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0"/>
        <w:rPr>
          <w:rFonts w:ascii="Lucida Sans Unicode" w:eastAsia="Times New Roman" w:hAnsi="Lucida Sans Unicode" w:cs="Lucida Sans Unicode"/>
          <w:color w:val="100001"/>
          <w:kern w:val="36"/>
          <w:sz w:val="52"/>
          <w:szCs w:val="52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100001"/>
          <w:kern w:val="36"/>
          <w:sz w:val="52"/>
          <w:szCs w:val="52"/>
          <w:lang w:eastAsia="uk-UA"/>
        </w:rPr>
        <w:t>Message</w:t>
      </w:r>
      <w:proofErr w:type="spellEnd"/>
      <w:r w:rsidRPr="00A07C44">
        <w:rPr>
          <w:rFonts w:ascii="Lucida Sans Unicode" w:eastAsia="Times New Roman" w:hAnsi="Lucida Sans Unicode" w:cs="Lucida Sans Unicode"/>
          <w:color w:val="100001"/>
          <w:kern w:val="36"/>
          <w:sz w:val="52"/>
          <w:szCs w:val="52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100001"/>
          <w:kern w:val="36"/>
          <w:sz w:val="52"/>
          <w:szCs w:val="52"/>
          <w:lang w:eastAsia="uk-UA"/>
        </w:rPr>
        <w:t>Passing</w:t>
      </w:r>
      <w:proofErr w:type="spellEnd"/>
      <w:r w:rsidRPr="00A07C44">
        <w:rPr>
          <w:rFonts w:ascii="Lucida Sans Unicode" w:eastAsia="Times New Roman" w:hAnsi="Lucida Sans Unicode" w:cs="Lucida Sans Unicode"/>
          <w:color w:val="100001"/>
          <w:kern w:val="36"/>
          <w:sz w:val="52"/>
          <w:szCs w:val="52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100001"/>
          <w:kern w:val="36"/>
          <w:sz w:val="52"/>
          <w:szCs w:val="52"/>
          <w:lang w:eastAsia="uk-UA"/>
        </w:rPr>
        <w:t>Interface</w:t>
      </w:r>
      <w:proofErr w:type="spellEnd"/>
      <w:r w:rsidRPr="00A07C44">
        <w:rPr>
          <w:rFonts w:ascii="Lucida Sans Unicode" w:eastAsia="Times New Roman" w:hAnsi="Lucida Sans Unicode" w:cs="Lucida Sans Unicode"/>
          <w:color w:val="100001"/>
          <w:kern w:val="36"/>
          <w:sz w:val="52"/>
          <w:szCs w:val="52"/>
          <w:lang w:eastAsia="uk-UA"/>
        </w:rPr>
        <w:t xml:space="preserve"> (MPI)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План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лекции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:</w:t>
      </w:r>
    </w:p>
    <w:p w:rsidR="00A07C44" w:rsidRPr="00A07C44" w:rsidRDefault="00A07C44" w:rsidP="00A07C44">
      <w:pPr>
        <w:numPr>
          <w:ilvl w:val="0"/>
          <w:numId w:val="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hyperlink r:id="rId5" w:anchor="p1" w:history="1"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MPI.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Терминология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и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обозначения</w:t>
        </w:r>
        <w:proofErr w:type="spellEnd"/>
      </w:hyperlink>
    </w:p>
    <w:p w:rsidR="00A07C44" w:rsidRPr="00A07C44" w:rsidRDefault="00A07C44" w:rsidP="00A07C44">
      <w:pPr>
        <w:numPr>
          <w:ilvl w:val="0"/>
          <w:numId w:val="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hyperlink r:id="rId6" w:anchor="p2" w:history="1"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Общие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процедуры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MPI</w:t>
        </w:r>
      </w:hyperlink>
    </w:p>
    <w:p w:rsidR="00A07C44" w:rsidRPr="00A07C44" w:rsidRDefault="00A07C44" w:rsidP="00A07C44">
      <w:pPr>
        <w:numPr>
          <w:ilvl w:val="0"/>
          <w:numId w:val="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hyperlink r:id="rId7" w:anchor="p3" w:history="1"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Прием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/передача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сообщений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между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отдельными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процессами</w:t>
        </w:r>
        <w:proofErr w:type="spellEnd"/>
      </w:hyperlink>
    </w:p>
    <w:p w:rsidR="00A07C44" w:rsidRPr="00A07C44" w:rsidRDefault="00A07C44" w:rsidP="00A07C44">
      <w:pPr>
        <w:numPr>
          <w:ilvl w:val="0"/>
          <w:numId w:val="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hyperlink r:id="rId8" w:anchor="p4" w:history="1"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Объединение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запросов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на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взаимодействие</w:t>
        </w:r>
        <w:proofErr w:type="spellEnd"/>
      </w:hyperlink>
    </w:p>
    <w:p w:rsidR="00A07C44" w:rsidRPr="00A07C44" w:rsidRDefault="00A07C44" w:rsidP="00A07C44">
      <w:pPr>
        <w:numPr>
          <w:ilvl w:val="0"/>
          <w:numId w:val="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hyperlink r:id="rId9" w:anchor="p5" w:history="1"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Совмещенные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прием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/передача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сообщений</w:t>
        </w:r>
        <w:proofErr w:type="spellEnd"/>
      </w:hyperlink>
    </w:p>
    <w:p w:rsidR="00A07C44" w:rsidRPr="00A07C44" w:rsidRDefault="00A07C44" w:rsidP="00A07C44">
      <w:pPr>
        <w:numPr>
          <w:ilvl w:val="0"/>
          <w:numId w:val="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hyperlink r:id="rId10" w:anchor="p6" w:history="1"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Коллективные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взаимодействия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процессов</w:t>
        </w:r>
        <w:proofErr w:type="spellEnd"/>
      </w:hyperlink>
    </w:p>
    <w:p w:rsidR="00A07C44" w:rsidRPr="00A07C44" w:rsidRDefault="00A07C44" w:rsidP="00A07C44">
      <w:pPr>
        <w:numPr>
          <w:ilvl w:val="0"/>
          <w:numId w:val="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hyperlink r:id="rId11" w:anchor="p7" w:history="1"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Синхронизация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процессов</w:t>
        </w:r>
        <w:proofErr w:type="spellEnd"/>
      </w:hyperlink>
    </w:p>
    <w:p w:rsidR="00A07C44" w:rsidRPr="00A07C44" w:rsidRDefault="00A07C44" w:rsidP="00A07C44">
      <w:pPr>
        <w:numPr>
          <w:ilvl w:val="0"/>
          <w:numId w:val="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hyperlink r:id="rId12" w:anchor="p8" w:history="1"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Работа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с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группами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процессов</w:t>
        </w:r>
        <w:proofErr w:type="spellEnd"/>
      </w:hyperlink>
    </w:p>
    <w:p w:rsidR="00A07C44" w:rsidRPr="00A07C44" w:rsidRDefault="00A07C44" w:rsidP="00A07C44">
      <w:pPr>
        <w:numPr>
          <w:ilvl w:val="0"/>
          <w:numId w:val="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hyperlink r:id="rId13" w:anchor="p9" w:history="1"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Предопределенные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константы</w:t>
        </w:r>
        <w:proofErr w:type="spellEnd"/>
      </w:hyperlink>
    </w:p>
    <w:p w:rsidR="00A07C44" w:rsidRPr="00A07C44" w:rsidRDefault="00A07C44" w:rsidP="00A07C44">
      <w:pPr>
        <w:numPr>
          <w:ilvl w:val="0"/>
          <w:numId w:val="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hyperlink r:id="rId14" w:history="1"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Примеры</w:t>
        </w:r>
        <w:proofErr w:type="spellEnd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 xml:space="preserve"> MPI-</w:t>
        </w:r>
        <w:proofErr w:type="spellStart"/>
        <w:r w:rsidRPr="00A07C44">
          <w:rPr>
            <w:rFonts w:ascii="Lucida Sans Unicode" w:eastAsia="Times New Roman" w:hAnsi="Lucida Sans Unicode" w:cs="Lucida Sans Unicode"/>
            <w:color w:val="1C6EA0"/>
            <w:sz w:val="20"/>
            <w:szCs w:val="20"/>
            <w:u w:val="single"/>
            <w:lang w:eastAsia="uk-UA"/>
          </w:rPr>
          <w:t>программ</w:t>
        </w:r>
        <w:proofErr w:type="spellEnd"/>
      </w:hyperlink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25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</w:pPr>
      <w:bookmarkStart w:id="0" w:name="p1"/>
      <w:bookmarkEnd w:id="0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MPI.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Терминология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обозначения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 xml:space="preserve">MPI - 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message</w:t>
      </w:r>
      <w:proofErr w:type="spellEnd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passing</w:t>
      </w:r>
      <w:proofErr w:type="spellEnd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interface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библиотека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функций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предназначенная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для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поддержки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работы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параллельных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терминах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 xml:space="preserve">Номер 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целое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неотрицательное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являющееся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уникальным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атрибутом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каждого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Атрибуты</w:t>
      </w:r>
      <w:proofErr w:type="spellEnd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процесса-отправителя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процесса-получателя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 Для них заведена структура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содержащая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три поля: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(номер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отправителя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),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(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),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MPI_Error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(код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ошибки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);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могут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добавочные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поля.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 xml:space="preserve"> (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)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атрибут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являющийся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целым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неотрицательным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числом,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лежащим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диапазоне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от 0 до 32767.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br/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объединяются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группы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могут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вложенные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Внутри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перенумерованы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каждой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ассоциирован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свой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коммуникатор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Поэтому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осуществлении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необходимо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указать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внутри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которой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производится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пересылка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содержатся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предопределенным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MPI_COMM_WORLD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26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При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описании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 MPI будем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пользоваться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словом OUT для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обозначения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"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выходных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"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т.е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таких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через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которые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результаты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27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</w:pPr>
      <w:bookmarkStart w:id="1" w:name="p2"/>
      <w:bookmarkEnd w:id="1"/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lastRenderedPageBreak/>
        <w:t>Общие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процедуры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MPI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MPI_Init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*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argc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char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***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argv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MPI_Init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инициализация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параллельной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части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приложения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Реальная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инициализация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для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каждого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приложения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выполняется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более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одного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раза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MPI уже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был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инициализирован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то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никакие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действия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выполняются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происходит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немедленный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оставшиеся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MPI-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процедуры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могут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вызваны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только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после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вызова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MPI_Init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: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случае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успешного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-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MPI_SUCCESS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иначе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- код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ошибки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(То же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самое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возвращают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остальные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функции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рассматриваемые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руководстве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.)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28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MPI_Finalize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)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MPI_Finalize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параллельной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части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приложения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последующие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обращения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к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любым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MPI-процедурам, в том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числе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к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MPI_Init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запрещены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К моменту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вызова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MPI_Finalize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некоторым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действия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требующие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его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участия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должны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br/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Сложный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аргументов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MPI_Init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предусмотрен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для того,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чтобы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аргументы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main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:</w:t>
      </w:r>
    </w:p>
    <w:p w:rsidR="00A07C44" w:rsidRPr="00A07C44" w:rsidRDefault="00A07C44" w:rsidP="00A07C44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argc</w:t>
      </w:r>
      <w:proofErr w:type="spellEnd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char</w:t>
      </w:r>
      <w:proofErr w:type="spellEnd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** </w:t>
      </w:r>
      <w:proofErr w:type="spellStart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argv</w:t>
      </w:r>
      <w:proofErr w:type="spellEnd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</w:p>
    <w:p w:rsidR="00A07C44" w:rsidRPr="00A07C44" w:rsidRDefault="00A07C44" w:rsidP="00A07C44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</w:t>
      </w:r>
      <w:proofErr w:type="spellStart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MPI_Init</w:t>
      </w:r>
      <w:proofErr w:type="spellEnd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(&amp;</w:t>
      </w:r>
      <w:proofErr w:type="spellStart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argc</w:t>
      </w:r>
      <w:proofErr w:type="spellEnd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&amp;</w:t>
      </w:r>
      <w:proofErr w:type="spellStart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argv</w:t>
      </w:r>
      <w:proofErr w:type="spellEnd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</w:p>
    <w:p w:rsidR="00A07C44" w:rsidRPr="00A07C44" w:rsidRDefault="00A07C44" w:rsidP="00A07C44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...</w:t>
      </w:r>
    </w:p>
    <w:p w:rsidR="00A07C44" w:rsidRPr="00A07C44" w:rsidRDefault="00A07C44" w:rsidP="00A07C44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</w:t>
      </w:r>
      <w:proofErr w:type="spellStart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MPI_Finalize</w:t>
      </w:r>
      <w:proofErr w:type="spellEnd"/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</w:p>
    <w:p w:rsidR="00A07C44" w:rsidRPr="00A07C44" w:rsidRDefault="00A07C44" w:rsidP="00A07C44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07C4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29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MPI_Comm_size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*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size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общего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параллельных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numPr>
          <w:ilvl w:val="0"/>
          <w:numId w:val="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size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размер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30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MPI_Comm_rank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*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rank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номера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возвращаемое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 адресу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&amp;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rank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лежит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диапазоне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от 0 до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size_of_group-1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numPr>
          <w:ilvl w:val="0"/>
          <w:numId w:val="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lastRenderedPageBreak/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rank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вызывающего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31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double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MPI_Wtime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(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Функция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астрономическое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время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секундах (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вещественное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число),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прошедшее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некоторого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момента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прошлом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Гарантируется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этот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момент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изменен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за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время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существования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32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</w:pPr>
      <w:bookmarkStart w:id="2" w:name="p3"/>
      <w:bookmarkEnd w:id="2"/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Прием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/передача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сообщений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между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отдельными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процессами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3"/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Прием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 xml:space="preserve">/передача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сообщений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блокировкой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MPI_Send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(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*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</w:p>
    <w:p w:rsidR="00A07C44" w:rsidRPr="00A07C44" w:rsidRDefault="00A07C44" w:rsidP="00A07C44">
      <w:pPr>
        <w:numPr>
          <w:ilvl w:val="0"/>
          <w:numId w:val="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</w:p>
    <w:p w:rsidR="00A07C44" w:rsidRPr="00A07C44" w:rsidRDefault="00A07C44" w:rsidP="00A07C44">
      <w:pPr>
        <w:numPr>
          <w:ilvl w:val="0"/>
          <w:numId w:val="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процесса-получателя</w:t>
      </w:r>
      <w:proofErr w:type="spellEnd"/>
    </w:p>
    <w:p w:rsidR="00A07C44" w:rsidRPr="00A07C44" w:rsidRDefault="00A07C44" w:rsidP="00A07C44">
      <w:pPr>
        <w:numPr>
          <w:ilvl w:val="0"/>
          <w:numId w:val="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Блокирующая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состоящего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типа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номером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расположены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подряд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буфере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нулем.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должен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указываться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помощью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предопределенных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констант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типа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Разрешается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самому себе.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Блокировка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гарантирует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корректность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повторного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использования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после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Выбор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способа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осуществления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этой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гарантии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: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копирование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промежуточный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буфер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непосредственная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передача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остается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за MPI.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Следует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специально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отметить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MPI_Send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означает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того,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уже передано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того,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покинуло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процессорный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котором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выполняется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выполнивший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MPI_Send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33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MPI_Recv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(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*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максимальное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</w:p>
    <w:p w:rsidR="00A07C44" w:rsidRPr="00A07C44" w:rsidRDefault="00A07C44" w:rsidP="00A07C44">
      <w:pPr>
        <w:numPr>
          <w:ilvl w:val="0"/>
          <w:numId w:val="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lastRenderedPageBreak/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процесса-отправителя</w:t>
      </w:r>
      <w:proofErr w:type="spellEnd"/>
    </w:p>
    <w:p w:rsidR="00A07C44" w:rsidRPr="00A07C44" w:rsidRDefault="00A07C44" w:rsidP="00A07C44">
      <w:pPr>
        <w:numPr>
          <w:ilvl w:val="0"/>
          <w:numId w:val="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от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блокировкой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должно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превосходить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меньше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то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гарантируется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буфере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изменятся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только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соответствующие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элементам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нужно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узнать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точное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то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воспользоваться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MPI_Probe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Блокировка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гарантирует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после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расположены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буфере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качестве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номера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процесса-отправителя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указать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предопределенную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константу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MPI_ANY_SOURCE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признак того,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подходит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от любого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качестве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указать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константу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MPI_ANY_TAG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признак того,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подходит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любым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два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другому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соответствуют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одному и тому же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вызову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MPI_Recv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то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первым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которое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было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отправлено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раньше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34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MPI_Get_count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По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параметра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определяет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число уже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(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после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обращения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к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MPI_Recv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)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(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после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обращения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к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MPI_Probe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MPI_Iprobe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)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типа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35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MPI_Probe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7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процесса-отправителя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MPI_ANY_SOURCE</w:t>
      </w:r>
    </w:p>
    <w:p w:rsidR="00A07C44" w:rsidRPr="00A07C44" w:rsidRDefault="00A07C44" w:rsidP="00A07C44">
      <w:pPr>
        <w:numPr>
          <w:ilvl w:val="0"/>
          <w:numId w:val="7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ожидаемого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MPI_ANY_TAG</w:t>
      </w:r>
    </w:p>
    <w:p w:rsidR="00A07C44" w:rsidRPr="00A07C44" w:rsidRDefault="00A07C44" w:rsidP="00A07C44">
      <w:pPr>
        <w:numPr>
          <w:ilvl w:val="0"/>
          <w:numId w:val="7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7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обнаруженного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Получение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информации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структуре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ожидаемого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блокировкой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произойдет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пор,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подходящим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lastRenderedPageBreak/>
        <w:t xml:space="preserve">и номером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процесса-отправителя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доступно для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получения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Атрибуты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доступного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обычным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образом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помощью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параметра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Следует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обратить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внимание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определяет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только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факт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прихода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но реально его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36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3"/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Прием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 xml:space="preserve">/передача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сообщений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 xml:space="preserve"> без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блокировки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MPI_Isend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(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</w:p>
    <w:p w:rsidR="00A07C44" w:rsidRPr="00A07C44" w:rsidRDefault="00A07C44" w:rsidP="00A07C44">
      <w:pPr>
        <w:numPr>
          <w:ilvl w:val="0"/>
          <w:numId w:val="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</w:p>
    <w:p w:rsidR="00A07C44" w:rsidRPr="00A07C44" w:rsidRDefault="00A07C44" w:rsidP="00A07C44">
      <w:pPr>
        <w:numPr>
          <w:ilvl w:val="0"/>
          <w:numId w:val="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процесса-получателя</w:t>
      </w:r>
      <w:proofErr w:type="spellEnd"/>
    </w:p>
    <w:p w:rsidR="00A07C44" w:rsidRPr="00A07C44" w:rsidRDefault="00A07C44" w:rsidP="00A07C44">
      <w:pPr>
        <w:numPr>
          <w:ilvl w:val="0"/>
          <w:numId w:val="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асинхронной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Передача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аналогичная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MPI_Send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однако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происходит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сразу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после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инициализации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без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ожидания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обработки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находящегося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буфере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означает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нельзя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повторно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использовать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буфер для других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целей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без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получения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дополнительной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информации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Окончание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(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т.е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того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момента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когда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переиспользовать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буфер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без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опасения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испортить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)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помощью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параметра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 процедур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MPI_Wait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MPI_Test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br/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отправленное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любой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MPI_Send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MPI_Isend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любой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MPI_Recv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MPI_Irecv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37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MPI_Irecv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(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максимальное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</w:p>
    <w:p w:rsidR="00A07C44" w:rsidRPr="00A07C44" w:rsidRDefault="00A07C44" w:rsidP="00A07C44">
      <w:pPr>
        <w:numPr>
          <w:ilvl w:val="0"/>
          <w:numId w:val="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процесса-отправителя</w:t>
      </w:r>
      <w:proofErr w:type="spellEnd"/>
    </w:p>
    <w:p w:rsidR="00A07C44" w:rsidRPr="00A07C44" w:rsidRDefault="00A07C44" w:rsidP="00A07C44">
      <w:pPr>
        <w:numPr>
          <w:ilvl w:val="0"/>
          <w:numId w:val="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асинхронного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аналогичный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MPI_Recv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однако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происходит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сразу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после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инициализации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без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ожидания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получения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буфере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Окончание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помощью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параметра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 процедур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MPI_Wait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MPI_Test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lastRenderedPageBreak/>
        <w:pict>
          <v:rect id="_x0000_i1038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MPI_Wait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1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асинхронного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numPr>
          <w:ilvl w:val="0"/>
          <w:numId w:val="1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Ожидание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асинхронных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MPI_Isend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MPI_Irecv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ассоциированных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случае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атрибуты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длину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полученного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обычным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образом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помощью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параметра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39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MPI_Waitall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1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</w:p>
    <w:p w:rsidR="00A07C44" w:rsidRPr="00A07C44" w:rsidRDefault="00A07C44" w:rsidP="00A07C44">
      <w:pPr>
        <w:numPr>
          <w:ilvl w:val="0"/>
          <w:numId w:val="1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асинхронного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numPr>
          <w:ilvl w:val="0"/>
          <w:numId w:val="1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сообщений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блокируется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пор,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ассоциированные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указанными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идентификаторами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будут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время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одной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нескольких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возникли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ошибки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то поле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ошибки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элементах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установлено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соответствующее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40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MPI_Waitany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index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1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</w:p>
    <w:p w:rsidR="00A07C44" w:rsidRPr="00A07C44" w:rsidRDefault="00A07C44" w:rsidP="00A07C44">
      <w:pPr>
        <w:numPr>
          <w:ilvl w:val="0"/>
          <w:numId w:val="1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асинхронного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numPr>
          <w:ilvl w:val="0"/>
          <w:numId w:val="1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index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</w:p>
    <w:p w:rsidR="00A07C44" w:rsidRPr="00A07C44" w:rsidRDefault="00A07C44" w:rsidP="00A07C44">
      <w:pPr>
        <w:numPr>
          <w:ilvl w:val="0"/>
          <w:numId w:val="1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сообщений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блокируется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пор,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какая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-либо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ассоциированная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указанными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идентификаторами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завершена.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несколько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могут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то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случайным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образом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выбирается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одна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них. Параметр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index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содержащего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41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MPI_Waitsome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outcount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indexes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1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incount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</w:p>
    <w:p w:rsidR="00A07C44" w:rsidRPr="00A07C44" w:rsidRDefault="00A07C44" w:rsidP="00A07C44">
      <w:pPr>
        <w:numPr>
          <w:ilvl w:val="0"/>
          <w:numId w:val="1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асинхронного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numPr>
          <w:ilvl w:val="0"/>
          <w:numId w:val="1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outcount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завершившихся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</w:p>
    <w:p w:rsidR="00A07C44" w:rsidRPr="00A07C44" w:rsidRDefault="00A07C44" w:rsidP="00A07C44">
      <w:pPr>
        <w:numPr>
          <w:ilvl w:val="0"/>
          <w:numId w:val="1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lastRenderedPageBreak/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indexes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номеров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завершившихся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</w:p>
    <w:p w:rsidR="00A07C44" w:rsidRPr="00A07C44" w:rsidRDefault="00A07C44" w:rsidP="00A07C44">
      <w:pPr>
        <w:numPr>
          <w:ilvl w:val="0"/>
          <w:numId w:val="1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завершившихся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сообщений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блокируется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пор,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крайней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мере одна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ассоциированных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указанными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идентификаторами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завершена. Параметр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outcount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первые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outcount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indexes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содержат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номера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идентификаторами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Первые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outcount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содержат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42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MPI_Test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1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асинхронного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numPr>
          <w:ilvl w:val="0"/>
          <w:numId w:val="1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признак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завершенности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</w:p>
    <w:p w:rsidR="00A07C44" w:rsidRPr="00A07C44" w:rsidRDefault="00A07C44" w:rsidP="00A07C44">
      <w:pPr>
        <w:numPr>
          <w:ilvl w:val="0"/>
          <w:numId w:val="1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Проверка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завершенности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асинхронных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MPI_Isend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MPI_Irecv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ассоциированных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 В параметре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1,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соответствующая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завершена,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0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противном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случае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завершена процедура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то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атрибуты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длину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полученного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обычным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образом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помощью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параметра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43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MPI_Testall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1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</w:p>
    <w:p w:rsidR="00A07C44" w:rsidRPr="00A07C44" w:rsidRDefault="00A07C44" w:rsidP="00A07C44">
      <w:pPr>
        <w:numPr>
          <w:ilvl w:val="0"/>
          <w:numId w:val="1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асинхронного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numPr>
          <w:ilvl w:val="0"/>
          <w:numId w:val="1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признак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завершенности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</w:p>
    <w:p w:rsidR="00A07C44" w:rsidRPr="00A07C44" w:rsidRDefault="00A07C44" w:rsidP="00A07C44">
      <w:pPr>
        <w:numPr>
          <w:ilvl w:val="0"/>
          <w:numId w:val="1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сообщений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 параметре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1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ассоциированные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указанными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идентификаторами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(с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указанием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).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противном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случае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возвращается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0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неопределены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44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MPI_Testany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(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index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1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</w:p>
    <w:p w:rsidR="00A07C44" w:rsidRPr="00A07C44" w:rsidRDefault="00A07C44" w:rsidP="00A07C44">
      <w:pPr>
        <w:numPr>
          <w:ilvl w:val="0"/>
          <w:numId w:val="1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асинхронного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numPr>
          <w:ilvl w:val="0"/>
          <w:numId w:val="1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index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</w:p>
    <w:p w:rsidR="00A07C44" w:rsidRPr="00A07C44" w:rsidRDefault="00A07C44" w:rsidP="00A07C44">
      <w:pPr>
        <w:numPr>
          <w:ilvl w:val="0"/>
          <w:numId w:val="1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признак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завершенности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</w:p>
    <w:p w:rsidR="00A07C44" w:rsidRPr="00A07C44" w:rsidRDefault="00A07C44" w:rsidP="00A07C44">
      <w:pPr>
        <w:numPr>
          <w:ilvl w:val="0"/>
          <w:numId w:val="1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lastRenderedPageBreak/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к моменту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вызова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хотя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одна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завершилась, то в параметре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возвращается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1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,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index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соответствующего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, 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45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MPI_Testsome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outcount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indexes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17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incount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</w:p>
    <w:p w:rsidR="00A07C44" w:rsidRPr="00A07C44" w:rsidRDefault="00A07C44" w:rsidP="00A07C44">
      <w:pPr>
        <w:numPr>
          <w:ilvl w:val="0"/>
          <w:numId w:val="17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асинхронного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numPr>
          <w:ilvl w:val="0"/>
          <w:numId w:val="17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outcount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завершившихся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</w:p>
    <w:p w:rsidR="00A07C44" w:rsidRPr="00A07C44" w:rsidRDefault="00A07C44" w:rsidP="00A07C44">
      <w:pPr>
        <w:numPr>
          <w:ilvl w:val="0"/>
          <w:numId w:val="17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indexes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номеров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завершившихся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</w:p>
    <w:p w:rsidR="00A07C44" w:rsidRPr="00A07C44" w:rsidRDefault="00A07C44" w:rsidP="00A07C44">
      <w:pPr>
        <w:numPr>
          <w:ilvl w:val="0"/>
          <w:numId w:val="17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statuses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завершившихся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работает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так же,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как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MPI_Waitsome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за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исключением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того,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происходит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немедленно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одна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указанных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 завершилась, то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outcount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равно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нулю.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46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MPI_Iprobe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1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процесса-отправителя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MPI_ANY_SOURCE</w:t>
      </w:r>
    </w:p>
    <w:p w:rsidR="00A07C44" w:rsidRPr="00A07C44" w:rsidRDefault="00A07C44" w:rsidP="00A07C44">
      <w:pPr>
        <w:numPr>
          <w:ilvl w:val="0"/>
          <w:numId w:val="1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ожидаемого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MPI_ANY_TAG</w:t>
      </w:r>
    </w:p>
    <w:p w:rsidR="00A07C44" w:rsidRPr="00A07C44" w:rsidRDefault="00A07C44" w:rsidP="00A07C44">
      <w:pPr>
        <w:numPr>
          <w:ilvl w:val="0"/>
          <w:numId w:val="1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1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признак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завершенности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обмена</w:t>
      </w:r>
      <w:proofErr w:type="spellEnd"/>
    </w:p>
    <w:p w:rsidR="00A07C44" w:rsidRPr="00A07C44" w:rsidRDefault="00A07C44" w:rsidP="00A07C44">
      <w:pPr>
        <w:numPr>
          <w:ilvl w:val="0"/>
          <w:numId w:val="1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обнаруженного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Получение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информации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поступлении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структуре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ожидаемого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без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блокировки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 В параметре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flag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1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подходящими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атрибутами уже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(в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этом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случае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действие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полностью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аналогично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MPI_Probe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),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0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указанными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атрибутами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еще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нет.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47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</w:pPr>
      <w:bookmarkStart w:id="3" w:name="p4"/>
      <w:bookmarkEnd w:id="3"/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Объединение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запросов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взаимодействие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Процедуры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позволяют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снизить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накладные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расходы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возникающие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рамках одного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процессора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обработке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/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перемещении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необходимой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информации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между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сетевым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контроллером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Несколько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запросов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и/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передачу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могут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объединяться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вместе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для того,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чтобы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далее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было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запустить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одной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командой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Способ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никак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зависит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от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способа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его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: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отправленное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помощью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объединения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запросов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либо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обычным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способом,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как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обычным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способом, так и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помощью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объединения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запросов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lastRenderedPageBreak/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MPI_Send_init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1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1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</w:p>
    <w:p w:rsidR="00A07C44" w:rsidRPr="00A07C44" w:rsidRDefault="00A07C44" w:rsidP="00A07C44">
      <w:pPr>
        <w:numPr>
          <w:ilvl w:val="0"/>
          <w:numId w:val="1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</w:p>
    <w:p w:rsidR="00A07C44" w:rsidRPr="00A07C44" w:rsidRDefault="00A07C44" w:rsidP="00A07C44">
      <w:pPr>
        <w:numPr>
          <w:ilvl w:val="0"/>
          <w:numId w:val="1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процесса-получателя</w:t>
      </w:r>
      <w:proofErr w:type="spellEnd"/>
    </w:p>
    <w:p w:rsidR="00A07C44" w:rsidRPr="00A07C44" w:rsidRDefault="00A07C44" w:rsidP="00A07C44">
      <w:pPr>
        <w:numPr>
          <w:ilvl w:val="0"/>
          <w:numId w:val="1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1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1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асинхронной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Формирование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запроса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точно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такие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же,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как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MPI_Isend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однако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отличие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от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пересылка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начинается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вызова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MPI_Startall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48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MPI_Recv_init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2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2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</w:p>
    <w:p w:rsidR="00A07C44" w:rsidRPr="00A07C44" w:rsidRDefault="00A07C44" w:rsidP="00A07C44">
      <w:pPr>
        <w:numPr>
          <w:ilvl w:val="0"/>
          <w:numId w:val="2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</w:p>
    <w:p w:rsidR="00A07C44" w:rsidRPr="00A07C44" w:rsidRDefault="00A07C44" w:rsidP="00A07C44">
      <w:pPr>
        <w:numPr>
          <w:ilvl w:val="0"/>
          <w:numId w:val="2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процесса-отправителя</w:t>
      </w:r>
      <w:proofErr w:type="spellEnd"/>
    </w:p>
    <w:p w:rsidR="00A07C44" w:rsidRPr="00A07C44" w:rsidRDefault="00A07C44" w:rsidP="00A07C44">
      <w:pPr>
        <w:numPr>
          <w:ilvl w:val="0"/>
          <w:numId w:val="2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msgtag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2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2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асинхронного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Формирование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запроса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точно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такие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же,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как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MPI_Irecv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однако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отличие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от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реальный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начинается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вызова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MPI_Startall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49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MPI_Startall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2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запросов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взаимодействие</w:t>
      </w:r>
      <w:proofErr w:type="spellEnd"/>
    </w:p>
    <w:p w:rsidR="00A07C44" w:rsidRPr="00A07C44" w:rsidRDefault="00A07C44" w:rsidP="00A07C44">
      <w:pPr>
        <w:numPr>
          <w:ilvl w:val="0"/>
          <w:numId w:val="21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/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передачи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Запуск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отложенных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взаимодействий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ассоциированных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вызовами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подпрограмм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MPI_Send_init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MPI_Recv_init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элементами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массива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запросов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requests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взаимодействия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запускаются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режиме без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блокировки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завершение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определить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обычным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образом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помощью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MPI_Wait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MPI_Test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50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</w:pPr>
      <w:bookmarkStart w:id="4" w:name="p5"/>
      <w:bookmarkEnd w:id="4"/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lastRenderedPageBreak/>
        <w:t>Совмещенные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прием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/передача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сообщений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MPI_Sendrecv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rtag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процесса-получателя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процесса-отправителя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2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объединяет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едином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запросе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Принимающий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отправляющий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могут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являться одним и тем же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отправленное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операцией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MPI_Sendrecv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обычным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образом, и точно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также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MPI_Sendrecv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принять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отправленное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обычной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операцией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MPI_Send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обязательно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должны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различными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51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</w:pPr>
      <w:bookmarkStart w:id="5" w:name="p6"/>
      <w:bookmarkEnd w:id="5"/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Коллективные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взаимодействия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процессов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операциях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коллективного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взаимодействия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участвуют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коммуникатора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Соответствующая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должна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вызвана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каждым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своим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набором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процедуры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коллективного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взаимодействия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может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произойти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тот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момент,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когда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участие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уже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закончено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Как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для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блокирующих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означает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разрешен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свободный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доступ к буферу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но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означает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того,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завершена другими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даже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того,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она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начата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(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возможно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смыслу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).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MPI_Bcast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(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2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2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</w:p>
    <w:p w:rsidR="00A07C44" w:rsidRPr="00A07C44" w:rsidRDefault="00A07C44" w:rsidP="00A07C44">
      <w:pPr>
        <w:numPr>
          <w:ilvl w:val="0"/>
          <w:numId w:val="2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передаваемых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</w:p>
    <w:p w:rsidR="00A07C44" w:rsidRPr="00A07C44" w:rsidRDefault="00A07C44" w:rsidP="00A07C44">
      <w:pPr>
        <w:numPr>
          <w:ilvl w:val="0"/>
          <w:numId w:val="2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рассылающего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</w:p>
    <w:p w:rsidR="00A07C44" w:rsidRPr="00A07C44" w:rsidRDefault="00A07C44" w:rsidP="00A07C44">
      <w:pPr>
        <w:numPr>
          <w:ilvl w:val="0"/>
          <w:numId w:val="2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Рассылка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от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включая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рассылающий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При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процедуры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содержимое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буфера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скопировано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lastRenderedPageBreak/>
        <w:t>локальный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буфер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,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должны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одинаковыми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52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MPI_Gather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2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</w:t>
      </w:r>
      <w:proofErr w:type="spellEnd"/>
    </w:p>
    <w:p w:rsidR="00A07C44" w:rsidRPr="00A07C44" w:rsidRDefault="00A07C44" w:rsidP="00A07C44">
      <w:pPr>
        <w:numPr>
          <w:ilvl w:val="0"/>
          <w:numId w:val="2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посылаемом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</w:p>
    <w:p w:rsidR="00A07C44" w:rsidRPr="00A07C44" w:rsidRDefault="00A07C44" w:rsidP="00A07C44">
      <w:pPr>
        <w:numPr>
          <w:ilvl w:val="0"/>
          <w:numId w:val="2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отсылаемого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2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сборки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данных</w:t>
      </w:r>
      <w:proofErr w:type="spellEnd"/>
    </w:p>
    <w:p w:rsidR="00A07C44" w:rsidRPr="00A07C44" w:rsidRDefault="00A07C44" w:rsidP="00A07C44">
      <w:pPr>
        <w:numPr>
          <w:ilvl w:val="0"/>
          <w:numId w:val="2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сообщении</w:t>
      </w:r>
      <w:proofErr w:type="spellEnd"/>
    </w:p>
    <w:p w:rsidR="00A07C44" w:rsidRPr="00A07C44" w:rsidRDefault="00A07C44" w:rsidP="00A07C44">
      <w:pPr>
        <w:numPr>
          <w:ilvl w:val="0"/>
          <w:numId w:val="2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принимаемого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numPr>
          <w:ilvl w:val="0"/>
          <w:numId w:val="2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котором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происходит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сборка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данных</w:t>
      </w:r>
      <w:proofErr w:type="spellEnd"/>
    </w:p>
    <w:p w:rsidR="00A07C44" w:rsidRPr="00A07C44" w:rsidRDefault="00A07C44" w:rsidP="00A07C44">
      <w:pPr>
        <w:numPr>
          <w:ilvl w:val="0"/>
          <w:numId w:val="2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24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ierror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код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ошибки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Сборка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буфере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Каждый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включая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содержимое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своего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буфера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Собирающий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сохраняет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буфере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располагая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порядке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возрастания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номеров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 Параметр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имеет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только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собирающем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остальных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игнорируется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,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должны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одинаковыми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53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MPI_Allreduce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MPI_Op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op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2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sbuf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для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аргументов</w:t>
      </w:r>
      <w:proofErr w:type="spellEnd"/>
    </w:p>
    <w:p w:rsidR="00A07C44" w:rsidRPr="00A07C44" w:rsidRDefault="00A07C44" w:rsidP="00A07C44">
      <w:pPr>
        <w:numPr>
          <w:ilvl w:val="0"/>
          <w:numId w:val="2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для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результата</w:t>
      </w:r>
      <w:proofErr w:type="spellEnd"/>
    </w:p>
    <w:p w:rsidR="00A07C44" w:rsidRPr="00A07C44" w:rsidRDefault="00A07C44" w:rsidP="00A07C44">
      <w:pPr>
        <w:numPr>
          <w:ilvl w:val="0"/>
          <w:numId w:val="2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аргументов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каждого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</w:p>
    <w:p w:rsidR="00A07C44" w:rsidRPr="00A07C44" w:rsidRDefault="00A07C44" w:rsidP="00A07C44">
      <w:pPr>
        <w:numPr>
          <w:ilvl w:val="0"/>
          <w:numId w:val="2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аргументов</w:t>
      </w:r>
      <w:proofErr w:type="spellEnd"/>
    </w:p>
    <w:p w:rsidR="00A07C44" w:rsidRPr="00A07C44" w:rsidRDefault="00A07C44" w:rsidP="00A07C44">
      <w:pPr>
        <w:numPr>
          <w:ilvl w:val="0"/>
          <w:numId w:val="2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op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глобальной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</w:p>
    <w:p w:rsidR="00A07C44" w:rsidRPr="00A07C44" w:rsidRDefault="00A07C44" w:rsidP="00A07C44">
      <w:pPr>
        <w:numPr>
          <w:ilvl w:val="0"/>
          <w:numId w:val="25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глобальных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op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возвратом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результатов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буфере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выполняется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независимо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над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соответствующими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аргументами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параметров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и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должны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быть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одинаковыми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Из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соображений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эффективности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реализации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предполагается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что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op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обладает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свойствами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ассоциативности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коммутативности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54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MPI_Reduce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sbuf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void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MPI_Op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op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root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2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lastRenderedPageBreak/>
        <w:t>sbuf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для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аргументов</w:t>
      </w:r>
      <w:proofErr w:type="spellEnd"/>
    </w:p>
    <w:p w:rsidR="00A07C44" w:rsidRPr="00A07C44" w:rsidRDefault="00A07C44" w:rsidP="00A07C44">
      <w:pPr>
        <w:numPr>
          <w:ilvl w:val="0"/>
          <w:numId w:val="2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адрес начала буфера для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результата</w:t>
      </w:r>
      <w:proofErr w:type="spellEnd"/>
    </w:p>
    <w:p w:rsidR="00A07C44" w:rsidRPr="00A07C44" w:rsidRDefault="00A07C44" w:rsidP="00A07C44">
      <w:pPr>
        <w:numPr>
          <w:ilvl w:val="0"/>
          <w:numId w:val="2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число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аргументов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каждого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</w:p>
    <w:p w:rsidR="00A07C44" w:rsidRPr="00A07C44" w:rsidRDefault="00A07C44" w:rsidP="00A07C44">
      <w:pPr>
        <w:numPr>
          <w:ilvl w:val="0"/>
          <w:numId w:val="2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datatype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тип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аргументов</w:t>
      </w:r>
      <w:proofErr w:type="spellEnd"/>
    </w:p>
    <w:p w:rsidR="00A07C44" w:rsidRPr="00A07C44" w:rsidRDefault="00A07C44" w:rsidP="00A07C44">
      <w:pPr>
        <w:numPr>
          <w:ilvl w:val="0"/>
          <w:numId w:val="2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op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глобальной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</w:p>
    <w:p w:rsidR="00A07C44" w:rsidRPr="00A07C44" w:rsidRDefault="00A07C44" w:rsidP="00A07C44">
      <w:pPr>
        <w:numPr>
          <w:ilvl w:val="0"/>
          <w:numId w:val="2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root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процесс-получатель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результата</w:t>
      </w:r>
      <w:proofErr w:type="spellEnd"/>
    </w:p>
    <w:p w:rsidR="00A07C44" w:rsidRPr="00A07C44" w:rsidRDefault="00A07C44" w:rsidP="00A07C44">
      <w:pPr>
        <w:numPr>
          <w:ilvl w:val="0"/>
          <w:numId w:val="26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Функция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аналогична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предыдущей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но результат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записан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буфер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rbuf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только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root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55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</w:pPr>
      <w:bookmarkStart w:id="6" w:name="p7"/>
      <w:bookmarkEnd w:id="6"/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Синхронизация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процессов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MPI_Barrier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27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Блокирует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работу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вызвавших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данную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процедуру, до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пор,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пока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оставшиеся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также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выполнят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эту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процедуру.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56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</w:pPr>
      <w:bookmarkStart w:id="7" w:name="p8"/>
      <w:bookmarkEnd w:id="7"/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Работа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группами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процессов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MPI_Comm_split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color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key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*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newcomm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2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2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color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признак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разделения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numPr>
          <w:ilvl w:val="0"/>
          <w:numId w:val="2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key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параметр,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определяющий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нумерацию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новых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группах</w:t>
      </w:r>
      <w:proofErr w:type="spellEnd"/>
    </w:p>
    <w:p w:rsidR="00A07C44" w:rsidRPr="00A07C44" w:rsidRDefault="00A07C44" w:rsidP="00A07C44">
      <w:pPr>
        <w:numPr>
          <w:ilvl w:val="0"/>
          <w:numId w:val="28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newcomm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новой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Данная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процедура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разбивает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множество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входящих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непересекающиеся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подгруппы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- одну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подгруппу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на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каждое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параметра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color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(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неотрицательное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число).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Каждая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новая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подгруппа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все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одного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цвета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.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Если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качестве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color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указано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MPI_UNDEFINED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, то в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newcomm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будет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возвращено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значение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MPI_COMM_NULL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57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int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MPI_Comm_free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(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29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OUT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lastRenderedPageBreak/>
        <w:t>Уничтожает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группу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ассоциированную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с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идентификатором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</w:t>
      </w: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который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после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возвращения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устанавливается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в </w:t>
      </w: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MPI_COMM_NULL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.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58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</w:pPr>
      <w:bookmarkStart w:id="8" w:name="p9"/>
      <w:bookmarkEnd w:id="8"/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Предопределенные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3"/>
          <w:szCs w:val="33"/>
          <w:lang w:eastAsia="uk-UA"/>
        </w:rPr>
        <w:t>константы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180" w:line="240" w:lineRule="atLeast"/>
        <w:outlineLvl w:val="3"/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Предопределенные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константы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типа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элементов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30"/>
          <w:szCs w:val="30"/>
          <w:lang w:eastAsia="uk-UA"/>
        </w:rPr>
        <w:t>сообщений</w:t>
      </w:r>
      <w:proofErr w:type="spellEnd"/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1697"/>
      </w:tblGrid>
      <w:tr w:rsidR="00A07C44" w:rsidRPr="00A07C44" w:rsidTr="00A07C44">
        <w:trPr>
          <w:gridAfter w:val="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30"/>
                <w:szCs w:val="30"/>
                <w:lang w:eastAsia="uk-UA"/>
              </w:rPr>
            </w:pPr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DA"/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Константы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MPI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DA"/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sz w:val="24"/>
                <w:szCs w:val="24"/>
                <w:lang w:eastAsia="uk-UA"/>
              </w:rPr>
              <w:t>Тип в C</w:t>
            </w:r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0"/>
                <w:szCs w:val="20"/>
                <w:lang w:eastAsia="uk-UA"/>
              </w:rPr>
            </w:pPr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signed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char</w:t>
            </w:r>
            <w:proofErr w:type="spellEnd"/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signed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signed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signed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MPI_UNSIGNED_CHAR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unsigned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char</w:t>
            </w:r>
            <w:proofErr w:type="spellEnd"/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MPI_UNSIGNED_SHORT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unsigned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unsigned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MPI_UNSIGNED_LONG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unsigned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float</w:t>
            </w:r>
            <w:proofErr w:type="spellEnd"/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A07C44" w:rsidRPr="00A07C44" w:rsidTr="00A07C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07C44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MPI_LONG_DOUBLE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C44" w:rsidRPr="00A07C44" w:rsidRDefault="00A07C44" w:rsidP="00A07C44">
            <w:pPr>
              <w:spacing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7C44">
              <w:rPr>
                <w:rFonts w:eastAsia="Times New Roman"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</w:tbl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59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Другие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предопределенные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типы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MPI_Status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структура;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атрибуты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;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содержит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три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обязательных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поля:</w:t>
      </w:r>
    </w:p>
    <w:p w:rsidR="00A07C44" w:rsidRPr="00A07C44" w:rsidRDefault="00A07C44" w:rsidP="00A07C44">
      <w:pPr>
        <w:numPr>
          <w:ilvl w:val="0"/>
          <w:numId w:val="3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MPI_Source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(номер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отправителя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3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MPI_Tag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 (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30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MPI_Error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(код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ошибки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60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MPI_Request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системный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тип;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операции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посылки-приема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сообщения</w:t>
      </w:r>
      <w:proofErr w:type="spellEnd"/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61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MPI_Comm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системный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тип;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(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коммуникатора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)</w:t>
      </w:r>
    </w:p>
    <w:p w:rsidR="00A07C44" w:rsidRPr="00A07C44" w:rsidRDefault="00A07C44" w:rsidP="00A07C44">
      <w:pPr>
        <w:numPr>
          <w:ilvl w:val="0"/>
          <w:numId w:val="31"/>
        </w:numPr>
        <w:shd w:val="clear" w:color="auto" w:fill="FFFFFF"/>
        <w:spacing w:after="360"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MPI_COMM_WORLD</w:t>
      </w:r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 -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зарезервированный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идентификатор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группы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состоящей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их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всех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процессов</w:t>
      </w:r>
      <w:proofErr w:type="spellEnd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  <w:t>приложения</w:t>
      </w:r>
      <w:proofErr w:type="spellEnd"/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62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Константы-пустышки</w:t>
      </w:r>
      <w:proofErr w:type="spellEnd"/>
    </w:p>
    <w:p w:rsidR="00A07C44" w:rsidRPr="00A07C44" w:rsidRDefault="00A07C44" w:rsidP="00A07C44">
      <w:pPr>
        <w:numPr>
          <w:ilvl w:val="0"/>
          <w:numId w:val="3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lastRenderedPageBreak/>
        <w:t>MPI_COMM_NULL</w:t>
      </w:r>
    </w:p>
    <w:p w:rsidR="00A07C44" w:rsidRPr="00A07C44" w:rsidRDefault="00A07C44" w:rsidP="00A07C44">
      <w:pPr>
        <w:numPr>
          <w:ilvl w:val="0"/>
          <w:numId w:val="3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MPI_DATATYPE_NULL</w:t>
      </w:r>
    </w:p>
    <w:p w:rsidR="00A07C44" w:rsidRPr="00A07C44" w:rsidRDefault="00A07C44" w:rsidP="00A07C44">
      <w:pPr>
        <w:numPr>
          <w:ilvl w:val="0"/>
          <w:numId w:val="32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MPI_REQUEST_NULL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Константа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неопределенного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значения</w:t>
      </w:r>
      <w:proofErr w:type="spellEnd"/>
    </w:p>
    <w:p w:rsidR="00A07C44" w:rsidRPr="00A07C44" w:rsidRDefault="00A07C44" w:rsidP="00A07C44">
      <w:pPr>
        <w:numPr>
          <w:ilvl w:val="0"/>
          <w:numId w:val="33"/>
        </w:numPr>
        <w:shd w:val="clear" w:color="auto" w:fill="FFFFFF"/>
        <w:spacing w:line="240" w:lineRule="auto"/>
        <w:ind w:left="24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MPI_UNDEFINED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63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Глобальные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операции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MPI_MAX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MPI_MIN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MPI_SUM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MPI_PROD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64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Любой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процесс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/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идентификатор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MPI_ANY_SOURCE</w: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MPI_ANY_TAG</w:t>
      </w:r>
    </w:p>
    <w:p w:rsidR="00A07C44" w:rsidRPr="00A07C44" w:rsidRDefault="00A07C44" w:rsidP="00A07C44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A07C44">
        <w:rPr>
          <w:rFonts w:eastAsia="Times New Roman"/>
          <w:sz w:val="24"/>
          <w:szCs w:val="24"/>
          <w:lang w:eastAsia="uk-UA"/>
        </w:rPr>
        <w:pict>
          <v:rect id="_x0000_i1065" style="width:0;height:.75pt" o:hralign="center" o:hrstd="t" o:hrnoshade="t" o:hr="t" fillcolor="black" stroked="f"/>
        </w:pict>
      </w:r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Код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успешного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завершения</w:t>
      </w:r>
      <w:proofErr w:type="spellEnd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A07C4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uk-UA"/>
        </w:rPr>
        <w:t>процедуры</w:t>
      </w:r>
      <w:proofErr w:type="spellEnd"/>
    </w:p>
    <w:p w:rsidR="00A07C44" w:rsidRPr="00A07C44" w:rsidRDefault="00A07C44" w:rsidP="00A07C44">
      <w:pPr>
        <w:shd w:val="clear" w:color="auto" w:fill="FFFFFF"/>
        <w:spacing w:before="360" w:after="36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uk-UA"/>
        </w:rPr>
      </w:pPr>
      <w:r w:rsidRPr="00A07C4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uk-UA"/>
        </w:rPr>
        <w:t>MPI_SUCCESS</w:t>
      </w:r>
    </w:p>
    <w:p w:rsidR="00B90FBF" w:rsidRDefault="00B90FBF">
      <w:bookmarkStart w:id="9" w:name="_GoBack"/>
      <w:bookmarkEnd w:id="9"/>
    </w:p>
    <w:sectPr w:rsidR="00B90F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1AED"/>
    <w:multiLevelType w:val="multilevel"/>
    <w:tmpl w:val="5418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3374B"/>
    <w:multiLevelType w:val="multilevel"/>
    <w:tmpl w:val="D112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5585C"/>
    <w:multiLevelType w:val="multilevel"/>
    <w:tmpl w:val="0078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A04CC"/>
    <w:multiLevelType w:val="multilevel"/>
    <w:tmpl w:val="4AB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563EF1"/>
    <w:multiLevelType w:val="multilevel"/>
    <w:tmpl w:val="B4CE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28411F"/>
    <w:multiLevelType w:val="multilevel"/>
    <w:tmpl w:val="FC9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BB4DFA"/>
    <w:multiLevelType w:val="multilevel"/>
    <w:tmpl w:val="89BC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CF549A"/>
    <w:multiLevelType w:val="multilevel"/>
    <w:tmpl w:val="BF92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579FF"/>
    <w:multiLevelType w:val="multilevel"/>
    <w:tmpl w:val="E99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BE57F4"/>
    <w:multiLevelType w:val="multilevel"/>
    <w:tmpl w:val="F4B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06964"/>
    <w:multiLevelType w:val="multilevel"/>
    <w:tmpl w:val="F502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E84DEE"/>
    <w:multiLevelType w:val="multilevel"/>
    <w:tmpl w:val="BB8A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27D47"/>
    <w:multiLevelType w:val="multilevel"/>
    <w:tmpl w:val="D82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682893"/>
    <w:multiLevelType w:val="multilevel"/>
    <w:tmpl w:val="7E7A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7630EF"/>
    <w:multiLevelType w:val="multilevel"/>
    <w:tmpl w:val="DD8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78422D"/>
    <w:multiLevelType w:val="multilevel"/>
    <w:tmpl w:val="D1A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B92B51"/>
    <w:multiLevelType w:val="multilevel"/>
    <w:tmpl w:val="152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921311"/>
    <w:multiLevelType w:val="multilevel"/>
    <w:tmpl w:val="3F5A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254F53"/>
    <w:multiLevelType w:val="multilevel"/>
    <w:tmpl w:val="DF06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A6295B"/>
    <w:multiLevelType w:val="multilevel"/>
    <w:tmpl w:val="A60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E37B94"/>
    <w:multiLevelType w:val="multilevel"/>
    <w:tmpl w:val="3A0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230FAB"/>
    <w:multiLevelType w:val="multilevel"/>
    <w:tmpl w:val="AC8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C95604"/>
    <w:multiLevelType w:val="multilevel"/>
    <w:tmpl w:val="43A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6A3ECE"/>
    <w:multiLevelType w:val="multilevel"/>
    <w:tmpl w:val="62F6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81206C"/>
    <w:multiLevelType w:val="multilevel"/>
    <w:tmpl w:val="2D6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6D2C50"/>
    <w:multiLevelType w:val="multilevel"/>
    <w:tmpl w:val="63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9C4B78"/>
    <w:multiLevelType w:val="multilevel"/>
    <w:tmpl w:val="126E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AD6F0E"/>
    <w:multiLevelType w:val="multilevel"/>
    <w:tmpl w:val="63DA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5E367B"/>
    <w:multiLevelType w:val="multilevel"/>
    <w:tmpl w:val="87E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DC09A6"/>
    <w:multiLevelType w:val="multilevel"/>
    <w:tmpl w:val="B15E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941605"/>
    <w:multiLevelType w:val="multilevel"/>
    <w:tmpl w:val="FE6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F0648E"/>
    <w:multiLevelType w:val="multilevel"/>
    <w:tmpl w:val="EC1E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5416B3"/>
    <w:multiLevelType w:val="multilevel"/>
    <w:tmpl w:val="2FAE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31"/>
  </w:num>
  <w:num w:numId="3">
    <w:abstractNumId w:val="18"/>
  </w:num>
  <w:num w:numId="4">
    <w:abstractNumId w:val="9"/>
  </w:num>
  <w:num w:numId="5">
    <w:abstractNumId w:val="32"/>
  </w:num>
  <w:num w:numId="6">
    <w:abstractNumId w:val="24"/>
  </w:num>
  <w:num w:numId="7">
    <w:abstractNumId w:val="11"/>
  </w:num>
  <w:num w:numId="8">
    <w:abstractNumId w:val="26"/>
  </w:num>
  <w:num w:numId="9">
    <w:abstractNumId w:val="7"/>
  </w:num>
  <w:num w:numId="10">
    <w:abstractNumId w:val="12"/>
  </w:num>
  <w:num w:numId="11">
    <w:abstractNumId w:val="13"/>
  </w:num>
  <w:num w:numId="12">
    <w:abstractNumId w:val="21"/>
  </w:num>
  <w:num w:numId="13">
    <w:abstractNumId w:val="10"/>
  </w:num>
  <w:num w:numId="14">
    <w:abstractNumId w:val="20"/>
  </w:num>
  <w:num w:numId="15">
    <w:abstractNumId w:val="15"/>
  </w:num>
  <w:num w:numId="16">
    <w:abstractNumId w:val="8"/>
  </w:num>
  <w:num w:numId="17">
    <w:abstractNumId w:val="3"/>
  </w:num>
  <w:num w:numId="18">
    <w:abstractNumId w:val="22"/>
  </w:num>
  <w:num w:numId="19">
    <w:abstractNumId w:val="2"/>
  </w:num>
  <w:num w:numId="20">
    <w:abstractNumId w:val="27"/>
  </w:num>
  <w:num w:numId="21">
    <w:abstractNumId w:val="6"/>
  </w:num>
  <w:num w:numId="22">
    <w:abstractNumId w:val="0"/>
  </w:num>
  <w:num w:numId="23">
    <w:abstractNumId w:val="1"/>
  </w:num>
  <w:num w:numId="24">
    <w:abstractNumId w:val="30"/>
  </w:num>
  <w:num w:numId="25">
    <w:abstractNumId w:val="14"/>
  </w:num>
  <w:num w:numId="26">
    <w:abstractNumId w:val="23"/>
  </w:num>
  <w:num w:numId="27">
    <w:abstractNumId w:val="25"/>
  </w:num>
  <w:num w:numId="28">
    <w:abstractNumId w:val="5"/>
  </w:num>
  <w:num w:numId="29">
    <w:abstractNumId w:val="19"/>
  </w:num>
  <w:num w:numId="30">
    <w:abstractNumId w:val="29"/>
  </w:num>
  <w:num w:numId="31">
    <w:abstractNumId w:val="16"/>
  </w:num>
  <w:num w:numId="32">
    <w:abstractNumId w:val="4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44"/>
    <w:rsid w:val="00A07C44"/>
    <w:rsid w:val="00B9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8A079-4E11-48D7-A58F-9BF940A5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7C4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A07C4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A07C44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C44"/>
    <w:rPr>
      <w:rFonts w:eastAsia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07C44"/>
    <w:rPr>
      <w:rFonts w:eastAsia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A07C44"/>
    <w:rPr>
      <w:rFonts w:eastAsia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A07C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A07C44"/>
    <w:rPr>
      <w:color w:val="0000FF"/>
      <w:u w:val="single"/>
    </w:rPr>
  </w:style>
  <w:style w:type="character" w:styleId="a5">
    <w:name w:val="Emphasis"/>
    <w:basedOn w:val="a0"/>
    <w:uiPriority w:val="20"/>
    <w:qFormat/>
    <w:rsid w:val="00A07C44"/>
    <w:rPr>
      <w:i/>
      <w:iCs/>
    </w:rPr>
  </w:style>
  <w:style w:type="character" w:styleId="a6">
    <w:name w:val="Strong"/>
    <w:basedOn w:val="a0"/>
    <w:uiPriority w:val="22"/>
    <w:qFormat/>
    <w:rsid w:val="00A07C4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07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07C4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llel.ru/vvv/mpi.html" TargetMode="External"/><Relationship Id="rId13" Type="http://schemas.openxmlformats.org/officeDocument/2006/relationships/hyperlink" Target="https://parallel.ru/vvv/m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allel.ru/vvv/mpi.html" TargetMode="External"/><Relationship Id="rId12" Type="http://schemas.openxmlformats.org/officeDocument/2006/relationships/hyperlink" Target="https://parallel.ru/vvv/mpi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rallel.ru/vvv/mpi.html" TargetMode="External"/><Relationship Id="rId11" Type="http://schemas.openxmlformats.org/officeDocument/2006/relationships/hyperlink" Target="https://parallel.ru/vvv/mpi.html" TargetMode="External"/><Relationship Id="rId5" Type="http://schemas.openxmlformats.org/officeDocument/2006/relationships/hyperlink" Target="https://parallel.ru/vvv/mpi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arallel.ru/vvv/m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allel.ru/vvv/mpi.html" TargetMode="External"/><Relationship Id="rId14" Type="http://schemas.openxmlformats.org/officeDocument/2006/relationships/hyperlink" Target="https://parallel.ru/vvv/examples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14922</Words>
  <Characters>8506</Characters>
  <Application>Microsoft Office Word</Application>
  <DocSecurity>0</DocSecurity>
  <Lines>70</Lines>
  <Paragraphs>46</Paragraphs>
  <ScaleCrop>false</ScaleCrop>
  <Company/>
  <LinksUpToDate>false</LinksUpToDate>
  <CharactersWithSpaces>23382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</dc:creator>
  <cp:keywords/>
  <dc:description/>
  <cp:lastModifiedBy>Віктор</cp:lastModifiedBy>
  <cp:revision>1</cp:revision>
  <dcterms:created xsi:type="dcterms:W3CDTF">2024-05-29T06:53:00Z</dcterms:created>
  <dcterms:modified xsi:type="dcterms:W3CDTF">2024-05-29T06:54:00Z</dcterms:modified>
</cp:coreProperties>
</file>