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24D0" w14:textId="77777777" w:rsidR="007530E8" w:rsidRPr="007530E8" w:rsidRDefault="007530E8" w:rsidP="007530E8">
      <w:pPr>
        <w:rPr>
          <w:b/>
          <w:bCs/>
        </w:rPr>
      </w:pPr>
      <w:r w:rsidRPr="007530E8">
        <w:rPr>
          <w:b/>
          <w:bCs/>
        </w:rPr>
        <w:t xml:space="preserve">Thabisile </w:t>
      </w:r>
      <w:proofErr w:type="spellStart"/>
      <w:r w:rsidRPr="007530E8">
        <w:rPr>
          <w:b/>
          <w:bCs/>
        </w:rPr>
        <w:t>Macoba</w:t>
      </w:r>
      <w:proofErr w:type="spellEnd"/>
      <w:r w:rsidRPr="007530E8">
        <w:rPr>
          <w:b/>
          <w:bCs/>
        </w:rPr>
        <w:t>, CA(SA)</w:t>
      </w:r>
    </w:p>
    <w:p w14:paraId="670F0C23" w14:textId="5D9EC380" w:rsidR="007530E8" w:rsidRPr="007530E8" w:rsidRDefault="007530E8" w:rsidP="007530E8">
      <w:r>
        <w:rPr>
          <w:b/>
          <w:bCs/>
        </w:rPr>
        <w:t>Co-</w:t>
      </w:r>
      <w:r w:rsidRPr="007530E8">
        <w:rPr>
          <w:b/>
          <w:bCs/>
        </w:rPr>
        <w:t>Founder &amp; Director</w:t>
      </w:r>
    </w:p>
    <w:p w14:paraId="47518CFB" w14:textId="77777777" w:rsidR="007530E8" w:rsidRPr="00B37C6A" w:rsidRDefault="007530E8" w:rsidP="007530E8">
      <w:r w:rsidRPr="00B37C6A">
        <w:t>I am a Chartered Accountant (CA(SA)) with over 15 years of senior finance leadership experience, including more than a decade in Chief Financial Officer roles within listed and private organisations.</w:t>
      </w:r>
    </w:p>
    <w:p w14:paraId="1E9A531A" w14:textId="77777777" w:rsidR="007530E8" w:rsidRPr="007530E8" w:rsidRDefault="007530E8" w:rsidP="007530E8">
      <w:r w:rsidRPr="007530E8">
        <w:t>My career has focused on building strong finance functions, improving governance, managing risk, and using financial insight to support business strategy and sustainable growth. I have led finance teams, worked closely with boards and executive committees, and partnered with business leaders to improve profitability, cash flow, and operational efficiency.</w:t>
      </w:r>
    </w:p>
    <w:p w14:paraId="2172BEB9" w14:textId="77777777" w:rsidR="007530E8" w:rsidRPr="007530E8" w:rsidRDefault="007530E8" w:rsidP="007530E8">
      <w:r w:rsidRPr="007530E8">
        <w:t xml:space="preserve">Through Solid Rock Financial Services, I bring </w:t>
      </w:r>
      <w:r w:rsidRPr="007530E8">
        <w:rPr>
          <w:b/>
          <w:bCs/>
        </w:rPr>
        <w:t>corporate-level financial expertise</w:t>
      </w:r>
      <w:r w:rsidRPr="007530E8">
        <w:t xml:space="preserve"> to growing businesses and development programmes that require more than transactional accounting. I am passionate about enabling business owners to understand their numbers, make informed decisions, and build resilient, sustainable enterprises.</w:t>
      </w:r>
    </w:p>
    <w:p w14:paraId="4A0B947A" w14:textId="77777777" w:rsidR="007530E8" w:rsidRPr="007530E8" w:rsidRDefault="007530E8" w:rsidP="007530E8">
      <w:r w:rsidRPr="007530E8">
        <w:t>My approach is grounded in integrity, professionalism, and practical problem-solving, with a strong focus on skills transfer and long-term impact.</w:t>
      </w:r>
    </w:p>
    <w:p w14:paraId="32F64A27" w14:textId="77777777" w:rsidR="00F0684E" w:rsidRDefault="00F0684E"/>
    <w:p w14:paraId="45823FAF" w14:textId="77777777" w:rsidR="00F0684E" w:rsidRDefault="00F0684E"/>
    <w:sectPr w:rsidR="00F06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753B1"/>
    <w:multiLevelType w:val="multilevel"/>
    <w:tmpl w:val="C40C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16EC7"/>
    <w:multiLevelType w:val="multilevel"/>
    <w:tmpl w:val="343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C0DC5"/>
    <w:multiLevelType w:val="multilevel"/>
    <w:tmpl w:val="E9B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E12ED"/>
    <w:multiLevelType w:val="multilevel"/>
    <w:tmpl w:val="698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973662">
    <w:abstractNumId w:val="2"/>
  </w:num>
  <w:num w:numId="2" w16cid:durableId="854002432">
    <w:abstractNumId w:val="1"/>
  </w:num>
  <w:num w:numId="3" w16cid:durableId="449209950">
    <w:abstractNumId w:val="0"/>
  </w:num>
  <w:num w:numId="4" w16cid:durableId="1335110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4E"/>
    <w:rsid w:val="000632D1"/>
    <w:rsid w:val="00261EB3"/>
    <w:rsid w:val="003C0183"/>
    <w:rsid w:val="003F4719"/>
    <w:rsid w:val="004F7910"/>
    <w:rsid w:val="007530E8"/>
    <w:rsid w:val="00984FE5"/>
    <w:rsid w:val="00B37C6A"/>
    <w:rsid w:val="00BA5C3A"/>
    <w:rsid w:val="00F0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9BC7"/>
  <w15:chartTrackingRefBased/>
  <w15:docId w15:val="{18A53504-A74D-4B43-9464-CDA1199F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Thabisile Macoba</dc:creator>
  <cp:keywords/>
  <dc:description/>
  <cp:lastModifiedBy>Moeketsi Mokoena</cp:lastModifiedBy>
  <cp:revision>3</cp:revision>
  <dcterms:created xsi:type="dcterms:W3CDTF">2026-02-02T16:21:00Z</dcterms:created>
  <dcterms:modified xsi:type="dcterms:W3CDTF">2026-02-16T19:14:00Z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3ddd685b-b074-4dde-914d-105117d7fb94</vt:lpwstr>
  </property>
</Properties>
</file>