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87" w:rsidRDefault="001B44D4" w:rsidP="001B44D4">
      <w:pPr>
        <w:spacing w:line="480" w:lineRule="auto"/>
        <w:rPr>
          <w:rFonts w:ascii="Times New Roman" w:hAnsi="Times New Roman" w:cs="Times New Roman"/>
          <w:sz w:val="24"/>
          <w:szCs w:val="24"/>
        </w:rPr>
      </w:pPr>
      <w:r>
        <w:rPr>
          <w:rFonts w:ascii="Times New Roman" w:hAnsi="Times New Roman" w:cs="Times New Roman"/>
          <w:sz w:val="24"/>
          <w:szCs w:val="24"/>
        </w:rPr>
        <w:t>Robert Jones</w:t>
      </w:r>
    </w:p>
    <w:p w:rsidR="001B44D4" w:rsidRDefault="001B44D4" w:rsidP="001B44D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Lupo</w:t>
      </w:r>
      <w:proofErr w:type="spellEnd"/>
    </w:p>
    <w:p w:rsidR="001B44D4" w:rsidRDefault="001B44D4" w:rsidP="001B44D4">
      <w:pPr>
        <w:spacing w:line="480" w:lineRule="auto"/>
        <w:rPr>
          <w:rFonts w:ascii="Times New Roman" w:hAnsi="Times New Roman" w:cs="Times New Roman"/>
          <w:sz w:val="24"/>
          <w:szCs w:val="24"/>
        </w:rPr>
      </w:pPr>
      <w:r>
        <w:rPr>
          <w:rFonts w:ascii="Times New Roman" w:hAnsi="Times New Roman" w:cs="Times New Roman"/>
          <w:sz w:val="24"/>
          <w:szCs w:val="24"/>
        </w:rPr>
        <w:t>CPE 458-01</w:t>
      </w:r>
    </w:p>
    <w:p w:rsidR="001B44D4" w:rsidRDefault="001B44D4" w:rsidP="001B44D4">
      <w:pPr>
        <w:spacing w:line="480" w:lineRule="auto"/>
        <w:rPr>
          <w:rFonts w:ascii="Times New Roman" w:hAnsi="Times New Roman" w:cs="Times New Roman"/>
          <w:sz w:val="24"/>
          <w:szCs w:val="24"/>
        </w:rPr>
      </w:pPr>
      <w:r>
        <w:rPr>
          <w:rFonts w:ascii="Times New Roman" w:hAnsi="Times New Roman" w:cs="Times New Roman"/>
          <w:sz w:val="24"/>
          <w:szCs w:val="24"/>
        </w:rPr>
        <w:t>Chord Response</w:t>
      </w:r>
    </w:p>
    <w:p w:rsidR="001B44D4" w:rsidRPr="001B44D4" w:rsidRDefault="001B44D4" w:rsidP="00673B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as someone who is unfamiliar with peer to peer systems in general, I can appreciate the technical advancement that is the Chord protocol. As one of the first four peer to peer/distributed hashing </w:t>
      </w:r>
      <w:r w:rsidR="00B75DF4">
        <w:rPr>
          <w:rFonts w:ascii="Times New Roman" w:hAnsi="Times New Roman" w:cs="Times New Roman"/>
          <w:sz w:val="24"/>
          <w:szCs w:val="24"/>
        </w:rPr>
        <w:t>protocols developed, along with</w:t>
      </w:r>
      <w:r w:rsidRPr="001B44D4">
        <w:rPr>
          <w:rFonts w:ascii="Times New Roman" w:hAnsi="Times New Roman" w:cs="Times New Roman"/>
          <w:sz w:val="24"/>
          <w:szCs w:val="24"/>
        </w:rPr>
        <w:t xml:space="preserve"> CAN, Tapestry, and Pastry</w:t>
      </w:r>
      <w:r w:rsidR="00B75DF4">
        <w:rPr>
          <w:rFonts w:ascii="Times New Roman" w:hAnsi="Times New Roman" w:cs="Times New Roman"/>
          <w:sz w:val="24"/>
          <w:szCs w:val="24"/>
        </w:rPr>
        <w:t xml:space="preserve">, the fact that it is still in use today is a testament to the ingenuity of the underlying concepts that make up the protocol. I feel that as technology progresses and the hardware available to our computing platforms becomes more and more robust, the major areas of advancement will be in the algorithmic approaches to our use of distributed systems. Before long I can see the major criteria of memory and CPU usage of applications shift towards things like load balancing, decentralization, scalability, and flexibility, as is </w:t>
      </w:r>
      <w:r w:rsidR="00673B0F">
        <w:rPr>
          <w:rFonts w:ascii="Times New Roman" w:hAnsi="Times New Roman" w:cs="Times New Roman"/>
          <w:sz w:val="24"/>
          <w:szCs w:val="24"/>
        </w:rPr>
        <w:t>described in the MIT Laboratory for Computer Science paper titled “</w:t>
      </w:r>
      <w:r w:rsidR="00673B0F" w:rsidRPr="00673B0F">
        <w:rPr>
          <w:rFonts w:ascii="Times New Roman" w:hAnsi="Times New Roman" w:cs="Times New Roman"/>
          <w:sz w:val="24"/>
          <w:szCs w:val="24"/>
        </w:rPr>
        <w:t>Chord: A Scalable Peer-to-p</w:t>
      </w:r>
      <w:r w:rsidR="00673B0F">
        <w:rPr>
          <w:rFonts w:ascii="Times New Roman" w:hAnsi="Times New Roman" w:cs="Times New Roman"/>
          <w:sz w:val="24"/>
          <w:szCs w:val="24"/>
        </w:rPr>
        <w:t xml:space="preserve">eer Lookup Service for Internet Applications” section 3. Specifically I found Chord’s implementation of consistent hashing to be particularly interesting. It makes intuitive sense to involve </w:t>
      </w:r>
      <w:proofErr w:type="gramStart"/>
      <w:r w:rsidR="00673B0F">
        <w:rPr>
          <w:rFonts w:ascii="Times New Roman" w:hAnsi="Times New Roman" w:cs="Times New Roman"/>
          <w:sz w:val="24"/>
          <w:szCs w:val="24"/>
        </w:rPr>
        <w:t>a modulo</w:t>
      </w:r>
      <w:proofErr w:type="gramEnd"/>
      <w:r w:rsidR="00673B0F">
        <w:rPr>
          <w:rFonts w:ascii="Times New Roman" w:hAnsi="Times New Roman" w:cs="Times New Roman"/>
          <w:sz w:val="24"/>
          <w:szCs w:val="24"/>
        </w:rPr>
        <w:t xml:space="preserve"> of the total size of the system in nodes as part of the hashing function. The one part of the paper that I currently do not understand completely would have to be the section on stabilization. I suppose further research would help explain how the nodes could reach a situation where there was a risk of the graph breaking into multiple disjoint cycles.</w:t>
      </w:r>
      <w:bookmarkStart w:id="0" w:name="_GoBack"/>
      <w:bookmarkEnd w:id="0"/>
    </w:p>
    <w:sectPr w:rsidR="001B44D4" w:rsidRPr="001B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D4"/>
    <w:rsid w:val="001B44D4"/>
    <w:rsid w:val="00231287"/>
    <w:rsid w:val="00673B0F"/>
    <w:rsid w:val="00B7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EBA2-F481-41EF-8C11-E132D8CF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2</cp:revision>
  <cp:lastPrinted>2016-04-26T06:53:00Z</cp:lastPrinted>
  <dcterms:created xsi:type="dcterms:W3CDTF">2016-04-26T06:22:00Z</dcterms:created>
  <dcterms:modified xsi:type="dcterms:W3CDTF">2016-04-26T07:00:00Z</dcterms:modified>
</cp:coreProperties>
</file>