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46FB7" w14:textId="14AAE54C" w:rsidR="00D1709D" w:rsidRPr="009B30A9" w:rsidRDefault="00A8456E" w:rsidP="00DB098E">
      <w:pPr>
        <w:rPr>
          <w:b/>
          <w:bCs/>
        </w:rPr>
      </w:pPr>
      <w:r w:rsidRPr="009B30A9">
        <w:rPr>
          <w:b/>
          <w:bCs/>
          <w:color w:val="0070C0"/>
        </w:rPr>
        <w:t>PROGRAMA PARA EL CÁLCULO DE UN BALANCE BÁSICO DE AGUA EN EL SUELO</w:t>
      </w:r>
    </w:p>
    <w:p w14:paraId="59D403C0" w14:textId="443AC7BA" w:rsidR="00A8456E" w:rsidRDefault="00A8456E" w:rsidP="00DB098E">
      <w:r>
        <w:t>Realizado por: Luis Solís</w:t>
      </w:r>
    </w:p>
    <w:p w14:paraId="728F24C2" w14:textId="7EA0D76B" w:rsidR="00A8456E" w:rsidRDefault="00A8456E" w:rsidP="00DB098E"/>
    <w:p w14:paraId="7B75293D" w14:textId="77777777" w:rsidR="009B30A9" w:rsidRDefault="009B30A9" w:rsidP="00DB098E"/>
    <w:p w14:paraId="4E2832FA" w14:textId="4A16ABB8" w:rsidR="00D1709D" w:rsidRDefault="00D1709D" w:rsidP="00DB098E">
      <w:r>
        <w:t>ÍNDICE</w:t>
      </w:r>
    </w:p>
    <w:p w14:paraId="17AECB9A" w14:textId="7BCCCCE6" w:rsidR="00D1709D" w:rsidRDefault="00D1709D">
      <w:pPr>
        <w:pStyle w:val="TDC1"/>
        <w:tabs>
          <w:tab w:val="left" w:pos="440"/>
          <w:tab w:val="right" w:leader="dot" w:pos="8494"/>
        </w:tabs>
        <w:rPr>
          <w:noProof/>
        </w:rPr>
      </w:pPr>
      <w:r>
        <w:fldChar w:fldCharType="begin"/>
      </w:r>
      <w:r>
        <w:instrText xml:space="preserve"> TOC \o "1-3" \h \z \u </w:instrText>
      </w:r>
      <w:r>
        <w:fldChar w:fldCharType="separate"/>
      </w:r>
      <w:hyperlink w:anchor="_Toc46224203" w:history="1">
        <w:r w:rsidRPr="00431092">
          <w:rPr>
            <w:rStyle w:val="Hipervnculo"/>
            <w:noProof/>
          </w:rPr>
          <w:t>1</w:t>
        </w:r>
        <w:r>
          <w:rPr>
            <w:noProof/>
          </w:rPr>
          <w:tab/>
        </w:r>
        <w:r w:rsidRPr="00431092">
          <w:rPr>
            <w:rStyle w:val="Hipervnculo"/>
            <w:noProof/>
          </w:rPr>
          <w:t>INTRODUCCIÓN</w:t>
        </w:r>
        <w:r>
          <w:rPr>
            <w:noProof/>
            <w:webHidden/>
          </w:rPr>
          <w:tab/>
        </w:r>
        <w:r>
          <w:rPr>
            <w:noProof/>
            <w:webHidden/>
          </w:rPr>
          <w:fldChar w:fldCharType="begin"/>
        </w:r>
        <w:r>
          <w:rPr>
            <w:noProof/>
            <w:webHidden/>
          </w:rPr>
          <w:instrText xml:space="preserve"> PAGEREF _Toc46224203 \h </w:instrText>
        </w:r>
        <w:r>
          <w:rPr>
            <w:noProof/>
            <w:webHidden/>
          </w:rPr>
        </w:r>
        <w:r>
          <w:rPr>
            <w:noProof/>
            <w:webHidden/>
          </w:rPr>
          <w:fldChar w:fldCharType="separate"/>
        </w:r>
        <w:r w:rsidR="00A8456E">
          <w:rPr>
            <w:noProof/>
            <w:webHidden/>
          </w:rPr>
          <w:t>2</w:t>
        </w:r>
        <w:r>
          <w:rPr>
            <w:noProof/>
            <w:webHidden/>
          </w:rPr>
          <w:fldChar w:fldCharType="end"/>
        </w:r>
      </w:hyperlink>
    </w:p>
    <w:p w14:paraId="27C5909D" w14:textId="1E7DADA0" w:rsidR="00D1709D" w:rsidRDefault="00D1709D">
      <w:pPr>
        <w:pStyle w:val="TDC1"/>
        <w:tabs>
          <w:tab w:val="left" w:pos="440"/>
          <w:tab w:val="right" w:leader="dot" w:pos="8494"/>
        </w:tabs>
        <w:rPr>
          <w:noProof/>
        </w:rPr>
      </w:pPr>
      <w:hyperlink w:anchor="_Toc46224204" w:history="1">
        <w:r w:rsidRPr="00431092">
          <w:rPr>
            <w:rStyle w:val="Hipervnculo"/>
            <w:noProof/>
          </w:rPr>
          <w:t>2</w:t>
        </w:r>
        <w:r>
          <w:rPr>
            <w:noProof/>
          </w:rPr>
          <w:tab/>
        </w:r>
        <w:r w:rsidRPr="00431092">
          <w:rPr>
            <w:rStyle w:val="Hipervnculo"/>
            <w:noProof/>
          </w:rPr>
          <w:t>ORGANIZACIÓN</w:t>
        </w:r>
        <w:r>
          <w:rPr>
            <w:noProof/>
            <w:webHidden/>
          </w:rPr>
          <w:tab/>
        </w:r>
        <w:r>
          <w:rPr>
            <w:noProof/>
            <w:webHidden/>
          </w:rPr>
          <w:fldChar w:fldCharType="begin"/>
        </w:r>
        <w:r>
          <w:rPr>
            <w:noProof/>
            <w:webHidden/>
          </w:rPr>
          <w:instrText xml:space="preserve"> PAGEREF _Toc46224204 \h </w:instrText>
        </w:r>
        <w:r>
          <w:rPr>
            <w:noProof/>
            <w:webHidden/>
          </w:rPr>
        </w:r>
        <w:r>
          <w:rPr>
            <w:noProof/>
            <w:webHidden/>
          </w:rPr>
          <w:fldChar w:fldCharType="separate"/>
        </w:r>
        <w:r w:rsidR="00A8456E">
          <w:rPr>
            <w:noProof/>
            <w:webHidden/>
          </w:rPr>
          <w:t>2</w:t>
        </w:r>
        <w:r>
          <w:rPr>
            <w:noProof/>
            <w:webHidden/>
          </w:rPr>
          <w:fldChar w:fldCharType="end"/>
        </w:r>
      </w:hyperlink>
    </w:p>
    <w:p w14:paraId="61499D51" w14:textId="39D4A237" w:rsidR="00D1709D" w:rsidRDefault="00D1709D">
      <w:pPr>
        <w:pStyle w:val="TDC1"/>
        <w:tabs>
          <w:tab w:val="left" w:pos="440"/>
          <w:tab w:val="right" w:leader="dot" w:pos="8494"/>
        </w:tabs>
        <w:rPr>
          <w:noProof/>
        </w:rPr>
      </w:pPr>
      <w:hyperlink w:anchor="_Toc46224205" w:history="1">
        <w:r w:rsidRPr="00431092">
          <w:rPr>
            <w:rStyle w:val="Hipervnculo"/>
            <w:noProof/>
          </w:rPr>
          <w:t>3</w:t>
        </w:r>
        <w:r>
          <w:rPr>
            <w:noProof/>
          </w:rPr>
          <w:tab/>
        </w:r>
        <w:r w:rsidRPr="00431092">
          <w:rPr>
            <w:rStyle w:val="Hipervnculo"/>
            <w:noProof/>
          </w:rPr>
          <w:t>ALGORITMO DE CÁLCULO DEL BALANCE DE AGUA EN EL SUELO</w:t>
        </w:r>
        <w:r>
          <w:rPr>
            <w:noProof/>
            <w:webHidden/>
          </w:rPr>
          <w:tab/>
        </w:r>
        <w:r>
          <w:rPr>
            <w:noProof/>
            <w:webHidden/>
          </w:rPr>
          <w:fldChar w:fldCharType="begin"/>
        </w:r>
        <w:r>
          <w:rPr>
            <w:noProof/>
            <w:webHidden/>
          </w:rPr>
          <w:instrText xml:space="preserve"> PAGEREF _Toc46224205 \h </w:instrText>
        </w:r>
        <w:r>
          <w:rPr>
            <w:noProof/>
            <w:webHidden/>
          </w:rPr>
        </w:r>
        <w:r>
          <w:rPr>
            <w:noProof/>
            <w:webHidden/>
          </w:rPr>
          <w:fldChar w:fldCharType="separate"/>
        </w:r>
        <w:r w:rsidR="00A8456E">
          <w:rPr>
            <w:noProof/>
            <w:webHidden/>
          </w:rPr>
          <w:t>3</w:t>
        </w:r>
        <w:r>
          <w:rPr>
            <w:noProof/>
            <w:webHidden/>
          </w:rPr>
          <w:fldChar w:fldCharType="end"/>
        </w:r>
      </w:hyperlink>
    </w:p>
    <w:p w14:paraId="602514CD" w14:textId="5487DA10" w:rsidR="00D1709D" w:rsidRDefault="00D1709D">
      <w:pPr>
        <w:pStyle w:val="TDC1"/>
        <w:tabs>
          <w:tab w:val="left" w:pos="440"/>
          <w:tab w:val="right" w:leader="dot" w:pos="8494"/>
        </w:tabs>
        <w:rPr>
          <w:noProof/>
        </w:rPr>
      </w:pPr>
      <w:hyperlink w:anchor="_Toc46224206" w:history="1">
        <w:r w:rsidRPr="00431092">
          <w:rPr>
            <w:rStyle w:val="Hipervnculo"/>
            <w:noProof/>
          </w:rPr>
          <w:t>4</w:t>
        </w:r>
        <w:r>
          <w:rPr>
            <w:noProof/>
          </w:rPr>
          <w:tab/>
        </w:r>
        <w:r w:rsidRPr="00431092">
          <w:rPr>
            <w:rStyle w:val="Hipervnculo"/>
            <w:noProof/>
          </w:rPr>
          <w:t>xbhimes</w:t>
        </w:r>
        <w:r>
          <w:rPr>
            <w:noProof/>
            <w:webHidden/>
          </w:rPr>
          <w:tab/>
        </w:r>
        <w:r>
          <w:rPr>
            <w:noProof/>
            <w:webHidden/>
          </w:rPr>
          <w:fldChar w:fldCharType="begin"/>
        </w:r>
        <w:r>
          <w:rPr>
            <w:noProof/>
            <w:webHidden/>
          </w:rPr>
          <w:instrText xml:space="preserve"> PAGEREF _Toc46224206 \h </w:instrText>
        </w:r>
        <w:r>
          <w:rPr>
            <w:noProof/>
            <w:webHidden/>
          </w:rPr>
        </w:r>
        <w:r>
          <w:rPr>
            <w:noProof/>
            <w:webHidden/>
          </w:rPr>
          <w:fldChar w:fldCharType="separate"/>
        </w:r>
        <w:r w:rsidR="00A8456E">
          <w:rPr>
            <w:noProof/>
            <w:webHidden/>
          </w:rPr>
          <w:t>3</w:t>
        </w:r>
        <w:r>
          <w:rPr>
            <w:noProof/>
            <w:webHidden/>
          </w:rPr>
          <w:fldChar w:fldCharType="end"/>
        </w:r>
      </w:hyperlink>
    </w:p>
    <w:p w14:paraId="099BD74A" w14:textId="06E77FD7" w:rsidR="00D1709D" w:rsidRDefault="00D1709D">
      <w:pPr>
        <w:pStyle w:val="TDC2"/>
        <w:tabs>
          <w:tab w:val="left" w:pos="880"/>
          <w:tab w:val="right" w:leader="dot" w:pos="8494"/>
        </w:tabs>
        <w:rPr>
          <w:noProof/>
        </w:rPr>
      </w:pPr>
      <w:hyperlink w:anchor="_Toc46224207" w:history="1">
        <w:r w:rsidRPr="00431092">
          <w:rPr>
            <w:rStyle w:val="Hipervnculo"/>
            <w:noProof/>
          </w:rPr>
          <w:t>4.1</w:t>
        </w:r>
        <w:r>
          <w:rPr>
            <w:noProof/>
          </w:rPr>
          <w:tab/>
        </w:r>
        <w:r w:rsidRPr="00431092">
          <w:rPr>
            <w:rStyle w:val="Hipervnculo"/>
            <w:noProof/>
          </w:rPr>
          <w:t>DATOS REQUERIDOS</w:t>
        </w:r>
        <w:r>
          <w:rPr>
            <w:noProof/>
            <w:webHidden/>
          </w:rPr>
          <w:tab/>
        </w:r>
        <w:r>
          <w:rPr>
            <w:noProof/>
            <w:webHidden/>
          </w:rPr>
          <w:fldChar w:fldCharType="begin"/>
        </w:r>
        <w:r>
          <w:rPr>
            <w:noProof/>
            <w:webHidden/>
          </w:rPr>
          <w:instrText xml:space="preserve"> PAGEREF _Toc46224207 \h </w:instrText>
        </w:r>
        <w:r>
          <w:rPr>
            <w:noProof/>
            <w:webHidden/>
          </w:rPr>
        </w:r>
        <w:r>
          <w:rPr>
            <w:noProof/>
            <w:webHidden/>
          </w:rPr>
          <w:fldChar w:fldCharType="separate"/>
        </w:r>
        <w:r w:rsidR="00A8456E">
          <w:rPr>
            <w:noProof/>
            <w:webHidden/>
          </w:rPr>
          <w:t>3</w:t>
        </w:r>
        <w:r>
          <w:rPr>
            <w:noProof/>
            <w:webHidden/>
          </w:rPr>
          <w:fldChar w:fldCharType="end"/>
        </w:r>
      </w:hyperlink>
    </w:p>
    <w:p w14:paraId="3A9EEB0E" w14:textId="39EAC6AA" w:rsidR="00D1709D" w:rsidRDefault="00D1709D">
      <w:pPr>
        <w:pStyle w:val="TDC3"/>
        <w:tabs>
          <w:tab w:val="left" w:pos="1320"/>
          <w:tab w:val="right" w:leader="dot" w:pos="8494"/>
        </w:tabs>
        <w:rPr>
          <w:noProof/>
        </w:rPr>
      </w:pPr>
      <w:hyperlink w:anchor="_Toc46224208" w:history="1">
        <w:r w:rsidRPr="00431092">
          <w:rPr>
            <w:rStyle w:val="Hipervnculo"/>
            <w:noProof/>
          </w:rPr>
          <w:t>4.1.1</w:t>
        </w:r>
        <w:r>
          <w:rPr>
            <w:noProof/>
          </w:rPr>
          <w:tab/>
        </w:r>
        <w:r w:rsidRPr="00431092">
          <w:rPr>
            <w:rStyle w:val="Hipervnculo"/>
            <w:noProof/>
          </w:rPr>
          <w:t>Acuífero</w:t>
        </w:r>
        <w:r>
          <w:rPr>
            <w:noProof/>
            <w:webHidden/>
          </w:rPr>
          <w:tab/>
        </w:r>
        <w:r>
          <w:rPr>
            <w:noProof/>
            <w:webHidden/>
          </w:rPr>
          <w:fldChar w:fldCharType="begin"/>
        </w:r>
        <w:r>
          <w:rPr>
            <w:noProof/>
            <w:webHidden/>
          </w:rPr>
          <w:instrText xml:space="preserve"> PAGEREF _Toc46224208 \h </w:instrText>
        </w:r>
        <w:r>
          <w:rPr>
            <w:noProof/>
            <w:webHidden/>
          </w:rPr>
        </w:r>
        <w:r>
          <w:rPr>
            <w:noProof/>
            <w:webHidden/>
          </w:rPr>
          <w:fldChar w:fldCharType="separate"/>
        </w:r>
        <w:r w:rsidR="00A8456E">
          <w:rPr>
            <w:noProof/>
            <w:webHidden/>
          </w:rPr>
          <w:t>3</w:t>
        </w:r>
        <w:r>
          <w:rPr>
            <w:noProof/>
            <w:webHidden/>
          </w:rPr>
          <w:fldChar w:fldCharType="end"/>
        </w:r>
      </w:hyperlink>
    </w:p>
    <w:p w14:paraId="7DAC4243" w14:textId="2FFC5B38" w:rsidR="00D1709D" w:rsidRDefault="00D1709D">
      <w:pPr>
        <w:pStyle w:val="TDC3"/>
        <w:tabs>
          <w:tab w:val="left" w:pos="1320"/>
          <w:tab w:val="right" w:leader="dot" w:pos="8494"/>
        </w:tabs>
        <w:rPr>
          <w:noProof/>
        </w:rPr>
      </w:pPr>
      <w:hyperlink w:anchor="_Toc46224209" w:history="1">
        <w:r w:rsidRPr="00431092">
          <w:rPr>
            <w:rStyle w:val="Hipervnculo"/>
            <w:noProof/>
          </w:rPr>
          <w:t>4.1.2</w:t>
        </w:r>
        <w:r>
          <w:rPr>
            <w:noProof/>
          </w:rPr>
          <w:tab/>
        </w:r>
        <w:r w:rsidRPr="00431092">
          <w:rPr>
            <w:rStyle w:val="Hipervnculo"/>
            <w:noProof/>
          </w:rPr>
          <w:t>Afloramiento</w:t>
        </w:r>
        <w:r>
          <w:rPr>
            <w:noProof/>
            <w:webHidden/>
          </w:rPr>
          <w:tab/>
        </w:r>
        <w:r>
          <w:rPr>
            <w:noProof/>
            <w:webHidden/>
          </w:rPr>
          <w:fldChar w:fldCharType="begin"/>
        </w:r>
        <w:r>
          <w:rPr>
            <w:noProof/>
            <w:webHidden/>
          </w:rPr>
          <w:instrText xml:space="preserve"> PAGEREF _Toc46224209 \h </w:instrText>
        </w:r>
        <w:r>
          <w:rPr>
            <w:noProof/>
            <w:webHidden/>
          </w:rPr>
        </w:r>
        <w:r>
          <w:rPr>
            <w:noProof/>
            <w:webHidden/>
          </w:rPr>
          <w:fldChar w:fldCharType="separate"/>
        </w:r>
        <w:r w:rsidR="00A8456E">
          <w:rPr>
            <w:noProof/>
            <w:webHidden/>
          </w:rPr>
          <w:t>3</w:t>
        </w:r>
        <w:r>
          <w:rPr>
            <w:noProof/>
            <w:webHidden/>
          </w:rPr>
          <w:fldChar w:fldCharType="end"/>
        </w:r>
      </w:hyperlink>
    </w:p>
    <w:p w14:paraId="5476FDCC" w14:textId="7B154CF3" w:rsidR="00D1709D" w:rsidRDefault="00D1709D">
      <w:pPr>
        <w:pStyle w:val="TDC3"/>
        <w:tabs>
          <w:tab w:val="left" w:pos="1320"/>
          <w:tab w:val="right" w:leader="dot" w:pos="8494"/>
        </w:tabs>
        <w:rPr>
          <w:noProof/>
        </w:rPr>
      </w:pPr>
      <w:hyperlink w:anchor="_Toc46224210" w:history="1">
        <w:r w:rsidRPr="00431092">
          <w:rPr>
            <w:rStyle w:val="Hipervnculo"/>
            <w:noProof/>
          </w:rPr>
          <w:t>4.1.3</w:t>
        </w:r>
        <w:r>
          <w:rPr>
            <w:noProof/>
          </w:rPr>
          <w:tab/>
        </w:r>
        <w:r w:rsidRPr="00431092">
          <w:rPr>
            <w:rStyle w:val="Hipervnculo"/>
            <w:noProof/>
          </w:rPr>
          <w:t>Datos meteorológicos</w:t>
        </w:r>
        <w:r>
          <w:rPr>
            <w:noProof/>
            <w:webHidden/>
          </w:rPr>
          <w:tab/>
        </w:r>
        <w:r>
          <w:rPr>
            <w:noProof/>
            <w:webHidden/>
          </w:rPr>
          <w:fldChar w:fldCharType="begin"/>
        </w:r>
        <w:r>
          <w:rPr>
            <w:noProof/>
            <w:webHidden/>
          </w:rPr>
          <w:instrText xml:space="preserve"> PAGEREF _Toc46224210 \h </w:instrText>
        </w:r>
        <w:r>
          <w:rPr>
            <w:noProof/>
            <w:webHidden/>
          </w:rPr>
        </w:r>
        <w:r>
          <w:rPr>
            <w:noProof/>
            <w:webHidden/>
          </w:rPr>
          <w:fldChar w:fldCharType="separate"/>
        </w:r>
        <w:r w:rsidR="00A8456E">
          <w:rPr>
            <w:noProof/>
            <w:webHidden/>
          </w:rPr>
          <w:t>4</w:t>
        </w:r>
        <w:r>
          <w:rPr>
            <w:noProof/>
            <w:webHidden/>
          </w:rPr>
          <w:fldChar w:fldCharType="end"/>
        </w:r>
      </w:hyperlink>
    </w:p>
    <w:p w14:paraId="73F365E1" w14:textId="60D7831F" w:rsidR="00D1709D" w:rsidRDefault="00D1709D">
      <w:pPr>
        <w:pStyle w:val="TDC3"/>
        <w:tabs>
          <w:tab w:val="left" w:pos="1320"/>
          <w:tab w:val="right" w:leader="dot" w:pos="8494"/>
        </w:tabs>
        <w:rPr>
          <w:noProof/>
        </w:rPr>
      </w:pPr>
      <w:hyperlink w:anchor="_Toc46224211" w:history="1">
        <w:r w:rsidRPr="00431092">
          <w:rPr>
            <w:rStyle w:val="Hipervnculo"/>
            <w:noProof/>
          </w:rPr>
          <w:t>4.1.4</w:t>
        </w:r>
        <w:r>
          <w:rPr>
            <w:noProof/>
          </w:rPr>
          <w:tab/>
        </w:r>
        <w:r w:rsidRPr="00431092">
          <w:rPr>
            <w:rStyle w:val="Hipervnculo"/>
            <w:noProof/>
          </w:rPr>
          <w:t>Fichero xml de proyectos</w:t>
        </w:r>
        <w:r>
          <w:rPr>
            <w:noProof/>
            <w:webHidden/>
          </w:rPr>
          <w:tab/>
        </w:r>
        <w:r>
          <w:rPr>
            <w:noProof/>
            <w:webHidden/>
          </w:rPr>
          <w:fldChar w:fldCharType="begin"/>
        </w:r>
        <w:r>
          <w:rPr>
            <w:noProof/>
            <w:webHidden/>
          </w:rPr>
          <w:instrText xml:space="preserve"> PAGEREF _Toc46224211 \h </w:instrText>
        </w:r>
        <w:r>
          <w:rPr>
            <w:noProof/>
            <w:webHidden/>
          </w:rPr>
        </w:r>
        <w:r>
          <w:rPr>
            <w:noProof/>
            <w:webHidden/>
          </w:rPr>
          <w:fldChar w:fldCharType="separate"/>
        </w:r>
        <w:r w:rsidR="00A8456E">
          <w:rPr>
            <w:noProof/>
            <w:webHidden/>
          </w:rPr>
          <w:t>4</w:t>
        </w:r>
        <w:r>
          <w:rPr>
            <w:noProof/>
            <w:webHidden/>
          </w:rPr>
          <w:fldChar w:fldCharType="end"/>
        </w:r>
      </w:hyperlink>
    </w:p>
    <w:p w14:paraId="5B9862B8" w14:textId="6D439D52" w:rsidR="00D1709D" w:rsidRDefault="00D1709D">
      <w:pPr>
        <w:pStyle w:val="TDC2"/>
        <w:tabs>
          <w:tab w:val="left" w:pos="880"/>
          <w:tab w:val="right" w:leader="dot" w:pos="8494"/>
        </w:tabs>
        <w:rPr>
          <w:noProof/>
        </w:rPr>
      </w:pPr>
      <w:hyperlink w:anchor="_Toc46224212" w:history="1">
        <w:r w:rsidRPr="00431092">
          <w:rPr>
            <w:rStyle w:val="Hipervnculo"/>
            <w:noProof/>
          </w:rPr>
          <w:t>4.2</w:t>
        </w:r>
        <w:r>
          <w:rPr>
            <w:noProof/>
          </w:rPr>
          <w:tab/>
        </w:r>
        <w:r w:rsidRPr="00431092">
          <w:rPr>
            <w:rStyle w:val="Hipervnculo"/>
            <w:noProof/>
          </w:rPr>
          <w:t>MODO DE TRABAJO</w:t>
        </w:r>
        <w:r>
          <w:rPr>
            <w:noProof/>
            <w:webHidden/>
          </w:rPr>
          <w:tab/>
        </w:r>
        <w:r>
          <w:rPr>
            <w:noProof/>
            <w:webHidden/>
          </w:rPr>
          <w:fldChar w:fldCharType="begin"/>
        </w:r>
        <w:r>
          <w:rPr>
            <w:noProof/>
            <w:webHidden/>
          </w:rPr>
          <w:instrText xml:space="preserve"> PAGEREF _Toc46224212 \h </w:instrText>
        </w:r>
        <w:r>
          <w:rPr>
            <w:noProof/>
            <w:webHidden/>
          </w:rPr>
        </w:r>
        <w:r>
          <w:rPr>
            <w:noProof/>
            <w:webHidden/>
          </w:rPr>
          <w:fldChar w:fldCharType="separate"/>
        </w:r>
        <w:r w:rsidR="00A8456E">
          <w:rPr>
            <w:noProof/>
            <w:webHidden/>
          </w:rPr>
          <w:t>5</w:t>
        </w:r>
        <w:r>
          <w:rPr>
            <w:noProof/>
            <w:webHidden/>
          </w:rPr>
          <w:fldChar w:fldCharType="end"/>
        </w:r>
      </w:hyperlink>
    </w:p>
    <w:p w14:paraId="001021F6" w14:textId="07BF9F7F" w:rsidR="00D1709D" w:rsidRDefault="00D1709D">
      <w:pPr>
        <w:pStyle w:val="TDC1"/>
        <w:tabs>
          <w:tab w:val="left" w:pos="440"/>
          <w:tab w:val="right" w:leader="dot" w:pos="8494"/>
        </w:tabs>
        <w:rPr>
          <w:noProof/>
        </w:rPr>
      </w:pPr>
      <w:hyperlink w:anchor="_Toc46224213" w:history="1">
        <w:r w:rsidRPr="00431092">
          <w:rPr>
            <w:rStyle w:val="Hipervnculo"/>
            <w:noProof/>
          </w:rPr>
          <w:t>5</w:t>
        </w:r>
        <w:r>
          <w:rPr>
            <w:noProof/>
          </w:rPr>
          <w:tab/>
        </w:r>
        <w:r w:rsidRPr="00431092">
          <w:rPr>
            <w:rStyle w:val="Hipervnculo"/>
            <w:noProof/>
          </w:rPr>
          <w:t>xbhimes_sensitivity</w:t>
        </w:r>
        <w:r>
          <w:rPr>
            <w:noProof/>
            <w:webHidden/>
          </w:rPr>
          <w:tab/>
        </w:r>
        <w:r>
          <w:rPr>
            <w:noProof/>
            <w:webHidden/>
          </w:rPr>
          <w:fldChar w:fldCharType="begin"/>
        </w:r>
        <w:r>
          <w:rPr>
            <w:noProof/>
            <w:webHidden/>
          </w:rPr>
          <w:instrText xml:space="preserve"> PAGEREF _Toc46224213 \h </w:instrText>
        </w:r>
        <w:r>
          <w:rPr>
            <w:noProof/>
            <w:webHidden/>
          </w:rPr>
        </w:r>
        <w:r>
          <w:rPr>
            <w:noProof/>
            <w:webHidden/>
          </w:rPr>
          <w:fldChar w:fldCharType="separate"/>
        </w:r>
        <w:r w:rsidR="00A8456E">
          <w:rPr>
            <w:noProof/>
            <w:webHidden/>
          </w:rPr>
          <w:t>6</w:t>
        </w:r>
        <w:r>
          <w:rPr>
            <w:noProof/>
            <w:webHidden/>
          </w:rPr>
          <w:fldChar w:fldCharType="end"/>
        </w:r>
      </w:hyperlink>
    </w:p>
    <w:p w14:paraId="09A1FC2A" w14:textId="77777777" w:rsidR="000D5AC3" w:rsidRDefault="00D1709D" w:rsidP="00DB098E">
      <w:r>
        <w:fldChar w:fldCharType="end"/>
      </w:r>
    </w:p>
    <w:p w14:paraId="6F822E82" w14:textId="77777777" w:rsidR="000D5AC3" w:rsidRDefault="000D5AC3" w:rsidP="00DB098E"/>
    <w:p w14:paraId="40641CA5" w14:textId="77777777" w:rsidR="000D5AC3" w:rsidRDefault="000D5AC3" w:rsidP="00DB098E"/>
    <w:p w14:paraId="0BE12572" w14:textId="703F1DB8" w:rsidR="000D5AC3" w:rsidRDefault="000D5AC3" w:rsidP="00DB098E">
      <w:pPr>
        <w:sectPr w:rsidR="000D5AC3" w:rsidSect="009F42E6">
          <w:footerReference w:type="default" r:id="rId8"/>
          <w:pgSz w:w="11906" w:h="16838"/>
          <w:pgMar w:top="1417" w:right="1701" w:bottom="1417" w:left="1701" w:header="708" w:footer="708" w:gutter="0"/>
          <w:cols w:space="708"/>
          <w:docGrid w:linePitch="360"/>
        </w:sectPr>
      </w:pPr>
    </w:p>
    <w:p w14:paraId="6872427A" w14:textId="6A6A6B9D" w:rsidR="00DB098E" w:rsidRDefault="00DB098E" w:rsidP="00DB098E">
      <w:pPr>
        <w:pStyle w:val="Ttulo1"/>
      </w:pPr>
      <w:bookmarkStart w:id="0" w:name="_Toc46224203"/>
      <w:r>
        <w:lastRenderedPageBreak/>
        <w:t>INTRODUCCIÓN</w:t>
      </w:r>
      <w:bookmarkEnd w:id="0"/>
    </w:p>
    <w:p w14:paraId="20D08155" w14:textId="2944543B" w:rsidR="00DB098E" w:rsidRDefault="00DB098E" w:rsidP="00DB098E">
      <w:r>
        <w:t xml:space="preserve">Es una aplicación (app) para calcular el balance hidrometeorológico en el suelo creada en python. Para ejecutar la aplicación </w:t>
      </w:r>
      <w:r w:rsidR="00271870">
        <w:t>debes</w:t>
      </w:r>
      <w:r>
        <w:t xml:space="preserve"> tener instalado python +3.7, preferentemente a través de Anaconda. Además de los módulos estándar, los siguientes deben ser instalados:</w:t>
      </w:r>
    </w:p>
    <w:p w14:paraId="79FE5B96" w14:textId="7C58EE1B" w:rsidR="00DB098E" w:rsidRDefault="00DB098E" w:rsidP="00DB098E">
      <w:pPr>
        <w:pStyle w:val="Prrafodelista"/>
        <w:numPr>
          <w:ilvl w:val="0"/>
          <w:numId w:val="4"/>
        </w:numPr>
      </w:pPr>
      <w:r>
        <w:t>Numpy</w:t>
      </w:r>
    </w:p>
    <w:p w14:paraId="2E0C9529" w14:textId="5389BF18" w:rsidR="00DB098E" w:rsidRDefault="00DB098E" w:rsidP="00DB098E">
      <w:pPr>
        <w:pStyle w:val="Prrafodelista"/>
        <w:numPr>
          <w:ilvl w:val="0"/>
          <w:numId w:val="4"/>
        </w:numPr>
      </w:pPr>
      <w:r>
        <w:t>Matplotlib</w:t>
      </w:r>
    </w:p>
    <w:p w14:paraId="33C30F8D" w14:textId="2D6AC704" w:rsidR="00DB098E" w:rsidRDefault="00DB098E" w:rsidP="00DB098E">
      <w:pPr>
        <w:pStyle w:val="Prrafodelista"/>
        <w:numPr>
          <w:ilvl w:val="0"/>
          <w:numId w:val="4"/>
        </w:numPr>
      </w:pPr>
      <w:r>
        <w:t>Numba (opcional)</w:t>
      </w:r>
    </w:p>
    <w:p w14:paraId="5650EB19" w14:textId="77777777" w:rsidR="00DB098E" w:rsidRDefault="00DB098E" w:rsidP="00DB098E">
      <w:r>
        <w:t>La app no tiene interfaz de usuario. El usuario debe tener conocimientos básicos de:</w:t>
      </w:r>
    </w:p>
    <w:p w14:paraId="79580E79" w14:textId="76A2A7CC" w:rsidR="00DB098E" w:rsidRDefault="00D1709D" w:rsidP="00DB098E">
      <w:pPr>
        <w:pStyle w:val="Prrafodelista"/>
        <w:numPr>
          <w:ilvl w:val="0"/>
          <w:numId w:val="5"/>
        </w:numPr>
      </w:pPr>
      <w:r>
        <w:t xml:space="preserve">Lenguaje de programación </w:t>
      </w:r>
      <w:r w:rsidR="00DB098E">
        <w:t>python.</w:t>
      </w:r>
    </w:p>
    <w:p w14:paraId="4230237B" w14:textId="3EBBF289" w:rsidR="00DB098E" w:rsidRDefault="00DB098E" w:rsidP="00DB098E">
      <w:pPr>
        <w:pStyle w:val="Prrafodelista"/>
        <w:numPr>
          <w:ilvl w:val="0"/>
          <w:numId w:val="5"/>
        </w:numPr>
      </w:pPr>
      <w:r>
        <w:t>Creación y edición de ficheros de texto</w:t>
      </w:r>
    </w:p>
    <w:p w14:paraId="4BCDF256" w14:textId="7ADCFD3D" w:rsidR="00DB098E" w:rsidRDefault="00DB098E" w:rsidP="00DB098E">
      <w:pPr>
        <w:pStyle w:val="Prrafodelista"/>
        <w:numPr>
          <w:ilvl w:val="0"/>
          <w:numId w:val="5"/>
        </w:numPr>
      </w:pPr>
      <w:r>
        <w:t>Creación y edición de ficheros xml</w:t>
      </w:r>
    </w:p>
    <w:p w14:paraId="36D6A01D" w14:textId="1C0BC312" w:rsidR="00DB098E" w:rsidRDefault="00DB098E" w:rsidP="00DB098E">
      <w:pPr>
        <w:pStyle w:val="Prrafodelista"/>
        <w:numPr>
          <w:ilvl w:val="0"/>
          <w:numId w:val="5"/>
        </w:numPr>
      </w:pPr>
      <w:r>
        <w:t>Sql estándar</w:t>
      </w:r>
    </w:p>
    <w:p w14:paraId="5FCEC587" w14:textId="61B837DC" w:rsidR="00DB098E" w:rsidRDefault="00DB098E" w:rsidP="00DB098E">
      <w:r>
        <w:t>Los resultados se aplican a la infiltración en acuíferos</w:t>
      </w:r>
    </w:p>
    <w:p w14:paraId="3F7DEC87" w14:textId="4047EC2F" w:rsidR="00DB098E" w:rsidRDefault="00DB098E" w:rsidP="00DB098E">
      <w:r>
        <w:t>Cada acuífero se divide en afloramientos permeables con sus características y cada acuífero debe tener una serie temporal de datos completos de precipitación y temperatura diarias. Se puede utilizar el programa idw para calcular las series meteorológicas representativas de cada acuífero.</w:t>
      </w:r>
    </w:p>
    <w:p w14:paraId="223C8FD5" w14:textId="67C74012" w:rsidR="009B30A9" w:rsidRDefault="009B30A9" w:rsidP="00DB098E">
      <w:r>
        <w:t>El programa está en desarrollo y el algoritmo de cálculo poder variar.</w:t>
      </w:r>
    </w:p>
    <w:p w14:paraId="61F1DC1C" w14:textId="4F662787" w:rsidR="009B30A9" w:rsidRDefault="009B30A9" w:rsidP="00DB098E">
      <w:r>
        <w:t xml:space="preserve">Asimismo </w:t>
      </w:r>
      <w:r w:rsidR="00295188">
        <w:t>no está garantizado que no contenga errores, tanto conceptuales como de programación</w:t>
      </w:r>
      <w:bookmarkStart w:id="1" w:name="_GoBack"/>
      <w:bookmarkEnd w:id="1"/>
    </w:p>
    <w:p w14:paraId="39E98B48" w14:textId="0FD02FF0" w:rsidR="00DB098E" w:rsidRDefault="00DB098E" w:rsidP="00DB098E">
      <w:pPr>
        <w:pStyle w:val="Ttulo1"/>
      </w:pPr>
      <w:bookmarkStart w:id="2" w:name="_Toc46224204"/>
      <w:r>
        <w:t>ORGANIZACIÓN</w:t>
      </w:r>
      <w:bookmarkEnd w:id="2"/>
    </w:p>
    <w:p w14:paraId="4F91156F" w14:textId="1B140540" w:rsidR="00DB098E" w:rsidRDefault="00DB098E" w:rsidP="00DB098E">
      <w:r>
        <w:t>La app está dividida en módulos:</w:t>
      </w:r>
    </w:p>
    <w:p w14:paraId="6A1A35A6" w14:textId="7C861BCB" w:rsidR="009967F6" w:rsidRDefault="009967F6" w:rsidP="009967F6">
      <w:pPr>
        <w:ind w:left="360"/>
        <w:jc w:val="both"/>
      </w:pPr>
      <w:r>
        <w:t>No callables</w:t>
      </w:r>
    </w:p>
    <w:p w14:paraId="0BF019B8" w14:textId="32A27885" w:rsidR="00DB098E" w:rsidRDefault="00DB098E" w:rsidP="00271870">
      <w:pPr>
        <w:pStyle w:val="Prrafodelista"/>
        <w:numPr>
          <w:ilvl w:val="0"/>
          <w:numId w:val="6"/>
        </w:numPr>
      </w:pPr>
      <w:r>
        <w:t xml:space="preserve">swb.py: </w:t>
      </w:r>
      <w:r w:rsidR="009967F6">
        <w:t xml:space="preserve">es el módulo fundamental y </w:t>
      </w:r>
      <w:r>
        <w:t xml:space="preserve">tiene los módulos de cálculo.Muchas funciones utilizan numba; si no has instalado numba debes poner un símbolo de comentario (#) en cada línea que empieza por @jit y las que puedan seguirla hasta la siguiente línea en que se define la función correspondiente (def). </w:t>
      </w:r>
      <w:r w:rsidR="008C3BEC">
        <w:t xml:space="preserve">El módulo </w:t>
      </w:r>
      <w:r w:rsidR="009967F6">
        <w:t xml:space="preserve">incluye el cálculo de la ET </w:t>
      </w:r>
      <w:r w:rsidR="008C3BEC">
        <w:t>por el método de Hargreaves</w:t>
      </w:r>
      <w:r w:rsidR="009967F6">
        <w:t>, para lo que se requiere</w:t>
      </w:r>
      <w:r w:rsidR="008C3BEC">
        <w:t xml:space="preserve"> el fichero sqlite r0.db; este fichero contiene la radiación solar incidente por latitud </w:t>
      </w:r>
      <w:r w:rsidR="008C3BEC" w:rsidRPr="008C3BEC">
        <w:t>(Allen et al., 1998)</w:t>
      </w:r>
      <w:r w:rsidR="009967F6">
        <w:t>: l</w:t>
      </w:r>
      <w:r w:rsidR="008C3BEC">
        <w:t xml:space="preserve">a tabla original de Allen incluye los valores de r0 en latitudes con grados impares, que se han interpolado en las latitudes con grados pares. </w:t>
      </w:r>
    </w:p>
    <w:p w14:paraId="2159C08C" w14:textId="4636E259" w:rsidR="009967F6" w:rsidRDefault="009967F6" w:rsidP="009967F6">
      <w:pPr>
        <w:pStyle w:val="Prrafodelista"/>
        <w:numPr>
          <w:ilvl w:val="0"/>
          <w:numId w:val="6"/>
        </w:numPr>
      </w:pPr>
      <w:r>
        <w:t xml:space="preserve">bhimes.py: </w:t>
      </w:r>
      <w:r>
        <w:t xml:space="preserve">implementa el cálculo de </w:t>
      </w:r>
      <w:r>
        <w:t xml:space="preserve">la infiltración en un acuífero dividido en uno o más afloramientos permeables para una serie temporal dada. </w:t>
      </w:r>
    </w:p>
    <w:p w14:paraId="3BDCD164" w14:textId="3CB35766" w:rsidR="009967F6" w:rsidRDefault="009967F6" w:rsidP="009967F6">
      <w:pPr>
        <w:ind w:left="360"/>
      </w:pPr>
      <w:r>
        <w:t>Callables</w:t>
      </w:r>
    </w:p>
    <w:p w14:paraId="0B71514C" w14:textId="15488B48" w:rsidR="009967F6" w:rsidRDefault="009967F6" w:rsidP="00271870">
      <w:pPr>
        <w:pStyle w:val="Prrafodelista"/>
        <w:numPr>
          <w:ilvl w:val="0"/>
          <w:numId w:val="6"/>
        </w:numPr>
      </w:pPr>
      <w:r>
        <w:t>swb_tests.py: módulo que permite hacer el balance de agua en el suelo con datos de prueba que pueden introducirse fácilmente en el módulo</w:t>
      </w:r>
    </w:p>
    <w:p w14:paraId="3E926DE1" w14:textId="384DDCA0" w:rsidR="00DB098E" w:rsidRDefault="00DB098E" w:rsidP="00271870">
      <w:pPr>
        <w:pStyle w:val="Prrafodelista"/>
        <w:numPr>
          <w:ilvl w:val="0"/>
          <w:numId w:val="6"/>
        </w:numPr>
      </w:pPr>
      <w:r>
        <w:lastRenderedPageBreak/>
        <w:t>xbhimes.py: módulo desde el que se llama a bimes.</w:t>
      </w:r>
      <w:r w:rsidR="009967F6">
        <w:t xml:space="preserve"> Calcula la infiltración de un acuífero para un conjunto de parámetros definidos por el usuario y una serie de datos de precipitación y temperatura diaria  </w:t>
      </w:r>
    </w:p>
    <w:p w14:paraId="128E3419" w14:textId="05DCED98" w:rsidR="00DB098E" w:rsidRDefault="009967F6" w:rsidP="00271870">
      <w:pPr>
        <w:pStyle w:val="Prrafodelista"/>
        <w:numPr>
          <w:ilvl w:val="0"/>
          <w:numId w:val="6"/>
        </w:numPr>
      </w:pPr>
      <w:r>
        <w:t xml:space="preserve">xbhimes_sensitivity. Ejecuta la función de balance para un conjunto de valores de los parámetros suministrados por el usuario. Para una serie de precipitación y temperaturas dada, ejecuta un conjunto de ejecuciones </w:t>
      </w:r>
      <w:r w:rsidR="00301A70">
        <w:t>de la función de balance en que se van variando los valores de el contenido de agua en el suelo y la permeabilidad de la zona no saturada y grafica los resultados</w:t>
      </w:r>
    </w:p>
    <w:p w14:paraId="16C3B337" w14:textId="77777777" w:rsidR="00782B53" w:rsidRDefault="00782B53" w:rsidP="00782B53">
      <w:pPr>
        <w:pStyle w:val="Ttulo1"/>
      </w:pPr>
      <w:bookmarkStart w:id="3" w:name="_Toc46224205"/>
      <w:r>
        <w:t>ALGORITMO DE CÁLCULO DEL BALANCE DE AGUA EN EL SUELO</w:t>
      </w:r>
      <w:bookmarkEnd w:id="3"/>
    </w:p>
    <w:p w14:paraId="6CBEF7C8" w14:textId="43212521" w:rsidR="00782B53" w:rsidRDefault="00782B53" w:rsidP="00782B53">
      <w:r>
        <w:t>Examina la función swb01 en el módulo s</w:t>
      </w:r>
      <w:r>
        <w:t>w</w:t>
      </w:r>
      <w:r>
        <w:t>b.py</w:t>
      </w:r>
    </w:p>
    <w:p w14:paraId="3A3DC731" w14:textId="03EFFA7A" w:rsidR="00DB098E" w:rsidRDefault="00D1709D" w:rsidP="00271870">
      <w:pPr>
        <w:pStyle w:val="Ttulo1"/>
      </w:pPr>
      <w:bookmarkStart w:id="4" w:name="_Toc46224206"/>
      <w:r>
        <w:t>xbhimes</w:t>
      </w:r>
      <w:bookmarkEnd w:id="4"/>
    </w:p>
    <w:p w14:paraId="60B4808A" w14:textId="07B4122A" w:rsidR="00782B53" w:rsidRPr="00782B53" w:rsidRDefault="00782B53" w:rsidP="00782B53">
      <w:pPr>
        <w:rPr>
          <w:lang w:eastAsia="es-ES"/>
        </w:rPr>
      </w:pPr>
      <w:r>
        <w:t>El algoritmo principal está definido en la función swb01 en el módulo bhimes.py</w:t>
      </w:r>
    </w:p>
    <w:p w14:paraId="6F0F7A3D" w14:textId="66E57C6F" w:rsidR="00DB098E" w:rsidRDefault="00271870" w:rsidP="00271870">
      <w:pPr>
        <w:pStyle w:val="Ttulo2"/>
      </w:pPr>
      <w:bookmarkStart w:id="5" w:name="_Toc46224207"/>
      <w:r>
        <w:t>DATOS REQUERIDOS</w:t>
      </w:r>
      <w:bookmarkEnd w:id="5"/>
    </w:p>
    <w:p w14:paraId="3FD17564" w14:textId="22299B8B" w:rsidR="00DB098E" w:rsidRDefault="00DB098E" w:rsidP="00DB098E">
      <w:r>
        <w:t>Los datos se cargan inicialmente desde ficheros de texto a una base de datos db en formato sqlite. Una vez cargada la db. Para hacer el balance de agua en el suelo y hacer los gráficos, la app lee directamente de la db</w:t>
      </w:r>
      <w:r w:rsidR="00782B53">
        <w:t xml:space="preserve">. </w:t>
      </w:r>
    </w:p>
    <w:p w14:paraId="3140E582" w14:textId="65D7D283" w:rsidR="00782B53" w:rsidRDefault="00782B53" w:rsidP="00DB098E">
      <w:r>
        <w:t>Las funciones que leen los ficheros de datos iniciales están definidas en el módulo bhimes y son:</w:t>
      </w:r>
    </w:p>
    <w:p w14:paraId="79A09753" w14:textId="7D47F7AE" w:rsidR="00782B53" w:rsidRPr="00782B53" w:rsidRDefault="00782B53" w:rsidP="00782B53">
      <w:pPr>
        <w:pStyle w:val="Prrafodelista"/>
        <w:numPr>
          <w:ilvl w:val="0"/>
          <w:numId w:val="18"/>
        </w:numPr>
      </w:pPr>
      <w:r w:rsidRPr="00782B53">
        <w:t>aquifer_upsert_from_file</w:t>
      </w:r>
      <w:r w:rsidRPr="00782B53">
        <w:t>, para los acuíferos</w:t>
      </w:r>
    </w:p>
    <w:p w14:paraId="20DA576C" w14:textId="31E4BDC6" w:rsidR="00782B53" w:rsidRPr="00782B53" w:rsidRDefault="00782B53" w:rsidP="00782B53">
      <w:pPr>
        <w:pStyle w:val="Prrafodelista"/>
        <w:numPr>
          <w:ilvl w:val="0"/>
          <w:numId w:val="18"/>
        </w:numPr>
      </w:pPr>
      <w:r w:rsidRPr="00782B53">
        <w:t>outcrop_upsert_from_file, para los a</w:t>
      </w:r>
      <w:r>
        <w:t>floramientos</w:t>
      </w:r>
    </w:p>
    <w:p w14:paraId="171D53DD" w14:textId="78CF258F" w:rsidR="00782B53" w:rsidRPr="00782B53" w:rsidRDefault="00782B53" w:rsidP="00782B53">
      <w:pPr>
        <w:pStyle w:val="Prrafodelista"/>
        <w:numPr>
          <w:ilvl w:val="0"/>
          <w:numId w:val="18"/>
        </w:numPr>
      </w:pPr>
      <w:r w:rsidRPr="00782B53">
        <w:t>met_upsert_from_file01</w:t>
      </w:r>
      <w:r w:rsidRPr="00782B53">
        <w:t>, para los datos meteorológicos</w:t>
      </w:r>
    </w:p>
    <w:p w14:paraId="1C82840F" w14:textId="77777777" w:rsidR="00DB098E" w:rsidRDefault="00DB098E" w:rsidP="00271870">
      <w:pPr>
        <w:pStyle w:val="Ttulo3"/>
      </w:pPr>
      <w:bookmarkStart w:id="6" w:name="_Toc46224208"/>
      <w:r>
        <w:t>Acuífero</w:t>
      </w:r>
      <w:bookmarkEnd w:id="6"/>
    </w:p>
    <w:p w14:paraId="5610F490" w14:textId="77777777" w:rsidR="00DB098E" w:rsidRDefault="00DB098E" w:rsidP="00DB098E">
      <w:r>
        <w:t>Fichero de texto con 1 línea por acuífero. Cada línea:</w:t>
      </w:r>
    </w:p>
    <w:p w14:paraId="63830C3B" w14:textId="1446D2C1" w:rsidR="00DB098E" w:rsidRDefault="00DB098E" w:rsidP="00271870">
      <w:pPr>
        <w:pStyle w:val="Prrafodelista"/>
        <w:numPr>
          <w:ilvl w:val="0"/>
          <w:numId w:val="8"/>
        </w:numPr>
      </w:pPr>
      <w:r>
        <w:t>gid. Identificador del acuífero (número entero)</w:t>
      </w:r>
    </w:p>
    <w:p w14:paraId="35791E0F" w14:textId="0B474319" w:rsidR="00DB098E" w:rsidRDefault="00DB098E" w:rsidP="00271870">
      <w:pPr>
        <w:pStyle w:val="Prrafodelista"/>
        <w:numPr>
          <w:ilvl w:val="0"/>
          <w:numId w:val="8"/>
        </w:numPr>
      </w:pPr>
      <w:r>
        <w:t>x. coordenada x del centroide en coordenadas proyectadas</w:t>
      </w:r>
    </w:p>
    <w:p w14:paraId="0282EB23" w14:textId="55894396" w:rsidR="00DB098E" w:rsidRDefault="00DB098E" w:rsidP="00271870">
      <w:pPr>
        <w:pStyle w:val="Prrafodelista"/>
        <w:numPr>
          <w:ilvl w:val="0"/>
          <w:numId w:val="8"/>
        </w:numPr>
      </w:pPr>
      <w:r>
        <w:t>y. coordenada y</w:t>
      </w:r>
    </w:p>
    <w:p w14:paraId="73834E57" w14:textId="32616504" w:rsidR="00DB098E" w:rsidRDefault="00DB098E" w:rsidP="00271870">
      <w:pPr>
        <w:pStyle w:val="Prrafodelista"/>
        <w:numPr>
          <w:ilvl w:val="0"/>
          <w:numId w:val="8"/>
        </w:numPr>
      </w:pPr>
      <w:r>
        <w:t>y4326. latitud en epsg 4326 (WGS84)</w:t>
      </w:r>
    </w:p>
    <w:p w14:paraId="24FBD895" w14:textId="77777777" w:rsidR="00DB098E" w:rsidRDefault="00DB098E" w:rsidP="00271870">
      <w:pPr>
        <w:pStyle w:val="Ttulo3"/>
      </w:pPr>
      <w:bookmarkStart w:id="7" w:name="_Toc46224209"/>
      <w:r>
        <w:t>Afloramiento</w:t>
      </w:r>
      <w:bookmarkEnd w:id="7"/>
    </w:p>
    <w:p w14:paraId="6CB08A04" w14:textId="77777777" w:rsidR="00DB098E" w:rsidRDefault="00DB098E" w:rsidP="00DB098E">
      <w:r>
        <w:t>Fichero de texto con al menos 1 línea por afloramiento y acuífero</w:t>
      </w:r>
    </w:p>
    <w:p w14:paraId="4BABBD01" w14:textId="280D5F30" w:rsidR="00DB098E" w:rsidRDefault="00DB098E" w:rsidP="00271870">
      <w:pPr>
        <w:pStyle w:val="Prrafodelista"/>
        <w:numPr>
          <w:ilvl w:val="0"/>
          <w:numId w:val="9"/>
        </w:numPr>
      </w:pPr>
      <w:r>
        <w:t>gid. Identificador único de cada afloramiento (código entero)</w:t>
      </w:r>
    </w:p>
    <w:p w14:paraId="167EAB74" w14:textId="1AE6AB06" w:rsidR="00DB098E" w:rsidRDefault="00DB098E" w:rsidP="00271870">
      <w:pPr>
        <w:pStyle w:val="Prrafodelista"/>
        <w:numPr>
          <w:ilvl w:val="0"/>
          <w:numId w:val="9"/>
        </w:numPr>
      </w:pPr>
      <w:r>
        <w:t>acu. Identificador del acuífero</w:t>
      </w:r>
    </w:p>
    <w:p w14:paraId="14843DB0" w14:textId="754D0982" w:rsidR="00DB098E" w:rsidRDefault="00DB098E" w:rsidP="00271870">
      <w:pPr>
        <w:pStyle w:val="Prrafodelista"/>
        <w:numPr>
          <w:ilvl w:val="0"/>
          <w:numId w:val="9"/>
        </w:numPr>
      </w:pPr>
      <w:r>
        <w:t>lito. Descripción litológca</w:t>
      </w:r>
    </w:p>
    <w:p w14:paraId="303F336C" w14:textId="787B0BA3" w:rsidR="00DB098E" w:rsidRDefault="00DB098E" w:rsidP="00271870">
      <w:pPr>
        <w:pStyle w:val="Prrafodelista"/>
        <w:numPr>
          <w:ilvl w:val="0"/>
          <w:numId w:val="9"/>
        </w:numPr>
      </w:pPr>
      <w:r>
        <w:t>edad. Edad geológica</w:t>
      </w:r>
    </w:p>
    <w:p w14:paraId="03A48FB4" w14:textId="27765B09" w:rsidR="00DB098E" w:rsidRDefault="00DB098E" w:rsidP="00271870">
      <w:pPr>
        <w:pStyle w:val="Prrafodelista"/>
        <w:numPr>
          <w:ilvl w:val="0"/>
          <w:numId w:val="9"/>
        </w:numPr>
      </w:pPr>
      <w:r>
        <w:t>perme. Clasificación precia de la permeabilidad (muy alta, alta, media, baja, muy baja)</w:t>
      </w:r>
    </w:p>
    <w:p w14:paraId="5B299B38" w14:textId="4A3EBC7E" w:rsidR="00DB098E" w:rsidRDefault="00DB098E" w:rsidP="00271870">
      <w:pPr>
        <w:pStyle w:val="Prrafodelista"/>
        <w:numPr>
          <w:ilvl w:val="0"/>
          <w:numId w:val="9"/>
        </w:numPr>
      </w:pPr>
      <w:r>
        <w:t>sup_m2. Superficie del acuífero (m2)</w:t>
      </w:r>
    </w:p>
    <w:p w14:paraId="6634A156" w14:textId="0E0D3D19" w:rsidR="00DB098E" w:rsidRDefault="00DB098E" w:rsidP="00271870">
      <w:pPr>
        <w:pStyle w:val="Prrafodelista"/>
        <w:numPr>
          <w:ilvl w:val="0"/>
          <w:numId w:val="9"/>
        </w:numPr>
      </w:pPr>
      <w:r>
        <w:t>ai. Abstracción inicial (mm)</w:t>
      </w:r>
    </w:p>
    <w:p w14:paraId="0C1E52F6" w14:textId="3355C489" w:rsidR="00DB098E" w:rsidRDefault="00DB098E" w:rsidP="00271870">
      <w:pPr>
        <w:pStyle w:val="Prrafodelista"/>
        <w:numPr>
          <w:ilvl w:val="0"/>
          <w:numId w:val="9"/>
        </w:numPr>
      </w:pPr>
      <w:r>
        <w:t xml:space="preserve">ru. Reserva útil del suelo (mm) </w:t>
      </w:r>
    </w:p>
    <w:p w14:paraId="02615E5E" w14:textId="44766D35" w:rsidR="00DB098E" w:rsidRDefault="00DB098E" w:rsidP="00271870">
      <w:pPr>
        <w:pStyle w:val="Prrafodelista"/>
        <w:numPr>
          <w:ilvl w:val="0"/>
          <w:numId w:val="9"/>
        </w:numPr>
      </w:pPr>
      <w:r>
        <w:t>kdirecta. Velocidad de percolación infiltración directa de la lluvia (mm/d)</w:t>
      </w:r>
    </w:p>
    <w:p w14:paraId="6C6DFC0F" w14:textId="0CF21ED7" w:rsidR="00DB098E" w:rsidRDefault="00DB098E" w:rsidP="00271870">
      <w:pPr>
        <w:pStyle w:val="Prrafodelista"/>
        <w:numPr>
          <w:ilvl w:val="0"/>
          <w:numId w:val="9"/>
        </w:numPr>
      </w:pPr>
      <w:r>
        <w:t>kzns. Velocidad de percolación en la zona no saturada a través del suelo; sólo funciona cuando el suelo está lleno de agua (mm/d)</w:t>
      </w:r>
    </w:p>
    <w:p w14:paraId="526BC955" w14:textId="704E618B" w:rsidR="00DB098E" w:rsidRDefault="00DB098E" w:rsidP="00271870">
      <w:pPr>
        <w:pStyle w:val="Prrafodelista"/>
        <w:numPr>
          <w:ilvl w:val="0"/>
          <w:numId w:val="9"/>
        </w:numPr>
      </w:pPr>
      <w:r>
        <w:lastRenderedPageBreak/>
        <w:t>klateral. Velocidad de desvío del agua en la zona no saturada; este agua no alcanza el acuífero (mm/d)</w:t>
      </w:r>
    </w:p>
    <w:p w14:paraId="0C17926E" w14:textId="61AA0478" w:rsidR="00DB098E" w:rsidRDefault="00DB098E" w:rsidP="00271870">
      <w:pPr>
        <w:pStyle w:val="Prrafodelista"/>
        <w:numPr>
          <w:ilvl w:val="0"/>
          <w:numId w:val="9"/>
        </w:numPr>
      </w:pPr>
      <w:r>
        <w:t>kescorrentia. Velocidad de percolación de la escorrentía que se genera en el balance del suelo y se infiltra como escorrentía directa (mm/d)</w:t>
      </w:r>
    </w:p>
    <w:p w14:paraId="1E815DE7" w14:textId="77777777" w:rsidR="00DB098E" w:rsidRDefault="00DB098E" w:rsidP="00271870">
      <w:pPr>
        <w:pStyle w:val="Ttulo3"/>
      </w:pPr>
      <w:bookmarkStart w:id="8" w:name="_Toc46224210"/>
      <w:r>
        <w:t>Datos meteorológicos</w:t>
      </w:r>
      <w:bookmarkEnd w:id="8"/>
    </w:p>
    <w:p w14:paraId="63FC2D20" w14:textId="7A623EFF" w:rsidR="00DB098E" w:rsidRDefault="00DB098E" w:rsidP="00DB098E">
      <w:r>
        <w:t xml:space="preserve">Fichero de texto con al menos 1 serie temporal por acuífero. Varios acuíferos pueden compartir la misma serie de datos meteorológicos. </w:t>
      </w:r>
    </w:p>
    <w:p w14:paraId="5C5C0608" w14:textId="796C21FD" w:rsidR="00DB098E" w:rsidRDefault="00DB098E" w:rsidP="00DB098E">
      <w:r>
        <w:t>Se recomienda que cada serie temporal debe ser completa, aunque el programa no lo comprueba.</w:t>
      </w:r>
    </w:p>
    <w:p w14:paraId="51603FD7" w14:textId="51FCD2F9" w:rsidR="00DB098E" w:rsidRDefault="00DB098E" w:rsidP="00DB098E">
      <w:r>
        <w:t>Si hay más de una serie temporal, se recomienda que todas tengan el mismo rango de fechas</w:t>
      </w:r>
    </w:p>
    <w:p w14:paraId="747DFA43" w14:textId="22D07C84" w:rsidR="00DB098E" w:rsidRDefault="00DB098E" w:rsidP="00DB098E">
      <w:r>
        <w:t>Para cada línea del fichero:</w:t>
      </w:r>
    </w:p>
    <w:p w14:paraId="1FF6D068" w14:textId="114BEBE4" w:rsidR="00DB098E" w:rsidRDefault="00DB098E" w:rsidP="00271870">
      <w:pPr>
        <w:pStyle w:val="Prrafodelista"/>
        <w:numPr>
          <w:ilvl w:val="0"/>
          <w:numId w:val="10"/>
        </w:numPr>
      </w:pPr>
      <w:r>
        <w:t>gid. Identificador de la serie meteorológica</w:t>
      </w:r>
    </w:p>
    <w:p w14:paraId="5AA5E731" w14:textId="652536E7" w:rsidR="00DB098E" w:rsidRDefault="00DB098E" w:rsidP="00271870">
      <w:pPr>
        <w:pStyle w:val="Prrafodelista"/>
        <w:numPr>
          <w:ilvl w:val="0"/>
          <w:numId w:val="10"/>
        </w:numPr>
      </w:pPr>
      <w:r>
        <w:t>fecha. Fecha de los datos (peden ser calculados)</w:t>
      </w:r>
    </w:p>
    <w:p w14:paraId="29A33298" w14:textId="39298B78" w:rsidR="00DB098E" w:rsidRDefault="00DB098E" w:rsidP="00271870">
      <w:pPr>
        <w:pStyle w:val="Prrafodelista"/>
        <w:numPr>
          <w:ilvl w:val="0"/>
          <w:numId w:val="10"/>
        </w:numPr>
      </w:pPr>
      <w:r>
        <w:t>pd. Precipitación diaria (mm/d)</w:t>
      </w:r>
    </w:p>
    <w:p w14:paraId="74D8CB5B" w14:textId="4B9EF2D3" w:rsidR="00DB098E" w:rsidRDefault="00DB098E" w:rsidP="00271870">
      <w:pPr>
        <w:pStyle w:val="Prrafodelista"/>
        <w:numPr>
          <w:ilvl w:val="0"/>
          <w:numId w:val="10"/>
        </w:numPr>
      </w:pPr>
      <w:r>
        <w:t>tdmin. Temperatura mínima diaria ºC</w:t>
      </w:r>
    </w:p>
    <w:p w14:paraId="3BFE4F9B" w14:textId="58C721E1" w:rsidR="00DB098E" w:rsidRDefault="00DB098E" w:rsidP="00271870">
      <w:pPr>
        <w:pStyle w:val="Prrafodelista"/>
        <w:numPr>
          <w:ilvl w:val="0"/>
          <w:numId w:val="10"/>
        </w:numPr>
      </w:pPr>
      <w:r>
        <w:t>tdmax. Temperatura máxima diaria ºC</w:t>
      </w:r>
    </w:p>
    <w:p w14:paraId="1BA0EB73" w14:textId="77777777" w:rsidR="00DB098E" w:rsidRDefault="00DB098E" w:rsidP="00271870">
      <w:pPr>
        <w:pStyle w:val="Ttulo3"/>
      </w:pPr>
      <w:bookmarkStart w:id="9" w:name="_Ref46222395"/>
      <w:bookmarkStart w:id="10" w:name="_Toc46224211"/>
      <w:r>
        <w:t>Fichero xml de proyectos</w:t>
      </w:r>
      <w:bookmarkEnd w:id="9"/>
      <w:bookmarkEnd w:id="10"/>
    </w:p>
    <w:p w14:paraId="07755034" w14:textId="77777777" w:rsidR="00DB098E" w:rsidRDefault="00DB098E" w:rsidP="00DB098E">
      <w:r>
        <w:t>Los datos de cada ejecución se agrupan en proyectos, definidos en el fichero bhimes.xml</w:t>
      </w:r>
    </w:p>
    <w:p w14:paraId="3A92A1EC" w14:textId="6542D4BC" w:rsidR="00DB098E" w:rsidRDefault="00DB098E" w:rsidP="00DB098E">
      <w:r>
        <w:t>Los contenidos del fichero xml con un proyecto se indican más adelante en este fichero; bhimes.xml puede tener más de un proyecto. El fichero xml tiene una estructura fija: los nombres de los elementos y subelementos deben respetarse.</w:t>
      </w:r>
    </w:p>
    <w:p w14:paraId="265ABC11" w14:textId="77777777" w:rsidR="00DB098E" w:rsidRDefault="00DB098E" w:rsidP="00DB098E">
      <w:r>
        <w:t>La explicación de los elementos de cada proyecto es la siguiente:</w:t>
      </w:r>
    </w:p>
    <w:p w14:paraId="01EDB025" w14:textId="77777777" w:rsidR="00DB098E" w:rsidRPr="000A40CB" w:rsidRDefault="00DB098E" w:rsidP="000A40CB">
      <w:pPr>
        <w:pStyle w:val="Prrafodelista"/>
        <w:numPr>
          <w:ilvl w:val="0"/>
          <w:numId w:val="12"/>
        </w:numPr>
        <w:rPr>
          <w:lang w:val="en-GB"/>
        </w:rPr>
      </w:pPr>
      <w:r w:rsidRPr="000A40CB">
        <w:rPr>
          <w:lang w:val="en-GB"/>
        </w:rPr>
        <w:t>description: short project description</w:t>
      </w:r>
    </w:p>
    <w:p w14:paraId="168B385C" w14:textId="77777777" w:rsidR="00DB098E" w:rsidRPr="00271870" w:rsidRDefault="00DB098E" w:rsidP="00271870">
      <w:pPr>
        <w:pStyle w:val="Prrafodelista"/>
        <w:numPr>
          <w:ilvl w:val="0"/>
          <w:numId w:val="11"/>
        </w:numPr>
        <w:rPr>
          <w:lang w:val="en-GB"/>
        </w:rPr>
      </w:pPr>
      <w:r w:rsidRPr="00271870">
        <w:rPr>
          <w:lang w:val="en-GB"/>
        </w:rPr>
        <w:t>db: sqlite3 db, including path 2 file -get double dir separator in windows, e.g. c:\\path2\\dbname</w:t>
      </w:r>
    </w:p>
    <w:p w14:paraId="75FDEEBF" w14:textId="77777777" w:rsidR="00DB098E" w:rsidRPr="00271870" w:rsidRDefault="00DB098E" w:rsidP="00271870">
      <w:pPr>
        <w:pStyle w:val="Prrafodelista"/>
        <w:numPr>
          <w:ilvl w:val="0"/>
          <w:numId w:val="11"/>
        </w:numPr>
        <w:rPr>
          <w:lang w:val="en-GB"/>
        </w:rPr>
      </w:pPr>
      <w:r w:rsidRPr="00271870">
        <w:rPr>
          <w:lang w:val="en-GB"/>
        </w:rPr>
        <w:t>file_aquifers: path 2 text file with aquifers data</w:t>
      </w:r>
    </w:p>
    <w:p w14:paraId="29BD179D" w14:textId="3808DD75" w:rsidR="00DB098E" w:rsidRPr="00E1060D" w:rsidRDefault="00DB098E" w:rsidP="00E1060D">
      <w:pPr>
        <w:pStyle w:val="Prrafodelista"/>
        <w:numPr>
          <w:ilvl w:val="0"/>
          <w:numId w:val="17"/>
        </w:numPr>
        <w:rPr>
          <w:lang w:val="en-GB"/>
        </w:rPr>
      </w:pPr>
      <w:r w:rsidRPr="00E1060D">
        <w:rPr>
          <w:lang w:val="en-GB"/>
        </w:rPr>
        <w:t>upsert: if 1 peforms upsert in aquifer table; otherwise do nothing</w:t>
      </w:r>
    </w:p>
    <w:p w14:paraId="563FB02F" w14:textId="23E35DCA" w:rsidR="00DB098E" w:rsidRPr="00E1060D" w:rsidRDefault="00DB098E" w:rsidP="00E1060D">
      <w:pPr>
        <w:pStyle w:val="Prrafodelista"/>
        <w:numPr>
          <w:ilvl w:val="0"/>
          <w:numId w:val="17"/>
        </w:numPr>
        <w:rPr>
          <w:lang w:val="en-GB"/>
        </w:rPr>
      </w:pPr>
      <w:r w:rsidRPr="00E1060D">
        <w:rPr>
          <w:lang w:val="en-GB"/>
        </w:rPr>
        <w:t>nskip: number of lines to skip in the head of the file</w:t>
      </w:r>
    </w:p>
    <w:p w14:paraId="6456E638" w14:textId="27F5ADFB" w:rsidR="00DB098E" w:rsidRPr="00E1060D" w:rsidRDefault="00DB098E" w:rsidP="00E1060D">
      <w:pPr>
        <w:pStyle w:val="Prrafodelista"/>
        <w:numPr>
          <w:ilvl w:val="0"/>
          <w:numId w:val="17"/>
        </w:numPr>
        <w:rPr>
          <w:lang w:val="en-GB"/>
        </w:rPr>
      </w:pPr>
      <w:r w:rsidRPr="00E1060D">
        <w:rPr>
          <w:lang w:val="en-GB"/>
        </w:rPr>
        <w:t>sep; column separator</w:t>
      </w:r>
    </w:p>
    <w:p w14:paraId="74CAE8CD" w14:textId="77777777" w:rsidR="00DB098E" w:rsidRPr="00271870" w:rsidRDefault="00DB098E" w:rsidP="00271870">
      <w:pPr>
        <w:pStyle w:val="Prrafodelista"/>
        <w:numPr>
          <w:ilvl w:val="0"/>
          <w:numId w:val="11"/>
        </w:numPr>
        <w:rPr>
          <w:lang w:val="en-GB"/>
        </w:rPr>
      </w:pPr>
      <w:r w:rsidRPr="00271870">
        <w:rPr>
          <w:lang w:val="en-GB"/>
        </w:rPr>
        <w:t>file_outcrops: path 2 text file with outcrops data</w:t>
      </w:r>
    </w:p>
    <w:p w14:paraId="27520758" w14:textId="1C7B91A4" w:rsidR="00DB098E" w:rsidRPr="00271870" w:rsidRDefault="00DB098E" w:rsidP="00271870">
      <w:pPr>
        <w:pStyle w:val="Prrafodelista"/>
        <w:numPr>
          <w:ilvl w:val="0"/>
          <w:numId w:val="11"/>
        </w:numPr>
        <w:rPr>
          <w:lang w:val="en-GB"/>
        </w:rPr>
      </w:pPr>
      <w:r w:rsidRPr="00271870">
        <w:rPr>
          <w:lang w:val="en-GB"/>
        </w:rPr>
        <w:t>upsert, nskip &amp; sep: as described previously</w:t>
      </w:r>
    </w:p>
    <w:p w14:paraId="10F09303" w14:textId="24F49464" w:rsidR="00DB098E" w:rsidRPr="00271870" w:rsidRDefault="00DB098E" w:rsidP="00271870">
      <w:pPr>
        <w:pStyle w:val="Prrafodelista"/>
        <w:numPr>
          <w:ilvl w:val="0"/>
          <w:numId w:val="11"/>
        </w:numPr>
        <w:rPr>
          <w:lang w:val="en-GB"/>
        </w:rPr>
      </w:pPr>
      <w:r w:rsidRPr="00271870">
        <w:rPr>
          <w:lang w:val="en-GB"/>
        </w:rPr>
        <w:t>file_met: path 2 text file with meteorological data</w:t>
      </w:r>
    </w:p>
    <w:p w14:paraId="78449DF9" w14:textId="27EF9D8D" w:rsidR="00DB098E" w:rsidRPr="00E1060D" w:rsidRDefault="00DB098E" w:rsidP="00E1060D">
      <w:pPr>
        <w:pStyle w:val="Prrafodelista"/>
        <w:numPr>
          <w:ilvl w:val="0"/>
          <w:numId w:val="17"/>
        </w:numPr>
        <w:rPr>
          <w:lang w:val="en-GB"/>
        </w:rPr>
      </w:pPr>
      <w:r w:rsidRPr="00E1060D">
        <w:rPr>
          <w:lang w:val="en-GB"/>
        </w:rPr>
        <w:t>upsert, nskip &amp; sep: as described previously</w:t>
      </w:r>
    </w:p>
    <w:p w14:paraId="7B6D4906" w14:textId="77777777" w:rsidR="00DB098E" w:rsidRPr="00271870" w:rsidRDefault="00DB098E" w:rsidP="00271870">
      <w:pPr>
        <w:pStyle w:val="Prrafodelista"/>
        <w:numPr>
          <w:ilvl w:val="0"/>
          <w:numId w:val="11"/>
        </w:numPr>
        <w:rPr>
          <w:lang w:val="en-GB"/>
        </w:rPr>
      </w:pPr>
      <w:r w:rsidRPr="00271870">
        <w:rPr>
          <w:lang w:val="en-GB"/>
        </w:rPr>
        <w:t>select_aquifers: select to aquifer table; you can change the aquifers in each project but not the columns in the select</w:t>
      </w:r>
    </w:p>
    <w:p w14:paraId="2A9756DA" w14:textId="77777777" w:rsidR="00DB098E" w:rsidRPr="00271870" w:rsidRDefault="00DB098E" w:rsidP="00271870">
      <w:pPr>
        <w:pStyle w:val="Prrafodelista"/>
        <w:numPr>
          <w:ilvl w:val="0"/>
          <w:numId w:val="11"/>
        </w:numPr>
        <w:rPr>
          <w:lang w:val="en-GB"/>
        </w:rPr>
      </w:pPr>
      <w:r w:rsidRPr="00271870">
        <w:rPr>
          <w:lang w:val="en-GB"/>
        </w:rPr>
        <w:t>select_outcrops: select to aquifer table; do not change this select</w:t>
      </w:r>
    </w:p>
    <w:p w14:paraId="0AEBC3CA" w14:textId="77777777" w:rsidR="00DB098E" w:rsidRPr="00271870" w:rsidRDefault="00DB098E" w:rsidP="00271870">
      <w:pPr>
        <w:pStyle w:val="Prrafodelista"/>
        <w:numPr>
          <w:ilvl w:val="0"/>
          <w:numId w:val="11"/>
        </w:numPr>
        <w:rPr>
          <w:lang w:val="en-GB"/>
        </w:rPr>
      </w:pPr>
      <w:r w:rsidRPr="00271870">
        <w:rPr>
          <w:lang w:val="en-GB"/>
        </w:rPr>
        <w:t>select_met: select to met(eorological) table; you can change the limits of the dates to be procesed</w:t>
      </w:r>
    </w:p>
    <w:p w14:paraId="11C2C0A7" w14:textId="77777777" w:rsidR="00DB098E" w:rsidRPr="00271870" w:rsidRDefault="00DB098E" w:rsidP="00271870">
      <w:pPr>
        <w:pStyle w:val="Prrafodelista"/>
        <w:numPr>
          <w:ilvl w:val="0"/>
          <w:numId w:val="11"/>
        </w:numPr>
        <w:rPr>
          <w:lang w:val="en-GB"/>
        </w:rPr>
      </w:pPr>
      <w:r w:rsidRPr="00271870">
        <w:rPr>
          <w:lang w:val="en-GB"/>
        </w:rPr>
        <w:t>initial_conditions str: a value in (dry, normal, wet)</w:t>
      </w:r>
    </w:p>
    <w:p w14:paraId="776576D8" w14:textId="77777777" w:rsidR="00DB098E" w:rsidRPr="00271870" w:rsidRDefault="00DB098E" w:rsidP="00271870">
      <w:pPr>
        <w:pStyle w:val="Prrafodelista"/>
        <w:numPr>
          <w:ilvl w:val="0"/>
          <w:numId w:val="11"/>
        </w:numPr>
        <w:rPr>
          <w:lang w:val="en-GB"/>
        </w:rPr>
      </w:pPr>
      <w:r w:rsidRPr="00271870">
        <w:rPr>
          <w:lang w:val="en-GB"/>
        </w:rPr>
        <w:t>time_step int: max iter number; between 1 and 12</w:t>
      </w:r>
    </w:p>
    <w:p w14:paraId="0A8D34CF" w14:textId="77777777" w:rsidR="00DB098E" w:rsidRPr="00271870" w:rsidRDefault="00DB098E" w:rsidP="00271870">
      <w:pPr>
        <w:pStyle w:val="Prrafodelista"/>
        <w:numPr>
          <w:ilvl w:val="0"/>
          <w:numId w:val="11"/>
        </w:numPr>
        <w:rPr>
          <w:lang w:val="en-GB"/>
        </w:rPr>
      </w:pPr>
      <w:r w:rsidRPr="00271870">
        <w:rPr>
          <w:lang w:val="en-GB"/>
        </w:rPr>
        <w:t>et_avg 12 float values separated by commas: average daily evapotranspiration from Jan. to Dec.</w:t>
      </w:r>
    </w:p>
    <w:p w14:paraId="662F91E2" w14:textId="2A7B09A7" w:rsidR="00DB098E" w:rsidRDefault="00DB098E" w:rsidP="00271870">
      <w:pPr>
        <w:pStyle w:val="Prrafodelista"/>
        <w:numPr>
          <w:ilvl w:val="0"/>
          <w:numId w:val="11"/>
        </w:numPr>
      </w:pPr>
      <w:r>
        <w:t>table_output: nombre de la tabla de resultados</w:t>
      </w:r>
    </w:p>
    <w:p w14:paraId="7C23DC7C" w14:textId="77777777" w:rsidR="00E1060D" w:rsidRPr="00E1060D" w:rsidRDefault="00E1060D" w:rsidP="00E1060D">
      <w:pPr>
        <w:pStyle w:val="Prrafodelista"/>
        <w:numPr>
          <w:ilvl w:val="0"/>
          <w:numId w:val="11"/>
        </w:numPr>
        <w:rPr>
          <w:lang w:val="en-GB"/>
        </w:rPr>
      </w:pPr>
      <w:r w:rsidRPr="00E1060D">
        <w:rPr>
          <w:lang w:val="en-GB"/>
        </w:rPr>
        <w:lastRenderedPageBreak/>
        <w:t>sensitivity: parameters related with sensivity analysis; this element is optional. The element has 2 subelements: whc (soil water holding content) and kuz (unsatured zone permeability); each has two attributes, delta and neval</w:t>
      </w:r>
    </w:p>
    <w:p w14:paraId="06CE7869" w14:textId="33C09480" w:rsidR="00E1060D" w:rsidRPr="00E1060D" w:rsidRDefault="00E1060D" w:rsidP="00E1060D">
      <w:pPr>
        <w:pStyle w:val="Prrafodelista"/>
        <w:numPr>
          <w:ilvl w:val="0"/>
          <w:numId w:val="13"/>
        </w:numPr>
        <w:rPr>
          <w:lang w:val="en-GB"/>
        </w:rPr>
      </w:pPr>
      <w:r w:rsidRPr="00E1060D">
        <w:rPr>
          <w:lang w:val="en-GB"/>
        </w:rPr>
        <w:t xml:space="preserve">neval is de num of parameter evaluations beginning at the value in the outcrop </w:t>
      </w:r>
    </w:p>
    <w:p w14:paraId="39EE1542" w14:textId="70698D8D" w:rsidR="00E1060D" w:rsidRPr="00E1060D" w:rsidRDefault="00E1060D" w:rsidP="00E1060D">
      <w:pPr>
        <w:pStyle w:val="Prrafodelista"/>
        <w:numPr>
          <w:ilvl w:val="0"/>
          <w:numId w:val="13"/>
        </w:numPr>
        <w:rPr>
          <w:lang w:val="en-GB"/>
        </w:rPr>
      </w:pPr>
      <w:r w:rsidRPr="00E1060D">
        <w:rPr>
          <w:lang w:val="en-GB"/>
        </w:rPr>
        <w:t>delta is the increment of parameter value in each evaluation.</w:t>
      </w:r>
    </w:p>
    <w:p w14:paraId="4D2E0FED" w14:textId="00AB4489" w:rsidR="00E1060D" w:rsidRPr="00E1060D" w:rsidRDefault="00E1060D" w:rsidP="00E1060D">
      <w:pPr>
        <w:pStyle w:val="Prrafodelista"/>
        <w:numPr>
          <w:ilvl w:val="0"/>
          <w:numId w:val="13"/>
        </w:numPr>
        <w:rPr>
          <w:lang w:val="en-GB"/>
        </w:rPr>
      </w:pPr>
      <w:r w:rsidRPr="00E1060D">
        <w:rPr>
          <w:lang w:val="en-GB"/>
        </w:rPr>
        <w:t>For instance, whc = [outcrop.whc + (outcrop.whc * delta * i) for i in neval]</w:t>
      </w:r>
    </w:p>
    <w:p w14:paraId="7659B973" w14:textId="1D8C980B" w:rsidR="00DB098E" w:rsidRDefault="00DB098E" w:rsidP="00DB098E">
      <w:r>
        <w:t>A continuación</w:t>
      </w:r>
      <w:r w:rsidR="00271870">
        <w:t>,</w:t>
      </w:r>
      <w:r>
        <w:t xml:space="preserve"> se presenta el contenido del fichero bhimes.xml con un proyecto de ejemplo</w:t>
      </w:r>
      <w:r w:rsidR="00301A70">
        <w:t>:</w:t>
      </w:r>
    </w:p>
    <w:p w14:paraId="73F6D2FD" w14:textId="77777777" w:rsidR="00301A70" w:rsidRDefault="00301A70" w:rsidP="00DB098E">
      <w:pPr>
        <w:sectPr w:rsidR="00301A70" w:rsidSect="009F42E6">
          <w:headerReference w:type="default" r:id="rId9"/>
          <w:pgSz w:w="11906" w:h="16838"/>
          <w:pgMar w:top="1417" w:right="1701" w:bottom="1417" w:left="1701" w:header="708" w:footer="708" w:gutter="0"/>
          <w:cols w:space="708"/>
          <w:docGrid w:linePitch="360"/>
        </w:sectPr>
      </w:pPr>
    </w:p>
    <w:p w14:paraId="1EE3ADCE" w14:textId="77777777" w:rsidR="00DB098E" w:rsidRPr="00DB098E" w:rsidRDefault="00DB098E" w:rsidP="00271870">
      <w:pPr>
        <w:pStyle w:val="Courier"/>
        <w:rPr>
          <w:lang w:val="en-GB"/>
        </w:rPr>
      </w:pPr>
      <w:r w:rsidRPr="00DB098E">
        <w:rPr>
          <w:lang w:val="en-GB"/>
        </w:rPr>
        <w:t>&lt;?xml version="1.0" encoding="iso-8859-1" standalone="yes"?&gt;</w:t>
      </w:r>
    </w:p>
    <w:p w14:paraId="1F8F6AB7" w14:textId="77777777" w:rsidR="00DB098E" w:rsidRPr="00DB098E" w:rsidRDefault="00DB098E" w:rsidP="00271870">
      <w:pPr>
        <w:pStyle w:val="Courier"/>
        <w:rPr>
          <w:lang w:val="en-GB"/>
        </w:rPr>
      </w:pPr>
      <w:r w:rsidRPr="00DB098E">
        <w:rPr>
          <w:lang w:val="en-GB"/>
        </w:rPr>
        <w:t>&lt;bhimes&gt;</w:t>
      </w:r>
    </w:p>
    <w:p w14:paraId="5BFDAEC4" w14:textId="77777777" w:rsidR="00DB098E" w:rsidRPr="00DB098E" w:rsidRDefault="00DB098E" w:rsidP="00271870">
      <w:pPr>
        <w:pStyle w:val="Courier"/>
        <w:rPr>
          <w:lang w:val="en-GB"/>
        </w:rPr>
      </w:pPr>
      <w:r w:rsidRPr="00DB098E">
        <w:rPr>
          <w:lang w:val="en-GB"/>
        </w:rPr>
        <w:tab/>
        <w:t>&lt;project name="DHS_QCC"&gt;</w:t>
      </w:r>
    </w:p>
    <w:p w14:paraId="2E268F90" w14:textId="77777777" w:rsidR="00DB098E" w:rsidRDefault="00DB098E" w:rsidP="00271870">
      <w:pPr>
        <w:pStyle w:val="Courier"/>
      </w:pPr>
      <w:r w:rsidRPr="00DB098E">
        <w:rPr>
          <w:lang w:val="en-GB"/>
        </w:rPr>
        <w:tab/>
      </w:r>
      <w:r w:rsidRPr="00DB098E">
        <w:rPr>
          <w:lang w:val="en-GB"/>
        </w:rPr>
        <w:tab/>
      </w:r>
      <w:r>
        <w:t>&lt;description&gt;Acuífero Cuaternacio del Campo de Cartagena&lt;/description&gt;</w:t>
      </w:r>
    </w:p>
    <w:p w14:paraId="185E528B" w14:textId="77777777" w:rsidR="00DB098E" w:rsidRPr="00DB098E" w:rsidRDefault="00DB098E" w:rsidP="00271870">
      <w:pPr>
        <w:pStyle w:val="Courier"/>
        <w:rPr>
          <w:lang w:val="en-GB"/>
        </w:rPr>
      </w:pPr>
      <w:r>
        <w:tab/>
      </w:r>
      <w:r>
        <w:tab/>
      </w:r>
      <w:r w:rsidRPr="00DB098E">
        <w:rPr>
          <w:lang w:val="en-GB"/>
        </w:rPr>
        <w:t>&lt;db&gt;H:\\off\\balan\\ch_202006.db&lt;/db&gt;</w:t>
      </w:r>
    </w:p>
    <w:p w14:paraId="7591600E" w14:textId="23B39362" w:rsidR="00DB098E" w:rsidRPr="00DB098E" w:rsidRDefault="00DB098E" w:rsidP="00271870">
      <w:pPr>
        <w:pStyle w:val="Courier"/>
        <w:rPr>
          <w:lang w:val="en-GB"/>
        </w:rPr>
      </w:pPr>
      <w:r w:rsidRPr="00DB098E">
        <w:rPr>
          <w:lang w:val="en-GB"/>
        </w:rPr>
        <w:tab/>
      </w:r>
      <w:r w:rsidRPr="00DB098E">
        <w:rPr>
          <w:lang w:val="en-GB"/>
        </w:rPr>
        <w:tab/>
        <w:t>&lt;file_aquifers upsert="0" nskip="1" sep=","&gt;H:\\\\balan\\acu.txt&lt;/file_aquifers&gt;</w:t>
      </w:r>
    </w:p>
    <w:p w14:paraId="651EF6D0" w14:textId="48B5BE91" w:rsidR="00DB098E" w:rsidRPr="00DB098E" w:rsidRDefault="00DB098E" w:rsidP="00271870">
      <w:pPr>
        <w:pStyle w:val="Courier"/>
        <w:rPr>
          <w:lang w:val="en-GB"/>
        </w:rPr>
      </w:pPr>
      <w:r w:rsidRPr="00DB098E">
        <w:rPr>
          <w:lang w:val="en-GB"/>
        </w:rPr>
        <w:tab/>
      </w:r>
      <w:r w:rsidRPr="00DB098E">
        <w:rPr>
          <w:lang w:val="en-GB"/>
        </w:rPr>
        <w:tab/>
        <w:t>&lt;file_outcrops upsert="0" nskip="1" sep="\t"&gt;H:\\\\balan\\aflo.txt&lt;/file_outcrops&gt;</w:t>
      </w:r>
    </w:p>
    <w:p w14:paraId="6FEF81F8" w14:textId="31877AAC" w:rsidR="00DB098E" w:rsidRPr="00DB098E" w:rsidRDefault="00DB098E" w:rsidP="00271870">
      <w:pPr>
        <w:pStyle w:val="Courier"/>
        <w:rPr>
          <w:lang w:val="en-GB"/>
        </w:rPr>
      </w:pPr>
      <w:r w:rsidRPr="00DB098E">
        <w:rPr>
          <w:lang w:val="en-GB"/>
        </w:rPr>
        <w:tab/>
      </w:r>
      <w:r w:rsidRPr="00DB098E">
        <w:rPr>
          <w:lang w:val="en-GB"/>
        </w:rPr>
        <w:tab/>
        <w:t>&lt;file_met upsert="0" nskip="1" sep=";"&gt;H:\\off\\balan\\met_centroids.txt&lt;/file_met&gt;</w:t>
      </w:r>
    </w:p>
    <w:p w14:paraId="525A0353" w14:textId="77777777" w:rsidR="00DB098E" w:rsidRPr="00DB098E" w:rsidRDefault="00DB098E" w:rsidP="00271870">
      <w:pPr>
        <w:pStyle w:val="Courier"/>
        <w:rPr>
          <w:lang w:val="en-GB"/>
        </w:rPr>
      </w:pPr>
      <w:r w:rsidRPr="00DB098E">
        <w:rPr>
          <w:lang w:val="en-GB"/>
        </w:rPr>
        <w:tab/>
      </w:r>
      <w:r w:rsidRPr="00DB098E">
        <w:rPr>
          <w:lang w:val="en-GB"/>
        </w:rPr>
        <w:tab/>
        <w:t>&lt;select_aquifers&gt;</w:t>
      </w:r>
    </w:p>
    <w:p w14:paraId="623E6749" w14:textId="77777777" w:rsidR="00DB098E" w:rsidRPr="00DB098E" w:rsidRDefault="00DB098E" w:rsidP="00271870">
      <w:pPr>
        <w:pStyle w:val="Courier"/>
        <w:rPr>
          <w:lang w:val="en-GB"/>
        </w:rPr>
      </w:pPr>
      <w:r w:rsidRPr="00DB098E">
        <w:rPr>
          <w:lang w:val="en-GB"/>
        </w:rPr>
        <w:tab/>
      </w:r>
      <w:r w:rsidRPr="00DB098E">
        <w:rPr>
          <w:lang w:val="en-GB"/>
        </w:rPr>
        <w:tab/>
        <w:t>select a.fid, a.name, round(a.y4326,0) lat</w:t>
      </w:r>
    </w:p>
    <w:p w14:paraId="0F0D3716" w14:textId="77777777" w:rsidR="00DB098E" w:rsidRPr="00DB098E" w:rsidRDefault="00DB098E" w:rsidP="00271870">
      <w:pPr>
        <w:pStyle w:val="Courier"/>
        <w:rPr>
          <w:lang w:val="en-GB"/>
        </w:rPr>
      </w:pPr>
      <w:r w:rsidRPr="00DB098E">
        <w:rPr>
          <w:lang w:val="en-GB"/>
        </w:rPr>
        <w:tab/>
      </w:r>
      <w:r w:rsidRPr="00DB098E">
        <w:rPr>
          <w:lang w:val="en-GB"/>
        </w:rPr>
        <w:tab/>
        <w:t>from aquifer a</w:t>
      </w:r>
    </w:p>
    <w:p w14:paraId="0906F91F" w14:textId="77777777" w:rsidR="00DB098E" w:rsidRPr="00DB098E" w:rsidRDefault="00DB098E" w:rsidP="00271870">
      <w:pPr>
        <w:pStyle w:val="Courier"/>
        <w:rPr>
          <w:lang w:val="en-GB"/>
        </w:rPr>
      </w:pPr>
      <w:r w:rsidRPr="00DB098E">
        <w:rPr>
          <w:lang w:val="en-GB"/>
        </w:rPr>
        <w:tab/>
      </w:r>
      <w:r w:rsidRPr="00DB098E">
        <w:rPr>
          <w:lang w:val="en-GB"/>
        </w:rPr>
        <w:tab/>
        <w:t>where a.fid in (1, 4, 5, 10, 11, 13, 16, 31, 44);</w:t>
      </w:r>
    </w:p>
    <w:p w14:paraId="6B8FE197" w14:textId="77777777" w:rsidR="00DB098E" w:rsidRPr="00DB098E" w:rsidRDefault="00DB098E" w:rsidP="00271870">
      <w:pPr>
        <w:pStyle w:val="Courier"/>
        <w:rPr>
          <w:lang w:val="en-GB"/>
        </w:rPr>
      </w:pPr>
      <w:r w:rsidRPr="00DB098E">
        <w:rPr>
          <w:lang w:val="en-GB"/>
        </w:rPr>
        <w:tab/>
      </w:r>
      <w:r w:rsidRPr="00DB098E">
        <w:rPr>
          <w:lang w:val="en-GB"/>
        </w:rPr>
        <w:tab/>
        <w:t>&lt;/select_aquifers&gt;</w:t>
      </w:r>
    </w:p>
    <w:p w14:paraId="09CE5B10" w14:textId="77777777" w:rsidR="00DB098E" w:rsidRPr="00DB098E" w:rsidRDefault="00DB098E" w:rsidP="00271870">
      <w:pPr>
        <w:pStyle w:val="Courier"/>
        <w:rPr>
          <w:lang w:val="en-GB"/>
        </w:rPr>
      </w:pPr>
      <w:r w:rsidRPr="00DB098E">
        <w:rPr>
          <w:lang w:val="en-GB"/>
        </w:rPr>
        <w:tab/>
      </w:r>
      <w:r w:rsidRPr="00DB098E">
        <w:rPr>
          <w:lang w:val="en-GB"/>
        </w:rPr>
        <w:tab/>
        <w:t>&lt;select_outcrops&gt;</w:t>
      </w:r>
    </w:p>
    <w:p w14:paraId="4C883C5E" w14:textId="77777777" w:rsidR="00DB098E" w:rsidRPr="00DB098E" w:rsidRDefault="00DB098E" w:rsidP="00271870">
      <w:pPr>
        <w:pStyle w:val="Courier"/>
        <w:rPr>
          <w:lang w:val="en-GB"/>
        </w:rPr>
      </w:pPr>
      <w:r w:rsidRPr="00DB098E">
        <w:rPr>
          <w:lang w:val="en-GB"/>
        </w:rPr>
        <w:tab/>
      </w:r>
      <w:r w:rsidRPr="00DB098E">
        <w:rPr>
          <w:lang w:val="en-GB"/>
        </w:rPr>
        <w:tab/>
        <w:t>select fid, round(area,0) as sup, ia, whc, kdirect, kuz, klateral, krunoff</w:t>
      </w:r>
    </w:p>
    <w:p w14:paraId="2180CDE6" w14:textId="77777777" w:rsidR="00DB098E" w:rsidRPr="00DB098E" w:rsidRDefault="00DB098E" w:rsidP="00271870">
      <w:pPr>
        <w:pStyle w:val="Courier"/>
        <w:rPr>
          <w:lang w:val="en-GB"/>
        </w:rPr>
      </w:pPr>
      <w:r w:rsidRPr="00DB098E">
        <w:rPr>
          <w:lang w:val="en-GB"/>
        </w:rPr>
        <w:tab/>
      </w:r>
      <w:r w:rsidRPr="00DB098E">
        <w:rPr>
          <w:lang w:val="en-GB"/>
        </w:rPr>
        <w:tab/>
        <w:t>from outcrop</w:t>
      </w:r>
    </w:p>
    <w:p w14:paraId="6567ABAC" w14:textId="77777777" w:rsidR="00DB098E" w:rsidRPr="00DB098E" w:rsidRDefault="00DB098E" w:rsidP="00271870">
      <w:pPr>
        <w:pStyle w:val="Courier"/>
        <w:rPr>
          <w:lang w:val="en-GB"/>
        </w:rPr>
      </w:pPr>
      <w:r w:rsidRPr="00DB098E">
        <w:rPr>
          <w:lang w:val="en-GB"/>
        </w:rPr>
        <w:tab/>
      </w:r>
      <w:r w:rsidRPr="00DB098E">
        <w:rPr>
          <w:lang w:val="en-GB"/>
        </w:rPr>
        <w:tab/>
        <w:t>where aquifer=?;</w:t>
      </w:r>
    </w:p>
    <w:p w14:paraId="5531CB63" w14:textId="77777777" w:rsidR="00DB098E" w:rsidRPr="00DB098E" w:rsidRDefault="00DB098E" w:rsidP="00271870">
      <w:pPr>
        <w:pStyle w:val="Courier"/>
        <w:rPr>
          <w:lang w:val="en-GB"/>
        </w:rPr>
      </w:pPr>
      <w:r w:rsidRPr="00DB098E">
        <w:rPr>
          <w:lang w:val="en-GB"/>
        </w:rPr>
        <w:tab/>
      </w:r>
      <w:r w:rsidRPr="00DB098E">
        <w:rPr>
          <w:lang w:val="en-GB"/>
        </w:rPr>
        <w:tab/>
        <w:t>&lt;/select_outcrops&gt;</w:t>
      </w:r>
    </w:p>
    <w:p w14:paraId="72547000" w14:textId="77777777" w:rsidR="00DB098E" w:rsidRPr="00DE127A" w:rsidRDefault="00DB098E" w:rsidP="00271870">
      <w:pPr>
        <w:pStyle w:val="Courier"/>
        <w:rPr>
          <w:lang w:val="en-GB"/>
        </w:rPr>
      </w:pPr>
      <w:r w:rsidRPr="00DB098E">
        <w:rPr>
          <w:lang w:val="en-GB"/>
        </w:rPr>
        <w:tab/>
      </w:r>
      <w:r w:rsidRPr="00DB098E">
        <w:rPr>
          <w:lang w:val="en-GB"/>
        </w:rPr>
        <w:tab/>
      </w:r>
      <w:r w:rsidRPr="00DE127A">
        <w:rPr>
          <w:lang w:val="en-GB"/>
        </w:rPr>
        <w:t>&lt;select_met&gt;</w:t>
      </w:r>
    </w:p>
    <w:p w14:paraId="2C59A471" w14:textId="77777777" w:rsidR="00DB098E" w:rsidRPr="00DB098E" w:rsidRDefault="00DB098E" w:rsidP="00271870">
      <w:pPr>
        <w:pStyle w:val="Courier"/>
        <w:rPr>
          <w:lang w:val="en-GB"/>
        </w:rPr>
      </w:pPr>
      <w:r w:rsidRPr="00DE127A">
        <w:rPr>
          <w:lang w:val="en-GB"/>
        </w:rPr>
        <w:tab/>
      </w:r>
      <w:r w:rsidRPr="00DE127A">
        <w:rPr>
          <w:lang w:val="en-GB"/>
        </w:rPr>
        <w:tab/>
      </w:r>
      <w:r w:rsidRPr="00DB098E">
        <w:rPr>
          <w:lang w:val="en-GB"/>
        </w:rPr>
        <w:t>select m."date", m.p , m.tmin, m.tmax, m.tavg</w:t>
      </w:r>
    </w:p>
    <w:p w14:paraId="06064105" w14:textId="77777777" w:rsidR="00DB098E" w:rsidRPr="00DB098E" w:rsidRDefault="00DB098E" w:rsidP="00271870">
      <w:pPr>
        <w:pStyle w:val="Courier"/>
        <w:rPr>
          <w:lang w:val="en-GB"/>
        </w:rPr>
      </w:pPr>
      <w:r w:rsidRPr="00DB098E">
        <w:rPr>
          <w:lang w:val="en-GB"/>
        </w:rPr>
        <w:tab/>
      </w:r>
      <w:r w:rsidRPr="00DB098E">
        <w:rPr>
          <w:lang w:val="en-GB"/>
        </w:rPr>
        <w:tab/>
        <w:t>from met m</w:t>
      </w:r>
    </w:p>
    <w:p w14:paraId="38F9189C" w14:textId="77777777" w:rsidR="00DB098E" w:rsidRPr="00DB098E" w:rsidRDefault="00DB098E" w:rsidP="00271870">
      <w:pPr>
        <w:pStyle w:val="Courier"/>
        <w:rPr>
          <w:lang w:val="en-GB"/>
        </w:rPr>
      </w:pPr>
      <w:r w:rsidRPr="00DB098E">
        <w:rPr>
          <w:lang w:val="en-GB"/>
        </w:rPr>
        <w:tab/>
      </w:r>
      <w:r w:rsidRPr="00DB098E">
        <w:rPr>
          <w:lang w:val="en-GB"/>
        </w:rPr>
        <w:tab/>
        <w:t>where m."date" &gt;= '1970-01-01' and m."date" &amp;lt;= '2010-12-31' and m.fid=?</w:t>
      </w:r>
    </w:p>
    <w:p w14:paraId="4731F090" w14:textId="77777777" w:rsidR="00DB098E" w:rsidRPr="00DB098E" w:rsidRDefault="00DB098E" w:rsidP="00271870">
      <w:pPr>
        <w:pStyle w:val="Courier"/>
        <w:rPr>
          <w:lang w:val="en-GB"/>
        </w:rPr>
      </w:pPr>
      <w:r w:rsidRPr="00DB098E">
        <w:rPr>
          <w:lang w:val="en-GB"/>
        </w:rPr>
        <w:tab/>
      </w:r>
      <w:r w:rsidRPr="00DB098E">
        <w:rPr>
          <w:lang w:val="en-GB"/>
        </w:rPr>
        <w:tab/>
        <w:t>order by m."date";</w:t>
      </w:r>
    </w:p>
    <w:p w14:paraId="61E6A09F" w14:textId="77777777" w:rsidR="00DB098E" w:rsidRPr="00DB098E" w:rsidRDefault="00DB098E" w:rsidP="00271870">
      <w:pPr>
        <w:pStyle w:val="Courier"/>
        <w:rPr>
          <w:lang w:val="en-GB"/>
        </w:rPr>
      </w:pPr>
      <w:r w:rsidRPr="00DB098E">
        <w:rPr>
          <w:lang w:val="en-GB"/>
        </w:rPr>
        <w:tab/>
      </w:r>
      <w:r w:rsidRPr="00DB098E">
        <w:rPr>
          <w:lang w:val="en-GB"/>
        </w:rPr>
        <w:tab/>
        <w:t>&lt;/select_met&gt;</w:t>
      </w:r>
    </w:p>
    <w:p w14:paraId="67ACEB92" w14:textId="77777777" w:rsidR="00DB098E" w:rsidRPr="00DB098E" w:rsidRDefault="00DB098E" w:rsidP="00271870">
      <w:pPr>
        <w:pStyle w:val="Courier"/>
        <w:rPr>
          <w:lang w:val="en-GB"/>
        </w:rPr>
      </w:pPr>
      <w:r w:rsidRPr="00DB098E">
        <w:rPr>
          <w:lang w:val="en-GB"/>
        </w:rPr>
        <w:tab/>
      </w:r>
      <w:r w:rsidRPr="00DB098E">
        <w:rPr>
          <w:lang w:val="en-GB"/>
        </w:rPr>
        <w:tab/>
        <w:t>&lt;initial_condition&gt;normal&lt;/initial_condition&gt;</w:t>
      </w:r>
    </w:p>
    <w:p w14:paraId="6FD62AE2" w14:textId="77777777" w:rsidR="00DB098E" w:rsidRPr="00DB098E" w:rsidRDefault="00DB098E" w:rsidP="00271870">
      <w:pPr>
        <w:pStyle w:val="Courier"/>
        <w:rPr>
          <w:lang w:val="en-GB"/>
        </w:rPr>
      </w:pPr>
      <w:r w:rsidRPr="00DB098E">
        <w:rPr>
          <w:lang w:val="en-GB"/>
        </w:rPr>
        <w:tab/>
      </w:r>
      <w:r w:rsidRPr="00DB098E">
        <w:rPr>
          <w:lang w:val="en-GB"/>
        </w:rPr>
        <w:tab/>
        <w:t>&lt;time_step&gt;24&lt;/time_step&gt;</w:t>
      </w:r>
    </w:p>
    <w:p w14:paraId="0638210F" w14:textId="77777777" w:rsidR="00DB098E" w:rsidRPr="00DB098E" w:rsidRDefault="00DB098E" w:rsidP="00271870">
      <w:pPr>
        <w:pStyle w:val="Courier"/>
        <w:rPr>
          <w:lang w:val="en-GB"/>
        </w:rPr>
      </w:pPr>
      <w:r w:rsidRPr="00DB098E">
        <w:rPr>
          <w:lang w:val="en-GB"/>
        </w:rPr>
        <w:tab/>
      </w:r>
      <w:r w:rsidRPr="00DB098E">
        <w:rPr>
          <w:lang w:val="en-GB"/>
        </w:rPr>
        <w:tab/>
        <w:t>&lt;et_avg&gt;0.6, 0.5, 0.7, 0.8, 0.9, 1.1, 1.2, 1.2, 0.9, 0.8, 0.7, 0.6&lt;/et_avg&gt;</w:t>
      </w:r>
    </w:p>
    <w:p w14:paraId="3258E0CA" w14:textId="77777777" w:rsidR="00DB098E" w:rsidRPr="00DB098E" w:rsidRDefault="00DB098E" w:rsidP="00271870">
      <w:pPr>
        <w:pStyle w:val="Courier"/>
        <w:rPr>
          <w:lang w:val="en-GB"/>
        </w:rPr>
      </w:pPr>
      <w:r w:rsidRPr="00DB098E">
        <w:rPr>
          <w:lang w:val="en-GB"/>
        </w:rPr>
        <w:tab/>
      </w:r>
      <w:r w:rsidRPr="00DB098E">
        <w:rPr>
          <w:lang w:val="en-GB"/>
        </w:rPr>
        <w:tab/>
        <w:t>&lt;table_output&gt;recharge_202003&lt;/table_output&gt;</w:t>
      </w:r>
    </w:p>
    <w:p w14:paraId="16B482E5" w14:textId="3579DEEB" w:rsidR="00DB098E" w:rsidRDefault="00DB098E" w:rsidP="00271870">
      <w:pPr>
        <w:pStyle w:val="Courier"/>
        <w:rPr>
          <w:lang w:val="en-GB"/>
        </w:rPr>
      </w:pPr>
      <w:r w:rsidRPr="00DB098E">
        <w:rPr>
          <w:lang w:val="en-GB"/>
        </w:rPr>
        <w:tab/>
      </w:r>
      <w:r w:rsidRPr="00DB098E">
        <w:rPr>
          <w:lang w:val="en-GB"/>
        </w:rPr>
        <w:tab/>
        <w:t>&lt;xy_annual_dir&gt;H:\\off\\balan\\xy&lt;/xy_annual_dir&gt;</w:t>
      </w:r>
    </w:p>
    <w:p w14:paraId="2B996EBF" w14:textId="77777777" w:rsidR="00AA5317" w:rsidRPr="00AA5317" w:rsidRDefault="00AA5317" w:rsidP="00AA5317">
      <w:pPr>
        <w:pStyle w:val="Courier"/>
        <w:rPr>
          <w:lang w:val="en-GB"/>
        </w:rPr>
      </w:pPr>
      <w:r w:rsidRPr="00AA5317">
        <w:rPr>
          <w:lang w:val="en-GB"/>
        </w:rPr>
        <w:tab/>
      </w:r>
      <w:r w:rsidRPr="00AA5317">
        <w:rPr>
          <w:lang w:val="en-GB"/>
        </w:rPr>
        <w:tab/>
        <w:t>&lt;sensitivity&gt;</w:t>
      </w:r>
    </w:p>
    <w:p w14:paraId="383A6C74" w14:textId="77777777" w:rsidR="00AA5317" w:rsidRPr="00AA5317" w:rsidRDefault="00AA5317" w:rsidP="00AA5317">
      <w:pPr>
        <w:pStyle w:val="Courier"/>
        <w:rPr>
          <w:lang w:val="en-GB"/>
        </w:rPr>
      </w:pPr>
      <w:r w:rsidRPr="00AA5317">
        <w:rPr>
          <w:lang w:val="en-GB"/>
        </w:rPr>
        <w:tab/>
      </w:r>
      <w:r w:rsidRPr="00AA5317">
        <w:rPr>
          <w:lang w:val="en-GB"/>
        </w:rPr>
        <w:tab/>
      </w:r>
      <w:r w:rsidRPr="00AA5317">
        <w:rPr>
          <w:lang w:val="en-GB"/>
        </w:rPr>
        <w:tab/>
        <w:t>&lt;kuz delta="0.25" neval="5" /&gt;</w:t>
      </w:r>
    </w:p>
    <w:p w14:paraId="345F7A87" w14:textId="77777777" w:rsidR="00AA5317" w:rsidRPr="00AA5317" w:rsidRDefault="00AA5317" w:rsidP="00AA5317">
      <w:pPr>
        <w:pStyle w:val="Courier"/>
        <w:rPr>
          <w:lang w:val="en-GB"/>
        </w:rPr>
      </w:pPr>
      <w:r w:rsidRPr="00AA5317">
        <w:rPr>
          <w:lang w:val="en-GB"/>
        </w:rPr>
        <w:tab/>
      </w:r>
      <w:r w:rsidRPr="00AA5317">
        <w:rPr>
          <w:lang w:val="en-GB"/>
        </w:rPr>
        <w:tab/>
      </w:r>
      <w:r w:rsidRPr="00AA5317">
        <w:rPr>
          <w:lang w:val="en-GB"/>
        </w:rPr>
        <w:tab/>
        <w:t>&lt;whc delta="0.25" neval="10" /&gt;</w:t>
      </w:r>
    </w:p>
    <w:p w14:paraId="1F69AD52" w14:textId="4DEC6575" w:rsidR="00301A70" w:rsidRPr="00301A70" w:rsidRDefault="00AA5317" w:rsidP="00AA5317">
      <w:pPr>
        <w:pStyle w:val="Courier"/>
        <w:rPr>
          <w:lang w:val="en-GB"/>
        </w:rPr>
      </w:pPr>
      <w:r w:rsidRPr="00AA5317">
        <w:rPr>
          <w:lang w:val="en-GB"/>
        </w:rPr>
        <w:tab/>
      </w:r>
      <w:r w:rsidRPr="00AA5317">
        <w:rPr>
          <w:lang w:val="en-GB"/>
        </w:rPr>
        <w:tab/>
        <w:t>&lt;/sensitivity&gt;</w:t>
      </w:r>
    </w:p>
    <w:p w14:paraId="260E590B" w14:textId="77777777" w:rsidR="00DB098E" w:rsidRDefault="00DB098E" w:rsidP="00271870">
      <w:pPr>
        <w:pStyle w:val="Courier"/>
      </w:pPr>
      <w:r w:rsidRPr="00DB098E">
        <w:rPr>
          <w:lang w:val="en-GB"/>
        </w:rPr>
        <w:tab/>
      </w:r>
      <w:r>
        <w:t>&lt;/project&gt;</w:t>
      </w:r>
    </w:p>
    <w:p w14:paraId="7CCE08F9" w14:textId="77777777" w:rsidR="00301A70" w:rsidRDefault="00DB098E" w:rsidP="00271870">
      <w:pPr>
        <w:pStyle w:val="Courier"/>
        <w:sectPr w:rsidR="00301A70" w:rsidSect="00301A70">
          <w:type w:val="continuous"/>
          <w:pgSz w:w="11906" w:h="16838"/>
          <w:pgMar w:top="1418" w:right="567" w:bottom="1418" w:left="1701" w:header="709" w:footer="709" w:gutter="0"/>
          <w:cols w:space="708"/>
          <w:docGrid w:linePitch="360"/>
        </w:sectPr>
      </w:pPr>
      <w:r>
        <w:t>&lt;/bhimes&gt;</w:t>
      </w:r>
    </w:p>
    <w:p w14:paraId="0F7ACA46" w14:textId="5F09249A" w:rsidR="00DB098E" w:rsidRDefault="00DB098E" w:rsidP="00271870">
      <w:pPr>
        <w:pStyle w:val="Courier"/>
      </w:pPr>
    </w:p>
    <w:p w14:paraId="090B086C" w14:textId="77777777" w:rsidR="00D1709D" w:rsidRDefault="00D1709D" w:rsidP="00D1709D">
      <w:pPr>
        <w:pStyle w:val="Ttulo2"/>
      </w:pPr>
      <w:bookmarkStart w:id="11" w:name="_Toc46224212"/>
      <w:r>
        <w:t>MODO DE TRABAJO</w:t>
      </w:r>
      <w:bookmarkEnd w:id="11"/>
    </w:p>
    <w:p w14:paraId="074EDF78" w14:textId="77777777" w:rsidR="00D1709D" w:rsidRDefault="00D1709D" w:rsidP="00D1709D">
      <w:r>
        <w:t>Rellena los datos del proyecto en el fichero bhimes.xml</w:t>
      </w:r>
    </w:p>
    <w:p w14:paraId="77DFB5F6" w14:textId="77777777" w:rsidR="00D1709D" w:rsidRDefault="00D1709D" w:rsidP="00D1709D">
      <w:r>
        <w:t>Prepara los ficheros de texto de acuíferos, afloramientos y datos meteorológicos. Una vez que los has cargado en la db del proyecto, el programa lee directamente de esta db. Una vez que has hecho la carga de datos, cambia el atributo del fichero bhimes.xml de 1 a 0; en caso contrario vuelve a cargar los datos de los ficheros cada vez que se ejecuta el programa.</w:t>
      </w:r>
    </w:p>
    <w:p w14:paraId="5C54A77C" w14:textId="77777777" w:rsidR="00D1709D" w:rsidRDefault="00D1709D" w:rsidP="00D1709D">
      <w:r>
        <w:t>Además de los parámetros del programa que están en bhimes.xml, los parámetros:</w:t>
      </w:r>
    </w:p>
    <w:p w14:paraId="36AA2979" w14:textId="77777777" w:rsidR="00D1709D" w:rsidRDefault="00D1709D" w:rsidP="00D1709D">
      <w:pPr>
        <w:pStyle w:val="Prrafodelista"/>
        <w:numPr>
          <w:ilvl w:val="0"/>
          <w:numId w:val="19"/>
        </w:numPr>
      </w:pPr>
      <w:r>
        <w:t>Abstracción inicial (ia)</w:t>
      </w:r>
    </w:p>
    <w:p w14:paraId="3905D03D" w14:textId="77777777" w:rsidR="00D1709D" w:rsidRDefault="00D1709D" w:rsidP="00D1709D">
      <w:pPr>
        <w:pStyle w:val="Prrafodelista"/>
        <w:numPr>
          <w:ilvl w:val="0"/>
          <w:numId w:val="19"/>
        </w:numPr>
      </w:pPr>
      <w:r>
        <w:t>Reserva útil del suelo (whc)</w:t>
      </w:r>
    </w:p>
    <w:p w14:paraId="2F12805D" w14:textId="77777777" w:rsidR="00D1709D" w:rsidRDefault="00D1709D" w:rsidP="00D1709D">
      <w:pPr>
        <w:pStyle w:val="Prrafodelista"/>
        <w:numPr>
          <w:ilvl w:val="0"/>
          <w:numId w:val="19"/>
        </w:numPr>
      </w:pPr>
      <w:r>
        <w:t>Velocidad de filtración directa en la zona no saturada, sin pasar por el suelo (kdirect)</w:t>
      </w:r>
    </w:p>
    <w:p w14:paraId="73D33F35" w14:textId="77777777" w:rsidR="00D1709D" w:rsidRDefault="00D1709D" w:rsidP="00D1709D">
      <w:pPr>
        <w:pStyle w:val="Prrafodelista"/>
        <w:numPr>
          <w:ilvl w:val="0"/>
          <w:numId w:val="19"/>
        </w:numPr>
      </w:pPr>
      <w:r>
        <w:t>Velocidad de filtración en la zona no saturada (kuz)</w:t>
      </w:r>
    </w:p>
    <w:p w14:paraId="0A2CC2C7" w14:textId="77777777" w:rsidR="00D1709D" w:rsidRDefault="00D1709D" w:rsidP="00D1709D">
      <w:pPr>
        <w:pStyle w:val="Prrafodelista"/>
        <w:numPr>
          <w:ilvl w:val="0"/>
          <w:numId w:val="19"/>
        </w:numPr>
      </w:pPr>
      <w:r>
        <w:t>Velocidad de filtración lateral, que desvía el agua de kuz (klateral)</w:t>
      </w:r>
    </w:p>
    <w:p w14:paraId="7238FCC5" w14:textId="77777777" w:rsidR="00D1709D" w:rsidRDefault="00D1709D" w:rsidP="00D1709D">
      <w:pPr>
        <w:pStyle w:val="Prrafodelista"/>
        <w:numPr>
          <w:ilvl w:val="0"/>
          <w:numId w:val="19"/>
        </w:numPr>
      </w:pPr>
      <w:r>
        <w:t>Velocidad de filtración de la escorrentía generada, que se filtra en la zona no saturada como escorrentía directa (krunoff)</w:t>
      </w:r>
    </w:p>
    <w:p w14:paraId="0F45FF6A" w14:textId="77777777" w:rsidR="00D1709D" w:rsidRDefault="00D1709D" w:rsidP="00D1709D">
      <w:r>
        <w:t>, están definidos en cada afloramiento y determinan los resultados obtenidos</w:t>
      </w:r>
    </w:p>
    <w:p w14:paraId="23C99FFA" w14:textId="0B644414" w:rsidR="00D1709D" w:rsidRDefault="00D1709D" w:rsidP="00D1709D">
      <w:r>
        <w:lastRenderedPageBreak/>
        <w:t>Para modificar los valores de los parámetros, que están almacenados en la db del proyecto, tienes que utilizar la sentencia sql update; otra manera es modificar los ficheros de texto iniciales y hacer la carga del fichero de afloramientos cada vez que se ejecuta el programa (atributo upsert 1 en bhimes.xml)</w:t>
      </w:r>
    </w:p>
    <w:p w14:paraId="74AE99A5" w14:textId="2FC14039" w:rsidR="00DB098E" w:rsidRDefault="00E1060D" w:rsidP="00E1060D">
      <w:pPr>
        <w:pStyle w:val="Ttulo1"/>
      </w:pPr>
      <w:bookmarkStart w:id="12" w:name="_Toc46224213"/>
      <w:r>
        <w:t>xbhimes_sensitivity</w:t>
      </w:r>
      <w:bookmarkEnd w:id="12"/>
    </w:p>
    <w:p w14:paraId="73CA4288" w14:textId="15A1FFD5" w:rsidR="00CB06A4" w:rsidRDefault="00E1060D">
      <w:r>
        <w:t xml:space="preserve">Tiene por objeto evaluar los resultados del programa de balance (p, runoff y etr) variando los valores de los parámetros capacidad de campo del suelo y permeabilidad de la zona no saturada. Los valores que determinan los rangos de evaluación se han explicado en el apartado </w:t>
      </w:r>
      <w:r>
        <w:fldChar w:fldCharType="begin"/>
      </w:r>
      <w:r>
        <w:instrText xml:space="preserve"> REF _Ref46222395 \r \h </w:instrText>
      </w:r>
      <w:r>
        <w:fldChar w:fldCharType="separate"/>
      </w:r>
      <w:r>
        <w:t>3.1.4</w:t>
      </w:r>
      <w:r>
        <w:fldChar w:fldCharType="end"/>
      </w:r>
      <w:r>
        <w:t xml:space="preserve"> </w:t>
      </w:r>
      <w:r>
        <w:fldChar w:fldCharType="begin"/>
      </w:r>
      <w:r>
        <w:instrText xml:space="preserve"> REF _Ref46222395 \h </w:instrText>
      </w:r>
      <w:r>
        <w:fldChar w:fldCharType="separate"/>
      </w:r>
      <w:r>
        <w:t>Fichero xml de proyectos</w:t>
      </w:r>
      <w:r>
        <w:fldChar w:fldCharType="end"/>
      </w:r>
      <w:r>
        <w:t>.</w:t>
      </w:r>
    </w:p>
    <w:p w14:paraId="27A6F6DB" w14:textId="77777777" w:rsidR="00782B53" w:rsidRDefault="00E1060D">
      <w:r>
        <w:t xml:space="preserve">Un acuífero puede tener más de un afloramiento. En esta opción se promedian los valores de los parámetros que intervienen el balance según su área. De esta manera se puede tener un gráfico de la variación de la recarga de cada acuífero según lo hacen los parámetros. Esto es posible porque a todos los afloramientos de un acuífero se le asigna la misma serie de </w:t>
      </w:r>
      <w:r w:rsidR="00782B53">
        <w:t>precipitación en ET.</w:t>
      </w:r>
    </w:p>
    <w:sectPr w:rsidR="00782B53" w:rsidSect="00301A70">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7A338" w14:textId="77777777" w:rsidR="008B51FF" w:rsidRDefault="008B51FF" w:rsidP="00DB098E">
      <w:pPr>
        <w:spacing w:after="0" w:line="240" w:lineRule="auto"/>
      </w:pPr>
      <w:r>
        <w:separator/>
      </w:r>
    </w:p>
  </w:endnote>
  <w:endnote w:type="continuationSeparator" w:id="0">
    <w:p w14:paraId="04B92BFA" w14:textId="77777777" w:rsidR="008B51FF" w:rsidRDefault="008B51FF" w:rsidP="00DB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429811"/>
      <w:docPartObj>
        <w:docPartGallery w:val="Page Numbers (Bottom of Page)"/>
        <w:docPartUnique/>
      </w:docPartObj>
    </w:sdtPr>
    <w:sdtContent>
      <w:p w14:paraId="69ECD415" w14:textId="0204E454" w:rsidR="00A8456E" w:rsidRDefault="00A8456E">
        <w:pPr>
          <w:pStyle w:val="Piedepgina"/>
          <w:jc w:val="right"/>
        </w:pPr>
        <w:r>
          <w:fldChar w:fldCharType="begin"/>
        </w:r>
        <w:r>
          <w:instrText>PAGE   \* MERGEFORMAT</w:instrText>
        </w:r>
        <w:r>
          <w:fldChar w:fldCharType="separate"/>
        </w:r>
        <w:r>
          <w:t>2</w:t>
        </w:r>
        <w:r>
          <w:fldChar w:fldCharType="end"/>
        </w:r>
      </w:p>
    </w:sdtContent>
  </w:sdt>
  <w:p w14:paraId="1D4E7200" w14:textId="77777777" w:rsidR="00A8456E" w:rsidRDefault="00A845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F23ED" w14:textId="77777777" w:rsidR="008B51FF" w:rsidRDefault="008B51FF" w:rsidP="00DB098E">
      <w:pPr>
        <w:spacing w:after="0" w:line="240" w:lineRule="auto"/>
      </w:pPr>
      <w:r>
        <w:separator/>
      </w:r>
    </w:p>
  </w:footnote>
  <w:footnote w:type="continuationSeparator" w:id="0">
    <w:p w14:paraId="05CE8D61" w14:textId="77777777" w:rsidR="008B51FF" w:rsidRDefault="008B51FF" w:rsidP="00DB0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2FA6B" w14:textId="77777777" w:rsidR="009B30A9" w:rsidRDefault="009B30A9" w:rsidP="00DB098E">
    <w:r>
      <w:t>Balance hidrometeorológico del suelo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D7AB7"/>
    <w:multiLevelType w:val="hybridMultilevel"/>
    <w:tmpl w:val="464E803E"/>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A058C7"/>
    <w:multiLevelType w:val="hybridMultilevel"/>
    <w:tmpl w:val="16B209EC"/>
    <w:lvl w:ilvl="0" w:tplc="ECD8E02E">
      <w:start w:val="1"/>
      <w:numFmt w:val="bullet"/>
      <w:lvlText w:val="-"/>
      <w:lvlJc w:val="left"/>
      <w:pPr>
        <w:ind w:left="720" w:hanging="360"/>
      </w:pPr>
      <w:rPr>
        <w:rFonts w:ascii="Calibri" w:hAnsi="Calibri" w:hint="default"/>
      </w:rPr>
    </w:lvl>
    <w:lvl w:ilvl="1" w:tplc="ECD8E02E">
      <w:start w:val="1"/>
      <w:numFmt w:val="bullet"/>
      <w:lvlText w:val="-"/>
      <w:lvlJc w:val="left"/>
      <w:pPr>
        <w:ind w:left="1440" w:hanging="360"/>
      </w:pPr>
      <w:rPr>
        <w:rFonts w:ascii="Calibri" w:hAnsi="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952398"/>
    <w:multiLevelType w:val="hybridMultilevel"/>
    <w:tmpl w:val="89B4370E"/>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E157E3"/>
    <w:multiLevelType w:val="hybridMultilevel"/>
    <w:tmpl w:val="D04819B4"/>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B10E81"/>
    <w:multiLevelType w:val="hybridMultilevel"/>
    <w:tmpl w:val="3B58E7C6"/>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943606"/>
    <w:multiLevelType w:val="hybridMultilevel"/>
    <w:tmpl w:val="FD6CCC98"/>
    <w:lvl w:ilvl="0" w:tplc="ECD8E02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E909B6"/>
    <w:multiLevelType w:val="multilevel"/>
    <w:tmpl w:val="0340E55A"/>
    <w:lvl w:ilvl="0">
      <w:start w:val="1"/>
      <w:numFmt w:val="decimal"/>
      <w:suff w:val="space"/>
      <w:lvlText w:val="%1."/>
      <w:lvlJc w:val="left"/>
      <w:pPr>
        <w:ind w:left="1850" w:hanging="432"/>
      </w:pPr>
      <w:rPr>
        <w:rFonts w:hint="default"/>
      </w:rPr>
    </w:lvl>
    <w:lvl w:ilvl="1">
      <w:start w:val="1"/>
      <w:numFmt w:val="decimal"/>
      <w:suff w:val="space"/>
      <w:lvlText w:val="%1.%2"/>
      <w:lvlJc w:val="left"/>
      <w:pPr>
        <w:ind w:left="1994" w:hanging="576"/>
      </w:pPr>
      <w:rPr>
        <w:rFonts w:hint="default"/>
      </w:rPr>
    </w:lvl>
    <w:lvl w:ilvl="2">
      <w:start w:val="1"/>
      <w:numFmt w:val="decimal"/>
      <w:suff w:val="space"/>
      <w:lvlText w:val="%1.%2.%3"/>
      <w:lvlJc w:val="left"/>
      <w:pPr>
        <w:ind w:left="2138" w:hanging="720"/>
      </w:pPr>
      <w:rPr>
        <w:rFonts w:hint="default"/>
      </w:rPr>
    </w:lvl>
    <w:lvl w:ilvl="3">
      <w:start w:val="1"/>
      <w:numFmt w:val="decimal"/>
      <w:suff w:val="space"/>
      <w:lvlText w:val="%1.%2.%3.%4"/>
      <w:lvlJc w:val="left"/>
      <w:pPr>
        <w:ind w:left="2280" w:hanging="862"/>
      </w:pPr>
      <w:rPr>
        <w:rFonts w:hint="default"/>
      </w:rPr>
    </w:lvl>
    <w:lvl w:ilvl="4">
      <w:start w:val="1"/>
      <w:numFmt w:val="decimal"/>
      <w:suff w:val="space"/>
      <w:lvlText w:val="%1.%2.%3.%4.%5"/>
      <w:lvlJc w:val="left"/>
      <w:pPr>
        <w:ind w:left="2426" w:hanging="1008"/>
      </w:pPr>
      <w:rPr>
        <w:rFonts w:hint="default"/>
      </w:rPr>
    </w:lvl>
    <w:lvl w:ilvl="5">
      <w:start w:val="1"/>
      <w:numFmt w:val="decimal"/>
      <w:suff w:val="space"/>
      <w:lvlText w:val="%1.%2.%3.%4.%6.%5."/>
      <w:lvlJc w:val="left"/>
      <w:pPr>
        <w:ind w:left="2570" w:hanging="1152"/>
      </w:pPr>
      <w:rPr>
        <w:rFonts w:hint="default"/>
      </w:rPr>
    </w:lvl>
    <w:lvl w:ilvl="6">
      <w:start w:val="1"/>
      <w:numFmt w:val="decimal"/>
      <w:lvlText w:val="%1.%2.%3.%4.%5.%6.%7"/>
      <w:lvlJc w:val="left"/>
      <w:pPr>
        <w:ind w:left="2714" w:hanging="1296"/>
      </w:pPr>
      <w:rPr>
        <w:rFonts w:hint="default"/>
      </w:rPr>
    </w:lvl>
    <w:lvl w:ilvl="7">
      <w:start w:val="1"/>
      <w:numFmt w:val="decimal"/>
      <w:lvlText w:val="%1.%2.%3.%4.%5.%6.%7.%8"/>
      <w:lvlJc w:val="left"/>
      <w:pPr>
        <w:ind w:left="2858" w:hanging="1440"/>
      </w:pPr>
      <w:rPr>
        <w:rFonts w:hint="default"/>
      </w:rPr>
    </w:lvl>
    <w:lvl w:ilvl="8">
      <w:start w:val="1"/>
      <w:numFmt w:val="decimal"/>
      <w:lvlText w:val="%1.%2.%3.%4.%5.%6.%7.%8.%9"/>
      <w:lvlJc w:val="left"/>
      <w:pPr>
        <w:ind w:left="3002" w:hanging="1584"/>
      </w:pPr>
      <w:rPr>
        <w:rFonts w:hint="default"/>
      </w:rPr>
    </w:lvl>
  </w:abstractNum>
  <w:abstractNum w:abstractNumId="7" w15:restartNumberingAfterBreak="0">
    <w:nsid w:val="400958B9"/>
    <w:multiLevelType w:val="hybridMultilevel"/>
    <w:tmpl w:val="F7D08980"/>
    <w:lvl w:ilvl="0" w:tplc="ECD8E02E">
      <w:start w:val="1"/>
      <w:numFmt w:val="bullet"/>
      <w:lvlText w:val="-"/>
      <w:lvlJc w:val="left"/>
      <w:pPr>
        <w:ind w:left="360" w:hanging="360"/>
      </w:pPr>
      <w:rPr>
        <w:rFonts w:ascii="Calibri" w:hAnsi="Calibri" w:hint="default"/>
      </w:rPr>
    </w:lvl>
    <w:lvl w:ilvl="1" w:tplc="ECD8E02E">
      <w:start w:val="1"/>
      <w:numFmt w:val="bullet"/>
      <w:lvlText w:val="-"/>
      <w:lvlJc w:val="left"/>
      <w:pPr>
        <w:ind w:left="1080" w:hanging="360"/>
      </w:pPr>
      <w:rPr>
        <w:rFonts w:ascii="Calibri" w:hAnsi="Calibri"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409F5A66"/>
    <w:multiLevelType w:val="hybridMultilevel"/>
    <w:tmpl w:val="A950D310"/>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FD5382"/>
    <w:multiLevelType w:val="hybridMultilevel"/>
    <w:tmpl w:val="D75EDC7A"/>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EEC701C"/>
    <w:multiLevelType w:val="hybridMultilevel"/>
    <w:tmpl w:val="40043298"/>
    <w:lvl w:ilvl="0" w:tplc="ECD8E02E">
      <w:start w:val="1"/>
      <w:numFmt w:val="bullet"/>
      <w:lvlText w:val="-"/>
      <w:lvlJc w:val="left"/>
      <w:pPr>
        <w:ind w:left="1068" w:hanging="360"/>
      </w:pPr>
      <w:rPr>
        <w:rFonts w:ascii="Calibri" w:hAnsi="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57DD7761"/>
    <w:multiLevelType w:val="hybridMultilevel"/>
    <w:tmpl w:val="4E3A8826"/>
    <w:lvl w:ilvl="0" w:tplc="ECD8E02E">
      <w:start w:val="1"/>
      <w:numFmt w:val="bullet"/>
      <w:lvlText w:val="-"/>
      <w:lvlJc w:val="left"/>
      <w:pPr>
        <w:ind w:left="1068" w:hanging="360"/>
      </w:pPr>
      <w:rPr>
        <w:rFonts w:ascii="Calibri" w:hAnsi="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5C131078"/>
    <w:multiLevelType w:val="multilevel"/>
    <w:tmpl w:val="559818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79B6C9B"/>
    <w:multiLevelType w:val="multilevel"/>
    <w:tmpl w:val="19CC0E24"/>
    <w:lvl w:ilvl="0">
      <w:start w:val="1"/>
      <w:numFmt w:val="decimal"/>
      <w:suff w:val="space"/>
      <w:lvlText w:val="%1."/>
      <w:lvlJc w:val="left"/>
      <w:pPr>
        <w:ind w:left="360" w:hanging="360"/>
      </w:pPr>
      <w:rPr>
        <w:rFonts w:hint="default"/>
      </w:rPr>
    </w:lvl>
    <w:lvl w:ilvl="1">
      <w:start w:val="1"/>
      <w:numFmt w:val="decimal"/>
      <w:suff w:val="space"/>
      <w:lvlText w:val="%2.%1."/>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suff w:val="spac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3780178"/>
    <w:multiLevelType w:val="hybridMultilevel"/>
    <w:tmpl w:val="34782A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80E7439"/>
    <w:multiLevelType w:val="hybridMultilevel"/>
    <w:tmpl w:val="D93C5614"/>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94B102B"/>
    <w:multiLevelType w:val="hybridMultilevel"/>
    <w:tmpl w:val="0B4A9550"/>
    <w:lvl w:ilvl="0" w:tplc="ECD8E02E">
      <w:start w:val="1"/>
      <w:numFmt w:val="bullet"/>
      <w:lvlText w:val="-"/>
      <w:lvlJc w:val="left"/>
      <w:pPr>
        <w:ind w:left="360" w:hanging="360"/>
      </w:pPr>
      <w:rPr>
        <w:rFonts w:ascii="Calibri" w:hAnsi="Calibri" w:hint="default"/>
      </w:rPr>
    </w:lvl>
    <w:lvl w:ilvl="1" w:tplc="ECD8E02E">
      <w:start w:val="1"/>
      <w:numFmt w:val="bullet"/>
      <w:lvlText w:val="-"/>
      <w:lvlJc w:val="left"/>
      <w:pPr>
        <w:ind w:left="1080" w:hanging="360"/>
      </w:pPr>
      <w:rPr>
        <w:rFonts w:ascii="Calibri" w:hAnsi="Calibri"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7CBC79C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7DE518D6"/>
    <w:multiLevelType w:val="hybridMultilevel"/>
    <w:tmpl w:val="11F2C2D0"/>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2"/>
  </w:num>
  <w:num w:numId="4">
    <w:abstractNumId w:val="0"/>
  </w:num>
  <w:num w:numId="5">
    <w:abstractNumId w:val="18"/>
  </w:num>
  <w:num w:numId="6">
    <w:abstractNumId w:val="14"/>
  </w:num>
  <w:num w:numId="7">
    <w:abstractNumId w:val="17"/>
  </w:num>
  <w:num w:numId="8">
    <w:abstractNumId w:val="3"/>
  </w:num>
  <w:num w:numId="9">
    <w:abstractNumId w:val="8"/>
  </w:num>
  <w:num w:numId="10">
    <w:abstractNumId w:val="9"/>
  </w:num>
  <w:num w:numId="11">
    <w:abstractNumId w:val="5"/>
  </w:num>
  <w:num w:numId="12">
    <w:abstractNumId w:val="15"/>
  </w:num>
  <w:num w:numId="13">
    <w:abstractNumId w:val="10"/>
  </w:num>
  <w:num w:numId="14">
    <w:abstractNumId w:val="1"/>
  </w:num>
  <w:num w:numId="15">
    <w:abstractNumId w:val="7"/>
  </w:num>
  <w:num w:numId="16">
    <w:abstractNumId w:val="16"/>
  </w:num>
  <w:num w:numId="17">
    <w:abstractNumId w:val="11"/>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FB"/>
    <w:rsid w:val="0005411A"/>
    <w:rsid w:val="000834C4"/>
    <w:rsid w:val="000A40CB"/>
    <w:rsid w:val="000D5AC3"/>
    <w:rsid w:val="001F0F03"/>
    <w:rsid w:val="00271870"/>
    <w:rsid w:val="00285B1F"/>
    <w:rsid w:val="00295188"/>
    <w:rsid w:val="00301A70"/>
    <w:rsid w:val="003853F2"/>
    <w:rsid w:val="00423DC7"/>
    <w:rsid w:val="004732D4"/>
    <w:rsid w:val="006660FB"/>
    <w:rsid w:val="00730E91"/>
    <w:rsid w:val="00782B53"/>
    <w:rsid w:val="0088122E"/>
    <w:rsid w:val="008B51FF"/>
    <w:rsid w:val="008C3BEC"/>
    <w:rsid w:val="00972DD0"/>
    <w:rsid w:val="009967F6"/>
    <w:rsid w:val="009B30A9"/>
    <w:rsid w:val="009F42E6"/>
    <w:rsid w:val="00A8456E"/>
    <w:rsid w:val="00AA5317"/>
    <w:rsid w:val="00B16CAC"/>
    <w:rsid w:val="00BB31C8"/>
    <w:rsid w:val="00CA1237"/>
    <w:rsid w:val="00CB06A4"/>
    <w:rsid w:val="00D1709D"/>
    <w:rsid w:val="00D66E9F"/>
    <w:rsid w:val="00DB098E"/>
    <w:rsid w:val="00DE127A"/>
    <w:rsid w:val="00DE3C3A"/>
    <w:rsid w:val="00E1060D"/>
    <w:rsid w:val="00E17721"/>
    <w:rsid w:val="00F83A3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09B0"/>
  <w15:chartTrackingRefBased/>
  <w15:docId w15:val="{8583B790-C019-4CBA-8789-2BE75FD6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DB098E"/>
    <w:pPr>
      <w:keepNext/>
      <w:keepLines/>
      <w:numPr>
        <w:numId w:val="7"/>
      </w:numPr>
      <w:tabs>
        <w:tab w:val="left" w:pos="709"/>
      </w:tabs>
      <w:spacing w:before="360" w:after="240" w:line="240" w:lineRule="auto"/>
      <w:outlineLvl w:val="0"/>
    </w:pPr>
    <w:rPr>
      <w:rFonts w:ascii="Calibri" w:eastAsiaTheme="majorEastAsia" w:hAnsi="Calibri"/>
      <w:b/>
      <w:bCs/>
      <w:color w:val="0070C0"/>
      <w:szCs w:val="28"/>
      <w:u w:val="single"/>
      <w:lang w:eastAsia="es-ES"/>
    </w:rPr>
  </w:style>
  <w:style w:type="paragraph" w:styleId="Ttulo2">
    <w:name w:val="heading 2"/>
    <w:basedOn w:val="Normal"/>
    <w:next w:val="Normal"/>
    <w:link w:val="Ttulo2Car"/>
    <w:uiPriority w:val="9"/>
    <w:unhideWhenUsed/>
    <w:qFormat/>
    <w:rsid w:val="00271870"/>
    <w:pPr>
      <w:keepNext/>
      <w:keepLines/>
      <w:numPr>
        <w:ilvl w:val="1"/>
        <w:numId w:val="7"/>
      </w:numPr>
      <w:spacing w:before="40" w:after="0"/>
      <w:outlineLvl w:val="1"/>
    </w:pPr>
    <w:rPr>
      <w:rFonts w:ascii="Calibri" w:eastAsiaTheme="majorEastAsia" w:hAnsi="Calibri" w:cstheme="majorBidi"/>
      <w:b/>
      <w:color w:val="0070C0"/>
      <w:szCs w:val="26"/>
    </w:rPr>
  </w:style>
  <w:style w:type="paragraph" w:styleId="Ttulo3">
    <w:name w:val="heading 3"/>
    <w:basedOn w:val="Normal"/>
    <w:next w:val="Normal"/>
    <w:link w:val="Ttulo3Car"/>
    <w:uiPriority w:val="9"/>
    <w:unhideWhenUsed/>
    <w:qFormat/>
    <w:rsid w:val="00271870"/>
    <w:pPr>
      <w:keepNext/>
      <w:keepLines/>
      <w:numPr>
        <w:ilvl w:val="2"/>
        <w:numId w:val="7"/>
      </w:numPr>
      <w:spacing w:before="40" w:after="0"/>
      <w:outlineLvl w:val="2"/>
    </w:pPr>
    <w:rPr>
      <w:rFonts w:ascii="Calibri" w:eastAsiaTheme="majorEastAsia" w:hAnsi="Calibri" w:cstheme="majorBidi"/>
      <w:b/>
      <w:color w:val="0070C0"/>
      <w:szCs w:val="24"/>
      <w:u w:val="single"/>
    </w:rPr>
  </w:style>
  <w:style w:type="paragraph" w:styleId="Ttulo4">
    <w:name w:val="heading 4"/>
    <w:basedOn w:val="Normal"/>
    <w:next w:val="Normal"/>
    <w:link w:val="Ttulo4Car"/>
    <w:uiPriority w:val="9"/>
    <w:semiHidden/>
    <w:unhideWhenUsed/>
    <w:qFormat/>
    <w:rsid w:val="00271870"/>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271870"/>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71870"/>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71870"/>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7187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71870"/>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0834C4"/>
    <w:pPr>
      <w:spacing w:after="200" w:line="240" w:lineRule="auto"/>
    </w:pPr>
    <w:rPr>
      <w:iCs/>
      <w:sz w:val="18"/>
      <w:szCs w:val="18"/>
    </w:rPr>
  </w:style>
  <w:style w:type="character" w:customStyle="1" w:styleId="Ttulo1Car">
    <w:name w:val="Título 1 Car"/>
    <w:basedOn w:val="Fuentedeprrafopredeter"/>
    <w:link w:val="Ttulo1"/>
    <w:uiPriority w:val="9"/>
    <w:rsid w:val="00DB098E"/>
    <w:rPr>
      <w:rFonts w:ascii="Calibri" w:eastAsiaTheme="majorEastAsia" w:hAnsi="Calibri"/>
      <w:b/>
      <w:bCs/>
      <w:color w:val="0070C0"/>
      <w:szCs w:val="28"/>
      <w:u w:val="single"/>
      <w:lang w:eastAsia="es-ES"/>
    </w:rPr>
  </w:style>
  <w:style w:type="paragraph" w:customStyle="1" w:styleId="Courierscreen">
    <w:name w:val="Courier screen"/>
    <w:basedOn w:val="Normal"/>
    <w:next w:val="Normal"/>
    <w:link w:val="CourierscreenCar"/>
    <w:qFormat/>
    <w:rsid w:val="00285B1F"/>
    <w:pPr>
      <w:widowControl w:val="0"/>
      <w:suppressAutoHyphens/>
      <w:spacing w:after="0" w:line="240" w:lineRule="auto"/>
    </w:pPr>
    <w:rPr>
      <w:rFonts w:ascii="Courier New" w:eastAsia="Arial Unicode MS" w:hAnsi="Courier New"/>
      <w:sz w:val="18"/>
      <w:lang w:eastAsia="ja-JP"/>
    </w:rPr>
  </w:style>
  <w:style w:type="character" w:customStyle="1" w:styleId="CourierscreenCar">
    <w:name w:val="Courier screen Car"/>
    <w:basedOn w:val="Fuentedeprrafopredeter"/>
    <w:link w:val="Courierscreen"/>
    <w:rsid w:val="00285B1F"/>
    <w:rPr>
      <w:rFonts w:ascii="Courier New" w:eastAsia="Arial Unicode MS" w:hAnsi="Courier New"/>
      <w:sz w:val="18"/>
      <w:lang w:eastAsia="ja-JP"/>
    </w:rPr>
  </w:style>
  <w:style w:type="paragraph" w:customStyle="1" w:styleId="Courier">
    <w:name w:val="Courier"/>
    <w:basedOn w:val="Normal"/>
    <w:next w:val="Normal"/>
    <w:link w:val="CourierCar"/>
    <w:qFormat/>
    <w:rsid w:val="0088122E"/>
    <w:pPr>
      <w:widowControl w:val="0"/>
      <w:suppressAutoHyphens/>
      <w:spacing w:after="0" w:line="240" w:lineRule="auto"/>
    </w:pPr>
    <w:rPr>
      <w:rFonts w:ascii="Courier New" w:eastAsia="Arial Unicode MS" w:hAnsi="Courier New"/>
      <w:sz w:val="16"/>
      <w:lang w:eastAsia="ja-JP"/>
    </w:rPr>
  </w:style>
  <w:style w:type="character" w:customStyle="1" w:styleId="CourierCar">
    <w:name w:val="Courier Car"/>
    <w:basedOn w:val="Fuentedeprrafopredeter"/>
    <w:link w:val="Courier"/>
    <w:rsid w:val="0088122E"/>
    <w:rPr>
      <w:rFonts w:ascii="Courier New" w:eastAsia="Arial Unicode MS" w:hAnsi="Courier New"/>
      <w:sz w:val="16"/>
      <w:lang w:val="en-GB" w:eastAsia="ja-JP"/>
    </w:rPr>
  </w:style>
  <w:style w:type="paragraph" w:customStyle="1" w:styleId="Courier9">
    <w:name w:val="Courier9"/>
    <w:basedOn w:val="Normal"/>
    <w:next w:val="Normal"/>
    <w:link w:val="Courier9Car"/>
    <w:autoRedefine/>
    <w:qFormat/>
    <w:rsid w:val="004732D4"/>
    <w:pPr>
      <w:widowControl w:val="0"/>
      <w:suppressAutoHyphens/>
      <w:spacing w:after="0" w:line="240" w:lineRule="auto"/>
    </w:pPr>
    <w:rPr>
      <w:rFonts w:ascii="Courier New" w:eastAsia="Arial Unicode MS" w:hAnsi="Courier New"/>
      <w:noProof/>
      <w:sz w:val="18"/>
    </w:rPr>
  </w:style>
  <w:style w:type="character" w:customStyle="1" w:styleId="Courier9Car">
    <w:name w:val="Courier9 Car"/>
    <w:basedOn w:val="Fuentedeprrafopredeter"/>
    <w:link w:val="Courier9"/>
    <w:rsid w:val="004732D4"/>
    <w:rPr>
      <w:rFonts w:ascii="Courier New" w:eastAsia="Arial Unicode MS" w:hAnsi="Courier New"/>
      <w:noProof/>
      <w:sz w:val="18"/>
      <w:lang w:val="en-GB"/>
    </w:rPr>
  </w:style>
  <w:style w:type="paragraph" w:styleId="Encabezado">
    <w:name w:val="header"/>
    <w:basedOn w:val="Normal"/>
    <w:link w:val="EncabezadoCar"/>
    <w:uiPriority w:val="99"/>
    <w:unhideWhenUsed/>
    <w:rsid w:val="00DB09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098E"/>
  </w:style>
  <w:style w:type="paragraph" w:styleId="Piedepgina">
    <w:name w:val="footer"/>
    <w:basedOn w:val="Normal"/>
    <w:link w:val="PiedepginaCar"/>
    <w:uiPriority w:val="99"/>
    <w:unhideWhenUsed/>
    <w:rsid w:val="00DB09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098E"/>
  </w:style>
  <w:style w:type="paragraph" w:styleId="Prrafodelista">
    <w:name w:val="List Paragraph"/>
    <w:basedOn w:val="Normal"/>
    <w:uiPriority w:val="34"/>
    <w:qFormat/>
    <w:rsid w:val="00DB098E"/>
    <w:pPr>
      <w:ind w:left="720"/>
      <w:contextualSpacing/>
    </w:pPr>
  </w:style>
  <w:style w:type="character" w:customStyle="1" w:styleId="Ttulo2Car">
    <w:name w:val="Título 2 Car"/>
    <w:basedOn w:val="Fuentedeprrafopredeter"/>
    <w:link w:val="Ttulo2"/>
    <w:uiPriority w:val="9"/>
    <w:rsid w:val="00271870"/>
    <w:rPr>
      <w:rFonts w:ascii="Calibri" w:eastAsiaTheme="majorEastAsia" w:hAnsi="Calibri" w:cstheme="majorBidi"/>
      <w:b/>
      <w:color w:val="0070C0"/>
      <w:szCs w:val="26"/>
    </w:rPr>
  </w:style>
  <w:style w:type="character" w:customStyle="1" w:styleId="Ttulo3Car">
    <w:name w:val="Título 3 Car"/>
    <w:basedOn w:val="Fuentedeprrafopredeter"/>
    <w:link w:val="Ttulo3"/>
    <w:uiPriority w:val="9"/>
    <w:rsid w:val="00271870"/>
    <w:rPr>
      <w:rFonts w:ascii="Calibri" w:eastAsiaTheme="majorEastAsia" w:hAnsi="Calibri" w:cstheme="majorBidi"/>
      <w:b/>
      <w:color w:val="0070C0"/>
      <w:szCs w:val="24"/>
      <w:u w:val="single"/>
    </w:rPr>
  </w:style>
  <w:style w:type="character" w:customStyle="1" w:styleId="Ttulo4Car">
    <w:name w:val="Título 4 Car"/>
    <w:basedOn w:val="Fuentedeprrafopredeter"/>
    <w:link w:val="Ttulo4"/>
    <w:uiPriority w:val="9"/>
    <w:semiHidden/>
    <w:rsid w:val="00271870"/>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271870"/>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271870"/>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271870"/>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27187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71870"/>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D1709D"/>
    <w:pPr>
      <w:spacing w:after="100"/>
    </w:pPr>
  </w:style>
  <w:style w:type="paragraph" w:styleId="TDC2">
    <w:name w:val="toc 2"/>
    <w:basedOn w:val="Normal"/>
    <w:next w:val="Normal"/>
    <w:autoRedefine/>
    <w:uiPriority w:val="39"/>
    <w:unhideWhenUsed/>
    <w:rsid w:val="00D1709D"/>
    <w:pPr>
      <w:spacing w:after="100"/>
      <w:ind w:left="220"/>
    </w:pPr>
  </w:style>
  <w:style w:type="paragraph" w:styleId="TDC3">
    <w:name w:val="toc 3"/>
    <w:basedOn w:val="Normal"/>
    <w:next w:val="Normal"/>
    <w:autoRedefine/>
    <w:uiPriority w:val="39"/>
    <w:unhideWhenUsed/>
    <w:rsid w:val="00D1709D"/>
    <w:pPr>
      <w:spacing w:after="100"/>
      <w:ind w:left="440"/>
    </w:pPr>
  </w:style>
  <w:style w:type="character" w:styleId="Hipervnculo">
    <w:name w:val="Hyperlink"/>
    <w:basedOn w:val="Fuentedeprrafopredeter"/>
    <w:uiPriority w:val="99"/>
    <w:unhideWhenUsed/>
    <w:rsid w:val="00D170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E6928-239B-40F7-A1AE-9D17371D5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1756</Words>
  <Characters>9664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Solís García-Barbón</dc:creator>
  <cp:keywords/>
  <dc:description/>
  <cp:lastModifiedBy>luis Solís García-Barbón</cp:lastModifiedBy>
  <cp:revision>9</cp:revision>
  <dcterms:created xsi:type="dcterms:W3CDTF">2020-07-20T08:15:00Z</dcterms:created>
  <dcterms:modified xsi:type="dcterms:W3CDTF">2020-07-21T09:48:00Z</dcterms:modified>
</cp:coreProperties>
</file>