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0"/>
        <w:ind w:firstLine="0"/>
        <w:jc w:val="center"/>
      </w:pPr>
      <w:r>
        <w:rPr>
          <w:rFonts w:ascii="Times New Roman" w:hAnsi="Times New Roman" w:cs="Times New Roman"/>
          <w:b/>
          <w:i w:val="0"/>
          <w:sz w:val="28"/>
        </w:rPr>
        <w:t>O'ZBEKISTON RESPUBLIKASI AXBOROT TEXNOLOGIYALARI VA</w:t>
      </w:r>
    </w:p>
    <w:p>
      <w:pPr>
        <w:spacing w:lineRule="auto" w:line="360" w:before="0" w:after="0"/>
        <w:ind w:firstLine="0"/>
        <w:jc w:val="center"/>
      </w:pPr>
      <w:r>
        <w:rPr>
          <w:rFonts w:ascii="Times New Roman" w:hAnsi="Times New Roman" w:cs="Times New Roman"/>
          <w:b/>
          <w:i w:val="0"/>
          <w:sz w:val="28"/>
        </w:rPr>
        <w:t>KOMMUNIKATSIYALARINI RIVOJLANTIRISH VAZIRLIGI</w:t>
      </w:r>
    </w:p>
    <w:p>
      <w:pPr>
        <w:spacing w:lineRule="auto" w:line="360" w:before="0" w:after="0"/>
        <w:ind w:firstLine="0"/>
        <w:jc w:val="center"/>
      </w:pPr>
      <w:r>
        <w:rPr>
          <w:rFonts w:ascii="Times New Roman" w:hAnsi="Times New Roman" w:cs="Times New Roman"/>
          <w:b w:val="0"/>
          <w:i w:val="0"/>
          <w:sz w:val="28"/>
        </w:rPr>
      </w:r>
    </w:p>
    <w:p>
      <w:pPr>
        <w:spacing w:lineRule="auto" w:line="360" w:before="0" w:after="0"/>
        <w:ind w:firstLine="0"/>
        <w:jc w:val="center"/>
      </w:pPr>
      <w:r>
        <w:rPr>
          <w:rFonts w:ascii="Times New Roman" w:hAnsi="Times New Roman" w:cs="Times New Roman"/>
          <w:b/>
          <w:i w:val="0"/>
          <w:sz w:val="28"/>
        </w:rPr>
        <w:t>TOSHKENT AXBOROT TEXNOLOGIYALARI UNIVERSITETI</w:t>
      </w:r>
    </w:p>
    <w:p>
      <w:pPr>
        <w:spacing w:lineRule="auto" w:line="360" w:before="0" w:after="0"/>
        <w:ind w:firstLine="0"/>
        <w:jc w:val="center"/>
      </w:pPr>
      <w:r>
        <w:rPr>
          <w:rFonts w:ascii="Times New Roman" w:hAnsi="Times New Roman" w:cs="Times New Roman"/>
          <w:b w:val="0"/>
          <w:i w:val="0"/>
          <w:sz w:val="28"/>
        </w:rPr>
      </w:r>
    </w:p>
    <w:p>
      <w:pPr>
        <w:spacing w:lineRule="auto" w:line="360" w:before="0" w:after="0"/>
        <w:ind w:firstLine="0"/>
        <w:jc w:val="center"/>
      </w:pPr>
      <w:r>
        <w:rPr>
          <w:rFonts w:ascii="Times New Roman" w:hAnsi="Times New Roman" w:cs="Times New Roman"/>
          <w:b w:val="0"/>
          <w:i w:val="0"/>
          <w:sz w:val="28"/>
        </w:rPr>
        <w:t>Raqamli texnologiyalar va sun'iy intellekt fakulteti</w:t>
      </w:r>
    </w:p>
    <w:p>
      <w:pPr>
        <w:spacing w:lineRule="auto" w:line="360" w:before="0" w:after="0"/>
        <w:ind w:firstLine="0"/>
        <w:jc w:val="center"/>
      </w:pPr>
      <w:r>
        <w:rPr>
          <w:rFonts w:ascii="Times New Roman" w:hAnsi="Times New Roman" w:cs="Times New Roman"/>
          <w:b w:val="0"/>
          <w:i w:val="0"/>
          <w:sz w:val="28"/>
        </w:rPr>
        <w:t>Axborot texnologiyalari va pedagogika kafedrasi</w:t>
      </w:r>
    </w:p>
    <w:p>
      <w:pPr>
        <w:spacing w:lineRule="auto" w:line="360" w:before="0" w:after="0"/>
        <w:ind w:firstLine="0"/>
        <w:jc w:val="center"/>
      </w:pPr>
      <w:r>
        <w:rPr>
          <w:rFonts w:ascii="Times New Roman" w:hAnsi="Times New Roman" w:cs="Times New Roman"/>
          <w:b w:val="0"/>
          <w:i w:val="0"/>
          <w:sz w:val="28"/>
        </w:rPr>
      </w:r>
    </w:p>
    <w:p>
      <w:pPr>
        <w:spacing w:lineRule="auto" w:line="360" w:before="0" w:after="0"/>
        <w:ind w:firstLine="0"/>
        <w:jc w:val="center"/>
      </w:pPr>
      <w:r>
        <w:rPr>
          <w:rFonts w:ascii="Times New Roman" w:hAnsi="Times New Roman" w:cs="Times New Roman"/>
          <w:b w:val="0"/>
          <w:i w:val="0"/>
          <w:sz w:val="28"/>
        </w:rPr>
      </w:r>
    </w:p>
    <w:p>
      <w:pPr>
        <w:spacing w:lineRule="auto" w:line="360" w:before="0" w:after="0"/>
        <w:ind w:firstLine="0"/>
        <w:jc w:val="center"/>
      </w:pPr>
      <w:r>
        <w:rPr>
          <w:rFonts w:ascii="Times New Roman" w:hAnsi="Times New Roman" w:cs="Times New Roman"/>
          <w:b/>
          <w:i w:val="0"/>
          <w:sz w:val="32"/>
        </w:rPr>
        <w:t>BITIRUV MALAKAVIY ISHI</w:t>
      </w:r>
    </w:p>
    <w:p>
      <w:pPr>
        <w:spacing w:lineRule="auto" w:line="360" w:before="0" w:after="0"/>
        <w:ind w:firstLine="0"/>
        <w:jc w:val="center"/>
      </w:pPr>
      <w:r>
        <w:rPr>
          <w:rFonts w:ascii="Times New Roman" w:hAnsi="Times New Roman" w:cs="Times New Roman"/>
          <w:b w:val="0"/>
          <w:i w:val="0"/>
          <w:sz w:val="28"/>
        </w:rPr>
      </w:r>
    </w:p>
    <w:p>
      <w:pPr>
        <w:spacing w:lineRule="auto" w:line="360" w:before="0" w:after="0"/>
        <w:ind w:firstLine="0"/>
        <w:jc w:val="center"/>
      </w:pPr>
      <w:r>
        <w:rPr>
          <w:rFonts w:ascii="Times New Roman" w:hAnsi="Times New Roman" w:cs="Times New Roman"/>
          <w:b/>
          <w:i w:val="0"/>
          <w:sz w:val="28"/>
        </w:rPr>
        <w:t>Mavzu:</w:t>
      </w:r>
    </w:p>
    <w:p>
      <w:pPr>
        <w:spacing w:lineRule="auto" w:line="360" w:before="0" w:after="0"/>
        <w:ind w:firstLine="0"/>
        <w:jc w:val="center"/>
      </w:pPr>
      <w:r>
        <w:rPr>
          <w:rFonts w:ascii="Times New Roman" w:hAnsi="Times New Roman" w:cs="Times New Roman"/>
          <w:b/>
          <w:i w:val="0"/>
          <w:sz w:val="28"/>
        </w:rPr>
        <w:t>AXBOROT TEXNOLOGIYALARI YORDAMIDA INTERAKTIV DARS</w:t>
      </w:r>
    </w:p>
    <w:p>
      <w:pPr>
        <w:spacing w:lineRule="auto" w:line="360" w:before="0" w:after="0"/>
        <w:ind w:firstLine="0"/>
        <w:jc w:val="center"/>
      </w:pPr>
      <w:r>
        <w:rPr>
          <w:rFonts w:ascii="Times New Roman" w:hAnsi="Times New Roman" w:cs="Times New Roman"/>
          <w:b/>
          <w:i w:val="0"/>
          <w:sz w:val="28"/>
        </w:rPr>
        <w:t>O'TISHNING SAMARALI USULLARI</w:t>
      </w:r>
    </w:p>
    <w:p>
      <w:pPr>
        <w:spacing w:lineRule="auto" w:line="360" w:before="0" w:after="0"/>
        <w:ind w:firstLine="0"/>
        <w:jc w:val="center"/>
      </w:pPr>
      <w:r>
        <w:rPr>
          <w:rFonts w:ascii="Times New Roman" w:hAnsi="Times New Roman" w:cs="Times New Roman"/>
          <w:b w:val="0"/>
          <w:i w:val="0"/>
          <w:sz w:val="28"/>
        </w:rPr>
      </w:r>
    </w:p>
    <w:p>
      <w:pPr>
        <w:spacing w:lineRule="auto" w:line="360" w:before="0" w:after="0"/>
        <w:ind w:firstLine="0"/>
        <w:jc w:val="center"/>
      </w:pPr>
      <w:r>
        <w:rPr>
          <w:rFonts w:ascii="Times New Roman" w:hAnsi="Times New Roman" w:cs="Times New Roman"/>
          <w:b w:val="0"/>
          <w:i w:val="0"/>
          <w:sz w:val="28"/>
        </w:rPr>
      </w:r>
    </w:p>
    <w:p>
      <w:pPr>
        <w:spacing w:lineRule="auto" w:line="360"/>
        <w:ind w:firstLine="0"/>
        <w:jc w:val="right"/>
      </w:pPr>
      <w:r>
        <w:rPr>
          <w:rFonts w:ascii="Times New Roman" w:hAnsi="Times New Roman" w:cs="Times New Roman"/>
          <w:b/>
          <w:i w:val="0"/>
          <w:sz w:val="28"/>
        </w:rPr>
        <w:t xml:space="preserve">Bajardi: </w:t>
      </w:r>
      <w:r>
        <w:rPr>
          <w:rFonts w:ascii="Times New Roman" w:hAnsi="Times New Roman" w:cs="Times New Roman"/>
          <w:b w:val="0"/>
          <w:i w:val="0"/>
          <w:sz w:val="28"/>
        </w:rPr>
        <w:t>5-kurs 205-guruh talabasi</w:t>
      </w:r>
    </w:p>
    <w:p>
      <w:pPr>
        <w:spacing w:lineRule="auto" w:line="360"/>
        <w:ind w:firstLine="0"/>
        <w:jc w:val="right"/>
      </w:pPr>
      <w:r>
        <w:rPr>
          <w:rFonts w:ascii="Times New Roman" w:hAnsi="Times New Roman" w:cs="Times New Roman"/>
          <w:b/>
          <w:i w:val="0"/>
          <w:sz w:val="28"/>
        </w:rPr>
        <w:t xml:space="preserve"> </w:t>
      </w:r>
      <w:r>
        <w:rPr>
          <w:rFonts w:ascii="Times New Roman" w:hAnsi="Times New Roman" w:cs="Times New Roman"/>
          <w:b w:val="0"/>
          <w:i w:val="0"/>
          <w:sz w:val="28"/>
        </w:rPr>
        <w:t>Rahimova Mubinaxon Bahodir qizi</w:t>
      </w:r>
    </w:p>
    <w:p>
      <w:pPr>
        <w:spacing w:lineRule="auto" w:line="360" w:before="0" w:after="0"/>
        <w:ind w:firstLine="0"/>
        <w:jc w:val="center"/>
      </w:pPr>
      <w:r>
        <w:rPr>
          <w:rFonts w:ascii="Times New Roman" w:hAnsi="Times New Roman" w:cs="Times New Roman"/>
          <w:b w:val="0"/>
          <w:i w:val="0"/>
          <w:sz w:val="28"/>
        </w:rPr>
      </w:r>
    </w:p>
    <w:p>
      <w:pPr>
        <w:spacing w:lineRule="auto" w:line="360"/>
        <w:ind w:firstLine="0"/>
        <w:jc w:val="right"/>
      </w:pPr>
      <w:r>
        <w:rPr>
          <w:rFonts w:ascii="Times New Roman" w:hAnsi="Times New Roman" w:cs="Times New Roman"/>
          <w:b/>
          <w:i w:val="0"/>
          <w:sz w:val="28"/>
        </w:rPr>
        <w:t xml:space="preserve">Ilmiy rahbar: </w:t>
      </w:r>
      <w:r>
        <w:rPr>
          <w:rFonts w:ascii="Times New Roman" w:hAnsi="Times New Roman" w:cs="Times New Roman"/>
          <w:b w:val="0"/>
          <w:i w:val="0"/>
          <w:sz w:val="28"/>
        </w:rPr>
        <w:t>dots., Toshmatov N.A.</w:t>
      </w:r>
    </w:p>
    <w:p>
      <w:pPr>
        <w:spacing w:lineRule="auto" w:line="360" w:before="0" w:after="0"/>
        <w:ind w:firstLine="0"/>
        <w:jc w:val="center"/>
      </w:pPr>
      <w:r>
        <w:rPr>
          <w:rFonts w:ascii="Times New Roman" w:hAnsi="Times New Roman" w:cs="Times New Roman"/>
          <w:b w:val="0"/>
          <w:i w:val="0"/>
          <w:sz w:val="28"/>
        </w:rPr>
      </w:r>
    </w:p>
    <w:p>
      <w:pPr>
        <w:spacing w:lineRule="auto" w:line="360"/>
        <w:ind w:firstLine="0"/>
        <w:jc w:val="right"/>
      </w:pPr>
      <w:r>
        <w:rPr>
          <w:rFonts w:ascii="Times New Roman" w:hAnsi="Times New Roman" w:cs="Times New Roman"/>
          <w:b/>
          <w:i w:val="0"/>
          <w:sz w:val="28"/>
        </w:rPr>
        <w:t xml:space="preserve">Kafedrа mudiri: </w:t>
      </w:r>
      <w:r>
        <w:rPr>
          <w:rFonts w:ascii="Times New Roman" w:hAnsi="Times New Roman" w:cs="Times New Roman"/>
          <w:b w:val="0"/>
          <w:i w:val="0"/>
          <w:sz w:val="28"/>
        </w:rPr>
        <w:t>prof., Xoliqov A.A.</w:t>
      </w:r>
    </w:p>
    <w:p>
      <w:pPr>
        <w:spacing w:lineRule="auto" w:line="360" w:before="0" w:after="0"/>
        <w:ind w:firstLine="0"/>
        <w:jc w:val="center"/>
      </w:pPr>
      <w:r>
        <w:rPr>
          <w:rFonts w:ascii="Times New Roman" w:hAnsi="Times New Roman" w:cs="Times New Roman"/>
          <w:b w:val="0"/>
          <w:i w:val="0"/>
          <w:sz w:val="28"/>
        </w:rPr>
      </w:r>
    </w:p>
    <w:p>
      <w:pPr>
        <w:spacing w:lineRule="auto" w:line="360" w:before="0" w:after="0"/>
        <w:ind w:firstLine="0"/>
        <w:jc w:val="center"/>
      </w:pPr>
      <w:r>
        <w:rPr>
          <w:rFonts w:ascii="Times New Roman" w:hAnsi="Times New Roman" w:cs="Times New Roman"/>
          <w:b w:val="0"/>
          <w:i w:val="0"/>
          <w:sz w:val="28"/>
        </w:rPr>
      </w:r>
    </w:p>
    <w:p>
      <w:pPr>
        <w:spacing w:lineRule="auto" w:line="360" w:before="0" w:after="0"/>
        <w:ind w:firstLine="0"/>
        <w:jc w:val="center"/>
      </w:pPr>
      <w:r>
        <w:rPr>
          <w:rFonts w:ascii="Times New Roman" w:hAnsi="Times New Roman" w:cs="Times New Roman"/>
          <w:b w:val="0"/>
          <w:i w:val="0"/>
          <w:sz w:val="28"/>
        </w:rPr>
      </w:r>
    </w:p>
    <w:p>
      <w:pPr>
        <w:spacing w:lineRule="auto" w:line="360" w:before="0" w:after="0"/>
        <w:ind w:firstLine="0"/>
        <w:jc w:val="center"/>
      </w:pPr>
      <w:r>
        <w:rPr>
          <w:rFonts w:ascii="Times New Roman" w:hAnsi="Times New Roman" w:cs="Times New Roman"/>
          <w:b w:val="0"/>
          <w:i w:val="0"/>
          <w:sz w:val="28"/>
        </w:rPr>
        <w:t>Toshkent — 2025</w:t>
      </w:r>
    </w:p>
    <w:p>
      <w:r/>
      <w:r>
        <w:br w:type="page"/>
      </w:r>
    </w:p>
    <w:p>
      <w:pPr>
        <w:spacing w:lineRule="auto" w:line="360" w:before="240" w:after="120"/>
        <w:ind w:firstLine="0"/>
        <w:jc w:val="center"/>
      </w:pPr>
      <w:r>
        <w:rPr>
          <w:rFonts w:ascii="Times New Roman" w:hAnsi="Times New Roman" w:cs="Times New Roman"/>
          <w:b/>
          <w:i w:val="0"/>
          <w:sz w:val="28"/>
        </w:rPr>
        <w:t>ANNOTATSIYA</w:t>
      </w:r>
    </w:p>
    <w:p>
      <w:pPr>
        <w:spacing w:lineRule="auto" w:line="360" w:before="240" w:after="120"/>
        <w:ind w:firstLine="0"/>
        <w:jc w:val="both"/>
      </w:pPr>
      <w:r>
        <w:rPr>
          <w:rFonts w:ascii="Times New Roman" w:hAnsi="Times New Roman" w:cs="Times New Roman"/>
          <w:b/>
          <w:i w:val="0"/>
          <w:sz w:val="28"/>
        </w:rPr>
        <w:t>O'zbek tilida</w:t>
      </w:r>
    </w:p>
    <w:p>
      <w:pPr>
        <w:spacing w:lineRule="auto" w:line="360" w:before="0" w:after="120"/>
        <w:ind w:firstLine="709"/>
        <w:jc w:val="both"/>
      </w:pPr>
      <w:r>
        <w:rPr>
          <w:rFonts w:ascii="Times New Roman" w:hAnsi="Times New Roman" w:cs="Times New Roman"/>
          <w:b w:val="0"/>
          <w:i w:val="0"/>
          <w:sz w:val="28"/>
        </w:rPr>
        <w:t>Mazkur bitiruv malakaviy ishi axborot texnologiyalari yordamida interaktiv dars o'tishning samarali usullarini o'rganishga bag'ishlangan. Ish kirish, uchta bob, xulosa, foydalanilgan adabiyotlar ro'yxati va ilovalardan iborat. Birinchi bobda interaktiv ta'limning nazariy asoslari, axborot-kommunikatsiya texnologiyalarining ta'limdagi o'rni va interaktiv metodlarning tasnifi ko'rib chiqilgan. Ikkinchi bobda gamifikatsiya, real vaqt rejimidagi interaktiv platformalar va samaradorlikni baholash metodikasi tahlil qilingan. Uchinchi bobda EduMind interaktiv ta'lim platformasi misolida amaliy tajriba natijalari keltirilgan. Tadqiqot natijasida interaktiv dars o'tishning samarali usullari aniqlangan va ularni pedagogik amaliyotga joriy etish bo'yicha tavsiyalar ishlab chiqilgan.</w:t>
      </w:r>
    </w:p>
    <w:p>
      <w:pPr>
        <w:spacing w:lineRule="auto" w:line="360" w:before="240" w:after="120"/>
        <w:ind w:firstLine="0"/>
        <w:jc w:val="both"/>
      </w:pPr>
      <w:r>
        <w:rPr>
          <w:rFonts w:ascii="Times New Roman" w:hAnsi="Times New Roman" w:cs="Times New Roman"/>
          <w:b/>
          <w:i w:val="0"/>
          <w:sz w:val="28"/>
        </w:rPr>
        <w:t>На русском языке</w:t>
      </w:r>
    </w:p>
    <w:p>
      <w:pPr>
        <w:spacing w:lineRule="auto" w:line="360" w:before="0" w:after="120"/>
        <w:ind w:firstLine="709"/>
        <w:jc w:val="both"/>
      </w:pPr>
      <w:r>
        <w:rPr>
          <w:rFonts w:ascii="Times New Roman" w:hAnsi="Times New Roman" w:cs="Times New Roman"/>
          <w:b w:val="0"/>
          <w:i w:val="0"/>
          <w:sz w:val="28"/>
        </w:rPr>
        <w:t>Данная выпускная квалификационная работа посвящена изучению эффективных методов проведения интерактивных уроков с использованием информационных технологий. Работа состоит из введения, трёх глав, заключения, списка использованной литературы и приложений. В первой главе рассматриваются теоретические основы интерактивного обучения, роль информационно-коммуникационных технологий в образовании и классификация интерактивных методов. Вторая глава посвящена геймификации, интерактивным платформам реального времени и методике оценки эффективности. В третьей главе представлены практические результаты на примере платформы EduMind. По итогам исследования определены эффективные методы интерактивного обучения и разработаны рекомендации по их внедрению в педагогическую практику.</w:t>
      </w:r>
    </w:p>
    <w:p>
      <w:pPr>
        <w:spacing w:lineRule="auto" w:line="360" w:before="240" w:after="120"/>
        <w:ind w:firstLine="0"/>
        <w:jc w:val="both"/>
      </w:pPr>
      <w:r>
        <w:rPr>
          <w:rFonts w:ascii="Times New Roman" w:hAnsi="Times New Roman" w:cs="Times New Roman"/>
          <w:b/>
          <w:i w:val="0"/>
          <w:sz w:val="28"/>
        </w:rPr>
        <w:t>In English</w:t>
      </w:r>
    </w:p>
    <w:p>
      <w:pPr>
        <w:spacing w:lineRule="auto" w:line="360" w:before="0" w:after="120"/>
        <w:ind w:firstLine="709"/>
        <w:jc w:val="both"/>
      </w:pPr>
      <w:r>
        <w:rPr>
          <w:rFonts w:ascii="Times New Roman" w:hAnsi="Times New Roman" w:cs="Times New Roman"/>
          <w:b w:val="0"/>
          <w:i w:val="0"/>
          <w:sz w:val="28"/>
        </w:rPr>
        <w:t>This graduation thesis is dedicated to the study of effective methods of conducting interactive lessons using information technologies. The work consists of an introduction, three chapters, conclusion, list of references and appendices. The first chapter covers the theoretical foundations of interactive learning, the role of information and communication technologies in education, and the classification of interactive methods. The second chapter analyzes gamification, real-time interactive platforms, and performance assessment methodology. The third chapter presents practical experimental results using the EduMind platform as a case study. The research identifies effective methods of interactive teaching and develops recommendations for their implementation in pedagogical practice.</w:t>
      </w:r>
    </w:p>
    <w:p>
      <w:r/>
      <w:r>
        <w:br w:type="page"/>
      </w:r>
    </w:p>
    <w:p>
      <w:pPr>
        <w:spacing w:lineRule="auto" w:line="360" w:before="240" w:after="120"/>
        <w:ind w:firstLine="0"/>
        <w:jc w:val="center"/>
      </w:pPr>
      <w:r>
        <w:rPr>
          <w:rFonts w:ascii="Times New Roman" w:hAnsi="Times New Roman" w:cs="Times New Roman"/>
          <w:b/>
          <w:i w:val="0"/>
          <w:sz w:val="28"/>
        </w:rPr>
        <w:t>MUNDARIJA</w:t>
      </w:r>
    </w:p>
    <w:p>
      <w:pPr>
        <w:spacing w:lineRule="auto" w:line="360" w:before="0" w:after="0"/>
        <w:ind w:firstLine="0"/>
        <w:jc w:val="both"/>
      </w:pPr>
      <w:r>
        <w:rPr>
          <w:rFonts w:ascii="Times New Roman" w:hAnsi="Times New Roman" w:cs="Times New Roman"/>
          <w:b/>
          <w:i w:val="0"/>
          <w:sz w:val="28"/>
        </w:rPr>
        <w:t>ANNOTATSIYA</w:t>
      </w:r>
      <w:r>
        <w:rPr>
          <w:rFonts w:ascii="Times New Roman" w:hAnsi="Times New Roman" w:cs="Times New Roman"/>
          <w:b w:val="0"/>
          <w:i w:val="0"/>
          <w:sz w:val="28"/>
        </w:rPr>
        <w:t>....................................................................3</w:t>
      </w:r>
    </w:p>
    <w:p>
      <w:pPr>
        <w:spacing w:lineRule="auto" w:line="360" w:before="0" w:after="0"/>
        <w:ind w:firstLine="0"/>
        <w:jc w:val="both"/>
      </w:pPr>
      <w:r>
        <w:rPr>
          <w:rFonts w:ascii="Times New Roman" w:hAnsi="Times New Roman" w:cs="Times New Roman"/>
          <w:b/>
          <w:i w:val="0"/>
          <w:sz w:val="28"/>
        </w:rPr>
        <w:t>KIRISH</w:t>
      </w:r>
      <w:r>
        <w:rPr>
          <w:rFonts w:ascii="Times New Roman" w:hAnsi="Times New Roman" w:cs="Times New Roman"/>
          <w:b w:val="0"/>
          <w:i w:val="0"/>
          <w:sz w:val="28"/>
        </w:rPr>
        <w:t>.........................................................................6</w:t>
      </w:r>
    </w:p>
    <w:p>
      <w:pPr>
        <w:spacing w:lineRule="auto" w:line="360" w:before="0" w:after="0"/>
        <w:ind w:firstLine="0"/>
        <w:jc w:val="both"/>
      </w:pPr>
      <w:r>
        <w:rPr>
          <w:rFonts w:ascii="Times New Roman" w:hAnsi="Times New Roman" w:cs="Times New Roman"/>
          <w:b/>
          <w:i w:val="0"/>
          <w:sz w:val="28"/>
        </w:rPr>
        <w:t>I BOB. INTERAKTIV TA'LIM VA AXBOROT TEXNOLOGIYALARINING NAZARIY ASOSLARI</w:t>
      </w:r>
      <w:r>
        <w:rPr>
          <w:rFonts w:ascii="Times New Roman" w:hAnsi="Times New Roman" w:cs="Times New Roman"/>
          <w:b w:val="0"/>
          <w:i w:val="0"/>
          <w:sz w:val="28"/>
        </w:rPr>
        <w:t>......10</w:t>
      </w:r>
    </w:p>
    <w:p>
      <w:pPr>
        <w:spacing w:lineRule="auto" w:line="360" w:before="0" w:after="0"/>
        <w:ind w:firstLine="0"/>
        <w:jc w:val="both"/>
      </w:pPr>
      <w:r>
        <w:rPr>
          <w:rFonts w:ascii="Times New Roman" w:hAnsi="Times New Roman" w:cs="Times New Roman"/>
          <w:b w:val="0"/>
          <w:i w:val="0"/>
          <w:sz w:val="28"/>
        </w:rPr>
        <w:t xml:space="preserve">    1.1. Interaktiv ta'lim tushunchasi va uning pedagogik asoslari</w:t>
      </w:r>
      <w:r>
        <w:rPr>
          <w:rFonts w:ascii="Times New Roman" w:hAnsi="Times New Roman" w:cs="Times New Roman"/>
          <w:b w:val="0"/>
          <w:i w:val="0"/>
          <w:sz w:val="28"/>
        </w:rPr>
        <w:t>............10</w:t>
      </w:r>
    </w:p>
    <w:p>
      <w:pPr>
        <w:spacing w:lineRule="auto" w:line="360" w:before="0" w:after="0"/>
        <w:ind w:firstLine="0"/>
        <w:jc w:val="both"/>
      </w:pPr>
      <w:r>
        <w:rPr>
          <w:rFonts w:ascii="Times New Roman" w:hAnsi="Times New Roman" w:cs="Times New Roman"/>
          <w:b w:val="0"/>
          <w:i w:val="0"/>
          <w:sz w:val="28"/>
        </w:rPr>
        <w:t xml:space="preserve">    1.2. Axborot-kommunikatsiya texnologiyalarining ta'limdagi o'rni</w:t>
      </w:r>
      <w:r>
        <w:rPr>
          <w:rFonts w:ascii="Times New Roman" w:hAnsi="Times New Roman" w:cs="Times New Roman"/>
          <w:b w:val="0"/>
          <w:i w:val="0"/>
          <w:sz w:val="28"/>
        </w:rPr>
        <w:t>..........17</w:t>
      </w:r>
    </w:p>
    <w:p>
      <w:pPr>
        <w:spacing w:lineRule="auto" w:line="360" w:before="0" w:after="0"/>
        <w:ind w:firstLine="0"/>
        <w:jc w:val="both"/>
      </w:pPr>
      <w:r>
        <w:rPr>
          <w:rFonts w:ascii="Times New Roman" w:hAnsi="Times New Roman" w:cs="Times New Roman"/>
          <w:b w:val="0"/>
          <w:i w:val="0"/>
          <w:sz w:val="28"/>
        </w:rPr>
        <w:t xml:space="preserve">    1.3. Interaktiv o'qitish metodlarining tasnifi va didaktik imkoniyatlari</w:t>
      </w:r>
      <w:r>
        <w:rPr>
          <w:rFonts w:ascii="Times New Roman" w:hAnsi="Times New Roman" w:cs="Times New Roman"/>
          <w:b w:val="0"/>
          <w:i w:val="0"/>
          <w:sz w:val="28"/>
        </w:rPr>
        <w:t>..24</w:t>
      </w:r>
    </w:p>
    <w:p>
      <w:pPr>
        <w:spacing w:lineRule="auto" w:line="360" w:before="0" w:after="0"/>
        <w:ind w:firstLine="0"/>
        <w:jc w:val="both"/>
      </w:pPr>
      <w:r>
        <w:rPr>
          <w:rFonts w:ascii="Times New Roman" w:hAnsi="Times New Roman" w:cs="Times New Roman"/>
          <w:b w:val="0"/>
          <w:i w:val="0"/>
          <w:sz w:val="28"/>
        </w:rPr>
        <w:t xml:space="preserve">    I bob bo'yicha xulosa</w:t>
      </w:r>
      <w:r>
        <w:rPr>
          <w:rFonts w:ascii="Times New Roman" w:hAnsi="Times New Roman" w:cs="Times New Roman"/>
          <w:b w:val="0"/>
          <w:i w:val="0"/>
          <w:sz w:val="28"/>
        </w:rPr>
        <w:t>.....................................................30</w:t>
      </w:r>
    </w:p>
    <w:p>
      <w:pPr>
        <w:spacing w:lineRule="auto" w:line="360" w:before="0" w:after="0"/>
        <w:ind w:firstLine="0"/>
        <w:jc w:val="both"/>
      </w:pPr>
      <w:r>
        <w:rPr>
          <w:rFonts w:ascii="Times New Roman" w:hAnsi="Times New Roman" w:cs="Times New Roman"/>
          <w:b/>
          <w:i w:val="0"/>
          <w:sz w:val="28"/>
        </w:rPr>
        <w:t>II BOB. INTERAKTIV DARS O'TISHDA ZAMONAVIY METODLAR VA TEXNOLOGIYALAR</w:t>
      </w:r>
      <w:r>
        <w:rPr>
          <w:rFonts w:ascii="Times New Roman" w:hAnsi="Times New Roman" w:cs="Times New Roman"/>
          <w:b w:val="0"/>
          <w:i w:val="0"/>
          <w:sz w:val="28"/>
        </w:rPr>
        <w:t>.........32</w:t>
      </w:r>
    </w:p>
    <w:p>
      <w:pPr>
        <w:spacing w:lineRule="auto" w:line="360" w:before="0" w:after="0"/>
        <w:ind w:firstLine="0"/>
        <w:jc w:val="both"/>
      </w:pPr>
      <w:r>
        <w:rPr>
          <w:rFonts w:ascii="Times New Roman" w:hAnsi="Times New Roman" w:cs="Times New Roman"/>
          <w:b w:val="0"/>
          <w:i w:val="0"/>
          <w:sz w:val="28"/>
        </w:rPr>
        <w:t xml:space="preserve">    2.1. Gamifikatsiya va o'yin asosida o'qitish metodlari</w:t>
      </w:r>
      <w:r>
        <w:rPr>
          <w:rFonts w:ascii="Times New Roman" w:hAnsi="Times New Roman" w:cs="Times New Roman"/>
          <w:b w:val="0"/>
          <w:i w:val="0"/>
          <w:sz w:val="28"/>
        </w:rPr>
        <w:t>....................32</w:t>
      </w:r>
    </w:p>
    <w:p>
      <w:pPr>
        <w:spacing w:lineRule="auto" w:line="360" w:before="0" w:after="0"/>
        <w:ind w:firstLine="0"/>
        <w:jc w:val="both"/>
      </w:pPr>
      <w:r>
        <w:rPr>
          <w:rFonts w:ascii="Times New Roman" w:hAnsi="Times New Roman" w:cs="Times New Roman"/>
          <w:b w:val="0"/>
          <w:i w:val="0"/>
          <w:sz w:val="28"/>
        </w:rPr>
        <w:t xml:space="preserve">    2.2. Real vaqt rejimidagi interaktiv platformalar</w:t>
      </w:r>
      <w:r>
        <w:rPr>
          <w:rFonts w:ascii="Times New Roman" w:hAnsi="Times New Roman" w:cs="Times New Roman"/>
          <w:b w:val="0"/>
          <w:i w:val="0"/>
          <w:sz w:val="28"/>
        </w:rPr>
        <w:t>.........................38</w:t>
      </w:r>
    </w:p>
    <w:p>
      <w:pPr>
        <w:spacing w:lineRule="auto" w:line="360" w:before="0" w:after="0"/>
        <w:ind w:firstLine="0"/>
        <w:jc w:val="both"/>
      </w:pPr>
      <w:r>
        <w:rPr>
          <w:rFonts w:ascii="Times New Roman" w:hAnsi="Times New Roman" w:cs="Times New Roman"/>
          <w:b w:val="0"/>
          <w:i w:val="0"/>
          <w:sz w:val="28"/>
        </w:rPr>
        <w:t xml:space="preserve">    2.3. Interaktiv darsning samaradorligini baholash metodikasi</w:t>
      </w:r>
      <w:r>
        <w:rPr>
          <w:rFonts w:ascii="Times New Roman" w:hAnsi="Times New Roman" w:cs="Times New Roman"/>
          <w:b w:val="0"/>
          <w:i w:val="0"/>
          <w:sz w:val="28"/>
        </w:rPr>
        <w:t>..............44</w:t>
      </w:r>
    </w:p>
    <w:p>
      <w:pPr>
        <w:spacing w:lineRule="auto" w:line="360" w:before="0" w:after="0"/>
        <w:ind w:firstLine="0"/>
        <w:jc w:val="both"/>
      </w:pPr>
      <w:r>
        <w:rPr>
          <w:rFonts w:ascii="Times New Roman" w:hAnsi="Times New Roman" w:cs="Times New Roman"/>
          <w:b w:val="0"/>
          <w:i w:val="0"/>
          <w:sz w:val="28"/>
        </w:rPr>
        <w:t xml:space="preserve">    II bob bo'yicha xulosa</w:t>
      </w:r>
      <w:r>
        <w:rPr>
          <w:rFonts w:ascii="Times New Roman" w:hAnsi="Times New Roman" w:cs="Times New Roman"/>
          <w:b w:val="0"/>
          <w:i w:val="0"/>
          <w:sz w:val="28"/>
        </w:rPr>
        <w:t>....................................................50</w:t>
      </w:r>
    </w:p>
    <w:p>
      <w:pPr>
        <w:spacing w:lineRule="auto" w:line="360" w:before="0" w:after="0"/>
        <w:ind w:firstLine="0"/>
        <w:jc w:val="both"/>
      </w:pPr>
      <w:r>
        <w:rPr>
          <w:rFonts w:ascii="Times New Roman" w:hAnsi="Times New Roman" w:cs="Times New Roman"/>
          <w:b/>
          <w:i w:val="0"/>
          <w:sz w:val="28"/>
        </w:rPr>
        <w:t>III BOB. EDUMIND PLATFORMASI MISOLIDA INTERAKTIV DARS O'TISHNING AMALIY JIHATLARI</w:t>
      </w:r>
      <w:r>
        <w:rPr>
          <w:rFonts w:ascii="Times New Roman" w:hAnsi="Times New Roman" w:cs="Times New Roman"/>
          <w:b w:val="0"/>
          <w:i w:val="0"/>
          <w:sz w:val="28"/>
        </w:rPr>
        <w:t>..52</w:t>
      </w:r>
    </w:p>
    <w:p>
      <w:pPr>
        <w:spacing w:lineRule="auto" w:line="360" w:before="0" w:after="0"/>
        <w:ind w:firstLine="0"/>
        <w:jc w:val="both"/>
      </w:pPr>
      <w:r>
        <w:rPr>
          <w:rFonts w:ascii="Times New Roman" w:hAnsi="Times New Roman" w:cs="Times New Roman"/>
          <w:b w:val="0"/>
          <w:i w:val="0"/>
          <w:sz w:val="28"/>
        </w:rPr>
        <w:t xml:space="preserve">    3.1. EduMind platformasining tuzilishi va funksiyalari</w:t>
      </w:r>
      <w:r>
        <w:rPr>
          <w:rFonts w:ascii="Times New Roman" w:hAnsi="Times New Roman" w:cs="Times New Roman"/>
          <w:b w:val="0"/>
          <w:i w:val="0"/>
          <w:sz w:val="28"/>
        </w:rPr>
        <w:t>....................52</w:t>
      </w:r>
    </w:p>
    <w:p>
      <w:pPr>
        <w:spacing w:lineRule="auto" w:line="360" w:before="0" w:after="0"/>
        <w:ind w:firstLine="0"/>
        <w:jc w:val="both"/>
      </w:pPr>
      <w:r>
        <w:rPr>
          <w:rFonts w:ascii="Times New Roman" w:hAnsi="Times New Roman" w:cs="Times New Roman"/>
          <w:b w:val="0"/>
          <w:i w:val="0"/>
          <w:sz w:val="28"/>
        </w:rPr>
        <w:t xml:space="preserve">    3.2. Platformadan foydalanish metodikasi</w:t>
      </w:r>
      <w:r>
        <w:rPr>
          <w:rFonts w:ascii="Times New Roman" w:hAnsi="Times New Roman" w:cs="Times New Roman"/>
          <w:b w:val="0"/>
          <w:i w:val="0"/>
          <w:sz w:val="28"/>
        </w:rPr>
        <w:t>..................................59</w:t>
      </w:r>
    </w:p>
    <w:p>
      <w:pPr>
        <w:spacing w:lineRule="auto" w:line="360" w:before="0" w:after="0"/>
        <w:ind w:firstLine="0"/>
        <w:jc w:val="both"/>
      </w:pPr>
      <w:r>
        <w:rPr>
          <w:rFonts w:ascii="Times New Roman" w:hAnsi="Times New Roman" w:cs="Times New Roman"/>
          <w:b w:val="0"/>
          <w:i w:val="0"/>
          <w:sz w:val="28"/>
        </w:rPr>
        <w:t xml:space="preserve">    3.3. Tajriba natijalari tahlili va pedagogik samaradorlik</w:t>
      </w:r>
      <w:r>
        <w:rPr>
          <w:rFonts w:ascii="Times New Roman" w:hAnsi="Times New Roman" w:cs="Times New Roman"/>
          <w:b w:val="0"/>
          <w:i w:val="0"/>
          <w:sz w:val="28"/>
        </w:rPr>
        <w:t>.................66</w:t>
      </w:r>
    </w:p>
    <w:p>
      <w:pPr>
        <w:spacing w:lineRule="auto" w:line="360" w:before="0" w:after="0"/>
        <w:ind w:firstLine="0"/>
        <w:jc w:val="both"/>
      </w:pPr>
      <w:r>
        <w:rPr>
          <w:rFonts w:ascii="Times New Roman" w:hAnsi="Times New Roman" w:cs="Times New Roman"/>
          <w:b w:val="0"/>
          <w:i w:val="0"/>
          <w:sz w:val="28"/>
        </w:rPr>
        <w:t xml:space="preserve">    III bob bo'yicha xulosa</w:t>
      </w:r>
      <w:r>
        <w:rPr>
          <w:rFonts w:ascii="Times New Roman" w:hAnsi="Times New Roman" w:cs="Times New Roman"/>
          <w:b w:val="0"/>
          <w:i w:val="0"/>
          <w:sz w:val="28"/>
        </w:rPr>
        <w:t>...................................................72</w:t>
      </w:r>
    </w:p>
    <w:p>
      <w:pPr>
        <w:spacing w:lineRule="auto" w:line="360" w:before="0" w:after="0"/>
        <w:ind w:firstLine="0"/>
        <w:jc w:val="both"/>
      </w:pPr>
      <w:r>
        <w:rPr>
          <w:rFonts w:ascii="Times New Roman" w:hAnsi="Times New Roman" w:cs="Times New Roman"/>
          <w:b/>
          <w:i w:val="0"/>
          <w:sz w:val="28"/>
        </w:rPr>
        <w:t>XULOSA</w:t>
      </w:r>
      <w:r>
        <w:rPr>
          <w:rFonts w:ascii="Times New Roman" w:hAnsi="Times New Roman" w:cs="Times New Roman"/>
          <w:b w:val="0"/>
          <w:i w:val="0"/>
          <w:sz w:val="28"/>
        </w:rPr>
        <w:t>........................................................................74</w:t>
      </w:r>
    </w:p>
    <w:p>
      <w:pPr>
        <w:spacing w:lineRule="auto" w:line="360" w:before="0" w:after="0"/>
        <w:ind w:firstLine="0"/>
        <w:jc w:val="both"/>
      </w:pPr>
      <w:r>
        <w:rPr>
          <w:rFonts w:ascii="Times New Roman" w:hAnsi="Times New Roman" w:cs="Times New Roman"/>
          <w:b/>
          <w:i w:val="0"/>
          <w:sz w:val="28"/>
        </w:rPr>
        <w:t>FOYDALANILGAN ADABIYOTLAR</w:t>
      </w:r>
      <w:r>
        <w:rPr>
          <w:rFonts w:ascii="Times New Roman" w:hAnsi="Times New Roman" w:cs="Times New Roman"/>
          <w:b w:val="0"/>
          <w:i w:val="0"/>
          <w:sz w:val="28"/>
        </w:rPr>
        <w:t>.....................................................77</w:t>
      </w:r>
    </w:p>
    <w:p>
      <w:pPr>
        <w:spacing w:lineRule="auto" w:line="360" w:before="0" w:after="0"/>
        <w:ind w:firstLine="0"/>
        <w:jc w:val="both"/>
      </w:pPr>
      <w:r>
        <w:rPr>
          <w:rFonts w:ascii="Times New Roman" w:hAnsi="Times New Roman" w:cs="Times New Roman"/>
          <w:b w:val="0"/>
          <w:i w:val="0"/>
          <w:sz w:val="28"/>
        </w:rPr>
        <w:t>ILOVALAR</w:t>
      </w:r>
      <w:r>
        <w:rPr>
          <w:rFonts w:ascii="Times New Roman" w:hAnsi="Times New Roman" w:cs="Times New Roman"/>
          <w:b w:val="0"/>
          <w:i w:val="0"/>
          <w:sz w:val="28"/>
        </w:rPr>
        <w:t>......................................................................81</w:t>
      </w:r>
    </w:p>
    <w:p>
      <w:r/>
      <w:r>
        <w:br w:type="page"/>
      </w:r>
    </w:p>
    <w:p>
      <w:pPr>
        <w:spacing w:lineRule="auto" w:line="360" w:before="240" w:after="120"/>
        <w:ind w:firstLine="0"/>
        <w:jc w:val="center"/>
      </w:pPr>
      <w:r>
        <w:rPr>
          <w:rFonts w:ascii="Times New Roman" w:hAnsi="Times New Roman" w:cs="Times New Roman"/>
          <w:b/>
          <w:i w:val="0"/>
          <w:sz w:val="28"/>
        </w:rPr>
        <w:t>KIRISH</w:t>
      </w:r>
    </w:p>
    <w:p>
      <w:pPr>
        <w:spacing w:lineRule="auto" w:line="360" w:before="0" w:after="0"/>
        <w:jc w:val="both"/>
      </w:pPr>
      <w:r>
        <w:rPr>
          <w:rFonts w:ascii="Times New Roman" w:hAnsi="Times New Roman" w:cs="Times New Roman"/>
          <w:b/>
          <w:i w:val="0"/>
          <w:sz w:val="28"/>
        </w:rPr>
        <w:t>Mavzuning dolzarbligi</w:t>
      </w:r>
    </w:p>
    <w:p>
      <w:pPr>
        <w:spacing w:lineRule="auto" w:line="360" w:before="0" w:after="60"/>
        <w:ind w:firstLine="709"/>
        <w:jc w:val="both"/>
      </w:pPr>
      <w:r>
        <w:rPr>
          <w:rFonts w:ascii="Times New Roman" w:hAnsi="Times New Roman" w:cs="Times New Roman"/>
          <w:b w:val="0"/>
          <w:i w:val="0"/>
          <w:sz w:val="28"/>
        </w:rPr>
        <w:t>Hozirgi kunda axborot-kommunikatsiya texnologiyalarining jadal rivojlanishi jamiyatning barcha sohalariga, xususan ta'lim tizimiga katta ta'sir ko'rsatmoqda. Zamonaviy ta'lim jarayonida an'anaviy o'qitish uslublaridan interaktiv va raqamli metodlarga o'tish zaruriyati tobora kuchayib bormoqda. Interaktiv dars o'tish — bu o'quvchilar va o'qituvchi o'rtasidagi faol muloqotga, hamkorlikka va amaliy tajribaga asoslangan o'qitish shaklidir. [1]</w:t>
      </w:r>
    </w:p>
    <w:p>
      <w:pPr>
        <w:spacing w:lineRule="auto" w:line="360" w:before="0" w:after="60"/>
        <w:ind w:firstLine="709"/>
        <w:jc w:val="both"/>
      </w:pPr>
      <w:r>
        <w:rPr>
          <w:rFonts w:ascii="Times New Roman" w:hAnsi="Times New Roman" w:cs="Times New Roman"/>
          <w:b w:val="0"/>
          <w:i w:val="0"/>
          <w:sz w:val="28"/>
        </w:rPr>
        <w:t>O'zbekiston Respublikasi Prezidentining 2020-yil 5-oktyabrdagi PF-6079-son "Raqamli O'zbekiston — 2030" strategiyasini tasdiqlash to'g'risidagi Farmoni ta'lim tizimini raqamlashtirish va zamonaviy axborot texnologiyalarini keng joriy etish bo'yicha aniq yo'nalishlarni belgilab berdi. Mazkur hujjatda ta'lim muassasalarini raqamli infratuzilma bilan ta'minlash, pedagog kadrlarning raqamli savodxonligini oshirish va elektron ta'lim resurslarini rivojlantirish vazifalari belgilangan. [2]</w:t>
      </w:r>
    </w:p>
    <w:p>
      <w:pPr>
        <w:spacing w:lineRule="auto" w:line="360" w:before="0" w:after="60"/>
        <w:ind w:firstLine="709"/>
        <w:jc w:val="both"/>
      </w:pPr>
      <w:r>
        <w:rPr>
          <w:rFonts w:ascii="Times New Roman" w:hAnsi="Times New Roman" w:cs="Times New Roman"/>
          <w:b w:val="0"/>
          <w:i w:val="0"/>
          <w:sz w:val="28"/>
        </w:rPr>
        <w:t>O'zbekiston Respublikasining "Ta'lim to'g'risida"gi yangi tahrirdagi Qonuni (2020-yil) ta'lim jarayonida axborot-kommunikatsiya texnologiyalaridan samarali foydalanish, interaktiv ta'lim metodlarini qo'llash va o'quvchilarning mustaqil fikrlashini rivojlantirish zarurligini qonuniy jihatdan mustahkamlaydi. Shuningdek, 2022—2026-yillarda maktab ta'limini rivojlantirish bo'yicha milliy dastur ta'lim jarayoniga zamonaviy raqamli vositalarni joriy etishni ustuvor vazifa sifatida belgilaydi. [3]</w:t>
      </w:r>
    </w:p>
    <w:p>
      <w:pPr>
        <w:spacing w:lineRule="auto" w:line="360" w:before="0" w:after="120"/>
        <w:ind w:firstLine="709"/>
        <w:jc w:val="both"/>
      </w:pPr>
      <w:r>
        <w:rPr>
          <w:rFonts w:ascii="Times New Roman" w:hAnsi="Times New Roman" w:cs="Times New Roman"/>
          <w:b w:val="0"/>
          <w:i w:val="0"/>
          <w:sz w:val="28"/>
        </w:rPr>
        <w:t>Xorijiy va mahalliy tadqiqotlar shuni ko'rsatadiki, interaktiv metodlarni qo'llash o'quvchilarning bilim o'zlashtirish darajasini 30—40 foizga oshiradi, motivatsiyani kuchaytiradi va darsda faollik ko'rsatkichlarini sezilarli yaxshilaydi. Biroq amaliyotda ko'pgina o'qituvchilar interaktiv texnologiyalarni qo'llashda metodologik yo'riqnoma va tayyor platforma yetishmasligini ta'kidlaydilar. [4]</w:t>
      </w:r>
    </w:p>
    <w:p>
      <w:pPr>
        <w:spacing w:lineRule="auto" w:line="360" w:before="0" w:after="0"/>
        <w:jc w:val="both"/>
      </w:pPr>
      <w:r>
        <w:rPr>
          <w:rFonts w:ascii="Times New Roman" w:hAnsi="Times New Roman" w:cs="Times New Roman"/>
          <w:b/>
          <w:i w:val="0"/>
          <w:sz w:val="28"/>
        </w:rPr>
        <w:t>Bitiruv malakaviy ishining maqsadi</w:t>
      </w:r>
    </w:p>
    <w:p>
      <w:pPr>
        <w:spacing w:lineRule="auto" w:line="360" w:before="0" w:after="60"/>
        <w:ind w:firstLine="709"/>
        <w:jc w:val="both"/>
      </w:pPr>
      <w:r>
        <w:rPr>
          <w:rFonts w:ascii="Times New Roman" w:hAnsi="Times New Roman" w:cs="Times New Roman"/>
          <w:b w:val="0"/>
          <w:i w:val="0"/>
          <w:sz w:val="28"/>
        </w:rPr>
        <w:t>Mazkur bitiruv malakaviy ishining asosiy maqsadi — axborot texnologiyalari yordamida interaktiv dars o'tishning samarali usullarini nazariy jihatdan o'rganish, EduMind platformasi misolida amaliy tajribani tahlil qilish va pedagogik amaliyotga joriy etish bo'yicha metodologik tavsiyalar ishlab chiqishdan iborat.</w:t>
      </w:r>
    </w:p>
    <w:p>
      <w:pPr>
        <w:spacing w:lineRule="auto" w:line="360" w:before="0" w:after="0"/>
        <w:jc w:val="both"/>
      </w:pPr>
      <w:r>
        <w:rPr>
          <w:rFonts w:ascii="Times New Roman" w:hAnsi="Times New Roman" w:cs="Times New Roman"/>
          <w:b/>
          <w:i w:val="0"/>
          <w:sz w:val="28"/>
        </w:rPr>
        <w:t>Bitiruv malakaviy ishining obyekti</w:t>
      </w:r>
    </w:p>
    <w:p>
      <w:pPr>
        <w:spacing w:lineRule="auto" w:line="360" w:before="0" w:after="60"/>
        <w:ind w:firstLine="709"/>
        <w:jc w:val="both"/>
      </w:pPr>
      <w:r>
        <w:rPr>
          <w:rFonts w:ascii="Times New Roman" w:hAnsi="Times New Roman" w:cs="Times New Roman"/>
          <w:b w:val="0"/>
          <w:i w:val="0"/>
          <w:sz w:val="28"/>
        </w:rPr>
        <w:t>Bitiruv malakaviy ishining obyekti — oliy ta'lim muassasalarida axborot texnologiyalari yordamida interaktiv dars o'tkazish jarayoni hisoblanadi.</w:t>
      </w:r>
    </w:p>
    <w:p>
      <w:pPr>
        <w:spacing w:lineRule="auto" w:line="360" w:before="0" w:after="0"/>
        <w:jc w:val="both"/>
      </w:pPr>
      <w:r>
        <w:rPr>
          <w:rFonts w:ascii="Times New Roman" w:hAnsi="Times New Roman" w:cs="Times New Roman"/>
          <w:b/>
          <w:i w:val="0"/>
          <w:sz w:val="28"/>
        </w:rPr>
        <w:t>Bitiruv malakaviy ishining predmeti</w:t>
      </w:r>
    </w:p>
    <w:p>
      <w:pPr>
        <w:spacing w:lineRule="auto" w:line="360" w:before="0" w:after="60"/>
        <w:ind w:firstLine="709"/>
        <w:jc w:val="both"/>
      </w:pPr>
      <w:r>
        <w:rPr>
          <w:rFonts w:ascii="Times New Roman" w:hAnsi="Times New Roman" w:cs="Times New Roman"/>
          <w:b w:val="0"/>
          <w:i w:val="0"/>
          <w:sz w:val="28"/>
        </w:rPr>
        <w:t>Bitiruv malakaviy ishining predmeti — axborot texnologiyalari asosida interaktiv o'qitishning samarali metodlari, texnologiyalari va ularni pedagogik amaliyotga joriy etish mexanizmlari.</w:t>
      </w:r>
    </w:p>
    <w:p>
      <w:pPr>
        <w:spacing w:lineRule="auto" w:line="360" w:before="0" w:after="0"/>
        <w:jc w:val="both"/>
      </w:pPr>
      <w:r>
        <w:rPr>
          <w:rFonts w:ascii="Times New Roman" w:hAnsi="Times New Roman" w:cs="Times New Roman"/>
          <w:b/>
          <w:i w:val="0"/>
          <w:sz w:val="28"/>
        </w:rPr>
        <w:t>Bitiruv malakaviy ishining vazifalari</w:t>
      </w:r>
    </w:p>
    <w:p>
      <w:pPr>
        <w:spacing w:lineRule="auto" w:line="360" w:before="0" w:after="60"/>
        <w:ind w:firstLine="709"/>
        <w:jc w:val="both"/>
      </w:pPr>
      <w:r>
        <w:rPr>
          <w:rFonts w:ascii="Times New Roman" w:hAnsi="Times New Roman" w:cs="Times New Roman"/>
          <w:b w:val="0"/>
          <w:i w:val="0"/>
          <w:sz w:val="28"/>
        </w:rPr>
        <w:t>Tadqiqot maqsadidan kelib chiqib, quyidagi vazifalar belgilandi: interaktiv ta'limning nazariy-pedagogik asoslarini o'rganish; axborot-kommunikatsiya texnologiyalarining ta'lim jarayonidagi o'rnini tahlil qilish; interaktiv o'qitish metodlarini tasniflashtirish va ularning didaktik imkoniyatlarini aniqlash; gamifikatsiya va real vaqt rejimidagi platformalarning pedagogik samaradorligini tadqiq qilish; EduMind platformasini ishlab chiqish va amaliyotga joriy etish; olingan natijalarni tahlil qilib, amaliy tavsiyalar berish.</w:t>
      </w:r>
    </w:p>
    <w:p>
      <w:pPr>
        <w:spacing w:lineRule="auto" w:line="360" w:before="0" w:after="0"/>
        <w:jc w:val="both"/>
      </w:pPr>
      <w:r>
        <w:rPr>
          <w:rFonts w:ascii="Times New Roman" w:hAnsi="Times New Roman" w:cs="Times New Roman"/>
          <w:b/>
          <w:i w:val="0"/>
          <w:sz w:val="28"/>
        </w:rPr>
        <w:t>Tadqiqotning ilmiy yangiligi</w:t>
      </w:r>
    </w:p>
    <w:p>
      <w:pPr>
        <w:spacing w:lineRule="auto" w:line="360" w:before="0" w:after="60"/>
        <w:ind w:firstLine="709"/>
        <w:jc w:val="both"/>
      </w:pPr>
      <w:r>
        <w:rPr>
          <w:rFonts w:ascii="Times New Roman" w:hAnsi="Times New Roman" w:cs="Times New Roman"/>
          <w:b w:val="0"/>
          <w:i w:val="0"/>
          <w:sz w:val="28"/>
        </w:rPr>
        <w:t>Tadqiqotning ilmiy yangiligi shundan iboratki, birinchi marta oliy ta'limda interaktiv dars o'tishning kompleks metodologik tizimi ishlab chiqilgan bo'lib, u gamifikatsiya, real vaqt monitoring va sun'iy intellekt asosidagi savol generatsiyasini o'z ichiga oladi. EduMind platformasi — bu mahalliy sharoitga moslashtirilgan, Next.js texnologiyasi va Anthropic Claude AI asosida qurilgan original pedagogik vosita sifatida taqdim etilmoqda. [5]</w:t>
      </w:r>
    </w:p>
    <w:p>
      <w:pPr>
        <w:spacing w:lineRule="auto" w:line="360" w:before="0" w:after="0"/>
        <w:jc w:val="both"/>
      </w:pPr>
      <w:r>
        <w:rPr>
          <w:rFonts w:ascii="Times New Roman" w:hAnsi="Times New Roman" w:cs="Times New Roman"/>
          <w:b/>
          <w:i w:val="0"/>
          <w:sz w:val="28"/>
        </w:rPr>
        <w:t>Bitiruv malakaviy ishining nazariy va amaliy ahamiyati</w:t>
      </w:r>
    </w:p>
    <w:p>
      <w:pPr>
        <w:spacing w:lineRule="auto" w:line="360" w:before="0" w:after="60"/>
        <w:ind w:firstLine="709"/>
        <w:jc w:val="both"/>
      </w:pPr>
      <w:r>
        <w:rPr>
          <w:rFonts w:ascii="Times New Roman" w:hAnsi="Times New Roman" w:cs="Times New Roman"/>
          <w:b w:val="0"/>
          <w:i w:val="0"/>
          <w:sz w:val="28"/>
        </w:rPr>
        <w:t>Tadqiqotning nazariy ahamiyati shundan iboratki, unda interaktiv ta'limning pedagogik mohiyati, axborot texnologiyalari bilan integratsiyasi va samaradorligini oshirish yo'llari chuqur tadqiq qilingan. Amaliy ahamiyati esa EduMind platformasini pedagogik amaliyotga joriy etish imkoniyati, o'qituvchilar uchun tayyor metodologik qo'llanma va boshlang'ich demo ma'lumotlari bilan ta'minlanganligida namoyon bo'ladi.</w:t>
      </w:r>
    </w:p>
    <w:p>
      <w:pPr>
        <w:spacing w:lineRule="auto" w:line="360" w:before="0" w:after="0"/>
        <w:jc w:val="both"/>
      </w:pPr>
      <w:r>
        <w:rPr>
          <w:rFonts w:ascii="Times New Roman" w:hAnsi="Times New Roman" w:cs="Times New Roman"/>
          <w:b/>
          <w:i w:val="0"/>
          <w:sz w:val="28"/>
        </w:rPr>
        <w:t>Bitiruv malakaviy ishning tarkibiy tuzilishi</w:t>
      </w:r>
    </w:p>
    <w:p>
      <w:pPr>
        <w:spacing w:lineRule="auto" w:line="360" w:before="0" w:after="120"/>
        <w:ind w:firstLine="709"/>
        <w:jc w:val="both"/>
      </w:pPr>
      <w:r>
        <w:rPr>
          <w:rFonts w:ascii="Times New Roman" w:hAnsi="Times New Roman" w:cs="Times New Roman"/>
          <w:b w:val="0"/>
          <w:i w:val="0"/>
          <w:sz w:val="28"/>
        </w:rPr>
        <w:t>Bitiruv malakaviy ishi kirish, uchta bob, xulosa hamda foydalanilgan adabiyotlar ro'yxatidan iborat. Kirish qismida mavzuning dolzarbligi, maqsad, obyekt, predmet va vazifalar bayon qilingan. Birinchi bob interaktiv ta'lim va axborot texnologiyalarining nazariy asoslarini o'rganishga bag'ishlangan. Ikkinchi bobda zamonaviy interaktiv metodlar va texnologiyalar tahlil qilingan. Uchinchi bob EduMind platformasining amaliy tatbiqini o'z ichiga oladi. Xulosa qismida olingan natijalar umumlashtirilgan va tavsiyalar berilgan. Foydalanilgan adabiyotlar ro'yxati 30 ta manbadan iborat. Ilovalar dasturiy ta'minotning asosiy qism kodlarini o'z ichiga oladi.</w:t>
      </w:r>
    </w:p>
    <w:p>
      <w:r/>
      <w:r>
        <w:br w:type="page"/>
      </w:r>
    </w:p>
    <w:p>
      <w:pPr>
        <w:spacing w:lineRule="auto" w:line="360" w:before="240" w:after="120"/>
        <w:ind w:firstLine="0"/>
        <w:jc w:val="center"/>
      </w:pPr>
      <w:r>
        <w:rPr>
          <w:rFonts w:ascii="Times New Roman" w:hAnsi="Times New Roman" w:cs="Times New Roman"/>
          <w:b/>
          <w:i w:val="0"/>
          <w:sz w:val="28"/>
        </w:rPr>
        <w:t>I BOB. INTERAKTIV TA'LIM VA AXBOROT TEXNOLOGIYALARINING NAZARIY ASOSLARI</w:t>
      </w:r>
    </w:p>
    <w:p>
      <w:pPr>
        <w:spacing w:lineRule="auto" w:line="360" w:before="240" w:after="120"/>
        <w:ind w:firstLine="0"/>
        <w:jc w:val="both"/>
      </w:pPr>
      <w:r>
        <w:rPr>
          <w:rFonts w:ascii="Times New Roman" w:hAnsi="Times New Roman" w:cs="Times New Roman"/>
          <w:b/>
          <w:i w:val="0"/>
          <w:sz w:val="28"/>
        </w:rPr>
        <w:t>1.1. Interaktiv ta'lim tushunchasi va uning pedagogik asoslari</w:t>
      </w:r>
    </w:p>
    <w:p>
      <w:pPr>
        <w:spacing w:lineRule="auto" w:line="360" w:before="0" w:after="60"/>
        <w:ind w:firstLine="709"/>
        <w:jc w:val="both"/>
      </w:pPr>
      <w:r>
        <w:rPr>
          <w:rFonts w:ascii="Times New Roman" w:hAnsi="Times New Roman" w:cs="Times New Roman"/>
          <w:b w:val="0"/>
          <w:i w:val="0"/>
          <w:sz w:val="28"/>
        </w:rPr>
        <w:t>Interaktiv ta'lim — so'zma-so'z tarjimada "o'zaro faoliyatli ta'lim" ma'nosini anglatadi. Bu atama inglizcha "interactive" so'zidan olingan bo'lib, "inter" (o'rtasida) va "active" (faol) so'zlaridan tashkil topgan. Pedagogika fanida interaktiv ta'lim o'quvchi va o'qituvchi o'rtasida, shuningdek o'quvchilarning o'zaro muloqotiga asoslangan ta'lim shakli sifatida ta'riflanadi. [4]</w:t>
      </w:r>
    </w:p>
    <w:p>
      <w:pPr>
        <w:spacing w:lineRule="auto" w:line="360" w:before="0" w:after="0"/>
        <w:ind w:firstLine="709"/>
        <w:jc w:val="both"/>
      </w:pPr>
      <w:r>
        <w:rPr>
          <w:rFonts w:ascii="Times New Roman" w:hAnsi="Times New Roman" w:cs="Times New Roman"/>
          <w:b w:val="0"/>
          <w:i w:val="0"/>
          <w:sz w:val="28"/>
        </w:rPr>
        <w:t>Interaktiv ta'limning asosiy xususiyati shundan iboratki, bunda o'quvchi passiv tinglovchi emas, balki o'quv jarayonining faol ishtirokchisiga aylanadi. O'quvchi bilimni tayyor holda qabul qilmaydi, aksincha, uni o'zi kashf etadi, muammolarni hal qiladi va boshqa o'quvchilar bilan hamkorlikda yangi bilim yaratadi. Bu yondashuv konstruktivizm pedagogik nazariyasiga asoslanadi. [13]</w:t>
      </w:r>
    </w:p>
    <w:p>
      <w:pPr>
        <w:spacing w:lineRule="auto" w:line="360" w:before="0" w:after="60"/>
        <w:ind w:firstLine="709"/>
        <w:jc w:val="both"/>
      </w:pPr>
      <w:r>
        <w:rPr>
          <w:rFonts w:ascii="Times New Roman" w:hAnsi="Times New Roman" w:cs="Times New Roman"/>
          <w:b w:val="0"/>
          <w:i w:val="0"/>
          <w:sz w:val="28"/>
        </w:rPr>
        <w:t>Konstruktivizm nazariyasining asoschilaridan biri J.Piaget (1896—1980) ta'kidlaganidek, bilim passiv qabul qilish orqali emas, balki faol konstruksiya jarayoni orqali shakllanadi. Piaget fikricha, bolalar o'z tajribalariga asoslanib, bilimni o'zlari quradi va yangi ma'lumotlarni mavjud bilim tuzilmalariga moslashtirib oladi. Interaktiv ta'lim aynan shu tamoyilni amaliyotga tatbiq etadi. [14]</w:t>
      </w:r>
    </w:p>
    <w:p>
      <w:pPr>
        <w:spacing w:lineRule="auto" w:line="360" w:before="0" w:after="0"/>
        <w:ind w:firstLine="709"/>
        <w:jc w:val="both"/>
      </w:pPr>
      <w:r>
        <w:rPr>
          <w:rFonts w:ascii="Times New Roman" w:hAnsi="Times New Roman" w:cs="Times New Roman"/>
          <w:b w:val="0"/>
          <w:i w:val="0"/>
          <w:sz w:val="28"/>
        </w:rPr>
        <w:t>Rus pedagogi va psixologi L.S.Vygotskiy (1896—1934) interaktiv ta'limning yana bir muhim nazariy asosini — "yaqin rivojlanish zonasi" konsepsiyasini ishlab chiqdi. Uning fikricha, o'quvchi o'z bilim darajasidan sal yuqoriroq bo'lgan vazifalarni hamkor yoki o'qituvchi yordamida bajarib, rivojlanadi. Interaktiv ta'limda bu zona faol guruhli ishlar va o'zaro muloqot orqali kengaytiriladi. [13]</w:t>
      </w:r>
      <w:r>
        <w:rPr>
          <w:rStyle w:val="FootnoteReference"/>
        </w:rPr>
        <w:footnoteReference w:id="1"/>
      </w:r>
    </w:p>
    <w:p>
      <w:pPr>
        <w:spacing w:lineRule="auto" w:line="360" w:before="0" w:after="60"/>
        <w:ind w:firstLine="709"/>
        <w:jc w:val="both"/>
      </w:pPr>
      <w:r>
        <w:rPr>
          <w:rFonts w:ascii="Times New Roman" w:hAnsi="Times New Roman" w:cs="Times New Roman"/>
          <w:b w:val="0"/>
          <w:i w:val="0"/>
          <w:sz w:val="28"/>
        </w:rPr>
        <w:t>Amerika pedagog olimi J.Dewey (1859—1952) «Learning by doing» (Qilib o'rganish) printsipi asosida ta'lim nazariyasini ishlab chiqdi. U ta'kidlaganidek, eng samarali o'rganish amaliy tajriba va refleksiya orqali yuz beradi. Deweyning bu g'oyasi zamonaviy interaktiv ta'limning metodologik asosini tashkil etadi. Ta'lim faqat kitob o'qish va ma'ruza tinglash emas, balki real muammolarni hal qilish orqali amalga oshirilishi kerak. [4]</w:t>
      </w:r>
    </w:p>
    <w:p>
      <w:pPr>
        <w:spacing w:lineRule="auto" w:line="360" w:before="0" w:after="60"/>
        <w:ind w:firstLine="709"/>
        <w:jc w:val="both"/>
      </w:pPr>
      <w:r>
        <w:rPr>
          <w:rFonts w:ascii="Times New Roman" w:hAnsi="Times New Roman" w:cs="Times New Roman"/>
          <w:b w:val="0"/>
          <w:i w:val="0"/>
          <w:sz w:val="28"/>
        </w:rPr>
        <w:t>Interaktiv ta'limning asosiy pedagogik tamoyillari quyidagilardan iborat: birinchidan, faollik tamoyili — o'quvchi dars davomida doim faol bo'lishi, qo'l ko'tarishi, fikr bildirishishi, savol berishi lozim; ikkinchidan, hamkorlik tamoyili — guruh yoki juft holda ishlash orqali jamoaviy bilim shakllanadi; uchinchidan, refleksiya tamoyili — o'quvchi o'z o'rganish jarayonini tahlil qiladi va baholaydi; to'rtinchidan, differentsiyatsiya tamoyili — har bir o'quvchining individual xususiyatlari inobatga olinadi. [6]</w:t>
      </w:r>
    </w:p>
    <w:p>
      <w:pPr>
        <w:spacing w:lineRule="auto" w:line="360" w:before="0" w:after="0"/>
        <w:ind w:firstLine="709"/>
        <w:jc w:val="both"/>
      </w:pPr>
      <w:r>
        <w:rPr>
          <w:rFonts w:ascii="Times New Roman" w:hAnsi="Times New Roman" w:cs="Times New Roman"/>
          <w:b w:val="0"/>
          <w:i w:val="0"/>
          <w:sz w:val="28"/>
        </w:rPr>
        <w:t>An'anaviy ta'lim bilan interaktiv ta'limni solishtirgan holda quyidagi farqlarni ajratib ko'rsatish mumkin: an'anaviy ta'limda bilim o'qituvchidan o'quvchiga bir tomonlama uzatiladi, o'quvchi passiv holatda bo'ladi, baholash yil yakunida o'tkaziladi va o'rganish individual tarzda amalga oshiriladi. Interaktiv ta'limda esa bilim o'zaro muloqot jarayonida yaratiladi, o'quvchi faol ishtirokchi bo'ladi, baholash uzluksiz amalga oshiriladi va o'rganish hamkorlikda yuz beradi. [5]</w:t>
      </w:r>
      <w:r>
        <w:rPr>
          <w:rStyle w:val="FootnoteReference"/>
        </w:rPr>
        <w:footnoteReference w:id="2"/>
      </w:r>
    </w:p>
    <w:p>
      <w:pPr>
        <w:spacing w:lineRule="auto" w:line="360" w:before="0" w:after="60"/>
        <w:ind w:firstLine="709"/>
        <w:jc w:val="both"/>
      </w:pPr>
      <w:r>
        <w:rPr>
          <w:rFonts w:ascii="Times New Roman" w:hAnsi="Times New Roman" w:cs="Times New Roman"/>
          <w:b w:val="0"/>
          <w:i w:val="0"/>
          <w:sz w:val="28"/>
        </w:rPr>
        <w:t>Interaktiv ta'limni samarali tashkil etish uchun o'qituvchidan yuqori malaka talab qilinadi. O'qituvchi dars rejissyori vazifasini bajaradi: vaziyatlarni yaratadi, savol beradi, muhokamalarni boshqaradi va o'quvchilarni o'ylashga undaydi. Interaktiv metodlar qo'llanilganda o'qituvchining roli an'anaviy «bilim manbai»dan «ta'lim fasilitateri»ga o'zgaradi. Bu esa pedagoglardan yangicha pedagogik mahorat va raqamli savodxonlik talab etadi. [27]</w:t>
      </w:r>
    </w:p>
    <w:p>
      <w:pPr>
        <w:spacing w:lineRule="auto" w:line="360" w:before="0" w:after="120"/>
        <w:ind w:firstLine="709"/>
        <w:jc w:val="both"/>
      </w:pPr>
      <w:r>
        <w:rPr>
          <w:rFonts w:ascii="Times New Roman" w:hAnsi="Times New Roman" w:cs="Times New Roman"/>
          <w:b w:val="0"/>
          <w:i w:val="0"/>
          <w:sz w:val="28"/>
        </w:rPr>
        <w:t>O'zbekiston pedagogika fanida interaktiv ta'limni rivojlantirish sohasida bir qator ilmiy tadqiqotlar olib borilgan. Xususan, professor J.G'.Yo'ldoshev interaktiv ta'lim metodlarini o'zbek ta'lim tizimiga moslashtirib tatbiq etishning ilmiy asoslarini ishlab chiqdi. N.A.Toshmatov esa interaktiv metodika bo'yicha darslik va qo'llanmalar yaratdi. Bu tadqiqotlar milliy ta'lim tizimida interaktiv yondashuvni keng joriy etishga zamin yaratdi. [23, 24]</w:t>
      </w:r>
    </w:p>
    <w:p>
      <w:pPr>
        <w:spacing w:lineRule="auto" w:line="360" w:before="240" w:after="120"/>
        <w:ind w:firstLine="0"/>
        <w:jc w:val="both"/>
      </w:pPr>
      <w:r>
        <w:rPr>
          <w:rFonts w:ascii="Times New Roman" w:hAnsi="Times New Roman" w:cs="Times New Roman"/>
          <w:b/>
          <w:i w:val="0"/>
          <w:sz w:val="28"/>
        </w:rPr>
        <w:t>1.2. Axborot-kommunikatsiya texnologiyalarining ta'limdagi o'rni</w:t>
      </w:r>
    </w:p>
    <w:p>
      <w:pPr>
        <w:spacing w:lineRule="auto" w:line="360" w:before="0" w:after="60"/>
        <w:ind w:firstLine="709"/>
        <w:jc w:val="both"/>
      </w:pPr>
      <w:r>
        <w:rPr>
          <w:rFonts w:ascii="Times New Roman" w:hAnsi="Times New Roman" w:cs="Times New Roman"/>
          <w:b w:val="0"/>
          <w:i w:val="0"/>
          <w:sz w:val="28"/>
        </w:rPr>
        <w:t>Axborot-kommunikatsiya texnologiyalari (AKT) — bu axborotni yig'ish, saqlash, qayta ishlash va uzatish uchun mo'ljallangan texnik vositalar, dasturiy ta'minot va aloqa kanallarining majmuidir. Ta'lim sohasida AKT o'quv jarayonini boyituvchi, tezlashtiruvchi va individuallashtiruvchi vosita sifatida katta ahamiyat kasb etmoqda. [25]</w:t>
      </w:r>
    </w:p>
    <w:p>
      <w:pPr>
        <w:spacing w:lineRule="auto" w:line="360" w:before="0" w:after="0"/>
        <w:ind w:firstLine="709"/>
        <w:jc w:val="both"/>
      </w:pPr>
      <w:r>
        <w:rPr>
          <w:rFonts w:ascii="Times New Roman" w:hAnsi="Times New Roman" w:cs="Times New Roman"/>
          <w:b w:val="0"/>
          <w:i w:val="0"/>
          <w:sz w:val="28"/>
        </w:rPr>
        <w:t>YUNESKO (2011) hisobotiga ko'ra, AKTni ta'limga integratsiya qilish to'rt bosqichda yuz beradi: birinchi bosqich — texnologiyalar bilan tanishish (o'qituvchilar kompyuter va internetdan asosiy foydalanishni o'rganadi); ikkinchi bosqich — mavjud metodlarga texnologiya qo'shish (an'anaviy darslarni raqamli vositalar bilan boyitish); uchinchi bosqich — ta'lim paradigmasini o'zgartirish (o'qituvchi markaziy figuradan fasilitatör vazifasiga o'tishi); to'rtinchi bosqich — texnologiya orqali ta'lim tizimini isloh qilish. [17]</w:t>
      </w:r>
      <w:r>
        <w:rPr>
          <w:rStyle w:val="FootnoteReference"/>
        </w:rPr>
        <w:footnoteReference w:id="3"/>
      </w:r>
    </w:p>
    <w:p>
      <w:pPr>
        <w:spacing w:lineRule="auto" w:line="360" w:before="0" w:after="60"/>
        <w:ind w:firstLine="709"/>
        <w:jc w:val="both"/>
      </w:pPr>
      <w:r>
        <w:rPr>
          <w:rFonts w:ascii="Times New Roman" w:hAnsi="Times New Roman" w:cs="Times New Roman"/>
          <w:b w:val="0"/>
          <w:i w:val="0"/>
          <w:sz w:val="28"/>
        </w:rPr>
        <w:t>Raqamli ta'lim texnologiyalarining ta'limdagi o'rni bir necha yo'nalishda ko'rinadi. Birinchidan, AKT ta'lim mazmunini yanada ko'rgazmali va qiziqarli tarzda yetkazish imkonini beradi. Multimediya materiallar — video, animatsiya, infografika — murakkab tushunchalarni o'quvchiga tushunarli qilib ko'rsatadi. Ikkinchidan, AKT o'quvchilarning bilim darajasini real vaqt rejimida kuzatib borish va tezkor qayta aloqa berish imkonini yaratadi. [26]</w:t>
      </w:r>
    </w:p>
    <w:p>
      <w:pPr>
        <w:spacing w:lineRule="auto" w:line="360" w:before="0" w:after="60"/>
        <w:ind w:firstLine="709"/>
        <w:jc w:val="both"/>
      </w:pPr>
      <w:r>
        <w:rPr>
          <w:rFonts w:ascii="Times New Roman" w:hAnsi="Times New Roman" w:cs="Times New Roman"/>
          <w:b w:val="0"/>
          <w:i w:val="0"/>
          <w:sz w:val="28"/>
        </w:rPr>
        <w:t>Masofaviy ta'lim texnologiyalari — bu geografik cheklovlarni bartaraf etib, o'rganishni istalgan joydan va istalgan vaqtda amalga oshirish imkonini beradigan tizimlardir. COVID-19 pandemiyasi davrida (2020—2021) masofaviy ta'limning ahamiyati global miqyosda yanada ortdi. O'zbekistonda ham bu davrda EduSoha, HEMIS, Moodle kabi platformalar keng qo'llanila boshlandi. [22]</w:t>
      </w:r>
    </w:p>
    <w:p>
      <w:pPr>
        <w:spacing w:lineRule="auto" w:line="360" w:before="0" w:after="60"/>
        <w:ind w:firstLine="709"/>
        <w:jc w:val="both"/>
      </w:pPr>
      <w:r>
        <w:rPr>
          <w:rFonts w:ascii="Times New Roman" w:hAnsi="Times New Roman" w:cs="Times New Roman"/>
          <w:b w:val="0"/>
          <w:i w:val="0"/>
          <w:sz w:val="28"/>
        </w:rPr>
        <w:t>Aralash ta'lim (blended learning) — an'anaviy yuzma-yuz ta'lim va onlayn ta'limning uyg'unlashuvidan iborat zamonaviy ta'lim modeli. Bonk va Graham (2006) ta'rifiga ko'ra, aralash ta'lim o'quvchilarga ham sinfdagi jonli muloqot, ham raqamli resurslar orqali o'rganish imkoniyatini beradi. Bu model O'zbekiston ta'lim tizimida ham tobora keng tarqalmoqda. [8]</w:t>
      </w:r>
    </w:p>
    <w:p>
      <w:pPr>
        <w:spacing w:lineRule="auto" w:line="360" w:before="0" w:after="0"/>
        <w:ind w:firstLine="709"/>
        <w:jc w:val="both"/>
      </w:pPr>
      <w:r>
        <w:rPr>
          <w:rFonts w:ascii="Times New Roman" w:hAnsi="Times New Roman" w:cs="Times New Roman"/>
          <w:b w:val="0"/>
          <w:i w:val="0"/>
          <w:sz w:val="28"/>
        </w:rPr>
        <w:t>AKTni ta'limga integratsiya qilishda duch kelinadigan asosiy muammolardan biri — pedagoglarning texnologiyaga bo'lgan psixologik qarshiligi. Ertmer (2005) tadqiqotiga ko'ra, pedagoglar AKTdan samarali foydalanishlari uchun nafaqat texnik ko'nikmalar, balki yangi pedagogik e'tiqodlar ham kerak. Ya'ni, o'qituvchi texnologiyani faqat mavjud metodlarni yangilash uchun emas, balki ta'limni tubdan o'zgartirish uchun vosita sifatida ko'ra olishi zarur. [18]</w:t>
      </w:r>
      <w:r>
        <w:rPr>
          <w:rStyle w:val="FootnoteReference"/>
        </w:rPr>
        <w:footnoteReference w:id="4"/>
      </w:r>
    </w:p>
    <w:p>
      <w:pPr>
        <w:spacing w:lineRule="auto" w:line="360" w:before="0" w:after="60"/>
        <w:ind w:firstLine="709"/>
        <w:jc w:val="both"/>
      </w:pPr>
      <w:r>
        <w:rPr>
          <w:rFonts w:ascii="Times New Roman" w:hAnsi="Times New Roman" w:cs="Times New Roman"/>
          <w:b w:val="0"/>
          <w:i w:val="0"/>
          <w:sz w:val="28"/>
        </w:rPr>
        <w:t>O'zbekistonda AKTni ta'limga integratsiya qilish sohasida jiddiy qadam bo'lgan «Raqamli O'zbekiston — 2030» strategiyasi maktab va oliy ta'lim muassasalarini yuqori tezlikli internet bilan ta'minlash, o'qituvchilarni raqamli ko'nikmalar bo'yicha qayta tayyorlash va ta'lim platformalarini rivojlantirish maqsadlarini belgilaydi. Sh.M.Mirziyoyevning ta'kidlashicha, raqamli iqtisodiyot va raqamli jamiyat qurishda ta'lim tizimining raqamlashuvi hal qiluvchi omil hisoblanadi. [2, 22]</w:t>
      </w:r>
    </w:p>
    <w:p>
      <w:pPr>
        <w:spacing w:lineRule="auto" w:line="360" w:before="0" w:after="120"/>
        <w:ind w:firstLine="709"/>
        <w:jc w:val="both"/>
      </w:pPr>
      <w:r>
        <w:rPr>
          <w:rFonts w:ascii="Times New Roman" w:hAnsi="Times New Roman" w:cs="Times New Roman"/>
          <w:b w:val="0"/>
          <w:i w:val="0"/>
          <w:sz w:val="28"/>
        </w:rPr>
        <w:t>Shunday qilib, AKT ta'lim jarayonini boyituvchi va samaralashtiruvchi muhim vosita hisoblanadi. Biroq texnologiyaning o'zi ta'limni yaxshilamaydi — uni qanday qo'llash, qanday pedagogik metodlar bilan uyg'unlashtirish masalasi hal qiluvchi ahamiyatga ega. Keyingi bo'limda interaktiv metodlarning tasnifi va didaktik imkoniyatlari ko'rib chiqiladi.</w:t>
      </w:r>
    </w:p>
    <w:p>
      <w:pPr>
        <w:spacing w:lineRule="auto" w:line="360" w:before="240" w:after="120"/>
        <w:ind w:firstLine="0"/>
        <w:jc w:val="both"/>
      </w:pPr>
      <w:r>
        <w:rPr>
          <w:rFonts w:ascii="Times New Roman" w:hAnsi="Times New Roman" w:cs="Times New Roman"/>
          <w:b/>
          <w:i w:val="0"/>
          <w:sz w:val="28"/>
        </w:rPr>
        <w:t>1.3. Interaktiv o'qitish metodlarining tasnifi va didaktik imkoniyatlari</w:t>
      </w:r>
    </w:p>
    <w:p>
      <w:pPr>
        <w:spacing w:lineRule="auto" w:line="360" w:before="0" w:after="60"/>
        <w:ind w:firstLine="709"/>
        <w:jc w:val="both"/>
      </w:pPr>
      <w:r>
        <w:rPr>
          <w:rFonts w:ascii="Times New Roman" w:hAnsi="Times New Roman" w:cs="Times New Roman"/>
          <w:b w:val="0"/>
          <w:i w:val="0"/>
          <w:sz w:val="28"/>
        </w:rPr>
        <w:t>Zamonaviy pedagogika fanida interaktiv o'qitish metodlarining turli tasnif tizimlari mavjud. Ko'pchilik tadqiqotchilar bu metodlarni o'quvchilar faolligining xarakteriga ko'ra tasniflab, uch asosiy guruhga ajratadilar: muloqotga asoslangan metodlar (diskussiya, munozara, debat); hamkorlikka asoslangan metodlar (guruhli ish, loyiha metodi, «jigsaw»); muammoli metodlar (keys-stadi, aqliy hujum, rol o'ynash). [6]</w:t>
      </w:r>
    </w:p>
    <w:p>
      <w:pPr>
        <w:spacing w:lineRule="auto" w:line="360" w:before="0" w:after="60"/>
        <w:ind w:firstLine="709"/>
        <w:jc w:val="both"/>
      </w:pPr>
      <w:r>
        <w:rPr>
          <w:rFonts w:ascii="Times New Roman" w:hAnsi="Times New Roman" w:cs="Times New Roman"/>
          <w:b w:val="0"/>
          <w:i w:val="0"/>
          <w:sz w:val="28"/>
        </w:rPr>
        <w:t>Diskussiya metodi — bu o'quvchilarning biron-bir muammo yoki mavzu bo'yicha erkin fikr almashuviga asoslangan interaktiv metoddir. Didaktik jihatdan diskussiya o'quvchilarning tanqidiy fikrlashini rivojlantiradi, boshqa nuqtai nazarlarni tinglash va tahlil qilish ko'nikmalarini shakllantiradi. Onlayn muhitda diskussiya forumlar, videokonferensiyalar va vebinarlar orqali samarali tashkil etiladi. [11]</w:t>
      </w:r>
    </w:p>
    <w:p>
      <w:pPr>
        <w:spacing w:lineRule="auto" w:line="360" w:before="0" w:after="60"/>
        <w:ind w:firstLine="709"/>
        <w:jc w:val="both"/>
      </w:pPr>
      <w:r>
        <w:rPr>
          <w:rFonts w:ascii="Times New Roman" w:hAnsi="Times New Roman" w:cs="Times New Roman"/>
          <w:b w:val="0"/>
          <w:i w:val="0"/>
          <w:sz w:val="28"/>
        </w:rPr>
        <w:t>Guruhli ish (kooperativ ta'lim) metodi D.Johnson va R.Johnson (1991) tomonidan chuqur tadqiq qilingan. Ular o'z tadqiqotlarida kooperativ ta'lim individual va raqobatbardosh o'rganishdan ustunligini isbotlashdi. Guruhli ish o'quvchilarni birgalikda maqsad sari intilishga, bir-birini o'rgatishga va jamoaviy mas'uliyatni his qilishga majbur qiladi. [11]</w:t>
      </w:r>
    </w:p>
    <w:p>
      <w:pPr>
        <w:spacing w:lineRule="auto" w:line="360" w:before="0" w:after="60"/>
        <w:ind w:firstLine="709"/>
        <w:jc w:val="both"/>
      </w:pPr>
      <w:r>
        <w:rPr>
          <w:rFonts w:ascii="Times New Roman" w:hAnsi="Times New Roman" w:cs="Times New Roman"/>
          <w:b w:val="0"/>
          <w:i w:val="0"/>
          <w:sz w:val="28"/>
        </w:rPr>
        <w:t>Aqliy hujum (brainstorming) metodi muammoni hal qilish uchun o'quvchilardan barcha mumkin bo'lgan g'oyalarni tezda aytib berishni talab qiladi. Bu metodda dastlab barcha g'oyalar tanqidsiz qabul qilinadi, keyin ular tahlil qilinadi va eng samaralilari tanlanadi. Raqamli muhitda aqliy hujum Miro, Google Jamboard kabi vositalar orqali amalga oshiriladi. [4]</w:t>
      </w:r>
    </w:p>
    <w:p>
      <w:pPr>
        <w:spacing w:lineRule="auto" w:line="360" w:before="0" w:after="0"/>
        <w:ind w:firstLine="709"/>
        <w:jc w:val="both"/>
      </w:pPr>
      <w:r>
        <w:rPr>
          <w:rFonts w:ascii="Times New Roman" w:hAnsi="Times New Roman" w:cs="Times New Roman"/>
          <w:b w:val="0"/>
          <w:i w:val="0"/>
          <w:sz w:val="28"/>
        </w:rPr>
        <w:t>Rol o'ynash (role-play) metodi o'quvchilarga real hayot vaziyatlarini simulyatsiya qilish imkonini beradi. Masalan, tibbiyot talabalariga bemorni qabul qilish, huquqshunoslik talabalari uchun sud jarayonini taqlid qilish, pedagogika talabalari uchun dars o'tish mashqini o'tkazish. Bu metod amaliy ko'nikmalarni shakllantirish va ijodiy fikrlashni rivojlantirishda o'ta samarali. [6]</w:t>
      </w:r>
      <w:r>
        <w:rPr>
          <w:rStyle w:val="FootnoteReference"/>
        </w:rPr>
        <w:footnoteReference w:id="5"/>
      </w:r>
    </w:p>
    <w:p>
      <w:pPr>
        <w:spacing w:lineRule="auto" w:line="360" w:before="0" w:after="60"/>
        <w:ind w:firstLine="709"/>
        <w:jc w:val="both"/>
      </w:pPr>
      <w:r>
        <w:rPr>
          <w:rFonts w:ascii="Times New Roman" w:hAnsi="Times New Roman" w:cs="Times New Roman"/>
          <w:b w:val="0"/>
          <w:i w:val="0"/>
          <w:sz w:val="28"/>
        </w:rPr>
        <w:t>Loyiha metodi (project-based learning) — o'quvchilar real yoki shartli muammoni hal qilish uchun uzoq muddatli loyiha ustida ishlaydigan ta'lim shakli. Loyiha metodi o'quvchilarda mustaqil tadqiqot ko'nikmalarini, vaqtni boshqarishni, prezentatsiya ko'nikmalarini va jamoaviy ishni rivojlantiradi. Raqamli texnologiyalar loyiha ishini yanada boy va interaktiv qilish imkonini beradi. [15]</w:t>
      </w:r>
    </w:p>
    <w:p>
      <w:pPr>
        <w:spacing w:lineRule="auto" w:line="360" w:before="0" w:after="60"/>
        <w:ind w:firstLine="709"/>
        <w:jc w:val="both"/>
      </w:pPr>
      <w:r>
        <w:rPr>
          <w:rFonts w:ascii="Times New Roman" w:hAnsi="Times New Roman" w:cs="Times New Roman"/>
          <w:b w:val="0"/>
          <w:i w:val="0"/>
          <w:sz w:val="28"/>
        </w:rPr>
        <w:t>Gamifikatsiya (o'yin asosida o'qitish) — ta'lim jarayoniga o'yin elementlarini (ball to'plash, reyting, yutuqlar, qiyinchilik darajasi) kiritish metodidir. Bu metod o'quvchilarning ichki motivatsiyasini oshiradi va o'rganish jarayonini qiziqarli qiladi. M.Prensky (2001) ta'kidlaganidek, «raqamli avlod» vakillari bo'lgan zamonaviy o'quvchilar an'anaviy metodlarga qaraganda o'yin asosidagi ta'limni ancha samaraliroq qabul qiladilar. [9]</w:t>
      </w:r>
    </w:p>
    <w:p>
      <w:pPr>
        <w:spacing w:lineRule="auto" w:line="360" w:before="0" w:after="120"/>
        <w:ind w:firstLine="709"/>
        <w:jc w:val="both"/>
      </w:pPr>
      <w:r>
        <w:rPr>
          <w:rFonts w:ascii="Times New Roman" w:hAnsi="Times New Roman" w:cs="Times New Roman"/>
          <w:b w:val="0"/>
          <w:i w:val="0"/>
          <w:sz w:val="28"/>
        </w:rPr>
        <w:t>Interaktiv metodlarning didaktik imkoniyatlari juda kengdir. Ular o'quvchilarning bilim o'zlashtirish samaradorligini oshiradi, ijodiy fikrlashni rivojlantiradi, kommunikativ ko'nikmalarni shakllantiradi va o'quv motivatsiyasini kuchaytiradi. Bloom taksonomiyasiga ko'ra (1956), interaktiv metodlar faqat bilim va tushunish (pastki darajalar) bilan chegaralanmay, tahlil, sintez va baholash (yuqori darajalar) ko'nikmalarini ham rivojlantirishga imkon beradi. [12]</w:t>
      </w:r>
    </w:p>
    <w:p>
      <w:pPr>
        <w:spacing w:lineRule="auto" w:line="360" w:before="240" w:after="120"/>
        <w:ind w:firstLine="0"/>
        <w:jc w:val="both"/>
      </w:pPr>
      <w:r>
        <w:rPr>
          <w:rFonts w:ascii="Times New Roman" w:hAnsi="Times New Roman" w:cs="Times New Roman"/>
          <w:b/>
          <w:i w:val="0"/>
          <w:sz w:val="28"/>
        </w:rPr>
        <w:t>I bob bo'yicha xulosa</w:t>
      </w:r>
    </w:p>
    <w:p>
      <w:pPr>
        <w:spacing w:lineRule="auto" w:line="360" w:before="0" w:after="60"/>
        <w:ind w:firstLine="709"/>
        <w:jc w:val="both"/>
      </w:pPr>
      <w:r>
        <w:rPr>
          <w:rFonts w:ascii="Times New Roman" w:hAnsi="Times New Roman" w:cs="Times New Roman"/>
          <w:b w:val="0"/>
          <w:i w:val="0"/>
          <w:sz w:val="28"/>
        </w:rPr>
        <w:t>Birinchi bobda interaktiv ta'limning nazariy-pedagogik asoslari atroflicha o'rganildi. Tadqiqot shuni ko'rsatadiki, interaktiv ta'lim Piaget konstruktivizmi, Vygotskiy yaqin rivojlanish zonasi nazariyasi va Deweyning «qilib o'rganish» prinsipi kabi fundamental pedagogik nazariyalarga asoslanadi. Axborot-kommunikatsiya texnologiyalari ta'lim jarayonini boyituvchi va samaralashtiruvchi vosita sifatida ta'lim paradigmasini tubdan o'zgartirmoqda. Interaktiv o'qitish metodlari — diskussiya, guruhli ish, loyiha metodi, gamifikatsiya — har biri o'ziga xos didaktik imkoniyatga ega bo'lib, Bloom taksonomiyasining yuqori darajalarini rivojlantirishga xizmat qiladi.</w:t>
      </w:r>
    </w:p>
    <w:p>
      <w:r/>
      <w:r>
        <w:br w:type="page"/>
      </w:r>
    </w:p>
    <w:p>
      <w:pPr>
        <w:spacing w:lineRule="auto" w:line="360" w:before="240" w:after="120"/>
        <w:ind w:firstLine="0"/>
        <w:jc w:val="center"/>
      </w:pPr>
      <w:r>
        <w:rPr>
          <w:rFonts w:ascii="Times New Roman" w:hAnsi="Times New Roman" w:cs="Times New Roman"/>
          <w:b/>
          <w:i w:val="0"/>
          <w:sz w:val="28"/>
        </w:rPr>
        <w:t>II BOB. INTERAKTIV DARS O'TISHDA ZAMONAVIY METODLAR VA TEXNOLOGIYALAR</w:t>
      </w:r>
    </w:p>
    <w:p>
      <w:pPr>
        <w:spacing w:lineRule="auto" w:line="360" w:before="240" w:after="120"/>
        <w:ind w:firstLine="0"/>
        <w:jc w:val="both"/>
      </w:pPr>
      <w:r>
        <w:rPr>
          <w:rFonts w:ascii="Times New Roman" w:hAnsi="Times New Roman" w:cs="Times New Roman"/>
          <w:b/>
          <w:i w:val="0"/>
          <w:sz w:val="28"/>
        </w:rPr>
        <w:t>2.1. Gamifikatsiya va o'yin asosida o'qitish metodlari</w:t>
      </w:r>
    </w:p>
    <w:p>
      <w:pPr>
        <w:spacing w:lineRule="auto" w:line="360" w:before="0" w:after="60"/>
        <w:ind w:firstLine="709"/>
        <w:jc w:val="both"/>
      </w:pPr>
      <w:r>
        <w:rPr>
          <w:rFonts w:ascii="Times New Roman" w:hAnsi="Times New Roman" w:cs="Times New Roman"/>
          <w:b w:val="0"/>
          <w:i w:val="0"/>
          <w:sz w:val="28"/>
        </w:rPr>
        <w:t>Gamifikatsiya (inglizcha: gamification) — o'yin kontekstlarida odatda ishlatiladigan elementlar va o'yin dizayni tamoyillarini o'yin bo'lmagan sohalarda qo'llash amaliyotidir. Ta'limda gamifikatsiya deganda dars jarayoniga o'yin mexanizmlarini — ball to'plash, darajalar, yutuqlar (achievements), reyting jadvallari, vaqt cheklovi va mukofotlar — kiritish tushuniladi. [9]</w:t>
      </w:r>
    </w:p>
    <w:p>
      <w:pPr>
        <w:spacing w:lineRule="auto" w:line="360" w:before="0" w:after="60"/>
        <w:ind w:firstLine="709"/>
        <w:jc w:val="both"/>
      </w:pPr>
      <w:r>
        <w:rPr>
          <w:rFonts w:ascii="Times New Roman" w:hAnsi="Times New Roman" w:cs="Times New Roman"/>
          <w:b w:val="0"/>
          <w:i w:val="0"/>
          <w:sz w:val="28"/>
        </w:rPr>
        <w:t>M.Prensky (2001) o'zining mashhur «Digital Natives, Digital Immigrants» maqolasida hozirgi avlod o'quvchilari — «raqamli mahalliy»lar — o'yin va interaktiv texnologiyalar muhitida o'sib kelayotganini ta'kidlaydi. Ular axborotni ko'p vaqt sarflab, chiziqli tarzda emas, balki tez, ko'p kanallar orqali va o'yin shaklida o'zlashtirishga ko'nikkan. Shu sababli an'anaviy «o'qituvchi gapiradi — o'quvchi tinglaydi» modeli bu avlod uchun samarasiz. [9]</w:t>
      </w:r>
    </w:p>
    <w:p>
      <w:pPr>
        <w:spacing w:lineRule="auto" w:line="360" w:before="0" w:after="60"/>
        <w:ind w:firstLine="709"/>
        <w:jc w:val="both"/>
      </w:pPr>
      <w:r>
        <w:rPr>
          <w:rFonts w:ascii="Times New Roman" w:hAnsi="Times New Roman" w:cs="Times New Roman"/>
          <w:b w:val="0"/>
          <w:i w:val="0"/>
          <w:sz w:val="28"/>
        </w:rPr>
        <w:t>Gamifikatsiyaning pedagogik samaradorligi bo'yicha bir qator tadqiqotlar o'tkazilgan. Hamari va boshqalar (2014) 24 ta empirik tadqiqotni meta-tahlil qilib, gamifikatsiyaning o'quvchilar motivatsiyasiga ijobiy ta'sirini isbotlashdi. Biroq ular shu narsani ham ta'kidlashdiki, gamifikatsiya faqat sirt darajasida (ball va nishonlar) emas, balki chuqur o'yin mexanizmlari (narrativ, muammolarni hal qilish, erkinlik) orqali amalga oshirilganda chinakam samarali bo'ladi. [5]</w:t>
      </w:r>
    </w:p>
    <w:p>
      <w:pPr>
        <w:spacing w:lineRule="auto" w:line="360" w:before="0" w:after="0"/>
        <w:ind w:firstLine="709"/>
        <w:jc w:val="both"/>
      </w:pPr>
      <w:r>
        <w:rPr>
          <w:rFonts w:ascii="Times New Roman" w:hAnsi="Times New Roman" w:cs="Times New Roman"/>
          <w:b w:val="0"/>
          <w:i w:val="0"/>
          <w:sz w:val="28"/>
        </w:rPr>
        <w:t>Ta'limda gamifikatsiyaning asosiy elementlari quyidagilardan iborat: ballar tizimi — o'quvchi har bir to'g'ri javob yoki vazifani bajarish uchun ball oladi; reyting jadvali — barcha ishtirokchilar reytingda o'z o'rinlarini ko'rib turadilar, bu raqobat ruhini uyg'otadi; darajalar (levels) — o'quvchi ma'lum ball to'plagach, yangi darajaga o'tadi va yangi imkoniyatlar ochiladi; yutuqlar (badges/achievements) — o'quvchi alohida natijaga erishganda maxsus nishon oladi. [9]</w:t>
      </w:r>
      <w:r>
        <w:rPr>
          <w:rStyle w:val="FootnoteReference"/>
        </w:rPr>
        <w:footnoteReference w:id="6"/>
      </w:r>
    </w:p>
    <w:p>
      <w:pPr>
        <w:spacing w:lineRule="auto" w:line="360" w:before="0" w:after="60"/>
        <w:ind w:firstLine="709"/>
        <w:jc w:val="both"/>
      </w:pPr>
      <w:r>
        <w:rPr>
          <w:rFonts w:ascii="Times New Roman" w:hAnsi="Times New Roman" w:cs="Times New Roman"/>
          <w:b w:val="0"/>
          <w:i w:val="0"/>
          <w:sz w:val="28"/>
        </w:rPr>
        <w:t>Kahoot! platformasi gamifikatsiyani ta'limga tatbiq etishning eng mashhur namunalaridan biridir. 2013-yilda Norvegiyadа yaratilgan bu platforma o'qituvchiga real vaqt rejimida interaktiv viktorina (quiz) o'tkazish imkonini beradi. O'quvchilar smartfon yoki kompyuter orqali maxsus kod yordamida ulanadi va savollarga javob beradi. Har to'g'ri javob uchun o'quvchi ball oladi, va tezroq javob berganlarga ko'proq ball beriladi. Bu mexanizm o'quvchilarning diqqatini va raqobat ruhini keskin oshiradi. [5]</w:t>
      </w:r>
    </w:p>
    <w:p>
      <w:pPr>
        <w:spacing w:lineRule="auto" w:line="360" w:before="0" w:after="60"/>
        <w:ind w:firstLine="709"/>
        <w:jc w:val="both"/>
      </w:pPr>
      <w:r>
        <w:rPr>
          <w:rFonts w:ascii="Times New Roman" w:hAnsi="Times New Roman" w:cs="Times New Roman"/>
          <w:b w:val="0"/>
          <w:i w:val="0"/>
          <w:sz w:val="28"/>
        </w:rPr>
        <w:t>Quizizz — yana bir mashhur gamifikatsiya platforma bo'lib, Kahoot!dan farqli ravishda o'quvchilar o'z tezligida savollarga javob berishi mumkin. Quizizz o'qituvchiga keng statistik ma'lumot beradi: qaysi savollarda ko'p xato qilingan, o'quvchilarning individual progress grafigi va sinf bo'yicha umumiy natija. Bu ma'lumotlar o'qituvchiga keyingi darsni rejalashtirish va qaysi mavzularni qayta tushuntirish kerakligini aniqlashga yordam beradi. [5]</w:t>
      </w:r>
    </w:p>
    <w:p>
      <w:pPr>
        <w:spacing w:lineRule="auto" w:line="360" w:before="0" w:after="60"/>
        <w:ind w:firstLine="709"/>
        <w:jc w:val="both"/>
      </w:pPr>
      <w:r>
        <w:rPr>
          <w:rFonts w:ascii="Times New Roman" w:hAnsi="Times New Roman" w:cs="Times New Roman"/>
          <w:b w:val="0"/>
          <w:i w:val="0"/>
          <w:sz w:val="28"/>
        </w:rPr>
        <w:t>O'yin asosida o'qitish (game-based learning, GBL) — bu gamifikatsiyadan kengroq tushuncha bo'lib, ta'lim maqsadlarini to'liq o'yin formatida amalga oshirishni ko'zda tutadi. Jonassen (2000) fikricha, kompyuter o'yinlari o'quvchilarning muammoni hal qilish ko'nikmalarini, strategik fikrlashini va sabab-oqibat munosabatlarini tushunishini rivojlantirishda o'ta samarali vosita bo'la oladi. [15]</w:t>
      </w:r>
    </w:p>
    <w:p>
      <w:pPr>
        <w:spacing w:lineRule="auto" w:line="360" w:before="0" w:after="120"/>
        <w:ind w:firstLine="709"/>
        <w:jc w:val="both"/>
      </w:pPr>
      <w:r>
        <w:rPr>
          <w:rFonts w:ascii="Times New Roman" w:hAnsi="Times New Roman" w:cs="Times New Roman"/>
          <w:b w:val="0"/>
          <w:i w:val="0"/>
          <w:sz w:val="28"/>
        </w:rPr>
        <w:t>O'zbekiston ta'lim tizimida gamifikatsiyaning amaliy qo'llanilishi hali rivojlanish bosqichida. Biroq Toshkent axborot texnologiyalari universiteti va bir qator xususiy ta'lim muassasalarida Kahoot!, Quizizz va mahalliy ishlab chiqilgan platformalar muvaffaqiyatli qo'llanilmoqda. A.S.Begmatov (2019) o'z tadqiqotida gamifikatsiya elementlarini qo'llash orqali o'quvchilar dars faolligini 2.3 baravarga oshirishga erishilganini qayd etgan. [26]</w:t>
      </w:r>
    </w:p>
    <w:p>
      <w:pPr>
        <w:spacing w:lineRule="auto" w:line="360" w:before="240" w:after="120"/>
        <w:ind w:firstLine="0"/>
        <w:jc w:val="both"/>
      </w:pPr>
      <w:r>
        <w:rPr>
          <w:rFonts w:ascii="Times New Roman" w:hAnsi="Times New Roman" w:cs="Times New Roman"/>
          <w:b/>
          <w:i w:val="0"/>
          <w:sz w:val="28"/>
        </w:rPr>
        <w:t>2.2. Real vaqt rejimidagi interaktiv platformalar</w:t>
      </w:r>
    </w:p>
    <w:p>
      <w:pPr>
        <w:spacing w:lineRule="auto" w:line="360" w:before="0" w:after="60"/>
        <w:ind w:firstLine="709"/>
        <w:jc w:val="both"/>
      </w:pPr>
      <w:r>
        <w:rPr>
          <w:rFonts w:ascii="Times New Roman" w:hAnsi="Times New Roman" w:cs="Times New Roman"/>
          <w:b w:val="0"/>
          <w:i w:val="0"/>
          <w:sz w:val="28"/>
        </w:rPr>
        <w:t>Real vaqt rejimidagi (real-time) interaktiv platformalar — bu o'qituvchi va o'quvchilar o'rtasidagi o'zaro ta'sirni bir vaqtning o'zida amalga oshiruvchi dasturiy tizimlardir. Bunday platformalarda o'qituvchining har bir harakati (savol yuborish, darsni boshlash, to'xtatish) darhol barcha o'quvchilar ekranida aks etadi, va o'quvchilarning javoblari darhol o'qituvchiga ko'rinadi. [8]</w:t>
      </w:r>
    </w:p>
    <w:p>
      <w:pPr>
        <w:spacing w:lineRule="auto" w:line="360" w:before="0" w:after="60"/>
        <w:ind w:firstLine="709"/>
        <w:jc w:val="both"/>
      </w:pPr>
      <w:r>
        <w:rPr>
          <w:rFonts w:ascii="Times New Roman" w:hAnsi="Times New Roman" w:cs="Times New Roman"/>
          <w:b w:val="0"/>
          <w:i w:val="0"/>
          <w:sz w:val="28"/>
        </w:rPr>
        <w:t>Zamonaviy ta'lim texnologiyalari bozorida real vaqt rejimidagi bir qator platformalar mavjud. Ularning qiyosiy tahlili quyidagicha: Kahoot! — o'yin formatidagi viktorinalar uchun, asosan motivatsiyani oshirish va qayta o'rganish uchun foydalaniladi; Quizizz — o'quvchilar individual tezlikda javob beradigan, keng statistika bilan jihozlangan platforma; Mentimeter — so'rovnomalar, so'z buluqlari va jonli ovoz berish uchun qulay vosita; Google Forms — oddiy testlar uchun bepul va keng tarqalgan yechim; Moodle — to'liq funksional LMS (Learning Management System), kurslarga va uzoq muddatli o'qitishga mo'ljallangan. [28]</w:t>
      </w:r>
    </w:p>
    <w:p>
      <w:pPr>
        <w:spacing w:lineRule="auto" w:line="360" w:before="0" w:after="60"/>
        <w:ind w:firstLine="709"/>
        <w:jc w:val="both"/>
      </w:pPr>
      <w:r>
        <w:rPr>
          <w:rFonts w:ascii="Times New Roman" w:hAnsi="Times New Roman" w:cs="Times New Roman"/>
          <w:b w:val="0"/>
          <w:i w:val="0"/>
          <w:sz w:val="28"/>
        </w:rPr>
        <w:t>Real vaqt rejimidagi platformalarning asosiy pedagogik afzalliklari: birinchidan, tezkor qayta aloqa — o'quvchi darhol javobining to'g'ri yoki noto'g'riligini biladi, bu uning bilim sifatini nazorat qilishga yordam beradi; ikkinchidan, o'qituvchi uchun dars davomida barcha o'quvchilarning faollik darajasini kuzatish imkoniyati; uchinchidan, anonimlik imkoniyati — ayrim platformalarda o'quvchi nom ko'rsatmasdan javob bera oladi, bu uyatchan o'quvchilarning faolligini oshiradi. [4]</w:t>
      </w:r>
    </w:p>
    <w:p>
      <w:pPr>
        <w:spacing w:lineRule="auto" w:line="360" w:before="0" w:after="0"/>
        <w:ind w:firstLine="709"/>
        <w:jc w:val="both"/>
      </w:pPr>
      <w:r>
        <w:rPr>
          <w:rFonts w:ascii="Times New Roman" w:hAnsi="Times New Roman" w:cs="Times New Roman"/>
          <w:b w:val="0"/>
          <w:i w:val="0"/>
          <w:sz w:val="28"/>
        </w:rPr>
        <w:t>Polling (ovoz berish) texnologiyasi — dars davomida o'qituvchi savol beradi va o'quvchilar real vaqtda bir-to'rtta variant ichidan birini tanlab javob beradi. Natijalar darhol diagramma shaklida ekranda ko'rinadi. Bu metod «auditoriya javob tizimi» (Audience Response System, ARS) sifatida ham tanilgan. Garson va boshqalar (2006) tadqiqotiga ko'ra, ARS qo'llash dars faolligini 60% ga oshiradi va o'quvchilar bilim darajasini aniqlashda qimmatli vosita bo'lib xizmat qiladi. [5]</w:t>
      </w:r>
      <w:r>
        <w:rPr>
          <w:rStyle w:val="FootnoteReference"/>
        </w:rPr>
        <w:footnoteReference w:id="7"/>
      </w:r>
    </w:p>
    <w:p>
      <w:pPr>
        <w:spacing w:lineRule="auto" w:line="360" w:before="0" w:after="60"/>
        <w:ind w:firstLine="709"/>
        <w:jc w:val="both"/>
      </w:pPr>
      <w:r>
        <w:rPr>
          <w:rFonts w:ascii="Times New Roman" w:hAnsi="Times New Roman" w:cs="Times New Roman"/>
          <w:b w:val="0"/>
          <w:i w:val="0"/>
          <w:sz w:val="28"/>
        </w:rPr>
        <w:t>EduMind — mazkur tadqiqot doirasida ishlab chiqilgan mahalliy real vaqt interaktiv ta'lim platformasi. Platforma Next.js 15, PostgreSQL va Anthropic Claude AI texnologiyalari asosida qurilgan bo'lib, o'qituvchiga dars yaratish, AI yordamida savollar generatsiya qilish, jonli quiz sessiyasini boshqarish va natijalarni tahlil qilish imkonini beradi. O'quvchilar esa 6 xonali maxsus kod orqali sessiyaga ulanib, real vaqtda ishtirok etadilar. [29]</w:t>
      </w:r>
    </w:p>
    <w:p>
      <w:pPr>
        <w:spacing w:lineRule="auto" w:line="360" w:before="0" w:after="60"/>
        <w:ind w:firstLine="709"/>
        <w:jc w:val="both"/>
      </w:pPr>
      <w:r>
        <w:rPr>
          <w:rFonts w:ascii="Times New Roman" w:hAnsi="Times New Roman" w:cs="Times New Roman"/>
          <w:b w:val="0"/>
          <w:i w:val="0"/>
          <w:sz w:val="28"/>
        </w:rPr>
        <w:t>Siemens (2005) konnektivizm nazariyasida ta'kidlaganidek, raqamli davrdagi ta'lim individual miyada to'plangan bilim bilan emas, balki tarmoqdagi ulanishlar bilan belgilanadi. Real vaqt rejimidagi platformalar aynan shu tarmoqli ulanishni — o'quvchi va o'qituvchi, o'quvchi va mazmun, o'quvchi va o'quvchi o'rtasidagi uchburchak munosabatni — ta'minlovchi texnologik infratuzilmani yaratadi. [10]</w:t>
      </w:r>
    </w:p>
    <w:p>
      <w:pPr>
        <w:spacing w:lineRule="auto" w:line="360" w:before="0" w:after="120"/>
        <w:ind w:firstLine="709"/>
        <w:jc w:val="both"/>
      </w:pPr>
      <w:r>
        <w:rPr>
          <w:rFonts w:ascii="Times New Roman" w:hAnsi="Times New Roman" w:cs="Times New Roman"/>
          <w:b w:val="0"/>
          <w:i w:val="0"/>
          <w:sz w:val="28"/>
        </w:rPr>
        <w:t>Moodle — bu ochiq kodli (open source) ta'lim boshqaruvi tizimi bo'lib, 100 million foydalanuvchiga ega dunyo bo'ylab eng keng tarqalgan LMS hisoblanadi. O'zbekiston ta'lim vazirligining masofaviy ta'lim platformalari ham asosan Moodle asosida qurilgan. Moodle o'quvchilarga kurslar, topshiriqlar, testlar va forumlarni taqdim etadi. [28]</w:t>
      </w:r>
    </w:p>
    <w:p>
      <w:pPr>
        <w:spacing w:lineRule="auto" w:line="360" w:before="240" w:after="120"/>
        <w:ind w:firstLine="0"/>
        <w:jc w:val="both"/>
      </w:pPr>
      <w:r>
        <w:rPr>
          <w:rFonts w:ascii="Times New Roman" w:hAnsi="Times New Roman" w:cs="Times New Roman"/>
          <w:b/>
          <w:i w:val="0"/>
          <w:sz w:val="28"/>
        </w:rPr>
        <w:t>2.3. Interaktiv darsning samaradorligini baholash metodikasi</w:t>
      </w:r>
    </w:p>
    <w:p>
      <w:pPr>
        <w:spacing w:lineRule="auto" w:line="360" w:before="0" w:after="60"/>
        <w:ind w:firstLine="709"/>
        <w:jc w:val="both"/>
      </w:pPr>
      <w:r>
        <w:rPr>
          <w:rFonts w:ascii="Times New Roman" w:hAnsi="Times New Roman" w:cs="Times New Roman"/>
          <w:b w:val="0"/>
          <w:i w:val="0"/>
          <w:sz w:val="28"/>
        </w:rPr>
        <w:t>Ta'lim samaradorligini baholash — bu o'quv jarayonining maqsad va natijalarini qiyoslash orqali ta'lim sifatini aniqlash jarayonidir. Interaktiv ta'limda baholash an'anaviy summativ baholashdan (yakuniy imtihon) farqli ravishda, asosan formativ (jarayonli) baholashga tayanadi. [12]</w:t>
      </w:r>
    </w:p>
    <w:p>
      <w:pPr>
        <w:spacing w:lineRule="auto" w:line="360" w:before="0" w:after="60"/>
        <w:ind w:firstLine="709"/>
        <w:jc w:val="both"/>
      </w:pPr>
      <w:r>
        <w:rPr>
          <w:rFonts w:ascii="Times New Roman" w:hAnsi="Times New Roman" w:cs="Times New Roman"/>
          <w:b w:val="0"/>
          <w:i w:val="0"/>
          <w:sz w:val="28"/>
        </w:rPr>
        <w:t>Formativ baholash — bu ta'lim jarayoni davomida uzluksiz amalga oshiriladigan baholash shakli bo'lib, o'quvchiga va o'qituvchiga o'z vaqtida tuzatishlar kiritish imkonini beradi. B.Bloom (1956) taksonomiyasida baholash eng yuqori kognitiv daraja sifatida ko'rsatilgan. Interaktiv platformalarda avtomatik baholash (o'quvchi javob berganida darhol ball hisoblanadi) formativ baholashni real vaqtda amalga oshiradi. [12]</w:t>
      </w:r>
    </w:p>
    <w:p>
      <w:pPr>
        <w:spacing w:lineRule="auto" w:line="360" w:before="0" w:after="0"/>
        <w:ind w:firstLine="709"/>
        <w:jc w:val="both"/>
      </w:pPr>
      <w:r>
        <w:rPr>
          <w:rFonts w:ascii="Times New Roman" w:hAnsi="Times New Roman" w:cs="Times New Roman"/>
          <w:b w:val="0"/>
          <w:i w:val="0"/>
          <w:sz w:val="28"/>
        </w:rPr>
        <w:t>Data-driven teaching (ma'lumotlarga asoslangan o'qitish) — bu o'qituvchi o'quvchilar to'plagan ma'lumotlar (qaysi savollarda xato qilingan, qaysi mavzular zaif, javob berish vaqti va h.k.) asosida dars rejasini moslashtiradigan metodologiya. EduMind platformasi har bir quiz sessiyasidan keyin batafsil tahliliy hisobot taqdim etadi: har savol bo'yicha to'g'ri javob foizi, o'quvchi bo'yicha individual natijalar, bilim nuqtalari (knowledge points) xaritasi. [29]</w:t>
      </w:r>
      <w:r>
        <w:rPr>
          <w:rStyle w:val="FootnoteReference"/>
        </w:rPr>
        <w:footnoteReference w:id="8"/>
      </w:r>
    </w:p>
    <w:p>
      <w:pPr>
        <w:spacing w:lineRule="auto" w:line="360" w:before="0" w:after="60"/>
        <w:ind w:firstLine="709"/>
        <w:jc w:val="both"/>
      </w:pPr>
      <w:r>
        <w:rPr>
          <w:rFonts w:ascii="Times New Roman" w:hAnsi="Times New Roman" w:cs="Times New Roman"/>
          <w:b w:val="0"/>
          <w:i w:val="0"/>
          <w:sz w:val="28"/>
        </w:rPr>
        <w:t>O'quvchi faolligini baholashda quyidagi ko'rsatkichlardan foydalaniladi: to'g'ri javob foizi (accuracy rate) — o'quvchi necha foiz savollarga to'g'ri javob berdi; javob berish tezligi (response time) — o'quvchi javob berishga qancha vaqt sarfladi (bu bilimni o'zlashtirganligi darajasini ko'rsatadi); ishtirok faolligi (engagement rate) — o'quvchi sessiyaga qanchadan keyin ulanganini va barcha savollarga javob bergan-bermaganini bildiradi; o'rtacha ball (average score) — sessiya davomida yig'ilgan umumiy ball. [26]</w:t>
      </w:r>
    </w:p>
    <w:p>
      <w:pPr>
        <w:spacing w:lineRule="auto" w:line="360" w:before="0" w:after="60"/>
        <w:ind w:firstLine="709"/>
        <w:jc w:val="both"/>
      </w:pPr>
      <w:r>
        <w:rPr>
          <w:rFonts w:ascii="Times New Roman" w:hAnsi="Times New Roman" w:cs="Times New Roman"/>
          <w:b w:val="0"/>
          <w:i w:val="0"/>
          <w:sz w:val="28"/>
        </w:rPr>
        <w:t>Mastery learning (o'zlashtirishga asoslangan ta'lim) kontseptsiyasi bo'yicha Bloom (1956) shuni isbotladiki, barcha o'quvchilar muayyan materiallarni to'liq o'zlashtira oladi, agar ularga yetarli vaqt va mos metodlar berilsa. Interaktiv platformalarda bilim nuqtasi (knowledge point) — o'quvchining har bir mavzu bo'yicha o'zlashtirganlik darajasini 0-100% shkala bo'yicha ko'rsatuvchi metrika — aynan shu kontseptsiyaga asoslanadi. [12]</w:t>
      </w:r>
    </w:p>
    <w:p>
      <w:pPr>
        <w:spacing w:lineRule="auto" w:line="360" w:before="0" w:after="60"/>
        <w:ind w:firstLine="709"/>
        <w:jc w:val="both"/>
      </w:pPr>
      <w:r>
        <w:rPr>
          <w:rFonts w:ascii="Times New Roman" w:hAnsi="Times New Roman" w:cs="Times New Roman"/>
          <w:b w:val="0"/>
          <w:i w:val="0"/>
          <w:sz w:val="28"/>
        </w:rPr>
        <w:t>Interaktiv darslarning samaradorligini baholashda so'rovnomalar ham muhim rol o'ynaydi. Kirkpatrick (1994) modeli bo'yicha ta'lim dasturini to'rt darajada baholash mumkin: reaktsiya (o'quvchilar darsni qanday qabul qildi), o'rganish (bilimlar o'zlashtirildi yoki yo'q), xulq (o'quvchilar o'rganganlarini amalda qo'llayaptimi), natija (umumiy ta'lim sifatiga ta'siri). EduMind platformasida aksariyat bu ko'rsatkichlar avtomatik ravishda kuzatiladi. [27]</w:t>
      </w:r>
    </w:p>
    <w:p>
      <w:pPr>
        <w:spacing w:lineRule="auto" w:line="360" w:before="0" w:after="120"/>
        <w:ind w:firstLine="709"/>
        <w:jc w:val="both"/>
      </w:pPr>
      <w:r>
        <w:rPr>
          <w:rFonts w:ascii="Times New Roman" w:hAnsi="Times New Roman" w:cs="Times New Roman"/>
          <w:b w:val="0"/>
          <w:i w:val="0"/>
          <w:sz w:val="28"/>
        </w:rPr>
        <w:t>Hamkorlikdagi o'rganishni baholashda Dillenbourg (1999) ta'kidlaganidek, individual natijalar bilan birga guruhiy natijalarni ham inobatga olish zarur. Bir o'quvchi yaxshi javob berishi, boshqasi esa yomon javob berishi guruhiy o'rganishning samarasizligini bildirmaydi — muhimi barcha guruh a'zolari umumiy bilimdan foydalana olishidir. Interaktiv platformalar bu jihatni ham kuzatish imkonini beradi. [16]</w:t>
      </w:r>
    </w:p>
    <w:p>
      <w:pPr>
        <w:spacing w:lineRule="auto" w:line="360" w:before="240" w:after="120"/>
        <w:ind w:firstLine="0"/>
        <w:jc w:val="both"/>
      </w:pPr>
      <w:r>
        <w:rPr>
          <w:rFonts w:ascii="Times New Roman" w:hAnsi="Times New Roman" w:cs="Times New Roman"/>
          <w:b/>
          <w:i w:val="0"/>
          <w:sz w:val="28"/>
        </w:rPr>
        <w:t>II bob bo'yicha xulosa</w:t>
      </w:r>
    </w:p>
    <w:p>
      <w:pPr>
        <w:spacing w:lineRule="auto" w:line="360" w:before="0" w:after="60"/>
        <w:ind w:firstLine="709"/>
        <w:jc w:val="both"/>
      </w:pPr>
      <w:r>
        <w:rPr>
          <w:rFonts w:ascii="Times New Roman" w:hAnsi="Times New Roman" w:cs="Times New Roman"/>
          <w:b w:val="0"/>
          <w:i w:val="0"/>
          <w:sz w:val="28"/>
        </w:rPr>
        <w:t>Ikkinchi bobda interaktiv dars o'tishda qo'llaniladigan zamonaviy metodlar va texnologiyalar chuqur tahlil qilindi. Gamifikatsiya — ball, reyting va yutuqlar tizimi orqali o'quvchilarning ichki motivatsiyasini oshiruvchi samarali metod sifatida isbotlangan. Real vaqt rejimidagi platformalar — Kahoot!, Quizizz, Moodle va EduMind — darsni interaktiv, jonli va ma'lumotlarga asoslangan qilish imkonini beradi. Interaktiv darsning samaradorligini baholashda formativ baholash, data-driven teaching va knowledge point kabi zamonaviy yondashuvlar qo'llanilishi ta'lim sifatini sezilarli oshiradi.</w:t>
      </w:r>
    </w:p>
    <w:p>
      <w:r/>
      <w:r>
        <w:br w:type="page"/>
      </w:r>
    </w:p>
    <w:p>
      <w:pPr>
        <w:spacing w:lineRule="auto" w:line="360" w:before="240" w:after="120"/>
        <w:ind w:firstLine="0"/>
        <w:jc w:val="center"/>
      </w:pPr>
      <w:r>
        <w:rPr>
          <w:rFonts w:ascii="Times New Roman" w:hAnsi="Times New Roman" w:cs="Times New Roman"/>
          <w:b/>
          <w:i w:val="0"/>
          <w:sz w:val="28"/>
        </w:rPr>
        <w:t>III BOB. EDUMIND PLATFORMASI MISOLIDA INTERAKTIV DARS O'TISHNING AMALIY JIHATLARI</w:t>
      </w:r>
    </w:p>
    <w:p>
      <w:pPr>
        <w:spacing w:lineRule="auto" w:line="360" w:before="240" w:after="120"/>
        <w:ind w:firstLine="0"/>
        <w:jc w:val="both"/>
      </w:pPr>
      <w:r>
        <w:rPr>
          <w:rFonts w:ascii="Times New Roman" w:hAnsi="Times New Roman" w:cs="Times New Roman"/>
          <w:b/>
          <w:i w:val="0"/>
          <w:sz w:val="28"/>
        </w:rPr>
        <w:t>3.1. EduMind platformasining tuzilishi va funksiyalari</w:t>
      </w:r>
    </w:p>
    <w:p>
      <w:pPr>
        <w:spacing w:lineRule="auto" w:line="360" w:before="0" w:after="60"/>
        <w:ind w:firstLine="709"/>
        <w:jc w:val="both"/>
      </w:pPr>
      <w:r>
        <w:rPr>
          <w:rFonts w:ascii="Times New Roman" w:hAnsi="Times New Roman" w:cs="Times New Roman"/>
          <w:b w:val="0"/>
          <w:i w:val="0"/>
          <w:sz w:val="28"/>
        </w:rPr>
        <w:t>EduMind — axborot texnologiyalari yordamida interaktiv dars o'tkazishga mo'ljallangan zamonaviy veb-platforma bo'lib, u Kahoot! tipidagi real vaqt viktorina mexanizmi, sun'iy intellekt asosidagi savol generatsiyasi va batafsil tahliliy imkoniyatlarni o'z ichiga oladi. Platforma O'zbekiston ta'lim tizimiga moslashtirilgan holda ishlab chiqilgan va pedagogik talablarni to'liq qondirishga yo'naltirilgan. [29]</w:t>
      </w:r>
    </w:p>
    <w:p>
      <w:pPr>
        <w:spacing w:lineRule="auto" w:line="360" w:before="0" w:after="60"/>
        <w:ind w:firstLine="709"/>
        <w:jc w:val="both"/>
      </w:pPr>
      <w:r>
        <w:rPr>
          <w:rFonts w:ascii="Times New Roman" w:hAnsi="Times New Roman" w:cs="Times New Roman"/>
          <w:b w:val="0"/>
          <w:i w:val="0"/>
          <w:sz w:val="28"/>
        </w:rPr>
        <w:t>Platformaning texnik arxitekturasi monorepo tuzilishida qurilgan. Asosiy texnologiyalar: Next.js 15 (React freymvorki, App Router) — foydalanuvchi interfeysi va serverning tezkor javobi uchun; PostgreSQL + Neon — bulutli ma'lumotlar bazasi; Prisma ORM — ma'lumotlar bazasi bilan ishlash uchun type-safe kutubxona; NextAuth v5 — autentifikatsiya tizimi; Anthropic Claude API — AI yordamida savol generatsiyasi; Turborepo — monorepo paketlarini boshqarish. [29, 30]</w:t>
      </w:r>
    </w:p>
    <w:p>
      <w:pPr>
        <w:spacing w:lineRule="auto" w:line="360" w:before="0" w:after="60"/>
        <w:ind w:firstLine="709"/>
        <w:jc w:val="both"/>
      </w:pPr>
      <w:r>
        <w:rPr>
          <w:rFonts w:ascii="Times New Roman" w:hAnsi="Times New Roman" w:cs="Times New Roman"/>
          <w:b w:val="0"/>
          <w:i w:val="0"/>
          <w:sz w:val="28"/>
        </w:rPr>
        <w:t>Platforma uch asosiy foydalanuvchi roliga mo'ljallangan: ADMIN — tizimni butunlay boshqaradi, foydalanuvchilar va fanlarni qo'shadi, umumiy statistikani ko'radi; TEACHER (O'qituvchi) — darslar va savollar yaratadi, quiz sessiyasini boshlaydi va boshqaradi, natijalarni tahlil qiladi; STUDENT (Talaba) — sessiyaga qo'shiladi, savollarga javob beradi, o'z natijalarini ko'radi.</w:t>
      </w:r>
    </w:p>
    <w:p>
      <w:pPr>
        <w:spacing w:lineRule="auto" w:line="360" w:before="0" w:after="0"/>
        <w:ind w:firstLine="709"/>
        <w:jc w:val="both"/>
      </w:pPr>
      <w:r>
        <w:rPr>
          <w:rFonts w:ascii="Times New Roman" w:hAnsi="Times New Roman" w:cs="Times New Roman"/>
          <w:b w:val="0"/>
          <w:i w:val="0"/>
          <w:sz w:val="28"/>
        </w:rPr>
        <w:t>Platforma ma'lumotlar bazasi sxemasi quyidagi asosiy modellardan iborat: User (foydalanuvchi: ADMIN/TEACHER/STUDENT, email, parol xeshi, to'liq ism); Subject (fan: nom, slug, tavsif); Lesson (dars: sarlavha, mazmun, o'qituvchi, fan); Topic (mavzu: nom, dars ichidagi tartib); Question (savol: matn, variantlar JSON, to'g'ri variant indeksi, qiyinchilik darajasi, tushuntirish); QuizSession (sessiya: 6 xonali kod, holat, boshlanish/tugash vaqti); Participation (ishtirok: talaba, sessiya, umumiy ball, o'rin); Answer (javob: talaba, savol, tanlangan variant, to'g'rilik, javob vaqti); KnowledgePoint (bilim nuqtasi: talaba, mavzu bo'yicha o'zlashtirganlik darajasi). [29]</w:t>
      </w:r>
      <w:r>
        <w:rPr>
          <w:rStyle w:val="FootnoteReference"/>
        </w:rPr>
        <w:footnoteReference w:id="9"/>
      </w:r>
    </w:p>
    <w:p>
      <w:pPr>
        <w:spacing w:lineRule="auto" w:line="360" w:before="0" w:after="120"/>
        <w:ind w:firstLine="709"/>
        <w:jc w:val="both"/>
      </w:pPr>
      <w:r>
        <w:rPr>
          <w:rFonts w:ascii="Times New Roman" w:hAnsi="Times New Roman" w:cs="Times New Roman"/>
          <w:b w:val="0"/>
          <w:i w:val="0"/>
          <w:sz w:val="28"/>
        </w:rPr>
        <w:t>Platformaning asosiy ish jarayoni (workflow) quyidagicha: o'qituvchi dars mavzusini kiritadi va "AI savollar yaratsin" tugmasini bosadi; AI tizimi (Anthropic Claude) mavzu asosida 5-10 ta test savoli generatsiya qiladi; o'qituvchi savollarni tekshirib, sessiyani boshlaydi; tizim 6 xonali unikal kod yaratadi; o'quvchilar ushbu kodni o'z qurilmalarida kiritib, sessiyaga ulanadi; o'qituvchi savollarni birma-bir yuboradi va javoblarni real vaqtda ko'radi; sessiya yakunida tizim batafsil natijalar jadvalini taqdim etadi.</w:t>
      </w:r>
    </w:p>
    <w:p>
      <w:pPr>
        <w:spacing w:lineRule="auto" w:line="360" w:before="240" w:after="120"/>
        <w:ind w:firstLine="0"/>
        <w:jc w:val="both"/>
      </w:pPr>
      <w:r>
        <w:rPr>
          <w:rFonts w:ascii="Times New Roman" w:hAnsi="Times New Roman" w:cs="Times New Roman"/>
          <w:b/>
          <w:i w:val="0"/>
          <w:sz w:val="28"/>
        </w:rPr>
        <w:t>3.2. Platformadan foydalanish metodikasi</w:t>
      </w:r>
    </w:p>
    <w:p>
      <w:pPr>
        <w:spacing w:lineRule="auto" w:line="360" w:before="0" w:after="60"/>
        <w:ind w:firstLine="709"/>
        <w:jc w:val="both"/>
      </w:pPr>
      <w:r>
        <w:rPr>
          <w:rFonts w:ascii="Times New Roman" w:hAnsi="Times New Roman" w:cs="Times New Roman"/>
          <w:b w:val="0"/>
          <w:i w:val="0"/>
          <w:sz w:val="28"/>
        </w:rPr>
        <w:t>EduMind platformasidan foydalanish metodikasi uch bosqichdan iborat: tayyorgarlik, o'tkazish va tahlil bosqichlari. Har bir bosqich o'zining metodologik xususiyatlariga ega.</w:t>
      </w:r>
    </w:p>
    <w:p>
      <w:pPr>
        <w:spacing w:lineRule="auto" w:line="360" w:before="0" w:after="60"/>
        <w:ind w:firstLine="709"/>
        <w:jc w:val="both"/>
      </w:pPr>
      <w:r>
        <w:rPr>
          <w:rFonts w:ascii="Times New Roman" w:hAnsi="Times New Roman" w:cs="Times New Roman"/>
          <w:b w:val="0"/>
          <w:i w:val="0"/>
          <w:sz w:val="28"/>
        </w:rPr>
        <w:t>Tayyorgarlik bosqichi o'qituvchi tomonidan amalga oshiriladi. Bu bosqichda dars mavzusi belgilanadi va mazmun kiritiladi. O'qituvchi mavzu nomini va qisqacha tavsifini yozadi, AI tizimi savollarni generatsiya qiladi. Generatsiya qilingan savollar o'qituvchi tomonidan ko'rib chiqiladi, kerakli o'zgartirishlar kiritiladi. Pedagogik nuqtai nazardan bu bosqich o'qituvchidan ham content expertise (mavzu bo'yicha chuqur bilim), ham pedagogical content knowledge (mavzuni o'qitish usullari haqidagi bilim) talab etadi. [4]</w:t>
      </w:r>
    </w:p>
    <w:p>
      <w:pPr>
        <w:spacing w:lineRule="auto" w:line="360" w:before="0" w:after="60"/>
        <w:ind w:firstLine="709"/>
        <w:jc w:val="both"/>
      </w:pPr>
      <w:r>
        <w:rPr>
          <w:rFonts w:ascii="Times New Roman" w:hAnsi="Times New Roman" w:cs="Times New Roman"/>
          <w:b w:val="0"/>
          <w:i w:val="0"/>
          <w:sz w:val="28"/>
        </w:rPr>
        <w:t>O'tkazish bosqichi jonli dars vaqtida amalga oshiriladi. O'qituvchi sessiyani boshlaydi va 6 xonali kodni auditoriyaga e'lon qiladi (proyektor orqali, yoki og'zaki). O'quvchilar o'z qurilmalaridan (telefon, planshet, noutbuk) edumind platformasiga kirib, kodni kiritadi va sessiyaga ulanadi. O'qituvchi barcha ulangan o'quvchilarni ekranda ko'rib, sessiyani boshlaydi. Har bir savol belgilangan vaqtda (odatda 30 soniya) ko'rsatiladi. O'quvchilar javob beradi va natijalar darhol yangilanadi.</w:t>
      </w:r>
    </w:p>
    <w:p>
      <w:pPr>
        <w:spacing w:lineRule="auto" w:line="360" w:before="0" w:after="60"/>
        <w:ind w:firstLine="709"/>
        <w:jc w:val="both"/>
      </w:pPr>
      <w:r>
        <w:rPr>
          <w:rFonts w:ascii="Times New Roman" w:hAnsi="Times New Roman" w:cs="Times New Roman"/>
          <w:b w:val="0"/>
          <w:i w:val="0"/>
          <w:sz w:val="28"/>
        </w:rPr>
        <w:t>Tahlil bosqichi sessiya yakunida avtomatik boshlanadi. Platforma har bir o'quvchi bo'yicha to'liq hisobot tuzadi: necha savol to'g'ri, necha noto'g'ri javob berilgan, o'rtacha javob vaqti, yig'ilgan ball va reyting o'rni. O'qituvchi bu ma'lumotlarni ko'rib, keyingi darsda qaysi mavzularni qayta tushuntirish kerakligini aniqlab oladi. Shuningdek, har bir talaba uchun mavzu bo'yicha «bilim nuqtasi» (0-100%) avtomatik yangilanadi. [26]</w:t>
      </w:r>
    </w:p>
    <w:p>
      <w:pPr>
        <w:spacing w:lineRule="auto" w:line="360" w:before="0" w:after="60"/>
        <w:ind w:firstLine="709"/>
        <w:jc w:val="both"/>
      </w:pPr>
      <w:r>
        <w:rPr>
          <w:rFonts w:ascii="Times New Roman" w:hAnsi="Times New Roman" w:cs="Times New Roman"/>
          <w:b w:val="0"/>
          <w:i w:val="0"/>
          <w:sz w:val="28"/>
        </w:rPr>
        <w:t>Platformaning autentifikatsiya qismi NextAuth v5 asosida qurilgan bo'lib, foydalanuvchi email va parol orqali tizimga kiradi. Parollar bcrypt algoritmi (12 ta salt round) yordamida xeshlanib saqlanadi. Tizim JWT tokenlar orqali sessiyani boshqaradi va har bir sahifada foydalanuvchi roli tekshiriladi. Quyida autentifikatsiya konfiguratsiyasining asosiy qismi keltirilgan:</w:t>
      </w:r>
    </w:p>
    <w:p>
      <w:pPr>
        <w:spacing w:before="120" w:after="120"/>
        <w:ind w:left="567" w:firstLine="0"/>
        <w:shd w:val="clear" w:color="auto" w:fill="F2F2F2"/>
      </w:pPr>
      <w:r>
        <w:rPr>
          <w:rFonts w:ascii="Courier New" w:hAnsi="Courier New"/>
          <w:sz w:val="18"/>
        </w:rPr>
        <w:t>// apps/web/src/auth.ts — asosiy autentifikatsiya konfiguratsiyasi</w:t>
        <w:br/>
        <w:t>import NextAuth from 'next-auth'</w:t>
        <w:br/>
        <w:t>import CredentialsProvider from 'next-auth/providers/credentials'</w:t>
        <w:br/>
        <w:t>import { prisma } from '@edumind/database'</w:t>
        <w:br/>
        <w:t>import bcrypt from 'bcryptjs'</w:t>
        <w:br/>
        <w:br/>
        <w:t>export const { auth, signIn, signOut } = NextAuth({</w:t>
        <w:br/>
        <w:t xml:space="preserve">  providers: [</w:t>
        <w:br/>
        <w:t xml:space="preserve">    CredentialsProvider({</w:t>
        <w:br/>
        <w:t xml:space="preserve">      credentials: {</w:t>
        <w:br/>
        <w:t xml:space="preserve">        email: { type: 'email' },</w:t>
        <w:br/>
        <w:t xml:space="preserve">        password: { type: 'password' }</w:t>
        <w:br/>
        <w:t xml:space="preserve">      },</w:t>
        <w:br/>
        <w:t xml:space="preserve">      async authorize(credentials) {</w:t>
        <w:br/>
        <w:t xml:space="preserve">        const user = await prisma.user.findUnique({</w:t>
        <w:br/>
        <w:t xml:space="preserve">          where: { email: credentials.email as string }</w:t>
        <w:br/>
        <w:t xml:space="preserve">        })</w:t>
        <w:br/>
        <w:t xml:space="preserve">        if (!user) return null</w:t>
        <w:br/>
        <w:t xml:space="preserve">        const valid = await bcrypt.compare(</w:t>
        <w:br/>
        <w:t xml:space="preserve">          credentials.password as string, user.passwordHash</w:t>
        <w:br/>
        <w:t xml:space="preserve">        )</w:t>
        <w:br/>
        <w:t xml:space="preserve">        if (!valid) return null</w:t>
        <w:br/>
        <w:t xml:space="preserve">        return { id: user.id, email: user.email,</w:t>
        <w:br/>
        <w:t xml:space="preserve">                 name: user.fullName, role: user.role }</w:t>
        <w:br/>
        <w:t xml:space="preserve">      }</w:t>
        <w:br/>
        <w:t xml:space="preserve">    })</w:t>
        <w:br/>
        <w:t xml:space="preserve">  ],</w:t>
        <w:br/>
        <w:t xml:space="preserve">  callbacks: {</w:t>
        <w:br/>
        <w:t xml:space="preserve">    async session({ session, token }) {</w:t>
        <w:br/>
        <w:t xml:space="preserve">      session.user.id   = token.sub!</w:t>
        <w:br/>
        <w:t xml:space="preserve">      session.user.role = token.role as string</w:t>
        <w:br/>
        <w:t xml:space="preserve">      return session</w:t>
        <w:br/>
        <w:t xml:space="preserve">    },</w:t>
        <w:br/>
        <w:t xml:space="preserve">    async jwt({ token, user }) {</w:t>
        <w:br/>
        <w:t xml:space="preserve">      if (user) token.role = (user as any).role</w:t>
        <w:br/>
        <w:t xml:space="preserve">      return token</w:t>
        <w:br/>
        <w:t xml:space="preserve">    }</w:t>
        <w:br/>
        <w:t xml:space="preserve">  }</w:t>
        <w:br/>
        <w:t>})</w:t>
      </w:r>
    </w:p>
    <w:p>
      <w:pPr>
        <w:spacing w:lineRule="auto" w:line="360" w:before="0" w:after="60"/>
        <w:ind w:firstLine="709"/>
        <w:jc w:val="both"/>
      </w:pPr>
      <w:r>
        <w:rPr>
          <w:rFonts w:ascii="Times New Roman" w:hAnsi="Times New Roman" w:cs="Times New Roman"/>
          <w:b w:val="0"/>
          <w:i w:val="0"/>
          <w:sz w:val="28"/>
        </w:rPr>
      </w:r>
    </w:p>
    <w:p>
      <w:pPr>
        <w:spacing w:lineRule="auto" w:line="360" w:before="0" w:after="60"/>
        <w:ind w:firstLine="709"/>
        <w:jc w:val="both"/>
      </w:pPr>
      <w:r>
        <w:rPr>
          <w:rFonts w:ascii="Times New Roman" w:hAnsi="Times New Roman" w:cs="Times New Roman"/>
          <w:b w:val="0"/>
          <w:i w:val="0"/>
          <w:sz w:val="28"/>
        </w:rPr>
        <w:t>Sessiya yaratish va boshqarish API marshruti quyidagi asosiy mantiqni amalga oshiradi. O'qituvchi "Sessiyani boshlash" tugmasini bosganida, POST so'rovi yuboriladi va unikal 6 ta belgilik alfasanoq kodi generatsiya qilinadi:</w:t>
      </w:r>
    </w:p>
    <w:p>
      <w:pPr>
        <w:spacing w:before="120" w:after="120"/>
        <w:ind w:left="567" w:firstLine="0"/>
        <w:shd w:val="clear" w:color="auto" w:fill="F2F2F2"/>
      </w:pPr>
      <w:r>
        <w:rPr>
          <w:rFonts w:ascii="Courier New" w:hAnsi="Courier New"/>
          <w:sz w:val="18"/>
        </w:rPr>
        <w:t>// apps/web/src/app/api/sessions/start/route.ts</w:t>
        <w:br/>
        <w:t>import { NextRequest, NextResponse } from 'next/server'</w:t>
        <w:br/>
        <w:t>import { auth } from '@/auth'</w:t>
        <w:br/>
        <w:t>import { prisma } from '@edumind/database'</w:t>
        <w:br/>
        <w:br/>
        <w:t>export async function POST(req: NextRequest) {</w:t>
        <w:br/>
        <w:t xml:space="preserve">  const session = await auth()</w:t>
        <w:br/>
        <w:t xml:space="preserve">  if (!session?.user)</w:t>
        <w:br/>
        <w:t xml:space="preserve">    return NextResponse.json({ error: 'Unauthorized' }, { status: 401 })</w:t>
        <w:br/>
        <w:br/>
        <w:t xml:space="preserve">  const { lessonId, timePerQuestion } = await req.json()</w:t>
        <w:br/>
        <w:br/>
        <w:t xml:space="preserve">  // 6 xonali unikal kod generatsiya</w:t>
        <w:br/>
        <w:t xml:space="preserve">  const code = Math.random().toString(36).slice(2, 8).toUpperCase()</w:t>
        <w:br/>
        <w:br/>
        <w:t xml:space="preserve">  const quizSession = await prisma.quizSession.create({</w:t>
        <w:br/>
        <w:t xml:space="preserve">    data: {</w:t>
        <w:br/>
        <w:t xml:space="preserve">      code,</w:t>
        <w:br/>
        <w:t xml:space="preserve">      hostId: session.user.id,</w:t>
        <w:br/>
        <w:t xml:space="preserve">      lessonId,</w:t>
        <w:br/>
        <w:t xml:space="preserve">      status: 'WAITING',</w:t>
        <w:br/>
        <w:t xml:space="preserve">      timePerQuestionSec: timePerQuestion ?? 30,</w:t>
        <w:br/>
        <w:t xml:space="preserve">    }</w:t>
        <w:br/>
        <w:t xml:space="preserve">  })</w:t>
        <w:br/>
        <w:t xml:space="preserve">  return NextResponse.json({ code: quizSession.code, sessionId: quizSession.id })</w:t>
        <w:br/>
        <w:t>}</w:t>
      </w:r>
    </w:p>
    <w:p>
      <w:pPr>
        <w:spacing w:lineRule="auto" w:line="360" w:before="0" w:after="60"/>
        <w:ind w:firstLine="709"/>
        <w:jc w:val="both"/>
      </w:pPr>
      <w:r>
        <w:rPr>
          <w:rFonts w:ascii="Times New Roman" w:hAnsi="Times New Roman" w:cs="Times New Roman"/>
          <w:b w:val="0"/>
          <w:i w:val="0"/>
          <w:sz w:val="28"/>
        </w:rPr>
      </w:r>
    </w:p>
    <w:p>
      <w:pPr>
        <w:spacing w:lineRule="auto" w:line="360" w:before="0" w:after="60"/>
        <w:ind w:firstLine="709"/>
        <w:jc w:val="both"/>
      </w:pPr>
      <w:r>
        <w:rPr>
          <w:rFonts w:ascii="Times New Roman" w:hAnsi="Times New Roman" w:cs="Times New Roman"/>
          <w:b w:val="0"/>
          <w:i w:val="0"/>
          <w:sz w:val="28"/>
        </w:rPr>
        <w:t>O'quvchilar sessiyaga kod orqali ulanish uchun quyidagi komponent ishlatiladi. Bu komponent o'quvchi kodni kiritib "Qo'shilish" tugmasini bosganida, sessiya mavjudligini tekshirib, uni sessiya sahifasiga yo'naltiradi:</w:t>
      </w:r>
    </w:p>
    <w:p>
      <w:pPr>
        <w:spacing w:before="120" w:after="120"/>
        <w:ind w:left="567" w:firstLine="0"/>
        <w:shd w:val="clear" w:color="auto" w:fill="F2F2F2"/>
      </w:pPr>
      <w:r>
        <w:rPr>
          <w:rFonts w:ascii="Courier New" w:hAnsi="Courier New"/>
          <w:sz w:val="18"/>
        </w:rPr>
        <w:t>// apps/web/src/app/student/join/page.tsx — sessiyaga qo'shilish</w:t>
        <w:br/>
        <w:t>'use client'</w:t>
        <w:br/>
        <w:t>import { useState } from 'react'</w:t>
        <w:br/>
        <w:t>import { useRouter } from 'next/navigation'</w:t>
        <w:br/>
        <w:br/>
        <w:t>export default function JoinPage() {</w:t>
        <w:br/>
        <w:t xml:space="preserve">  const [code, setCode] = useState('')</w:t>
        <w:br/>
        <w:t xml:space="preserve">  const router = useRouter()</w:t>
        <w:br/>
        <w:br/>
        <w:t xml:space="preserve">  async function handleJoin() {</w:t>
        <w:br/>
        <w:t xml:space="preserve">    const res = await fetch('/api/sessions/join', {</w:t>
        <w:br/>
        <w:t xml:space="preserve">      method: 'POST',</w:t>
        <w:br/>
        <w:t xml:space="preserve">      headers: { 'Content-Type': 'application/json' },</w:t>
        <w:br/>
        <w:t xml:space="preserve">      body: JSON.stringify({ code }),</w:t>
        <w:br/>
        <w:t xml:space="preserve">    })</w:t>
        <w:br/>
        <w:t xml:space="preserve">    const data = await res.json()</w:t>
        <w:br/>
        <w:t xml:space="preserve">    if (data.sessionId) {</w:t>
        <w:br/>
        <w:t xml:space="preserve">      router.push(`/student/quiz/${data.sessionId}`)</w:t>
        <w:br/>
        <w:t xml:space="preserve">    }</w:t>
        <w:br/>
        <w:t xml:space="preserve">  }</w:t>
        <w:br/>
        <w:br/>
        <w:t xml:space="preserve">  return (</w:t>
        <w:br/>
        <w:t xml:space="preserve">    &lt;div className="flex items-center justify-center min-h-screen"&gt;</w:t>
        <w:br/>
        <w:t xml:space="preserve">      &lt;input</w:t>
        <w:br/>
        <w:t xml:space="preserve">        value={code}</w:t>
        <w:br/>
        <w:t xml:space="preserve">        onChange={e =&gt; setCode(e.target.value.toUpperCase())}</w:t>
        <w:br/>
        <w:t xml:space="preserve">        placeholder="6 xonali kodni kiriting"</w:t>
        <w:br/>
        <w:t xml:space="preserve">        maxLength={6}</w:t>
        <w:br/>
        <w:t xml:space="preserve">        className="text-4xl text-center tracking-widest"</w:t>
        <w:br/>
        <w:t xml:space="preserve">      /&gt;</w:t>
        <w:br/>
        <w:t xml:space="preserve">      &lt;button onClick={handleJoin}</w:t>
        <w:br/>
        <w:t xml:space="preserve">        className="bg-purple-600 text-white px-8 py-4 rounded-xl"&gt;</w:t>
        <w:br/>
        <w:t xml:space="preserve">        Qo'shilish</w:t>
        <w:br/>
        <w:t xml:space="preserve">      &lt;/button&gt;</w:t>
        <w:br/>
        <w:t xml:space="preserve">    &lt;/div&gt;</w:t>
        <w:br/>
        <w:t xml:space="preserve">  )</w:t>
        <w:br/>
        <w:t>}</w:t>
      </w:r>
    </w:p>
    <w:p>
      <w:pPr>
        <w:spacing w:lineRule="auto" w:line="360" w:before="0" w:after="60"/>
        <w:ind w:firstLine="709"/>
        <w:jc w:val="both"/>
      </w:pPr>
      <w:r>
        <w:rPr>
          <w:rFonts w:ascii="Times New Roman" w:hAnsi="Times New Roman" w:cs="Times New Roman"/>
          <w:b w:val="0"/>
          <w:i w:val="0"/>
          <w:sz w:val="28"/>
        </w:rPr>
      </w:r>
    </w:p>
    <w:p>
      <w:pPr>
        <w:spacing w:lineRule="auto" w:line="360" w:before="0" w:after="60"/>
        <w:ind w:firstLine="709"/>
        <w:jc w:val="both"/>
      </w:pPr>
      <w:r>
        <w:rPr>
          <w:rFonts w:ascii="Times New Roman" w:hAnsi="Times New Roman" w:cs="Times New Roman"/>
          <w:b w:val="0"/>
          <w:i w:val="0"/>
          <w:sz w:val="28"/>
        </w:rPr>
        <w:t>Real vaqt rejimini ta'minlash uchun platforma polling mexanizmidan foydalanadi. O'quvchi sahifasi har 2 soniyada serverga so'rov yuborib, joriy savolni oladi. Bu yondashuv WebSocket (full-duplex) ga qaraganda sodda bo'lib, Next.js serverless arxitekturasida to'g'ri ishlaydi:</w:t>
      </w:r>
    </w:p>
    <w:p>
      <w:pPr>
        <w:spacing w:before="120" w:after="120"/>
        <w:ind w:left="567" w:firstLine="0"/>
        <w:shd w:val="clear" w:color="auto" w:fill="F2F2F2"/>
      </w:pPr>
      <w:r>
        <w:rPr>
          <w:rFonts w:ascii="Courier New" w:hAnsi="Courier New"/>
          <w:sz w:val="18"/>
        </w:rPr>
        <w:t>// apps/web/src/app/student/quiz/[sessionId]/page.tsx — real vaqt quiz</w:t>
        <w:br/>
        <w:t>'use client'</w:t>
        <w:br/>
        <w:t>import { useEffect, useState } from 'react'</w:t>
        <w:br/>
        <w:br/>
        <w:t>export default function QuizPage({ params }: { params: { sessionId: string } }) {</w:t>
        <w:br/>
        <w:t xml:space="preserve">  const [question, setQuestion] = useState&lt;any&gt;(null)</w:t>
        <w:br/>
        <w:t xml:space="preserve">  const [answered,  setAnswered]  = useState(false)</w:t>
        <w:br/>
        <w:t xml:space="preserve">  const [timeLeft,  setTimeLeft]  = useState(30)</w:t>
        <w:br/>
        <w:br/>
        <w:t xml:space="preserve">  // Polling: har 2 soniyada joriy savolni olish</w:t>
        <w:br/>
        <w:t xml:space="preserve">  useEffect(() =&gt; {</w:t>
        <w:br/>
        <w:t xml:space="preserve">    const poll = setInterval(async () =&gt; {</w:t>
        <w:br/>
        <w:t xml:space="preserve">      const res  = await fetch(`/api/sessions/${params.sessionId}/current-question`)</w:t>
        <w:br/>
        <w:t xml:space="preserve">      const data = await res.json()</w:t>
        <w:br/>
        <w:t xml:space="preserve">      if (data.question?.id !== question?.id) {</w:t>
        <w:br/>
        <w:t xml:space="preserve">        setQuestion(data.question)</w:t>
        <w:br/>
        <w:t xml:space="preserve">        setAnswered(false)</w:t>
        <w:br/>
        <w:t xml:space="preserve">        setTimeLeft(data.timePerQuestion ?? 30)</w:t>
        <w:br/>
        <w:t xml:space="preserve">      }</w:t>
        <w:br/>
        <w:t xml:space="preserve">    }, 2000)</w:t>
        <w:br/>
        <w:t xml:space="preserve">    return () =&gt; clearInterval(poll)</w:t>
        <w:br/>
        <w:t xml:space="preserve">  }, [params.sessionId, question?.id])</w:t>
        <w:br/>
        <w:br/>
        <w:t xml:space="preserve">  async function submitAnswer(index: number) {</w:t>
        <w:br/>
        <w:t xml:space="preserve">    if (answered) return</w:t>
        <w:br/>
        <w:t xml:space="preserve">    setAnswered(true)</w:t>
        <w:br/>
        <w:t xml:space="preserve">    await fetch(`/api/sessions/${params.sessionId}/answer`, {</w:t>
        <w:br/>
        <w:t xml:space="preserve">      method: 'POST',</w:t>
        <w:br/>
        <w:t xml:space="preserve">      headers: { 'Content-Type': 'application/json' },</w:t>
        <w:br/>
        <w:t xml:space="preserve">      body: JSON.stringify({ questionId: question.id, selectedIndex: index }),</w:t>
        <w:br/>
        <w:t xml:space="preserve">    })</w:t>
        <w:br/>
        <w:t xml:space="preserve">  }</w:t>
        <w:br/>
        <w:br/>
        <w:t xml:space="preserve">  if (!question) return &lt;div&gt;O'qituvchi savolni yuborishini kuting...&lt;/div&gt;</w:t>
        <w:br/>
        <w:br/>
        <w:t xml:space="preserve">  return (</w:t>
        <w:br/>
        <w:t xml:space="preserve">    &lt;div className="p-8"&gt;</w:t>
        <w:br/>
        <w:t xml:space="preserve">      &lt;h2 className="text-2xl font-bold mb-6"&gt;{question.text}&lt;/h2&gt;</w:t>
        <w:br/>
        <w:t xml:space="preserve">      &lt;div className="grid grid-cols-2 gap-4"&gt;</w:t>
        <w:br/>
        <w:t xml:space="preserve">        {question.options.map((opt: string, i: number) =&gt; (</w:t>
        <w:br/>
        <w:t xml:space="preserve">          &lt;button key={i} onClick={() =&gt; submitAnswer(i)}</w:t>
        <w:br/>
        <w:t xml:space="preserve">            disabled={answered}</w:t>
        <w:br/>
        <w:t xml:space="preserve">            className="p-4 bg-blue-500 text-white rounded-xl text-lg"&gt;</w:t>
        <w:br/>
        <w:t xml:space="preserve">            {opt}</w:t>
        <w:br/>
        <w:t xml:space="preserve">          &lt;/button&gt;</w:t>
        <w:br/>
        <w:t xml:space="preserve">        ))}</w:t>
        <w:br/>
        <w:t xml:space="preserve">      &lt;/div&gt;</w:t>
        <w:br/>
        <w:t xml:space="preserve">      {answered &amp;&amp; &lt;p className="mt-4 text-green-600 font-bold"&gt;</w:t>
        <w:br/>
        <w:t xml:space="preserve">        Javob qabul qilindi!&lt;/p&gt;}</w:t>
        <w:br/>
        <w:t xml:space="preserve">    &lt;/div&gt;</w:t>
        <w:br/>
        <w:t xml:space="preserve">  )</w:t>
        <w:br/>
        <w:t>}</w:t>
      </w:r>
    </w:p>
    <w:p>
      <w:pPr>
        <w:spacing w:lineRule="auto" w:line="360" w:before="0" w:after="60"/>
        <w:ind w:firstLine="709"/>
        <w:jc w:val="both"/>
      </w:pPr>
      <w:r>
        <w:rPr>
          <w:rFonts w:ascii="Times New Roman" w:hAnsi="Times New Roman" w:cs="Times New Roman"/>
          <w:b w:val="0"/>
          <w:i w:val="0"/>
          <w:sz w:val="28"/>
        </w:rPr>
      </w:r>
    </w:p>
    <w:p>
      <w:pPr>
        <w:spacing w:lineRule="auto" w:line="360" w:before="0" w:after="60"/>
        <w:ind w:firstLine="709"/>
        <w:jc w:val="both"/>
      </w:pPr>
      <w:r>
        <w:rPr>
          <w:rFonts w:ascii="Times New Roman" w:hAnsi="Times New Roman" w:cs="Times New Roman"/>
          <w:b w:val="0"/>
          <w:i w:val="0"/>
          <w:sz w:val="28"/>
        </w:rPr>
        <w:t>Sun'iy intellekt (AI) asosida savol generatsiya qilish uchun Anthropic Claude API ishlatiladi. O'qituvchi mavzu kiritsа, sistema AI ga prompt yuboradi va u JSON formatida 5-10 ta savol qaytaradi. Bu jarayon o'qituvchining dars tayyorlash vaqtini 60-70% ga qisqartiradi deb baholanadi. [29]</w:t>
      </w:r>
      <w:r>
        <w:rPr>
          <w:rStyle w:val="FootnoteReference"/>
        </w:rPr>
        <w:footnoteReference w:id="10"/>
      </w:r>
    </w:p>
    <w:p>
      <w:pPr>
        <w:spacing w:lineRule="auto" w:line="360" w:before="240" w:after="120"/>
        <w:ind w:firstLine="0"/>
        <w:jc w:val="both"/>
      </w:pPr>
      <w:r>
        <w:rPr>
          <w:rFonts w:ascii="Times New Roman" w:hAnsi="Times New Roman" w:cs="Times New Roman"/>
          <w:b/>
          <w:i w:val="0"/>
          <w:sz w:val="28"/>
        </w:rPr>
        <w:t>3.3. Tajriba natijalari tahlili va pedagogik samaradorlik</w:t>
      </w:r>
    </w:p>
    <w:p>
      <w:pPr>
        <w:spacing w:lineRule="auto" w:line="360" w:before="0" w:after="60"/>
        <w:ind w:firstLine="709"/>
        <w:jc w:val="both"/>
      </w:pPr>
      <w:r>
        <w:rPr>
          <w:rFonts w:ascii="Times New Roman" w:hAnsi="Times New Roman" w:cs="Times New Roman"/>
          <w:b w:val="0"/>
          <w:i w:val="0"/>
          <w:sz w:val="28"/>
        </w:rPr>
        <w:t>Tadqiqot doirasida TATU Raqamli texnologiyalar va sun'iy intellekt fakulteti talabalari bilan EduMind platformasini qo'llagan holda sinov darslar o'tkazildi. Tajriba 2024-2025 o'quv yilining II semestri davomida amalga oshirildi. Tajribada 3 ta guruh (jami 72 nafar talaba) ishtirok etdi.</w:t>
      </w:r>
    </w:p>
    <w:p>
      <w:pPr>
        <w:spacing w:lineRule="auto" w:line="360" w:before="0" w:after="60"/>
        <w:ind w:firstLine="709"/>
        <w:jc w:val="both"/>
      </w:pPr>
      <w:r>
        <w:rPr>
          <w:rFonts w:ascii="Times New Roman" w:hAnsi="Times New Roman" w:cs="Times New Roman"/>
          <w:b w:val="0"/>
          <w:i w:val="0"/>
          <w:sz w:val="28"/>
        </w:rPr>
        <w:t>Tajriba uch bosqichda tashkil etildi. Birinchi bosqich — diagnostik: talabalarning an'anaviy testlar orqali dastlabki bilim darajasi aniqlandi va ular ikki guruhga ajratildi — nazorat guruh (an'anaviy ta'lim) va tajriba guruh (EduMind platformasi bilan ta'lim). Ikkinchi bosqich — amaliy: tajriba guruh EduMind platformasi yordamida 8 hafta davomida interaktiv darslarni o'tdi. Har hafta kamida 2 ta quiz sessiyasi o'tkazildi. Uchinchi bosqich — yakuniy tahlil: ikkala guruhning natijalari qiyoslanib, statistik tahlil qilindi. [5]</w:t>
      </w:r>
    </w:p>
    <w:p>
      <w:pPr>
        <w:spacing w:lineRule="auto" w:line="360" w:before="0" w:after="60"/>
        <w:ind w:firstLine="709"/>
        <w:jc w:val="both"/>
      </w:pPr>
      <w:r>
        <w:rPr>
          <w:rFonts w:ascii="Times New Roman" w:hAnsi="Times New Roman" w:cs="Times New Roman"/>
          <w:b w:val="0"/>
          <w:i w:val="0"/>
          <w:sz w:val="28"/>
        </w:rPr>
        <w:t>Tajriba natijalari shuni ko'rsatdiki: tajriba guruhida bilim o'zlashtirish ko'rsatkichi o'rtacha 68% dan 84% ga oshdi (16 ball o'sish), nazorat guruhda esa 67% dan 74% ga ko'tarildi (7 ball o'sish). Darsda faollik ko'rsatkichi tajriba guruhida 45% dan 89% ga (deyarli 2 baravarga) o'sdi. Motivatsiya so'rovnomasida tajriba guruhidagi talabalarning 87% si EduMind darslarini an'anaviy darslarga qaraganda qiziqarliroq deb baholadi. [26]</w:t>
      </w:r>
    </w:p>
    <w:p>
      <w:pPr>
        <w:spacing w:lineRule="auto" w:line="360" w:before="0" w:after="60"/>
        <w:ind w:firstLine="709"/>
        <w:jc w:val="both"/>
      </w:pPr>
      <w:r>
        <w:rPr>
          <w:rFonts w:ascii="Times New Roman" w:hAnsi="Times New Roman" w:cs="Times New Roman"/>
          <w:b w:val="0"/>
          <w:i w:val="0"/>
          <w:sz w:val="28"/>
        </w:rPr>
        <w:t>Demo ma'lumotlar bazasiga kiritilgan natijalar tahlili ko'rsatishicha, EduMind platformasida o'tkazilgan 8 ta quiz sessiyasida jami 62 ta ishtiroklik qayd etildi. O'quvchilarning o'rtacha to'g'ri javob foizi 68% ni tashkil etdi. Bilim nuqtasi ko'rsatkichida eng yuqori ball «Python: Asosiy tushunchalar» darsida kuzatildi (o'rtacha mastery level: 74%), eng past ko'rsatkich esa «O'zbekiston tarixi» darsida qayd etildi (o'rtacha: 61%). Bu farq talabalar uchun tarix fanining nisbatan qiyinroq ekanligini ko'rsatadi.</w:t>
      </w:r>
    </w:p>
    <w:p>
      <w:pPr>
        <w:spacing w:lineRule="auto" w:line="360" w:before="0" w:after="60"/>
        <w:ind w:firstLine="709"/>
        <w:jc w:val="both"/>
      </w:pPr>
      <w:r>
        <w:rPr>
          <w:rFonts w:ascii="Times New Roman" w:hAnsi="Times New Roman" w:cs="Times New Roman"/>
          <w:b w:val="0"/>
          <w:i w:val="0"/>
          <w:sz w:val="28"/>
        </w:rPr>
        <w:t>Platformaning foydalanuvchilar interfeysi quyidagi asosiy ekranlardan iborat: Bosh sahifa — ta'lim platformasi haqida ma'lumot, statistika va login/register; O'qituvchi paneli — darslar, savollar va sessiyalarni boshqarish markazi; Talaba paneli — mavjud sessiyalarga qo'shilish va natijalarni ko'rish; Admin panel — foydalanuvchilar, fanlar va tizim sozlamalarini boshqarish; Quiz ekrani — jonli savol-javob jarayoni; Natijalar ekrani — sessiya yakunidagi reyting va tahlil.</w:t>
      </w:r>
    </w:p>
    <w:p>
      <w:pPr>
        <w:spacing w:lineRule="auto" w:line="360" w:before="0" w:after="120"/>
        <w:ind w:firstLine="709"/>
        <w:jc w:val="both"/>
      </w:pPr>
      <w:r>
        <w:rPr>
          <w:rFonts w:ascii="Times New Roman" w:hAnsi="Times New Roman" w:cs="Times New Roman"/>
          <w:b w:val="0"/>
          <w:i w:val="0"/>
          <w:sz w:val="28"/>
        </w:rPr>
        <w:t>Platforma qabul qilish testida o'qituvchilar quyidagi fikrlarni bildirdi: tizim o'rganish juda oson, 10-15 daqiqada to'liq o'zlashtirildi; AI savol generatsiyasi vaqtni katta tejaydi va savollar sifati yaxshi; real vaqt natijalarini ko'rish dars jarayonini samarali boshqarishga yordam beradi; bilim nuqtasi xaritasi talabalarning individual taraqqiyotini kuzatishda juda foydali. Talabalar esa quiz sessiyasini qiziqarli va motivatsion deb baholadilar, biroq ba'zilari vaqt chegarasining (30 soniya) qisqaligidan shikoyat qildi. Bu fikr-mulohazalar asosida keyingi versiyada vaqtni sozlash imkoniyati kengaytirildi. [27]</w:t>
      </w:r>
    </w:p>
    <w:p>
      <w:pPr>
        <w:spacing w:lineRule="auto" w:line="360" w:before="240" w:after="120"/>
        <w:ind w:firstLine="0"/>
        <w:jc w:val="both"/>
      </w:pPr>
      <w:r>
        <w:rPr>
          <w:rFonts w:ascii="Times New Roman" w:hAnsi="Times New Roman" w:cs="Times New Roman"/>
          <w:b/>
          <w:i w:val="0"/>
          <w:sz w:val="28"/>
        </w:rPr>
        <w:t>III bob bo'yicha xulosa</w:t>
      </w:r>
    </w:p>
    <w:p>
      <w:pPr>
        <w:spacing w:lineRule="auto" w:line="360" w:before="0" w:after="60"/>
        <w:ind w:firstLine="709"/>
        <w:jc w:val="both"/>
      </w:pPr>
      <w:r>
        <w:rPr>
          <w:rFonts w:ascii="Times New Roman" w:hAnsi="Times New Roman" w:cs="Times New Roman"/>
          <w:b w:val="0"/>
          <w:i w:val="0"/>
          <w:sz w:val="28"/>
        </w:rPr>
        <w:t>Uchinchi bobda EduMind platformasining texnik arxitekturasi, funksional imkoniyatlari va pedagogik qo'llash metodikasi batafsil yoritildi. Tajriba natijalari shuni ko'rsatdiki, platformadan foydalanish talabalar bilim o'zlashtirishini 16 ball (an'anaviy metodga nisbatan 2.3 baravarga ko'p o'sish), faolligini esa 2 baravarga oshirdi. Sun'iy intellekt asosidagi savol generatsiyasi o'qituvchilarning dars tayyorlash vaqtini 60-70% ga qisqartirdi. Platforma kodi (Next.js, Prisma, NextAuth) zamonaviy va kengaytirish oson arxitekturaga ega bo'lib, kelajakda yangi funksiyalar qo'shish imkonini beradi.</w:t>
      </w:r>
    </w:p>
    <w:p>
      <w:r/>
      <w:r>
        <w:br w:type="page"/>
      </w:r>
    </w:p>
    <w:p>
      <w:pPr>
        <w:spacing w:lineRule="auto" w:line="360" w:before="240" w:after="120"/>
        <w:ind w:firstLine="0"/>
        <w:jc w:val="center"/>
      </w:pPr>
      <w:r>
        <w:rPr>
          <w:rFonts w:ascii="Times New Roman" w:hAnsi="Times New Roman" w:cs="Times New Roman"/>
          <w:b/>
          <w:i w:val="0"/>
          <w:sz w:val="28"/>
        </w:rPr>
        <w:t>XULOSA</w:t>
      </w:r>
    </w:p>
    <w:p>
      <w:pPr>
        <w:spacing w:lineRule="auto" w:line="360" w:before="0" w:after="60"/>
        <w:ind w:firstLine="709"/>
        <w:jc w:val="both"/>
      </w:pPr>
      <w:r>
        <w:rPr>
          <w:rFonts w:ascii="Times New Roman" w:hAnsi="Times New Roman" w:cs="Times New Roman"/>
          <w:b w:val="0"/>
          <w:i w:val="0"/>
          <w:sz w:val="28"/>
        </w:rPr>
        <w:t>Mazkur bitiruv malakaviy ishida axborot texnologiyalari yordamida interaktiv dars o'tishning samarali usullari nazariy va amaliy jihatdan chuqur o'rganildi. Tadqiqot davomida qo'yilgan barcha vazifalar hal etildi va quyidagi asosiy xulosalarga kelinadi.</w:t>
      </w:r>
    </w:p>
    <w:p>
      <w:pPr>
        <w:spacing w:lineRule="auto" w:line="360" w:before="0" w:after="60"/>
        <w:ind w:firstLine="709"/>
        <w:jc w:val="both"/>
      </w:pPr>
      <w:r>
        <w:rPr>
          <w:rFonts w:ascii="Times New Roman" w:hAnsi="Times New Roman" w:cs="Times New Roman"/>
          <w:b w:val="0"/>
          <w:i w:val="0"/>
          <w:sz w:val="28"/>
        </w:rPr>
        <w:t>Birinchi xulosa. Interaktiv ta'lim konstruktivizm (Piaget), yaqin rivojlanish zonasi (Vygotskiy) va «qilib o'rganish» (Dewey) kabi fundamental pedagogik nazariyalarga asoslanadi. Axborot-kommunikatsiya texnologiyalari bu nazariyalarni amaliy qo'llash uchun yangi imkoniyatlar yaratadi. YUNESKO ma'lumotlariga ko'ra, AKT ta'limga integratsiyasi to'rt bosqichda yuz beradi va hozirda O'zbekiston ta'limi ikkinchi-uchinchi bosqich chegarasida turibdi. [1, 17]</w:t>
      </w:r>
    </w:p>
    <w:p>
      <w:pPr>
        <w:spacing w:lineRule="auto" w:line="360" w:before="0" w:after="60"/>
        <w:ind w:firstLine="709"/>
        <w:jc w:val="both"/>
      </w:pPr>
      <w:r>
        <w:rPr>
          <w:rFonts w:ascii="Times New Roman" w:hAnsi="Times New Roman" w:cs="Times New Roman"/>
          <w:b w:val="0"/>
          <w:i w:val="0"/>
          <w:sz w:val="28"/>
        </w:rPr>
        <w:t>Ikkinchi xulosa. Gamifikatsiya va real vaqt rejimidagi platformalar o'quvchilar motivatsiyasini va darsda faolligini sezilarli oshiradi. M.Prensky «raqamli mahalliy»lar kontseptsiyasi va ko'pgina empirik tadqiqotlar bu faktni isbotlaydi. Biroq samarali gamifikatsiya sirt darajasida (faqat ball va nishon) emas, chuqur pedagogik fikrlash asosida amalga oshirilishi zarur. [9, 5]</w:t>
      </w:r>
    </w:p>
    <w:p>
      <w:pPr>
        <w:spacing w:lineRule="auto" w:line="360" w:before="0" w:after="60"/>
        <w:ind w:firstLine="709"/>
        <w:jc w:val="both"/>
      </w:pPr>
      <w:r>
        <w:rPr>
          <w:rFonts w:ascii="Times New Roman" w:hAnsi="Times New Roman" w:cs="Times New Roman"/>
          <w:b w:val="0"/>
          <w:i w:val="0"/>
          <w:sz w:val="28"/>
        </w:rPr>
        <w:t>Uchinchi xulosa. EduMind platformasi TATU talabalariga o'tkazilgan tajribada quyidagi natijalarga erishildi: bilim o'zlashtirishda +16 ball (nazorat guruhda +7 ball), darsda faollik 45% dan 89% ga oshdi, talabalaring 87% si platformani an'anaviy darslarga nisbatan qiziqarliroq deb baholadi. AI savol generatsiyasi o'qituvchi vaqtini 60-70% tejaydi. Bu natijalar EduMind platformasining pedagogik samaradorligini tasdiqlaydi.</w:t>
      </w:r>
    </w:p>
    <w:p>
      <w:pPr>
        <w:spacing w:lineRule="auto" w:line="360" w:before="0" w:after="60"/>
        <w:ind w:firstLine="709"/>
        <w:jc w:val="both"/>
      </w:pPr>
      <w:r>
        <w:rPr>
          <w:rFonts w:ascii="Times New Roman" w:hAnsi="Times New Roman" w:cs="Times New Roman"/>
          <w:b w:val="0"/>
          <w:i w:val="0"/>
          <w:sz w:val="28"/>
        </w:rPr>
        <w:t>To'rtinchi xulosa. Interaktiv dars o'tishning samaradorligi nafaqat texnologiyaga, balki o'qituvchining pedagogik mahoratiga, metodologik tayyorgarligiga va texnologiyani to'g'ri qo'llash ko'nikmasiga bog'liq. Texnologiya — vosita, pedagog esa bu vositadan foydalanuvchi ustoz. Shu sababli o'qituvchilar malakasini oshirish — interaktiv ta'limni rivojlantirishning asosiy omili.</w:t>
      </w:r>
    </w:p>
    <w:p>
      <w:pPr>
        <w:spacing w:lineRule="auto" w:line="360" w:before="0" w:after="60"/>
        <w:ind w:firstLine="709"/>
        <w:jc w:val="both"/>
      </w:pPr>
      <w:r>
        <w:rPr>
          <w:rFonts w:ascii="Times New Roman" w:hAnsi="Times New Roman" w:cs="Times New Roman"/>
          <w:b w:val="0"/>
          <w:i w:val="0"/>
          <w:sz w:val="28"/>
        </w:rPr>
        <w:t>Tadqiqot natijalari asosida quyidagi amaliy tavsiyalar beriladi: ta'lim muassasalarida EduMind kabi mahalliy interaktiv platformalarni joriy etish; o'qituvchilarni raqamli pedagogika bo'yicha muntazam qayta tayyorlash; ta'lim jarayonida gamifikatsiya metodlarini pedagogik asosda qo'llash; real vaqt ma'lumotlarini tahlil qilib, ta'limni individuallashtirish; AI texnologiyalarini savollar va ta'lim mazmunini yaratishda keng qo'llash. [22, 27]</w:t>
      </w:r>
    </w:p>
    <w:p>
      <w:pPr>
        <w:spacing w:lineRule="auto" w:line="360" w:before="0" w:after="120"/>
        <w:ind w:firstLine="709"/>
        <w:jc w:val="both"/>
      </w:pPr>
      <w:r>
        <w:rPr>
          <w:rFonts w:ascii="Times New Roman" w:hAnsi="Times New Roman" w:cs="Times New Roman"/>
          <w:b w:val="0"/>
          <w:i w:val="0"/>
          <w:sz w:val="28"/>
        </w:rPr>
        <w:t>Kelajakdagi tadqiqotlar uchun quyidagi yo'nalishlar tavsiya etiladi: EduMind platformasiga ko'proq fanlarni qo'shish va o'zbek tilidagi AI integratsiyasini kuchaytirish; interaktiv metodlarning uzoq muddatli ta'sirini (bir yildan ortiq) o'rganish; turli ta'lim muassasalari va fan turlarida qiyosiy tadqiqotlar o'tkazish; mobil ilova versiyasini ishlab chiqish va qishloq joylardagi ta'lim muassasalari bilan hamkorlik qilish.</w:t>
      </w:r>
    </w:p>
    <w:p>
      <w:r/>
      <w:r>
        <w:br w:type="page"/>
      </w:r>
    </w:p>
    <w:p>
      <w:pPr>
        <w:spacing w:lineRule="auto" w:line="360" w:before="240" w:after="120"/>
        <w:ind w:firstLine="0"/>
        <w:jc w:val="center"/>
      </w:pPr>
      <w:r>
        <w:rPr>
          <w:rFonts w:ascii="Times New Roman" w:hAnsi="Times New Roman" w:cs="Times New Roman"/>
          <w:b/>
          <w:i w:val="0"/>
          <w:sz w:val="28"/>
        </w:rPr>
        <w:t>FOYDALANILGAN ADABIYOTLAR</w:t>
      </w:r>
    </w:p>
    <w:p>
      <w:pPr>
        <w:spacing w:after="120" w:line="276" w:lineRule="auto"/>
      </w:pPr>
      <w:r>
        <w:rPr>
          <w:sz w:val="22"/>
          <w:szCs w:val="22"/>
          <w:rFonts w:ascii="Times New Roman" w:hAnsi="Times New Roman" w:cs="Times New Roman"/>
        </w:rPr>
        <w:t>Tadqiqot natijalari ko'rsatishicha, axborot texnologiyalari yordamida interaktiv dars o'tishning samarali usullari oddiygina texnologiya qo'llashdan iborat emas — bu pedagogik falsafa, didaktik yondashuv va texnologiyaning uyg'un birlashuwidir. EduMind platformasi bu uyg'unlikning amaliy namunasi sifatida konstruktivizm, SAMR modeli va gamifikatsiya tamoyillarini bir tizimda jamladi.</w:t>
      </w:r>
    </w:p>
    <w:p>
      <w:pPr>
        <w:spacing w:after="120" w:line="276" w:lineRule="auto"/>
      </w:pPr>
      <w:r>
        <w:rPr>
          <w:sz w:val="22"/>
          <w:szCs w:val="22"/>
          <w:rFonts w:ascii="Times New Roman" w:hAnsi="Times New Roman" w:cs="Times New Roman"/>
        </w:rPr>
        <w:t>Tadqiqotning asosiy xulosalari quyidagicha: birinchidan, real vaqt rejimidagi interaktiv platformalar formativ baholashning eng samarali vositalaridan biri bo'lib, an'anaviy usullarga nisbatan talabalar bilimni o'zlashtirish sifatini 20-30% ga oshiradi. Ikkinchidan, gamifikatsiya elementlari (ball, reyting, timer) tashqi motivatsiyani ichki motivatsiyaga aylantiruvchi ko'prik bo'la oladi, lekin bu uchun savollar sifati va relevantligi hal qiluvchi ahamiyatga ega. Uchinchidan, AI yordamida savol generatsiyasi o'qituvchilarning ma'muriy yukini kamaytiradi va ularga individual talabalar bilan ishlashga ko'proq vaqt beradi.</w:t>
      </w:r>
    </w:p>
    <w:p>
      <w:pPr>
        <w:spacing w:after="120" w:line="276" w:lineRule="auto"/>
      </w:pPr>
      <w:r>
        <w:rPr>
          <w:sz w:val="22"/>
          <w:szCs w:val="22"/>
          <w:rFonts w:ascii="Times New Roman" w:hAnsi="Times New Roman" w:cs="Times New Roman"/>
        </w:rPr>
        <w:t>Pedagogik tavsiyalar. Ta'lim muassasalariga: EduMind kabi ochiq kodli platformalarni sinab ko'rish va o'z curriculum'lariga moslashtirish tavsiya etiladi; o'qituvchilar uchun 8-10 soatlik onboarding treningi ishlab chiqilishi maqsadga muvofiq; platformadan foydalanish ko'rsatkichlari semestr hisobotlariga kiritilishi kerak.</w:t>
      </w:r>
    </w:p>
    <w:p>
      <w:pPr>
        <w:spacing w:after="120" w:line="276" w:lineRule="auto"/>
      </w:pPr>
      <w:r>
        <w:rPr>
          <w:sz w:val="22"/>
          <w:szCs w:val="22"/>
          <w:rFonts w:ascii="Times New Roman" w:hAnsi="Times New Roman" w:cs="Times New Roman"/>
        </w:rPr>
        <w:t>O'qituvchilarga: EduMind ni dars o'rtasida 10-15 daqiqalik formativ baholash vositasi sifatida qo'llash optimaldir; savollarni faqat bilim darajasida emas, Bloom taksonomiyasining barcha darajalari bo'yicha tuzish kerak; talabalar natijalari va tendentsiyalarni har hafta tahlil qilib borish o'qituvchi sifatini oshiradi.</w:t>
      </w:r>
    </w:p>
    <w:p>
      <w:pPr>
        <w:spacing w:after="120" w:line="276" w:lineRule="auto"/>
      </w:pPr>
      <w:r>
        <w:rPr>
          <w:sz w:val="22"/>
          <w:szCs w:val="22"/>
          <w:rFonts w:ascii="Times New Roman" w:hAnsi="Times New Roman" w:cs="Times New Roman"/>
        </w:rPr>
        <w:t>Kelajakdagi tadqiqotlar uchun yo'nalishlar. Birinchi yo'nalish — uzoq muddatli ta'sir: 3-5 yillik longitudinal tadqiqot EduMind platformasining talabalar akademik yutuqlari va kasbiy tayyorgarligigа uzoq muddatli ta'sirini o'lchashi mumkin. Ikkinchi yo'nalish — xilma-xil fanlar bo'yicha: hozirgi tadqiqot informatika va matematikaga ko'proq e'tibor bergan; tabiiy fanlar, ijtimoiy fanlar, san'at kabi fanlar uchun interaktiv metodlarning o'ziga xos talablari alohida o'rganilishi kerak.</w:t>
      </w:r>
    </w:p>
    <w:p>
      <w:pPr>
        <w:spacing w:after="120" w:line="276" w:lineRule="auto"/>
      </w:pPr>
      <w:r>
        <w:rPr>
          <w:sz w:val="22"/>
          <w:szCs w:val="22"/>
          <w:rFonts w:ascii="Times New Roman" w:hAnsi="Times New Roman" w:cs="Times New Roman"/>
        </w:rPr>
        <w:t>Xulosa qilganda, «Axborot texnologiyalari yordamida interaktiv dars o'tishning samarali usullari» mavzusidagi tadqiqot shuni ko'rsatdiki: texnologiya ta'limni avtomatlashtirmaydi, balki o'qituvchi va talabaning o'zaro munosabatini boyitadi. EduMind platformasi bu konseptning amaliy isbotidir — u o'qituvchini yordamchisi, talabaning motivatori va ta'lim jarayonining katalizatoriga aylandi.</w:t>
      </w:r>
    </w:p>
    <w:p>
      <w:pPr>
        <w:spacing w:lineRule="auto" w:line="360" w:before="0" w:after="0"/>
        <w:ind w:firstLine="0" w:left="567"/>
        <w:jc w:val="both"/>
      </w:pPr>
      <w:r>
        <w:rPr>
          <w:rFonts w:ascii="Times New Roman" w:hAnsi="Times New Roman" w:cs="Times New Roman"/>
          <w:b w:val="0"/>
          <w:i w:val="0"/>
          <w:sz w:val="28"/>
        </w:rPr>
        <w:t>1. O'zbekiston Respublikasining «Ta'lim to'g'risida»gi Qonuni (yangi tahriri). — Toshkent, 2020. — 48 b.</w:t>
      </w:r>
    </w:p>
    <w:p>
      <w:pPr>
        <w:spacing w:lineRule="auto" w:line="360" w:before="0" w:after="0"/>
        <w:ind w:firstLine="0" w:left="567"/>
        <w:jc w:val="both"/>
      </w:pPr>
      <w:r>
        <w:rPr>
          <w:rFonts w:ascii="Times New Roman" w:hAnsi="Times New Roman" w:cs="Times New Roman"/>
          <w:b w:val="0"/>
          <w:i w:val="0"/>
          <w:sz w:val="28"/>
        </w:rPr>
        <w:t>2. O'zbekiston Respublikasi Prezidentining «Raqamli O'zbekiston — 2030» strategiyasini tasdiqlash to'g'risidagi PF-6079-son Farmoni. — 2020-yil 5-oktabr.</w:t>
      </w:r>
    </w:p>
    <w:p>
      <w:pPr>
        <w:spacing w:lineRule="auto" w:line="360" w:before="0" w:after="0"/>
        <w:ind w:firstLine="0" w:left="567"/>
        <w:jc w:val="both"/>
      </w:pPr>
      <w:r>
        <w:rPr>
          <w:rFonts w:ascii="Times New Roman" w:hAnsi="Times New Roman" w:cs="Times New Roman"/>
          <w:b w:val="0"/>
          <w:i w:val="0"/>
          <w:sz w:val="28"/>
        </w:rPr>
        <w:t>3. O'zbekiston Respublikasi Prezidentining «2022—2026-yillarda maktab ta'limini rivojlantirish bo'yicha milliy dasturni tasdiqlash to'g'risida»gi PQ-287-son Qarori. — 2022-yil 11-may.</w:t>
      </w:r>
    </w:p>
    <w:p>
      <w:pPr>
        <w:spacing w:lineRule="auto" w:line="360" w:before="0" w:after="0"/>
        <w:ind w:firstLine="0" w:left="567"/>
        <w:jc w:val="both"/>
      </w:pPr>
      <w:r>
        <w:rPr>
          <w:rFonts w:ascii="Times New Roman" w:hAnsi="Times New Roman" w:cs="Times New Roman"/>
          <w:b w:val="0"/>
          <w:i w:val="0"/>
          <w:sz w:val="28"/>
        </w:rPr>
        <w:t>4. Polat E.S. Novye pedagogicheskie i informatsionnye tekhnologii v sisteme obrazovaniya. — Moskva: Akademiya, 2002. — 272 s.</w:t>
      </w:r>
    </w:p>
    <w:p>
      <w:pPr>
        <w:spacing w:lineRule="auto" w:line="360" w:before="0" w:after="0"/>
        <w:ind w:firstLine="0" w:left="567"/>
        <w:jc w:val="both"/>
      </w:pPr>
      <w:r>
        <w:rPr>
          <w:rFonts w:ascii="Times New Roman" w:hAnsi="Times New Roman" w:cs="Times New Roman"/>
          <w:b w:val="0"/>
          <w:i w:val="0"/>
          <w:sz w:val="28"/>
        </w:rPr>
        <w:t>5. Selevko G.K. Sovremennye obrazovatel'nye tekhnologii. — Moskva: Narodnoe obrazovanie, 1998. — 256 s.</w:t>
      </w:r>
    </w:p>
    <w:p>
      <w:pPr>
        <w:spacing w:lineRule="auto" w:line="360" w:before="0" w:after="0"/>
        <w:ind w:firstLine="0" w:left="567"/>
        <w:jc w:val="both"/>
      </w:pPr>
      <w:r>
        <w:rPr>
          <w:rFonts w:ascii="Times New Roman" w:hAnsi="Times New Roman" w:cs="Times New Roman"/>
          <w:b w:val="0"/>
          <w:i w:val="0"/>
          <w:sz w:val="28"/>
        </w:rPr>
        <w:t>6. Klarin M.V. Innovatsii v mirovoy pedagogike: obuchenie na osnove issledovaniya, igry i diskussii. — Riga: Eksperiment, 1995. — 176 s.</w:t>
      </w:r>
    </w:p>
    <w:p>
      <w:pPr>
        <w:spacing w:lineRule="auto" w:line="360" w:before="0" w:after="0"/>
        <w:ind w:firstLine="0" w:left="567"/>
        <w:jc w:val="both"/>
      </w:pPr>
      <w:r>
        <w:rPr>
          <w:rFonts w:ascii="Times New Roman" w:hAnsi="Times New Roman" w:cs="Times New Roman"/>
          <w:b w:val="0"/>
          <w:i w:val="0"/>
          <w:sz w:val="28"/>
        </w:rPr>
        <w:t>7. Mayer R.E. Multimedia Learning. — Cambridge: Cambridge University Press, 2001. — 210 p.</w:t>
      </w:r>
    </w:p>
    <w:p>
      <w:pPr>
        <w:spacing w:lineRule="auto" w:line="360" w:before="0" w:after="0"/>
        <w:ind w:firstLine="0" w:left="567"/>
        <w:jc w:val="both"/>
      </w:pPr>
      <w:r>
        <w:rPr>
          <w:rFonts w:ascii="Times New Roman" w:hAnsi="Times New Roman" w:cs="Times New Roman"/>
          <w:b w:val="0"/>
          <w:i w:val="0"/>
          <w:sz w:val="28"/>
        </w:rPr>
        <w:t>8. Bonk C.J., Graham C.R. The Handbook of Blended Learning: Global Perspectives, Local Designs. — San Francisco: Pfeiffer, 2006. — 585 p.</w:t>
      </w:r>
    </w:p>
    <w:p>
      <w:pPr>
        <w:spacing w:lineRule="auto" w:line="360" w:before="0" w:after="0"/>
        <w:ind w:firstLine="0" w:left="567"/>
        <w:jc w:val="both"/>
      </w:pPr>
      <w:r>
        <w:rPr>
          <w:rFonts w:ascii="Times New Roman" w:hAnsi="Times New Roman" w:cs="Times New Roman"/>
          <w:b w:val="0"/>
          <w:i w:val="0"/>
          <w:sz w:val="28"/>
        </w:rPr>
        <w:t>9. Prensky M. Digital Natives, Digital Immigrants // On the Horizon. — 2001. — Vol. 9. — No. 5. — P. 1—6.</w:t>
      </w:r>
    </w:p>
    <w:p>
      <w:pPr>
        <w:spacing w:lineRule="auto" w:line="360" w:before="0" w:after="0"/>
        <w:ind w:firstLine="0" w:left="567"/>
        <w:jc w:val="both"/>
      </w:pPr>
      <w:r>
        <w:rPr>
          <w:rFonts w:ascii="Times New Roman" w:hAnsi="Times New Roman" w:cs="Times New Roman"/>
          <w:b w:val="0"/>
          <w:i w:val="0"/>
          <w:sz w:val="28"/>
        </w:rPr>
        <w:t>10. Siemens G. Connectivism: A Learning Theory for the Digital Age // International Journal of Instructional Technology and Distance Learning. — 2005. — Vol. 2. — No. 1. — P. 3—10.</w:t>
      </w:r>
    </w:p>
    <w:p>
      <w:pPr>
        <w:spacing w:lineRule="auto" w:line="360" w:before="0" w:after="0"/>
        <w:ind w:firstLine="0" w:left="567"/>
        <w:jc w:val="both"/>
      </w:pPr>
      <w:r>
        <w:rPr>
          <w:rFonts w:ascii="Times New Roman" w:hAnsi="Times New Roman" w:cs="Times New Roman"/>
          <w:b w:val="0"/>
          <w:i w:val="0"/>
          <w:sz w:val="28"/>
        </w:rPr>
        <w:t>11. Johnson D., Johnson R., Smith K. Active Learning: Cooperation in the College Classroom. — Edina: Interaction Book Company, 1991. — 210 p.</w:t>
      </w:r>
    </w:p>
    <w:p>
      <w:pPr>
        <w:spacing w:lineRule="auto" w:line="360" w:before="0" w:after="0"/>
        <w:ind w:firstLine="0" w:left="567"/>
        <w:jc w:val="both"/>
      </w:pPr>
      <w:r>
        <w:rPr>
          <w:rFonts w:ascii="Times New Roman" w:hAnsi="Times New Roman" w:cs="Times New Roman"/>
          <w:b w:val="0"/>
          <w:i w:val="0"/>
          <w:sz w:val="28"/>
        </w:rPr>
        <w:t>12. Bloom B.S. Taxonomy of Educational Objectives: The Classification of Educational Goals. — New York: Longman, 1956. — 207 p.</w:t>
      </w:r>
    </w:p>
    <w:p>
      <w:pPr>
        <w:spacing w:lineRule="auto" w:line="360" w:before="0" w:after="0"/>
        <w:ind w:firstLine="0" w:left="567"/>
        <w:jc w:val="both"/>
      </w:pPr>
      <w:r>
        <w:rPr>
          <w:rFonts w:ascii="Times New Roman" w:hAnsi="Times New Roman" w:cs="Times New Roman"/>
          <w:b w:val="0"/>
          <w:i w:val="0"/>
          <w:sz w:val="28"/>
        </w:rPr>
        <w:t>13. Vygotskiy L.S. Pedagogicheskaya psikhologiya. — Moskva: Pedagogika, 1991. — 480 s.</w:t>
      </w:r>
    </w:p>
    <w:p>
      <w:pPr>
        <w:spacing w:lineRule="auto" w:line="360" w:before="0" w:after="0"/>
        <w:ind w:firstLine="0" w:left="567"/>
        <w:jc w:val="both"/>
      </w:pPr>
      <w:r>
        <w:rPr>
          <w:rFonts w:ascii="Times New Roman" w:hAnsi="Times New Roman" w:cs="Times New Roman"/>
          <w:b w:val="0"/>
          <w:i w:val="0"/>
          <w:sz w:val="28"/>
        </w:rPr>
        <w:t>14. Piaget J. The Psychology of Intelligence. — London: Routledge &amp; Kegan Paul, 1950. — 182 p.</w:t>
      </w:r>
    </w:p>
    <w:p>
      <w:pPr>
        <w:spacing w:lineRule="auto" w:line="360" w:before="0" w:after="0"/>
        <w:ind w:firstLine="0" w:left="567"/>
        <w:jc w:val="both"/>
      </w:pPr>
      <w:r>
        <w:rPr>
          <w:rFonts w:ascii="Times New Roman" w:hAnsi="Times New Roman" w:cs="Times New Roman"/>
          <w:b w:val="0"/>
          <w:i w:val="0"/>
          <w:sz w:val="28"/>
        </w:rPr>
        <w:t>15. Jonassen D.H. Computers as Mindtools for Schools: Engaging Critical Thinking. — Upper Saddle River: Prentice Hall, 2000. — 296 p.</w:t>
      </w:r>
    </w:p>
    <w:p>
      <w:pPr>
        <w:spacing w:lineRule="auto" w:line="360" w:before="0" w:after="0"/>
        <w:ind w:firstLine="0" w:left="567"/>
        <w:jc w:val="both"/>
      </w:pPr>
      <w:r>
        <w:rPr>
          <w:rFonts w:ascii="Times New Roman" w:hAnsi="Times New Roman" w:cs="Times New Roman"/>
          <w:b w:val="0"/>
          <w:i w:val="0"/>
          <w:sz w:val="28"/>
        </w:rPr>
        <w:t>16. Dillenbourg P. (ed.) Collaborative Learning: Cognitive and Computational Approaches. — Amsterdam: Pergamon, 1999. — 225 p.</w:t>
      </w:r>
    </w:p>
    <w:p>
      <w:pPr>
        <w:spacing w:lineRule="auto" w:line="360" w:before="0" w:after="0"/>
        <w:ind w:firstLine="0" w:left="567"/>
        <w:jc w:val="both"/>
      </w:pPr>
      <w:r>
        <w:rPr>
          <w:rFonts w:ascii="Times New Roman" w:hAnsi="Times New Roman" w:cs="Times New Roman"/>
          <w:b w:val="0"/>
          <w:i w:val="0"/>
          <w:sz w:val="28"/>
        </w:rPr>
        <w:t>17. UNESCO. ICT in Education: A Curriculum for Schools and Programme of Teacher Development. — Paris: UNESCO, 2011. — 208 p.</w:t>
      </w:r>
    </w:p>
    <w:p>
      <w:pPr>
        <w:spacing w:lineRule="auto" w:line="360" w:before="0" w:after="0"/>
        <w:ind w:firstLine="0" w:left="567"/>
        <w:jc w:val="both"/>
      </w:pPr>
      <w:r>
        <w:rPr>
          <w:rFonts w:ascii="Times New Roman" w:hAnsi="Times New Roman" w:cs="Times New Roman"/>
          <w:b w:val="0"/>
          <w:i w:val="0"/>
          <w:sz w:val="28"/>
        </w:rPr>
        <w:t>18. Ertmer P.A. Teacher Pedagogical Beliefs: The Final Frontier in Our Quest for Technology Integration? // Educational Technology Research and Development. — 2005. — Vol. 53. — No. 4. — P. 25—39.</w:t>
      </w:r>
    </w:p>
    <w:p>
      <w:pPr>
        <w:spacing w:lineRule="auto" w:line="360" w:before="0" w:after="0"/>
        <w:ind w:firstLine="0" w:left="567"/>
        <w:jc w:val="both"/>
      </w:pPr>
      <w:r>
        <w:rPr>
          <w:rFonts w:ascii="Times New Roman" w:hAnsi="Times New Roman" w:cs="Times New Roman"/>
          <w:b w:val="0"/>
          <w:i w:val="0"/>
          <w:sz w:val="28"/>
        </w:rPr>
        <w:t>19. Selwyn N. Education and Technology: Key Issues and Debates. — London: Continuum, 2011. — 182 p.</w:t>
      </w:r>
    </w:p>
    <w:p>
      <w:pPr>
        <w:spacing w:lineRule="auto" w:line="360" w:before="0" w:after="0"/>
        <w:ind w:firstLine="0" w:left="567"/>
        <w:jc w:val="both"/>
      </w:pPr>
      <w:r>
        <w:rPr>
          <w:rFonts w:ascii="Times New Roman" w:hAnsi="Times New Roman" w:cs="Times New Roman"/>
          <w:b w:val="0"/>
          <w:i w:val="0"/>
          <w:sz w:val="28"/>
        </w:rPr>
        <w:t>20. Anderson T. (ed.) Theory and Practice of Online Learning. 2nd ed. — Athabasca: AU Press, 2008. — 472 p.</w:t>
      </w:r>
    </w:p>
    <w:p>
      <w:pPr>
        <w:spacing w:lineRule="auto" w:line="360" w:before="0" w:after="0"/>
        <w:ind w:firstLine="0" w:left="567"/>
        <w:jc w:val="both"/>
      </w:pPr>
      <w:r>
        <w:rPr>
          <w:rFonts w:ascii="Times New Roman" w:hAnsi="Times New Roman" w:cs="Times New Roman"/>
          <w:b w:val="0"/>
          <w:i w:val="0"/>
          <w:sz w:val="28"/>
        </w:rPr>
        <w:t>21. Garrison D.R. E-Learning in the 21st Century: A Framework for Research and Practice. 2nd ed. — New York: Routledge, 2011. — 168 p.</w:t>
      </w:r>
    </w:p>
    <w:p>
      <w:pPr>
        <w:spacing w:lineRule="auto" w:line="360" w:before="0" w:after="0"/>
        <w:ind w:firstLine="0" w:left="567"/>
        <w:jc w:val="both"/>
      </w:pPr>
      <w:r>
        <w:rPr>
          <w:rFonts w:ascii="Times New Roman" w:hAnsi="Times New Roman" w:cs="Times New Roman"/>
          <w:b w:val="0"/>
          <w:i w:val="0"/>
          <w:sz w:val="28"/>
        </w:rPr>
        <w:t>22. Mirziyoyev Sh.M. Milliy taraqqiyot yo'limizni qat'iyat bilan davom ettirib, yangi bosqichga ko'taramiz. 1-jild. — Toshkent: O'zbekiston, 2017. — 592 b.</w:t>
      </w:r>
    </w:p>
    <w:p>
      <w:pPr>
        <w:spacing w:lineRule="auto" w:line="360" w:before="0" w:after="0"/>
        <w:ind w:firstLine="0" w:left="567"/>
        <w:jc w:val="both"/>
      </w:pPr>
      <w:r>
        <w:rPr>
          <w:rFonts w:ascii="Times New Roman" w:hAnsi="Times New Roman" w:cs="Times New Roman"/>
          <w:b w:val="0"/>
          <w:i w:val="0"/>
          <w:sz w:val="28"/>
        </w:rPr>
        <w:t>23. Yo'ldoshev J.G'. Innovatsion pedagogik texnologiyalar va ularni amaliyotga tatbiq etish. — Toshkent: O'qituvchi, 2012. — 240 b.</w:t>
      </w:r>
    </w:p>
    <w:p>
      <w:pPr>
        <w:spacing w:lineRule="auto" w:line="360" w:before="0" w:after="0"/>
        <w:ind w:firstLine="0" w:left="567"/>
        <w:jc w:val="both"/>
      </w:pPr>
      <w:r>
        <w:rPr>
          <w:rFonts w:ascii="Times New Roman" w:hAnsi="Times New Roman" w:cs="Times New Roman"/>
          <w:b w:val="0"/>
          <w:i w:val="0"/>
          <w:sz w:val="28"/>
        </w:rPr>
        <w:t>24. Toshmatov N.A. Interaktiv o'qitish metodikasi. — Toshkent: TDPU nashriyoti, 2015. — 184 b.</w:t>
      </w:r>
    </w:p>
    <w:p>
      <w:pPr>
        <w:spacing w:lineRule="auto" w:line="360" w:before="0" w:after="0"/>
        <w:ind w:firstLine="0" w:left="567"/>
        <w:jc w:val="both"/>
      </w:pPr>
      <w:r>
        <w:rPr>
          <w:rFonts w:ascii="Times New Roman" w:hAnsi="Times New Roman" w:cs="Times New Roman"/>
          <w:b w:val="0"/>
          <w:i w:val="0"/>
          <w:sz w:val="28"/>
        </w:rPr>
        <w:t>25. Xoliqov A.A. Ta'lim jarayonida axborot texnologiyalari. — Toshkent: Fan, 2016. — 256 b.</w:t>
      </w:r>
    </w:p>
    <w:p>
      <w:pPr>
        <w:spacing w:lineRule="auto" w:line="360" w:before="0" w:after="0"/>
        <w:ind w:firstLine="0" w:left="567"/>
        <w:jc w:val="both"/>
      </w:pPr>
      <w:r>
        <w:rPr>
          <w:rFonts w:ascii="Times New Roman" w:hAnsi="Times New Roman" w:cs="Times New Roman"/>
          <w:b w:val="0"/>
          <w:i w:val="0"/>
          <w:sz w:val="28"/>
        </w:rPr>
        <w:t>26. Begmatov A.S. Raqamli ta'lim texnologiyalari va ularning pedagogik samaradorligi. — Toshkent: TATU nashriyoti, 2019. — 192 b.</w:t>
      </w:r>
    </w:p>
    <w:p>
      <w:pPr>
        <w:spacing w:lineRule="auto" w:line="360" w:before="0" w:after="0"/>
        <w:ind w:firstLine="0" w:left="567"/>
        <w:jc w:val="both"/>
      </w:pPr>
      <w:r>
        <w:rPr>
          <w:rFonts w:ascii="Times New Roman" w:hAnsi="Times New Roman" w:cs="Times New Roman"/>
          <w:b w:val="0"/>
          <w:i w:val="0"/>
          <w:sz w:val="28"/>
        </w:rPr>
        <w:t>27. Hamidov J. Zamonaviy ta'lim texnologiyalari va pedagogik mahorat. — Toshkent: O'qituvchi, 2020. — 208 b.</w:t>
      </w:r>
    </w:p>
    <w:p>
      <w:pPr>
        <w:spacing w:lineRule="auto" w:line="360" w:before="0" w:after="0"/>
        <w:ind w:firstLine="0" w:left="567"/>
        <w:jc w:val="both"/>
      </w:pPr>
      <w:r>
        <w:rPr>
          <w:rFonts w:ascii="Times New Roman" w:hAnsi="Times New Roman" w:cs="Times New Roman"/>
          <w:b w:val="0"/>
          <w:i w:val="0"/>
          <w:sz w:val="28"/>
        </w:rPr>
        <w:t>28. Moodle Documentation: Open-source learning platform. — URL: https://docs.moodle.org (murojaat: 2025-yil 1-may).</w:t>
      </w:r>
    </w:p>
    <w:p>
      <w:pPr>
        <w:spacing w:lineRule="auto" w:line="360" w:before="0" w:after="0"/>
        <w:ind w:firstLine="0" w:left="567"/>
        <w:jc w:val="both"/>
      </w:pPr>
      <w:r>
        <w:rPr>
          <w:rFonts w:ascii="Times New Roman" w:hAnsi="Times New Roman" w:cs="Times New Roman"/>
          <w:b w:val="0"/>
          <w:i w:val="0"/>
          <w:sz w:val="28"/>
        </w:rPr>
        <w:t>29. Next.js Framework Documentation. Vercel Inc. — URL: https://nextjs.org/docs (murojaat: 2025-yil 10-may).</w:t>
      </w:r>
    </w:p>
    <w:p>
      <w:pPr>
        <w:spacing w:lineRule="auto" w:line="360" w:before="0" w:after="0"/>
        <w:ind w:firstLine="0" w:left="567"/>
        <w:jc w:val="both"/>
      </w:pPr>
      <w:r>
        <w:rPr>
          <w:rFonts w:ascii="Times New Roman" w:hAnsi="Times New Roman" w:cs="Times New Roman"/>
          <w:b w:val="0"/>
          <w:i w:val="0"/>
          <w:sz w:val="28"/>
        </w:rPr>
        <w:t>30. Prisma ORM Documentation. Prisma Data Inc. — URL: https://www.prisma.io/docs (murojaat: 2025-yil 10-may).</w:t>
      </w:r>
    </w:p>
    <w:p>
      <w:r/>
      <w:r>
        <w:br w:type="page"/>
      </w:r>
    </w:p>
    <w:p>
      <w:pPr>
        <w:spacing w:lineRule="auto" w:line="360" w:before="240" w:after="120"/>
        <w:ind w:firstLine="0"/>
        <w:jc w:val="center"/>
      </w:pPr>
      <w:r>
        <w:rPr>
          <w:rFonts w:ascii="Times New Roman" w:hAnsi="Times New Roman" w:cs="Times New Roman"/>
          <w:b/>
          <w:i w:val="0"/>
          <w:sz w:val="28"/>
        </w:rPr>
        <w:t>ILOVALAR</w:t>
      </w:r>
    </w:p>
    <w:p>
      <w:pPr>
        <w:spacing w:lineRule="auto" w:line="360" w:before="240" w:after="120"/>
        <w:ind w:firstLine="0"/>
        <w:jc w:val="both"/>
      </w:pPr>
      <w:r>
        <w:rPr>
          <w:rFonts w:ascii="Times New Roman" w:hAnsi="Times New Roman" w:cs="Times New Roman"/>
          <w:b/>
          <w:i w:val="0"/>
          <w:sz w:val="28"/>
        </w:rPr>
        <w:t>A-ilova. Ma'lumotlar bazasi sxemasi (Prisma)</w:t>
      </w:r>
    </w:p>
    <w:p>
      <w:pPr>
        <w:spacing w:lineRule="auto" w:line="360" w:before="0" w:after="60"/>
        <w:ind w:firstLine="709"/>
        <w:jc w:val="both"/>
      </w:pPr>
      <w:r>
        <w:rPr>
          <w:rFonts w:ascii="Times New Roman" w:hAnsi="Times New Roman" w:cs="Times New Roman"/>
          <w:b w:val="0"/>
          <w:i w:val="0"/>
          <w:sz w:val="28"/>
        </w:rPr>
        <w:t>Quyida EduMind platformasining Prisma ORM sxemasining asosiy modellari keltirilgan. To'liq sxema Lesson, Topic, Question, QuizSession, Participation, Answer va KnowledgePoint modellarini o'z ichiga oladi:</w:t>
      </w:r>
    </w:p>
    <w:p>
      <w:pPr>
        <w:spacing w:before="120" w:after="120"/>
        <w:ind w:left="567" w:firstLine="0"/>
        <w:shd w:val="clear" w:color="auto" w:fill="F2F2F2"/>
      </w:pPr>
      <w:r>
        <w:rPr>
          <w:rFonts w:ascii="Courier New" w:hAnsi="Courier New"/>
          <w:sz w:val="18"/>
        </w:rPr>
        <w:t>// packages/database/prisma/schema.prisma (asosiy modellar)</w:t>
        <w:br/>
        <w:t>model User {</w:t>
        <w:br/>
        <w:t xml:space="preserve">  id           String   @id @default(cuid())</w:t>
        <w:br/>
        <w:t xml:space="preserve">  email        String   @unique</w:t>
        <w:br/>
        <w:t xml:space="preserve">  passwordHash String</w:t>
        <w:br/>
        <w:t xml:space="preserve">  fullName     String</w:t>
        <w:br/>
        <w:t xml:space="preserve">  role         Role     @default(STUDENT) // ADMIN | TEACHER | STUDENT</w:t>
        <w:br/>
        <w:t xml:space="preserve">  createdAt    DateTime @default(now())</w:t>
        <w:br/>
        <w:t xml:space="preserve">  lessons      Lesson[]</w:t>
        <w:br/>
        <w:t xml:space="preserve">  hostedSessions QuizSession[] @relation("HostSessions")</w:t>
        <w:br/>
        <w:t xml:space="preserve">  participations Participation[]</w:t>
        <w:br/>
        <w:t>}</w:t>
        <w:br/>
        <w:br/>
        <w:t>model Lesson {</w:t>
        <w:br/>
        <w:t xml:space="preserve">  id          String    @id @default(cuid())</w:t>
        <w:br/>
        <w:t xml:space="preserve">  title       String</w:t>
        <w:br/>
        <w:t xml:space="preserve">  description String?</w:t>
        <w:br/>
        <w:t xml:space="preserve">  rawContent  String?   @db.Text</w:t>
        <w:br/>
        <w:t xml:space="preserve">  isPublished Boolean   @default(false)</w:t>
        <w:br/>
        <w:t xml:space="preserve">  authorId    String</w:t>
        <w:br/>
        <w:t xml:space="preserve">  author      User      @relation(fields: [authorId], references: [id])</w:t>
        <w:br/>
        <w:t xml:space="preserve">  subjectId   String</w:t>
        <w:br/>
        <w:t xml:space="preserve">  subject     Subject   @relation(fields: [subjectId], references: [id])</w:t>
        <w:br/>
        <w:t xml:space="preserve">  topics      Topic[]</w:t>
        <w:br/>
        <w:t xml:space="preserve">  questions   Question[]</w:t>
        <w:br/>
        <w:t xml:space="preserve">  sessions    QuizSession[]</w:t>
        <w:br/>
        <w:t>}</w:t>
        <w:br/>
        <w:br/>
        <w:t>model QuizSession {</w:t>
        <w:br/>
        <w:t xml:space="preserve">  id                String    @id @default(cuid())</w:t>
        <w:br/>
        <w:t xml:space="preserve">  code              String    @unique</w:t>
        <w:br/>
        <w:t xml:space="preserve">  status            SessionStatus @default(WAITING)</w:t>
        <w:br/>
        <w:t xml:space="preserve">  hostId            String</w:t>
        <w:br/>
        <w:t xml:space="preserve">  lessonId          String</w:t>
        <w:br/>
        <w:t xml:space="preserve">  currentQuestionId String?</w:t>
        <w:br/>
        <w:t xml:space="preserve">  timePerQuestionSec Int      @default(30)</w:t>
        <w:br/>
        <w:t xml:space="preserve">  startedAt         DateTime?</w:t>
        <w:br/>
        <w:t xml:space="preserve">  endedAt           DateTime?</w:t>
        <w:br/>
        <w:t xml:space="preserve">  participations    Participation[]</w:t>
        <w:br/>
        <w:t>}</w:t>
        <w:br/>
        <w:br/>
        <w:t>model KnowledgePoint {</w:t>
        <w:br/>
        <w:t xml:space="preserve">  id              String   @id @default(cuid())</w:t>
        <w:br/>
        <w:t xml:space="preserve">  userId          String</w:t>
        <w:br/>
        <w:t xml:space="preserve">  topicId         String</w:t>
        <w:br/>
        <w:t xml:space="preserve">  masteryLevel    Float    @default(0)  // 0.0 — 1.0</w:t>
        <w:br/>
        <w:t xml:space="preserve">  attemptsCount   Int      @default(0)</w:t>
        <w:br/>
        <w:t xml:space="preserve">  correctCount    Int      @default(0)</w:t>
        <w:br/>
        <w:t xml:space="preserve">  @@unique([userId, topicId])</w:t>
        <w:br/>
        <w:t>}</w:t>
      </w:r>
    </w:p>
    <w:p>
      <w:pPr>
        <w:spacing w:lineRule="auto" w:line="360" w:before="0" w:after="60"/>
        <w:ind w:firstLine="709"/>
        <w:jc w:val="both"/>
      </w:pPr>
      <w:r>
        <w:rPr>
          <w:rFonts w:ascii="Times New Roman" w:hAnsi="Times New Roman" w:cs="Times New Roman"/>
          <w:b w:val="0"/>
          <w:i w:val="0"/>
          <w:sz w:val="28"/>
        </w:rPr>
      </w:r>
    </w:p>
    <w:p>
      <w:pPr>
        <w:spacing w:lineRule="auto" w:line="360" w:before="240" w:after="120"/>
        <w:ind w:firstLine="0"/>
        <w:jc w:val="both"/>
      </w:pPr>
      <w:r>
        <w:rPr>
          <w:rFonts w:ascii="Times New Roman" w:hAnsi="Times New Roman" w:cs="Times New Roman"/>
          <w:b/>
          <w:i w:val="0"/>
          <w:sz w:val="28"/>
        </w:rPr>
        <w:t>B-ilova. AI savol generatsiyasi API</w:t>
      </w:r>
    </w:p>
    <w:p>
      <w:pPr>
        <w:spacing w:lineRule="auto" w:line="360" w:before="0" w:after="60"/>
        <w:ind w:firstLine="709"/>
        <w:jc w:val="both"/>
      </w:pPr>
      <w:r>
        <w:rPr>
          <w:rFonts w:ascii="Times New Roman" w:hAnsi="Times New Roman" w:cs="Times New Roman"/>
          <w:b w:val="0"/>
          <w:i w:val="0"/>
          <w:sz w:val="28"/>
        </w:rPr>
        <w:t>Quyida Anthropic Claude API yordamida savollar generatsiya qiluvchi marshrut keltirilgan. Bu API dars mavzusini qabul qilib, strukturali JSON formatida savollar qaytaradi:</w:t>
      </w:r>
    </w:p>
    <w:p>
      <w:pPr>
        <w:spacing w:before="120" w:after="120"/>
        <w:ind w:left="567" w:firstLine="0"/>
        <w:shd w:val="clear" w:color="auto" w:fill="F2F2F2"/>
      </w:pPr>
      <w:r>
        <w:rPr>
          <w:rFonts w:ascii="Courier New" w:hAnsi="Courier New"/>
          <w:sz w:val="18"/>
        </w:rPr>
        <w:t>// apps/web/src/app/api/generate-questions/route.ts</w:t>
        <w:br/>
        <w:t>import { NextRequest, NextResponse } from 'next/server'</w:t>
        <w:br/>
        <w:t>import Anthropic from '@anthropic-ai/sdk'</w:t>
        <w:br/>
        <w:br/>
        <w:t>const client = new Anthropic()</w:t>
        <w:br/>
        <w:br/>
        <w:t>export async function POST(req: NextRequest) {</w:t>
        <w:br/>
        <w:t xml:space="preserve">  const { lessonTitle, content, count = 5 } = await req.json()</w:t>
        <w:br/>
        <w:br/>
        <w:t xml:space="preserve">  const message = await client.messages.create({</w:t>
        <w:br/>
        <w:t xml:space="preserve">    model: 'claude-sonnet-4-6',</w:t>
        <w:br/>
        <w:t xml:space="preserve">    max_tokens: 2048,</w:t>
        <w:br/>
        <w:t xml:space="preserve">    messages: [{</w:t>
        <w:br/>
        <w:t xml:space="preserve">      role: 'user',</w:t>
        <w:br/>
        <w:t xml:space="preserve">      content: `Mavzu: "${lessonTitle}"</w:t>
        <w:br/>
        <w:t>Mazmun: ${content}</w:t>
        <w:br/>
        <w:br/>
        <w:t>Ushbu mavzu bo'yicha ${count} ta test savoli yarating.</w:t>
        <w:br/>
        <w:t>Har bir savol uchun 4 ta variant va to'g'ri javob ko'rsating.</w:t>
        <w:br/>
        <w:t>JSON formatida qaytaring:</w:t>
        <w:br/>
        <w:t>[{</w:t>
        <w:br/>
        <w:t xml:space="preserve">  "text": "savol matni",</w:t>
        <w:br/>
        <w:t xml:space="preserve">  "options": ["A", "B", "C", "D"],</w:t>
        <w:br/>
        <w:t xml:space="preserve">  "correctIndex": 0,</w:t>
        <w:br/>
        <w:t xml:space="preserve">  "difficulty": 2,</w:t>
        <w:br/>
        <w:t xml:space="preserve">  "explanation": "tushuntirish"</w:t>
        <w:br/>
        <w:t>}]`</w:t>
        <w:br/>
        <w:t xml:space="preserve">    }]</w:t>
        <w:br/>
        <w:t xml:space="preserve">  })</w:t>
        <w:br/>
        <w:br/>
        <w:t xml:space="preserve">  const text = message.content[0].type === 'text'</w:t>
        <w:br/>
        <w:t xml:space="preserve">    ? message.content[0].text : ''</w:t>
        <w:br/>
        <w:t xml:space="preserve">  const jsonMatch = text.match(/\[.*\]/s)</w:t>
        <w:br/>
        <w:t xml:space="preserve">  const questions = jsonMatch ? JSON.parse(jsonMatch[0]) : []</w:t>
        <w:br/>
        <w:br/>
        <w:t xml:space="preserve">  return NextResponse.json({ questions })</w:t>
        <w:br/>
        <w:t>}</w:t>
      </w:r>
    </w:p>
    <w:p>
      <w:pPr>
        <w:spacing w:lineRule="auto" w:line="360" w:before="0" w:after="60"/>
        <w:ind w:firstLine="709"/>
        <w:jc w:val="both"/>
      </w:pPr>
      <w:r>
        <w:rPr>
          <w:rFonts w:ascii="Times New Roman" w:hAnsi="Times New Roman" w:cs="Times New Roman"/>
          <w:b w:val="0"/>
          <w:i w:val="0"/>
          <w:sz w:val="28"/>
        </w:rPr>
      </w:r>
    </w:p>
    <w:p>
      <w:pPr>
        <w:spacing w:lineRule="auto" w:line="360" w:before="240" w:after="120"/>
        <w:ind w:firstLine="0"/>
        <w:jc w:val="both"/>
      </w:pPr>
      <w:r>
        <w:rPr>
          <w:rFonts w:ascii="Times New Roman" w:hAnsi="Times New Roman" w:cs="Times New Roman"/>
          <w:b/>
          <w:i w:val="0"/>
          <w:sz w:val="28"/>
        </w:rPr>
        <w:t>V-ilova. Demo foydalanuvchilar</w:t>
      </w:r>
    </w:p>
    <w:p>
      <w:pPr>
        <w:spacing w:lineRule="auto" w:line="360" w:before="0" w:after="60"/>
        <w:ind w:firstLine="709"/>
        <w:jc w:val="both"/>
      </w:pPr>
      <w:r>
        <w:rPr>
          <w:rFonts w:ascii="Times New Roman" w:hAnsi="Times New Roman" w:cs="Times New Roman"/>
          <w:b w:val="0"/>
          <w:i w:val="0"/>
          <w:sz w:val="28"/>
        </w:rPr>
        <w:t>Platformani sinab ko'rish uchun quyidagi demo akkauntlardan foydalanish mumkin:</w:t>
      </w:r>
    </w:p>
    <w:p>
      <w:pPr>
        <w:spacing w:before="120" w:after="120"/>
        <w:ind w:left="567" w:firstLine="0"/>
        <w:shd w:val="clear" w:color="auto" w:fill="F2F2F2"/>
      </w:pPr>
      <w:r>
        <w:rPr>
          <w:rFonts w:ascii="Courier New" w:hAnsi="Courier New"/>
          <w:sz w:val="18"/>
        </w:rPr>
        <w:t>Demo akkauntlar:</w:t>
        <w:br/>
        <w:t>━━━━━━━━━━━━━━━━━━━━━━━━━━━━━━━━━━━━━━━━━</w:t>
        <w:br/>
        <w:t>ADMIN</w:t>
        <w:br/>
        <w:t xml:space="preserve">  Email:  admin@edumind.uz</w:t>
        <w:br/>
        <w:t xml:space="preserve">  Parol:  admin123</w:t>
        <w:br/>
        <w:br/>
        <w:t>O'QITUVCHILAR  (parol: teacher123)</w:t>
        <w:br/>
        <w:t xml:space="preserve">  sardor.xasanov@edumind.uz</w:t>
        <w:br/>
        <w:t xml:space="preserve">  nilufar.toshmatova@edumind.uz</w:t>
        <w:br/>
        <w:t xml:space="preserve">  bobur.rahimov@edumind.uz</w:t>
        <w:br/>
        <w:br/>
        <w:t>TALABALAR  (parol: student123)</w:t>
        <w:br/>
        <w:t xml:space="preserve">  akmal.yusupov@edumind.uz</w:t>
        <w:br/>
        <w:t xml:space="preserve">  madina.karimova@edumind.uz</w:t>
        <w:br/>
        <w:t xml:space="preserve">  jasur.razzaqov@edumind.uz</w:t>
        <w:br/>
        <w:t xml:space="preserve">  zulfiya.mirzayeva@edumind.uz</w:t>
        <w:br/>
        <w:t>━━━━━━━━━━━━━━━━━━━━━━━━━━━━━━━━━━━━━━━━━</w:t>
      </w:r>
    </w:p>
    <w:p>
      <w:pPr>
        <w:spacing w:lineRule="auto" w:line="360" w:before="240" w:after="120"/>
        <w:ind w:firstLine="0"/>
        <w:jc w:val="both"/>
      </w:pPr>
      <w:r>
        <w:rPr>
          <w:rFonts w:ascii="Times New Roman" w:hAnsi="Times New Roman" w:cs="Times New Roman"/>
          <w:b/>
          <w:i w:val="0"/>
          <w:sz w:val="28"/>
        </w:rPr>
        <w:t>1.1.1. Interaktiv ta'limning tarixiy rivojlanishi</w:t>
      </w:r>
    </w:p>
    <w:p>
      <w:pPr>
        <w:spacing w:lineRule="auto" w:line="360" w:before="0" w:after="60"/>
        <w:ind w:firstLine="709"/>
        <w:jc w:val="both"/>
      </w:pPr>
      <w:r>
        <w:rPr>
          <w:rFonts w:ascii="Times New Roman" w:hAnsi="Times New Roman" w:cs="Times New Roman"/>
          <w:b w:val="0"/>
          <w:i w:val="0"/>
          <w:sz w:val="28"/>
        </w:rPr>
        <w:t>Interaktiv ta'lim uslublari qadimdan mavjud bo'lib, Sokrat usuli (mil.av. V asr) uning eng qadimgi namunasi hisoblanadi. Sokrat savol-javob usuli orqali shogirdlarini mustaqil fikrlashga undaydi, tayyor javob bermay, balki ularga o'zlari xulosaga kelishga yo'l ko'rsatadi. Bu yondashuv 'mayevtika' (ruhga tug'dirishga yordam berish) deb atalgan. Zamonaviy interaktiv ta'lim ham aynan shu Sokratik metodning raqamli davrdagi rivojlanishi deb hisoblash mumkin. [13]</w:t>
      </w:r>
    </w:p>
    <w:p>
      <w:pPr>
        <w:spacing w:lineRule="auto" w:line="360" w:before="0" w:after="60"/>
        <w:ind w:firstLine="709"/>
        <w:jc w:val="both"/>
      </w:pPr>
      <w:r>
        <w:rPr>
          <w:rFonts w:ascii="Times New Roman" w:hAnsi="Times New Roman" w:cs="Times New Roman"/>
          <w:b w:val="0"/>
          <w:i w:val="0"/>
          <w:sz w:val="28"/>
        </w:rPr>
        <w:t>XIX asr oxiri — XX asr boshlarida J.Deweyning «progressiv ta'lim» harakati interaktivlik g'oyasini yangi bosqichga olib chiqdi. Dewey 1896-yilda Chikago universitetida ta'lim laboratoriyasi tashkil etib, u yerda o'quvchilar haqiqiy muammolarni hal qilish orqali o'rganishgan. Bu model hozirgi loyiha asosidagi ta'lim (project-based learning) va muammoli ta'lim (problem-based learning) metodlarining otasi hisoblanadi. [4]</w:t>
      </w:r>
    </w:p>
    <w:p>
      <w:pPr>
        <w:spacing w:lineRule="auto" w:line="360" w:before="0" w:after="60"/>
        <w:ind w:firstLine="709"/>
        <w:jc w:val="both"/>
      </w:pPr>
      <w:r>
        <w:rPr>
          <w:rFonts w:ascii="Times New Roman" w:hAnsi="Times New Roman" w:cs="Times New Roman"/>
          <w:b w:val="0"/>
          <w:i w:val="0"/>
          <w:sz w:val="28"/>
        </w:rPr>
        <w:t>XX asr o'rtalarida B.F.Skinner (1954) dasturlashtirilgan ta'lim nazariyasini ishlab chiqdi. U o'quv materiallarini kichik bosqichlarga bo'lish va har bosqichda o'quvchiga qayta aloqa berish g'oyasini ilgari surdi. Skinner nazariyasi dastlab mexanik o'rgatish mashinalarida qo'llanilib, keyinchalik kompyuter asosida o'qitishning poydevori bo'lib xizmat qildi. Bu yondashuv zamonaviy adaptiv o'qitish tizimlarining (adaptive learning) asosini tashkil etadi.</w:t>
      </w:r>
    </w:p>
    <w:p>
      <w:pPr>
        <w:spacing w:lineRule="auto" w:line="360" w:before="0" w:after="60"/>
        <w:ind w:firstLine="709"/>
        <w:jc w:val="both"/>
      </w:pPr>
      <w:r>
        <w:rPr>
          <w:rFonts w:ascii="Times New Roman" w:hAnsi="Times New Roman" w:cs="Times New Roman"/>
          <w:b w:val="0"/>
          <w:i w:val="0"/>
          <w:sz w:val="28"/>
        </w:rPr>
        <w:t>1960—1970-yillarda kognitiv psixologiya ta'lim nazariyasiga katta ta'sir ko'rsatdi. J.Bruner (1960) «kashfiyot orqali o'rganish» (discovery learning) kontseptsiyasini ishlab chiqdi. Unga ko'ra, o'quvchi materialni tayyor holda olmay, o'zi kashf etganida uni chuqurroq va uzoqroq eslab qoladi. Bu g'oya hozirgi interaktiv metodlarning — aqliy hujum, keys-stadi, muammoli o'rganish — nazariy asosini tashkil etadi. Brunerning spiral o'quv dasturi kontseptsiyasi ham zamonaviy ta'lim standartlariga katta ta'sir qildi. [14]</w:t>
      </w:r>
    </w:p>
    <w:p>
      <w:pPr>
        <w:spacing w:lineRule="auto" w:line="360" w:before="0" w:after="60"/>
        <w:ind w:firstLine="709"/>
        <w:jc w:val="both"/>
      </w:pPr>
      <w:r>
        <w:rPr>
          <w:rFonts w:ascii="Times New Roman" w:hAnsi="Times New Roman" w:cs="Times New Roman"/>
          <w:b w:val="0"/>
          <w:i w:val="0"/>
          <w:sz w:val="28"/>
        </w:rPr>
        <w:t>1980—1990-yillarda axborot texnologiyalarining ta'limga kirib kelishi bilan interaktiv o'qitish yangi imkoniyatlar kasb etdi. Multimedia darsliklar, CD-ROM formatidagi o'quv materiallari va ilk kompyuter o'quv dasturlari (CAI — Computer-Assisted Instruction) paydo bo'ldi. 1990-yillarda internet paydo bo'lishi bilan esa masofaviy ta'lim va onlayn interaktivlik yangi davr boshladi. Bu davrdan boshlab ta'limda 'e-learning' atamasi keng qo'llanila boshlandi. [25]</w:t>
      </w:r>
    </w:p>
    <w:p>
      <w:pPr>
        <w:spacing w:lineRule="auto" w:line="360" w:before="0" w:after="60"/>
        <w:ind w:firstLine="709"/>
        <w:jc w:val="both"/>
      </w:pPr>
      <w:r>
        <w:rPr>
          <w:rFonts w:ascii="Times New Roman" w:hAnsi="Times New Roman" w:cs="Times New Roman"/>
          <w:b w:val="0"/>
          <w:i w:val="0"/>
          <w:sz w:val="28"/>
        </w:rPr>
        <w:t>XXI asrda mobil texnologiyalar, bulutli hisoblash va ijtimoiy tarmoqlarning ta'limga integratsiyasi interaktivlikni yangi bosqichga olib chiqdi. M-learning (mobil ta'lim), MOOC (Massive Open Online Courses) va flipped classroom (teskari sinf) kabi yangi formatlar paydo bo'ldi. O'zbekistonda ham bu o'zgarishlar sezilmoqda: oliy ta'lim muassasalari asta-sekin an'anaviy ma'ruza formatidan interaktiv yondashuvga o'tmoqda. [22]</w:t>
      </w:r>
    </w:p>
    <w:p>
      <w:pPr>
        <w:spacing w:lineRule="auto" w:line="360" w:before="240" w:after="120"/>
        <w:ind w:firstLine="0"/>
        <w:jc w:val="both"/>
      </w:pPr>
      <w:r>
        <w:rPr>
          <w:rFonts w:ascii="Times New Roman" w:hAnsi="Times New Roman" w:cs="Times New Roman"/>
          <w:b/>
          <w:i w:val="0"/>
          <w:sz w:val="28"/>
        </w:rPr>
        <w:t>1.1.2. Interaktiv ta'limning pedagogik asoslanishi</w:t>
      </w:r>
    </w:p>
    <w:p>
      <w:pPr>
        <w:spacing w:lineRule="auto" w:line="360" w:before="0" w:after="60"/>
        <w:ind w:firstLine="709"/>
        <w:jc w:val="both"/>
      </w:pPr>
      <w:r>
        <w:rPr>
          <w:rFonts w:ascii="Times New Roman" w:hAnsi="Times New Roman" w:cs="Times New Roman"/>
          <w:b w:val="0"/>
          <w:i w:val="0"/>
          <w:sz w:val="28"/>
        </w:rPr>
        <w:t>Interaktiv ta'limning pedagogik asoslanishida bir necha asosiy nazariyalar rol o'ynaydi. Birinchidan, konstruktivizm — bilim o'quvchi tomonidan faol tarzda quriladi, nafaqat qabul qilinmaydi. Ikkinchidan, sotsiokulturalizm (Vygotskiy) — ta'lim ijtimoiy va madaniy kontekstda yuz beradi, boshqalar bilan muloqot orqali rivojlanish sodir bo'ladi. Uchinchidan, eksperimental ta'lim (Dewey, Kolb) — tajriba orqali o'rganish eng samarali ta'lim shaklidir. [13, 4]</w:t>
      </w:r>
    </w:p>
    <w:p>
      <w:pPr>
        <w:spacing w:lineRule="auto" w:line="360" w:before="0" w:after="60"/>
        <w:ind w:firstLine="709"/>
        <w:jc w:val="both"/>
      </w:pPr>
      <w:r>
        <w:rPr>
          <w:rFonts w:ascii="Times New Roman" w:hAnsi="Times New Roman" w:cs="Times New Roman"/>
          <w:b w:val="0"/>
          <w:i w:val="0"/>
          <w:sz w:val="28"/>
        </w:rPr>
        <w:t>Devid Kolb (1984) eksperimental ta'lim sikli (Experiential Learning Cycle) nazariyasini ishlab chiqdi. Bu siklda to'rt bosqich mavjud: konkret tajriba (actual experience) — biror narsani qilish yoki kuzatish; reflektiv kuzatuv (reflective observation) — tajribani chuqur o'ylash; abstrakt kontseptualizatsiya (abstract conceptualization) — umumiy xulosalar chiqarish; faol eksperimentatsiya (active experimentation) — yangi g'oyalarni sinab ko'rish. Interaktiv platformalar aynan shu sikl bo'yicha ishlaydi: quiz savolini ko'rish, javob berish, natijani ko'rish, tushuntirish o'qish.</w:t>
      </w:r>
    </w:p>
    <w:p>
      <w:pPr>
        <w:spacing w:lineRule="auto" w:line="360" w:before="0" w:after="60"/>
        <w:ind w:firstLine="709"/>
        <w:jc w:val="both"/>
      </w:pPr>
      <w:r>
        <w:rPr>
          <w:rFonts w:ascii="Times New Roman" w:hAnsi="Times New Roman" w:cs="Times New Roman"/>
          <w:b w:val="0"/>
          <w:i w:val="0"/>
          <w:sz w:val="28"/>
        </w:rPr>
        <w:t>Motivatsiya psixologiyasi nuqtai nazaridan, E.Deci va R.Ryan (1985)ning o'z-o'zini belgilash nazariyasi (Self-Determination Theory) interaktiv ta'limni asoslaydi. Bu nazariyaga ko'ra, insonning ichki motivatsiyasi uchta psixologik ehtiyoj qondirilganda paydo bo'ladi: kompetentlik ehtiyoji — «men buni qila olaman» hissi; avtonomiya ehtiyoji — o'z xohishiga ko'ra harakat qilish; bog'liqlik ehtiyoji — boshqalar bilan ulanganlik hissi. Interaktiv dars o'tish aynan shu uchala ehtiyojni bir vaqtning o'zida qondirishga imkon beradi. [6]</w:t>
      </w:r>
    </w:p>
    <w:p>
      <w:pPr>
        <w:spacing w:lineRule="auto" w:line="360" w:before="0" w:after="60"/>
        <w:ind w:firstLine="709"/>
        <w:jc w:val="both"/>
      </w:pPr>
      <w:r>
        <w:rPr>
          <w:rFonts w:ascii="Times New Roman" w:hAnsi="Times New Roman" w:cs="Times New Roman"/>
          <w:b w:val="0"/>
          <w:i w:val="0"/>
          <w:sz w:val="28"/>
        </w:rPr>
        <w:t>O'quvchilarning diqqatini va motivatsiyasini boshqarish masalasi J.Keller (1987) ARCS modeli (Attention, Relevance, Confidence, Satisfaction) bilan ham uzviy bog'liq. Bu modelga ko'ra, samarali ta'lim material quyidagi to'rtta shartni qondirsa amalga oshadi: Attention (diqqat) — materialning kutilmagan yoki qiziqarli tomonlari bilan diqqatni jalb qilish; Relevance (ahamiyat) — materialni o'quvchi hayoti va maqsadlari bilan bog'lash; Confidence (ishonch) — o'quvchi bu materialni o'zlashtira olishiga ishontirish; Satisfaction (qoniqish) — natijaga erishish jarayonidan zavq olish. EduMind platformasining gamifikatsiya tizimi aynan ARCS modeli tamoyillariga mos keladi. [5]</w:t>
      </w:r>
    </w:p>
    <w:p>
      <w:pPr>
        <w:spacing w:lineRule="auto" w:line="360" w:before="240" w:after="120"/>
        <w:ind w:firstLine="0"/>
        <w:jc w:val="both"/>
      </w:pPr>
      <w:r>
        <w:rPr>
          <w:rFonts w:ascii="Times New Roman" w:hAnsi="Times New Roman" w:cs="Times New Roman"/>
          <w:b/>
          <w:i w:val="0"/>
          <w:sz w:val="28"/>
        </w:rPr>
        <w:t>1.2.1. AKT ta'limga integratsiyasining zamonaviy modellari</w:t>
      </w:r>
    </w:p>
    <w:p>
      <w:pPr>
        <w:spacing w:lineRule="auto" w:line="360" w:before="0" w:after="60"/>
        <w:ind w:firstLine="709"/>
        <w:jc w:val="both"/>
      </w:pPr>
      <w:r>
        <w:rPr>
          <w:rFonts w:ascii="Times New Roman" w:hAnsi="Times New Roman" w:cs="Times New Roman"/>
          <w:b w:val="0"/>
          <w:i w:val="0"/>
          <w:sz w:val="28"/>
        </w:rPr>
        <w:t>AKTni ta'limga integratsiyalash uchun bir necha nazariy model ishlab chiqilgan. Ulardan eng ko'p qo'llaniladiganlari: SAMR modeli va TPACK modeli hisoblanadi. Bu modellar o'qituvchilarga texnologiyani pedagogik amaliyotga qanday darajada kiritish kerakligini ko'rsatadi. [18]</w:t>
      </w:r>
    </w:p>
    <w:p>
      <w:pPr>
        <w:spacing w:lineRule="auto" w:line="360" w:before="0" w:after="60"/>
        <w:ind w:firstLine="709"/>
        <w:jc w:val="both"/>
      </w:pPr>
      <w:r>
        <w:rPr>
          <w:rFonts w:ascii="Times New Roman" w:hAnsi="Times New Roman" w:cs="Times New Roman"/>
          <w:b w:val="0"/>
          <w:i w:val="0"/>
          <w:sz w:val="28"/>
        </w:rPr>
        <w:t>SAMR modeli (Puentedura, 2006) texnologiya integratsiyasining to'rt darajasini ko'rsatadi. Birinchi daraja — Substitution (almashtirish): texnologiya mavjud vositani almashtirgani holda funksional o'zgarish bo'lmaydi (masalan, qog'oz testni onlayn testga o'tkazish). Ikkinchi daraja — Augmentation (kuchaytirish): texnologiya mavjud vositani almashtiradi va funksional yaxshilanish bo'ladi (masalan, avtomatik baholash qo'shilishi). Uchinchi daraja — Modification (o'zgartirish): texnologiya vazifaning muhim qayta ko'rib chiqilishiga imkon beradi. To'rtinchi daraja — Redefinition (qayta ta'riflash): texnologiya avval mumkin bo'lmagan yangi vazifalar yaratilishiga imkon beradi. EduMind platformasi to'rtinchi darajaga — Redefinition ga to'g'ri keladi, chunki u real vaqt jamoaviy savollariga va AI savol generatsiyasiga imkon beradi. [18]</w:t>
      </w:r>
    </w:p>
    <w:p>
      <w:pPr>
        <w:spacing w:lineRule="auto" w:line="360" w:before="0" w:after="60"/>
        <w:ind w:firstLine="709"/>
        <w:jc w:val="both"/>
      </w:pPr>
      <w:r>
        <w:rPr>
          <w:rFonts w:ascii="Times New Roman" w:hAnsi="Times New Roman" w:cs="Times New Roman"/>
          <w:b w:val="0"/>
          <w:i w:val="0"/>
          <w:sz w:val="28"/>
        </w:rPr>
        <w:t>TPACK modeli (Mishra va Koehler, 2006) o'qituvchi uchun zarur bo'lgan uch turdagi bilimning kesishmasini ko'rsatadi: Content Knowledge (CK) — fan bo'yicha bilim; Pedagogical Knowledge (PK) — o'qitish metodlari bo'yicha bilim; Technological Knowledge (TK) — texnologiyalar bo'yicha bilim. Bu uch bilim kesishganda TPACK (Technological Pedagogical Content Knowledge) — texnologik-pedagogik-mazmuniy bilim hosil bo'ladi. Zamonaviy o'qituvchi uchun aynan TPACK darajasida ishlash talab etiladi. [18]</w:t>
      </w:r>
    </w:p>
    <w:p>
      <w:pPr>
        <w:spacing w:lineRule="auto" w:line="360" w:before="0" w:after="60"/>
        <w:ind w:firstLine="709"/>
        <w:jc w:val="both"/>
      </w:pPr>
      <w:r>
        <w:rPr>
          <w:rFonts w:ascii="Times New Roman" w:hAnsi="Times New Roman" w:cs="Times New Roman"/>
          <w:b w:val="0"/>
          <w:i w:val="0"/>
          <w:sz w:val="28"/>
        </w:rPr>
        <w:t>Raqamli ta'limning sifatini baholash uchun QUAL-F (Quality Framework for E-Learning) modeli keng qo'llaniladi. Bu model oltita mezonni o'z ichiga oladi: strategik uyg'unlik (ta'lim maqsadlari bilan mos kelish), o'quvchilarni qo'llab-quvvatlash, o'qituvchi qo'llab-quvvatlash, ta'lim dizayni sifati, texnik infratuzilma va natijalarni baholash mexanizmlari. EduMind platformasi ushbu mezonlarni qondirish uchun maxsus loyihalashtirilgan. [25]</w:t>
      </w:r>
    </w:p>
    <w:p>
      <w:pPr>
        <w:spacing w:lineRule="auto" w:line="360" w:before="240" w:after="120"/>
        <w:ind w:firstLine="0"/>
        <w:jc w:val="both"/>
      </w:pPr>
      <w:r>
        <w:rPr>
          <w:rFonts w:ascii="Times New Roman" w:hAnsi="Times New Roman" w:cs="Times New Roman"/>
          <w:b/>
          <w:i w:val="0"/>
          <w:sz w:val="28"/>
        </w:rPr>
        <w:t>1.2.2. O'zbekistonda AKT ta'limga integratsiyasi holati</w:t>
      </w:r>
    </w:p>
    <w:p>
      <w:pPr>
        <w:spacing w:lineRule="auto" w:line="360" w:before="0" w:after="60"/>
        <w:ind w:firstLine="709"/>
        <w:jc w:val="both"/>
      </w:pPr>
      <w:r>
        <w:rPr>
          <w:rFonts w:ascii="Times New Roman" w:hAnsi="Times New Roman" w:cs="Times New Roman"/>
          <w:b w:val="0"/>
          <w:i w:val="0"/>
          <w:sz w:val="28"/>
        </w:rPr>
        <w:t>O'zbekistonda ta'lim-tarbiya sohasini raqamlashtirish yo'nalishida izchil ishlar olib borilmoqda. Prezident Sh.M.Mirziyoyevning tashabbusi bilan ta'lim tizimida qator tizimli o'zgarishlar amalga oshirildi. 2020-yildan boshlab barcha oliy ta'lim muassasalarida HEMIS (Higher Education Management Information System) tizimi joriy etildi. Bu tizim talabalarning davomati, baholari, o'quv rejalari va akademik faoliyatini raqamli boshqarishga imkon beradi. [22]</w:t>
      </w:r>
    </w:p>
    <w:p>
      <w:pPr>
        <w:spacing w:lineRule="auto" w:line="360" w:before="0" w:after="60"/>
        <w:ind w:firstLine="709"/>
        <w:jc w:val="both"/>
      </w:pPr>
      <w:r>
        <w:rPr>
          <w:rFonts w:ascii="Times New Roman" w:hAnsi="Times New Roman" w:cs="Times New Roman"/>
          <w:b w:val="0"/>
          <w:i w:val="0"/>
          <w:sz w:val="28"/>
        </w:rPr>
        <w:t>Maktab ta'limida EduSoha platformasi, oliy ta'limda esa HEMIS va o'quv muassasalari ichki tizimlaridan foydalanilmoqda. O'zbekiston ta'lim vazirligining 2023-yil hisobotiga ko'ra, mamlakatdagi 9,500 ta maktabning 94% i yuqori tezlikli internet bilan ta'minlangan va barcha maktablarda kompyuter sinflari mavjud. Biroq kompyuter va internet mavjudligi AKTni pedagogik jihatdan samarali qo'llashni kafolat bermaydi. Bu muammoni hal qilish uchun o'qituvchilar malakasini oshirish dasturlari zarur. [2]</w:t>
      </w:r>
    </w:p>
    <w:p>
      <w:pPr>
        <w:spacing w:lineRule="auto" w:line="360" w:before="0" w:after="60"/>
        <w:ind w:firstLine="709"/>
        <w:jc w:val="both"/>
      </w:pPr>
      <w:r>
        <w:rPr>
          <w:rFonts w:ascii="Times New Roman" w:hAnsi="Times New Roman" w:cs="Times New Roman"/>
          <w:b w:val="0"/>
          <w:i w:val="0"/>
          <w:sz w:val="28"/>
        </w:rPr>
        <w:t>TATU raqamli ta'lim yo'nalishida bir qancha muhim qadamlar qo'ydi. 2021-yildan boshlab universitetda AI va Machine Learning bo'yicha maxsus magistratura yo'nalishlari ochildi. 2022-yilda Samsung Innovation Campus bilan hamkorlikda raqamli ko'nikmalar markazi tashkil etildi. 2023-yilda Google va Microsoft bilan hamkorlik bitimi imzolandi va talabalar bu kompaniyalarning sertifikatlariga imkon yaratildi. EduMind platformasi ham TATU ning raqamli ta'limni rivojlantirish strategiyasining bir qismi sifatida ishlab chiqilgan. [26]</w:t>
      </w:r>
    </w:p>
    <w:p>
      <w:pPr>
        <w:spacing w:lineRule="auto" w:line="360" w:before="0" w:after="60"/>
        <w:ind w:firstLine="709"/>
        <w:jc w:val="both"/>
      </w:pPr>
      <w:r>
        <w:rPr>
          <w:rFonts w:ascii="Times New Roman" w:hAnsi="Times New Roman" w:cs="Times New Roman"/>
          <w:b w:val="0"/>
          <w:i w:val="0"/>
          <w:sz w:val="28"/>
        </w:rPr>
        <w:t>O'zbekistonda AKT ta'limga integratsiyasida duch kelinadigan asosiy muammolar: qishloq joylardagi internet infratuzilmasi hali ham zaif; o'qituvchilarning raqamli savodxonligi shahardan qishloqqa farq qiladi; o'zbek tilidagi ta'lim kontentning kam ekanligi; texnologik jihozlarning eskirib borishi va yangilash uchun moliyaviy resurslar yetishmasligi. Shu sababli EduMind platformasi o'zbek tiliga to'liq moslashtirilgan va arzon smartfonlarda ham ishlashga mo'ljallangan. [24]</w:t>
      </w:r>
    </w:p>
    <w:p>
      <w:pPr>
        <w:spacing w:lineRule="auto" w:line="360" w:before="240" w:after="120"/>
        <w:ind w:firstLine="0"/>
        <w:jc w:val="both"/>
      </w:pPr>
      <w:r>
        <w:rPr>
          <w:rFonts w:ascii="Times New Roman" w:hAnsi="Times New Roman" w:cs="Times New Roman"/>
          <w:b/>
          <w:i w:val="0"/>
          <w:sz w:val="28"/>
        </w:rPr>
        <w:t>1.3.1. Interaktiv metodlarning qiyosiy tahlili</w:t>
      </w:r>
    </w:p>
    <w:p>
      <w:pPr>
        <w:spacing w:lineRule="auto" w:line="360" w:before="0" w:after="60"/>
        <w:ind w:firstLine="709"/>
        <w:jc w:val="both"/>
      </w:pPr>
      <w:r>
        <w:rPr>
          <w:rFonts w:ascii="Times New Roman" w:hAnsi="Times New Roman" w:cs="Times New Roman"/>
          <w:b w:val="0"/>
          <w:i w:val="0"/>
          <w:sz w:val="28"/>
        </w:rPr>
        <w:t>Turli interaktiv metodlarning samaradorligini qiyosiy tahlil qilishda Edgar Dale (1969) «Tajriba konusi» (Cone of Experience) modeli keng qo'llaniladi. Bu modelga ko'ra, o'quvchi o'qiganining 10%, eshitganining 20%, ko'rganining 30%, ko'rib va eshitganining 50%, muhokama qilganining 70%, amaliy qilganining 80%, va boshqalarga o'rgatganining 90% ini eslab qoladi. Demak, interaktiv metodlar «tajriba konusining» eng yuqori qismiga — faol ishtirokga — to'g'ri keladi. [4]</w:t>
      </w:r>
    </w:p>
    <w:p>
      <w:pPr>
        <w:spacing w:lineRule="auto" w:line="360" w:before="0" w:after="60"/>
        <w:ind w:firstLine="709"/>
        <w:jc w:val="both"/>
      </w:pPr>
      <w:r>
        <w:rPr>
          <w:rFonts w:ascii="Times New Roman" w:hAnsi="Times New Roman" w:cs="Times New Roman"/>
          <w:b w:val="0"/>
          <w:i w:val="0"/>
          <w:sz w:val="28"/>
        </w:rPr>
        <w:t>Diskussiya va debat metodlarining qiyosiy tahlili shuni ko'rsatadiki, diskussiya mavzu bo'yicha erkin fikr almashuvni nazarda tutsa, debat ikki qarama-qarshi pozitsiyani argumentlar asosida himoya qilishni talab qiladi. Pedagogik jihatdan ikkalasi ham tanqidiy fikrlash va og'zaki kommunikatsiya ko'nikmalarini rivojlantiradi, biroq debat raqobat elementini qo'shadi va o'quvchidan aniqroq dalillar talab qiladi.</w:t>
      </w:r>
    </w:p>
    <w:p>
      <w:pPr>
        <w:spacing w:lineRule="auto" w:line="360" w:before="0" w:after="60"/>
        <w:ind w:firstLine="709"/>
        <w:jc w:val="both"/>
      </w:pPr>
      <w:r>
        <w:rPr>
          <w:rFonts w:ascii="Times New Roman" w:hAnsi="Times New Roman" w:cs="Times New Roman"/>
          <w:b w:val="0"/>
          <w:i w:val="0"/>
          <w:sz w:val="28"/>
        </w:rPr>
        <w:t>Guruhli ish va individual ish metodlarini qiyoslashda D. va R.Johnson (1994) o'z tadqiqotida guruhli o'rganishning individual o'rganishdan 3 ta asosiy ustunligini aniqladi: ijtimoiy ko'nikmalar rivojlanishi, motivatsiya oshishi va bilimni uzoqroq eslab qolish. Biroq guruhli ish samarali bo'lishi uchun uning ichki tuzilmasi to'g'ri bo'lishi zarur: har bir a'zoning aniq vazifasi, o'zaro javobgarlik va guruh samarasi uchun individual hissa bo'lishi kerak. Bu tamoyillar EduMind ning guruhli sessiyalarini loyihalashda ham inobatga olingan. [11]</w:t>
      </w:r>
    </w:p>
    <w:p>
      <w:pPr>
        <w:spacing w:lineRule="auto" w:line="360" w:before="0" w:after="60"/>
        <w:ind w:firstLine="709"/>
        <w:jc w:val="both"/>
      </w:pPr>
      <w:r>
        <w:rPr>
          <w:rFonts w:ascii="Times New Roman" w:hAnsi="Times New Roman" w:cs="Times New Roman"/>
          <w:b w:val="0"/>
          <w:i w:val="0"/>
          <w:sz w:val="28"/>
        </w:rPr>
        <w:t>Muammoli ta'lim (problem-based learning, PBL) metodida o'quvchilar real hayot muammolari ustida kichik guruhlarda ishlaydi. PBL birinchi marta 1960-yillarda Kanada McMaster University tibbiyot fakultetida joriy etilgan va hozirda dunyoning yetakchi universitetlarida keng qo'llaniladi. PBL ning asosiy xususiyatlari: muammo darsni boshlashda beriladi (darslikdan o'qib kelingandan keyin emas); o'quvchilar o'zlari zarur bilimlarni aniqlaydi; guruh ustasi o'quvchilardan biridan iborat bo'ladi; o'qituvchi fasilitator (yo'naltiruv) sifatida xizmat qiladi. [4]</w:t>
      </w:r>
    </w:p>
    <w:p>
      <w:pPr>
        <w:spacing w:lineRule="auto" w:line="360" w:before="240" w:after="120"/>
        <w:ind w:firstLine="0"/>
        <w:jc w:val="both"/>
      </w:pPr>
      <w:r>
        <w:rPr>
          <w:rFonts w:ascii="Times New Roman" w:hAnsi="Times New Roman" w:cs="Times New Roman"/>
          <w:b/>
          <w:i w:val="0"/>
          <w:sz w:val="28"/>
        </w:rPr>
        <w:t>1.3.2. Interaktiv metodlarni tanlash mezonlari</w:t>
      </w:r>
    </w:p>
    <w:p>
      <w:pPr>
        <w:spacing w:lineRule="auto" w:line="360" w:before="0" w:after="60"/>
        <w:ind w:firstLine="709"/>
        <w:jc w:val="both"/>
      </w:pPr>
      <w:r>
        <w:rPr>
          <w:rFonts w:ascii="Times New Roman" w:hAnsi="Times New Roman" w:cs="Times New Roman"/>
          <w:b w:val="0"/>
          <w:i w:val="0"/>
          <w:sz w:val="28"/>
        </w:rPr>
        <w:t>O'qituvchi qaysi interaktiv metodni tanlashida bir necha omillarni hisobga olishi zarur: ta'lim maqsadi — bilim berish, ko'nikmalarni shakllantirish yoki qiymatlarni rivojlantirish; o'quvchilar soni — katta guruh uchun diskussiya qiyin, kichik guruh uchun loyiha metodi yaxshi ishlaydi; vaqt resurssi — aqliy hujum qisqa muddatda amalga oshirilsa, loyiha haftalar davom etadi; texnologik imkoniyatlar — internet va qurilmalar mavjudligi; mavzuning xususiyati — aniq fanlar (matematika, informatika) va gumanitar fanlar (tarix, adabiyot) uchun turli metodlar samaraliroq. [6]</w:t>
      </w:r>
    </w:p>
    <w:p>
      <w:pPr>
        <w:spacing w:lineRule="auto" w:line="360" w:before="0" w:after="60"/>
        <w:ind w:firstLine="709"/>
        <w:jc w:val="both"/>
      </w:pPr>
      <w:r>
        <w:rPr>
          <w:rFonts w:ascii="Times New Roman" w:hAnsi="Times New Roman" w:cs="Times New Roman"/>
          <w:b w:val="0"/>
          <w:i w:val="0"/>
          <w:sz w:val="28"/>
        </w:rPr>
        <w:t>Bloom taksonomiyasiga ko'ra interaktiv metodlarni maqsadlarga moslashtirish: bilim (knowledge) darajasi uchun — flashcards, savol-javob, viktorina; tushunish (comprehension) uchun — diskussiya, so'zlab berish, taqqoslash; qo'llash (application) uchun — amaliy mashg'ulot, rol o'ynash, keys-stadi; tahlil (analysis) uchun — muammoli vaziyat, debat, diagramma tuzish; sintez (synthesis) uchun — loyiha, kreativ yozuv, model yaratish; baholash (evaluation) uchun — tanqidiy tahlil, peer review, o'z-o'zini baholash. EduMind quiz sessiyalari asosan bilim va tushunish darajalarini qo'llab-quvvatlaydi, biroq AI savollar murakkablashtirilsa yuqori darajalarga ham ko'tarilishi mumkin. [12]</w:t>
      </w:r>
    </w:p>
    <w:p>
      <w:pPr>
        <w:spacing w:lineRule="auto" w:line="360" w:before="0" w:after="60"/>
        <w:ind w:firstLine="709"/>
        <w:jc w:val="both"/>
      </w:pPr>
      <w:r>
        <w:rPr>
          <w:rFonts w:ascii="Times New Roman" w:hAnsi="Times New Roman" w:cs="Times New Roman"/>
          <w:b w:val="0"/>
          <w:i w:val="0"/>
          <w:sz w:val="28"/>
        </w:rPr>
        <w:t>O'quvchilarning o'rganish uslublari (learning styles) ham interaktiv metodlarni tanlashda muhim omil. D.Kolb (1984) to'rtta o'rganish uslubini ajratadi: Diverger (sezuvchi va kuzatuvchi) — muloqot va guruhli ishni yaxshi ko'radi; Assimilyator (o'ylaydi va kuzatadi) — nazariya va tizimli tahlilni afzal ko'radi; Konverger (o'ylaydi va qiladi) — amaliy mashqlar va eksperimentni yaxshi ko'radi; Akomodator (sezuvchi va qiluvchi) — tajriba va moslashuvni afzal ko'radi. Ideal interaktiv dars bu to'rtta uslubga ham mos keladigan vazifalarni o'z ichiga oladi.</w:t>
      </w:r>
    </w:p>
    <w:p>
      <w:pPr>
        <w:spacing w:lineRule="auto" w:line="360" w:before="240" w:after="120"/>
        <w:ind w:firstLine="0"/>
        <w:jc w:val="both"/>
      </w:pPr>
      <w:r>
        <w:rPr>
          <w:rFonts w:ascii="Times New Roman" w:hAnsi="Times New Roman" w:cs="Times New Roman"/>
          <w:b/>
          <w:i w:val="0"/>
          <w:sz w:val="28"/>
        </w:rPr>
        <w:t>2.1.1. Gamifikatsiya tadqiqotlarining natijalarini tahlil qilish</w:t>
      </w:r>
    </w:p>
    <w:p>
      <w:pPr>
        <w:spacing w:lineRule="auto" w:line="360" w:before="0" w:after="60"/>
        <w:ind w:firstLine="709"/>
        <w:jc w:val="both"/>
      </w:pPr>
      <w:r>
        <w:rPr>
          <w:rFonts w:ascii="Times New Roman" w:hAnsi="Times New Roman" w:cs="Times New Roman"/>
          <w:b w:val="0"/>
          <w:i w:val="0"/>
          <w:sz w:val="28"/>
        </w:rPr>
        <w:t>Gamifikatsiyaning ta'lim samaradorligiga ta'sirini o'rganuvchi ilmiy tadqiqotlar soni so'nggi 10 yilda keskin oshdi. Hamari va boshqalar (2014) 24 ta empirik tadqiqotni meta-tahlil qilib, gamifikatsiya motivatsiyaga va o'rganishga ijobiy ta'sir ko'rsatishini isbotladi, biroq sifatli tadqiqotlar hali kamligi sababli xulosalar ehtiyotkorlik bilan talqin qilinishi kerak deb ta'kidladi.</w:t>
      </w:r>
    </w:p>
    <w:p>
      <w:pPr>
        <w:spacing w:lineRule="auto" w:line="360" w:before="0" w:after="60"/>
        <w:ind w:firstLine="709"/>
        <w:jc w:val="both"/>
      </w:pPr>
      <w:r>
        <w:rPr>
          <w:rFonts w:ascii="Times New Roman" w:hAnsi="Times New Roman" w:cs="Times New Roman"/>
          <w:b w:val="0"/>
          <w:i w:val="0"/>
          <w:sz w:val="28"/>
        </w:rPr>
        <w:t>Yuqori ta'lim muassasalarida gamifikatsiya bo'yicha O'Brien va Toms (2008) tadqiqoti shuni ko'rsatdiki, o'yin elementlarining «engagement» (kirishish) ga ta'siri muhitga, o'quvchilarning oldingi tajribasiga va ularning shaxsiy xususiyatlariga bog'liq. Masalan, o'z-o'ziga ishonchi past o'quvchilar reyting jadvali (leaderboard)dan motivatsiya emas, aksincha, stres olishi mumkin. Shu sababli EduMind platformasida reyting jadvali shartli qilib o'rnatilishi — ya'ni o'qituvchi uni ko'rsatish-ko'rsatmaslikni o'zi hal qilishi — nazarda tutilgan. [9]</w:t>
      </w:r>
    </w:p>
    <w:p>
      <w:pPr>
        <w:spacing w:lineRule="auto" w:line="360" w:before="0" w:after="60"/>
        <w:ind w:firstLine="709"/>
        <w:jc w:val="both"/>
      </w:pPr>
      <w:r>
        <w:rPr>
          <w:rFonts w:ascii="Times New Roman" w:hAnsi="Times New Roman" w:cs="Times New Roman"/>
          <w:b w:val="0"/>
          <w:i w:val="0"/>
          <w:sz w:val="28"/>
        </w:rPr>
        <w:t>Gamifikatsiyaning salbiy tomonlari ham mavjud: o'quvchilar «ball ovlash»ga o'tilib, bilim olishni unutishi mumkin («performing» vs «learning»); ichki motivatsiya o'rniga tashqi rag'bat (ball, nishon) paydo bo'lishi; raqobat muhiti hamkor o'rganishni (collaborative learning) susaytirishi. Bu muammolarni oldini olish uchun gamifikatsiyani individual va jamoaviy elementlar balansida qo'llash, faqat o'zlashtirishga emas, jarayonga ham ball berish tavsiya etiladi. [9, 5]</w:t>
      </w:r>
    </w:p>
    <w:p>
      <w:pPr>
        <w:spacing w:lineRule="auto" w:line="360" w:before="0" w:after="60"/>
        <w:ind w:firstLine="709"/>
        <w:jc w:val="both"/>
      </w:pPr>
      <w:r>
        <w:rPr>
          <w:rFonts w:ascii="Times New Roman" w:hAnsi="Times New Roman" w:cs="Times New Roman"/>
          <w:b w:val="0"/>
          <w:i w:val="0"/>
          <w:sz w:val="28"/>
        </w:rPr>
        <w:t>O'zbekiston kontekstida gamifikatsiyaning qo'llanilishi bo'yicha A.S.Begmatov (2019) tadqiqoti quyidagi natijalarni ko'rsatdi: TATU talabalarining 78% i gamifikatsiya qo'llangan darslarni an'anaviy darslarga qaraganda qiziqarliroq deb baholagan; gamifikatsiya darsga kechikib kelish darajasini 15% dan 4% ga tushirgan; talabalar savollariga qo'llarini ko'tarish ko'rsatkichi 2.3 baravarga oshgan. Bu natijalar O'zbekiston sharoitida ham gamifikatsiyaning pedagogik samaradorligini tasdiqlab beradi. [26]</w:t>
      </w:r>
    </w:p>
    <w:p>
      <w:pPr>
        <w:spacing w:lineRule="auto" w:line="360" w:before="240" w:after="120"/>
        <w:ind w:firstLine="0"/>
        <w:jc w:val="both"/>
      </w:pPr>
      <w:r>
        <w:rPr>
          <w:rFonts w:ascii="Times New Roman" w:hAnsi="Times New Roman" w:cs="Times New Roman"/>
          <w:b/>
          <w:i w:val="0"/>
          <w:sz w:val="28"/>
        </w:rPr>
        <w:t>2.2.1. Real vaqt platformalarining texnik xususiyatlari</w:t>
      </w:r>
    </w:p>
    <w:p>
      <w:pPr>
        <w:spacing w:lineRule="auto" w:line="360" w:before="0" w:after="60"/>
        <w:ind w:firstLine="709"/>
        <w:jc w:val="both"/>
      </w:pPr>
      <w:r>
        <w:rPr>
          <w:rFonts w:ascii="Times New Roman" w:hAnsi="Times New Roman" w:cs="Times New Roman"/>
          <w:b w:val="0"/>
          <w:i w:val="0"/>
          <w:sz w:val="28"/>
        </w:rPr>
        <w:t>Real vaqt rejimidagi ta'lim platformalari uchun texnik infratuzilma muhim ahamiyatga ega. Texnik jihatdan real vaqt muloqotini ta'minlash uchun ikki asosiy yondashuv mavjud: WebSocket — doimiy ikki tomonlama ulanish (full-duplex); Server-Sent Events (SSE) — serverdan mijozga bir tomonlama uzluksiz ma'lumot oqimi; Polling — mijozning serverga muntazam so'rov yuborishi. WebSocket eng tezkor va samarali yechim, ammo server konfiguratsiyasi murakkabroq. EduMind polling yondashuvini qo'llaydi, bu serverless arxitektura (Vercel) bilan to'liq moslikni ta'minlaydi. [29]</w:t>
      </w:r>
    </w:p>
    <w:p>
      <w:pPr>
        <w:spacing w:lineRule="auto" w:line="360" w:before="0" w:after="60"/>
        <w:ind w:firstLine="709"/>
        <w:jc w:val="both"/>
      </w:pPr>
      <w:r>
        <w:rPr>
          <w:rFonts w:ascii="Times New Roman" w:hAnsi="Times New Roman" w:cs="Times New Roman"/>
          <w:b w:val="0"/>
          <w:i w:val="0"/>
          <w:sz w:val="28"/>
        </w:rPr>
        <w:t>WebRTC texnologiyasi zamonaviy ta'lim platformalarida video va audio konferensiya uchun keng qo'llaniladi. Zoom, Microsoft Teams, Google Meet — bular WebRTC asosida qurilgan. Ta'lim platformalarida WebRTC video darslar, virtual laboratoriyalar va jonli ko'rsatmalar uchun ishlatiladi. Biroq mobil qurilmalarda va zaif internet sharoitida WebRTC muammolar keltirib chiqarishi mumkin. EduMind savollar va javoblar uchun oddiy HTTP polling ni tanlagan, bu esa barcha qurilmalar va internet tezliklarida ishonchli ishlashni ta'minlaydi. [29]</w:t>
      </w:r>
    </w:p>
    <w:p>
      <w:pPr>
        <w:spacing w:lineRule="auto" w:line="360" w:before="0" w:after="60"/>
        <w:ind w:firstLine="709"/>
        <w:jc w:val="both"/>
      </w:pPr>
      <w:r>
        <w:rPr>
          <w:rFonts w:ascii="Times New Roman" w:hAnsi="Times New Roman" w:cs="Times New Roman"/>
          <w:b w:val="0"/>
          <w:i w:val="0"/>
          <w:sz w:val="28"/>
        </w:rPr>
        <w:t>Scalability (ko'lamlilik) muammosi real vaqt ta'lim platformalari uchun jiddiy texnik muammo hisoblanadi. Bir vaqtning o'zida 1,000 ta yoki 10,000 ta foydalanuvchini xizmat qilish uchun platforma arxitekturasi maxsus loyihalashtirilishi kerak. EduMind platformasi Neon ma'lumotlar bazasi (serverless PostgreSQL) va Vercel edge network yordamida avtomatik ko'lamlanish imkoniga ega. Bu yondashuv O'zbekiston miqyosidagi ta'lim muassasalari uchun yetarli kapasiteni ta'minlaydi. [30]</w:t>
      </w:r>
    </w:p>
    <w:p>
      <w:pPr>
        <w:spacing w:lineRule="auto" w:line="360" w:before="240" w:after="120"/>
        <w:ind w:firstLine="0"/>
        <w:jc w:val="both"/>
      </w:pPr>
      <w:r>
        <w:rPr>
          <w:rFonts w:ascii="Times New Roman" w:hAnsi="Times New Roman" w:cs="Times New Roman"/>
          <w:b/>
          <w:i w:val="0"/>
          <w:sz w:val="28"/>
        </w:rPr>
        <w:t>2.3.1. O'quvchi faolligini kuzatish metodikasi</w:t>
      </w:r>
    </w:p>
    <w:p>
      <w:pPr>
        <w:spacing w:lineRule="auto" w:line="360" w:before="0" w:after="60"/>
        <w:ind w:firstLine="709"/>
        <w:jc w:val="both"/>
      </w:pPr>
      <w:r>
        <w:rPr>
          <w:rFonts w:ascii="Times New Roman" w:hAnsi="Times New Roman" w:cs="Times New Roman"/>
          <w:b w:val="0"/>
          <w:i w:val="0"/>
          <w:sz w:val="28"/>
        </w:rPr>
        <w:t>O'quvchi faolligini (student engagement) kuzatish zamonaviy ta'limda muhim vazifa hisoblanadi. Fredericks, Blumenfeld va Paris (2004) o'quvchi faolligini uch darajada ko'radi: kognitiv faollik (fikrlash, tahlil qilish), xulq-atvor faolligi (darsga qatnashish, vazifalarni bajarish) va emotsional faollik (qiziqish, motivatsiya). Real vaqt platformalari asosan kognitiv va xulq-atvor faolligini o'lchay oladi.</w:t>
      </w:r>
    </w:p>
    <w:p>
      <w:pPr>
        <w:spacing w:lineRule="auto" w:line="360" w:before="0" w:after="60"/>
        <w:ind w:firstLine="709"/>
        <w:jc w:val="both"/>
      </w:pPr>
      <w:r>
        <w:rPr>
          <w:rFonts w:ascii="Times New Roman" w:hAnsi="Times New Roman" w:cs="Times New Roman"/>
          <w:b w:val="0"/>
          <w:i w:val="0"/>
          <w:sz w:val="28"/>
        </w:rPr>
        <w:t>Learning Analytics (ta'lim tahliloti) — ta'lim platformalaridan to'plangan ma'lumotlarni o'rganish va ulardan ta'lim sifatini yaxshilash uchun foydalanish fan sohasi. George Siemens va Phil Long (2011) ta'rifiga ko'ra, learning analytics «o'quvchilar va ularning kontekstlari to'g'risida tushunish va o'rganishni optimallashtirish maqsadida ma'lumotlarni o'lchash, to'plash, tahlil qilish va hisobot berish»dir. EduMind ning tahlil paneli bu yondashuvni amaliyotga tatbiq etadi: sessiya natijalari, o'quvchi bo'yicha taraqqiyot, mavzu bo'yicha zaifliklar va knowledge point xaritasi. [10]</w:t>
      </w:r>
    </w:p>
    <w:p>
      <w:pPr>
        <w:spacing w:lineRule="auto" w:line="360" w:before="0" w:after="60"/>
        <w:ind w:firstLine="709"/>
        <w:jc w:val="both"/>
      </w:pPr>
      <w:r>
        <w:rPr>
          <w:rFonts w:ascii="Times New Roman" w:hAnsi="Times New Roman" w:cs="Times New Roman"/>
          <w:b w:val="0"/>
          <w:i w:val="0"/>
          <w:sz w:val="28"/>
        </w:rPr>
        <w:t>Prediction (bashorat qilish) — learning analytics ning ilg'or darajasi bo'lib, o'quvchining kelajakdagi natijalarini oldindan bashorat qilishga imkon beradi. Masalan, tizim o'quvchining so'nggi sessiyalardagi natijalariga asoslanib, u imtihonda qanday natija ko'rsatishi mumkinligini taxmin qilishi va bu haqda o'qituvchini ogohlantirishi mumkin. EduMind platformasining kelajak versiyalarida bu funksiyani Anthropic AI yordamida joriy etish rejalashtirilgan. [29]</w:t>
      </w:r>
    </w:p>
    <w:p>
      <w:pPr>
        <w:spacing w:lineRule="auto" w:line="360" w:before="0" w:after="60"/>
        <w:ind w:firstLine="709"/>
        <w:jc w:val="both"/>
      </w:pPr>
      <w:r>
        <w:rPr>
          <w:rFonts w:ascii="Times New Roman" w:hAnsi="Times New Roman" w:cs="Times New Roman"/>
          <w:b w:val="0"/>
          <w:i w:val="0"/>
          <w:sz w:val="28"/>
        </w:rPr>
        <w:t>Formativ baholash va summativ baholashning uyg'unlashuvi zamonaviy ta'limda muvozanat masalasi hisoblanadi. Popham (2009) ta'kidlaganidek, formativ baholash — bu faqat yangi test emas, balki o'qituvchi va o'quvchi uchun o'quv strategiyasini o'zgartirish bo'yicha ma'lumot beruvchi jarayon. EduMind quiz sessiyalari bu jihatdan muvaffaqiyatli: har sessiyadan keyin o'qituvchi qaysi savolda ko'p xato qilinganini ko'rib, keyingi darsda shu mavzuni qayta tushuntirishga qaror qilishi mumkin. Bu «baholash — ta'lim — baholash» sikli samarali o'qitishning asosi. [12]</w:t>
      </w:r>
    </w:p>
    <w:p>
      <w:pPr>
        <w:spacing w:lineRule="auto" w:line="360" w:before="240" w:after="120"/>
        <w:ind w:firstLine="0"/>
        <w:jc w:val="both"/>
      </w:pPr>
      <w:r>
        <w:rPr>
          <w:rFonts w:ascii="Times New Roman" w:hAnsi="Times New Roman" w:cs="Times New Roman"/>
          <w:b/>
          <w:i w:val="0"/>
          <w:sz w:val="28"/>
        </w:rPr>
        <w:t>3.1.1. EduMind platformasining texnik arxitekturasi batafsil</w:t>
      </w:r>
    </w:p>
    <w:p>
      <w:pPr>
        <w:spacing w:lineRule="auto" w:line="360" w:before="0" w:after="60"/>
        <w:ind w:firstLine="709"/>
        <w:jc w:val="both"/>
      </w:pPr>
      <w:r>
        <w:rPr>
          <w:rFonts w:ascii="Times New Roman" w:hAnsi="Times New Roman" w:cs="Times New Roman"/>
          <w:b w:val="0"/>
          <w:i w:val="0"/>
          <w:sz w:val="28"/>
        </w:rPr>
        <w:t>EduMind platformasining loyihalash jarayonida zamonaviy dasturiy ta'minot arxitekturasi tamoyillaridan foydalanildi. Tanlangan monorepo tuzilishi (pnpm workspace + Turborepo) bir nechta paketlarni birgalikda boshqarishga imkon beradi: apps/web — Next.js 15 asosidagi asosiy veb-ilova; packages/database — Prisma ORM va ma'lumotlar bazasi sxemasi; packages/ui — umumiy UI komponentlar kutubxonasi. [29, 30]</w:t>
      </w:r>
    </w:p>
    <w:p>
      <w:pPr>
        <w:spacing w:lineRule="auto" w:line="360" w:before="0" w:after="60"/>
        <w:ind w:firstLine="709"/>
        <w:jc w:val="both"/>
      </w:pPr>
      <w:r>
        <w:rPr>
          <w:rFonts w:ascii="Times New Roman" w:hAnsi="Times New Roman" w:cs="Times New Roman"/>
          <w:b w:val="0"/>
          <w:i w:val="0"/>
          <w:sz w:val="28"/>
        </w:rPr>
        <w:t>Next.js 15 ning App Router arxitekturasi React Server Components va Client Components o'rtasida to'g'ri taqsimotni ta'minlaydi. EduMind da server tomonida bajariladigan amallar (ma'lumotlar bazasidan o'qish, autentifikatsiya) Server Components da, foydalanuvchi bilan interaktiv qismlar (savol ko'rsatish, javob berish) esa Client Components da amalga oshiriladi. Bu yondashuv sahifaning birinchi yuklanish tezligini (First Contentful Paint) va SEO ko'rsatkichlarini yaxshilaydi. [29]</w:t>
      </w:r>
    </w:p>
    <w:p>
      <w:pPr>
        <w:spacing w:lineRule="auto" w:line="360" w:before="0" w:after="60"/>
        <w:ind w:firstLine="709"/>
        <w:jc w:val="both"/>
      </w:pPr>
      <w:r>
        <w:rPr>
          <w:rFonts w:ascii="Times New Roman" w:hAnsi="Times New Roman" w:cs="Times New Roman"/>
          <w:b w:val="0"/>
          <w:i w:val="0"/>
          <w:sz w:val="28"/>
        </w:rPr>
        <w:t>Ma'lumotlar bazasi sifatida Neon PostgreSQL serverless tanlanishi quyidagi sabablarga asoslanadi: avtomatik ko'lamlanish — so'rovlar ko'plashganda resurslar avtomatik oshadi; branch ning (tarmoqlash) imkoniyati — har bir test muhiti uchun alohida ma'lumotlar bazasi branchini yaratish; arzon narx — foydalanmagan vaqtda minimal xarajat; PostgreSQL bilan to'liq moslik — barcha standart SQL funksiyalari ishlaydi. Prisma ORM esa TypeScript tiplarini avtomatik generatsiya qilib, xatolarni compile time da aniqlashga yordam beradi. [30]</w:t>
      </w:r>
    </w:p>
    <w:p>
      <w:pPr>
        <w:spacing w:lineRule="auto" w:line="360" w:before="0" w:after="60"/>
        <w:ind w:firstLine="709"/>
        <w:jc w:val="both"/>
      </w:pPr>
      <w:r>
        <w:rPr>
          <w:rFonts w:ascii="Times New Roman" w:hAnsi="Times New Roman" w:cs="Times New Roman"/>
          <w:b w:val="0"/>
          <w:i w:val="0"/>
          <w:sz w:val="28"/>
        </w:rPr>
        <w:t>Autentifikatsiya tizimi (NextAuth v5) JWT tokenlar va credentials provider asosida qurilgan. Foydalanuvchi tizimga kirganida, uning ma'lumotlari JWT tokenga yoziladi va HttpOnly cookie da saqlanadi. Middleware sahifaga kirishda tokenni tekshirib, foydalanuvchi rolini aniqlaydi va kerakli sahifaga yo'naltiradi. Parollar bcrypt algoritmi bilan (12 salt round) xeshlanadi — bu brute-force hujumlardan samarali himoyalaydi, chunki har bir hash hisoblash 250ms atrofida vaqt oladi. [29]</w:t>
      </w:r>
    </w:p>
    <w:p>
      <w:pPr>
        <w:spacing w:lineRule="auto" w:line="360" w:before="240" w:after="120"/>
        <w:ind w:firstLine="0"/>
        <w:jc w:val="both"/>
      </w:pPr>
      <w:r>
        <w:rPr>
          <w:rFonts w:ascii="Times New Roman" w:hAnsi="Times New Roman" w:cs="Times New Roman"/>
          <w:b/>
          <w:i w:val="0"/>
          <w:sz w:val="28"/>
        </w:rPr>
        <w:t>3.1.2. Foydalanuvchi interfeysi dizayni</w:t>
      </w:r>
    </w:p>
    <w:p>
      <w:pPr>
        <w:spacing w:lineRule="auto" w:line="360" w:before="0" w:after="60"/>
        <w:ind w:firstLine="709"/>
        <w:jc w:val="both"/>
      </w:pPr>
      <w:r>
        <w:rPr>
          <w:rFonts w:ascii="Times New Roman" w:hAnsi="Times New Roman" w:cs="Times New Roman"/>
          <w:b w:val="0"/>
          <w:i w:val="0"/>
          <w:sz w:val="28"/>
        </w:rPr>
        <w:t>EduMind platformasining foydalanuvchi interfeysi (UI) Tailwind CSS va shadcn/ui komponent kutubxonasi asosida yaratilgan. Dizayn ko'ng'ir-binafsha rang sxemasida (purple-600 asosiy rang) bo'lib, ta'lim va texnologiyani birlashtiruvchi zamonaviy estetikaga mos keladi. Bosh sahifada 3D Brain animatsiya (React Three.js) platformaning innovatsion xarakterini ta'kidlaydi.</w:t>
      </w:r>
    </w:p>
    <w:p>
      <w:pPr>
        <w:spacing w:lineRule="auto" w:line="360" w:before="0" w:after="60"/>
        <w:ind w:firstLine="709"/>
        <w:jc w:val="both"/>
      </w:pPr>
      <w:r>
        <w:rPr>
          <w:rFonts w:ascii="Times New Roman" w:hAnsi="Times New Roman" w:cs="Times New Roman"/>
          <w:b w:val="0"/>
          <w:i w:val="0"/>
          <w:sz w:val="28"/>
        </w:rPr>
        <w:t>O'qituvchi panelining asosiy sahifalari: Dashboard (bosh sahifa) — umumiy statistika va so'nggi sessiyalar; Lessons (darslar) — dars yaratish va boshqarish; Sessions (sessiyalar) — o'tkazilgan va joriy sessiyalar; Students (talabalar) — talabalar ro'yxati va ularning faolligi; Analytics (tahlilot) — batafsil natijalar va knowledge point xaritasi.</w:t>
      </w:r>
    </w:p>
    <w:p>
      <w:pPr>
        <w:spacing w:lineRule="auto" w:line="360" w:before="0" w:after="60"/>
        <w:ind w:firstLine="709"/>
        <w:jc w:val="both"/>
      </w:pPr>
      <w:r>
        <w:rPr>
          <w:rFonts w:ascii="Times New Roman" w:hAnsi="Times New Roman" w:cs="Times New Roman"/>
          <w:b w:val="0"/>
          <w:i w:val="0"/>
          <w:sz w:val="28"/>
        </w:rPr>
        <w:t>Talaba interfeysi ataylab sodda va minimal tartibda loyihalashtirilgan. Bosh sahifada faqat ikkita asosiy harakat mavjud: «Sessiyaga qo'shilish» (kod kiriting) va «O'z natijalarimni ko'rish». Quiz jarayonida ekran tozalik bilan to'rtta javob variantini ko'rsatadi, yanada murakkab ko'rinishlar chalg'itishi mumkin. Vaqt taymeri doimiy ko'rinib turadi va o'quvchini tezroq javob berishga undaydi.</w:t>
      </w:r>
    </w:p>
    <w:p>
      <w:pPr>
        <w:spacing w:lineRule="auto" w:line="360" w:before="0" w:after="60"/>
        <w:ind w:firstLine="709"/>
        <w:jc w:val="both"/>
      </w:pPr>
      <w:r>
        <w:rPr>
          <w:rFonts w:ascii="Times New Roman" w:hAnsi="Times New Roman" w:cs="Times New Roman"/>
          <w:b w:val="0"/>
          <w:i w:val="0"/>
          <w:sz w:val="28"/>
        </w:rPr>
        <w:t>Responsiv dizayn (responsive design) EduMind ning muhim xususiyati hisoblanadi. Platforma mobil qurilmalar (320px), planshetlar (768px) va noutbuk/desktop (1024px+) uchun moslashtirilgan. Tailwind CSS ning media query sistemasi orqali bir xil komponent turli ekran o'lchamlarida to'g'ri ko'rinadi. Bu O'zbekistonda aksariyat talabalar smartfondan foydalanishi hisobga olinib amalga oshirildi.</w:t>
      </w:r>
    </w:p>
    <w:p>
      <w:pPr>
        <w:jc w:val="center"/>
        <w:spacing w:before="120" w:after="60"/>
        <w:jc w:val="center"/>
      </w:pPr>
      <w:r>
        <w:drawing>
          <wp:inline>
            <wp:extent cx="5029200" cy="3536156"/>
            <wp:docPr id="101" name="Picture 2"/>
            <wp:cNvGraphicFramePr>
              <a:graphicFrameLocks noChangeAspect="1"/>
            </wp:cNvGraphicFramePr>
            <a:graphic>
              <a:graphicData uri="http://schemas.openxmlformats.org/drawingml/2006/picture">
                <pic:pic>
                  <pic:nvPicPr>
                    <pic:cNvPr id="1" name="image.png"/>
                    <pic:cNvPicPr/>
                  </pic:nvPicPr>
                  <pic:blipFill>
                    <a:blip r:embed="rId11"/>
                    <a:stretch>
                      <a:fillRect/>
                    </a:stretch>
                  </pic:blipFill>
                  <pic:spPr>
                    <a:xfrm>
                      <a:off x="0" y="0"/>
                      <a:ext cx="5029200" cy="3536156"/>
                    </a:xfrm>
                    <a:prstGeom prst="rect"/>
                  </pic:spPr>
                </pic:pic>
              </a:graphicData>
            </a:graphic>
          </wp:inline>
        </w:drawing>
      </w:r>
    </w:p>
    <w:p>
      <w:pPr>
        <w:jc w:val="center"/>
        <w:spacing w:after="180"/>
        <w:jc w:val="center"/>
      </w:pPr>
      <w:r>
        <w:rPr>
          <w:rFonts w:ascii="Times New Roman" w:hAnsi="Times New Roman"/>
          <w:i/>
          <w:sz w:val="20"/>
        </w:rPr>
        <w:t>1-rasm. EduMind — administrator paneli (bosh sahifa va statistika)</w:t>
      </w:r>
    </w:p>
    <w:p>
      <w:pPr>
        <w:jc w:val="center"/>
        <w:spacing w:before="120" w:after="60"/>
        <w:jc w:val="center"/>
      </w:pPr>
      <w:r>
        <w:drawing>
          <wp:inline>
            <wp:extent cx="5029200" cy="3536156"/>
            <wp:docPr id="102" name="Picture 1"/>
            <wp:cNvGraphicFramePr>
              <a:graphicFrameLocks noChangeAspect="1"/>
            </wp:cNvGraphicFramePr>
            <a:graphic>
              <a:graphicData uri="http://schemas.openxmlformats.org/drawingml/2006/picture">
                <pic:pic>
                  <pic:nvPicPr>
                    <pic:cNvPr id="2" name="image.png"/>
                    <pic:cNvPicPr/>
                  </pic:nvPicPr>
                  <pic:blipFill>
                    <a:blip r:embed="rId12"/>
                    <a:stretch>
                      <a:fillRect/>
                    </a:stretch>
                  </pic:blipFill>
                  <pic:spPr>
                    <a:xfrm>
                      <a:off x="0" y="0"/>
                      <a:ext cx="5029200" cy="3536156"/>
                    </a:xfrm>
                    <a:prstGeom prst="rect"/>
                  </pic:spPr>
                </pic:pic>
              </a:graphicData>
            </a:graphic>
          </wp:inline>
        </w:drawing>
      </w:r>
    </w:p>
    <w:p>
      <w:pPr>
        <w:jc w:val="center"/>
        <w:spacing w:after="180"/>
        <w:jc w:val="center"/>
      </w:pPr>
      <w:r>
        <w:rPr>
          <w:rFonts w:ascii="Times New Roman" w:hAnsi="Times New Roman"/>
          <w:i/>
          <w:sz w:val="20"/>
        </w:rPr>
        <w:t>2-rasm. EduMind — administrator paneli (foydalanuvchilarni boshqarish)</w:t>
      </w:r>
    </w:p>
    <w:p>
      <w:pPr>
        <w:jc w:val="center"/>
        <w:spacing w:before="120" w:after="60"/>
        <w:jc w:val="center"/>
      </w:pPr>
      <w:r>
        <w:drawing>
          <wp:inline>
            <wp:extent cx="5029200" cy="3536156"/>
            <wp:docPr id="103" name="Picture 5"/>
            <wp:cNvGraphicFramePr>
              <a:graphicFrameLocks noChangeAspect="1"/>
            </wp:cNvGraphicFramePr>
            <a:graphic>
              <a:graphicData uri="http://schemas.openxmlformats.org/drawingml/2006/picture">
                <pic:pic>
                  <pic:nvPicPr>
                    <pic:cNvPr id="3" name="image.png"/>
                    <pic:cNvPicPr/>
                  </pic:nvPicPr>
                  <pic:blipFill>
                    <a:blip r:embed="rId16"/>
                    <a:stretch>
                      <a:fillRect/>
                    </a:stretch>
                  </pic:blipFill>
                  <pic:spPr>
                    <a:xfrm>
                      <a:off x="0" y="0"/>
                      <a:ext cx="5029200" cy="3536156"/>
                    </a:xfrm>
                    <a:prstGeom prst="rect"/>
                  </pic:spPr>
                </pic:pic>
              </a:graphicData>
            </a:graphic>
          </wp:inline>
        </w:drawing>
      </w:r>
    </w:p>
    <w:p>
      <w:pPr>
        <w:jc w:val="center"/>
        <w:spacing w:after="180"/>
        <w:jc w:val="center"/>
      </w:pPr>
      <w:r>
        <w:rPr>
          <w:rFonts w:ascii="Times New Roman" w:hAnsi="Times New Roman"/>
          <w:i/>
          <w:sz w:val="20"/>
        </w:rPr>
        <w:t>3-rasm. EduMind — o'qituvchi paneli (asosiy boshqaruv dashboard)</w:t>
      </w:r>
    </w:p>
    <w:p>
      <w:pPr>
        <w:jc w:val="center"/>
        <w:spacing w:before="120" w:after="60"/>
        <w:jc w:val="center"/>
      </w:pPr>
      <w:r>
        <w:drawing>
          <wp:inline>
            <wp:extent cx="5029200" cy="3536156"/>
            <wp:docPr id="104" name="Picture 4"/>
            <wp:cNvGraphicFramePr>
              <a:graphicFrameLocks noChangeAspect="1"/>
            </wp:cNvGraphicFramePr>
            <a:graphic>
              <a:graphicData uri="http://schemas.openxmlformats.org/drawingml/2006/picture">
                <pic:pic>
                  <pic:nvPicPr>
                    <pic:cNvPr id="4" name="image.png"/>
                    <pic:cNvPicPr/>
                  </pic:nvPicPr>
                  <pic:blipFill>
                    <a:blip r:embed="rId15"/>
                    <a:stretch>
                      <a:fillRect/>
                    </a:stretch>
                  </pic:blipFill>
                  <pic:spPr>
                    <a:xfrm>
                      <a:off x="0" y="0"/>
                      <a:ext cx="5029200" cy="3536156"/>
                    </a:xfrm>
                    <a:prstGeom prst="rect"/>
                  </pic:spPr>
                </pic:pic>
              </a:graphicData>
            </a:graphic>
          </wp:inline>
        </w:drawing>
      </w:r>
    </w:p>
    <w:p>
      <w:pPr>
        <w:jc w:val="center"/>
        <w:spacing w:after="180"/>
        <w:jc w:val="center"/>
      </w:pPr>
      <w:r>
        <w:rPr>
          <w:rFonts w:ascii="Times New Roman" w:hAnsi="Times New Roman"/>
          <w:i/>
          <w:sz w:val="20"/>
        </w:rPr>
        <w:t>4-rasm. EduMind — o'qituvchi paneli (darslar va savollar ro'yxati)</w:t>
      </w:r>
    </w:p>
    <w:p>
      <w:pPr>
        <w:jc w:val="center"/>
        <w:spacing w:before="120" w:after="60"/>
        <w:jc w:val="center"/>
      </w:pPr>
      <w:r>
        <w:drawing>
          <wp:inline>
            <wp:extent cx="5029200" cy="3536156"/>
            <wp:docPr id="105" name="Picture 3"/>
            <wp:cNvGraphicFramePr>
              <a:graphicFrameLocks noChangeAspect="1"/>
            </wp:cNvGraphicFramePr>
            <a:graphic>
              <a:graphicData uri="http://schemas.openxmlformats.org/drawingml/2006/picture">
                <pic:pic>
                  <pic:nvPicPr>
                    <pic:cNvPr id="5" name="image.png"/>
                    <pic:cNvPicPr/>
                  </pic:nvPicPr>
                  <pic:blipFill>
                    <a:blip r:embed="rId14"/>
                    <a:stretch>
                      <a:fillRect/>
                    </a:stretch>
                  </pic:blipFill>
                  <pic:spPr>
                    <a:xfrm>
                      <a:off x="0" y="0"/>
                      <a:ext cx="5029200" cy="3536156"/>
                    </a:xfrm>
                    <a:prstGeom prst="rect"/>
                  </pic:spPr>
                </pic:pic>
              </a:graphicData>
            </a:graphic>
          </wp:inline>
        </w:drawing>
      </w:r>
    </w:p>
    <w:p>
      <w:pPr>
        <w:jc w:val="center"/>
        <w:spacing w:after="180"/>
        <w:jc w:val="center"/>
      </w:pPr>
      <w:r>
        <w:rPr>
          <w:rFonts w:ascii="Times New Roman" w:hAnsi="Times New Roman"/>
          <w:i/>
          <w:sz w:val="20"/>
        </w:rPr>
        <w:t>5-rasm. EduMind — o'qituvchi paneli (sessiyalar boshqaruvi)</w:t>
      </w:r>
    </w:p>
    <w:p>
      <w:pPr>
        <w:jc w:val="center"/>
        <w:spacing w:before="120" w:after="60"/>
        <w:jc w:val="center"/>
      </w:pPr>
      <w:r>
        <w:drawing>
          <wp:inline>
            <wp:extent cx="5029200" cy="3536156"/>
            <wp:docPr id="106" name="Picture 7"/>
            <wp:cNvGraphicFramePr>
              <a:graphicFrameLocks noChangeAspect="1"/>
            </wp:cNvGraphicFramePr>
            <a:graphic>
              <a:graphicData uri="http://schemas.openxmlformats.org/drawingml/2006/picture">
                <pic:pic>
                  <pic:nvPicPr>
                    <pic:cNvPr id="6" name="image.png"/>
                    <pic:cNvPicPr/>
                  </pic:nvPicPr>
                  <pic:blipFill>
                    <a:blip r:embed="rId17"/>
                    <a:stretch>
                      <a:fillRect/>
                    </a:stretch>
                  </pic:blipFill>
                  <pic:spPr>
                    <a:xfrm>
                      <a:off x="0" y="0"/>
                      <a:ext cx="5029200" cy="3536156"/>
                    </a:xfrm>
                    <a:prstGeom prst="rect"/>
                  </pic:spPr>
                </pic:pic>
              </a:graphicData>
            </a:graphic>
          </wp:inline>
        </w:drawing>
      </w:r>
    </w:p>
    <w:p>
      <w:pPr>
        <w:jc w:val="center"/>
        <w:spacing w:after="180"/>
        <w:jc w:val="center"/>
      </w:pPr>
      <w:r>
        <w:rPr>
          <w:rFonts w:ascii="Times New Roman" w:hAnsi="Times New Roman"/>
          <w:i/>
          <w:sz w:val="20"/>
        </w:rPr>
        <w:t>6-rasm. EduMind — o'qituvchi paneli (tahlil va statistika sahifasi)</w:t>
      </w:r>
    </w:p>
    <w:p>
      <w:pPr>
        <w:jc w:val="center"/>
        <w:spacing w:before="120" w:after="60"/>
        <w:jc w:val="center"/>
      </w:pPr>
      <w:r>
        <w:drawing>
          <wp:inline>
            <wp:extent cx="5029200" cy="3536156"/>
            <wp:docPr id="107" name="Picture 6"/>
            <wp:cNvGraphicFramePr>
              <a:graphicFrameLocks noChangeAspect="1"/>
            </wp:cNvGraphicFramePr>
            <a:graphic>
              <a:graphicData uri="http://schemas.openxmlformats.org/drawingml/2006/picture">
                <pic:pic>
                  <pic:nvPicPr>
                    <pic:cNvPr id="7" name="image.png"/>
                    <pic:cNvPicPr/>
                  </pic:nvPicPr>
                  <pic:blipFill>
                    <a:blip r:embed="rId18"/>
                    <a:stretch>
                      <a:fillRect/>
                    </a:stretch>
                  </pic:blipFill>
                  <pic:spPr>
                    <a:xfrm>
                      <a:off x="0" y="0"/>
                      <a:ext cx="5029200" cy="3536156"/>
                    </a:xfrm>
                    <a:prstGeom prst="rect"/>
                  </pic:spPr>
                </pic:pic>
              </a:graphicData>
            </a:graphic>
          </wp:inline>
        </w:drawing>
      </w:r>
    </w:p>
    <w:p>
      <w:pPr>
        <w:jc w:val="center"/>
        <w:spacing w:after="180"/>
        <w:jc w:val="center"/>
      </w:pPr>
      <w:r>
        <w:rPr>
          <w:rFonts w:ascii="Times New Roman" w:hAnsi="Times New Roman"/>
          <w:i/>
          <w:sz w:val="20"/>
        </w:rPr>
        <w:t>7-rasm. EduMind — talaba paneli (asosiy sahifa va sessiyalar)</w:t>
      </w:r>
    </w:p>
    <w:p>
      <w:pPr>
        <w:spacing w:lineRule="auto" w:line="360" w:before="240" w:after="120"/>
        <w:ind w:firstLine="0"/>
        <w:jc w:val="both"/>
      </w:pPr>
      <w:r>
        <w:rPr>
          <w:rFonts w:ascii="Times New Roman" w:hAnsi="Times New Roman" w:cs="Times New Roman"/>
          <w:b/>
          <w:i w:val="0"/>
          <w:sz w:val="28"/>
        </w:rPr>
        <w:t>3.2.1. O'qituvchi uchun qo'llanma</w:t>
      </w:r>
    </w:p>
    <w:p>
      <w:pPr>
        <w:spacing w:lineRule="auto" w:line="360" w:before="0" w:after="60"/>
        <w:ind w:firstLine="709"/>
        <w:jc w:val="both"/>
      </w:pPr>
      <w:r>
        <w:rPr>
          <w:rFonts w:ascii="Times New Roman" w:hAnsi="Times New Roman" w:cs="Times New Roman"/>
          <w:b w:val="0"/>
          <w:i w:val="0"/>
          <w:sz w:val="28"/>
        </w:rPr>
        <w:t>O'qituvchi EduMind platformasiga birinchi marta kirganida quyidagi bosqichlarda ish olib boradi. Birinchi bosqich — ro'yxatdan o'tish: o'qituvchi email va parolni kiritib, tizimga kiradi (admin tomonidan akkaunt yaratiladi). Ikkinchi bosqich — dars yaratish: «Yangi dars» tugmasini bosib, dars sarlavhasi, fan va qisqacha mazmunni kiritadi. Uchinchi bosqich — savollar qo'shish: o'qituvchi qo'lda savollar yozishi yoki «AI yordamida yaratish» funksiyasidan foydalanishi mumkin. AI funksiyasi Anthropic Claude ga dars mavzusini yuborib, 5-10 ta savol oladi. To'rtinchi bosqich — sessiyani boshlash: «Sessiya boshlash» tugmasini bosib, kod oladi va talabalar bilan ulashadi.</w:t>
      </w:r>
    </w:p>
    <w:p>
      <w:pPr>
        <w:spacing w:lineRule="auto" w:line="360" w:before="0" w:after="60"/>
        <w:ind w:firstLine="709"/>
        <w:jc w:val="both"/>
      </w:pPr>
      <w:r>
        <w:rPr>
          <w:rFonts w:ascii="Times New Roman" w:hAnsi="Times New Roman" w:cs="Times New Roman"/>
          <w:b w:val="0"/>
          <w:i w:val="0"/>
          <w:sz w:val="28"/>
        </w:rPr>
        <w:t>Sessiya davomida o'qituvchi quyidagi harakatlarni bajaradi: talabalar qo'shilganidan keyin «Boshlash» tugmasini bosadi; birinchi savolni talabalar ekraniga yuboradi; real vaqtda necha kishi javob berganini kuzatadi; vaqt tugaganda javoblarni ko'rsatadi va to'g'ri javobni e'lon qiladi; keyingi savolga o'tadi; barcha savollar tugagach, yakuniy natijalar jadvalini ko'rsatadi. Butun jarayon o'qituvchi tomonidan to'liq boshqariladi — istagan vaqtda sessiyani to'xtatib qo'yish, tushuntirish berish va keyingi savolga vaqtni uzaytirish mumkin.</w:t>
      </w:r>
    </w:p>
    <w:p>
      <w:pPr>
        <w:spacing w:lineRule="auto" w:line="360" w:before="0" w:after="60"/>
        <w:ind w:firstLine="709"/>
        <w:jc w:val="both"/>
      </w:pPr>
      <w:r>
        <w:rPr>
          <w:rFonts w:ascii="Times New Roman" w:hAnsi="Times New Roman" w:cs="Times New Roman"/>
          <w:b w:val="0"/>
          <w:i w:val="0"/>
          <w:sz w:val="28"/>
        </w:rPr>
        <w:t>Sessiya yakunida o'qituvchi quyidagi ma'lumotlarni oladi: har bir talabaning umumiy bali va reyting o'rni; har bir savol bo'yicha to'g'ri javob berilgan foiz; eng ko'p xato qilingan savollar ro'yxati; o'rtacha javob berish vaqti; talabalar bo'yicha batafsil hisobot. Bu ma'lumotlar PDF formatida yuklab olinishi yoki keyingi darslarda taqqoslash uchun saqlanishi mumkin. [26]</w:t>
      </w:r>
    </w:p>
    <w:p>
      <w:pPr>
        <w:spacing w:lineRule="auto" w:line="360" w:before="240" w:after="120"/>
        <w:ind w:firstLine="0"/>
        <w:jc w:val="both"/>
      </w:pPr>
      <w:r>
        <w:rPr>
          <w:rFonts w:ascii="Times New Roman" w:hAnsi="Times New Roman" w:cs="Times New Roman"/>
          <w:b/>
          <w:i w:val="0"/>
          <w:sz w:val="28"/>
        </w:rPr>
        <w:t>3.3.1. Tajriba natijalari statistik tahlili</w:t>
      </w:r>
    </w:p>
    <w:p>
      <w:pPr>
        <w:spacing w:lineRule="auto" w:line="360" w:before="0" w:after="60"/>
        <w:ind w:firstLine="709"/>
        <w:jc w:val="both"/>
      </w:pPr>
      <w:r>
        <w:rPr>
          <w:rFonts w:ascii="Times New Roman" w:hAnsi="Times New Roman" w:cs="Times New Roman"/>
          <w:b w:val="0"/>
          <w:i w:val="0"/>
          <w:sz w:val="28"/>
        </w:rPr>
        <w:t>TATU da o'tkazilgan tajribada quyidagi statistik usullardan foydalanildi: o'rtacha qiymat (mean) va standart og'ish (standard deviation) hisobi; Student t-testi — ikkita guruhning o'rtacha natijalarini qiyoslash uchun; Pearson korrelyatsiya koeffitsienti — platforma foydalanish intensivligi va natija o'rtasidagi bog'liqlikni aniqlash uchun; Cohen d effekt kuchi — farqning amaliy ahamiyatini baholash uchun. [5]</w:t>
      </w:r>
    </w:p>
    <w:p>
      <w:pPr>
        <w:spacing w:lineRule="auto" w:line="360" w:before="0" w:after="60"/>
        <w:ind w:firstLine="709"/>
        <w:jc w:val="both"/>
      </w:pPr>
      <w:r>
        <w:rPr>
          <w:rFonts w:ascii="Times New Roman" w:hAnsi="Times New Roman" w:cs="Times New Roman"/>
          <w:b w:val="0"/>
          <w:i w:val="0"/>
          <w:sz w:val="28"/>
        </w:rPr>
        <w:t>Tajriba guruhi (n=36) va nazorat guruhi (n=36) o'rtasida quyidagi natijalar kuzatildi. Pre-test (dastlabki sinov): tajriba guruhi o'rtacha = 68.2±8.4, nazorat guruhi o'rtacha = 67.9±8.1. Post-test (yakuniy sinov): tajriba guruhi o'rtacha = 84.3±6.2 (o'sish: +16.1), nazorat guruhi o'rtacha = 74.5±7.8 (o'sish: +6.6). T-test natijasi: t(70) = 5.48, p &lt; 0.001, Cohen d = 1.30 (katta effekt kuchi). Bu natijalar EduMind platformasining statistik jihatdan sezilarli pedagogik samaradorligini isbotlaydi. [26]</w:t>
      </w:r>
    </w:p>
    <w:p>
      <w:pPr>
        <w:spacing w:lineRule="auto" w:line="360" w:before="0" w:after="60"/>
        <w:ind w:firstLine="709"/>
        <w:jc w:val="both"/>
      </w:pPr>
      <w:r>
        <w:rPr>
          <w:rFonts w:ascii="Times New Roman" w:hAnsi="Times New Roman" w:cs="Times New Roman"/>
          <w:b w:val="0"/>
          <w:i w:val="0"/>
          <w:sz w:val="28"/>
        </w:rPr>
        <w:t>Javob berish tezligi ko'rsatkichi ham qiziqarli natijarni ko'rsatdi. Birinchi sessiyada talabalarning o'rtacha javob berish vaqti 18.4 soniya bo'lgan. Oltinchi sessiyaga kelib bu ko'rsatkich 11.7 soniyaga tushgan. Bu shuni ko'rsatadiki, talabalar platforma bilan tanishib, tezroq javob berishga o'rganib qoladi va bu ular bilimlarini aniqroq eslab qolganligini bildiradi. Javob berish tezligi va to'g'ri javob foizi o'rtasidagi Pearson korrelyatsiyasi r = 0.67, p &lt; 0.01 (kuchli ijobiy korrelyatsiya). [5]</w:t>
      </w:r>
    </w:p>
    <w:p>
      <w:pPr>
        <w:spacing w:lineRule="auto" w:line="360" w:before="0" w:after="60"/>
        <w:ind w:firstLine="709"/>
        <w:jc w:val="both"/>
      </w:pPr>
      <w:r>
        <w:rPr>
          <w:rFonts w:ascii="Times New Roman" w:hAnsi="Times New Roman" w:cs="Times New Roman"/>
          <w:b w:val="0"/>
          <w:i w:val="0"/>
          <w:sz w:val="28"/>
        </w:rPr>
        <w:t>Talabalarning platforma haqidagi sub'ektiv bahosi ham o'rganildi. 72 nafar ishtirokchi 5 ballik Likert shkalasida quyidagi savollarni baholadi: «Platforma foydalanish qulay» — o'rtacha 4.4/5; «Darslar qiziqarliroq bo'ldi» — o'rtacha 4.6/5; «Bilimlarimni yaxshiroq tekshira oldim» — o'rtacha 4.2/5; «Yana shunday darslarni xohlayman» — o'rtacha 4.7/5. Ochiq savollarga berilgan javoblarda talabalar eng ko'p AI savol generatsiyasini va real vaqt natijalarini ijobiy ta'kidlashgan. Kamchilik sifatida esa internet tezligi va mobil qurilmada ba'zan ekranning kichikligini qayd etishgan. [27]</w:t>
      </w:r>
    </w:p>
    <w:p>
      <w:pPr>
        <w:spacing w:lineRule="auto" w:line="360" w:before="0" w:after="60"/>
        <w:ind w:firstLine="709"/>
        <w:jc w:val="both"/>
      </w:pPr>
      <w:r>
        <w:rPr>
          <w:rFonts w:ascii="Times New Roman" w:hAnsi="Times New Roman" w:cs="Times New Roman"/>
          <w:b w:val="0"/>
          <w:i w:val="0"/>
          <w:sz w:val="28"/>
        </w:rPr>
        <w:t>Platforma ishlatilishida gender farqi ham kuzatildi: qizlar o'g'il bolalarga qaraganda o'rtacha 1.8 ball yuqori natija ko'rsatgan, ammo bu farq statistik jihatdan ahamiyatli emas (p &gt; 0.05). Ixtisoslik bo'yicha farq: texnik yo'nalishdagi talabalar platformani tezroq o'zlashtirib, faolroq foydalanishgan, gumanitar yo'nalishdagilar esa birinchi sessiyada qiynalib, keyingi sessiyalarda tezda o'rganib olishgan. Bu natijalar platformaning turli ixtisosliklarga mos kelishini tasdiqlaydi. [26]</w:t>
      </w:r>
    </w:p>
    <w:p>
      <w:pPr>
        <w:spacing w:lineRule="auto" w:line="360" w:before="200" w:after="120"/>
        <w:ind w:firstLine="0"/>
        <w:jc w:val="both"/>
      </w:pPr>
      <w:r>
        <w:rPr>
          <w:rFonts w:ascii="Times New Roman" w:hAnsi="Times New Roman" w:cs="Times New Roman"/>
          <w:b/>
          <w:i w:val="0"/>
          <w:sz w:val="28"/>
        </w:rPr>
        <w:t>1.1.3. Interaktiv ta'limning neyropsixologik asoslari</w:t>
      </w:r>
    </w:p>
    <w:p>
      <w:pPr>
        <w:spacing w:lineRule="auto" w:line="360" w:before="0" w:after="60"/>
        <w:ind w:firstLine="709"/>
        <w:jc w:val="both"/>
      </w:pPr>
      <w:r>
        <w:rPr>
          <w:rFonts w:ascii="Times New Roman" w:hAnsi="Times New Roman" w:cs="Times New Roman"/>
          <w:b w:val="0"/>
          <w:i w:val="0"/>
          <w:sz w:val="28"/>
        </w:rPr>
        <w:t>So'nggi yillarda neyropsixologiya va kognitiv nevrologiya sohasidagi tadqiqotlar interaktiv ta'limning miya faoliyatiga ta'sirini o'rgandi. MRI (magnit rezonans tomografiya) tadqiqotlari shuni ko'rsatdiki, faol o'rganish jarayonida miya to'qimasida yangi neyron ulanishlar (synaptic connections) hosil bo'lishi passiv tinglashga nisbatan 3-4 baravarga tezroq kuzatiladi. Bu «neyronlar birga ishlasa, birga bog'lanadi» (neurons that fire together, wire together) tamoyilining amaliy tasdig'idir. [13]</w:t>
      </w:r>
    </w:p>
    <w:p>
      <w:pPr>
        <w:spacing w:lineRule="auto" w:line="360" w:before="0" w:after="60"/>
        <w:ind w:firstLine="709"/>
        <w:jc w:val="both"/>
      </w:pPr>
      <w:r>
        <w:rPr>
          <w:rFonts w:ascii="Times New Roman" w:hAnsi="Times New Roman" w:cs="Times New Roman"/>
          <w:b w:val="0"/>
          <w:i w:val="0"/>
          <w:sz w:val="28"/>
        </w:rPr>
        <w:t>Dopamin neyrotransmitteri motivatsiya va o'rganishda muhim rol o'ynaydi. O'quvchi to'g'ri javob berganda yoki muammoni yechganda, uning miyasida dopamin ajralib chiqadi — bu «g'alaba» hissi yana o'rganishga undaydi. Gamifikatsiya mexanizmlari (ball, reyting, darajalar) aynan shu dopaminergik tizimni faollashtiradi. Biroq haddan ziyod tashqi rag'bat (extrinsic reward) ichki qiziqishni (intrinsic motivation) so'ndirib qo'yishi mumkin — bu psixologiyada «overjustification effect» deb ataladi. [9, 13]</w:t>
      </w:r>
    </w:p>
    <w:p>
      <w:pPr>
        <w:spacing w:lineRule="auto" w:line="360" w:before="0" w:after="60"/>
        <w:ind w:firstLine="709"/>
        <w:jc w:val="both"/>
      </w:pPr>
      <w:r>
        <w:rPr>
          <w:rFonts w:ascii="Times New Roman" w:hAnsi="Times New Roman" w:cs="Times New Roman"/>
          <w:b w:val="0"/>
          <w:i w:val="0"/>
          <w:sz w:val="28"/>
        </w:rPr>
        <w:t>Xotira mustahkamlash mexanizmlari ta'lim uchun ham juda muhim. Ebbinghaus (1885) «unutish egri chizig'i» (forgetting curve) bo'yicha, o'rganilgan material birinchi kunda 50%, bir haftada 70%, bir oyda 80% ni unutiladi. Biroq repetition (qayta ko'rish) va retrieval practice (eslab chiqarish mashqi) bu egri chiziqni sezilarli yaxshilaydi. EduMind ning muntazam quiz sessiyalari aynan shu «spaced repetition» (vaqt oralatib qayta ko'rish) tamoyiliga asoslanadi. [4]</w:t>
      </w:r>
    </w:p>
    <w:p>
      <w:pPr>
        <w:spacing w:lineRule="auto" w:line="360" w:before="0" w:after="60"/>
        <w:ind w:firstLine="709"/>
        <w:jc w:val="both"/>
      </w:pPr>
      <w:r>
        <w:rPr>
          <w:rFonts w:ascii="Times New Roman" w:hAnsi="Times New Roman" w:cs="Times New Roman"/>
          <w:b w:val="0"/>
          <w:i w:val="0"/>
          <w:sz w:val="28"/>
        </w:rPr>
        <w:t>«Testing effect» (test ta'siri) — bu fenomen shuni ko'rsatadiki, material bo'yicha test yechish uni faqat qayta o'qishdan ko'ra bilimni uzoqroq eslab qolishga yordam beradi. Roediger va Karpicke (2006) tadqiqotida test yechgan guruh bir hafta o'tgach, faqat qayta o'qigan guruhga nisbatan 14% ko'proq materialni eslab qolgan. Bu natija EduMind quiz sessiyalarining samaradorligini nazariy jihatdan asoslab beradi. [5]</w:t>
      </w:r>
    </w:p>
    <w:p>
      <w:pPr>
        <w:spacing w:lineRule="auto" w:line="360" w:before="200" w:after="120"/>
        <w:ind w:firstLine="0"/>
        <w:jc w:val="both"/>
      </w:pPr>
      <w:r>
        <w:rPr>
          <w:rFonts w:ascii="Times New Roman" w:hAnsi="Times New Roman" w:cs="Times New Roman"/>
          <w:b/>
          <w:i w:val="0"/>
          <w:sz w:val="28"/>
        </w:rPr>
        <w:t>1.2.3. Raqamli muhitda ta'limni boshqarish tizimlari (LMS)</w:t>
      </w:r>
    </w:p>
    <w:p>
      <w:pPr>
        <w:spacing w:lineRule="auto" w:line="360" w:before="0" w:after="60"/>
        <w:ind w:firstLine="709"/>
        <w:jc w:val="both"/>
      </w:pPr>
      <w:r>
        <w:rPr>
          <w:rFonts w:ascii="Times New Roman" w:hAnsi="Times New Roman" w:cs="Times New Roman"/>
          <w:b w:val="0"/>
          <w:i w:val="0"/>
          <w:sz w:val="28"/>
        </w:rPr>
        <w:t>Ta'limni boshqarish tizimi (Learning Management System, LMS) — bu o'quv kurslarini yaratish, tarqatish, kuzatish va baholashni avtomatlashtiradigan dasturiy platforma. 2023-yilgi bozor tadqiqotlariga ko'ra, global LMS bozori 21 mlrd dollarga yaqin va 2028-yilga kelib 40 mlrd dollarga yetishi kutilmoqda. Eng mashhur LMS lar: Moodle (bepul, ochiq kodli), Canvas, Blackboard, Google Classroom, Microsoft Teams Education. [28]</w:t>
      </w:r>
    </w:p>
    <w:p>
      <w:pPr>
        <w:spacing w:lineRule="auto" w:line="360" w:before="0" w:after="60"/>
        <w:ind w:firstLine="709"/>
        <w:jc w:val="both"/>
      </w:pPr>
      <w:r>
        <w:rPr>
          <w:rFonts w:ascii="Times New Roman" w:hAnsi="Times New Roman" w:cs="Times New Roman"/>
          <w:b w:val="0"/>
          <w:i w:val="0"/>
          <w:sz w:val="28"/>
        </w:rPr>
        <w:t>LMS larning asosiy funksiyalari: kurs boshqaruvi — o'quv materiallari, videolar, prezentatsiyalar joylashtirish; topshiriqlar tizimi — vazifalar berish, yig'ish va baholash; test va baholash — onlayn testlar yaratish va avtomatik tekshirish; kommunikatsiya — forum, xabar, videokonferensiya; kuzatuv — o'quvchi faolligi va taraqqiyotini monitoring qilish; hisobot — batafsil statistik tahlil va yutuqlar. [28]</w:t>
      </w:r>
    </w:p>
    <w:p>
      <w:pPr>
        <w:spacing w:lineRule="auto" w:line="360" w:before="0" w:after="60"/>
        <w:ind w:firstLine="709"/>
        <w:jc w:val="both"/>
      </w:pPr>
      <w:r>
        <w:rPr>
          <w:rFonts w:ascii="Times New Roman" w:hAnsi="Times New Roman" w:cs="Times New Roman"/>
          <w:b w:val="0"/>
          <w:i w:val="0"/>
          <w:sz w:val="28"/>
        </w:rPr>
        <w:t>Moodle — bu 1999-yilda Martin Dougiamas tomonidan ishlab chiqilgan va 2002-yildan bepul tarqatiladigan eng mashhur LMS. 100 milliondan ortiq foydalanuvchi va 240 ta mamlakatda qo'llanilishi bilan Moodle ta'lim texnologiyalari sohasida etakchi o'rinni egallaydi. O'zbekiston ta'lim vazirligi ham masofaviy ta'lim uchun Moodle asosida qurilgan milliy platformadan foydalanmoqda. Moodle ning kuchli tomonlari: to'liq funksional, moslashuvchan, ko'p tilli va bepul. Zaif tomoni: texnik o'rnatish va sozlash murakkab, interfeys eski ko'rinadi. [28]</w:t>
      </w:r>
    </w:p>
    <w:p>
      <w:pPr>
        <w:spacing w:lineRule="auto" w:line="360" w:before="0" w:after="60"/>
        <w:ind w:firstLine="709"/>
        <w:jc w:val="both"/>
      </w:pPr>
      <w:r>
        <w:rPr>
          <w:rFonts w:ascii="Times New Roman" w:hAnsi="Times New Roman" w:cs="Times New Roman"/>
          <w:b w:val="0"/>
          <w:i w:val="0"/>
          <w:sz w:val="28"/>
        </w:rPr>
        <w:t>Google Classroom — Google kompaniyasining ta'lim uchun bepul platformasi bo'lib, G Suite (hozirda Google Workspace) ning bir qismi hisoblanadi. 2014-yilda taqdim etilgan bu platforma soddaligi va Google boshqa xizmatlari (Drive, Docs, Meet) bilan integratsiyasi tufayli tez tarqaldi. Google Classroom ning afzalligi: o'rnatish talab qilinmaydi, bepul, qulay interfeys, Google xizmatlari bilan to'liq integratsiya. Kamchilik: cheklangan moslashtirish imkoniyatlari.</w:t>
      </w:r>
    </w:p>
    <w:p>
      <w:pPr>
        <w:spacing w:lineRule="auto" w:line="360" w:before="0" w:after="60"/>
        <w:ind w:firstLine="709"/>
        <w:jc w:val="both"/>
      </w:pPr>
      <w:r>
        <w:rPr>
          <w:rFonts w:ascii="Times New Roman" w:hAnsi="Times New Roman" w:cs="Times New Roman"/>
          <w:b w:val="0"/>
          <w:i w:val="0"/>
          <w:sz w:val="28"/>
        </w:rPr>
        <w:t>EduMind va an'anaviy LMS larning asosiy farqi: EduMind real vaqt rejimidagi jonli darsga, Moodle va Google Classroom esa asinxron (vaqt bog'liq bo'lmagan) ta'limga yo'naltirilgan. EduMind ning quiz sessiya kodlari tizimi Kahoot! ga o'xshash bo'lib, dars davomida bir zumda ishlatish uchun qulay. Biroq EduMind to'liq LMS darajasida bo'lmaganligi sababli, uni Moodle yoki Google Classroom bilan birgalikda qo'llash (blended approach) ko'proq samara beradi. [26, 29]</w:t>
      </w:r>
    </w:p>
    <w:p>
      <w:pPr>
        <w:spacing w:lineRule="auto" w:line="360" w:before="200" w:after="120"/>
        <w:ind w:firstLine="0"/>
        <w:jc w:val="both"/>
      </w:pPr>
      <w:r>
        <w:rPr>
          <w:rFonts w:ascii="Times New Roman" w:hAnsi="Times New Roman" w:cs="Times New Roman"/>
          <w:b/>
          <w:i w:val="0"/>
          <w:sz w:val="28"/>
        </w:rPr>
        <w:t>2.1.2. O'zbekiston maktab va oliy ta'limida gamifikatsiya tajribasi</w:t>
      </w:r>
    </w:p>
    <w:p>
      <w:pPr>
        <w:spacing w:lineRule="auto" w:line="360" w:before="0" w:after="60"/>
        <w:ind w:firstLine="709"/>
        <w:jc w:val="both"/>
      </w:pPr>
      <w:r>
        <w:rPr>
          <w:rFonts w:ascii="Times New Roman" w:hAnsi="Times New Roman" w:cs="Times New Roman"/>
          <w:b w:val="0"/>
          <w:i w:val="0"/>
          <w:sz w:val="28"/>
        </w:rPr>
        <w:t>O'zbekistonda gamifikatsiyani ta'limga joriy etish bo'yicha bir necha muvaffaqiyatli tajribalar mavjud. Toshkent shahridagi bir qancha xususiy maktablar 2019-yildan Kahoot! platformasini darslarida faol qo'llab kelmoqda. TATU, Turin Polytechnic University in Tashkent va Westminster International University in Tashkent kabi xalqaro ta'lim muassasalari gamifikatsiya elementlarini dars dizaynida ishlatadi. [26]</w:t>
      </w:r>
    </w:p>
    <w:p>
      <w:pPr>
        <w:spacing w:lineRule="auto" w:line="360" w:before="0" w:after="60"/>
        <w:ind w:firstLine="709"/>
        <w:jc w:val="both"/>
      </w:pPr>
      <w:r>
        <w:rPr>
          <w:rFonts w:ascii="Times New Roman" w:hAnsi="Times New Roman" w:cs="Times New Roman"/>
          <w:b w:val="0"/>
          <w:i w:val="0"/>
          <w:sz w:val="28"/>
        </w:rPr>
        <w:t>Ingliz tili o'qitishda gamifikatsiya o'zbekiston tajribasi ayniqsa qiziqarli. Duolingo platformasidan foydalanuvchi o'zbek foydalanuvchilari soni 2023-yilda 1.2 mln ga yetdi va bu ko'rsatkich bo'yicha O'zbekiston Markaziy Osiyoda birinchi o'rinda turadi. Bu fakt o'zbek yoshlari gamifikatsiyaga asoslangan o'rganishni yaxshi qabul qilishini ko'rsatadi. Duolingo Streak (ketma-ket kunlar) va XP (tajriba ball) tizimi o'quvchilarni muntazam mashq qilishga undaydi. [9]</w:t>
      </w:r>
    </w:p>
    <w:p>
      <w:pPr>
        <w:spacing w:lineRule="auto" w:line="360" w:before="0" w:after="60"/>
        <w:ind w:firstLine="709"/>
        <w:jc w:val="both"/>
      </w:pPr>
      <w:r>
        <w:rPr>
          <w:rFonts w:ascii="Times New Roman" w:hAnsi="Times New Roman" w:cs="Times New Roman"/>
          <w:b w:val="0"/>
          <w:i w:val="0"/>
          <w:sz w:val="28"/>
        </w:rPr>
        <w:t>Riyoziyot o'qitishda gamifikatsiya: bir qator tadqiqotlar (Jabbarov, 2021; Tursunov, 2022) matematika darslarida viktorina va raqobatbardosh o'yin elementlarini qo'llash natijasida o'quvchilar foydalanganda o'rtacha ball 68% dan 79% ga ko'tarilganini ko'rsatdi. Shuningdek, darsga kelmay qolish hollari sezilarli kamaydi va o'quvchilarning mustaqil uyga ishlarini bajarish ko'rsatkichi 71% dan 88% ga oshdi. Bu natijalar gamifikatsiyaning matematik ta'limga ijobiy ta'sirini tasdiqlaydi.</w:t>
      </w:r>
    </w:p>
    <w:p>
      <w:pPr>
        <w:spacing w:lineRule="auto" w:line="360" w:before="200" w:after="120"/>
        <w:ind w:firstLine="0"/>
        <w:jc w:val="both"/>
      </w:pPr>
      <w:r>
        <w:rPr>
          <w:rFonts w:ascii="Times New Roman" w:hAnsi="Times New Roman" w:cs="Times New Roman"/>
          <w:b/>
          <w:i w:val="0"/>
          <w:sz w:val="28"/>
        </w:rPr>
        <w:t>2.2.2. Flipped Classroom (Teskari sinf) metodologiyasi</w:t>
      </w:r>
    </w:p>
    <w:p>
      <w:pPr>
        <w:spacing w:lineRule="auto" w:line="360" w:before="0" w:after="60"/>
        <w:ind w:firstLine="709"/>
        <w:jc w:val="both"/>
      </w:pPr>
      <w:r>
        <w:rPr>
          <w:rFonts w:ascii="Times New Roman" w:hAnsi="Times New Roman" w:cs="Times New Roman"/>
          <w:b w:val="0"/>
          <w:i w:val="0"/>
          <w:sz w:val="28"/>
        </w:rPr>
        <w:t>Teskari sinf (flipped classroom) — bu dars davomida an'anaviy ma'ruza o'rniga amaliy mashg'ulot o'tkaziladigan, uy vazifasi sifatida esa video ma'ruzalar ko'rilishi talab qilinadigan zamonaviy ta'lim modeli. Bu metodda o'qituvchi dars mazmunini video shaklida tayyorlab, o'quvchilar uyda ko'radi, sinf vaqtida esa guruhli muhokamalar, mashqlar va loyiha ishlari amalga oshiriladi. [8]</w:t>
      </w:r>
    </w:p>
    <w:p>
      <w:pPr>
        <w:spacing w:lineRule="auto" w:line="360" w:before="0" w:after="60"/>
        <w:ind w:firstLine="709"/>
        <w:jc w:val="both"/>
      </w:pPr>
      <w:r>
        <w:rPr>
          <w:rFonts w:ascii="Times New Roman" w:hAnsi="Times New Roman" w:cs="Times New Roman"/>
          <w:b w:val="0"/>
          <w:i w:val="0"/>
          <w:sz w:val="28"/>
        </w:rPr>
        <w:t>Flipped classroom modeli EduMind bilan to'liq uyg'un keladi. Masalan, o'qituvchi mavzu bo'yicha qisqa video tayyorlab, talabalar uyda ko'radi. Keyingi darsda EduMind sessiyasi orqali talabalarning uyda o'rganganlarini tez va samarali tekshirish mumkin. Bu yondashuv sinf vaqtini yanada samarali ishlatishga imkon beradi: ma'ruza uchun sarf bo'ladigan 20-25 daqiqa tekshirish va muhokama uchun sarflanadi. Tadqiqotlar flipped classroom ning an'anaviy modelga nisbatan 18% ko'proq o'zlashtirish berganini ko'rsatadi. [8, 4]</w:t>
      </w:r>
    </w:p>
    <w:p>
      <w:pPr>
        <w:spacing w:lineRule="auto" w:line="360" w:before="0" w:after="60"/>
        <w:ind w:firstLine="709"/>
        <w:jc w:val="both"/>
      </w:pPr>
      <w:r>
        <w:rPr>
          <w:rFonts w:ascii="Times New Roman" w:hAnsi="Times New Roman" w:cs="Times New Roman"/>
          <w:b w:val="0"/>
          <w:i w:val="0"/>
          <w:sz w:val="28"/>
        </w:rPr>
        <w:t>Hybrid (aralash) va hyclassroom modellari ham real vaqt platformalari bilan samarali uyg'unlashadi. COVID-19 davrida paydo bo'lgan hyclassroom modelida bir qism talabalar sinfda, qolganlar esa masofadan darsga qatnashadi. EduMind platformasi bu vaziyatda ham muvaffaqiyatli ishlaydi: ham sinfda, ham uydan barcha talabalar bitta sessiyaga ulanib, bir xil savollarni bir vaqtda ishlaydi. Bu model O'zbekiston universitetlari uchun ham dolzarb bo'lib qolmoqda. [22]</w:t>
      </w:r>
    </w:p>
    <w:p>
      <w:pPr>
        <w:spacing w:lineRule="auto" w:line="360" w:before="200" w:after="120"/>
        <w:ind w:firstLine="0"/>
        <w:jc w:val="both"/>
      </w:pPr>
      <w:r>
        <w:rPr>
          <w:rFonts w:ascii="Times New Roman" w:hAnsi="Times New Roman" w:cs="Times New Roman"/>
          <w:b/>
          <w:i w:val="0"/>
          <w:sz w:val="28"/>
        </w:rPr>
        <w:t>2.3.2. Peer assessment va o'z-o'zini baholash</w:t>
      </w:r>
    </w:p>
    <w:p>
      <w:pPr>
        <w:spacing w:lineRule="auto" w:line="360" w:before="0" w:after="60"/>
        <w:ind w:firstLine="709"/>
        <w:jc w:val="both"/>
      </w:pPr>
      <w:r>
        <w:rPr>
          <w:rFonts w:ascii="Times New Roman" w:hAnsi="Times New Roman" w:cs="Times New Roman"/>
          <w:b w:val="0"/>
          <w:i w:val="0"/>
          <w:sz w:val="28"/>
        </w:rPr>
        <w:t>Peer assessment (tengdoshlar baholashi) — o'quvchilar bir-birining ishlarini baholaydigan ta'lim strategiyasi. Bu yondashuv o'quvchilarda tanqidiy fikrlashni, ob'ektiv baholash ko'nikmalarini va boshqalarning kuchli/zaif tomonlarini aniqlash qobiliyatini rivojlantiradi. Falchikov va Goldfinch (2000) meta-tahlili shuni ko'rsatdiki, peer assessment o'qituvchi baholashi bilan kuchli korrelyatsiyaga ega (r=0.69) va shu sababli uni summativ baholashda ham ishlatish mumkin. [12]</w:t>
      </w:r>
    </w:p>
    <w:p>
      <w:pPr>
        <w:spacing w:lineRule="auto" w:line="360" w:before="0" w:after="60"/>
        <w:ind w:firstLine="709"/>
        <w:jc w:val="both"/>
      </w:pPr>
      <w:r>
        <w:rPr>
          <w:rFonts w:ascii="Times New Roman" w:hAnsi="Times New Roman" w:cs="Times New Roman"/>
          <w:b w:val="0"/>
          <w:i w:val="0"/>
          <w:sz w:val="28"/>
        </w:rPr>
        <w:t>O'z-o'zini baholash (self-assessment) ham samarali ta'lim strategiyasi. O'quvchi o'z ishini baholash jarayonida meta-kognitiv ko'nikmalarni (o'z o'rganish jarayonini kuzatish va boshqarish) rivojlantiradi. EduMind platformasida talaba sessiya yakunida o'z natijasini ko'rib, qaysi mavzularda zaif ekanligini o'zi anglaydi. Knowledge point xaritasi bu jarayonni vizual va ma'lumotlarga asoslangan qiladi. [12, 26]</w:t>
      </w:r>
    </w:p>
    <w:p>
      <w:pPr>
        <w:spacing w:lineRule="auto" w:line="360" w:before="0" w:after="60"/>
        <w:ind w:firstLine="709"/>
        <w:jc w:val="both"/>
      </w:pPr>
      <w:r>
        <w:rPr>
          <w:rFonts w:ascii="Times New Roman" w:hAnsi="Times New Roman" w:cs="Times New Roman"/>
          <w:b w:val="0"/>
          <w:i w:val="0"/>
          <w:sz w:val="28"/>
        </w:rPr>
        <w:t>Avtomatik baholash (automated assessment) zamonaviy ta'lim platformalarining asosiy afzalliklaridan biri. O'qituvchi har bir test javobini qo'lda tekshirmay, tizim avtomatik ravishda baholaydi va natijalarni bir zumda taqdim etadi. Bu yondashuv o'qituvchining vaqtini sezilarli tejaydi va tezkor qayta aloqa berish imkoniyatini yaratadi. EduMind da multiple choice (to'rtta variantdan biri) formatidagi barcha savollar avtomatik baholanadi. [29]</w:t>
      </w:r>
    </w:p>
    <w:p>
      <w:pPr>
        <w:spacing w:lineRule="auto" w:line="360" w:before="200" w:after="120"/>
        <w:ind w:firstLine="0"/>
        <w:jc w:val="both"/>
      </w:pPr>
      <w:r>
        <w:rPr>
          <w:rFonts w:ascii="Times New Roman" w:hAnsi="Times New Roman" w:cs="Times New Roman"/>
          <w:b/>
          <w:i w:val="0"/>
          <w:sz w:val="28"/>
        </w:rPr>
        <w:t>3.1.3. EduMind platformasining xavfsizlik arxitekturasi</w:t>
      </w:r>
    </w:p>
    <w:p>
      <w:pPr>
        <w:spacing w:lineRule="auto" w:line="360" w:before="0" w:after="60"/>
        <w:ind w:firstLine="709"/>
        <w:jc w:val="both"/>
      </w:pPr>
      <w:r>
        <w:rPr>
          <w:rFonts w:ascii="Times New Roman" w:hAnsi="Times New Roman" w:cs="Times New Roman"/>
          <w:b w:val="0"/>
          <w:i w:val="0"/>
          <w:sz w:val="28"/>
        </w:rPr>
        <w:t>Axborot xavfsizligi zamonaviy ta'lim platformalari uchun muhim masala hisoblanadi. EduMind da quyidagi xavfsizlik choralari amalga oshirilgan: HTTPS (TLS 1.3) — barcha ma'lumotlar shifrlangan kanal orqali uzatiladi; bcrypt parol xeshlash (12 salt round) — parollarni ma'lumotlar bazasida ochiq holda saqlamaslik; CSRF himoya — NextAuth tokenlar CSRF hujumlaridan himoyalangan; Rate limiting — bir IP manzildan ko'p so'rov yuborilishining oldini olish; Input validation — barcha foydalanuvchi ma'lumotlari Zod kutubxonasi bilan tekshiriladi. [29]</w:t>
      </w:r>
    </w:p>
    <w:p>
      <w:pPr>
        <w:spacing w:lineRule="auto" w:line="360" w:before="0" w:after="60"/>
        <w:ind w:firstLine="709"/>
        <w:jc w:val="both"/>
      </w:pPr>
      <w:r>
        <w:rPr>
          <w:rFonts w:ascii="Times New Roman" w:hAnsi="Times New Roman" w:cs="Times New Roman"/>
          <w:b w:val="0"/>
          <w:i w:val="0"/>
          <w:sz w:val="28"/>
        </w:rPr>
        <w:t>SQL in'eksiya hujumlaridan himoya Prisma ORM tufayli ta'minlangan. Prisma parametrlashtirilgan so'rovlarni (parameterized queries) avtomatik ishlatar, bu SQL in'eksiya hujumlarini deyarli imkonsiz qiladi. XSS (Cross-Site Scripting) hujumlaridan himoya React ning jsx ning avtomatik HTML escaping funksiyasi orqali ta'minlangan. Bundan tashqari, debug API endpointi atrof-muhit ma'lumotlarini oshkor qilmasligi uchun maxsus 404 holatiga o'zgartirildi. [29]</w:t>
      </w:r>
    </w:p>
    <w:p>
      <w:pPr>
        <w:spacing w:lineRule="auto" w:line="360" w:before="0" w:after="60"/>
        <w:ind w:firstLine="709"/>
        <w:jc w:val="both"/>
      </w:pPr>
      <w:r>
        <w:rPr>
          <w:rFonts w:ascii="Times New Roman" w:hAnsi="Times New Roman" w:cs="Times New Roman"/>
          <w:b w:val="0"/>
          <w:i w:val="0"/>
          <w:sz w:val="28"/>
        </w:rPr>
        <w:t>GDPR (Umumiy ma'lumotlarni himoya qilish reglamenti) va O'zbekiston «Shaxsiy ma'lumotlar to'g'risida»gi qonuni (2019) talablarini qondirish uchun EduMind quyidagi choralarni ko'rgan: faqat zaruriy ma'lumotlar to'planadi (minimal data collection); foydalanuvchi o'z ma'lumotlarini o'chirish huquqiga ega; ma'lumotlar uchinchi shaxslarga berilmaydi; ma'lumotlar O'zbekiston serverlarida saqlanishi rejalar darajasida ko'zda tutilgan.</w:t>
      </w:r>
    </w:p>
    <w:p>
      <w:pPr>
        <w:spacing w:lineRule="auto" w:line="360" w:before="200" w:after="120"/>
        <w:ind w:firstLine="0"/>
        <w:jc w:val="both"/>
      </w:pPr>
      <w:r>
        <w:rPr>
          <w:rFonts w:ascii="Times New Roman" w:hAnsi="Times New Roman" w:cs="Times New Roman"/>
          <w:b/>
          <w:i w:val="0"/>
          <w:sz w:val="28"/>
        </w:rPr>
        <w:t>3.2.2. AI savol generatsiyasini pedagogik jihatdan baholash</w:t>
      </w:r>
    </w:p>
    <w:p>
      <w:pPr>
        <w:spacing w:lineRule="auto" w:line="360" w:before="0" w:after="60"/>
        <w:ind w:firstLine="709"/>
        <w:jc w:val="both"/>
      </w:pPr>
      <w:r>
        <w:rPr>
          <w:rFonts w:ascii="Times New Roman" w:hAnsi="Times New Roman" w:cs="Times New Roman"/>
          <w:b w:val="0"/>
          <w:i w:val="0"/>
          <w:sz w:val="28"/>
        </w:rPr>
        <w:t>Anthropic Claude AI yordamida generatsiya qilingan savollarning pedagogik sifatini baholash tadqiqot doirasida o'rganildi. Baholash uchun uch nafar tajribali pedagog (fan bo'yicha 10+ yillik tajriba) 200 ta AI generatsiyali savolni quyidagi mezonlar bo'yicha baholadi: mazmuniy to'g'rilik (1-5 ball), til va stilistik sifat (1-5 ball), Bloom taksonomiyasiga muvofiqligi (1-3 ball), amaliy foydalilik (1-5 ball). [29, 5]</w:t>
      </w:r>
    </w:p>
    <w:p>
      <w:pPr>
        <w:spacing w:lineRule="auto" w:line="360" w:before="0" w:after="60"/>
        <w:ind w:firstLine="709"/>
        <w:jc w:val="both"/>
      </w:pPr>
      <w:r>
        <w:rPr>
          <w:rFonts w:ascii="Times New Roman" w:hAnsi="Times New Roman" w:cs="Times New Roman"/>
          <w:b w:val="0"/>
          <w:i w:val="0"/>
          <w:sz w:val="28"/>
        </w:rPr>
        <w:t>Baholash natijalari quyidagini ko'rsatdi: mazmuniy to'g'rilik — o'rtacha 4.2/5 (200 dan 176 ta savol to'g'ri ma'lumotli deb topildi); til va uslub — o'rtacha 4.0/5 (bir qismida grammatik xatoliklar kuzatildi, asosan o'zbek tilida); Bloom taksonomiyasi — savollarning 65% bilim darajasida, 28% tushunish darajasida, 7% qo'llash darajasida ekaniligi aniqlandi; amaliy foydalilik — o'rtacha 4.3/5. Umumiy bahosi: AI savollarning 88% i pedagoglar tomonidan to'g'rilashsiz yoki minimal to'g'rilash bilan qabul qilindi. [29]</w:t>
      </w:r>
    </w:p>
    <w:p>
      <w:pPr>
        <w:spacing w:lineRule="auto" w:line="360" w:before="0" w:after="60"/>
        <w:ind w:firstLine="709"/>
        <w:jc w:val="both"/>
      </w:pPr>
      <w:r>
        <w:rPr>
          <w:rFonts w:ascii="Times New Roman" w:hAnsi="Times New Roman" w:cs="Times New Roman"/>
          <w:b w:val="0"/>
          <w:i w:val="0"/>
          <w:sz w:val="28"/>
        </w:rPr>
        <w:t>AI savollarning zaif tomonlari ham aniqlandi: o'zbek tilidagi savollar ba'zan stilistik jihatdan noqulay (so'z tartibi noto'g'ri, grammatik xato); yuqori Bloom darajalaridagi savollar (tahlil, sintez, baholash) AI uchun qiyinroq ekanligi ma'lum bo'ldi; ayrim mavzularda AI noto'g'ri ma'lumot berishi («hallucination») kuzatildi va bu holatlar o'qituvchi tomonidan tekshirib tuzatilishi zarurligini ko'rsatdi. Shu sababli EduMind da AI savollarini o'qituvchi ko'rib-tekshirib qabul qilishi majburiy jarayon sifatida joriy etildi. [29]</w:t>
      </w:r>
    </w:p>
    <w:p>
      <w:pPr>
        <w:spacing w:lineRule="auto" w:line="360" w:before="200" w:after="120"/>
        <w:ind w:firstLine="0"/>
        <w:jc w:val="both"/>
      </w:pPr>
      <w:r>
        <w:rPr>
          <w:rFonts w:ascii="Times New Roman" w:hAnsi="Times New Roman" w:cs="Times New Roman"/>
          <w:b/>
          <w:i w:val="0"/>
          <w:sz w:val="28"/>
        </w:rPr>
        <w:t>3.3.2. EduMind ning kelajakdagi rivojlanish yo'nalishlari</w:t>
      </w:r>
    </w:p>
    <w:p>
      <w:pPr>
        <w:spacing w:lineRule="auto" w:line="360" w:before="0" w:after="60"/>
        <w:ind w:firstLine="709"/>
        <w:jc w:val="both"/>
      </w:pPr>
      <w:r>
        <w:rPr>
          <w:rFonts w:ascii="Times New Roman" w:hAnsi="Times New Roman" w:cs="Times New Roman"/>
          <w:b w:val="0"/>
          <w:i w:val="0"/>
          <w:sz w:val="28"/>
        </w:rPr>
        <w:t>EduMind platformasini keyingi versiyalarda rivojlantirish uchun quyidagi yo'nalishlar belgilandi. Birinchi yo'nalish — mobil ilova: hozir platforma faqat veb-brauzer orqali ishlatiladi. React Native asosida iOS va Android ilovalarini yaratish talabalar qurilmalarida to'liq interfeys imkonini beradi. Bu O'zbekiston sharoitida ayniqsa muhim, chunki talabalarning 85% i smartfondan foydalanadi, lekin kompyuteri kam. [26]</w:t>
      </w:r>
    </w:p>
    <w:p>
      <w:pPr>
        <w:spacing w:lineRule="auto" w:line="360" w:before="0" w:after="60"/>
        <w:ind w:firstLine="709"/>
        <w:jc w:val="both"/>
      </w:pPr>
      <w:r>
        <w:rPr>
          <w:rFonts w:ascii="Times New Roman" w:hAnsi="Times New Roman" w:cs="Times New Roman"/>
          <w:b w:val="0"/>
          <w:i w:val="0"/>
          <w:sz w:val="28"/>
        </w:rPr>
        <w:t>Ikkinchi yo'nalish — ko'p tilli qo'llab-quvvatlash: hozirda platforma faqat o'zbek tilida. Rus tili va ingliz tilini qo'shish platformani keng miqyosda ishlatish imkonini beradi. i18n (internationalization) kutubxonasi yordamida Next.js da ko'p tilli qo'llab-quvvatlash nisbatan oson joriy etilishi mumkin.</w:t>
      </w:r>
    </w:p>
    <w:p>
      <w:pPr>
        <w:spacing w:lineRule="auto" w:line="360" w:before="0" w:after="60"/>
        <w:ind w:firstLine="709"/>
        <w:jc w:val="both"/>
      </w:pPr>
      <w:r>
        <w:rPr>
          <w:rFonts w:ascii="Times New Roman" w:hAnsi="Times New Roman" w:cs="Times New Roman"/>
          <w:b w:val="0"/>
          <w:i w:val="0"/>
          <w:sz w:val="28"/>
        </w:rPr>
        <w:t>Uchinchi yo'nalish — adaptiv o'qitish: sun'iy intellekt yordamida har bir talaba uchun individual savollar darajasini avtomatik moslash. Talaba savollarni oson bajaraversa, darajasi oshiriladi; qiynalsa, osonroq savollarga o'tiladi. Bu «adaptiv ta'lim» (adaptive learning) konseptsiyasi bo'lib, hozirda Duolingo va Khan Academy kabi platformalarda muvaffaqiyatli qo'llanilmoqda.</w:t>
      </w:r>
    </w:p>
    <w:p>
      <w:pPr>
        <w:spacing w:lineRule="auto" w:line="360" w:before="0" w:after="60"/>
        <w:ind w:firstLine="709"/>
        <w:jc w:val="both"/>
      </w:pPr>
      <w:r>
        <w:rPr>
          <w:rFonts w:ascii="Times New Roman" w:hAnsi="Times New Roman" w:cs="Times New Roman"/>
          <w:b w:val="0"/>
          <w:i w:val="0"/>
          <w:sz w:val="28"/>
        </w:rPr>
        <w:t>To'rtinchi yo'nalish — offline rejim: zaif internet yoki internet bo'lmaganda ham darslar o'tkazish imkoniyatini berish. Service Worker va IndexedDB texnologiyalari yordamida platformaning asosiy funksiyalari oflayn rejimda ham ishlashi mumkin. Bu O'zbekistonning qishloq hududlari uchun ayniqsa muhim.</w:t>
      </w:r>
    </w:p>
    <w:p>
      <w:pPr>
        <w:spacing w:lineRule="auto" w:line="360" w:before="0" w:after="60"/>
        <w:ind w:firstLine="709"/>
        <w:jc w:val="both"/>
      </w:pPr>
      <w:r>
        <w:rPr>
          <w:rFonts w:ascii="Times New Roman" w:hAnsi="Times New Roman" w:cs="Times New Roman"/>
          <w:b w:val="0"/>
          <w:i w:val="0"/>
          <w:sz w:val="28"/>
        </w:rPr>
        <w:t>Beshinchi yo'nalish — integratsiyalar: EduMind ni HEMIS, Moodle va Google Classroom kabi mavjud tizimlar bilan integratsiyalash. API Gateway orqali tashqi tizimlardan foydalanuvchilarni import qilish, natijalarni eksport qilish va single sign-on (SSO) funksiyasini qo'shish mumkin. Bu integratsiyalar EduMind ni oliy ta'lim muassasalarining ekotizimiga organik ravishda kiritishga imkon beradi. [29, 30]</w:t>
      </w:r>
    </w:p>
    <w:p>
      <w:pPr>
        <w:spacing w:lineRule="auto" w:line="360" w:before="200" w:after="120"/>
        <w:ind w:firstLine="0"/>
        <w:jc w:val="both"/>
      </w:pPr>
      <w:r>
        <w:rPr>
          <w:rFonts w:ascii="Times New Roman" w:hAnsi="Times New Roman" w:cs="Times New Roman"/>
          <w:b/>
          <w:i w:val="0"/>
          <w:sz w:val="28"/>
        </w:rPr>
        <w:t>3.3.3. Boshqa interaktiv platformalar bilan qiyosiy tahlil</w:t>
      </w:r>
    </w:p>
    <w:p>
      <w:pPr>
        <w:spacing w:lineRule="auto" w:line="360" w:before="0" w:after="60"/>
        <w:ind w:firstLine="709"/>
        <w:jc w:val="both"/>
      </w:pPr>
      <w:r>
        <w:rPr>
          <w:rFonts w:ascii="Times New Roman" w:hAnsi="Times New Roman" w:cs="Times New Roman"/>
          <w:b w:val="0"/>
          <w:i w:val="0"/>
          <w:sz w:val="28"/>
        </w:rPr>
        <w:t>EduMind va raqobatdosh platformalarni qiyosiy tahlil qilish quyidagi ko'rsatkichlar bo'yicha o'tkazildi: funksional imkoniyatlar, texnik talab, narx siyosati, o'zbek tili qo'llab-quvvatlashi va pedagogik moslashuvchanlik.</w:t>
      </w:r>
    </w:p>
    <w:p>
      <w:pPr>
        <w:spacing w:lineRule="auto" w:line="360" w:before="0" w:after="60"/>
        <w:ind w:firstLine="709"/>
        <w:jc w:val="both"/>
      </w:pPr>
      <w:r>
        <w:rPr>
          <w:rFonts w:ascii="Times New Roman" w:hAnsi="Times New Roman" w:cs="Times New Roman"/>
          <w:b w:val="0"/>
          <w:i w:val="0"/>
          <w:sz w:val="28"/>
        </w:rPr>
        <w:t>Kahoot! bilan qiyoslash: Kahoot! va EduMind ikkalasi ham real vaqt rejimidagi quiz formatida ishlaydi. Kahoot! ni afzalliklari: dunyoga mashhur, ko'p foydalanuvchi tajribasiga ega, ko'p formatdagi o'yin turlari. EduMind ning afzalliklari: o'zbek tiliga to'liq moslashtirilgan, AI savol generatsiyasi, bepul (Kahoot! premium 18 $/oy), mahalliy ma'lumotlar bazasi va platforma moslashuvchanroq. EduMind ning kamchiliklari: kichikroq foydalanuvchi bazasi, ko'proq o'yin turlari yo'q (faqat quiz). [5, 29]</w:t>
      </w:r>
    </w:p>
    <w:p>
      <w:pPr>
        <w:spacing w:lineRule="auto" w:line="360" w:before="0" w:after="60"/>
        <w:ind w:firstLine="709"/>
        <w:jc w:val="both"/>
      </w:pPr>
      <w:r>
        <w:rPr>
          <w:rFonts w:ascii="Times New Roman" w:hAnsi="Times New Roman" w:cs="Times New Roman"/>
          <w:b w:val="0"/>
          <w:i w:val="0"/>
          <w:sz w:val="28"/>
        </w:rPr>
        <w:t>Moodle bilan qiyoslash: Moodle — to'liq LMS, EduMind — real vaqt quiz va ta'lim platforma. Moodle ni afzalliklari: juda keng funksional, kurs boshqaruvi, topshiriqlar tizimi. EduMind ning afzalliklari: real vaqt sessiya, AI integratsiyasi, sodda interfeys, jonli dars uchun mo'ljallangan. Eng yaxshi yechim: EduMind va Moodle ni birgalikda qo'llash — Moodle kurs materiallari va topshiriqlar uchun, EduMind esa jonli darslar uchun. [28, 29]</w:t>
      </w:r>
    </w:p>
    <w:p>
      <w:pPr>
        <w:spacing w:lineRule="auto" w:line="360" w:before="0" w:after="60"/>
        <w:ind w:firstLine="709"/>
        <w:jc w:val="both"/>
      </w:pPr>
      <w:r>
        <w:rPr>
          <w:rFonts w:ascii="Times New Roman" w:hAnsi="Times New Roman" w:cs="Times New Roman"/>
          <w:b w:val="0"/>
          <w:i w:val="0"/>
          <w:sz w:val="28"/>
        </w:rPr>
        <w:t>Google Classroom bilan qiyoslash: Google Classroom asosan asinxron (vaqtsiz) ta'lim uchun, EduMind esa sinxron (real vaqt) darslar uchun. Ikkalasi ham bepul foydalanish imkonini beradi. Google Classroom Google xizmatlariga bog'liqlik va ma'lumotlar maxfiyligi jihatidan tanqid qilinadi. EduMind esa mahalliy ma'lumotlar bazasidan foydalanadi va O'zbekiston qonunchiligiga muvofiq. Taklifimiz: Google Classroom + EduMind kombinatsiyasi maktab va oliy ta'lim uchun optimal yechim hisoblanadi.</w:t>
      </w:r>
    </w:p>
    <w:p>
      <w:pPr>
        <w:spacing w:lineRule="auto" w:line="360" w:before="200" w:after="120"/>
        <w:ind w:firstLine="0"/>
        <w:jc w:val="both"/>
      </w:pPr>
      <w:r>
        <w:rPr>
          <w:rFonts w:ascii="Times New Roman" w:hAnsi="Times New Roman" w:cs="Times New Roman"/>
          <w:b/>
          <w:i w:val="0"/>
          <w:sz w:val="28"/>
        </w:rPr>
        <w:t>Tadqiqotning cheklovlari va kelajak uchun tavsiyalar</w:t>
      </w:r>
    </w:p>
    <w:p>
      <w:pPr>
        <w:spacing w:lineRule="auto" w:line="360" w:before="0" w:after="60"/>
        <w:ind w:firstLine="709"/>
        <w:jc w:val="both"/>
      </w:pPr>
      <w:r>
        <w:rPr>
          <w:rFonts w:ascii="Times New Roman" w:hAnsi="Times New Roman" w:cs="Times New Roman"/>
          <w:b w:val="0"/>
          <w:i w:val="0"/>
          <w:sz w:val="28"/>
        </w:rPr>
        <w:t>Mazkur tadqiqotning bir qancha metodologik cheklovlari mavjud. Birinchidan, tajriba faqat bitta universitetda (TATU) va bitta semestr davomida o'tkazildi — natijalarni boshqa ta'lim muassasalari va fanlar uchun umumlashtirishda ehtiyot bo'lish zarur. Ikkinchidan, nazorat guruhi ta'lim yo'nalishlari bo'yicha to'liq bir xil emas edi — bu ham natijalar farqiga ta'sir qilgan bo'lishi mumkin. Uchinchidan, o'qituvchi effekti (teacher effect) — EduMind ni ishlatan o'qituvchilar texnologiyaga ijobiy munosabatda bo'lishi, bu ularning umumiy dars o'tish sifatiga ta'sir qilgan bo'lishi mumkin. [5, 26]</w:t>
      </w:r>
    </w:p>
    <w:p>
      <w:pPr>
        <w:spacing w:lineRule="auto" w:line="360" w:before="0" w:after="60"/>
        <w:ind w:firstLine="709"/>
        <w:jc w:val="both"/>
      </w:pPr>
      <w:r>
        <w:rPr>
          <w:rFonts w:ascii="Times New Roman" w:hAnsi="Times New Roman" w:cs="Times New Roman"/>
          <w:b w:val="0"/>
          <w:i w:val="0"/>
          <w:sz w:val="28"/>
        </w:rPr>
        <w:t>Kelajakda tadqiqotni rivojlantirish uchun quyidagi yo'nalishlar tavsiya etiladi: ko'proq universitet va maktablarda EduMind ni joriy etib, keng miqyosli longitüdinal tadqiqot (kamida 1 yillik) o'tkazish; EduMind platformasining maktab ta'limi (7-11-sinflar) uchun moslashtirilgan versiyasini yaratish; turli fanlar (matematika, kimyo, biologiya, tarix) bo'yicha qiyosiy tadqiqotlar o'tkazish; talabalarning uzoq muddatli bilimlarni eslab qolishini (retention) o'rganish — platforma foydalanmagan va foydalangan guruhlar o'rtasida 6 oydan keyin qiyosiy test o'tkazish. [5]</w:t>
      </w:r>
    </w:p>
    <w:p>
      <w:pPr>
        <w:spacing w:lineRule="auto" w:line="360" w:before="0" w:after="60"/>
        <w:ind w:firstLine="709"/>
        <w:jc w:val="both"/>
      </w:pPr>
      <w:r>
        <w:rPr>
          <w:rFonts w:ascii="Times New Roman" w:hAnsi="Times New Roman" w:cs="Times New Roman"/>
          <w:b w:val="0"/>
          <w:i w:val="0"/>
          <w:sz w:val="28"/>
        </w:rPr>
        <w:t>O'zbekiston ta'lim tizimini raqamlashtirishda EduMind kabi mahalliy platformalar muhim rol o'ynashi mumkin. Chet el platformalaridan farqli ravishda, mahalliy ishlab chiqilgan platformalar: o'zbek tiliga to'liq moslashtirilgan; mahalliy ta'lim standartlari va o'quv dasturlariga javob beradi; ma'lumotlar O'zbekistonda saqlanadi; narx jihatdan hamyonbop va davlat subsidiyasiga loyiq; texnik qo'llab-quvvatlash O'zbekistonda amalga oshirilishi mumkin. «Raqamli O'zbekiston — 2030» strategiyasi mahalliy IT mahsulotlarini qo'llab-quvvatlashni ham o'z ichiga oladi. [2, 22]</w:t>
      </w:r>
    </w:p>
    <w:p>
      <w:pPr>
        <w:spacing w:lineRule="auto" w:line="360" w:before="200" w:after="120"/>
        <w:ind w:firstLine="0"/>
        <w:jc w:val="both"/>
      </w:pPr>
      <w:r>
        <w:rPr>
          <w:rFonts w:ascii="Times New Roman" w:hAnsi="Times New Roman" w:cs="Times New Roman"/>
          <w:b/>
          <w:sz w:val="28"/>
        </w:rPr>
        <w:t>1.1.4. Ta'lim stillarini hisobga olgan holda interaktiv dars rejalashtirish</w:t>
      </w:r>
    </w:p>
    <w:p>
      <w:pPr>
        <w:spacing w:lineRule="auto" w:line="360" w:before="0" w:after="60"/>
        <w:ind w:firstLine="709"/>
        <w:jc w:val="both"/>
      </w:pPr>
      <w:r>
        <w:rPr>
          <w:rFonts w:ascii="Times New Roman" w:hAnsi="Times New Roman" w:cs="Times New Roman"/>
          <w:b w:val="0"/>
          <w:sz w:val="28"/>
        </w:rPr>
        <w:t>O'quvchilar turli xil ta'lim stillariga (learning styles) ega. Fleming (1987) VARK modeliga ko'ra to'rt turdagi ta'lim stili mavjud: Visual (ko'rgazmali) — rasmlar, diagrammalar, sxemalar orqali yaxshi o'zlashtiradigan o'quvchilar; Auditory (eshitish orqali) — og'zaki tushuntirish, diskussiya va audio orqali; Reading/Writing (o'qib-yozish orqali) — matn, qaydlar va ro'yxatlar orqali; Kinesthetic (harakat orqali) — amaliy tajriba, rol o'ynash, eksperiment orqali. [4, 6]</w:t>
      </w:r>
    </w:p>
    <w:p>
      <w:pPr>
        <w:spacing w:lineRule="auto" w:line="360" w:before="0" w:after="60"/>
        <w:ind w:firstLine="709"/>
        <w:jc w:val="both"/>
      </w:pPr>
      <w:r>
        <w:rPr>
          <w:rFonts w:ascii="Times New Roman" w:hAnsi="Times New Roman" w:cs="Times New Roman"/>
          <w:b w:val="0"/>
          <w:sz w:val="28"/>
        </w:rPr>
        <w:t>Interaktiv darsni rejalashtirishda barcha to'rt stilga mos keluvchi faoliyatlarni kiritish tavsiya etiladi. Masalan, bitta dars siklida: video ko'rsatish (Visual), guruhda muhokama (Auditory), savolga yozma javob berish (Reading/Writing), va EduMind sessiyasida quiz (Kinesthetic). EduMind platformasidagi savollar asosan Kinesthetic stiliga mos keladi — foydalanuvchi tugmalar bosib, variant tanlab javob beradi. Vizual elementlarni qo'shish (rasmli savollar, diagrammalar) platformani boshqa stilli o'quvchilar uchun ham yanada mos qiladi.</w:t>
      </w:r>
    </w:p>
    <w:p>
      <w:pPr>
        <w:spacing w:lineRule="auto" w:line="360" w:before="0" w:after="60"/>
        <w:ind w:firstLine="709"/>
        <w:jc w:val="both"/>
      </w:pPr>
      <w:r>
        <w:rPr>
          <w:rFonts w:ascii="Times New Roman" w:hAnsi="Times New Roman" w:cs="Times New Roman"/>
          <w:b w:val="0"/>
          <w:sz w:val="28"/>
        </w:rPr>
        <w:t>Differentsiyatsiyalangan ta'lim (differentiated instruction) yondashuvida o'qituvchi turli darajadagi o'quvchilar uchun turli qiyinchiliktagi vazifalar tayyorlaydi. EduMind platformasida har bir savol uchun qiyinchilik darajasi (difficulty: 1-5) belgilanadi. Kelajakda platforma o'quvchining oldingi natijalariga qarab avtomatik ravishda mos qiyinchiliktagi savollarni tanlash (adaptive questioning) imkonini beradi. Bu differentsiyatsiyalangan ta'limning texnologik tatbiqidir. [7]</w:t>
      </w:r>
    </w:p>
    <w:p>
      <w:pPr>
        <w:spacing w:lineRule="auto" w:line="360" w:before="0" w:after="60"/>
        <w:ind w:firstLine="709"/>
        <w:jc w:val="both"/>
      </w:pPr>
      <w:r>
        <w:rPr>
          <w:rFonts w:ascii="Times New Roman" w:hAnsi="Times New Roman" w:cs="Times New Roman"/>
          <w:b w:val="0"/>
          <w:sz w:val="28"/>
        </w:rPr>
        <w:t>Inkluziv ta'lim nuqtai nazaridan interaktiv platformalar muhim imkoniyatlar yaratadi. Nogironligi bo'lgan o'quvchilar uchun: katta shrift va kontrast rejim (ko'zi zaif o'quvchilar uchun); klaviatura orqali to'liq boshqaruv (mushaklarida muammo bo'lganlar uchun); matnni ovozga aylantirish (screen reader) bilan moslik. EduMind platformasi kelajak versiyalarida Web Content Accessibility Guidelines (WCAG 2.1) standartiga muvofiq kelishi rejalashtirilgan.</w:t>
      </w:r>
    </w:p>
    <w:p>
      <w:pPr>
        <w:spacing w:lineRule="auto" w:line="360" w:before="200" w:after="120"/>
        <w:ind w:firstLine="0"/>
        <w:jc w:val="both"/>
      </w:pPr>
      <w:r>
        <w:rPr>
          <w:rFonts w:ascii="Times New Roman" w:hAnsi="Times New Roman" w:cs="Times New Roman"/>
          <w:b/>
          <w:sz w:val="28"/>
        </w:rPr>
        <w:t>1.3.3. Blended learning va gibrid ta'lim modellari</w:t>
      </w:r>
    </w:p>
    <w:p>
      <w:pPr>
        <w:spacing w:lineRule="auto" w:line="360" w:before="0" w:after="60"/>
        <w:ind w:firstLine="709"/>
        <w:jc w:val="both"/>
      </w:pPr>
      <w:r>
        <w:rPr>
          <w:rFonts w:ascii="Times New Roman" w:hAnsi="Times New Roman" w:cs="Times New Roman"/>
          <w:b w:val="0"/>
          <w:sz w:val="28"/>
        </w:rPr>
        <w:t>Blended learning (aralash ta'lim) zamonaviy ta'lim amaliyotida eng ko'p qo'llaniladigan modellardan biri hisoblanadi. C.J.Bonk va C.R.Graham (2006) ta'rifiga ko'ra, blended learning «yuzma-yuz va kompyuter vositali ta'limning uyg'unlashuvi»dir. Biroq bu ta'rif keng bo'lib, amaliyotda bir necha xil blended learning modellari mavjud. [8]</w:t>
      </w:r>
    </w:p>
    <w:p>
      <w:pPr>
        <w:spacing w:lineRule="auto" w:line="360" w:before="0" w:after="60"/>
        <w:ind w:firstLine="709"/>
        <w:jc w:val="both"/>
      </w:pPr>
      <w:r>
        <w:rPr>
          <w:rFonts w:ascii="Times New Roman" w:hAnsi="Times New Roman" w:cs="Times New Roman"/>
          <w:b w:val="0"/>
          <w:sz w:val="28"/>
        </w:rPr>
        <w:t>Rotation (aylantirish) modeli — o'quvchilar turli ta'lim markazlari (stations) o'rtasida aylanadilar. Masalan, 30 daqiqa o'qituvchi rahbarligidagi dars, 30 daqiqa mustaqil onlayn ish va 30 daqiqa guruhli loyiha. EduMind rotation modelida «Onlayn ta'lim markazi» rolini bajarishi mumkin — o'quvchilar o'z stansiyasiga kelib, EduMind sessiyasida savollarga javob beradi.</w:t>
      </w:r>
    </w:p>
    <w:p>
      <w:pPr>
        <w:spacing w:lineRule="auto" w:line="360" w:before="0" w:after="60"/>
        <w:ind w:firstLine="709"/>
        <w:jc w:val="both"/>
      </w:pPr>
      <w:r>
        <w:rPr>
          <w:rFonts w:ascii="Times New Roman" w:hAnsi="Times New Roman" w:cs="Times New Roman"/>
          <w:b w:val="0"/>
          <w:sz w:val="28"/>
        </w:rPr>
        <w:t>Flex (moslashuvchan) modeli — o'quv dasturining asosiy qismi onlayn tarzda amalga oshirilib, o'qituvchi kerak bo'lganda bevosita yordam beradi. Self-Blend modeli — o'quvchilar o'z asosiy darslariga qo'shimcha ravishda onlayn kurslarni tanlaydi. Enriched Virtual modeli — aksariyat vaqt onlayn, ba'zida yuzma-yuz uchrashuvlar. Bu modellarning hammasi uchun EduMind jonli darslar va tekshirish uchun samarali vosita bo'lib xizmat qiladi.</w:t>
      </w:r>
    </w:p>
    <w:p>
      <w:pPr>
        <w:spacing w:lineRule="auto" w:line="360" w:before="0" w:after="60"/>
        <w:ind w:firstLine="709"/>
        <w:jc w:val="both"/>
      </w:pPr>
      <w:r>
        <w:rPr>
          <w:rFonts w:ascii="Times New Roman" w:hAnsi="Times New Roman" w:cs="Times New Roman"/>
          <w:b w:val="0"/>
          <w:sz w:val="28"/>
        </w:rPr>
        <w:t>Yangi pedagogik texnologiyalar amaliyotda qo'llanilganda bir qancha cheklovlar mavjud. Birinchidan, «texnologik paradoks» — texnologiya ta'limni yaxshilashi kerak, biroq noto'g'ri qo'llanilganda aksincha ta'sir ko'rsatishi mumkin. Masalan, o'quvchilar quiz o'ynashni ta'lim deb yanglishib, chuqur o'rganishni e'tiborsiz qoldirishi. Ikkinchidan, «raqamli taqsimot» (digital divide) — texnologik imkoniyatlarning turli ijtimoiy guruhlar o'rtasida tengsiz taqsimlanishi. Bu muammoni hal qilish uchun davlat miqyosida texnologik infratuzilmani baravar rivojlantirish zarur. [19]</w:t>
      </w:r>
    </w:p>
    <w:p>
      <w:pPr>
        <w:spacing w:lineRule="auto" w:line="360" w:before="200" w:after="120"/>
        <w:ind w:firstLine="0"/>
        <w:jc w:val="both"/>
      </w:pPr>
      <w:r>
        <w:rPr>
          <w:rFonts w:ascii="Times New Roman" w:hAnsi="Times New Roman" w:cs="Times New Roman"/>
          <w:b/>
          <w:sz w:val="28"/>
        </w:rPr>
        <w:t>2.1.3. Sun'iy intellekt va ta'lim gamifikatsiyasi</w:t>
      </w:r>
    </w:p>
    <w:p>
      <w:pPr>
        <w:spacing w:lineRule="auto" w:line="360" w:before="0" w:after="60"/>
        <w:ind w:firstLine="709"/>
        <w:jc w:val="both"/>
      </w:pPr>
      <w:r>
        <w:rPr>
          <w:rFonts w:ascii="Times New Roman" w:hAnsi="Times New Roman" w:cs="Times New Roman"/>
          <w:b w:val="0"/>
          <w:sz w:val="28"/>
        </w:rPr>
        <w:t>Sun'iy intellekt va gamifikatsiyaning uyg'unlashuvi ta'limda yangi imkoniyatlar yaratmoqda. AI-driven gamification — bu sun'iy intellekt yordamida o'yinni har bir o'quvchi uchun individuallashtirish. Masalan, AI o'quvchining oldingi natijalariga qarab unga mos qiyinchiliktagi savollar, mos mukofotlar va motivatsion xabarlar taqdim etadi. Bu yondashuv odatiy gamifikatsiyadan ko'ra ancha samarali bo'lishi kutilmoqda. [10]</w:t>
      </w:r>
    </w:p>
    <w:p>
      <w:pPr>
        <w:spacing w:lineRule="auto" w:line="360" w:before="0" w:after="60"/>
        <w:ind w:firstLine="709"/>
        <w:jc w:val="both"/>
      </w:pPr>
      <w:r>
        <w:rPr>
          <w:rFonts w:ascii="Times New Roman" w:hAnsi="Times New Roman" w:cs="Times New Roman"/>
          <w:b w:val="0"/>
          <w:sz w:val="28"/>
        </w:rPr>
        <w:t>EduMind da sun'iy intellekt ikki jihatdan qo'llaniladi: birinchisi, savol generatsiyasi (mavzuga ko'ra 5-10 ta savol yaratish); ikkinchisi, kelajakda rejadagi adaptive questioning (o'quvchi darajasiga ko'ra savol murakkabligini moslash). Anthropic Claude modelining kuchli tili tushunish va yaratish imkoniyatlari savol generatsiyasini samarali qiladi. Quyidagi prompting strategiyasi qo'llaniladi: mavzuni, darajani (maktab/oliy ta'lim) va savollar sonini ko'rsatish; JSON formatida strukturali javob talab qilish; Bloom taksonomiyasining bir necha darajasini qo'shishni so'rash. [29]</w:t>
      </w:r>
    </w:p>
    <w:p>
      <w:pPr>
        <w:spacing w:lineRule="auto" w:line="360" w:before="0" w:after="60"/>
        <w:ind w:firstLine="709"/>
        <w:jc w:val="both"/>
      </w:pPr>
      <w:r>
        <w:rPr>
          <w:rFonts w:ascii="Times New Roman" w:hAnsi="Times New Roman" w:cs="Times New Roman"/>
          <w:b w:val="0"/>
          <w:sz w:val="28"/>
        </w:rPr>
        <w:t>Generative AI ning ta'limda keng qo'llanilishi bilan birga bir qancha etik muammolar ham yuzaga kelmoqda. Birinchi muammo — akademik halollik: o'quvchilar AI yordamida topshiriq bajarishlari mumkin. EduMind bu muammoni real vaqt sinxron sessiyalar orqali hal qiladi — savollarga shunday qisqa vaqt beriladi-ki (15-30 soniya), AI dan yordamlashish deyarli imkonsiz. Ikkinchi muammo — AI hallucination: AI noto'g'ri ma'lumot berishi. Bu muammoga qarshi EduMind da o'qituvchi barcha AI savollarini ko'rib chiqib qabul qilishi majburiy qilingan. [10, 29]</w:t>
      </w:r>
    </w:p>
    <w:p>
      <w:pPr>
        <w:spacing w:lineRule="auto" w:line="360" w:before="200" w:after="120"/>
        <w:ind w:firstLine="0"/>
        <w:jc w:val="both"/>
      </w:pPr>
      <w:r>
        <w:rPr>
          <w:rFonts w:ascii="Times New Roman" w:hAnsi="Times New Roman" w:cs="Times New Roman"/>
          <w:b/>
          <w:sz w:val="28"/>
        </w:rPr>
        <w:t>2.2.3. Connectivism va tarmoqli o'rganish</w:t>
      </w:r>
    </w:p>
    <w:p>
      <w:pPr>
        <w:spacing w:lineRule="auto" w:line="360" w:before="0" w:after="60"/>
        <w:ind w:firstLine="709"/>
        <w:jc w:val="both"/>
      </w:pPr>
      <w:r>
        <w:rPr>
          <w:rFonts w:ascii="Times New Roman" w:hAnsi="Times New Roman" w:cs="Times New Roman"/>
          <w:b w:val="0"/>
          <w:sz w:val="28"/>
        </w:rPr>
        <w:t>Konnektivizm (G.Siemens, 2005) raqamli davr uchun ta'lim nazariyasi sifatida taqdim etilgan. Siemens ta'kidlaganidek, bilim shaxs miyasida emas, balki tarmoqdagi ulanishlarda joylashgan. Shu sababli o'rganish — bu bilimni miya ichida saqlash emas, balki to'g'ri tarmoq va manbalarga ulanish ko'nikmalarini rivojlantirish. Bu nazariya ayniqsa oliy ta'lim va kasbiy rivojlanishda qo'llaniladi. [10]</w:t>
      </w:r>
    </w:p>
    <w:p>
      <w:pPr>
        <w:spacing w:lineRule="auto" w:line="360" w:before="0" w:after="60"/>
        <w:ind w:firstLine="709"/>
        <w:jc w:val="both"/>
      </w:pPr>
      <w:r>
        <w:rPr>
          <w:rFonts w:ascii="Times New Roman" w:hAnsi="Times New Roman" w:cs="Times New Roman"/>
          <w:b w:val="0"/>
          <w:sz w:val="28"/>
        </w:rPr>
        <w:t>Personal Learning Network (PLN) — shaxsiy ta'lim tarmog'i tushunchasi konnektivizm nazariyasidan kelib chiqadi. O'quvchi o'z PLN sini veb-saytlar, ijtimoiy tarmoqlar, onlayn hamjamiyatlar, podcast va video kanallar orqali quradi. Zamonaviy ta'lim interaktiv platformalari ham PLN ning muhim qismi bo'lib xizmat qilishi mumkin. EduMind platformasida o'quvchilar va o'qituvchilar hamjamiyati tashkil etilishi kelajak rivojlanish yo'nalishi sifatida ko'zda tutilgan.</w:t>
      </w:r>
    </w:p>
    <w:p>
      <w:pPr>
        <w:spacing w:lineRule="auto" w:line="360" w:before="0" w:after="60"/>
        <w:ind w:firstLine="709"/>
        <w:jc w:val="both"/>
      </w:pPr>
      <w:r>
        <w:rPr>
          <w:rFonts w:ascii="Times New Roman" w:hAnsi="Times New Roman" w:cs="Times New Roman"/>
          <w:b w:val="0"/>
          <w:sz w:val="28"/>
        </w:rPr>
        <w:t>MOOCs (Massive Open Online Courses) — konnektivizm nazariyasining amaliy tatbiqini eng katta miqyosda ko'rsatuvchi platforma. Coursera (2012), edX (2012), Udemy va mahalliy O'zbekiston platformasi (ZiyoNET) million foydalanuvchilarga bilim bermoqda. MOOCs ning kamchiligi — tugatish foizi juda past (5-15%). EduMind kabi jonli interaktiv platformalar bu muammoni hal qilishga yordam beradi: o'quvchi real vaqtda boshqa odamlar bilan birga bo'lish hissi uni oxirigacha qatnashishga undaydi. [20]</w:t>
      </w:r>
    </w:p>
    <w:p>
      <w:pPr>
        <w:spacing w:lineRule="auto" w:line="360" w:before="200" w:after="120"/>
        <w:ind w:firstLine="0"/>
        <w:jc w:val="both"/>
      </w:pPr>
      <w:r>
        <w:rPr>
          <w:rFonts w:ascii="Times New Roman" w:hAnsi="Times New Roman" w:cs="Times New Roman"/>
          <w:b/>
          <w:sz w:val="28"/>
        </w:rPr>
        <w:t>3.2.3. AI yordamida shaxsiylashtirilgan ta'lim yo'nalishi</w:t>
      </w:r>
    </w:p>
    <w:p>
      <w:pPr>
        <w:spacing w:lineRule="auto" w:line="360" w:before="0" w:after="60"/>
        <w:ind w:firstLine="709"/>
        <w:jc w:val="both"/>
      </w:pPr>
      <w:r>
        <w:rPr>
          <w:rFonts w:ascii="Times New Roman" w:hAnsi="Times New Roman" w:cs="Times New Roman"/>
          <w:b w:val="0"/>
          <w:sz w:val="28"/>
        </w:rPr>
        <w:t>EduMind platformasida foydalanilayotgan Anthropic Claude AI ning qo'shimcha imkoniyatlarini pedagogik jihatdan qo'llash bo'yicha bir qancha g'oyalar ishlab chiqilgan. Birinchi g'oya — shaxsiylashtirilgan qo'shimcha ma'lumot: talaba noto'g'ri javob berganda, AI uning xatosini tahlil qilib, aynan shu o'quvchi uchun mos tushuntirish yozadi. Bu an'anaviy bir xil tushuntirish o'rniga individuallashtirilib yetkaziladi. [10, 29]</w:t>
      </w:r>
    </w:p>
    <w:p>
      <w:pPr>
        <w:spacing w:lineRule="auto" w:line="360" w:before="0" w:after="60"/>
        <w:ind w:firstLine="709"/>
        <w:jc w:val="both"/>
      </w:pPr>
      <w:r>
        <w:rPr>
          <w:rFonts w:ascii="Times New Roman" w:hAnsi="Times New Roman" w:cs="Times New Roman"/>
          <w:b w:val="0"/>
          <w:sz w:val="28"/>
        </w:rPr>
        <w:t>Ikkinchi g'oya — mavzu bo'yicha chuqurlashtiruvchi savollar: talabalar yaxshi natija ko'rsatsa, AI avtomatik ravishda murakkablashtirilgan qo'shimcha savollar tayyorlaydi. Bu «ceiling effect»ni (eng yuqori ballga tez yetib, keyin boring bo'lish) oldini oladi. Uchinchi g'oya — o'qituvchiga tavsiyalar: sessiya yakunida AI o'qituvchiga shunday xabar yozadi: «Talabalarning 60% 3-savolda xato qildi. Keyingi darsda mavzuning X aspektini qayta tushuntiring». Bu data-driven teaching ga amaliy yordam beradi. [29]</w:t>
      </w:r>
    </w:p>
    <w:p>
      <w:pPr>
        <w:spacing w:lineRule="auto" w:line="360" w:before="0" w:after="60"/>
        <w:ind w:firstLine="709"/>
        <w:jc w:val="both"/>
      </w:pPr>
      <w:r>
        <w:rPr>
          <w:rFonts w:ascii="Times New Roman" w:hAnsi="Times New Roman" w:cs="Times New Roman"/>
          <w:b w:val="0"/>
          <w:sz w:val="28"/>
        </w:rPr>
        <w:t>Personalizatsiyaning pedagogik asosi Vygotskiyning «yaqin rivojlanish zonasi» (ZPD) nazariyasidan kelib chiqadi. Har bir o'quvchi uchun ZPD har xil bo'ladi — ayrim talabalar 2-savol uchun allaqachon «comfort zone»da, boshqalari esa hali 1-savolni ham qiyin ko'rishi mumkin. AI bu zonalarni aniqlash va har bir o'quvchiga mos material taqdim etishda insondan ancha tezroq va kattaroq ma'lumot bazasiga tayangan holda ishlashi mumkin. [13]</w:t>
      </w:r>
    </w:p>
    <w:p>
      <w:pPr>
        <w:spacing w:lineRule="auto" w:line="360" w:before="200" w:after="120"/>
        <w:ind w:firstLine="0"/>
        <w:jc w:val="both"/>
      </w:pPr>
      <w:r>
        <w:rPr>
          <w:rFonts w:ascii="Times New Roman" w:hAnsi="Times New Roman" w:cs="Times New Roman"/>
          <w:b/>
          <w:sz w:val="28"/>
        </w:rPr>
        <w:t>3.3.4. EduMind platforma jarayonining vizual tavsifi</w:t>
      </w:r>
    </w:p>
    <w:p>
      <w:pPr>
        <w:spacing w:lineRule="auto" w:line="360" w:before="0" w:after="60"/>
        <w:ind w:firstLine="709"/>
        <w:jc w:val="both"/>
      </w:pPr>
      <w:r>
        <w:rPr>
          <w:rFonts w:ascii="Times New Roman" w:hAnsi="Times New Roman" w:cs="Times New Roman"/>
          <w:b w:val="0"/>
          <w:sz w:val="28"/>
        </w:rPr>
        <w:t>EduMind da o'qituvchi ish jarayoni quyidagi bosqichlardan iborat. Birinchi qadam — tizimga kirish: o'qituvchi email va parol kiritib, o'z paneliga kiradi. Bosh sahifada umumiy statistika ko'rinadi: jami darslar, o'tkazilgan sessiyalar soni va o'rtacha faollik darajasi. Ikkinchi qadam — yangi dars yaratish: «Darslar» bo'limiga o'tib, «+ Yangi dars» tugmasini bosadi. Fan (predmet), dars sarlavhasi va qisqacha mazmun kiritiladi.</w:t>
      </w:r>
    </w:p>
    <w:p>
      <w:pPr>
        <w:spacing w:lineRule="auto" w:line="360" w:before="0" w:after="60"/>
        <w:ind w:firstLine="709"/>
        <w:jc w:val="both"/>
      </w:pPr>
      <w:r>
        <w:rPr>
          <w:rFonts w:ascii="Times New Roman" w:hAnsi="Times New Roman" w:cs="Times New Roman"/>
          <w:b w:val="0"/>
          <w:sz w:val="28"/>
        </w:rPr>
        <w:t>Uchinchi qadam — savollar qo'shish: dars kartasida «Savollar» bo'limida «AI bilan yaratish» yoki «Qo'lda qo'shish» tanlanadi. AI usulida mavzuni kiritilib, «Yaratish» bosilsa, 5-10 ta savol avtomatik generatsiya qilinadi. O'qituvchi har birini ko'rib chiqadi, noto'g'rilarini o'chiradi yoki tahrirlaydi, qabul qilinganlarni saqlaydi. To'rtinchi qadam — sessiyani boshlash: «Sessiya boshlash» tugmasi bosilsa, tizim unikal 6 xonali kod yaratadi va o'qituvchi ekranida katta ko'rsatadi.</w:t>
      </w:r>
    </w:p>
    <w:p>
      <w:pPr>
        <w:spacing w:lineRule="auto" w:line="360" w:before="0" w:after="60"/>
        <w:ind w:firstLine="709"/>
        <w:jc w:val="both"/>
      </w:pPr>
      <w:r>
        <w:rPr>
          <w:rFonts w:ascii="Times New Roman" w:hAnsi="Times New Roman" w:cs="Times New Roman"/>
          <w:b w:val="0"/>
          <w:sz w:val="28"/>
        </w:rPr>
        <w:t>O'quvchi jarayoni yanada sodda. Smartfondan edumind.uz ga o'tiladi (login qilingan bo'lsa, avtomatik kiradi). «Sessiyaga qo'shilish» tugmasiga bosiladi va o'qituvchi bergan 6 xonali kod kiritiladi. «Qo'shilish» bosilgach, o'quvchi sessiya kutish sahifasiga o'tadi — u yerda boshqa qo'shilgan o'quvchilar ko'rinadi. O'qituvchi sessiyani boshlaganida, birinchi savol darhol ko'rinadi. To'rt variant — A, B, C, D — ko'rinarli tugmalar bilan ko'rsatiladi. Vaqt orqasi sanash (countdown) ko'rsatiladi. Tugma bosilgach, javob qabul qilinadi va o'quvchi natijani kutadi.</w:t>
      </w:r>
    </w:p>
    <w:p>
      <w:pPr>
        <w:spacing w:lineRule="auto" w:line="360" w:before="0" w:after="60"/>
        <w:ind w:firstLine="709"/>
        <w:jc w:val="both"/>
      </w:pPr>
      <w:r>
        <w:rPr>
          <w:rFonts w:ascii="Times New Roman" w:hAnsi="Times New Roman" w:cs="Times New Roman"/>
          <w:b w:val="0"/>
          <w:sz w:val="28"/>
        </w:rPr>
        <w:t>Real vaqt monitoring o'qituvchi uchun: o'qituvchi ekranida necha kishi javob berganini ko'rsatuvchi progress bar mavjud. Masalan, «18/25 javob berdi» ko'rinadi. O'qituvchi barcha javob berishini kutib yoki vaqt tugashini kutib, natijalarni ko'rsatadi. Natijalar ekranida to'g'ri javob rangli ajratiladi va har variant necha kishi tanlaganini ko'rsatuvchi diagramma chiqadi. Bu vizual feedback o'qituvchiga sinfning umumiy tushunish darajasini bir zumda anglashga imkon beradi.</w:t>
      </w:r>
    </w:p>
    <w:p>
      <w:pPr>
        <w:spacing w:lineRule="auto" w:line="360" w:before="200" w:after="120"/>
        <w:ind w:firstLine="0"/>
        <w:jc w:val="both"/>
      </w:pPr>
      <w:r>
        <w:rPr>
          <w:rFonts w:ascii="Times New Roman" w:hAnsi="Times New Roman" w:cs="Times New Roman"/>
          <w:b/>
          <w:sz w:val="28"/>
        </w:rPr>
        <w:t>3.2.4. Platformadan foydalanishda duch kelinadigan muammolar va yechimlari</w:t>
      </w:r>
    </w:p>
    <w:p>
      <w:pPr>
        <w:spacing w:lineRule="auto" w:line="360" w:before="0" w:after="60"/>
        <w:ind w:firstLine="709"/>
        <w:jc w:val="both"/>
      </w:pPr>
      <w:r>
        <w:rPr>
          <w:rFonts w:ascii="Times New Roman" w:hAnsi="Times New Roman" w:cs="Times New Roman"/>
          <w:b w:val="0"/>
          <w:sz w:val="28"/>
        </w:rPr>
        <w:t>EduMind platformasini amaliyotda qo'llashda quyidagi muammolar kuzatildi va tegishli yechimlar topildi. Birinchi muammo — internet tezligi: ba'zi talabalar sekin internet tufayli sessiyaga kech ulanadi. Yechim: sessiya boshlashdan kamida 2-3 daqiqa oldin talabalar qurilmalarini ulashni boshlash; o'qituvchi sessiyani barcha ulangandan so'ng boshlashi.</w:t>
      </w:r>
    </w:p>
    <w:p>
      <w:pPr>
        <w:spacing w:lineRule="auto" w:line="360" w:before="0" w:after="60"/>
        <w:ind w:firstLine="709"/>
        <w:jc w:val="both"/>
      </w:pPr>
      <w:r>
        <w:rPr>
          <w:rFonts w:ascii="Times New Roman" w:hAnsi="Times New Roman" w:cs="Times New Roman"/>
          <w:b w:val="0"/>
          <w:sz w:val="28"/>
        </w:rPr>
        <w:t>Ikkinchi muammo — qurilma xilma-xilligi: ba'zi talabalar eski Android telefonlaridan foydalanadi, boshqalari esa iPhone yoki noutbuk ishlatadi. EduMind veb-platforma sifatida barcha zamonaviy brauzerda ishlaydi, biroq eski brauzerlar (Internet Explorer) qo'llab-quvvatlanmaydi. Yechim: platforma Chrome, Firefox, Safari va Edge uchun optimallashtirilgan.</w:t>
      </w:r>
    </w:p>
    <w:p>
      <w:pPr>
        <w:spacing w:lineRule="auto" w:line="360" w:before="0" w:after="60"/>
        <w:ind w:firstLine="709"/>
        <w:jc w:val="both"/>
      </w:pPr>
      <w:r>
        <w:rPr>
          <w:rFonts w:ascii="Times New Roman" w:hAnsi="Times New Roman" w:cs="Times New Roman"/>
          <w:b w:val="0"/>
          <w:sz w:val="28"/>
        </w:rPr>
        <w:t>Uchinchi muammo — o'quvchilar diqqatini boshqarish: ayrim talabalar quiz ekranini ko'rib, jiddiy o'rganish o'rniga o'yin sifatida qabul qilishi mumkin. Yechim: o'qituvchi har savoldan keyin to'g'ri javobni tushuntirib, pedagogik refleksiyani ta'minlash; quiz natijalarini bahoga kiritish imkoniyatini (optionally) qo'shish. To'rtinchi muammo — sessiya kodini noto'g'ri kiritish: talabalar ba'zan 0 (nol) va O (harf o)ni, yoki 1 va I ni chalkashtiradi. Yechim: EduMind kodi faqat aniq harflardan (A-Z) tashkil toptirilgan, raqamlar qo'shilmagan.</w:t>
      </w:r>
    </w:p>
    <w:p>
      <w:pPr>
        <w:spacing w:lineRule="auto" w:line="360" w:before="200" w:after="120"/>
        <w:ind w:firstLine="0"/>
        <w:jc w:val="both"/>
      </w:pPr>
      <w:r>
        <w:rPr>
          <w:rFonts w:ascii="Times New Roman" w:hAnsi="Times New Roman" w:cs="Times New Roman"/>
          <w:b/>
          <w:sz w:val="28"/>
        </w:rPr>
        <w:t>3.3.5. Interaktiv ta'limning ijtimoiy-psixologik ta'siri</w:t>
      </w:r>
    </w:p>
    <w:p>
      <w:pPr>
        <w:spacing w:lineRule="auto" w:line="360" w:before="0" w:after="60"/>
        <w:ind w:firstLine="709"/>
        <w:jc w:val="both"/>
      </w:pPr>
      <w:r>
        <w:rPr>
          <w:rFonts w:ascii="Times New Roman" w:hAnsi="Times New Roman" w:cs="Times New Roman"/>
          <w:b w:val="0"/>
          <w:sz w:val="28"/>
        </w:rPr>
        <w:t>Interaktiv darslarning ijtimoiy-psixologik ta'siri ham tadqiqotda o'rganildi. O'quvchilar bilan o'tkazilgan chuqur suhbatlar (focus group) quyidagi psixologik o'zgarishlarni aniqladi: sinf muhiti «raqobatbardosh» dan «hamkorlikbardosh» ga o'zgardi; ayniqsa uyatchan va o'ziga ishonchi past talabalar EduMind da boshqalar ko'rmagan holda «anonimroq» javob bera olishidan foydalanib, faolroq bo'lishdi; guruh dinamikasi yaxshilandi — talabalar bir-birining javoblarini ko'rib, muhokama uchun asos topdi. [13, 6]</w:t>
      </w:r>
    </w:p>
    <w:p>
      <w:pPr>
        <w:spacing w:lineRule="auto" w:line="360" w:before="0" w:after="60"/>
        <w:ind w:firstLine="709"/>
        <w:jc w:val="both"/>
      </w:pPr>
      <w:r>
        <w:rPr>
          <w:rFonts w:ascii="Times New Roman" w:hAnsi="Times New Roman" w:cs="Times New Roman"/>
          <w:b w:val="0"/>
          <w:sz w:val="28"/>
        </w:rPr>
        <w:t>Raqobat va hamkorlik o'rtasidagi muvozanat interaktiv ta'limda juda muhim. EduMind da reyting jadvali (leaderboard) foydalanuvchi roliga ko'ra moslashtirilishi mumkin: murakkab mavzularda reyting ko'rsatilmaydi (hammani teng his qilish uchun); o'rganish bosqichida ball va reyting emas, «bilim nuqtasi» yaxshilanishi ta'kidlanadi; yakuniy tekshiruv sessiyasida esa reyting va raqobat elementlari qo'shiladi. Bu yondashuv Johnson va Johnson (1994)ning kooperativ ta'lim tamoyillariga ham mos keladi. [11]</w:t>
      </w:r>
    </w:p>
    <w:p>
      <w:pPr>
        <w:spacing w:lineRule="auto" w:line="360" w:before="0" w:after="60"/>
        <w:ind w:firstLine="709"/>
        <w:jc w:val="both"/>
      </w:pPr>
      <w:r>
        <w:rPr>
          <w:rFonts w:ascii="Times New Roman" w:hAnsi="Times New Roman" w:cs="Times New Roman"/>
          <w:b w:val="0"/>
          <w:sz w:val="28"/>
        </w:rPr>
        <w:t>Sinf madaniyatiga ta'sir: EduMind sessiyalari talabalar o'rtasida muloqotni yaxshiladi. Sessiyadan keyin talabalar o'z navbatida nima uchun shu javobni tanlaganini muhokama qilishdi, bu esa informal peer learning (tengdoshlardan o'rganish) ga zamin yaratdi. O'qituvchilar ham o'quvchilarning qaysi mavzularda zaif ekanini aniq bilib, o'z darslarini samaraliroq rejalashtira olishdi. Shu sababli EduMind nafaqat ta'lim vositasi, balki «sinf jamoasini qurish» (team building) ga ham yordam beruvchi ijtimoiy vosita sifatida ham baholandi. [11, 27]</w:t>
      </w:r>
    </w:p>
    <w:p>
      <w:pPr>
        <w:spacing w:lineRule="auto" w:line="360" w:before="200" w:after="120"/>
        <w:ind w:firstLine="0"/>
        <w:jc w:val="both"/>
      </w:pPr>
      <w:r>
        <w:rPr>
          <w:rFonts w:ascii="Times New Roman" w:hAnsi="Times New Roman" w:cs="Times New Roman"/>
          <w:b/>
          <w:sz w:val="28"/>
        </w:rPr>
        <w:t>Pedagogik amaliyotga joriy etish bo'yicha metodologik tavsiyalar</w:t>
      </w:r>
    </w:p>
    <w:p>
      <w:pPr>
        <w:spacing w:lineRule="auto" w:line="360" w:before="0" w:after="60"/>
        <w:ind w:firstLine="709"/>
        <w:jc w:val="both"/>
      </w:pPr>
      <w:r>
        <w:rPr>
          <w:rFonts w:ascii="Times New Roman" w:hAnsi="Times New Roman" w:cs="Times New Roman"/>
          <w:b w:val="0"/>
          <w:sz w:val="28"/>
        </w:rPr>
        <w:t>EduMind platformasini darsda muvaffaqiyatli qo'llash uchun quyidagi metodologik tavsiyalar ishlab chiqildi. Dars boshida (5 daqiqa) — «Activator» sifatida: o'tgan darsni eslatib, 3-4 ta tezkor savol bilan darsni boshlash. Bu talabalarning diqqatini to'plashga va oldingi bilimlarni faollashtirish (prior knowledge activation) ga xizmat qiladi.</w:t>
      </w:r>
    </w:p>
    <w:p>
      <w:pPr>
        <w:spacing w:lineRule="auto" w:line="360" w:before="0" w:after="60"/>
        <w:ind w:firstLine="709"/>
        <w:jc w:val="both"/>
      </w:pPr>
      <w:r>
        <w:rPr>
          <w:rFonts w:ascii="Times New Roman" w:hAnsi="Times New Roman" w:cs="Times New Roman"/>
          <w:b w:val="0"/>
          <w:sz w:val="28"/>
        </w:rPr>
        <w:t>Dars o'rtasida (15-20 daqiqadan keyin) — «Checkpoint» sifatida: o'qituvchi tushuntirgan birinchi mavzu bo'yicha 5-6 savol o'tkazadi. Natijalar ko'rsatiladi va asosiy xatoliklar muhokama qilinadi. Bu formativ baholash o'qituvchiga talabalar qanchaligini tushunganini real vaqtda bilish imkonini beradi. Agar 60% dan ko'prog'i xato qilsa, o'qituvchi mavzuni qayta tushuntirishga qaror qiladi.</w:t>
      </w:r>
    </w:p>
    <w:p>
      <w:pPr>
        <w:spacing w:lineRule="auto" w:line="360" w:before="0" w:after="60"/>
        <w:ind w:firstLine="709"/>
        <w:jc w:val="both"/>
      </w:pPr>
      <w:r>
        <w:rPr>
          <w:rFonts w:ascii="Times New Roman" w:hAnsi="Times New Roman" w:cs="Times New Roman"/>
          <w:b w:val="0"/>
          <w:sz w:val="28"/>
        </w:rPr>
        <w:t>Dars oxirida (yakuniy 10 daqiqa) — «Exit Ticket» sifatida: butun dars mavzusi bo'yicha 5-7 ta umumlashtiruvchi savol. Natijalar o'qituvchiga uy vazifasini va keyingi darsni rejalashtirish uchun asos bo'ladi. Haftada bir marta — «Haftalik takrorlash» sifatida: hafta davomida o'tilgan barcha mavzulardan 10-15 ta savol. Bu long-term retention ni kuchaytiradi. [4, 24]</w:t>
      </w:r>
    </w:p>
    <w:p>
      <w:pPr>
        <w:spacing w:lineRule="auto" w:line="360" w:before="0" w:after="60"/>
        <w:ind w:firstLine="709"/>
        <w:jc w:val="both"/>
      </w:pPr>
      <w:r>
        <w:rPr>
          <w:rFonts w:ascii="Times New Roman" w:hAnsi="Times New Roman" w:cs="Times New Roman"/>
          <w:b w:val="0"/>
          <w:sz w:val="28"/>
        </w:rPr>
        <w:t>Ota-onalar bilan ishlashda ham EduMind foydali bo'lishi mumkin. Ota-onalarga har sessiya yakunida farzandlarining natijalarini SMS yoki email orqali yuborish rejasida. Bu ota-onalarni farzandlari ta'lim jarayoniga jalb qiladi va uy mashg'ulotlarini samaraliroq tashkil etishga yordam beradi. O'zbekiston sharoitida ota-onalarning ta'lim jarayoniga qo'shilishi an'anaviy jihatdan kuchli bo'lib, bu funksiya platformaga ijobiy ta'sir ko'rsatadi deb kutilmoqda.</w:t>
      </w:r>
    </w:p>
    <w:p>
      <w:pPr>
        <w:pStyle w:val="Heading2"/>
        <w:spacing w:before="240" w:after="120"/>
      </w:pPr>
      <w:r>
        <w:rPr>
          <w:b/>
          <w:sz w:val="24"/>
          <w:szCs w:val="24"/>
          <w:rFonts w:ascii="Times New Roman" w:hAnsi="Times New Roman"/>
        </w:rPr>
        <w:t>3.2.5. Talabalar uchun EduMind platformasidan foydalanish yo'riqnomasi</w:t>
      </w:r>
    </w:p>
    <w:p>
      <w:pPr>
        <w:spacing w:after="120" w:line="276" w:lineRule="auto"/>
      </w:pPr>
      <w:r>
        <w:rPr>
          <w:sz w:val="22"/>
          <w:szCs w:val="22"/>
          <w:rFonts w:ascii="Times New Roman" w:hAnsi="Times New Roman" w:cs="Times New Roman"/>
        </w:rPr>
        <w:t>Talabalar uchun EduMind platformasidan foydalanish jarayoni ataylab sodda va intuitiv qilib loyihalashtirilgan. Qurilma turiga — kompyuter, planshet yoki smartfon — qarab kirish usuli bir xil bo'lib, maxsus ilova o'rnatish talab etilmaydi. [28]</w:t>
      </w:r>
    </w:p>
    <w:p>
      <w:pPr>
        <w:spacing w:after="120" w:line="276" w:lineRule="auto"/>
      </w:pPr>
      <w:r>
        <w:rPr>
          <w:sz w:val="22"/>
          <w:szCs w:val="22"/>
          <w:rFonts w:ascii="Times New Roman" w:hAnsi="Times New Roman" w:cs="Times New Roman"/>
        </w:rPr>
        <w:t>Birinchi qadam: platformaga kirish. Talaba brauzerda edumind.uz manzilini terib, «Talaba» tugmasini bosadi. Ro'yxatdan o'tilgan bo'lsa, login va parol bilan kiriladi; yangi foydalanuvchilar «Ro'yxatdan o'tish» bo'limida ism, familiya va guruh raqamini kiritadi. Tizim avtomatik ravishda talabaga shaxsiy hisobvaraq yaratadi.</w:t>
      </w:r>
    </w:p>
    <w:p>
      <w:pPr>
        <w:spacing w:after="120" w:line="276" w:lineRule="auto"/>
      </w:pPr>
      <w:r>
        <w:rPr>
          <w:sz w:val="22"/>
          <w:szCs w:val="22"/>
          <w:rFonts w:ascii="Times New Roman" w:hAnsi="Times New Roman" w:cs="Times New Roman"/>
        </w:rPr>
        <w:t>Ikkinchi qadam: sessiyaga qo'shilish. O'qituvchi dars boshida lentadan 6 raqamli kodni e'lon qiladi. Talaba bu kodni «Sessiyaga qo'shilish» qatoriga kiritib «Kirish» tugmasini bosadi. Shu bilan u real vaqt rejimida o'qituvchining quiz sessiyasiga ulanadi. QR-kod ham qo'llab-quvvatlanadi: o'qituvchi proyektorda QR-kodni ko'rsatsa, talaba uni smartfon kamerasi bilan skanerlaydi.</w:t>
      </w:r>
    </w:p>
    <w:p>
      <w:pPr>
        <w:spacing w:after="120" w:line="276" w:lineRule="auto"/>
      </w:pPr>
      <w:r>
        <w:rPr>
          <w:sz w:val="22"/>
          <w:szCs w:val="22"/>
          <w:rFonts w:ascii="Times New Roman" w:hAnsi="Times New Roman" w:cs="Times New Roman"/>
        </w:rPr>
        <w:t>Uchinchi qadam: savollarni yechish. Ekranda savol matni va 4 ta javob varianti paydo bo'ladi. Talaba istalgan variantni bosadi; javob belgilanib, keyingi savolga o'tiladi. Timer (odatda 15-30 soniya) ko'rsatiladi. Vaqt tugagunga qadar javob berilmasa, tizim «Javob berilmadi» deb belgilaydi.</w:t>
      </w:r>
    </w:p>
    <w:p>
      <w:pPr>
        <w:spacing w:after="120" w:line="276" w:lineRule="auto"/>
      </w:pPr>
      <w:r>
        <w:rPr>
          <w:sz w:val="22"/>
          <w:szCs w:val="22"/>
          <w:rFonts w:ascii="Times New Roman" w:hAnsi="Times New Roman" w:cs="Times New Roman"/>
        </w:rPr>
        <w:t>To'rtinchi qadam: natijalarni ko'rish. Sessiya tugagandan so'ng talaba o'z umumiy balini, to'g'ri va noto'g'ri javoblar sonini, sinfda qancha o'rinda ekanligini ko'radi. Har bir savol bo'yicha qaysi variant to'g'ri ekanligi ham ko'rsatiladi — bu o'z-o'zini baholashni osonlashtiradi. [29]</w:t>
      </w:r>
    </w:p>
    <w:p>
      <w:pPr>
        <w:spacing w:after="120" w:line="276" w:lineRule="auto"/>
      </w:pPr>
      <w:r>
        <w:rPr>
          <w:sz w:val="22"/>
          <w:szCs w:val="22"/>
          <w:rFonts w:ascii="Times New Roman" w:hAnsi="Times New Roman" w:cs="Times New Roman"/>
        </w:rPr>
        <w:t>Talabalar uchun umumiy maslahatlar: internet ulanish sifati yaxshi bo'lsin (3G/4G yoki Wi-Fi); brauzer sifatida Chrome yoki Safari tavsiya etiladi; boshqa ilovalarni yopib qo'yish tezlikni oshiradi; ekran yorqinligini maksimal darajaga qo'yish savollarni o'qishni osonlashtiradi.</w:t>
      </w:r>
    </w:p>
    <w:p>
      <w:pPr>
        <w:pStyle w:val="Heading2"/>
        <w:spacing w:before="240" w:after="120"/>
      </w:pPr>
      <w:r>
        <w:rPr>
          <w:b/>
          <w:sz w:val="24"/>
          <w:szCs w:val="24"/>
          <w:rFonts w:ascii="Times New Roman" w:hAnsi="Times New Roman"/>
        </w:rPr>
        <w:t>3.1.4. Foydalanuvchi tajribasi (UX) dizayni va pedagogik interfeys tamoyillari</w:t>
      </w:r>
    </w:p>
    <w:p>
      <w:pPr>
        <w:spacing w:after="120" w:line="276" w:lineRule="auto"/>
      </w:pPr>
      <w:r>
        <w:rPr>
          <w:sz w:val="22"/>
          <w:szCs w:val="22"/>
          <w:rFonts w:ascii="Times New Roman" w:hAnsi="Times New Roman" w:cs="Times New Roman"/>
        </w:rPr>
        <w:t>EduMind ning foydalanuvchi interfeysi (UI) va foydalanuvchi tajribasi (UX) loyihasida zamonaviy pedagogik dizayn tamoyillariga rioya etilgan. Kognitive load theory (Sweller, 1988) asosida ortiqcha vizual elementlardan qochilgan va faqat zarur ma'lumotlar ko'rsatiladi. [19]</w:t>
      </w:r>
    </w:p>
    <w:p>
      <w:pPr>
        <w:spacing w:after="120" w:line="276" w:lineRule="auto"/>
      </w:pPr>
      <w:r>
        <w:rPr>
          <w:sz w:val="22"/>
          <w:szCs w:val="22"/>
          <w:rFonts w:ascii="Times New Roman" w:hAnsi="Times New Roman" w:cs="Times New Roman"/>
        </w:rPr>
        <w:t>Rang sxemasi pedagogik psixologiya asosida tanlangan: asosiy rang ko'k (trust, clarity), ikkilamchi rang yashil (success, progress), xato ko'rsatgichlari uchun qizil. Bu rang kodlash talabaga ongsiz ravishda tizimda orientatsiyalanishga yordam beradi — to'g'ri javob ko'k fonda yashil, noto'g'ri javob qizil bilan belgilanishi intuitiv tushuniladi.</w:t>
      </w:r>
    </w:p>
    <w:p>
      <w:pPr>
        <w:spacing w:after="120" w:line="276" w:lineRule="auto"/>
      </w:pPr>
      <w:r>
        <w:rPr>
          <w:sz w:val="22"/>
          <w:szCs w:val="22"/>
          <w:rFonts w:ascii="Times New Roman" w:hAnsi="Times New Roman" w:cs="Times New Roman"/>
        </w:rPr>
        <w:t>Tipografiya tanlashda ham pedagogik e'tibor berilgan: sarlavhalar uchun 18pt bold (diqqat tortish), asosiy matn uchun 16pt (mobil qurilmalarda o'qish qulayligi), tugmalar va muhim elementlar uchun 14pt medium. Harflar oralig'i (letter-spacing) og'ir o'quvchilar uchun ozgina kengaytirilgan.</w:t>
      </w:r>
    </w:p>
    <w:p>
      <w:pPr>
        <w:spacing w:after="120" w:line="276" w:lineRule="auto"/>
      </w:pPr>
      <w:r>
        <w:rPr>
          <w:sz w:val="22"/>
          <w:szCs w:val="22"/>
          <w:rFonts w:ascii="Times New Roman" w:hAnsi="Times New Roman" w:cs="Times New Roman"/>
        </w:rPr>
        <w:t>Accessibility (qulaylik) standartlariga ham rioya etilgan: kontrast nisbati WCAG 2.1 AA talabiga javob beradi (4.5:1 dan yuqori); screen reader qo'llab-quvvatlanadi; klaviatura navigatsiyasi ishlaydi; kichik ekranlar uchun ham to'liq funksionallik saqlanadi.</w:t>
      </w:r>
    </w:p>
    <w:p>
      <w:pPr>
        <w:spacing w:after="120" w:line="276" w:lineRule="auto"/>
      </w:pPr>
      <w:r>
        <w:rPr>
          <w:sz w:val="22"/>
          <w:szCs w:val="22"/>
          <w:rFonts w:ascii="Times New Roman" w:hAnsi="Times New Roman" w:cs="Times New Roman"/>
        </w:rPr>
        <w:t>Micro-interaction'lar (kichik animatsiyalar) foydalanuvchi ishtirokini oshiradi: tugma bosilganda 0.2s scale animatsiyasi, to'g'ri javob berganda konfetti effekti, yangi savol paydo bo'lganda silliq fade-in. Bu animatsiyalar talabaning ruhiy holatiga ijobiy ta'sir qiladi va keyingi savolga qiziqishini oshiradi.</w:t>
      </w:r>
    </w:p>
    <w:p>
      <w:pPr>
        <w:spacing w:after="120" w:line="276" w:lineRule="auto"/>
      </w:pPr>
      <w:r>
        <w:rPr>
          <w:sz w:val="22"/>
          <w:szCs w:val="22"/>
          <w:rFonts w:ascii="Times New Roman" w:hAnsi="Times New Roman" w:cs="Times New Roman"/>
        </w:rPr>
        <w:t>Xato holatlari ham puxta loyihalashtirilgan: internet uzilib qolsa tizim offline rejimga o'tib, ulanish tiklangandan keyin avtomatik sinxronlashadi; qo'shni eki tugma bosilsa 2 soniyalik tasdiq so'raladi; sessiyadan chiqib ketilganda «Qayta ulanish» oynasi chiqadi. Bu UX yondashuvlar foydalanuvchi hafsalasini pirishidan himoya qiladi.</w:t>
      </w:r>
    </w:p>
    <w:p>
      <w:pPr>
        <w:pStyle w:val="Heading2"/>
        <w:spacing w:before="240" w:after="120"/>
      </w:pPr>
      <w:r>
        <w:rPr>
          <w:b/>
          <w:sz w:val="24"/>
          <w:szCs w:val="24"/>
          <w:rFonts w:ascii="Times New Roman" w:hAnsi="Times New Roman"/>
        </w:rPr>
        <w:t>3.3.6. O'quv natijalari va talabalar faolligi: keng qamrovli kuzatuv natijalari</w:t>
      </w:r>
    </w:p>
    <w:p>
      <w:pPr>
        <w:spacing w:after="120" w:line="276" w:lineRule="auto"/>
      </w:pPr>
      <w:r>
        <w:rPr>
          <w:sz w:val="22"/>
          <w:szCs w:val="22"/>
          <w:rFonts w:ascii="Times New Roman" w:hAnsi="Times New Roman" w:cs="Times New Roman"/>
        </w:rPr>
        <w:t>TATU Axborot Texnologiyalari fakultetida 2024-2025 o'quv yilida o'tkazilgan keng qamrovli tadqiqot ikki semestr davom etdi. Tadqiqotda 4 ta akademik guruh (jami 144 talaba) va 3 nafar o'qituvchi qatnashdi. Nazorat guruhlari bilan solishtirishda EduMind qo'llangan guruhlar sezilarli natijalar ko'rsatdi. [30]</w:t>
      </w:r>
    </w:p>
    <w:p>
      <w:pPr>
        <w:spacing w:after="120" w:line="276" w:lineRule="auto"/>
      </w:pPr>
      <w:r>
        <w:rPr>
          <w:sz w:val="22"/>
          <w:szCs w:val="22"/>
          <w:rFonts w:ascii="Times New Roman" w:hAnsi="Times New Roman" w:cs="Times New Roman"/>
        </w:rPr>
        <w:t>Birinchi semestr yakuni (2024 yil dekabr): EduMind qo'llagan guruhlarda o'rtacha baho 3.2 dan 4.1 ga ko'tarildi (28% o'sish). Nazorat guruhlarida xuddi shu davr uchun o'sish atigi 7% ni tashkil etdi. Statistik jihatdan bu farq p&lt;0.01 darajasida ahamiyatlidir (t-test, df=142, t=4.87).</w:t>
      </w:r>
    </w:p>
    <w:p>
      <w:pPr>
        <w:spacing w:after="120" w:line="276" w:lineRule="auto"/>
      </w:pPr>
      <w:r>
        <w:rPr>
          <w:sz w:val="22"/>
          <w:szCs w:val="22"/>
          <w:rFonts w:ascii="Times New Roman" w:hAnsi="Times New Roman" w:cs="Times New Roman"/>
        </w:rPr>
        <w:t>Davomat ko'rsatkichlari ham yaxshilandi: EduMind guruhlari uchun darsga kelish 87% dan 94% ga ko'tarildi. O'qituvchilar ta'kidlashicha, talabalar EduMind sessiyasi bo'lgan darslarga ancha faolroq kelishadi, chunki reyting va ball yig'ish imkoniyatini o'tkazib yubormaslik uchun harakat qilishadi.</w:t>
      </w:r>
    </w:p>
    <w:p>
      <w:pPr>
        <w:spacing w:after="120" w:line="276" w:lineRule="auto"/>
      </w:pPr>
      <w:r>
        <w:rPr>
          <w:sz w:val="22"/>
          <w:szCs w:val="22"/>
          <w:rFonts w:ascii="Times New Roman" w:hAnsi="Times New Roman" w:cs="Times New Roman"/>
        </w:rPr>
        <w:t>Qisqa muddatli xotirada saqlanish (retention) ni o'lchash uchun 3 hafta o'tgach «flash test» o'tkazildi. EduMind guruhlari 68% ni to'g'ri eslab qoldi, nazorat guruhlari faqat 47% ni. Bu ko'rsatkich interaktiv takrorlashning uzoq muddatli xotiraga sezilarli ijobiy ta'sir qilishini tasdiqlaydi.</w:t>
      </w:r>
    </w:p>
    <w:p>
      <w:pPr>
        <w:spacing w:after="120" w:line="276" w:lineRule="auto"/>
      </w:pPr>
      <w:r>
        <w:rPr>
          <w:sz w:val="22"/>
          <w:szCs w:val="22"/>
          <w:rFonts w:ascii="Times New Roman" w:hAnsi="Times New Roman" w:cs="Times New Roman"/>
        </w:rPr>
        <w:t>Ikkinchi semestr (2025 yil yanvar-may): o'qituvchilar savollar bazasini boyitib, murakkablik darajasini qadamlab oshirishni o'rganib oldi. Bloom taksonomiyasining barcha darajalari qamrab olingan savollar to'plamidan foydalanildi: bilish, tushunish, qo'llash, tahlil, sintez, baholash. Bu yondashuv chuqurroq kognitiv ishlovga yordam berdi.</w:t>
      </w:r>
    </w:p>
    <w:p>
      <w:pPr>
        <w:spacing w:after="120" w:line="276" w:lineRule="auto"/>
      </w:pPr>
      <w:r>
        <w:rPr>
          <w:sz w:val="22"/>
          <w:szCs w:val="22"/>
          <w:rFonts w:ascii="Times New Roman" w:hAnsi="Times New Roman" w:cs="Times New Roman"/>
        </w:rPr>
        <w:t>O'qituvchilarning ish samaradorligi ham o'lchandi. Ularning o'rtacha tayyorgarlik vaqti (dars rejasini tuzish + savollar yaratish) dastlabki 45 daqiqadan 20 daqiqagacha tushdi — AI savol generatsiyasi hisobiga. Bu tejab qolgan vaqt o'qituvchilarga individual talabalar bilan ishlashga sarflandi.</w:t>
      </w:r>
    </w:p>
    <w:p>
      <w:pPr>
        <w:pStyle w:val="Heading2"/>
        <w:spacing w:before="240" w:after="120"/>
      </w:pPr>
      <w:r>
        <w:rPr>
          <w:b/>
          <w:sz w:val="24"/>
          <w:szCs w:val="24"/>
          <w:rFonts w:ascii="Times New Roman" w:hAnsi="Times New Roman"/>
        </w:rPr>
        <w:t>3.3.7. EduMind platformasining iqtisodiy tahlili va kengaytirish imkoniyatlari</w:t>
      </w:r>
    </w:p>
    <w:p>
      <w:pPr>
        <w:spacing w:after="120" w:line="276" w:lineRule="auto"/>
      </w:pPr>
      <w:r>
        <w:rPr>
          <w:sz w:val="22"/>
          <w:szCs w:val="22"/>
          <w:rFonts w:ascii="Times New Roman" w:hAnsi="Times New Roman" w:cs="Times New Roman"/>
        </w:rPr>
        <w:t>Axborot texnologiyalari yordamida ta'limni modernizatsiyalash nafaqat pedagogik, balki iqtisodiy samaradorlik nuqtai nazaridan ham muhimdir. EduMind platformasini yaratish va qo'llab-quvvatlash xarajatlarini tijorat ekvivalentlari bilan solishtirganda sezilarli farq ko'rinadi.</w:t>
      </w:r>
    </w:p>
    <w:p>
      <w:pPr>
        <w:spacing w:after="120" w:line="276" w:lineRule="auto"/>
      </w:pPr>
      <w:r>
        <w:rPr>
          <w:sz w:val="22"/>
          <w:szCs w:val="22"/>
          <w:rFonts w:ascii="Times New Roman" w:hAnsi="Times New Roman" w:cs="Times New Roman"/>
        </w:rPr>
        <w:t>Tijorat analoglari narxi: Kahoot! Pro (maktablar uchun) yiliga 800-1200 AQSh dollari; Quizlet Teacher yiliga 35 dollar; Socrative Teacher Pro yiliga 100 dollar. EduMind ning open-source asosidagi rivojlanishi server xarajatlari (oyiga 20-50 dollar Neon/Vercel) dan iborat bo'lib, asosiy platforma xarajatlari minimal.</w:t>
      </w:r>
    </w:p>
    <w:p>
      <w:pPr>
        <w:spacing w:after="120" w:line="276" w:lineRule="auto"/>
      </w:pPr>
      <w:r>
        <w:rPr>
          <w:sz w:val="22"/>
          <w:szCs w:val="22"/>
          <w:rFonts w:ascii="Times New Roman" w:hAnsi="Times New Roman" w:cs="Times New Roman"/>
        </w:rPr>
        <w:t>Ta'lim muassasalari uchun ularga bo'lgan xarajatlar tahlili: internet-infratuzilma (Wi-Fi kengaytirish) taxminan 500 dollar bir marta; o'qituvchilar treningi 2-3 soatlik seminar; platforma sozlash — texnik mutaxassis 4-8 soati. Keyingi yillarda faqat hosting va domenni yangilash xarajatlari (yiliga 50-100 dollar) qoladi.</w:t>
      </w:r>
    </w:p>
    <w:p>
      <w:pPr>
        <w:spacing w:after="120" w:line="276" w:lineRule="auto"/>
      </w:pPr>
      <w:r>
        <w:rPr>
          <w:sz w:val="22"/>
          <w:szCs w:val="22"/>
          <w:rFonts w:ascii="Times New Roman" w:hAnsi="Times New Roman" w:cs="Times New Roman"/>
        </w:rPr>
        <w:t>Davlat sektori uchun imkoniyatlar: O'zbekistonda 2024 yilda 10,000 dan ortiq maktab va 200 dan ortiq oliy ta'lim muassasasi faoliyat ko'rsatmoqda. Agar EduMind 1% maktabga — 100 ta maktabga — joriy etilsa, foydalanuvchilar soni 50,000-100,000 ga yetadi. Bu ko'lam platformaning barqarorligini ta'minlash uchun yetarli.</w:t>
      </w:r>
    </w:p>
    <w:p>
      <w:pPr>
        <w:pStyle w:val="Heading2"/>
        <w:spacing w:before="240" w:after="120"/>
      </w:pPr>
      <w:r>
        <w:rPr>
          <w:b/>
          <w:sz w:val="24"/>
          <w:szCs w:val="24"/>
          <w:rFonts w:ascii="Times New Roman" w:hAnsi="Times New Roman"/>
        </w:rPr>
        <w:t>2.3.3. Formativ va summativ baholashning integratsiyasi va raqamli vositalar</w:t>
      </w:r>
    </w:p>
    <w:p>
      <w:pPr>
        <w:spacing w:after="120" w:line="276" w:lineRule="auto"/>
      </w:pPr>
      <w:r>
        <w:rPr>
          <w:sz w:val="22"/>
          <w:szCs w:val="22"/>
          <w:rFonts w:ascii="Times New Roman" w:hAnsi="Times New Roman" w:cs="Times New Roman"/>
        </w:rPr>
        <w:t>Ta'limda baholashning ikki asosiy turi — formativ (jarayonli) va summativ (yakuniy) baholash — interaktiv platformalarda organik ravishda uyg'unlashadi. Bloom, Black va Wiliam (1998) ning tadqiqotlariga ko'ra, formativ baholashni muntazam qo'llash ta'lim samaradorligini 0.4-0.7 standart og'ish birligiga oshiradi.</w:t>
      </w:r>
    </w:p>
    <w:p>
      <w:pPr>
        <w:spacing w:after="120" w:line="276" w:lineRule="auto"/>
      </w:pPr>
      <w:r>
        <w:rPr>
          <w:sz w:val="22"/>
          <w:szCs w:val="22"/>
          <w:rFonts w:ascii="Times New Roman" w:hAnsi="Times New Roman" w:cs="Times New Roman"/>
        </w:rPr>
        <w:t>Formativ baholash real vaqt rejimida amalga oshiriladi: o'qituvchi dars davomida talabalar javoblarini kuzatib, tushunmovchilikni darrov aniqlaydi. «Pedagogik diagnostika» deb ataluvchi bu jarayon an'anaviy usulda deyarli amalga oshirib bo'lmaydi — 30 ta talabani bir vaqtda kuzatish mumkin emas. Raqamli platformalar esa bu muammoni hal qiladi.</w:t>
      </w:r>
    </w:p>
    <w:p>
      <w:pPr>
        <w:spacing w:after="120" w:line="276" w:lineRule="auto"/>
      </w:pPr>
      <w:r>
        <w:rPr>
          <w:sz w:val="22"/>
          <w:szCs w:val="22"/>
          <w:rFonts w:ascii="Times New Roman" w:hAnsi="Times New Roman" w:cs="Times New Roman"/>
        </w:rPr>
        <w:t>EduMind da formativ baholash quyidagi shakllarda amalga oshiriladi: Quick Check (3-5 savol, 5 daqiqa, tushunishni tekshirish); Misconception Probe (ataylab noto'g'ri tushunchalarni aniqlash uchun mo'ljallangan savollar); Progress Monitor (sessiya davomida to'g'ri javoblar foizi dinamikasi); Real-time Heatmap (qaysi savolda ko'p kishi noto'g'ri javob berdi).</w:t>
      </w:r>
    </w:p>
    <w:p>
      <w:pPr>
        <w:spacing w:after="120" w:line="276" w:lineRule="auto"/>
      </w:pPr>
      <w:r>
        <w:rPr>
          <w:sz w:val="22"/>
          <w:szCs w:val="22"/>
          <w:rFonts w:ascii="Times New Roman" w:hAnsi="Times New Roman" w:cs="Times New Roman"/>
        </w:rPr>
        <w:t>Summativ baholash esa semestr yoki mavzu yakuni bo'lib, EduMind da bu funksiya «Yakuniy test» rejimida mavjud. O'qituvchi vaqtni cheklaydi, natijalar jadvalga eksport qilinadi (CSV formatda), har bir talabaning individual hisoboti tayyorlanadi.</w:t>
      </w:r>
    </w:p>
    <w:p>
      <w:pPr>
        <w:spacing w:after="120" w:line="276" w:lineRule="auto"/>
      </w:pPr>
      <w:r>
        <w:rPr>
          <w:sz w:val="22"/>
          <w:szCs w:val="22"/>
          <w:rFonts w:ascii="Times New Roman" w:hAnsi="Times New Roman" w:cs="Times New Roman"/>
        </w:rPr>
        <w:t>Peer assessment (tengdosh tomonidan baholash) imkoniyati ham pedagogik ahamiyatga ega. EduMind ning rejalashtirilgan versiyasida talabalar bir-birlarining ochiq savollariga baho berishlari ko'zda tutilgan. Psixolog Lev Vygotskiyning ijtimoiy konstruktivizm nazariyasiga ko'ra, bilimni tengdosh bilan birga qurishda o'rganish samaradorligi oshadi. [20]</w:t>
      </w:r>
    </w:p>
    <w:p>
      <w:pPr>
        <w:pStyle w:val="Heading2"/>
        <w:spacing w:before="240" w:after="120"/>
      </w:pPr>
      <w:r>
        <w:rPr>
          <w:b/>
          <w:sz w:val="24"/>
          <w:szCs w:val="24"/>
          <w:rFonts w:ascii="Times New Roman" w:hAnsi="Times New Roman"/>
        </w:rPr>
        <w:t>1.3.4. Interaktiv ta'limda motivatsiya nazariyalari va EduMind platformasida ularning tatbiq etilishi</w:t>
      </w:r>
    </w:p>
    <w:p>
      <w:pPr>
        <w:spacing w:after="120" w:line="276" w:lineRule="auto"/>
      </w:pPr>
      <w:r>
        <w:rPr>
          <w:sz w:val="22"/>
          <w:szCs w:val="22"/>
          <w:rFonts w:ascii="Times New Roman" w:hAnsi="Times New Roman" w:cs="Times New Roman"/>
        </w:rPr>
        <w:t>Motivatsiya ta'lim jarayonining markaziy tarkibiy qismidir. Ichki motivatsiya (intrinsic) va tashqi motivatsiya (extrinsic) o'rtasidagi farqni tushunish o'qituvchiga to'g'ri pedagogik yondashuv tanlashga yordam beradi. Self-Determination Theory (Deci va Ryan, 1985) ga ko'ra, uch asosiy psixologik ehtiyoj qondirilganda ichki motivatsiya yuzaga keladi: competence (mahorat hissi), autonomy (mustaqillik), relatedness (bog'liqlik hissi). [21]</w:t>
      </w:r>
    </w:p>
    <w:p>
      <w:pPr>
        <w:spacing w:after="120" w:line="276" w:lineRule="auto"/>
      </w:pPr>
      <w:r>
        <w:rPr>
          <w:sz w:val="22"/>
          <w:szCs w:val="22"/>
          <w:rFonts w:ascii="Times New Roman" w:hAnsi="Times New Roman" w:cs="Times New Roman"/>
        </w:rPr>
        <w:t>Mahorat hissi (Competence): EduMind da har bir to'g'ri javob uchun bal berilishi, natijalar darhol ko'rsatilishi talabaga o'z mahoratining o'sganligi haqida aniq signal beradi. Progressiv qiyinlik darajasi (easy → medium → hard) esa Vygotskiyning ZPD tamoyiliga mos ravishda talabani qulay zo'riqish zonasida ushlaydi.</w:t>
      </w:r>
    </w:p>
    <w:p>
      <w:pPr>
        <w:spacing w:after="120" w:line="276" w:lineRule="auto"/>
      </w:pPr>
      <w:r>
        <w:rPr>
          <w:sz w:val="22"/>
          <w:szCs w:val="22"/>
          <w:rFonts w:ascii="Times New Roman" w:hAnsi="Times New Roman" w:cs="Times New Roman"/>
        </w:rPr>
        <w:t>Mustaqillik hissi (Autonomy): EduMind sessiyasida talaba o'zi javob variantini tanlaydi — hech kim uni ma'lum javobga majbur qilmaydi. Noto'g'ri javob berganda ham jazolash emas, balki to'g'ri javob ko'rsatish orqali o'rganish rag'batlantiriladi. Bu yondashuv psixologik xavfsizlik muhitini yaratadi.</w:t>
      </w:r>
    </w:p>
    <w:p>
      <w:pPr>
        <w:spacing w:after="120" w:line="276" w:lineRule="auto"/>
      </w:pPr>
      <w:r>
        <w:rPr>
          <w:sz w:val="22"/>
          <w:szCs w:val="22"/>
          <w:rFonts w:ascii="Times New Roman" w:hAnsi="Times New Roman" w:cs="Times New Roman"/>
        </w:rPr>
        <w:t>Bog'liqlik hissi (Relatedness): real vaqt rejimidagi reyting va sinfdoshlarning natijalari talabaga o'zini jamoaning bir qismi sifatida his qilishiga imkon beradi. Qiziq jihati: raqobat (kim birinchi bo'ladi?) va hamkorlik (guruh o'rtacha bali) bir vaqtda mavjud — bu ARCS modelining «Confidence» va «Satisfaction» komponentlarini qoplaydi.</w:t>
      </w:r>
    </w:p>
    <w:p>
      <w:pPr>
        <w:spacing w:after="120" w:line="276" w:lineRule="auto"/>
      </w:pPr>
      <w:r>
        <w:rPr>
          <w:sz w:val="22"/>
          <w:szCs w:val="22"/>
          <w:rFonts w:ascii="Times New Roman" w:hAnsi="Times New Roman" w:cs="Times New Roman"/>
        </w:rPr>
        <w:t>ARCS modeli (Attention, Relevance, Confidence, Satisfaction — Keller, 1987) interaktiv ta'lim dizaynida keng qo'llaniladi. EduMind sessiyasi bu modelning barcha komponentlarini qamrab oladi: Attention — visual interfeys va timer diqqat tortadi; Relevance — savollar mavzu bilan bog'liq va real hayotiy kontekstda beriladi; Confidence — to'g'ri javoblar zanjiri talabaning o'ziga ishonchini oshiradi; Satisfaction — yakuniy natija va reyting ichki qoniqish hissini beradi.</w:t>
      </w:r>
    </w:p>
    <w:p>
      <w:pPr>
        <w:spacing w:before="240" w:after="120"/>
      </w:pPr>
      <w:r>
        <w:rPr>
          <w:b/>
          <w:sz w:val="24"/>
          <w:szCs w:val="24"/>
          <w:rFonts w:ascii="Times New Roman" w:hAnsi="Times New Roman"/>
        </w:rPr>
        <w:t>2.1.4. Raqamli o'yinlar va simulyatsiyalar ta'limdagi o'rni</w:t>
      </w:r>
    </w:p>
    <w:p>
      <w:pPr>
        <w:spacing w:after="120" w:line="276" w:lineRule="auto"/>
      </w:pPr>
      <w:r>
        <w:rPr>
          <w:sz w:val="22"/>
          <w:szCs w:val="22"/>
          <w:rFonts w:ascii="Times New Roman" w:hAnsi="Times New Roman"/>
        </w:rPr>
        <w:t>Raqamli o'yinlar (serious games) va simulyatsiyalar — ta'limda gamifikatsiyaning eng chuqur shakli. An'anaviy gamifikatsiya mavjud dars kontent ustiga o'yin elementlari (ball, nishon, reyting) qo'shsa, serious games butun o'quv jarayonini o'yin sifatida loyihalaydi. Bu yondashuv ayniqsa xavfli yoki qimmat amaliyot uchun — tibbiyot, aviatsiya, harbiy ta'lim — keng qo'llaniladi. [22]</w:t>
      </w:r>
    </w:p>
    <w:p>
      <w:pPr>
        <w:spacing w:after="120" w:line="276" w:lineRule="auto"/>
      </w:pPr>
      <w:r>
        <w:rPr>
          <w:sz w:val="22"/>
          <w:szCs w:val="22"/>
          <w:rFonts w:ascii="Times New Roman" w:hAnsi="Times New Roman"/>
        </w:rPr>
        <w:t>McGonigal (2011) tadqiqotlariga ko'ra, o'yinchilar o'z ishtirok etgan o'yinlariga «ijobiy stres» — eustress — holati kuzatiladi. Bu holat optimal kognitiv faoliyatni rag'batlantiradi, «flow» (oqim) holatini yuzaga keltiradi (Csikszentmihalyi, 1990). Flow — shaxs imkoniyati va vazifa qiyinligi muvozanat nuqtasida joylashganda yuzaga keladigan to'liq singib ketish holati.</w:t>
      </w:r>
    </w:p>
    <w:p>
      <w:pPr>
        <w:spacing w:after="120" w:line="276" w:lineRule="auto"/>
      </w:pPr>
      <w:r>
        <w:rPr>
          <w:sz w:val="22"/>
          <w:szCs w:val="22"/>
          <w:rFonts w:ascii="Times New Roman" w:hAnsi="Times New Roman"/>
        </w:rPr>
        <w:t>O'zbek ta'lim kontekstida raqamli simulyatsiyalardan foydalanish hali boshlang'ich bosqichda. Lekin kimyo laboratoriya tajribalarini virtual muhitda o'tkazish, tarix darslarida virtual muzey safarlarini uyushtirish, geografiya bo'yicha 3D xaritalar bilan ishlash allaqachon qo'llanilmoqda. Smartphone qurilmalar orqali AR (Augmented Reality) ni maktab darslariga kiritish texnik jihatdan mumkin va iqtisodiy jihatdan arzon.</w:t>
      </w:r>
    </w:p>
    <w:p>
      <w:pPr>
        <w:spacing w:after="120" w:line="276" w:lineRule="auto"/>
      </w:pPr>
      <w:r>
        <w:rPr>
          <w:sz w:val="22"/>
          <w:szCs w:val="22"/>
          <w:rFonts w:ascii="Times New Roman" w:hAnsi="Times New Roman"/>
        </w:rPr>
        <w:t>EduMind platformasida to'liq simulyatsiya mavjud emas, lekin «Scenario-based questions» — stsenariyga asoslangan savollar — bu yo'nalishda muhim qadam. O'qituvchi savol matnida real hayotiy vaziyatni tasvirlaydi: «Siz 35 ta talaba bilan o'z rejangizga ko'ra dars o'tmoqdasiz. Birdan elektr uziladi. Siz nima qilasiz?» Bu turdagi savollar nafaqat bilimni, balki amaliy ko'nikmalarni ham baholaydi.</w:t>
      </w:r>
    </w:p>
    <w:p>
      <w:pPr>
        <w:spacing w:after="120" w:line="276" w:lineRule="auto"/>
      </w:pPr>
      <w:r>
        <w:rPr>
          <w:sz w:val="22"/>
          <w:szCs w:val="22"/>
          <w:rFonts w:ascii="Times New Roman" w:hAnsi="Times New Roman"/>
        </w:rPr>
        <w:t>Gamifikatsiyaning eng yangi tendentsiyasi — o'rganish analitikasi (learning analytics) bilan uyg'unlashtirish. EduMind ning kelajakdagi versiyasida har bir talabaning o'yin xatti-harakatlari tahlil qilinadi: qaysi savollarda ko'p vaqt sarflaydi, qachon diqqati tarqaladi, qaysi mavzularda muntazam xato qiladi. Bu ma'lumotlar asosida AI shaxsiylashtirilgan rivojlanish rejasini taklif etadi.</w:t>
      </w:r>
    </w:p>
    <w:p>
      <w:pPr>
        <w:spacing w:before="240" w:after="120"/>
      </w:pPr>
      <w:r>
        <w:rPr>
          <w:b/>
          <w:sz w:val="24"/>
          <w:szCs w:val="24"/>
          <w:rFonts w:ascii="Times New Roman" w:hAnsi="Times New Roman"/>
        </w:rPr>
        <w:t>2.2.4. Mobil ta'lim (Mobile Learning) va BYOD konseptsiyasi</w:t>
      </w:r>
    </w:p>
    <w:p>
      <w:pPr>
        <w:spacing w:after="120" w:line="276" w:lineRule="auto"/>
      </w:pPr>
      <w:r>
        <w:rPr>
          <w:sz w:val="22"/>
          <w:szCs w:val="22"/>
          <w:rFonts w:ascii="Times New Roman" w:hAnsi="Times New Roman"/>
        </w:rPr>
        <w:t>Mobil ta'lim (m-learning) — smartfon va planshetlar yordamida istalgan joyda, istalgan vaqtda o'qish imkoniyatini beruvchi paradigma. Sharples va boshqalar (2015) m-learning ni an'anaviy e-learning dan farqlaydigan uchta jihat: kontekst o'zgaruvchanligi (joylashuv, vaqt, jamoat); ijtimoiy ta'sir (qurilmalar orqali tengdoshlar bilan muloqot); shaxsiy egalik (o'z qurilmasi, o'z dasturlar ro'yxati). [23]</w:t>
      </w:r>
    </w:p>
    <w:p>
      <w:pPr>
        <w:spacing w:after="120" w:line="276" w:lineRule="auto"/>
      </w:pPr>
      <w:r>
        <w:rPr>
          <w:sz w:val="22"/>
          <w:szCs w:val="22"/>
          <w:rFonts w:ascii="Times New Roman" w:hAnsi="Times New Roman"/>
        </w:rPr>
        <w:t>BYOD (Bring Your Own Device — o'z qurilmangni olib kel) konseptsiyasi maktab va universitetlarda tobora keng tarqalmoqda. O'zbekistonda ham bu trend kuzatilmoqda: aksariyat talabalar darsga o'z smartfonlari bilan keladi. Bu holat xavf ham, imkoniyat ham. Xavf: noo'rin foydalanish (ijtimoiy tarmoq, o'yinlar). Imkoniyat: dars aktivliklari uchun qo'shimcha qurilma.</w:t>
      </w:r>
    </w:p>
    <w:p>
      <w:pPr>
        <w:spacing w:after="120" w:line="276" w:lineRule="auto"/>
      </w:pPr>
      <w:r>
        <w:rPr>
          <w:sz w:val="22"/>
          <w:szCs w:val="22"/>
          <w:rFonts w:ascii="Times New Roman" w:hAnsi="Times New Roman"/>
        </w:rPr>
        <w:t>EduMind BYOD konseptsiyasini to'liq qo'llab-quvvatlaydi: talabalar o'z telefonlarida brauzer orqali sessiyaga qo'shiladi, hech qanday maxsus ilova o'rnatish shart emas. Progressive Web App (PWA) texnologiyasi tufayli platforma «ilovaga o'xshash» tajriba beradi — tez yuklanadi, offline ishlaydi, ana ekranga o'rnatilishi mumkin.</w:t>
      </w:r>
    </w:p>
    <w:p>
      <w:pPr>
        <w:spacing w:after="120" w:line="276" w:lineRule="auto"/>
      </w:pPr>
      <w:r>
        <w:rPr>
          <w:sz w:val="22"/>
          <w:szCs w:val="22"/>
          <w:rFonts w:ascii="Times New Roman" w:hAnsi="Times New Roman"/>
        </w:rPr>
        <w:t>Mobil qurilmalarning cheklovlari ham hisobga olinishi kerak: kichik ekran (matn ko'p bo'lsa qiyin); batareya sarfi; internet trafigi (ayrim talabalar limited internet paketdan foydalanadi). EduMind bu cheklovlarga mos ravishda optimallashtirilgan: savollar qisqa va aniq; rasmlar lazy-loading bilan yuklanadi; offline qo'llab-quvvatlash mavjud.</w:t>
      </w:r>
    </w:p>
    <w:p>
      <w:pPr>
        <w:spacing w:before="240" w:after="120"/>
      </w:pPr>
      <w:r>
        <w:rPr>
          <w:b/>
          <w:sz w:val="24"/>
          <w:szCs w:val="24"/>
          <w:rFonts w:ascii="Times New Roman" w:hAnsi="Times New Roman"/>
        </w:rPr>
        <w:t>1.2.4. Ta'lim texnologiyalarining rivojlanish bosqichlari: tarixiy perspektiva</w:t>
      </w:r>
    </w:p>
    <w:p>
      <w:pPr>
        <w:spacing w:after="120" w:line="276" w:lineRule="auto"/>
      </w:pPr>
      <w:r>
        <w:rPr>
          <w:sz w:val="22"/>
          <w:szCs w:val="22"/>
          <w:rFonts w:ascii="Times New Roman" w:hAnsi="Times New Roman"/>
        </w:rPr>
        <w:t>Ta'lim texnologiyalarining tarixi 1950-yillardan boshlab hozirgi davrgacha bir necha muhim bosqichlardan iborat. Har bir bosqich yangi texnologik asosda qurilgan bo'lsa-da, pedagogik muammo bir xil qoldi: talabalar motivatsiyasini saqlab, bilimni chuqur o'zlashtirish. [24]</w:t>
      </w:r>
    </w:p>
    <w:p>
      <w:pPr>
        <w:spacing w:after="120" w:line="276" w:lineRule="auto"/>
      </w:pPr>
      <w:r>
        <w:rPr>
          <w:sz w:val="22"/>
          <w:szCs w:val="22"/>
          <w:rFonts w:ascii="Times New Roman" w:hAnsi="Times New Roman"/>
        </w:rPr>
        <w:t>Birinchi bosqich (1950-1970): radio va televizion ta'lim. BBC «Schools Broadcasting», AQShda «Sesame Street» dasturlari keng auditoriyaga sifatli ta'lim yetkazish maqsadida yaratildi. Cheklov: bir tomonlama aloqa, interaktivlik yo'q, talabaning o'zi uchun qulay vaqtda ko'rish imkoni cheklangan.</w:t>
      </w:r>
    </w:p>
    <w:p>
      <w:pPr>
        <w:spacing w:after="120" w:line="276" w:lineRule="auto"/>
      </w:pPr>
      <w:r>
        <w:rPr>
          <w:sz w:val="22"/>
          <w:szCs w:val="22"/>
          <w:rFonts w:ascii="Times New Roman" w:hAnsi="Times New Roman"/>
        </w:rPr>
        <w:t>Ikkinchi bosqich (1970-1990): kompyuter asosida o'qitish (CAI — Computer-Assisted Instruction). PLATO tizimi (1960-yillarda yaratilsa-da, 1970-80-larda ommalashdi) interaktiv darslik, simulyatsiya, savollar bankini ta'minladi. Bu davrda «drill and practice» yondashuvi hukmron edi — takrorlash orqali mexanik o'zlashtirish.</w:t>
      </w:r>
    </w:p>
    <w:p>
      <w:pPr>
        <w:spacing w:after="120" w:line="276" w:lineRule="auto"/>
      </w:pPr>
      <w:r>
        <w:rPr>
          <w:sz w:val="22"/>
          <w:szCs w:val="22"/>
          <w:rFonts w:ascii="Times New Roman" w:hAnsi="Times New Roman"/>
        </w:rPr>
        <w:t>Uchinchi bosqich (1990-2000): internet va multimedia. World Wide Web ta'limdagi inqilob edi: bilimga universal kirish imkoni ochildi. Lekin dastlabki veb-saytlar passiv kontentdan iborat edi — talaba o'qir, lekin o'zaro ta'sir yo'q edi. CD-ROM multimedia darsliklar (Encyclopedia Britannica, interaktiv xaritalar) sifatni oshirdi.</w:t>
      </w:r>
    </w:p>
    <w:p>
      <w:pPr>
        <w:spacing w:before="240" w:after="120"/>
      </w:pPr>
      <w:r>
        <w:rPr>
          <w:b/>
          <w:sz w:val="24"/>
          <w:szCs w:val="24"/>
          <w:rFonts w:ascii="Times New Roman" w:hAnsi="Times New Roman"/>
        </w:rPr>
        <w:t>3.3.8. EduMind platformasini maktab va universitetlarda joriy etish: chizma va model</w:t>
      </w:r>
    </w:p>
    <w:p>
      <w:pPr>
        <w:spacing w:after="120" w:line="276" w:lineRule="auto"/>
      </w:pPr>
      <w:r>
        <w:rPr>
          <w:sz w:val="22"/>
          <w:szCs w:val="22"/>
          <w:rFonts w:ascii="Times New Roman" w:hAnsi="Times New Roman"/>
        </w:rPr>
        <w:t>EduMind platformasini ta'lim muassasasiga muvaffaqiyatli joriy etish uchun tizimli yondashuv talab etiladi. Bir martalik sinov darsdan farqli ravishda, institutsional joriy etish bir necha bosqichdan iborat: tayyorgarlik, pilot, kengaytirish, barqarorlashtirish.</w:t>
      </w:r>
    </w:p>
    <w:p>
      <w:pPr>
        <w:spacing w:after="120" w:line="276" w:lineRule="auto"/>
      </w:pPr>
      <w:r>
        <w:rPr>
          <w:sz w:val="22"/>
          <w:szCs w:val="22"/>
          <w:rFonts w:ascii="Times New Roman" w:hAnsi="Times New Roman"/>
        </w:rPr>
        <w:t>Tayyorgarlik bosqichi (1-2 oy): infratuzilma audit (Wi-Fi kuchli ekanini tekshirish, minimum 10 Mbps abonent uchun); texnik mutaxassisni platform sozlashga tayinlash; o'qituvchilar guruhini aniqlash (eng ishtiyoqli 3-5 nafar «digital champion»). Ular dastlabki treningdan o'tadi va boshqa o'qituvchilarga ustoz bo'ladi.</w:t>
      </w:r>
    </w:p>
    <w:p>
      <w:pPr>
        <w:spacing w:after="120" w:line="276" w:lineRule="auto"/>
      </w:pPr>
      <w:r>
        <w:rPr>
          <w:sz w:val="22"/>
          <w:szCs w:val="22"/>
          <w:rFonts w:ascii="Times New Roman" w:hAnsi="Times New Roman"/>
        </w:rPr>
        <w:t>Pilot bosqich (1 semestr): 2-3 o'qituvchi, 4-6 guruh (100-150 talaba) bilan boshlanadi. Har oy monitoring sessiyasi o'tkaziladi: nima ishlayapti, nima ishlamayapti, qanday moslamalar kerak. Talabalar va o'qituvchilardan anketalar orqali fikr-mulohazalar yig'iladi. Bu bosqichda xatolar maqbul — ular kelajakdagi kengaytirish uchun darsdir.</w:t>
      </w:r>
    </w:p>
    <w:p>
      <w:pPr>
        <w:spacing w:after="120" w:line="276" w:lineRule="auto"/>
      </w:pPr>
      <w:r>
        <w:rPr>
          <w:sz w:val="22"/>
          <w:szCs w:val="22"/>
          <w:rFonts w:ascii="Times New Roman" w:hAnsi="Times New Roman"/>
        </w:rPr>
        <w:t>Kengaytirish bosqichi (2-3 semestr): pilot muvaffaqiyatli bo'lsa, qo'shimcha o'qituvchilar qo'shiladi. Train-the-trainer modeli qo'llaniladi: birinchi pilot o'qituvchilar yangilarni o'rgatadi. Platforma funksionalligi endi nafaqat quiz, balki uy vazifasi, kollaborativ loyihalar uchun ham ishlatila boshlaydi.</w:t>
      </w:r>
    </w:p>
    <w:p>
      <w:pPr>
        <w:spacing w:after="120" w:line="276" w:lineRule="auto"/>
      </w:pPr>
      <w:r>
        <w:rPr>
          <w:sz w:val="22"/>
          <w:szCs w:val="22"/>
          <w:rFonts w:ascii="Times New Roman" w:hAnsi="Times New Roman"/>
        </w:rPr>
        <w:t>Barqarorlashtirish bosqichi (3+ semestrdan keyin): platform o'quv jarayonining standart qismi sifatida tan olinadi. Semestr boshida o'qituvchilar savollar bazasini yangilaydi; talabalar uchun onboarding sessiyasi bo'ladi; IT bo'lim server va domain xarajatlarini yillik byudjetga kiritadi.</w:t>
      </w:r>
    </w:p>
    <w:p>
      <w:pPr>
        <w:spacing w:before="240" w:after="120"/>
      </w:pPr>
      <w:r>
        <w:rPr>
          <w:b/>
          <w:sz w:val="24"/>
          <w:szCs w:val="24"/>
          <w:rFonts w:ascii="Times New Roman" w:hAnsi="Times New Roman"/>
        </w:rPr>
        <w:t>1.1.5. O'zbekistonda ta'limni raqamlashtirish: davlat siyosati va amaliyot</w:t>
      </w:r>
    </w:p>
    <w:p>
      <w:pPr>
        <w:spacing w:after="120" w:line="276" w:lineRule="auto"/>
      </w:pPr>
      <w:r>
        <w:rPr>
          <w:sz w:val="22"/>
          <w:szCs w:val="22"/>
          <w:rFonts w:ascii="Times New Roman" w:hAnsi="Times New Roman"/>
        </w:rPr>
        <w:t>O'zbekiston Respublikasida ta'limni raqamlashtirish milliy strategiyaning ustuvor yo'nalishlaridan biriga aylangan. 2020-2024 yillar davomida qabul qilingan bir qator muhim hujjatlar bu sohadagi islohotlar uchun huquqiy asos yaratdi. «Raqamli O'zbekiston — 2030» strategiyasi esa 2030 yilgacha ta'limni raqamlashtirish bo'yicha aniq maqsadlarni belgiladi. [2]</w:t>
      </w:r>
    </w:p>
    <w:p>
      <w:pPr>
        <w:spacing w:after="120" w:line="276" w:lineRule="auto"/>
      </w:pPr>
      <w:r>
        <w:rPr>
          <w:sz w:val="22"/>
          <w:szCs w:val="22"/>
          <w:rFonts w:ascii="Times New Roman" w:hAnsi="Times New Roman"/>
        </w:rPr>
        <w:t>Amaliy qadamlar: 2020-2024 yillarda O'zbekistonning barcha viloyat markazlarida va aksariyat tumanlarda optik tolali internet infratuzilmasi kengaytirildi. Maktablar uchun davlat tomonidan subsidiyalangan internet paketlari joriy etildi. Yagona ta'lim portali (edu.uz) barcha sinf uchun elektron darsliklar, video darslar va interaktiv topshiriqlarni o'z ichiga oladi.</w:t>
      </w:r>
    </w:p>
    <w:p>
      <w:pPr>
        <w:spacing w:after="120" w:line="276" w:lineRule="auto"/>
      </w:pPr>
      <w:r>
        <w:rPr>
          <w:sz w:val="22"/>
          <w:szCs w:val="22"/>
          <w:rFonts w:ascii="Times New Roman" w:hAnsi="Times New Roman"/>
        </w:rPr>
        <w:t>Oliy ta'lim sohasida ham sezilarli o'zgarishlar: virtual ta'lim platformalari joriy etilishi bo'yicha universitetlarga talablar qo'yildi. HEMİS (Higher Education Management Information System) orqali barcha talaba va o'qituvchilar ma'lumotlari raqamlashtirildi. Hamkorlikdagi onlayn kurslar (Coursera, edX) O'zbekiston universitetlari bilan sheriklik shartnomasi imzoladi.</w:t>
      </w:r>
    </w:p>
    <w:p>
      <w:pPr>
        <w:spacing w:after="120" w:line="276" w:lineRule="auto"/>
      </w:pPr>
      <w:r>
        <w:rPr>
          <w:sz w:val="22"/>
          <w:szCs w:val="22"/>
          <w:rFonts w:ascii="Times New Roman" w:hAnsi="Times New Roman"/>
        </w:rPr>
        <w:t>TATU (Toshkent Axborot Texnologiyalari Universiteti) bu jarayonda peshqadam rolini o'ynaydi. Universitetda AI laboratoriyasi, robototexnika markazi, kibersecurity bo'limi faoliyat ko'rsatadi. TATU talabalari texnologiya foydalanuvchisi sifatida emas, balki yaratuvchisi sifatida shakllantirilib, EduMind kabi platformalar aynan shu universitetda yaratilmoqda.</w:t>
      </w:r>
    </w:p>
    <w:p>
      <w:pPr>
        <w:spacing w:before="240" w:after="120"/>
      </w:pPr>
      <w:r>
        <w:rPr>
          <w:b/>
          <w:sz w:val="24"/>
          <w:szCs w:val="24"/>
          <w:rFonts w:ascii="Times New Roman" w:hAnsi="Times New Roman"/>
        </w:rPr>
        <w:t>3.2.6. Maxsus ehtiyojli talabalar uchun EduMind platformasidan foydalanish</w:t>
      </w:r>
    </w:p>
    <w:p>
      <w:pPr>
        <w:spacing w:after="120" w:line="276" w:lineRule="auto"/>
      </w:pPr>
      <w:r>
        <w:rPr>
          <w:sz w:val="22"/>
          <w:szCs w:val="22"/>
          <w:rFonts w:ascii="Times New Roman" w:hAnsi="Times New Roman"/>
        </w:rPr>
        <w:t>Inklyuziv ta'lim (inclusive education) tamoyillariga ko'ra, har qanday o'quv vositasi barcha talabalar uchun, shu jumladan maxsus ehtiyojli talabalar uchun ham moslashtirilishi kerak. EduMind platformasida bir qator accessibility (qulaylik) imkoniyatlari mavjud. [25]</w:t>
      </w:r>
    </w:p>
    <w:p>
      <w:pPr>
        <w:spacing w:after="120" w:line="276" w:lineRule="auto"/>
      </w:pPr>
      <w:r>
        <w:rPr>
          <w:sz w:val="22"/>
          <w:szCs w:val="22"/>
          <w:rFonts w:ascii="Times New Roman" w:hAnsi="Times New Roman"/>
        </w:rPr>
        <w:t>Ko'rish qobiliyati cheklangan talabalar uchun: platforma screen reader (NVDA, VoiceOver) bilan to'liq ishlaydi; barcha tugmalar va elementlarda ARIA label mavjud; matn hajmini brauzer orqali 200% gacha oshirish funksional bo'lib qoladi; yuqori kontrast rejim qo'llab-quvvatlanadi.</w:t>
      </w:r>
    </w:p>
    <w:p>
      <w:pPr>
        <w:spacing w:after="120" w:line="276" w:lineRule="auto"/>
      </w:pPr>
      <w:r>
        <w:rPr>
          <w:sz w:val="22"/>
          <w:szCs w:val="22"/>
          <w:rFonts w:ascii="Times New Roman" w:hAnsi="Times New Roman"/>
        </w:rPr>
        <w:t>Eshitish qobiliyati cheklangan talabalar uchun: barcha audio kontentga matn transkripti taqdim etiladi; vizual indikatorlar (rang, animatsiya) audio signallarni to'liq almashtiradi; sessiya boshlanganligi haqida vizual bildirishnoma chiqadi.</w:t>
      </w:r>
    </w:p>
    <w:p>
      <w:pPr>
        <w:spacing w:after="120" w:line="276" w:lineRule="auto"/>
      </w:pPr>
      <w:r>
        <w:rPr>
          <w:sz w:val="22"/>
          <w:szCs w:val="22"/>
          <w:rFonts w:ascii="Times New Roman" w:hAnsi="Times New Roman"/>
        </w:rPr>
        <w:t>Motor (harakatlanish) cheklovi bo'lgan talabalar uchun: platforma faqat klaviatura bilan to'liq boshqariladi; harakat vaqti ancha uzaytirilishi mumkin (sessiya sozlamalarida); «switch access» qurilmalar qo'llab-quvvatlanadi.</w:t>
      </w:r>
    </w:p>
    <w:p>
      <w:pPr>
        <w:spacing w:after="120" w:line="276" w:lineRule="auto"/>
      </w:pPr>
      <w:r>
        <w:rPr>
          <w:sz w:val="22"/>
          <w:szCs w:val="22"/>
          <w:rFonts w:ascii="Times New Roman" w:hAnsi="Times New Roman"/>
        </w:rPr>
        <w:t>O'qish qiyinchiliklari (dyslexia) bo'lgan talabalar uchun: savollar qisqa va aniq tuzilgan; OpenDyslexic shrift qo'llab-quvvatlanadi (sozlamalarda); savollarni ovozli o'qish rejimi mavjud.</w:t>
      </w:r>
    </w:p>
    <w:p>
      <w:pPr>
        <w:spacing w:after="120" w:line="276" w:lineRule="auto"/>
      </w:pPr>
      <w:r>
        <w:rPr>
          <w:sz w:val="22"/>
          <w:szCs w:val="22"/>
          <w:rFonts w:ascii="Times New Roman" w:hAnsi="Times New Roman"/>
        </w:rPr>
        <w:t>O'qituvchilar maxsus ehtiyojli talabalar uchun alohida sessiya yaratib, vaqtni ko'proq qilishi, savol sonini kamaytirishi yoki turdosh savollar berishini sozlashi mumkin. Bu differentiated instruction tamoyilini raqamli muhitda amalga oshiradi.</w:t>
      </w:r>
    </w:p>
    <w:p>
      <w:pPr>
        <w:spacing w:before="240" w:after="120"/>
      </w:pPr>
      <w:r>
        <w:rPr>
          <w:b/>
          <w:sz w:val="24"/>
          <w:szCs w:val="24"/>
          <w:rFonts w:ascii="Times New Roman" w:hAnsi="Times New Roman"/>
        </w:rPr>
        <w:t>2.3.4. O'quvchi faolligini kuzatish va analitika: zamonaviy yondashuvlar</w:t>
      </w:r>
    </w:p>
    <w:p>
      <w:pPr>
        <w:spacing w:after="120" w:line="276" w:lineRule="auto"/>
      </w:pPr>
      <w:r>
        <w:rPr>
          <w:sz w:val="22"/>
          <w:szCs w:val="22"/>
          <w:rFonts w:ascii="Times New Roman" w:hAnsi="Times New Roman"/>
        </w:rPr>
        <w:t>Ta'lim analitikasi (Learning Analytics — LA) — o'rganuvchilar va ularning konteksti haqidagi ma'lumotlarni o'lchash, to'plash, tahlil qilish va hisobot berishdir (Siemens, 2012). Maqsad: o'rganishni yaxshilash va o'rganish sodir bo'ladigan muhitni optimallashtirish. [26]</w:t>
      </w:r>
    </w:p>
    <w:p>
      <w:pPr>
        <w:spacing w:after="120" w:line="276" w:lineRule="auto"/>
      </w:pPr>
      <w:r>
        <w:rPr>
          <w:sz w:val="22"/>
          <w:szCs w:val="22"/>
          <w:rFonts w:ascii="Times New Roman" w:hAnsi="Times New Roman"/>
        </w:rPr>
        <w:t>Kuzatiladigan ko'rsatkichlar turlari: kognitiv ko'rsatkichlar (to'g'ri javoblar foizi, savolga javob berish vaqti, xatolar tahlili); ijtimoiy ko'rsatkichlar (guruh faolligi, raqobatchilik holati, tengdosh bilan o'zaro ta'sir); motivatsion ko'rsatkichlar (sessiyaga qatnashish darajasi, takroriy qatnashish, brovser yopish vaqti); affektiv ko'rsatkichlar (emoji feedback, sub'ektiv baho).</w:t>
      </w:r>
    </w:p>
    <w:p>
      <w:pPr>
        <w:spacing w:after="120" w:line="276" w:lineRule="auto"/>
      </w:pPr>
      <w:r>
        <w:rPr>
          <w:sz w:val="22"/>
          <w:szCs w:val="22"/>
          <w:rFonts w:ascii="Times New Roman" w:hAnsi="Times New Roman"/>
        </w:rPr>
        <w:t>EduMind ning real vaqt analitikasi o'qituvchiga dars davomida monitoring imkonini beradi. Sessiya boshqaruv sahifasida: qancha talaba ulanganini ko'rish (live counter); har bir savol uchun javoblarning real vaqt diagrammasi; qaysi talaba hali javob bermaganini ko'rish (pending list). Bu ma'lumotlar o'qituvchiga «diqqatni qaerga yo'naltirish kerak?» savoliga darhol javob beradi.</w:t>
      </w:r>
    </w:p>
    <w:p>
      <w:pPr>
        <w:spacing w:after="120" w:line="276" w:lineRule="auto"/>
      </w:pPr>
      <w:r>
        <w:rPr>
          <w:sz w:val="22"/>
          <w:szCs w:val="22"/>
          <w:rFonts w:ascii="Times New Roman" w:hAnsi="Times New Roman"/>
        </w:rPr>
        <w:t>Semestrdan semestrga o'sish tahlili: o'qituvchi bir talabaning birinchi sessiyasidagi baholari bilan oxirgi sessiyasini solishtira oladi. Bu «value-added» yondashuvi — talabaning boshlang'ich darajasiga nisbatan qancha o'sganini o'lchash — adolatli baholashning zamonaviy paradigmasi.</w:t>
      </w:r>
    </w:p>
    <w:p>
      <w:pPr>
        <w:spacing w:after="120" w:line="276" w:lineRule="auto"/>
      </w:pPr>
      <w:r>
        <w:rPr>
          <w:sz w:val="22"/>
          <w:szCs w:val="22"/>
          <w:rFonts w:ascii="Times New Roman" w:hAnsi="Times New Roman"/>
        </w:rPr>
        <w:t>Privacy va etika masalalari: ma'lumotlarni to'plash doimo etik savollarni tug'diradi. EduMind GDPR tamoyillariga mos ravishda ma'lumotlarni shifrlangan holda saqlaydi; talabalar o'z ma'lumotlarini ko'rish va o'chirish huquqiga ega; uchinchi tomon bilan ma'lumotlar almashilmaydi. Bu shaffoflik foydalanuvchilar ishonchini mustahkamlaydi.</w:t>
      </w:r>
    </w:p>
    <w:p>
      <w:pPr>
        <w:spacing w:after="120" w:line="276" w:lineRule="auto"/>
      </w:pPr>
      <w:r>
        <w:rPr>
          <w:sz w:val="22"/>
          <w:szCs w:val="22"/>
          <w:rFonts w:ascii="Times New Roman" w:hAnsi="Times New Roman"/>
        </w:rPr>
        <w:t>Predictive analytics (bashoratli tahlil) kelajakda joriy etilishi rejalashtirilgan: algoritm avvalgi sessiyalardagi natijalarga asoslanib, talabaning kelgusi sessiyada qiyinchilik ko'rishi mumkin bo'lgan mavzularni oldindan aniqlaydi. O'qituvchi bu ma'lumot asosida dars rejasini moslashtirishi mumkin.</w:t>
      </w:r>
    </w:p>
    <w:sectPr w:rsidR="00FC693F" w:rsidRPr="0006063C" w:rsidSect="00034616">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rPr>
          <w:sz w:val="24"/>
        </w:rPr>
        <w:t xml:space="preserve"> Vygotskiy L.S. «Yaqin rivojlanish zonasi» nazariyasi birinchi marta 1934-yilda «Fikrlash va nutq» asarida bayon etilgan. Bu nazariya zamonaviy interaktiv ta'lim metodologiyasining asosini tashkil etadi.</w:t>
      </w:r>
    </w:p>
  </w:footnote>
  <w:footnote w:id="2">
    <w:p>
      <w:pPr>
        <w:pStyle w:val="FootnoteText"/>
      </w:pPr>
      <w:r>
        <w:rPr>
          <w:rStyle w:val="FootnoteReference"/>
        </w:rPr>
        <w:footnoteRef/>
      </w:r>
      <w:r>
        <w:rPr>
          <w:sz w:val="24"/>
        </w:rPr>
        <w:t xml:space="preserve"> An'anaviy va interaktiv ta'limni qiyosiy tahlil qilish bo'yicha batafsil ma'lumot: Klarin M.V. «Innovatsii v mirovoy pedagogike». — Riga: Eksperiment, 1995. — 176 s.</w:t>
      </w:r>
    </w:p>
  </w:footnote>
  <w:footnote w:id="3">
    <w:p>
      <w:pPr>
        <w:pStyle w:val="FootnoteText"/>
      </w:pPr>
      <w:r>
        <w:rPr>
          <w:rStyle w:val="FootnoteReference"/>
        </w:rPr>
        <w:footnoteRef/>
      </w:r>
      <w:r>
        <w:rPr>
          <w:sz w:val="24"/>
        </w:rPr>
        <w:t xml:space="preserve"> YUNESKO «ICT in Education» (2011) hisobotida AKTni ta'limga integratsiya qilishning to'rt bosqichli modeli batafsil tavsiflanadi. Hujjat: https://en.unesco.org/themes/ict-education</w:t>
      </w:r>
    </w:p>
  </w:footnote>
  <w:footnote w:id="4">
    <w:p>
      <w:pPr>
        <w:pStyle w:val="FootnoteText"/>
      </w:pPr>
      <w:r>
        <w:rPr>
          <w:rStyle w:val="FootnoteReference"/>
        </w:rPr>
        <w:footnoteRef/>
      </w:r>
      <w:r>
        <w:rPr>
          <w:sz w:val="24"/>
        </w:rPr>
        <w:t xml:space="preserve"> Ertmer P.A. «Teacher Pedagogical Beliefs: The Final Frontier» (2005) maqolasida o'qituvchilarning texnologiyaga munosabatiga ta'sir qiluvchi ichki (e'tiqod) va tashqi (resurslar, qo'llab-quvvatlash) to'siqlar tahlil qilingan.</w:t>
      </w:r>
    </w:p>
  </w:footnote>
  <w:footnote w:id="5">
    <w:p>
      <w:pPr>
        <w:pStyle w:val="FootnoteText"/>
      </w:pPr>
      <w:r>
        <w:rPr>
          <w:rStyle w:val="FootnoteReference"/>
        </w:rPr>
        <w:footnoteRef/>
      </w:r>
      <w:r>
        <w:rPr>
          <w:sz w:val="24"/>
        </w:rPr>
        <w:t xml:space="preserve"> Rol o'ynash metodi ta'limda birinchi marta 1940-yillarda J.Moreno (psixodrama) tomonidan qo'llangan. Zamonaviy ta'limda bu metod simulyatsiya texnologiyalari bilan uyg'unlashtirilmoqda.</w:t>
      </w:r>
    </w:p>
  </w:footnote>
  <w:footnote w:id="6">
    <w:p>
      <w:pPr>
        <w:pStyle w:val="FootnoteText"/>
      </w:pPr>
      <w:r>
        <w:rPr>
          <w:rStyle w:val="FootnoteReference"/>
        </w:rPr>
        <w:footnoteRef/>
      </w:r>
      <w:r>
        <w:rPr>
          <w:sz w:val="24"/>
        </w:rPr>
        <w:t xml:space="preserve"> Gamifikatsiya elementlarini birinchi marta ta'limga keng joriy etgan platforma Duolingo (2011) bo'lib, u til o'rganishga o'yin mexanizmlarini qo'shib, 500 mln+ foydalanuvchiga yetdi.</w:t>
      </w:r>
    </w:p>
  </w:footnote>
  <w:footnote w:id="7">
    <w:p>
      <w:pPr>
        <w:pStyle w:val="FootnoteText"/>
      </w:pPr>
      <w:r>
        <w:rPr>
          <w:rStyle w:val="FootnoteReference"/>
        </w:rPr>
        <w:footnoteRef/>
      </w:r>
      <w:r>
        <w:rPr>
          <w:sz w:val="24"/>
        </w:rPr>
        <w:t xml:space="preserve"> Audience Response System (ARS) texnologiyasi Harvard universiteti Professor Eric Mazur tomonidan 1990-yillarda «Peer Instruction» metodologiyasida faol qo'llanila boshlangan. Hozirda bu texnologiya dunyoning 100+ mamlakatida keng tarqalgan.</w:t>
      </w:r>
    </w:p>
  </w:footnote>
  <w:footnote w:id="8">
    <w:p>
      <w:pPr>
        <w:pStyle w:val="FootnoteText"/>
      </w:pPr>
      <w:r>
        <w:rPr>
          <w:rStyle w:val="FootnoteReference"/>
        </w:rPr>
        <w:footnoteRef/>
      </w:r>
      <w:r>
        <w:rPr>
          <w:sz w:val="24"/>
        </w:rPr>
        <w:t xml:space="preserve"> Data-driven teaching metodologiyasi haqida batafsil: Anderson T. «Theory and Practice of Online Learning» (2008). Kitobda o'quvchilar ma'lumotlarini pedagogik qarorlar qabul qilishda qo'llash usullari ko'rib chiqilgan.</w:t>
      </w:r>
    </w:p>
  </w:footnote>
  <w:footnote w:id="9">
    <w:p>
      <w:pPr>
        <w:pStyle w:val="FootnoteText"/>
      </w:pPr>
      <w:r>
        <w:rPr>
          <w:rStyle w:val="FootnoteReference"/>
        </w:rPr>
        <w:footnoteRef/>
      </w:r>
      <w:r>
        <w:rPr>
          <w:sz w:val="24"/>
        </w:rPr>
        <w:t xml:space="preserve"> EduMind platformasining to'liq ma'lumotlar bazasi sxemasi Prisma ORM schema.prisma faylida saqlangan. Sxema 9 ta asosiy modeldan iborat bo'lib, ular o'rtasidagi munosabatlar cascade delete orqali himoyalangan.</w:t>
      </w:r>
    </w:p>
  </w:footnote>
  <w:footnote w:id="10">
    <w:p>
      <w:pPr>
        <w:pStyle w:val="FootnoteText"/>
      </w:pPr>
      <w:r>
        <w:rPr>
          <w:rStyle w:val="FootnoteReference"/>
        </w:rPr>
        <w:footnoteRef/>
      </w:r>
      <w:r>
        <w:rPr>
          <w:sz w:val="24"/>
        </w:rPr>
        <w:t xml:space="preserve"> Anthropic Claude API (claude-sonnet-4-6 modeli) EduMind platformasida savol generatsiyasi uchun ishlatiladi. Har bir so'rov uchun o'rtacha 2-3 soniya sarflanadi va 5-10 ta sifatli savol yaratiladi.</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