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5887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前言</w:t>
      </w:r>
      <w:r>
        <w:rPr>
          <w:rFonts w:hint="eastAsia"/>
          <w:lang w:eastAsia="zh-CN"/>
        </w:rPr>
        <w:t>】</w:t>
      </w:r>
    </w:p>
    <w:p w14:paraId="3F176A10">
      <w:pPr>
        <w:pStyle w:val="2"/>
        <w:keepNext w:val="0"/>
        <w:keepLines w:val="0"/>
        <w:widowControl/>
        <w:suppressLineNumbers w:val="0"/>
      </w:pPr>
      <w:bookmarkStart w:id="0" w:name="_GoBack"/>
      <w:r>
        <w:t>这个宇宙并非一次性完成。我曾以为我只是提供素材</w:t>
      </w:r>
      <w:r>
        <w:rPr>
          <w:rFonts w:hint="eastAsia"/>
          <w:lang w:val="en-US" w:eastAsia="zh-CN"/>
        </w:rPr>
        <w:t>和指令</w:t>
      </w:r>
      <w:r>
        <w:t>。</w:t>
      </w:r>
    </w:p>
    <w:p w14:paraId="290D800F">
      <w:pPr>
        <w:pStyle w:val="2"/>
        <w:keepNext w:val="0"/>
        <w:keepLines w:val="0"/>
        <w:widowControl/>
        <w:suppressLineNumbers w:val="0"/>
      </w:pPr>
      <w:r>
        <w:t>但后来我发现，在所有被生成的形态之中，</w:t>
      </w:r>
    </w:p>
    <w:p w14:paraId="3148D9C0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它最终收束成了一种极其明确的轮廓</w:t>
      </w:r>
      <w:r>
        <w:rPr>
          <w:rFonts w:hint="eastAsia"/>
          <w:lang w:eastAsia="zh-CN"/>
        </w:rPr>
        <w:t>，</w:t>
      </w:r>
    </w:p>
    <w:p w14:paraId="67390AEE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很难形容当我用指令搭建了一个门内空间后，突发奇想从外部向内看的震撼，</w:t>
      </w:r>
    </w:p>
    <w:p w14:paraId="3376586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——</w:t>
      </w:r>
      <w:r>
        <w:t>一只正在展开的蝴蝶。</w:t>
      </w:r>
    </w:p>
    <w:p w14:paraId="78AA55C6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而这是网站的设计思路起源。</w:t>
      </w:r>
    </w:p>
    <w:bookmarkEnd w:id="0"/>
    <w:p w14:paraId="69A6BAFF">
      <w:pPr>
        <w:pStyle w:val="2"/>
        <w:keepNext w:val="0"/>
        <w:keepLines w:val="0"/>
        <w:widowControl/>
        <w:suppressLineNumbers w:val="0"/>
      </w:pPr>
      <w:r>
        <w:t>——</w:t>
      </w:r>
    </w:p>
    <w:p w14:paraId="738C659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温馨提示</w:t>
      </w:r>
      <w:r>
        <w:rPr>
          <w:rFonts w:hint="eastAsia"/>
          <w:lang w:eastAsia="zh-CN"/>
        </w:rPr>
        <w:t>】（</w:t>
      </w:r>
      <w:r>
        <w:rPr>
          <w:rFonts w:hint="eastAsia"/>
          <w:lang w:val="en-US" w:eastAsia="zh-CN"/>
        </w:rPr>
        <w:t>AI生成</w:t>
      </w:r>
      <w:r>
        <w:rPr>
          <w:rFonts w:hint="eastAsia"/>
          <w:lang w:eastAsia="zh-CN"/>
        </w:rPr>
        <w:t>）</w:t>
      </w:r>
    </w:p>
    <w:p w14:paraId="2F525367">
      <w:pPr>
        <w:pStyle w:val="2"/>
        <w:keepNext w:val="0"/>
        <w:keepLines w:val="0"/>
        <w:widowControl/>
        <w:suppressLineNumbers w:val="0"/>
      </w:pPr>
      <w:r>
        <w:t>有些东西不会被再次看到。</w:t>
      </w:r>
      <w:r>
        <w:br w:type="textWrapping"/>
      </w:r>
      <w:r>
        <w:t>当你离开一个位置，它可能已经不再存在。</w:t>
      </w:r>
    </w:p>
    <w:p w14:paraId="4F85CDC7">
      <w:pPr>
        <w:pStyle w:val="2"/>
        <w:keepNext w:val="0"/>
        <w:keepLines w:val="0"/>
        <w:widowControl/>
        <w:suppressLineNumbers w:val="0"/>
      </w:pPr>
      <w:r>
        <w:t>请不要试图记录全部内容。</w:t>
      </w:r>
      <w:r>
        <w:br w:type="textWrapping"/>
      </w:r>
      <w:r>
        <w:t>这个空间拒绝被完整带走。</w:t>
      </w:r>
    </w:p>
    <w:p w14:paraId="6F86D363">
      <w:pPr>
        <w:pStyle w:val="2"/>
        <w:keepNext w:val="0"/>
        <w:keepLines w:val="0"/>
        <w:widowControl/>
        <w:suppressLineNumbers w:val="0"/>
      </w:pPr>
      <w:r>
        <w:t>请不要急于寻找意义。</w:t>
      </w:r>
      <w:r>
        <w:br w:type="textWrapping"/>
      </w:r>
      <w:r>
        <w:t>意义并不在这里被优先生成。</w:t>
      </w:r>
    </w:p>
    <w:p w14:paraId="4124AE12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Demo1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西藏计划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5C54A8A2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15734BA5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计划诞生于一场初二的豪言壮语，后来各奔东西。</w:t>
      </w:r>
    </w:p>
    <w:p w14:paraId="6D5F0B17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也许我们的敢想敢做离实现只有一张西藏的距离。</w:t>
      </w:r>
    </w:p>
    <w:p w14:paraId="372BFB8B"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03D57005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Demo2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Solkatt’s Park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73940584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“Park”并非具体地点，而是一种开放状态。</w:t>
      </w:r>
    </w:p>
    <w:p w14:paraId="00B1F9B3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初步尝试了像素的风格，电子木鱼程序设计和figma token的使用</w:t>
      </w:r>
    </w:p>
    <w:p w14:paraId="78B5B6CF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2A6BD77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Demo3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Flower For Forever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2AB74CE7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基于tripo、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腾讯混元的vibe coding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作品，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电子插花空间与情绪日记网页</w:t>
      </w:r>
    </w:p>
    <w:p w14:paraId="35E49CC0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64379591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E15C82B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59E5C3F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1A3373A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Demo4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转眸入梦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2D5BBFB9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319BF48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泡泡玛特Nyota概念片，大广赛获奖作品。</w:t>
      </w:r>
    </w:p>
    <w:p w14:paraId="39579FEC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镜头从现实滑入梦里，再从梦里回到清醒。</w:t>
      </w:r>
    </w:p>
    <w:p w14:paraId="2D72288D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Z世代的梦境不是逃离，而是换一种方式重新校准现实。</w:t>
      </w:r>
    </w:p>
    <w:p w14:paraId="3CE6FF68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57155C8C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11B2EBE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Demo5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宇宙之外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75619ED0">
      <w:pP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基于生成模型（Midjourney、即梦、可灵）构建的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幻想世界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画面由多个非现实意象构成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，而意象本身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：缓慢旋转的棱镜状宝石、具有生物质感的粉色毛绒植物、无明确结构的有机体形态等。</w:t>
      </w:r>
    </w:p>
    <w:p w14:paraId="58678BAC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“How long have you been with your mate?” “One hundred eighty six years.” “Wow. That' s a long time.” “Not long enough.”</w:t>
      </w:r>
    </w:p>
    <w:p w14:paraId="78E9A874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25E85547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Demo5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监视器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6A96F595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42034715">
      <w:pP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一个基于动作捕捉与实时识别的网页应用。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系统对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主体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部位进行持续追踪，并以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实时编号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进行标记。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在去除渲染与修饰后，观看关系被直接暴露：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机器执行识别，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上传即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被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编码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。</w:t>
      </w:r>
    </w:p>
    <w:p w14:paraId="4194845B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---</w:t>
      </w:r>
    </w:p>
    <w:p w14:paraId="411156B0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3C109D0E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Demo5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[@id=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完美镜像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]</w:t>
      </w:r>
    </w:p>
    <w:p w14:paraId="4126A586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</w:p>
    <w:p w14:paraId="062AB88B">
      <w:pP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网络心理学结课作业。</w:t>
      </w:r>
    </w:p>
    <w:p w14:paraId="366605AD">
      <w:pP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基于网络心理学议题的线下交互装置。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观众通过在镜面反射中叠加贴纸，对自身形象进行主动干预。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项目将数字环境中的自我修饰行为，转译为可被感知的物理操作。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41417"/>
    <w:rsid w:val="232F007C"/>
    <w:rsid w:val="634C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744</Words>
  <Characters>966</Characters>
  <Lines>0</Lines>
  <Paragraphs>0</Paragraphs>
  <TotalTime>68</TotalTime>
  <ScaleCrop>false</ScaleCrop>
  <LinksUpToDate>false</LinksUpToDate>
  <CharactersWithSpaces>992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2026-03-29T13:13:00Z</dcterms:created>
  <dc:creator>11976</dc:creator>
  <cp:lastModifiedBy>a.</cp:lastModifiedBy>
  <dcterms:modified xsi:type="dcterms:W3CDTF">2026-03-31T16:43:54Z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eyJoZGlkIjoiMzEwNTM5NzYwMDRjMzkwZTVkZjY2ODkwMGIxNGU0OTUiLCJ1c2VySWQiOiI2MTcxNjc1NjYifQ==</vt:lpwstr>
  </property>
  <property fmtid="{D5CDD505-2E9C-101B-9397-08002B2CF9AE}" pid="4" name="ICV">
    <vt:lpwstr>85D3D9E82E024C9E999A095B960A8BCF_12</vt:lpwstr>
  </property>
</Properties>
</file>