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imes New Roman" w:hAnsiTheme="minorHAnsi" w:cs="Times New Roman"/>
          <w:color w:val="auto"/>
          <w:sz w:val="20"/>
          <w:szCs w:val="22"/>
        </w:rPr>
        <w:id w:val="403957273"/>
        <w:docPartObj>
          <w:docPartGallery w:val="Table of Contents"/>
          <w:docPartUnique/>
        </w:docPartObj>
      </w:sdtPr>
      <w:sdtEndPr/>
      <w:sdtContent>
        <w:p w14:paraId="485692CB" w14:textId="77777777" w:rsidR="00A604A6" w:rsidRDefault="001C2B14">
          <w:pPr>
            <w:pStyle w:val="TOCHeading"/>
          </w:pPr>
          <w:r>
            <w:t>Table of Contents</w:t>
          </w:r>
        </w:p>
        <w:p w14:paraId="3C4A4313" w14:textId="77777777" w:rsidR="00CD2EC4" w:rsidRDefault="001C2B14">
          <w:pPr>
            <w:pStyle w:val="TOC1"/>
            <w:rPr>
              <w:rFonts w:eastAsiaTheme="minorEastAsia" w:cstheme="minorBidi"/>
              <w:noProof/>
              <w:sz w:val="22"/>
            </w:rPr>
          </w:pPr>
          <w:r>
            <w:fldChar w:fldCharType="begin"/>
          </w:r>
          <w:r>
            <w:instrText>TOC \o "1-2" \h \z \u</w:instrText>
          </w:r>
          <w:r>
            <w:fldChar w:fldCharType="separate"/>
          </w:r>
          <w:hyperlink w:anchor="_Toc83465188" w:history="1">
            <w:r w:rsidR="00CD2EC4" w:rsidRPr="00F57352">
              <w:rPr>
                <w:rStyle w:val="Hyperlink"/>
                <w:noProof/>
              </w:rPr>
              <w:t>Introduction</w:t>
            </w:r>
            <w:r w:rsidR="00CD2EC4">
              <w:rPr>
                <w:noProof/>
                <w:webHidden/>
              </w:rPr>
              <w:tab/>
            </w:r>
            <w:r w:rsidR="00CD2EC4">
              <w:rPr>
                <w:noProof/>
                <w:webHidden/>
              </w:rPr>
              <w:fldChar w:fldCharType="begin"/>
            </w:r>
            <w:r w:rsidR="00CD2EC4">
              <w:rPr>
                <w:noProof/>
                <w:webHidden/>
              </w:rPr>
              <w:instrText xml:space="preserve"> PAGEREF _Toc83465188 \h </w:instrText>
            </w:r>
            <w:r w:rsidR="00CD2EC4">
              <w:rPr>
                <w:noProof/>
                <w:webHidden/>
              </w:rPr>
            </w:r>
            <w:r w:rsidR="00CD2EC4">
              <w:rPr>
                <w:noProof/>
                <w:webHidden/>
              </w:rPr>
              <w:fldChar w:fldCharType="separate"/>
            </w:r>
            <w:r w:rsidR="00CD2EC4">
              <w:rPr>
                <w:noProof/>
                <w:webHidden/>
              </w:rPr>
              <w:t>6</w:t>
            </w:r>
            <w:r w:rsidR="00CD2EC4">
              <w:rPr>
                <w:noProof/>
                <w:webHidden/>
              </w:rPr>
              <w:fldChar w:fldCharType="end"/>
            </w:r>
          </w:hyperlink>
        </w:p>
        <w:p w14:paraId="07FBF4C4" w14:textId="77777777" w:rsidR="00CD2EC4" w:rsidRDefault="00CD2EC4">
          <w:pPr>
            <w:pStyle w:val="TOC2"/>
            <w:rPr>
              <w:rFonts w:eastAsiaTheme="minorEastAsia" w:cstheme="minorBidi"/>
              <w:noProof/>
              <w:sz w:val="22"/>
            </w:rPr>
          </w:pPr>
          <w:hyperlink w:anchor="_Toc83465189" w:history="1">
            <w:r w:rsidRPr="00F57352">
              <w:rPr>
                <w:rStyle w:val="Hyperlink"/>
                <w:noProof/>
              </w:rPr>
              <w:t>Redis</w:t>
            </w:r>
            <w:r>
              <w:rPr>
                <w:noProof/>
                <w:webHidden/>
              </w:rPr>
              <w:tab/>
            </w:r>
            <w:r>
              <w:rPr>
                <w:noProof/>
                <w:webHidden/>
              </w:rPr>
              <w:fldChar w:fldCharType="begin"/>
            </w:r>
            <w:r>
              <w:rPr>
                <w:noProof/>
                <w:webHidden/>
              </w:rPr>
              <w:instrText xml:space="preserve"> PAGEREF _Toc83465189 \h </w:instrText>
            </w:r>
            <w:r>
              <w:rPr>
                <w:noProof/>
                <w:webHidden/>
              </w:rPr>
            </w:r>
            <w:r>
              <w:rPr>
                <w:noProof/>
                <w:webHidden/>
              </w:rPr>
              <w:fldChar w:fldCharType="separate"/>
            </w:r>
            <w:r>
              <w:rPr>
                <w:noProof/>
                <w:webHidden/>
              </w:rPr>
              <w:t>6</w:t>
            </w:r>
            <w:r>
              <w:rPr>
                <w:noProof/>
                <w:webHidden/>
              </w:rPr>
              <w:fldChar w:fldCharType="end"/>
            </w:r>
          </w:hyperlink>
        </w:p>
        <w:p w14:paraId="67E9B3E8" w14:textId="77777777" w:rsidR="00CD2EC4" w:rsidRDefault="00CD2EC4">
          <w:pPr>
            <w:pStyle w:val="TOC2"/>
            <w:rPr>
              <w:rFonts w:eastAsiaTheme="minorEastAsia" w:cstheme="minorBidi"/>
              <w:noProof/>
              <w:sz w:val="22"/>
            </w:rPr>
          </w:pPr>
          <w:hyperlink w:anchor="_Toc83465190" w:history="1">
            <w:r w:rsidRPr="00F57352">
              <w:rPr>
                <w:rStyle w:val="Hyperlink"/>
                <w:noProof/>
              </w:rPr>
              <w:t>Azure Cache for Redis</w:t>
            </w:r>
            <w:r>
              <w:rPr>
                <w:noProof/>
                <w:webHidden/>
              </w:rPr>
              <w:tab/>
            </w:r>
            <w:r>
              <w:rPr>
                <w:noProof/>
                <w:webHidden/>
              </w:rPr>
              <w:fldChar w:fldCharType="begin"/>
            </w:r>
            <w:r>
              <w:rPr>
                <w:noProof/>
                <w:webHidden/>
              </w:rPr>
              <w:instrText xml:space="preserve"> PAGEREF _Toc83465190 \h </w:instrText>
            </w:r>
            <w:r>
              <w:rPr>
                <w:noProof/>
                <w:webHidden/>
              </w:rPr>
            </w:r>
            <w:r>
              <w:rPr>
                <w:noProof/>
                <w:webHidden/>
              </w:rPr>
              <w:fldChar w:fldCharType="separate"/>
            </w:r>
            <w:r>
              <w:rPr>
                <w:noProof/>
                <w:webHidden/>
              </w:rPr>
              <w:t>6</w:t>
            </w:r>
            <w:r>
              <w:rPr>
                <w:noProof/>
                <w:webHidden/>
              </w:rPr>
              <w:fldChar w:fldCharType="end"/>
            </w:r>
          </w:hyperlink>
        </w:p>
        <w:p w14:paraId="0BA7A7AC" w14:textId="77777777" w:rsidR="00CD2EC4" w:rsidRDefault="00CD2EC4">
          <w:pPr>
            <w:pStyle w:val="TOC1"/>
            <w:rPr>
              <w:rFonts w:eastAsiaTheme="minorEastAsia" w:cstheme="minorBidi"/>
              <w:noProof/>
              <w:sz w:val="22"/>
            </w:rPr>
          </w:pPr>
          <w:hyperlink w:anchor="_Toc83465191" w:history="1">
            <w:r w:rsidRPr="00F57352">
              <w:rPr>
                <w:rStyle w:val="Hyperlink"/>
                <w:noProof/>
              </w:rPr>
              <w:t>Use Case</w:t>
            </w:r>
            <w:r>
              <w:rPr>
                <w:noProof/>
                <w:webHidden/>
              </w:rPr>
              <w:tab/>
            </w:r>
            <w:r>
              <w:rPr>
                <w:noProof/>
                <w:webHidden/>
              </w:rPr>
              <w:fldChar w:fldCharType="begin"/>
            </w:r>
            <w:r>
              <w:rPr>
                <w:noProof/>
                <w:webHidden/>
              </w:rPr>
              <w:instrText xml:space="preserve"> PAGEREF _Toc83465191 \h </w:instrText>
            </w:r>
            <w:r>
              <w:rPr>
                <w:noProof/>
                <w:webHidden/>
              </w:rPr>
            </w:r>
            <w:r>
              <w:rPr>
                <w:noProof/>
                <w:webHidden/>
              </w:rPr>
              <w:fldChar w:fldCharType="separate"/>
            </w:r>
            <w:r>
              <w:rPr>
                <w:noProof/>
                <w:webHidden/>
              </w:rPr>
              <w:t>7</w:t>
            </w:r>
            <w:r>
              <w:rPr>
                <w:noProof/>
                <w:webHidden/>
              </w:rPr>
              <w:fldChar w:fldCharType="end"/>
            </w:r>
          </w:hyperlink>
        </w:p>
        <w:p w14:paraId="39D8238A" w14:textId="77777777" w:rsidR="00CD2EC4" w:rsidRDefault="00CD2EC4">
          <w:pPr>
            <w:pStyle w:val="TOC2"/>
            <w:rPr>
              <w:rFonts w:eastAsiaTheme="minorEastAsia" w:cstheme="minorBidi"/>
              <w:noProof/>
              <w:sz w:val="22"/>
            </w:rPr>
          </w:pPr>
          <w:hyperlink w:anchor="_Toc83465192" w:history="1">
            <w:r w:rsidRPr="00F57352">
              <w:rPr>
                <w:rStyle w:val="Hyperlink"/>
                <w:noProof/>
              </w:rPr>
              <w:t>Overview</w:t>
            </w:r>
            <w:r>
              <w:rPr>
                <w:noProof/>
                <w:webHidden/>
              </w:rPr>
              <w:tab/>
            </w:r>
            <w:r>
              <w:rPr>
                <w:noProof/>
                <w:webHidden/>
              </w:rPr>
              <w:fldChar w:fldCharType="begin"/>
            </w:r>
            <w:r>
              <w:rPr>
                <w:noProof/>
                <w:webHidden/>
              </w:rPr>
              <w:instrText xml:space="preserve"> PAGEREF _Toc83465192 \h </w:instrText>
            </w:r>
            <w:r>
              <w:rPr>
                <w:noProof/>
                <w:webHidden/>
              </w:rPr>
            </w:r>
            <w:r>
              <w:rPr>
                <w:noProof/>
                <w:webHidden/>
              </w:rPr>
              <w:fldChar w:fldCharType="separate"/>
            </w:r>
            <w:r>
              <w:rPr>
                <w:noProof/>
                <w:webHidden/>
              </w:rPr>
              <w:t>7</w:t>
            </w:r>
            <w:r>
              <w:rPr>
                <w:noProof/>
                <w:webHidden/>
              </w:rPr>
              <w:fldChar w:fldCharType="end"/>
            </w:r>
          </w:hyperlink>
        </w:p>
        <w:p w14:paraId="33D8257F" w14:textId="77777777" w:rsidR="00CD2EC4" w:rsidRDefault="00CD2EC4">
          <w:pPr>
            <w:pStyle w:val="TOC1"/>
            <w:rPr>
              <w:rFonts w:eastAsiaTheme="minorEastAsia" w:cstheme="minorBidi"/>
              <w:noProof/>
              <w:sz w:val="22"/>
            </w:rPr>
          </w:pPr>
          <w:hyperlink w:anchor="_Toc83465193" w:history="1">
            <w:r w:rsidRPr="00F57352">
              <w:rPr>
                <w:rStyle w:val="Hyperlink"/>
                <w:noProof/>
              </w:rPr>
              <w:t>Assessment</w:t>
            </w:r>
            <w:r>
              <w:rPr>
                <w:noProof/>
                <w:webHidden/>
              </w:rPr>
              <w:tab/>
            </w:r>
            <w:r>
              <w:rPr>
                <w:noProof/>
                <w:webHidden/>
              </w:rPr>
              <w:fldChar w:fldCharType="begin"/>
            </w:r>
            <w:r>
              <w:rPr>
                <w:noProof/>
                <w:webHidden/>
              </w:rPr>
              <w:instrText xml:space="preserve"> PAGEREF _Toc83465193 \h </w:instrText>
            </w:r>
            <w:r>
              <w:rPr>
                <w:noProof/>
                <w:webHidden/>
              </w:rPr>
            </w:r>
            <w:r>
              <w:rPr>
                <w:noProof/>
                <w:webHidden/>
              </w:rPr>
              <w:fldChar w:fldCharType="separate"/>
            </w:r>
            <w:r>
              <w:rPr>
                <w:noProof/>
                <w:webHidden/>
              </w:rPr>
              <w:t>8</w:t>
            </w:r>
            <w:r>
              <w:rPr>
                <w:noProof/>
                <w:webHidden/>
              </w:rPr>
              <w:fldChar w:fldCharType="end"/>
            </w:r>
          </w:hyperlink>
        </w:p>
        <w:p w14:paraId="0623541B" w14:textId="77777777" w:rsidR="00CD2EC4" w:rsidRDefault="00CD2EC4">
          <w:pPr>
            <w:pStyle w:val="TOC2"/>
            <w:rPr>
              <w:rFonts w:eastAsiaTheme="minorEastAsia" w:cstheme="minorBidi"/>
              <w:noProof/>
              <w:sz w:val="22"/>
            </w:rPr>
          </w:pPr>
          <w:hyperlink w:anchor="_Toc83465194" w:history="1">
            <w:r w:rsidRPr="00F57352">
              <w:rPr>
                <w:rStyle w:val="Hyperlink"/>
                <w:noProof/>
              </w:rPr>
              <w:t>Redis Versions</w:t>
            </w:r>
            <w:r>
              <w:rPr>
                <w:noProof/>
                <w:webHidden/>
              </w:rPr>
              <w:tab/>
            </w:r>
            <w:r>
              <w:rPr>
                <w:noProof/>
                <w:webHidden/>
              </w:rPr>
              <w:fldChar w:fldCharType="begin"/>
            </w:r>
            <w:r>
              <w:rPr>
                <w:noProof/>
                <w:webHidden/>
              </w:rPr>
              <w:instrText xml:space="preserve"> PAGEREF _Toc83465194 \h </w:instrText>
            </w:r>
            <w:r>
              <w:rPr>
                <w:noProof/>
                <w:webHidden/>
              </w:rPr>
            </w:r>
            <w:r>
              <w:rPr>
                <w:noProof/>
                <w:webHidden/>
              </w:rPr>
              <w:fldChar w:fldCharType="separate"/>
            </w:r>
            <w:r>
              <w:rPr>
                <w:noProof/>
                <w:webHidden/>
              </w:rPr>
              <w:t>9</w:t>
            </w:r>
            <w:r>
              <w:rPr>
                <w:noProof/>
                <w:webHidden/>
              </w:rPr>
              <w:fldChar w:fldCharType="end"/>
            </w:r>
          </w:hyperlink>
        </w:p>
        <w:p w14:paraId="145E308E" w14:textId="77777777" w:rsidR="00CD2EC4" w:rsidRDefault="00CD2EC4">
          <w:pPr>
            <w:pStyle w:val="TOC2"/>
            <w:rPr>
              <w:rFonts w:eastAsiaTheme="minorEastAsia" w:cstheme="minorBidi"/>
              <w:noProof/>
              <w:sz w:val="22"/>
            </w:rPr>
          </w:pPr>
          <w:hyperlink w:anchor="_Toc83465195" w:history="1">
            <w:r w:rsidRPr="00F57352">
              <w:rPr>
                <w:rStyle w:val="Hyperlink"/>
                <w:noProof/>
              </w:rPr>
              <w:t>Architecture and Objects</w:t>
            </w:r>
            <w:r>
              <w:rPr>
                <w:noProof/>
                <w:webHidden/>
              </w:rPr>
              <w:tab/>
            </w:r>
            <w:r>
              <w:rPr>
                <w:noProof/>
                <w:webHidden/>
              </w:rPr>
              <w:fldChar w:fldCharType="begin"/>
            </w:r>
            <w:r>
              <w:rPr>
                <w:noProof/>
                <w:webHidden/>
              </w:rPr>
              <w:instrText xml:space="preserve"> PAGEREF _Toc83465195 \h </w:instrText>
            </w:r>
            <w:r>
              <w:rPr>
                <w:noProof/>
                <w:webHidden/>
              </w:rPr>
            </w:r>
            <w:r>
              <w:rPr>
                <w:noProof/>
                <w:webHidden/>
              </w:rPr>
              <w:fldChar w:fldCharType="separate"/>
            </w:r>
            <w:r>
              <w:rPr>
                <w:noProof/>
                <w:webHidden/>
              </w:rPr>
              <w:t>10</w:t>
            </w:r>
            <w:r>
              <w:rPr>
                <w:noProof/>
                <w:webHidden/>
              </w:rPr>
              <w:fldChar w:fldCharType="end"/>
            </w:r>
          </w:hyperlink>
        </w:p>
        <w:p w14:paraId="7C797985" w14:textId="77777777" w:rsidR="00CD2EC4" w:rsidRDefault="00CD2EC4">
          <w:pPr>
            <w:pStyle w:val="TOC2"/>
            <w:rPr>
              <w:rFonts w:eastAsiaTheme="minorEastAsia" w:cstheme="minorBidi"/>
              <w:noProof/>
              <w:sz w:val="22"/>
            </w:rPr>
          </w:pPr>
          <w:hyperlink w:anchor="_Toc83465196" w:history="1">
            <w:r w:rsidRPr="00F57352">
              <w:rPr>
                <w:rStyle w:val="Hyperlink"/>
                <w:noProof/>
              </w:rPr>
              <w:t>Limitations</w:t>
            </w:r>
            <w:r>
              <w:rPr>
                <w:noProof/>
                <w:webHidden/>
              </w:rPr>
              <w:tab/>
            </w:r>
            <w:r>
              <w:rPr>
                <w:noProof/>
                <w:webHidden/>
              </w:rPr>
              <w:fldChar w:fldCharType="begin"/>
            </w:r>
            <w:r>
              <w:rPr>
                <w:noProof/>
                <w:webHidden/>
              </w:rPr>
              <w:instrText xml:space="preserve"> PAGEREF _Toc83465196 \h </w:instrText>
            </w:r>
            <w:r>
              <w:rPr>
                <w:noProof/>
                <w:webHidden/>
              </w:rPr>
            </w:r>
            <w:r>
              <w:rPr>
                <w:noProof/>
                <w:webHidden/>
              </w:rPr>
              <w:fldChar w:fldCharType="separate"/>
            </w:r>
            <w:r>
              <w:rPr>
                <w:noProof/>
                <w:webHidden/>
              </w:rPr>
              <w:t>10</w:t>
            </w:r>
            <w:r>
              <w:rPr>
                <w:noProof/>
                <w:webHidden/>
              </w:rPr>
              <w:fldChar w:fldCharType="end"/>
            </w:r>
          </w:hyperlink>
        </w:p>
        <w:p w14:paraId="5B37DD86" w14:textId="77777777" w:rsidR="00CD2EC4" w:rsidRDefault="00CD2EC4">
          <w:pPr>
            <w:pStyle w:val="TOC2"/>
            <w:rPr>
              <w:rFonts w:eastAsiaTheme="minorEastAsia" w:cstheme="minorBidi"/>
              <w:noProof/>
              <w:sz w:val="22"/>
            </w:rPr>
          </w:pPr>
          <w:hyperlink w:anchor="_Toc83465197" w:history="1">
            <w:r w:rsidRPr="00F57352">
              <w:rPr>
                <w:rStyle w:val="Hyperlink"/>
                <w:noProof/>
              </w:rPr>
              <w:t>Databases</w:t>
            </w:r>
            <w:r>
              <w:rPr>
                <w:noProof/>
                <w:webHidden/>
              </w:rPr>
              <w:tab/>
            </w:r>
            <w:r>
              <w:rPr>
                <w:noProof/>
                <w:webHidden/>
              </w:rPr>
              <w:fldChar w:fldCharType="begin"/>
            </w:r>
            <w:r>
              <w:rPr>
                <w:noProof/>
                <w:webHidden/>
              </w:rPr>
              <w:instrText xml:space="preserve"> PAGEREF _Toc83465197 \h </w:instrText>
            </w:r>
            <w:r>
              <w:rPr>
                <w:noProof/>
                <w:webHidden/>
              </w:rPr>
            </w:r>
            <w:r>
              <w:rPr>
                <w:noProof/>
                <w:webHidden/>
              </w:rPr>
              <w:fldChar w:fldCharType="separate"/>
            </w:r>
            <w:r>
              <w:rPr>
                <w:noProof/>
                <w:webHidden/>
              </w:rPr>
              <w:t>11</w:t>
            </w:r>
            <w:r>
              <w:rPr>
                <w:noProof/>
                <w:webHidden/>
              </w:rPr>
              <w:fldChar w:fldCharType="end"/>
            </w:r>
          </w:hyperlink>
        </w:p>
        <w:p w14:paraId="093A416A" w14:textId="77777777" w:rsidR="00CD2EC4" w:rsidRDefault="00CD2EC4">
          <w:pPr>
            <w:pStyle w:val="TOC2"/>
            <w:rPr>
              <w:rFonts w:eastAsiaTheme="minorEastAsia" w:cstheme="minorBidi"/>
              <w:noProof/>
              <w:sz w:val="22"/>
            </w:rPr>
          </w:pPr>
          <w:hyperlink w:anchor="_Toc83465198" w:history="1">
            <w:r w:rsidRPr="00F57352">
              <w:rPr>
                <w:rStyle w:val="Hyperlink"/>
                <w:noProof/>
              </w:rPr>
              <w:t>Source Systems</w:t>
            </w:r>
            <w:r>
              <w:rPr>
                <w:noProof/>
                <w:webHidden/>
              </w:rPr>
              <w:tab/>
            </w:r>
            <w:r>
              <w:rPr>
                <w:noProof/>
                <w:webHidden/>
              </w:rPr>
              <w:fldChar w:fldCharType="begin"/>
            </w:r>
            <w:r>
              <w:rPr>
                <w:noProof/>
                <w:webHidden/>
              </w:rPr>
              <w:instrText xml:space="preserve"> PAGEREF _Toc83465198 \h </w:instrText>
            </w:r>
            <w:r>
              <w:rPr>
                <w:noProof/>
                <w:webHidden/>
              </w:rPr>
            </w:r>
            <w:r>
              <w:rPr>
                <w:noProof/>
                <w:webHidden/>
              </w:rPr>
              <w:fldChar w:fldCharType="separate"/>
            </w:r>
            <w:r>
              <w:rPr>
                <w:noProof/>
                <w:webHidden/>
              </w:rPr>
              <w:t>11</w:t>
            </w:r>
            <w:r>
              <w:rPr>
                <w:noProof/>
                <w:webHidden/>
              </w:rPr>
              <w:fldChar w:fldCharType="end"/>
            </w:r>
          </w:hyperlink>
        </w:p>
        <w:p w14:paraId="1AEC29EB" w14:textId="77777777" w:rsidR="00CD2EC4" w:rsidRDefault="00CD2EC4">
          <w:pPr>
            <w:pStyle w:val="TOC2"/>
            <w:rPr>
              <w:rFonts w:eastAsiaTheme="minorEastAsia" w:cstheme="minorBidi"/>
              <w:noProof/>
              <w:sz w:val="22"/>
            </w:rPr>
          </w:pPr>
          <w:hyperlink w:anchor="_Toc83465199" w:history="1">
            <w:r w:rsidRPr="00F57352">
              <w:rPr>
                <w:rStyle w:val="Hyperlink"/>
                <w:noProof/>
              </w:rPr>
              <w:t>Performance Analysis Tools</w:t>
            </w:r>
            <w:r>
              <w:rPr>
                <w:noProof/>
                <w:webHidden/>
              </w:rPr>
              <w:tab/>
            </w:r>
            <w:r>
              <w:rPr>
                <w:noProof/>
                <w:webHidden/>
              </w:rPr>
              <w:fldChar w:fldCharType="begin"/>
            </w:r>
            <w:r>
              <w:rPr>
                <w:noProof/>
                <w:webHidden/>
              </w:rPr>
              <w:instrText xml:space="preserve"> PAGEREF _Toc83465199 \h </w:instrText>
            </w:r>
            <w:r>
              <w:rPr>
                <w:noProof/>
                <w:webHidden/>
              </w:rPr>
            </w:r>
            <w:r>
              <w:rPr>
                <w:noProof/>
                <w:webHidden/>
              </w:rPr>
              <w:fldChar w:fldCharType="separate"/>
            </w:r>
            <w:r>
              <w:rPr>
                <w:noProof/>
                <w:webHidden/>
              </w:rPr>
              <w:t>12</w:t>
            </w:r>
            <w:r>
              <w:rPr>
                <w:noProof/>
                <w:webHidden/>
              </w:rPr>
              <w:fldChar w:fldCharType="end"/>
            </w:r>
          </w:hyperlink>
        </w:p>
        <w:p w14:paraId="7110EEDD" w14:textId="77777777" w:rsidR="00CD2EC4" w:rsidRDefault="00CD2EC4">
          <w:pPr>
            <w:pStyle w:val="TOC2"/>
            <w:rPr>
              <w:rFonts w:eastAsiaTheme="minorEastAsia" w:cstheme="minorBidi"/>
              <w:noProof/>
              <w:sz w:val="22"/>
            </w:rPr>
          </w:pPr>
          <w:hyperlink w:anchor="_Toc83465200" w:history="1">
            <w:r w:rsidRPr="00F57352">
              <w:rPr>
                <w:rStyle w:val="Hyperlink"/>
                <w:noProof/>
              </w:rPr>
              <w:t>Azure Cache for Redis - Service Tiers</w:t>
            </w:r>
            <w:r>
              <w:rPr>
                <w:noProof/>
                <w:webHidden/>
              </w:rPr>
              <w:tab/>
            </w:r>
            <w:r>
              <w:rPr>
                <w:noProof/>
                <w:webHidden/>
              </w:rPr>
              <w:fldChar w:fldCharType="begin"/>
            </w:r>
            <w:r>
              <w:rPr>
                <w:noProof/>
                <w:webHidden/>
              </w:rPr>
              <w:instrText xml:space="preserve"> PAGEREF _Toc83465200 \h </w:instrText>
            </w:r>
            <w:r>
              <w:rPr>
                <w:noProof/>
                <w:webHidden/>
              </w:rPr>
            </w:r>
            <w:r>
              <w:rPr>
                <w:noProof/>
                <w:webHidden/>
              </w:rPr>
              <w:fldChar w:fldCharType="separate"/>
            </w:r>
            <w:r>
              <w:rPr>
                <w:noProof/>
                <w:webHidden/>
              </w:rPr>
              <w:t>12</w:t>
            </w:r>
            <w:r>
              <w:rPr>
                <w:noProof/>
                <w:webHidden/>
              </w:rPr>
              <w:fldChar w:fldCharType="end"/>
            </w:r>
          </w:hyperlink>
        </w:p>
        <w:p w14:paraId="31A893F7" w14:textId="77777777" w:rsidR="00CD2EC4" w:rsidRDefault="00CD2EC4">
          <w:pPr>
            <w:pStyle w:val="TOC2"/>
            <w:rPr>
              <w:rFonts w:eastAsiaTheme="minorEastAsia" w:cstheme="minorBidi"/>
              <w:noProof/>
              <w:sz w:val="22"/>
            </w:rPr>
          </w:pPr>
          <w:hyperlink w:anchor="_Toc83465201" w:history="1">
            <w:r w:rsidRPr="00F57352">
              <w:rPr>
                <w:rStyle w:val="Hyperlink"/>
                <w:noProof/>
              </w:rPr>
              <w:t>WWI Use Case</w:t>
            </w:r>
            <w:r>
              <w:rPr>
                <w:noProof/>
                <w:webHidden/>
              </w:rPr>
              <w:tab/>
            </w:r>
            <w:r>
              <w:rPr>
                <w:noProof/>
                <w:webHidden/>
              </w:rPr>
              <w:fldChar w:fldCharType="begin"/>
            </w:r>
            <w:r>
              <w:rPr>
                <w:noProof/>
                <w:webHidden/>
              </w:rPr>
              <w:instrText xml:space="preserve"> PAGEREF _Toc83465201 \h </w:instrText>
            </w:r>
            <w:r>
              <w:rPr>
                <w:noProof/>
                <w:webHidden/>
              </w:rPr>
            </w:r>
            <w:r>
              <w:rPr>
                <w:noProof/>
                <w:webHidden/>
              </w:rPr>
              <w:fldChar w:fldCharType="separate"/>
            </w:r>
            <w:r>
              <w:rPr>
                <w:noProof/>
                <w:webHidden/>
              </w:rPr>
              <w:t>15</w:t>
            </w:r>
            <w:r>
              <w:rPr>
                <w:noProof/>
                <w:webHidden/>
              </w:rPr>
              <w:fldChar w:fldCharType="end"/>
            </w:r>
          </w:hyperlink>
        </w:p>
        <w:p w14:paraId="2B4131FD" w14:textId="77777777" w:rsidR="00CD2EC4" w:rsidRDefault="00CD2EC4">
          <w:pPr>
            <w:pStyle w:val="TOC2"/>
            <w:rPr>
              <w:rFonts w:eastAsiaTheme="minorEastAsia" w:cstheme="minorBidi"/>
              <w:noProof/>
              <w:sz w:val="22"/>
            </w:rPr>
          </w:pPr>
          <w:hyperlink w:anchor="_Toc83465202" w:history="1">
            <w:r w:rsidRPr="00F57352">
              <w:rPr>
                <w:rStyle w:val="Hyperlink"/>
                <w:noProof/>
              </w:rPr>
              <w:t>Assessment Checklist</w:t>
            </w:r>
            <w:r>
              <w:rPr>
                <w:noProof/>
                <w:webHidden/>
              </w:rPr>
              <w:tab/>
            </w:r>
            <w:r>
              <w:rPr>
                <w:noProof/>
                <w:webHidden/>
              </w:rPr>
              <w:fldChar w:fldCharType="begin"/>
            </w:r>
            <w:r>
              <w:rPr>
                <w:noProof/>
                <w:webHidden/>
              </w:rPr>
              <w:instrText xml:space="preserve"> PAGEREF _Toc83465202 \h </w:instrText>
            </w:r>
            <w:r>
              <w:rPr>
                <w:noProof/>
                <w:webHidden/>
              </w:rPr>
            </w:r>
            <w:r>
              <w:rPr>
                <w:noProof/>
                <w:webHidden/>
              </w:rPr>
              <w:fldChar w:fldCharType="separate"/>
            </w:r>
            <w:r>
              <w:rPr>
                <w:noProof/>
                <w:webHidden/>
              </w:rPr>
              <w:t>15</w:t>
            </w:r>
            <w:r>
              <w:rPr>
                <w:noProof/>
                <w:webHidden/>
              </w:rPr>
              <w:fldChar w:fldCharType="end"/>
            </w:r>
          </w:hyperlink>
        </w:p>
        <w:p w14:paraId="7F2786C8" w14:textId="77777777" w:rsidR="00CD2EC4" w:rsidRDefault="00CD2EC4">
          <w:pPr>
            <w:pStyle w:val="TOC1"/>
            <w:rPr>
              <w:rFonts w:eastAsiaTheme="minorEastAsia" w:cstheme="minorBidi"/>
              <w:noProof/>
              <w:sz w:val="22"/>
            </w:rPr>
          </w:pPr>
          <w:hyperlink w:anchor="_Toc83465203" w:history="1">
            <w:r w:rsidRPr="00F57352">
              <w:rPr>
                <w:rStyle w:val="Hyperlink"/>
                <w:noProof/>
              </w:rPr>
              <w:t>Planning</w:t>
            </w:r>
            <w:r>
              <w:rPr>
                <w:noProof/>
                <w:webHidden/>
              </w:rPr>
              <w:tab/>
            </w:r>
            <w:r>
              <w:rPr>
                <w:noProof/>
                <w:webHidden/>
              </w:rPr>
              <w:fldChar w:fldCharType="begin"/>
            </w:r>
            <w:r>
              <w:rPr>
                <w:noProof/>
                <w:webHidden/>
              </w:rPr>
              <w:instrText xml:space="preserve"> PAGEREF _Toc83465203 \h </w:instrText>
            </w:r>
            <w:r>
              <w:rPr>
                <w:noProof/>
                <w:webHidden/>
              </w:rPr>
            </w:r>
            <w:r>
              <w:rPr>
                <w:noProof/>
                <w:webHidden/>
              </w:rPr>
              <w:fldChar w:fldCharType="separate"/>
            </w:r>
            <w:r>
              <w:rPr>
                <w:noProof/>
                <w:webHidden/>
              </w:rPr>
              <w:t>15</w:t>
            </w:r>
            <w:r>
              <w:rPr>
                <w:noProof/>
                <w:webHidden/>
              </w:rPr>
              <w:fldChar w:fldCharType="end"/>
            </w:r>
          </w:hyperlink>
        </w:p>
        <w:p w14:paraId="2A6A98A0" w14:textId="77777777" w:rsidR="00CD2EC4" w:rsidRDefault="00CD2EC4">
          <w:pPr>
            <w:pStyle w:val="TOC2"/>
            <w:rPr>
              <w:rFonts w:eastAsiaTheme="minorEastAsia" w:cstheme="minorBidi"/>
              <w:noProof/>
              <w:sz w:val="22"/>
            </w:rPr>
          </w:pPr>
          <w:hyperlink w:anchor="_Toc83465204" w:history="1">
            <w:r w:rsidRPr="00F57352">
              <w:rPr>
                <w:rStyle w:val="Hyperlink"/>
                <w:noProof/>
              </w:rPr>
              <w:t>Landing Zone</w:t>
            </w:r>
            <w:r>
              <w:rPr>
                <w:noProof/>
                <w:webHidden/>
              </w:rPr>
              <w:tab/>
            </w:r>
            <w:r>
              <w:rPr>
                <w:noProof/>
                <w:webHidden/>
              </w:rPr>
              <w:fldChar w:fldCharType="begin"/>
            </w:r>
            <w:r>
              <w:rPr>
                <w:noProof/>
                <w:webHidden/>
              </w:rPr>
              <w:instrText xml:space="preserve"> PAGEREF _Toc83465204 \h </w:instrText>
            </w:r>
            <w:r>
              <w:rPr>
                <w:noProof/>
                <w:webHidden/>
              </w:rPr>
            </w:r>
            <w:r>
              <w:rPr>
                <w:noProof/>
                <w:webHidden/>
              </w:rPr>
              <w:fldChar w:fldCharType="separate"/>
            </w:r>
            <w:r>
              <w:rPr>
                <w:noProof/>
                <w:webHidden/>
              </w:rPr>
              <w:t>15</w:t>
            </w:r>
            <w:r>
              <w:rPr>
                <w:noProof/>
                <w:webHidden/>
              </w:rPr>
              <w:fldChar w:fldCharType="end"/>
            </w:r>
          </w:hyperlink>
        </w:p>
        <w:p w14:paraId="566DF03D" w14:textId="77777777" w:rsidR="00CD2EC4" w:rsidRDefault="00CD2EC4">
          <w:pPr>
            <w:pStyle w:val="TOC2"/>
            <w:rPr>
              <w:rFonts w:eastAsiaTheme="minorEastAsia" w:cstheme="minorBidi"/>
              <w:noProof/>
              <w:sz w:val="22"/>
            </w:rPr>
          </w:pPr>
          <w:hyperlink w:anchor="_Toc83465205" w:history="1">
            <w:r w:rsidRPr="00F57352">
              <w:rPr>
                <w:rStyle w:val="Hyperlink"/>
                <w:noProof/>
              </w:rPr>
              <w:t>Networking</w:t>
            </w:r>
            <w:r>
              <w:rPr>
                <w:noProof/>
                <w:webHidden/>
              </w:rPr>
              <w:tab/>
            </w:r>
            <w:r>
              <w:rPr>
                <w:noProof/>
                <w:webHidden/>
              </w:rPr>
              <w:fldChar w:fldCharType="begin"/>
            </w:r>
            <w:r>
              <w:rPr>
                <w:noProof/>
                <w:webHidden/>
              </w:rPr>
              <w:instrText xml:space="preserve"> PAGEREF _Toc83465205 \h </w:instrText>
            </w:r>
            <w:r>
              <w:rPr>
                <w:noProof/>
                <w:webHidden/>
              </w:rPr>
            </w:r>
            <w:r>
              <w:rPr>
                <w:noProof/>
                <w:webHidden/>
              </w:rPr>
              <w:fldChar w:fldCharType="separate"/>
            </w:r>
            <w:r>
              <w:rPr>
                <w:noProof/>
                <w:webHidden/>
              </w:rPr>
              <w:t>16</w:t>
            </w:r>
            <w:r>
              <w:rPr>
                <w:noProof/>
                <w:webHidden/>
              </w:rPr>
              <w:fldChar w:fldCharType="end"/>
            </w:r>
          </w:hyperlink>
        </w:p>
        <w:p w14:paraId="52A64441" w14:textId="77777777" w:rsidR="00CD2EC4" w:rsidRDefault="00CD2EC4">
          <w:pPr>
            <w:pStyle w:val="TOC2"/>
            <w:rPr>
              <w:rFonts w:eastAsiaTheme="minorEastAsia" w:cstheme="minorBidi"/>
              <w:noProof/>
              <w:sz w:val="22"/>
            </w:rPr>
          </w:pPr>
          <w:hyperlink w:anchor="_Toc83465206" w:history="1">
            <w:r w:rsidRPr="00F57352">
              <w:rPr>
                <w:rStyle w:val="Hyperlink"/>
                <w:noProof/>
              </w:rPr>
              <w:t>Private Link and/or VNet integration</w:t>
            </w:r>
            <w:r>
              <w:rPr>
                <w:noProof/>
                <w:webHidden/>
              </w:rPr>
              <w:tab/>
            </w:r>
            <w:r>
              <w:rPr>
                <w:noProof/>
                <w:webHidden/>
              </w:rPr>
              <w:fldChar w:fldCharType="begin"/>
            </w:r>
            <w:r>
              <w:rPr>
                <w:noProof/>
                <w:webHidden/>
              </w:rPr>
              <w:instrText xml:space="preserve"> PAGEREF _Toc83465206 \h </w:instrText>
            </w:r>
            <w:r>
              <w:rPr>
                <w:noProof/>
                <w:webHidden/>
              </w:rPr>
            </w:r>
            <w:r>
              <w:rPr>
                <w:noProof/>
                <w:webHidden/>
              </w:rPr>
              <w:fldChar w:fldCharType="separate"/>
            </w:r>
            <w:r>
              <w:rPr>
                <w:noProof/>
                <w:webHidden/>
              </w:rPr>
              <w:t>17</w:t>
            </w:r>
            <w:r>
              <w:rPr>
                <w:noProof/>
                <w:webHidden/>
              </w:rPr>
              <w:fldChar w:fldCharType="end"/>
            </w:r>
          </w:hyperlink>
        </w:p>
        <w:p w14:paraId="4F954143" w14:textId="77777777" w:rsidR="00CD2EC4" w:rsidRDefault="00CD2EC4">
          <w:pPr>
            <w:pStyle w:val="TOC2"/>
            <w:rPr>
              <w:rFonts w:eastAsiaTheme="minorEastAsia" w:cstheme="minorBidi"/>
              <w:noProof/>
              <w:sz w:val="22"/>
            </w:rPr>
          </w:pPr>
          <w:hyperlink w:anchor="_Toc83465207" w:history="1">
            <w:r w:rsidRPr="00F57352">
              <w:rPr>
                <w:rStyle w:val="Hyperlink"/>
                <w:noProof/>
              </w:rPr>
              <w:t>Networking with Geo-replication</w:t>
            </w:r>
            <w:r>
              <w:rPr>
                <w:noProof/>
                <w:webHidden/>
              </w:rPr>
              <w:tab/>
            </w:r>
            <w:r>
              <w:rPr>
                <w:noProof/>
                <w:webHidden/>
              </w:rPr>
              <w:fldChar w:fldCharType="begin"/>
            </w:r>
            <w:r>
              <w:rPr>
                <w:noProof/>
                <w:webHidden/>
              </w:rPr>
              <w:instrText xml:space="preserve"> PAGEREF _Toc83465207 \h </w:instrText>
            </w:r>
            <w:r>
              <w:rPr>
                <w:noProof/>
                <w:webHidden/>
              </w:rPr>
            </w:r>
            <w:r>
              <w:rPr>
                <w:noProof/>
                <w:webHidden/>
              </w:rPr>
              <w:fldChar w:fldCharType="separate"/>
            </w:r>
            <w:r>
              <w:rPr>
                <w:noProof/>
                <w:webHidden/>
              </w:rPr>
              <w:t>17</w:t>
            </w:r>
            <w:r>
              <w:rPr>
                <w:noProof/>
                <w:webHidden/>
              </w:rPr>
              <w:fldChar w:fldCharType="end"/>
            </w:r>
          </w:hyperlink>
        </w:p>
        <w:p w14:paraId="2BF58467" w14:textId="77777777" w:rsidR="00CD2EC4" w:rsidRDefault="00CD2EC4">
          <w:pPr>
            <w:pStyle w:val="TOC2"/>
            <w:rPr>
              <w:rFonts w:eastAsiaTheme="minorEastAsia" w:cstheme="minorBidi"/>
              <w:noProof/>
              <w:sz w:val="22"/>
            </w:rPr>
          </w:pPr>
          <w:hyperlink w:anchor="_Toc83465208" w:history="1">
            <w:r w:rsidRPr="00F57352">
              <w:rPr>
                <w:rStyle w:val="Hyperlink"/>
                <w:noProof/>
              </w:rPr>
              <w:t>SSL/TLS Connectivity</w:t>
            </w:r>
            <w:r>
              <w:rPr>
                <w:noProof/>
                <w:webHidden/>
              </w:rPr>
              <w:tab/>
            </w:r>
            <w:r>
              <w:rPr>
                <w:noProof/>
                <w:webHidden/>
              </w:rPr>
              <w:fldChar w:fldCharType="begin"/>
            </w:r>
            <w:r>
              <w:rPr>
                <w:noProof/>
                <w:webHidden/>
              </w:rPr>
              <w:instrText xml:space="preserve"> PAGEREF _Toc83465208 \h </w:instrText>
            </w:r>
            <w:r>
              <w:rPr>
                <w:noProof/>
                <w:webHidden/>
              </w:rPr>
            </w:r>
            <w:r>
              <w:rPr>
                <w:noProof/>
                <w:webHidden/>
              </w:rPr>
              <w:fldChar w:fldCharType="separate"/>
            </w:r>
            <w:r>
              <w:rPr>
                <w:noProof/>
                <w:webHidden/>
              </w:rPr>
              <w:t>17</w:t>
            </w:r>
            <w:r>
              <w:rPr>
                <w:noProof/>
                <w:webHidden/>
              </w:rPr>
              <w:fldChar w:fldCharType="end"/>
            </w:r>
          </w:hyperlink>
        </w:p>
        <w:p w14:paraId="04E52DD3" w14:textId="77777777" w:rsidR="00CD2EC4" w:rsidRDefault="00CD2EC4">
          <w:pPr>
            <w:pStyle w:val="TOC2"/>
            <w:rPr>
              <w:rFonts w:eastAsiaTheme="minorEastAsia" w:cstheme="minorBidi"/>
              <w:noProof/>
              <w:sz w:val="22"/>
            </w:rPr>
          </w:pPr>
          <w:hyperlink w:anchor="_Toc83465209" w:history="1">
            <w:r w:rsidRPr="00F57352">
              <w:rPr>
                <w:rStyle w:val="Hyperlink"/>
                <w:noProof/>
              </w:rPr>
              <w:t>WWI Use Case</w:t>
            </w:r>
            <w:r>
              <w:rPr>
                <w:noProof/>
                <w:webHidden/>
              </w:rPr>
              <w:tab/>
            </w:r>
            <w:r>
              <w:rPr>
                <w:noProof/>
                <w:webHidden/>
              </w:rPr>
              <w:fldChar w:fldCharType="begin"/>
            </w:r>
            <w:r>
              <w:rPr>
                <w:noProof/>
                <w:webHidden/>
              </w:rPr>
              <w:instrText xml:space="preserve"> PAGEREF _Toc83465209 \h </w:instrText>
            </w:r>
            <w:r>
              <w:rPr>
                <w:noProof/>
                <w:webHidden/>
              </w:rPr>
            </w:r>
            <w:r>
              <w:rPr>
                <w:noProof/>
                <w:webHidden/>
              </w:rPr>
              <w:fldChar w:fldCharType="separate"/>
            </w:r>
            <w:r>
              <w:rPr>
                <w:noProof/>
                <w:webHidden/>
              </w:rPr>
              <w:t>17</w:t>
            </w:r>
            <w:r>
              <w:rPr>
                <w:noProof/>
                <w:webHidden/>
              </w:rPr>
              <w:fldChar w:fldCharType="end"/>
            </w:r>
          </w:hyperlink>
        </w:p>
        <w:p w14:paraId="671BB94A" w14:textId="77777777" w:rsidR="00CD2EC4" w:rsidRDefault="00CD2EC4">
          <w:pPr>
            <w:pStyle w:val="TOC2"/>
            <w:rPr>
              <w:rFonts w:eastAsiaTheme="minorEastAsia" w:cstheme="minorBidi"/>
              <w:noProof/>
              <w:sz w:val="22"/>
            </w:rPr>
          </w:pPr>
          <w:hyperlink w:anchor="_Toc83465210" w:history="1">
            <w:r w:rsidRPr="00F57352">
              <w:rPr>
                <w:rStyle w:val="Hyperlink"/>
                <w:noProof/>
              </w:rPr>
              <w:t>Planning Checklist</w:t>
            </w:r>
            <w:r>
              <w:rPr>
                <w:noProof/>
                <w:webHidden/>
              </w:rPr>
              <w:tab/>
            </w:r>
            <w:r>
              <w:rPr>
                <w:noProof/>
                <w:webHidden/>
              </w:rPr>
              <w:fldChar w:fldCharType="begin"/>
            </w:r>
            <w:r>
              <w:rPr>
                <w:noProof/>
                <w:webHidden/>
              </w:rPr>
              <w:instrText xml:space="preserve"> PAGEREF _Toc83465210 \h </w:instrText>
            </w:r>
            <w:r>
              <w:rPr>
                <w:noProof/>
                <w:webHidden/>
              </w:rPr>
            </w:r>
            <w:r>
              <w:rPr>
                <w:noProof/>
                <w:webHidden/>
              </w:rPr>
              <w:fldChar w:fldCharType="separate"/>
            </w:r>
            <w:r>
              <w:rPr>
                <w:noProof/>
                <w:webHidden/>
              </w:rPr>
              <w:t>18</w:t>
            </w:r>
            <w:r>
              <w:rPr>
                <w:noProof/>
                <w:webHidden/>
              </w:rPr>
              <w:fldChar w:fldCharType="end"/>
            </w:r>
          </w:hyperlink>
        </w:p>
        <w:p w14:paraId="2DA02A38" w14:textId="77777777" w:rsidR="00CD2EC4" w:rsidRDefault="00CD2EC4">
          <w:pPr>
            <w:pStyle w:val="TOC1"/>
            <w:rPr>
              <w:rFonts w:eastAsiaTheme="minorEastAsia" w:cstheme="minorBidi"/>
              <w:noProof/>
              <w:sz w:val="22"/>
            </w:rPr>
          </w:pPr>
          <w:hyperlink w:anchor="_Toc83465211" w:history="1">
            <w:r w:rsidRPr="00F57352">
              <w:rPr>
                <w:rStyle w:val="Hyperlink"/>
                <w:noProof/>
              </w:rPr>
              <w:t>Migration Methods</w:t>
            </w:r>
            <w:r>
              <w:rPr>
                <w:noProof/>
                <w:webHidden/>
              </w:rPr>
              <w:tab/>
            </w:r>
            <w:r>
              <w:rPr>
                <w:noProof/>
                <w:webHidden/>
              </w:rPr>
              <w:fldChar w:fldCharType="begin"/>
            </w:r>
            <w:r>
              <w:rPr>
                <w:noProof/>
                <w:webHidden/>
              </w:rPr>
              <w:instrText xml:space="preserve"> PAGEREF _Toc83465211 \h </w:instrText>
            </w:r>
            <w:r>
              <w:rPr>
                <w:noProof/>
                <w:webHidden/>
              </w:rPr>
            </w:r>
            <w:r>
              <w:rPr>
                <w:noProof/>
                <w:webHidden/>
              </w:rPr>
              <w:fldChar w:fldCharType="separate"/>
            </w:r>
            <w:r>
              <w:rPr>
                <w:noProof/>
                <w:webHidden/>
              </w:rPr>
              <w:t>18</w:t>
            </w:r>
            <w:r>
              <w:rPr>
                <w:noProof/>
                <w:webHidden/>
              </w:rPr>
              <w:fldChar w:fldCharType="end"/>
            </w:r>
          </w:hyperlink>
        </w:p>
        <w:p w14:paraId="7480741E" w14:textId="77777777" w:rsidR="00CD2EC4" w:rsidRDefault="00CD2EC4">
          <w:pPr>
            <w:pStyle w:val="TOC2"/>
            <w:rPr>
              <w:rFonts w:eastAsiaTheme="minorEastAsia" w:cstheme="minorBidi"/>
              <w:noProof/>
              <w:sz w:val="22"/>
            </w:rPr>
          </w:pPr>
          <w:hyperlink w:anchor="_Toc83465212" w:history="1">
            <w:r w:rsidRPr="00F57352">
              <w:rPr>
                <w:rStyle w:val="Hyperlink"/>
                <w:noProof/>
              </w:rPr>
              <w:t>Import / Export</w:t>
            </w:r>
            <w:r>
              <w:rPr>
                <w:noProof/>
                <w:webHidden/>
              </w:rPr>
              <w:tab/>
            </w:r>
            <w:r>
              <w:rPr>
                <w:noProof/>
                <w:webHidden/>
              </w:rPr>
              <w:fldChar w:fldCharType="begin"/>
            </w:r>
            <w:r>
              <w:rPr>
                <w:noProof/>
                <w:webHidden/>
              </w:rPr>
              <w:instrText xml:space="preserve"> PAGEREF _Toc83465212 \h </w:instrText>
            </w:r>
            <w:r>
              <w:rPr>
                <w:noProof/>
                <w:webHidden/>
              </w:rPr>
            </w:r>
            <w:r>
              <w:rPr>
                <w:noProof/>
                <w:webHidden/>
              </w:rPr>
              <w:fldChar w:fldCharType="separate"/>
            </w:r>
            <w:r>
              <w:rPr>
                <w:noProof/>
                <w:webHidden/>
              </w:rPr>
              <w:t>18</w:t>
            </w:r>
            <w:r>
              <w:rPr>
                <w:noProof/>
                <w:webHidden/>
              </w:rPr>
              <w:fldChar w:fldCharType="end"/>
            </w:r>
          </w:hyperlink>
        </w:p>
        <w:p w14:paraId="7EF39190" w14:textId="77777777" w:rsidR="00CD2EC4" w:rsidRDefault="00CD2EC4">
          <w:pPr>
            <w:pStyle w:val="TOC2"/>
            <w:rPr>
              <w:rFonts w:eastAsiaTheme="minorEastAsia" w:cstheme="minorBidi"/>
              <w:noProof/>
              <w:sz w:val="22"/>
            </w:rPr>
          </w:pPr>
          <w:hyperlink w:anchor="_Toc83465213" w:history="1">
            <w:r w:rsidRPr="00F57352">
              <w:rPr>
                <w:rStyle w:val="Hyperlink"/>
                <w:noProof/>
              </w:rPr>
              <w:t>Fastest/Minimum Downtime Migration</w:t>
            </w:r>
            <w:r>
              <w:rPr>
                <w:noProof/>
                <w:webHidden/>
              </w:rPr>
              <w:tab/>
            </w:r>
            <w:r>
              <w:rPr>
                <w:noProof/>
                <w:webHidden/>
              </w:rPr>
              <w:fldChar w:fldCharType="begin"/>
            </w:r>
            <w:r>
              <w:rPr>
                <w:noProof/>
                <w:webHidden/>
              </w:rPr>
              <w:instrText xml:space="preserve"> PAGEREF _Toc83465213 \h </w:instrText>
            </w:r>
            <w:r>
              <w:rPr>
                <w:noProof/>
                <w:webHidden/>
              </w:rPr>
            </w:r>
            <w:r>
              <w:rPr>
                <w:noProof/>
                <w:webHidden/>
              </w:rPr>
              <w:fldChar w:fldCharType="separate"/>
            </w:r>
            <w:r>
              <w:rPr>
                <w:noProof/>
                <w:webHidden/>
              </w:rPr>
              <w:t>20</w:t>
            </w:r>
            <w:r>
              <w:rPr>
                <w:noProof/>
                <w:webHidden/>
              </w:rPr>
              <w:fldChar w:fldCharType="end"/>
            </w:r>
          </w:hyperlink>
        </w:p>
        <w:p w14:paraId="61244C74" w14:textId="77777777" w:rsidR="00CD2EC4" w:rsidRDefault="00CD2EC4">
          <w:pPr>
            <w:pStyle w:val="TOC2"/>
            <w:rPr>
              <w:rFonts w:eastAsiaTheme="minorEastAsia" w:cstheme="minorBidi"/>
              <w:noProof/>
              <w:sz w:val="22"/>
            </w:rPr>
          </w:pPr>
          <w:hyperlink w:anchor="_Toc83465214" w:history="1">
            <w:r w:rsidRPr="00F57352">
              <w:rPr>
                <w:rStyle w:val="Hyperlink"/>
                <w:noProof/>
              </w:rPr>
              <w:t>Decision Table</w:t>
            </w:r>
            <w:r>
              <w:rPr>
                <w:noProof/>
                <w:webHidden/>
              </w:rPr>
              <w:tab/>
            </w:r>
            <w:r>
              <w:rPr>
                <w:noProof/>
                <w:webHidden/>
              </w:rPr>
              <w:fldChar w:fldCharType="begin"/>
            </w:r>
            <w:r>
              <w:rPr>
                <w:noProof/>
                <w:webHidden/>
              </w:rPr>
              <w:instrText xml:space="preserve"> PAGEREF _Toc83465214 \h </w:instrText>
            </w:r>
            <w:r>
              <w:rPr>
                <w:noProof/>
                <w:webHidden/>
              </w:rPr>
            </w:r>
            <w:r>
              <w:rPr>
                <w:noProof/>
                <w:webHidden/>
              </w:rPr>
              <w:fldChar w:fldCharType="separate"/>
            </w:r>
            <w:r>
              <w:rPr>
                <w:noProof/>
                <w:webHidden/>
              </w:rPr>
              <w:t>20</w:t>
            </w:r>
            <w:r>
              <w:rPr>
                <w:noProof/>
                <w:webHidden/>
              </w:rPr>
              <w:fldChar w:fldCharType="end"/>
            </w:r>
          </w:hyperlink>
        </w:p>
        <w:p w14:paraId="4895E3D1" w14:textId="77777777" w:rsidR="00CD2EC4" w:rsidRDefault="00CD2EC4">
          <w:pPr>
            <w:pStyle w:val="TOC2"/>
            <w:rPr>
              <w:rFonts w:eastAsiaTheme="minorEastAsia" w:cstheme="minorBidi"/>
              <w:noProof/>
              <w:sz w:val="22"/>
            </w:rPr>
          </w:pPr>
          <w:hyperlink w:anchor="_Toc83465215" w:history="1">
            <w:r w:rsidRPr="00F57352">
              <w:rPr>
                <w:rStyle w:val="Hyperlink"/>
                <w:noProof/>
              </w:rPr>
              <w:t>WWI Use Case</w:t>
            </w:r>
            <w:r>
              <w:rPr>
                <w:noProof/>
                <w:webHidden/>
              </w:rPr>
              <w:tab/>
            </w:r>
            <w:r>
              <w:rPr>
                <w:noProof/>
                <w:webHidden/>
              </w:rPr>
              <w:fldChar w:fldCharType="begin"/>
            </w:r>
            <w:r>
              <w:rPr>
                <w:noProof/>
                <w:webHidden/>
              </w:rPr>
              <w:instrText xml:space="preserve"> PAGEREF _Toc83465215 \h </w:instrText>
            </w:r>
            <w:r>
              <w:rPr>
                <w:noProof/>
                <w:webHidden/>
              </w:rPr>
            </w:r>
            <w:r>
              <w:rPr>
                <w:noProof/>
                <w:webHidden/>
              </w:rPr>
              <w:fldChar w:fldCharType="separate"/>
            </w:r>
            <w:r>
              <w:rPr>
                <w:noProof/>
                <w:webHidden/>
              </w:rPr>
              <w:t>21</w:t>
            </w:r>
            <w:r>
              <w:rPr>
                <w:noProof/>
                <w:webHidden/>
              </w:rPr>
              <w:fldChar w:fldCharType="end"/>
            </w:r>
          </w:hyperlink>
        </w:p>
        <w:p w14:paraId="3951B56C" w14:textId="77777777" w:rsidR="00CD2EC4" w:rsidRDefault="00CD2EC4">
          <w:pPr>
            <w:pStyle w:val="TOC2"/>
            <w:rPr>
              <w:rFonts w:eastAsiaTheme="minorEastAsia" w:cstheme="minorBidi"/>
              <w:noProof/>
              <w:sz w:val="22"/>
            </w:rPr>
          </w:pPr>
          <w:hyperlink w:anchor="_Toc83465216" w:history="1">
            <w:r w:rsidRPr="00F57352">
              <w:rPr>
                <w:rStyle w:val="Hyperlink"/>
                <w:noProof/>
              </w:rPr>
              <w:t>Migration Methods Checklist</w:t>
            </w:r>
            <w:r>
              <w:rPr>
                <w:noProof/>
                <w:webHidden/>
              </w:rPr>
              <w:tab/>
            </w:r>
            <w:r>
              <w:rPr>
                <w:noProof/>
                <w:webHidden/>
              </w:rPr>
              <w:fldChar w:fldCharType="begin"/>
            </w:r>
            <w:r>
              <w:rPr>
                <w:noProof/>
                <w:webHidden/>
              </w:rPr>
              <w:instrText xml:space="preserve"> PAGEREF _Toc83465216 \h </w:instrText>
            </w:r>
            <w:r>
              <w:rPr>
                <w:noProof/>
                <w:webHidden/>
              </w:rPr>
            </w:r>
            <w:r>
              <w:rPr>
                <w:noProof/>
                <w:webHidden/>
              </w:rPr>
              <w:fldChar w:fldCharType="separate"/>
            </w:r>
            <w:r>
              <w:rPr>
                <w:noProof/>
                <w:webHidden/>
              </w:rPr>
              <w:t>22</w:t>
            </w:r>
            <w:r>
              <w:rPr>
                <w:noProof/>
                <w:webHidden/>
              </w:rPr>
              <w:fldChar w:fldCharType="end"/>
            </w:r>
          </w:hyperlink>
        </w:p>
        <w:p w14:paraId="0EA9CAAD" w14:textId="77777777" w:rsidR="00CD2EC4" w:rsidRDefault="00CD2EC4">
          <w:pPr>
            <w:pStyle w:val="TOC1"/>
            <w:rPr>
              <w:rFonts w:eastAsiaTheme="minorEastAsia" w:cstheme="minorBidi"/>
              <w:noProof/>
              <w:sz w:val="22"/>
            </w:rPr>
          </w:pPr>
          <w:hyperlink w:anchor="_Toc83465217" w:history="1">
            <w:r w:rsidRPr="00F57352">
              <w:rPr>
                <w:rStyle w:val="Hyperlink"/>
                <w:noProof/>
              </w:rPr>
              <w:t>Test Plans</w:t>
            </w:r>
            <w:r>
              <w:rPr>
                <w:noProof/>
                <w:webHidden/>
              </w:rPr>
              <w:tab/>
            </w:r>
            <w:r>
              <w:rPr>
                <w:noProof/>
                <w:webHidden/>
              </w:rPr>
              <w:fldChar w:fldCharType="begin"/>
            </w:r>
            <w:r>
              <w:rPr>
                <w:noProof/>
                <w:webHidden/>
              </w:rPr>
              <w:instrText xml:space="preserve"> PAGEREF _Toc83465217 \h </w:instrText>
            </w:r>
            <w:r>
              <w:rPr>
                <w:noProof/>
                <w:webHidden/>
              </w:rPr>
            </w:r>
            <w:r>
              <w:rPr>
                <w:noProof/>
                <w:webHidden/>
              </w:rPr>
              <w:fldChar w:fldCharType="separate"/>
            </w:r>
            <w:r>
              <w:rPr>
                <w:noProof/>
                <w:webHidden/>
              </w:rPr>
              <w:t>22</w:t>
            </w:r>
            <w:r>
              <w:rPr>
                <w:noProof/>
                <w:webHidden/>
              </w:rPr>
              <w:fldChar w:fldCharType="end"/>
            </w:r>
          </w:hyperlink>
        </w:p>
        <w:p w14:paraId="22D10B8B" w14:textId="77777777" w:rsidR="00CD2EC4" w:rsidRDefault="00CD2EC4">
          <w:pPr>
            <w:pStyle w:val="TOC2"/>
            <w:rPr>
              <w:rFonts w:eastAsiaTheme="minorEastAsia" w:cstheme="minorBidi"/>
              <w:noProof/>
              <w:sz w:val="22"/>
            </w:rPr>
          </w:pPr>
          <w:hyperlink w:anchor="_Toc83465218" w:history="1">
            <w:r w:rsidRPr="00F57352">
              <w:rPr>
                <w:rStyle w:val="Hyperlink"/>
                <w:noProof/>
              </w:rPr>
              <w:t>Overview</w:t>
            </w:r>
            <w:r>
              <w:rPr>
                <w:noProof/>
                <w:webHidden/>
              </w:rPr>
              <w:tab/>
            </w:r>
            <w:r>
              <w:rPr>
                <w:noProof/>
                <w:webHidden/>
              </w:rPr>
              <w:fldChar w:fldCharType="begin"/>
            </w:r>
            <w:r>
              <w:rPr>
                <w:noProof/>
                <w:webHidden/>
              </w:rPr>
              <w:instrText xml:space="preserve"> PAGEREF _Toc83465218 \h </w:instrText>
            </w:r>
            <w:r>
              <w:rPr>
                <w:noProof/>
                <w:webHidden/>
              </w:rPr>
            </w:r>
            <w:r>
              <w:rPr>
                <w:noProof/>
                <w:webHidden/>
              </w:rPr>
              <w:fldChar w:fldCharType="separate"/>
            </w:r>
            <w:r>
              <w:rPr>
                <w:noProof/>
                <w:webHidden/>
              </w:rPr>
              <w:t>22</w:t>
            </w:r>
            <w:r>
              <w:rPr>
                <w:noProof/>
                <w:webHidden/>
              </w:rPr>
              <w:fldChar w:fldCharType="end"/>
            </w:r>
          </w:hyperlink>
        </w:p>
        <w:p w14:paraId="48B48BEB" w14:textId="77777777" w:rsidR="00CD2EC4" w:rsidRDefault="00CD2EC4">
          <w:pPr>
            <w:pStyle w:val="TOC2"/>
            <w:rPr>
              <w:rFonts w:eastAsiaTheme="minorEastAsia" w:cstheme="minorBidi"/>
              <w:noProof/>
              <w:sz w:val="22"/>
            </w:rPr>
          </w:pPr>
          <w:hyperlink w:anchor="_Toc83465219" w:history="1">
            <w:r w:rsidRPr="00F57352">
              <w:rPr>
                <w:rStyle w:val="Hyperlink"/>
                <w:noProof/>
              </w:rPr>
              <w:t>Sample Queries</w:t>
            </w:r>
            <w:r>
              <w:rPr>
                <w:noProof/>
                <w:webHidden/>
              </w:rPr>
              <w:tab/>
            </w:r>
            <w:r>
              <w:rPr>
                <w:noProof/>
                <w:webHidden/>
              </w:rPr>
              <w:fldChar w:fldCharType="begin"/>
            </w:r>
            <w:r>
              <w:rPr>
                <w:noProof/>
                <w:webHidden/>
              </w:rPr>
              <w:instrText xml:space="preserve"> PAGEREF _Toc83465219 \h </w:instrText>
            </w:r>
            <w:r>
              <w:rPr>
                <w:noProof/>
                <w:webHidden/>
              </w:rPr>
            </w:r>
            <w:r>
              <w:rPr>
                <w:noProof/>
                <w:webHidden/>
              </w:rPr>
              <w:fldChar w:fldCharType="separate"/>
            </w:r>
            <w:r>
              <w:rPr>
                <w:noProof/>
                <w:webHidden/>
              </w:rPr>
              <w:t>22</w:t>
            </w:r>
            <w:r>
              <w:rPr>
                <w:noProof/>
                <w:webHidden/>
              </w:rPr>
              <w:fldChar w:fldCharType="end"/>
            </w:r>
          </w:hyperlink>
        </w:p>
        <w:p w14:paraId="51688798" w14:textId="77777777" w:rsidR="00CD2EC4" w:rsidRDefault="00CD2EC4">
          <w:pPr>
            <w:pStyle w:val="TOC2"/>
            <w:rPr>
              <w:rFonts w:eastAsiaTheme="minorEastAsia" w:cstheme="minorBidi"/>
              <w:noProof/>
              <w:sz w:val="22"/>
            </w:rPr>
          </w:pPr>
          <w:hyperlink w:anchor="_Toc83465220" w:history="1">
            <w:r w:rsidRPr="00F57352">
              <w:rPr>
                <w:rStyle w:val="Hyperlink"/>
                <w:noProof/>
              </w:rPr>
              <w:t>Rollback Strategies</w:t>
            </w:r>
            <w:r>
              <w:rPr>
                <w:noProof/>
                <w:webHidden/>
              </w:rPr>
              <w:tab/>
            </w:r>
            <w:r>
              <w:rPr>
                <w:noProof/>
                <w:webHidden/>
              </w:rPr>
              <w:fldChar w:fldCharType="begin"/>
            </w:r>
            <w:r>
              <w:rPr>
                <w:noProof/>
                <w:webHidden/>
              </w:rPr>
              <w:instrText xml:space="preserve"> PAGEREF _Toc83465220 \h </w:instrText>
            </w:r>
            <w:r>
              <w:rPr>
                <w:noProof/>
                <w:webHidden/>
              </w:rPr>
            </w:r>
            <w:r>
              <w:rPr>
                <w:noProof/>
                <w:webHidden/>
              </w:rPr>
              <w:fldChar w:fldCharType="separate"/>
            </w:r>
            <w:r>
              <w:rPr>
                <w:noProof/>
                <w:webHidden/>
              </w:rPr>
              <w:t>23</w:t>
            </w:r>
            <w:r>
              <w:rPr>
                <w:noProof/>
                <w:webHidden/>
              </w:rPr>
              <w:fldChar w:fldCharType="end"/>
            </w:r>
          </w:hyperlink>
        </w:p>
        <w:p w14:paraId="3226A82A" w14:textId="77777777" w:rsidR="00CD2EC4" w:rsidRDefault="00CD2EC4">
          <w:pPr>
            <w:pStyle w:val="TOC2"/>
            <w:rPr>
              <w:rFonts w:eastAsiaTheme="minorEastAsia" w:cstheme="minorBidi"/>
              <w:noProof/>
              <w:sz w:val="22"/>
            </w:rPr>
          </w:pPr>
          <w:hyperlink w:anchor="_Toc83465221" w:history="1">
            <w:r w:rsidRPr="00F57352">
              <w:rPr>
                <w:rStyle w:val="Hyperlink"/>
                <w:noProof/>
              </w:rPr>
              <w:t>WWI Use Case</w:t>
            </w:r>
            <w:r>
              <w:rPr>
                <w:noProof/>
                <w:webHidden/>
              </w:rPr>
              <w:tab/>
            </w:r>
            <w:r>
              <w:rPr>
                <w:noProof/>
                <w:webHidden/>
              </w:rPr>
              <w:fldChar w:fldCharType="begin"/>
            </w:r>
            <w:r>
              <w:rPr>
                <w:noProof/>
                <w:webHidden/>
              </w:rPr>
              <w:instrText xml:space="preserve"> PAGEREF _Toc83465221 \h </w:instrText>
            </w:r>
            <w:r>
              <w:rPr>
                <w:noProof/>
                <w:webHidden/>
              </w:rPr>
            </w:r>
            <w:r>
              <w:rPr>
                <w:noProof/>
                <w:webHidden/>
              </w:rPr>
              <w:fldChar w:fldCharType="separate"/>
            </w:r>
            <w:r>
              <w:rPr>
                <w:noProof/>
                <w:webHidden/>
              </w:rPr>
              <w:t>23</w:t>
            </w:r>
            <w:r>
              <w:rPr>
                <w:noProof/>
                <w:webHidden/>
              </w:rPr>
              <w:fldChar w:fldCharType="end"/>
            </w:r>
          </w:hyperlink>
        </w:p>
        <w:p w14:paraId="100E13D9" w14:textId="77777777" w:rsidR="00CD2EC4" w:rsidRDefault="00CD2EC4">
          <w:pPr>
            <w:pStyle w:val="TOC2"/>
            <w:rPr>
              <w:rFonts w:eastAsiaTheme="minorEastAsia" w:cstheme="minorBidi"/>
              <w:noProof/>
              <w:sz w:val="22"/>
            </w:rPr>
          </w:pPr>
          <w:hyperlink w:anchor="_Toc83465222" w:history="1">
            <w:r w:rsidRPr="00F57352">
              <w:rPr>
                <w:rStyle w:val="Hyperlink"/>
                <w:noProof/>
              </w:rPr>
              <w:t>Checklist</w:t>
            </w:r>
            <w:r>
              <w:rPr>
                <w:noProof/>
                <w:webHidden/>
              </w:rPr>
              <w:tab/>
            </w:r>
            <w:r>
              <w:rPr>
                <w:noProof/>
                <w:webHidden/>
              </w:rPr>
              <w:fldChar w:fldCharType="begin"/>
            </w:r>
            <w:r>
              <w:rPr>
                <w:noProof/>
                <w:webHidden/>
              </w:rPr>
              <w:instrText xml:space="preserve"> PAGEREF _Toc83465222 \h </w:instrText>
            </w:r>
            <w:r>
              <w:rPr>
                <w:noProof/>
                <w:webHidden/>
              </w:rPr>
            </w:r>
            <w:r>
              <w:rPr>
                <w:noProof/>
                <w:webHidden/>
              </w:rPr>
              <w:fldChar w:fldCharType="separate"/>
            </w:r>
            <w:r>
              <w:rPr>
                <w:noProof/>
                <w:webHidden/>
              </w:rPr>
              <w:t>24</w:t>
            </w:r>
            <w:r>
              <w:rPr>
                <w:noProof/>
                <w:webHidden/>
              </w:rPr>
              <w:fldChar w:fldCharType="end"/>
            </w:r>
          </w:hyperlink>
        </w:p>
        <w:p w14:paraId="071C3557" w14:textId="77777777" w:rsidR="00CD2EC4" w:rsidRDefault="00CD2EC4">
          <w:pPr>
            <w:pStyle w:val="TOC1"/>
            <w:rPr>
              <w:rFonts w:eastAsiaTheme="minorEastAsia" w:cstheme="minorBidi"/>
              <w:noProof/>
              <w:sz w:val="22"/>
            </w:rPr>
          </w:pPr>
          <w:hyperlink w:anchor="_Toc83465223" w:history="1">
            <w:r w:rsidRPr="00F57352">
              <w:rPr>
                <w:rStyle w:val="Hyperlink"/>
                <w:noProof/>
              </w:rPr>
              <w:t>Performance Baselines</w:t>
            </w:r>
            <w:r>
              <w:rPr>
                <w:noProof/>
                <w:webHidden/>
              </w:rPr>
              <w:tab/>
            </w:r>
            <w:r>
              <w:rPr>
                <w:noProof/>
                <w:webHidden/>
              </w:rPr>
              <w:fldChar w:fldCharType="begin"/>
            </w:r>
            <w:r>
              <w:rPr>
                <w:noProof/>
                <w:webHidden/>
              </w:rPr>
              <w:instrText xml:space="preserve"> PAGEREF _Toc83465223 \h </w:instrText>
            </w:r>
            <w:r>
              <w:rPr>
                <w:noProof/>
                <w:webHidden/>
              </w:rPr>
            </w:r>
            <w:r>
              <w:rPr>
                <w:noProof/>
                <w:webHidden/>
              </w:rPr>
              <w:fldChar w:fldCharType="separate"/>
            </w:r>
            <w:r>
              <w:rPr>
                <w:noProof/>
                <w:webHidden/>
              </w:rPr>
              <w:t>24</w:t>
            </w:r>
            <w:r>
              <w:rPr>
                <w:noProof/>
                <w:webHidden/>
              </w:rPr>
              <w:fldChar w:fldCharType="end"/>
            </w:r>
          </w:hyperlink>
        </w:p>
        <w:p w14:paraId="60370559" w14:textId="77777777" w:rsidR="00CD2EC4" w:rsidRDefault="00CD2EC4">
          <w:pPr>
            <w:pStyle w:val="TOC2"/>
            <w:rPr>
              <w:rFonts w:eastAsiaTheme="minorEastAsia" w:cstheme="minorBidi"/>
              <w:noProof/>
              <w:sz w:val="22"/>
            </w:rPr>
          </w:pPr>
          <w:hyperlink w:anchor="_Toc83465224" w:history="1">
            <w:r w:rsidRPr="00F57352">
              <w:rPr>
                <w:rStyle w:val="Hyperlink"/>
                <w:noProof/>
              </w:rPr>
              <w:t>Tools</w:t>
            </w:r>
            <w:r>
              <w:rPr>
                <w:noProof/>
                <w:webHidden/>
              </w:rPr>
              <w:tab/>
            </w:r>
            <w:r>
              <w:rPr>
                <w:noProof/>
                <w:webHidden/>
              </w:rPr>
              <w:fldChar w:fldCharType="begin"/>
            </w:r>
            <w:r>
              <w:rPr>
                <w:noProof/>
                <w:webHidden/>
              </w:rPr>
              <w:instrText xml:space="preserve"> PAGEREF _Toc83465224 \h </w:instrText>
            </w:r>
            <w:r>
              <w:rPr>
                <w:noProof/>
                <w:webHidden/>
              </w:rPr>
            </w:r>
            <w:r>
              <w:rPr>
                <w:noProof/>
                <w:webHidden/>
              </w:rPr>
              <w:fldChar w:fldCharType="separate"/>
            </w:r>
            <w:r>
              <w:rPr>
                <w:noProof/>
                <w:webHidden/>
              </w:rPr>
              <w:t>24</w:t>
            </w:r>
            <w:r>
              <w:rPr>
                <w:noProof/>
                <w:webHidden/>
              </w:rPr>
              <w:fldChar w:fldCharType="end"/>
            </w:r>
          </w:hyperlink>
        </w:p>
        <w:p w14:paraId="39D510C2" w14:textId="77777777" w:rsidR="00CD2EC4" w:rsidRDefault="00CD2EC4">
          <w:pPr>
            <w:pStyle w:val="TOC2"/>
            <w:rPr>
              <w:rFonts w:eastAsiaTheme="minorEastAsia" w:cstheme="minorBidi"/>
              <w:noProof/>
              <w:sz w:val="22"/>
            </w:rPr>
          </w:pPr>
          <w:hyperlink w:anchor="_Toc83465225" w:history="1">
            <w:r w:rsidRPr="00F57352">
              <w:rPr>
                <w:rStyle w:val="Hyperlink"/>
                <w:noProof/>
              </w:rPr>
              <w:t>redis-benchmark</w:t>
            </w:r>
            <w:r>
              <w:rPr>
                <w:noProof/>
                <w:webHidden/>
              </w:rPr>
              <w:tab/>
            </w:r>
            <w:r>
              <w:rPr>
                <w:noProof/>
                <w:webHidden/>
              </w:rPr>
              <w:fldChar w:fldCharType="begin"/>
            </w:r>
            <w:r>
              <w:rPr>
                <w:noProof/>
                <w:webHidden/>
              </w:rPr>
              <w:instrText xml:space="preserve"> PAGEREF _Toc83465225 \h </w:instrText>
            </w:r>
            <w:r>
              <w:rPr>
                <w:noProof/>
                <w:webHidden/>
              </w:rPr>
            </w:r>
            <w:r>
              <w:rPr>
                <w:noProof/>
                <w:webHidden/>
              </w:rPr>
              <w:fldChar w:fldCharType="separate"/>
            </w:r>
            <w:r>
              <w:rPr>
                <w:noProof/>
                <w:webHidden/>
              </w:rPr>
              <w:t>24</w:t>
            </w:r>
            <w:r>
              <w:rPr>
                <w:noProof/>
                <w:webHidden/>
              </w:rPr>
              <w:fldChar w:fldCharType="end"/>
            </w:r>
          </w:hyperlink>
        </w:p>
        <w:p w14:paraId="3DF0ABC2" w14:textId="77777777" w:rsidR="00CD2EC4" w:rsidRDefault="00CD2EC4">
          <w:pPr>
            <w:pStyle w:val="TOC2"/>
            <w:rPr>
              <w:rFonts w:eastAsiaTheme="minorEastAsia" w:cstheme="minorBidi"/>
              <w:noProof/>
              <w:sz w:val="22"/>
            </w:rPr>
          </w:pPr>
          <w:hyperlink w:anchor="_Toc83465226" w:history="1">
            <w:r w:rsidRPr="00F57352">
              <w:rPr>
                <w:rStyle w:val="Hyperlink"/>
                <w:noProof/>
              </w:rPr>
              <w:t>WWI Use Case</w:t>
            </w:r>
            <w:r>
              <w:rPr>
                <w:noProof/>
                <w:webHidden/>
              </w:rPr>
              <w:tab/>
            </w:r>
            <w:r>
              <w:rPr>
                <w:noProof/>
                <w:webHidden/>
              </w:rPr>
              <w:fldChar w:fldCharType="begin"/>
            </w:r>
            <w:r>
              <w:rPr>
                <w:noProof/>
                <w:webHidden/>
              </w:rPr>
              <w:instrText xml:space="preserve"> PAGEREF _Toc83465226 \h </w:instrText>
            </w:r>
            <w:r>
              <w:rPr>
                <w:noProof/>
                <w:webHidden/>
              </w:rPr>
            </w:r>
            <w:r>
              <w:rPr>
                <w:noProof/>
                <w:webHidden/>
              </w:rPr>
              <w:fldChar w:fldCharType="separate"/>
            </w:r>
            <w:r>
              <w:rPr>
                <w:noProof/>
                <w:webHidden/>
              </w:rPr>
              <w:t>25</w:t>
            </w:r>
            <w:r>
              <w:rPr>
                <w:noProof/>
                <w:webHidden/>
              </w:rPr>
              <w:fldChar w:fldCharType="end"/>
            </w:r>
          </w:hyperlink>
        </w:p>
        <w:p w14:paraId="54F9FDAD" w14:textId="77777777" w:rsidR="00CD2EC4" w:rsidRDefault="00CD2EC4">
          <w:pPr>
            <w:pStyle w:val="TOC1"/>
            <w:rPr>
              <w:rFonts w:eastAsiaTheme="minorEastAsia" w:cstheme="minorBidi"/>
              <w:noProof/>
              <w:sz w:val="22"/>
            </w:rPr>
          </w:pPr>
          <w:hyperlink w:anchor="_Toc83465227" w:history="1">
            <w:r w:rsidRPr="00F57352">
              <w:rPr>
                <w:rStyle w:val="Hyperlink"/>
                <w:noProof/>
              </w:rPr>
              <w:t>Option 1 - Data Migration with Backup and Restore (RDB)</w:t>
            </w:r>
            <w:r>
              <w:rPr>
                <w:noProof/>
                <w:webHidden/>
              </w:rPr>
              <w:tab/>
            </w:r>
            <w:r>
              <w:rPr>
                <w:noProof/>
                <w:webHidden/>
              </w:rPr>
              <w:fldChar w:fldCharType="begin"/>
            </w:r>
            <w:r>
              <w:rPr>
                <w:noProof/>
                <w:webHidden/>
              </w:rPr>
              <w:instrText xml:space="preserve"> PAGEREF _Toc83465227 \h </w:instrText>
            </w:r>
            <w:r>
              <w:rPr>
                <w:noProof/>
                <w:webHidden/>
              </w:rPr>
            </w:r>
            <w:r>
              <w:rPr>
                <w:noProof/>
                <w:webHidden/>
              </w:rPr>
              <w:fldChar w:fldCharType="separate"/>
            </w:r>
            <w:r>
              <w:rPr>
                <w:noProof/>
                <w:webHidden/>
              </w:rPr>
              <w:t>25</w:t>
            </w:r>
            <w:r>
              <w:rPr>
                <w:noProof/>
                <w:webHidden/>
              </w:rPr>
              <w:fldChar w:fldCharType="end"/>
            </w:r>
          </w:hyperlink>
        </w:p>
        <w:p w14:paraId="1585CBA3" w14:textId="77777777" w:rsidR="00CD2EC4" w:rsidRDefault="00CD2EC4">
          <w:pPr>
            <w:pStyle w:val="TOC2"/>
            <w:rPr>
              <w:rFonts w:eastAsiaTheme="minorEastAsia" w:cstheme="minorBidi"/>
              <w:noProof/>
              <w:sz w:val="22"/>
            </w:rPr>
          </w:pPr>
          <w:hyperlink w:anchor="_Toc83465228" w:history="1">
            <w:r w:rsidRPr="00F57352">
              <w:rPr>
                <w:rStyle w:val="Hyperlink"/>
                <w:noProof/>
              </w:rPr>
              <w:t>Setup</w:t>
            </w:r>
            <w:r>
              <w:rPr>
                <w:noProof/>
                <w:webHidden/>
              </w:rPr>
              <w:tab/>
            </w:r>
            <w:r>
              <w:rPr>
                <w:noProof/>
                <w:webHidden/>
              </w:rPr>
              <w:fldChar w:fldCharType="begin"/>
            </w:r>
            <w:r>
              <w:rPr>
                <w:noProof/>
                <w:webHidden/>
              </w:rPr>
              <w:instrText xml:space="preserve"> PAGEREF _Toc83465228 \h </w:instrText>
            </w:r>
            <w:r>
              <w:rPr>
                <w:noProof/>
                <w:webHidden/>
              </w:rPr>
            </w:r>
            <w:r>
              <w:rPr>
                <w:noProof/>
                <w:webHidden/>
              </w:rPr>
              <w:fldChar w:fldCharType="separate"/>
            </w:r>
            <w:r>
              <w:rPr>
                <w:noProof/>
                <w:webHidden/>
              </w:rPr>
              <w:t>25</w:t>
            </w:r>
            <w:r>
              <w:rPr>
                <w:noProof/>
                <w:webHidden/>
              </w:rPr>
              <w:fldChar w:fldCharType="end"/>
            </w:r>
          </w:hyperlink>
        </w:p>
        <w:p w14:paraId="48E1F45F" w14:textId="77777777" w:rsidR="00CD2EC4" w:rsidRDefault="00CD2EC4">
          <w:pPr>
            <w:pStyle w:val="TOC2"/>
            <w:rPr>
              <w:rFonts w:eastAsiaTheme="minorEastAsia" w:cstheme="minorBidi"/>
              <w:noProof/>
              <w:sz w:val="22"/>
            </w:rPr>
          </w:pPr>
          <w:hyperlink w:anchor="_Toc83465229" w:history="1">
            <w:r w:rsidRPr="00F57352">
              <w:rPr>
                <w:rStyle w:val="Hyperlink"/>
                <w:noProof/>
              </w:rPr>
              <w:t>Disable AOF</w:t>
            </w:r>
            <w:r>
              <w:rPr>
                <w:noProof/>
                <w:webHidden/>
              </w:rPr>
              <w:tab/>
            </w:r>
            <w:r>
              <w:rPr>
                <w:noProof/>
                <w:webHidden/>
              </w:rPr>
              <w:fldChar w:fldCharType="begin"/>
            </w:r>
            <w:r>
              <w:rPr>
                <w:noProof/>
                <w:webHidden/>
              </w:rPr>
              <w:instrText xml:space="preserve"> PAGEREF _Toc83465229 \h </w:instrText>
            </w:r>
            <w:r>
              <w:rPr>
                <w:noProof/>
                <w:webHidden/>
              </w:rPr>
            </w:r>
            <w:r>
              <w:rPr>
                <w:noProof/>
                <w:webHidden/>
              </w:rPr>
              <w:fldChar w:fldCharType="separate"/>
            </w:r>
            <w:r>
              <w:rPr>
                <w:noProof/>
                <w:webHidden/>
              </w:rPr>
              <w:t>25</w:t>
            </w:r>
            <w:r>
              <w:rPr>
                <w:noProof/>
                <w:webHidden/>
              </w:rPr>
              <w:fldChar w:fldCharType="end"/>
            </w:r>
          </w:hyperlink>
        </w:p>
        <w:p w14:paraId="1F68B748" w14:textId="77777777" w:rsidR="00CD2EC4" w:rsidRDefault="00CD2EC4">
          <w:pPr>
            <w:pStyle w:val="TOC2"/>
            <w:rPr>
              <w:rFonts w:eastAsiaTheme="minorEastAsia" w:cstheme="minorBidi"/>
              <w:noProof/>
              <w:sz w:val="22"/>
            </w:rPr>
          </w:pPr>
          <w:hyperlink w:anchor="_Toc83465230" w:history="1">
            <w:r w:rsidRPr="00F57352">
              <w:rPr>
                <w:rStyle w:val="Hyperlink"/>
                <w:noProof/>
              </w:rPr>
              <w:t>Data</w:t>
            </w:r>
            <w:r>
              <w:rPr>
                <w:noProof/>
                <w:webHidden/>
              </w:rPr>
              <w:tab/>
            </w:r>
            <w:r>
              <w:rPr>
                <w:noProof/>
                <w:webHidden/>
              </w:rPr>
              <w:fldChar w:fldCharType="begin"/>
            </w:r>
            <w:r>
              <w:rPr>
                <w:noProof/>
                <w:webHidden/>
              </w:rPr>
              <w:instrText xml:space="preserve"> PAGEREF _Toc83465230 \h </w:instrText>
            </w:r>
            <w:r>
              <w:rPr>
                <w:noProof/>
                <w:webHidden/>
              </w:rPr>
            </w:r>
            <w:r>
              <w:rPr>
                <w:noProof/>
                <w:webHidden/>
              </w:rPr>
              <w:fldChar w:fldCharType="separate"/>
            </w:r>
            <w:r>
              <w:rPr>
                <w:noProof/>
                <w:webHidden/>
              </w:rPr>
              <w:t>25</w:t>
            </w:r>
            <w:r>
              <w:rPr>
                <w:noProof/>
                <w:webHidden/>
              </w:rPr>
              <w:fldChar w:fldCharType="end"/>
            </w:r>
          </w:hyperlink>
        </w:p>
        <w:p w14:paraId="0F4C05AC" w14:textId="77777777" w:rsidR="00CD2EC4" w:rsidRDefault="00CD2EC4">
          <w:pPr>
            <w:pStyle w:val="TOC2"/>
            <w:rPr>
              <w:rFonts w:eastAsiaTheme="minorEastAsia" w:cstheme="minorBidi"/>
              <w:noProof/>
              <w:sz w:val="22"/>
            </w:rPr>
          </w:pPr>
          <w:hyperlink w:anchor="_Toc83465231"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_Toc83465231 \h </w:instrText>
            </w:r>
            <w:r>
              <w:rPr>
                <w:noProof/>
                <w:webHidden/>
              </w:rPr>
            </w:r>
            <w:r>
              <w:rPr>
                <w:noProof/>
                <w:webHidden/>
              </w:rPr>
              <w:fldChar w:fldCharType="separate"/>
            </w:r>
            <w:r>
              <w:rPr>
                <w:noProof/>
                <w:webHidden/>
              </w:rPr>
              <w:t>28</w:t>
            </w:r>
            <w:r>
              <w:rPr>
                <w:noProof/>
                <w:webHidden/>
              </w:rPr>
              <w:fldChar w:fldCharType="end"/>
            </w:r>
          </w:hyperlink>
        </w:p>
        <w:p w14:paraId="72825A05" w14:textId="77777777" w:rsidR="00CD2EC4" w:rsidRDefault="00CD2EC4">
          <w:pPr>
            <w:pStyle w:val="TOC2"/>
            <w:rPr>
              <w:rFonts w:eastAsiaTheme="minorEastAsia" w:cstheme="minorBidi"/>
              <w:noProof/>
              <w:sz w:val="22"/>
            </w:rPr>
          </w:pPr>
          <w:hyperlink w:anchor="_Toc83465232" w:history="1">
            <w:r w:rsidRPr="00F57352">
              <w:rPr>
                <w:rStyle w:val="Hyperlink"/>
                <w:noProof/>
              </w:rPr>
              <w:t>Summary - Backup and Restore</w:t>
            </w:r>
            <w:r>
              <w:rPr>
                <w:noProof/>
                <w:webHidden/>
              </w:rPr>
              <w:tab/>
            </w:r>
            <w:r>
              <w:rPr>
                <w:noProof/>
                <w:webHidden/>
              </w:rPr>
              <w:fldChar w:fldCharType="begin"/>
            </w:r>
            <w:r>
              <w:rPr>
                <w:noProof/>
                <w:webHidden/>
              </w:rPr>
              <w:instrText xml:space="preserve"> PAGEREF _Toc83465232 \h </w:instrText>
            </w:r>
            <w:r>
              <w:rPr>
                <w:noProof/>
                <w:webHidden/>
              </w:rPr>
            </w:r>
            <w:r>
              <w:rPr>
                <w:noProof/>
                <w:webHidden/>
              </w:rPr>
              <w:fldChar w:fldCharType="separate"/>
            </w:r>
            <w:r>
              <w:rPr>
                <w:noProof/>
                <w:webHidden/>
              </w:rPr>
              <w:t>28</w:t>
            </w:r>
            <w:r>
              <w:rPr>
                <w:noProof/>
                <w:webHidden/>
              </w:rPr>
              <w:fldChar w:fldCharType="end"/>
            </w:r>
          </w:hyperlink>
        </w:p>
        <w:p w14:paraId="0DC4570C" w14:textId="77777777" w:rsidR="00CD2EC4" w:rsidRDefault="00CD2EC4">
          <w:pPr>
            <w:pStyle w:val="TOC2"/>
            <w:rPr>
              <w:rFonts w:eastAsiaTheme="minorEastAsia" w:cstheme="minorBidi"/>
              <w:noProof/>
              <w:sz w:val="22"/>
            </w:rPr>
          </w:pPr>
          <w:hyperlink w:anchor="_Toc83465233" w:history="1">
            <w:r w:rsidRPr="00F57352">
              <w:rPr>
                <w:rStyle w:val="Hyperlink"/>
                <w:noProof/>
              </w:rPr>
              <w:t>Resources</w:t>
            </w:r>
            <w:r>
              <w:rPr>
                <w:noProof/>
                <w:webHidden/>
              </w:rPr>
              <w:tab/>
            </w:r>
            <w:r>
              <w:rPr>
                <w:noProof/>
                <w:webHidden/>
              </w:rPr>
              <w:fldChar w:fldCharType="begin"/>
            </w:r>
            <w:r>
              <w:rPr>
                <w:noProof/>
                <w:webHidden/>
              </w:rPr>
              <w:instrText xml:space="preserve"> PAGEREF _Toc83465233 \h </w:instrText>
            </w:r>
            <w:r>
              <w:rPr>
                <w:noProof/>
                <w:webHidden/>
              </w:rPr>
            </w:r>
            <w:r>
              <w:rPr>
                <w:noProof/>
                <w:webHidden/>
              </w:rPr>
              <w:fldChar w:fldCharType="separate"/>
            </w:r>
            <w:r>
              <w:rPr>
                <w:noProof/>
                <w:webHidden/>
              </w:rPr>
              <w:t>28</w:t>
            </w:r>
            <w:r>
              <w:rPr>
                <w:noProof/>
                <w:webHidden/>
              </w:rPr>
              <w:fldChar w:fldCharType="end"/>
            </w:r>
          </w:hyperlink>
        </w:p>
        <w:p w14:paraId="404C2A1F" w14:textId="77777777" w:rsidR="00CD2EC4" w:rsidRDefault="00CD2EC4">
          <w:pPr>
            <w:pStyle w:val="TOC1"/>
            <w:rPr>
              <w:rFonts w:eastAsiaTheme="minorEastAsia" w:cstheme="minorBidi"/>
              <w:noProof/>
              <w:sz w:val="22"/>
            </w:rPr>
          </w:pPr>
          <w:hyperlink w:anchor="_Toc83465234" w:history="1">
            <w:r w:rsidRPr="00F57352">
              <w:rPr>
                <w:rStyle w:val="Hyperlink"/>
                <w:noProof/>
              </w:rPr>
              <w:t>Option 2 - Data Migration with Redis (Mass Insertion)</w:t>
            </w:r>
            <w:r>
              <w:rPr>
                <w:noProof/>
                <w:webHidden/>
              </w:rPr>
              <w:tab/>
            </w:r>
            <w:r>
              <w:rPr>
                <w:noProof/>
                <w:webHidden/>
              </w:rPr>
              <w:fldChar w:fldCharType="begin"/>
            </w:r>
            <w:r>
              <w:rPr>
                <w:noProof/>
                <w:webHidden/>
              </w:rPr>
              <w:instrText xml:space="preserve"> PAGEREF _Toc83465234 \h </w:instrText>
            </w:r>
            <w:r>
              <w:rPr>
                <w:noProof/>
                <w:webHidden/>
              </w:rPr>
            </w:r>
            <w:r>
              <w:rPr>
                <w:noProof/>
                <w:webHidden/>
              </w:rPr>
              <w:fldChar w:fldCharType="separate"/>
            </w:r>
            <w:r>
              <w:rPr>
                <w:noProof/>
                <w:webHidden/>
              </w:rPr>
              <w:t>28</w:t>
            </w:r>
            <w:r>
              <w:rPr>
                <w:noProof/>
                <w:webHidden/>
              </w:rPr>
              <w:fldChar w:fldCharType="end"/>
            </w:r>
          </w:hyperlink>
        </w:p>
        <w:p w14:paraId="44F8BB08" w14:textId="77777777" w:rsidR="00CD2EC4" w:rsidRDefault="00CD2EC4">
          <w:pPr>
            <w:pStyle w:val="TOC2"/>
            <w:rPr>
              <w:rFonts w:eastAsiaTheme="minorEastAsia" w:cstheme="minorBidi"/>
              <w:noProof/>
              <w:sz w:val="22"/>
            </w:rPr>
          </w:pPr>
          <w:hyperlink w:anchor="_Toc83465235" w:history="1">
            <w:r w:rsidRPr="00F57352">
              <w:rPr>
                <w:rStyle w:val="Hyperlink"/>
                <w:noProof/>
              </w:rPr>
              <w:t>Setup</w:t>
            </w:r>
            <w:r>
              <w:rPr>
                <w:noProof/>
                <w:webHidden/>
              </w:rPr>
              <w:tab/>
            </w:r>
            <w:r>
              <w:rPr>
                <w:noProof/>
                <w:webHidden/>
              </w:rPr>
              <w:fldChar w:fldCharType="begin"/>
            </w:r>
            <w:r>
              <w:rPr>
                <w:noProof/>
                <w:webHidden/>
              </w:rPr>
              <w:instrText xml:space="preserve"> PAGEREF _Toc83465235 \h </w:instrText>
            </w:r>
            <w:r>
              <w:rPr>
                <w:noProof/>
                <w:webHidden/>
              </w:rPr>
            </w:r>
            <w:r>
              <w:rPr>
                <w:noProof/>
                <w:webHidden/>
              </w:rPr>
              <w:fldChar w:fldCharType="separate"/>
            </w:r>
            <w:r>
              <w:rPr>
                <w:noProof/>
                <w:webHidden/>
              </w:rPr>
              <w:t>28</w:t>
            </w:r>
            <w:r>
              <w:rPr>
                <w:noProof/>
                <w:webHidden/>
              </w:rPr>
              <w:fldChar w:fldCharType="end"/>
            </w:r>
          </w:hyperlink>
        </w:p>
        <w:p w14:paraId="152BFE98" w14:textId="77777777" w:rsidR="00CD2EC4" w:rsidRDefault="00CD2EC4">
          <w:pPr>
            <w:pStyle w:val="TOC2"/>
            <w:rPr>
              <w:rFonts w:eastAsiaTheme="minorEastAsia" w:cstheme="minorBidi"/>
              <w:noProof/>
              <w:sz w:val="22"/>
            </w:rPr>
          </w:pPr>
          <w:hyperlink w:anchor="_Toc83465236" w:history="1">
            <w:r w:rsidRPr="00F57352">
              <w:rPr>
                <w:rStyle w:val="Hyperlink"/>
                <w:noProof/>
              </w:rPr>
              <w:t>Connectivity Setup</w:t>
            </w:r>
            <w:r>
              <w:rPr>
                <w:noProof/>
                <w:webHidden/>
              </w:rPr>
              <w:tab/>
            </w:r>
            <w:r>
              <w:rPr>
                <w:noProof/>
                <w:webHidden/>
              </w:rPr>
              <w:fldChar w:fldCharType="begin"/>
            </w:r>
            <w:r>
              <w:rPr>
                <w:noProof/>
                <w:webHidden/>
              </w:rPr>
              <w:instrText xml:space="preserve"> PAGEREF _Toc83465236 \h </w:instrText>
            </w:r>
            <w:r>
              <w:rPr>
                <w:noProof/>
                <w:webHidden/>
              </w:rPr>
            </w:r>
            <w:r>
              <w:rPr>
                <w:noProof/>
                <w:webHidden/>
              </w:rPr>
              <w:fldChar w:fldCharType="separate"/>
            </w:r>
            <w:r>
              <w:rPr>
                <w:noProof/>
                <w:webHidden/>
              </w:rPr>
              <w:t>28</w:t>
            </w:r>
            <w:r>
              <w:rPr>
                <w:noProof/>
                <w:webHidden/>
              </w:rPr>
              <w:fldChar w:fldCharType="end"/>
            </w:r>
          </w:hyperlink>
        </w:p>
        <w:p w14:paraId="53D2DB25" w14:textId="77777777" w:rsidR="00CD2EC4" w:rsidRDefault="00CD2EC4">
          <w:pPr>
            <w:pStyle w:val="TOC2"/>
            <w:rPr>
              <w:rFonts w:eastAsiaTheme="minorEastAsia" w:cstheme="minorBidi"/>
              <w:noProof/>
              <w:sz w:val="22"/>
            </w:rPr>
          </w:pPr>
          <w:hyperlink w:anchor="_Toc83465237" w:history="1">
            <w:r w:rsidRPr="00F57352">
              <w:rPr>
                <w:rStyle w:val="Hyperlink"/>
                <w:noProof/>
              </w:rPr>
              <w:t>Disable AOF</w:t>
            </w:r>
            <w:r>
              <w:rPr>
                <w:noProof/>
                <w:webHidden/>
              </w:rPr>
              <w:tab/>
            </w:r>
            <w:r>
              <w:rPr>
                <w:noProof/>
                <w:webHidden/>
              </w:rPr>
              <w:fldChar w:fldCharType="begin"/>
            </w:r>
            <w:r>
              <w:rPr>
                <w:noProof/>
                <w:webHidden/>
              </w:rPr>
              <w:instrText xml:space="preserve"> PAGEREF _Toc83465237 \h </w:instrText>
            </w:r>
            <w:r>
              <w:rPr>
                <w:noProof/>
                <w:webHidden/>
              </w:rPr>
            </w:r>
            <w:r>
              <w:rPr>
                <w:noProof/>
                <w:webHidden/>
              </w:rPr>
              <w:fldChar w:fldCharType="separate"/>
            </w:r>
            <w:r>
              <w:rPr>
                <w:noProof/>
                <w:webHidden/>
              </w:rPr>
              <w:t>29</w:t>
            </w:r>
            <w:r>
              <w:rPr>
                <w:noProof/>
                <w:webHidden/>
              </w:rPr>
              <w:fldChar w:fldCharType="end"/>
            </w:r>
          </w:hyperlink>
        </w:p>
        <w:p w14:paraId="5B2DF0AF" w14:textId="77777777" w:rsidR="00CD2EC4" w:rsidRDefault="00CD2EC4">
          <w:pPr>
            <w:pStyle w:val="TOC2"/>
            <w:rPr>
              <w:rFonts w:eastAsiaTheme="minorEastAsia" w:cstheme="minorBidi"/>
              <w:noProof/>
              <w:sz w:val="22"/>
            </w:rPr>
          </w:pPr>
          <w:hyperlink w:anchor="_Toc83465238" w:history="1">
            <w:r w:rsidRPr="00F57352">
              <w:rPr>
                <w:rStyle w:val="Hyperlink"/>
                <w:noProof/>
              </w:rPr>
              <w:t>Mass Insertion (SET)</w:t>
            </w:r>
            <w:r>
              <w:rPr>
                <w:noProof/>
                <w:webHidden/>
              </w:rPr>
              <w:tab/>
            </w:r>
            <w:r>
              <w:rPr>
                <w:noProof/>
                <w:webHidden/>
              </w:rPr>
              <w:fldChar w:fldCharType="begin"/>
            </w:r>
            <w:r>
              <w:rPr>
                <w:noProof/>
                <w:webHidden/>
              </w:rPr>
              <w:instrText xml:space="preserve"> PAGEREF _Toc83465238 \h </w:instrText>
            </w:r>
            <w:r>
              <w:rPr>
                <w:noProof/>
                <w:webHidden/>
              </w:rPr>
            </w:r>
            <w:r>
              <w:rPr>
                <w:noProof/>
                <w:webHidden/>
              </w:rPr>
              <w:fldChar w:fldCharType="separate"/>
            </w:r>
            <w:r>
              <w:rPr>
                <w:noProof/>
                <w:webHidden/>
              </w:rPr>
              <w:t>29</w:t>
            </w:r>
            <w:r>
              <w:rPr>
                <w:noProof/>
                <w:webHidden/>
              </w:rPr>
              <w:fldChar w:fldCharType="end"/>
            </w:r>
          </w:hyperlink>
        </w:p>
        <w:p w14:paraId="0C77460A" w14:textId="77777777" w:rsidR="00CD2EC4" w:rsidRDefault="00CD2EC4">
          <w:pPr>
            <w:pStyle w:val="TOC2"/>
            <w:rPr>
              <w:rFonts w:eastAsiaTheme="minorEastAsia" w:cstheme="minorBidi"/>
              <w:noProof/>
              <w:sz w:val="22"/>
            </w:rPr>
          </w:pPr>
          <w:hyperlink w:anchor="_Toc83465239" w:history="1">
            <w:r w:rsidRPr="00F57352">
              <w:rPr>
                <w:rStyle w:val="Hyperlink"/>
                <w:noProof/>
              </w:rPr>
              <w:t>Mass Insertion (DUMP/RESTORE)</w:t>
            </w:r>
            <w:r>
              <w:rPr>
                <w:noProof/>
                <w:webHidden/>
              </w:rPr>
              <w:tab/>
            </w:r>
            <w:r>
              <w:rPr>
                <w:noProof/>
                <w:webHidden/>
              </w:rPr>
              <w:fldChar w:fldCharType="begin"/>
            </w:r>
            <w:r>
              <w:rPr>
                <w:noProof/>
                <w:webHidden/>
              </w:rPr>
              <w:instrText xml:space="preserve"> PAGEREF _Toc83465239 \h </w:instrText>
            </w:r>
            <w:r>
              <w:rPr>
                <w:noProof/>
                <w:webHidden/>
              </w:rPr>
            </w:r>
            <w:r>
              <w:rPr>
                <w:noProof/>
                <w:webHidden/>
              </w:rPr>
              <w:fldChar w:fldCharType="separate"/>
            </w:r>
            <w:r>
              <w:rPr>
                <w:noProof/>
                <w:webHidden/>
              </w:rPr>
              <w:t>30</w:t>
            </w:r>
            <w:r>
              <w:rPr>
                <w:noProof/>
                <w:webHidden/>
              </w:rPr>
              <w:fldChar w:fldCharType="end"/>
            </w:r>
          </w:hyperlink>
        </w:p>
        <w:p w14:paraId="56C6A6A7" w14:textId="77777777" w:rsidR="00CD2EC4" w:rsidRDefault="00CD2EC4">
          <w:pPr>
            <w:pStyle w:val="TOC2"/>
            <w:rPr>
              <w:rFonts w:eastAsiaTheme="minorEastAsia" w:cstheme="minorBidi"/>
              <w:noProof/>
              <w:sz w:val="22"/>
            </w:rPr>
          </w:pPr>
          <w:hyperlink w:anchor="_Toc83465240" w:history="1">
            <w:r w:rsidRPr="00F57352">
              <w:rPr>
                <w:rStyle w:val="Hyperlink"/>
                <w:noProof/>
              </w:rPr>
              <w:t>Mass Insertion (MIGRATE)</w:t>
            </w:r>
            <w:r>
              <w:rPr>
                <w:noProof/>
                <w:webHidden/>
              </w:rPr>
              <w:tab/>
            </w:r>
            <w:r>
              <w:rPr>
                <w:noProof/>
                <w:webHidden/>
              </w:rPr>
              <w:fldChar w:fldCharType="begin"/>
            </w:r>
            <w:r>
              <w:rPr>
                <w:noProof/>
                <w:webHidden/>
              </w:rPr>
              <w:instrText xml:space="preserve"> PAGEREF _Toc83465240 \h </w:instrText>
            </w:r>
            <w:r>
              <w:rPr>
                <w:noProof/>
                <w:webHidden/>
              </w:rPr>
            </w:r>
            <w:r>
              <w:rPr>
                <w:noProof/>
                <w:webHidden/>
              </w:rPr>
              <w:fldChar w:fldCharType="separate"/>
            </w:r>
            <w:r>
              <w:rPr>
                <w:noProof/>
                <w:webHidden/>
              </w:rPr>
              <w:t>31</w:t>
            </w:r>
            <w:r>
              <w:rPr>
                <w:noProof/>
                <w:webHidden/>
              </w:rPr>
              <w:fldChar w:fldCharType="end"/>
            </w:r>
          </w:hyperlink>
        </w:p>
        <w:p w14:paraId="1DF43747" w14:textId="77777777" w:rsidR="00CD2EC4" w:rsidRDefault="00CD2EC4">
          <w:pPr>
            <w:pStyle w:val="TOC2"/>
            <w:rPr>
              <w:rFonts w:eastAsiaTheme="minorEastAsia" w:cstheme="minorBidi"/>
              <w:noProof/>
              <w:sz w:val="22"/>
            </w:rPr>
          </w:pPr>
          <w:hyperlink w:anchor="_Toc83465241"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_Toc83465241 \h </w:instrText>
            </w:r>
            <w:r>
              <w:rPr>
                <w:noProof/>
                <w:webHidden/>
              </w:rPr>
            </w:r>
            <w:r>
              <w:rPr>
                <w:noProof/>
                <w:webHidden/>
              </w:rPr>
              <w:fldChar w:fldCharType="separate"/>
            </w:r>
            <w:r>
              <w:rPr>
                <w:noProof/>
                <w:webHidden/>
              </w:rPr>
              <w:t>32</w:t>
            </w:r>
            <w:r>
              <w:rPr>
                <w:noProof/>
                <w:webHidden/>
              </w:rPr>
              <w:fldChar w:fldCharType="end"/>
            </w:r>
          </w:hyperlink>
        </w:p>
        <w:p w14:paraId="3CF953C5" w14:textId="77777777" w:rsidR="00CD2EC4" w:rsidRDefault="00CD2EC4">
          <w:pPr>
            <w:pStyle w:val="TOC2"/>
            <w:rPr>
              <w:rFonts w:eastAsiaTheme="minorEastAsia" w:cstheme="minorBidi"/>
              <w:noProof/>
              <w:sz w:val="22"/>
            </w:rPr>
          </w:pPr>
          <w:hyperlink w:anchor="_Toc83465242" w:history="1">
            <w:r w:rsidRPr="00F57352">
              <w:rPr>
                <w:rStyle w:val="Hyperlink"/>
                <w:noProof/>
              </w:rPr>
              <w:t>Resources</w:t>
            </w:r>
            <w:r>
              <w:rPr>
                <w:noProof/>
                <w:webHidden/>
              </w:rPr>
              <w:tab/>
            </w:r>
            <w:r>
              <w:rPr>
                <w:noProof/>
                <w:webHidden/>
              </w:rPr>
              <w:fldChar w:fldCharType="begin"/>
            </w:r>
            <w:r>
              <w:rPr>
                <w:noProof/>
                <w:webHidden/>
              </w:rPr>
              <w:instrText xml:space="preserve"> PAGEREF _Toc83465242 \h </w:instrText>
            </w:r>
            <w:r>
              <w:rPr>
                <w:noProof/>
                <w:webHidden/>
              </w:rPr>
            </w:r>
            <w:r>
              <w:rPr>
                <w:noProof/>
                <w:webHidden/>
              </w:rPr>
              <w:fldChar w:fldCharType="separate"/>
            </w:r>
            <w:r>
              <w:rPr>
                <w:noProof/>
                <w:webHidden/>
              </w:rPr>
              <w:t>32</w:t>
            </w:r>
            <w:r>
              <w:rPr>
                <w:noProof/>
                <w:webHidden/>
              </w:rPr>
              <w:fldChar w:fldCharType="end"/>
            </w:r>
          </w:hyperlink>
        </w:p>
        <w:p w14:paraId="440F7027" w14:textId="77777777" w:rsidR="00CD2EC4" w:rsidRDefault="00CD2EC4">
          <w:pPr>
            <w:pStyle w:val="TOC1"/>
            <w:rPr>
              <w:rFonts w:eastAsiaTheme="minorEastAsia" w:cstheme="minorBidi"/>
              <w:noProof/>
              <w:sz w:val="22"/>
            </w:rPr>
          </w:pPr>
          <w:hyperlink w:anchor="_Toc83465243" w:history="1">
            <w:r w:rsidRPr="00F57352">
              <w:rPr>
                <w:rStyle w:val="Hyperlink"/>
                <w:noProof/>
              </w:rPr>
              <w:t>Option 3 - Data Migration with Redis Replication</w:t>
            </w:r>
            <w:r>
              <w:rPr>
                <w:noProof/>
                <w:webHidden/>
              </w:rPr>
              <w:tab/>
            </w:r>
            <w:r>
              <w:rPr>
                <w:noProof/>
                <w:webHidden/>
              </w:rPr>
              <w:fldChar w:fldCharType="begin"/>
            </w:r>
            <w:r>
              <w:rPr>
                <w:noProof/>
                <w:webHidden/>
              </w:rPr>
              <w:instrText xml:space="preserve"> PAGEREF _Toc83465243 \h </w:instrText>
            </w:r>
            <w:r>
              <w:rPr>
                <w:noProof/>
                <w:webHidden/>
              </w:rPr>
            </w:r>
            <w:r>
              <w:rPr>
                <w:noProof/>
                <w:webHidden/>
              </w:rPr>
              <w:fldChar w:fldCharType="separate"/>
            </w:r>
            <w:r>
              <w:rPr>
                <w:noProof/>
                <w:webHidden/>
              </w:rPr>
              <w:t>32</w:t>
            </w:r>
            <w:r>
              <w:rPr>
                <w:noProof/>
                <w:webHidden/>
              </w:rPr>
              <w:fldChar w:fldCharType="end"/>
            </w:r>
          </w:hyperlink>
        </w:p>
        <w:p w14:paraId="1F4E5BDD" w14:textId="77777777" w:rsidR="00CD2EC4" w:rsidRDefault="00CD2EC4">
          <w:pPr>
            <w:pStyle w:val="TOC2"/>
            <w:rPr>
              <w:rFonts w:eastAsiaTheme="minorEastAsia" w:cstheme="minorBidi"/>
              <w:noProof/>
              <w:sz w:val="22"/>
            </w:rPr>
          </w:pPr>
          <w:hyperlink w:anchor="_Toc83465244" w:history="1">
            <w:r w:rsidRPr="00F57352">
              <w:rPr>
                <w:rStyle w:val="Hyperlink"/>
                <w:noProof/>
              </w:rPr>
              <w:t>Setup</w:t>
            </w:r>
            <w:r>
              <w:rPr>
                <w:noProof/>
                <w:webHidden/>
              </w:rPr>
              <w:tab/>
            </w:r>
            <w:r>
              <w:rPr>
                <w:noProof/>
                <w:webHidden/>
              </w:rPr>
              <w:fldChar w:fldCharType="begin"/>
            </w:r>
            <w:r>
              <w:rPr>
                <w:noProof/>
                <w:webHidden/>
              </w:rPr>
              <w:instrText xml:space="preserve"> PAGEREF _Toc83465244 \h </w:instrText>
            </w:r>
            <w:r>
              <w:rPr>
                <w:noProof/>
                <w:webHidden/>
              </w:rPr>
            </w:r>
            <w:r>
              <w:rPr>
                <w:noProof/>
                <w:webHidden/>
              </w:rPr>
              <w:fldChar w:fldCharType="separate"/>
            </w:r>
            <w:r>
              <w:rPr>
                <w:noProof/>
                <w:webHidden/>
              </w:rPr>
              <w:t>33</w:t>
            </w:r>
            <w:r>
              <w:rPr>
                <w:noProof/>
                <w:webHidden/>
              </w:rPr>
              <w:fldChar w:fldCharType="end"/>
            </w:r>
          </w:hyperlink>
        </w:p>
        <w:p w14:paraId="1C270301" w14:textId="77777777" w:rsidR="00CD2EC4" w:rsidRDefault="00CD2EC4">
          <w:pPr>
            <w:pStyle w:val="TOC2"/>
            <w:rPr>
              <w:rFonts w:eastAsiaTheme="minorEastAsia" w:cstheme="minorBidi"/>
              <w:noProof/>
              <w:sz w:val="22"/>
            </w:rPr>
          </w:pPr>
          <w:hyperlink w:anchor="_Toc83465245" w:history="1">
            <w:r w:rsidRPr="00F57352">
              <w:rPr>
                <w:rStyle w:val="Hyperlink"/>
                <w:noProof/>
              </w:rPr>
              <w:t>Option 1 : Set to Read Only</w:t>
            </w:r>
            <w:r>
              <w:rPr>
                <w:noProof/>
                <w:webHidden/>
              </w:rPr>
              <w:tab/>
            </w:r>
            <w:r>
              <w:rPr>
                <w:noProof/>
                <w:webHidden/>
              </w:rPr>
              <w:fldChar w:fldCharType="begin"/>
            </w:r>
            <w:r>
              <w:rPr>
                <w:noProof/>
                <w:webHidden/>
              </w:rPr>
              <w:instrText xml:space="preserve"> PAGEREF _Toc83465245 \h </w:instrText>
            </w:r>
            <w:r>
              <w:rPr>
                <w:noProof/>
                <w:webHidden/>
              </w:rPr>
            </w:r>
            <w:r>
              <w:rPr>
                <w:noProof/>
                <w:webHidden/>
              </w:rPr>
              <w:fldChar w:fldCharType="separate"/>
            </w:r>
            <w:r>
              <w:rPr>
                <w:noProof/>
                <w:webHidden/>
              </w:rPr>
              <w:t>33</w:t>
            </w:r>
            <w:r>
              <w:rPr>
                <w:noProof/>
                <w:webHidden/>
              </w:rPr>
              <w:fldChar w:fldCharType="end"/>
            </w:r>
          </w:hyperlink>
        </w:p>
        <w:p w14:paraId="1FAB0F69" w14:textId="77777777" w:rsidR="00CD2EC4" w:rsidRDefault="00CD2EC4">
          <w:pPr>
            <w:pStyle w:val="TOC2"/>
            <w:rPr>
              <w:rFonts w:eastAsiaTheme="minorEastAsia" w:cstheme="minorBidi"/>
              <w:noProof/>
              <w:sz w:val="22"/>
            </w:rPr>
          </w:pPr>
          <w:hyperlink w:anchor="_Toc83465246" w:history="1">
            <w:r w:rsidRPr="00F57352">
              <w:rPr>
                <w:rStyle w:val="Hyperlink"/>
                <w:noProof/>
              </w:rPr>
              <w:t>Option 2 : Rename Commands</w:t>
            </w:r>
            <w:r>
              <w:rPr>
                <w:noProof/>
                <w:webHidden/>
              </w:rPr>
              <w:tab/>
            </w:r>
            <w:r>
              <w:rPr>
                <w:noProof/>
                <w:webHidden/>
              </w:rPr>
              <w:fldChar w:fldCharType="begin"/>
            </w:r>
            <w:r>
              <w:rPr>
                <w:noProof/>
                <w:webHidden/>
              </w:rPr>
              <w:instrText xml:space="preserve"> PAGEREF _Toc83465246 \h </w:instrText>
            </w:r>
            <w:r>
              <w:rPr>
                <w:noProof/>
                <w:webHidden/>
              </w:rPr>
            </w:r>
            <w:r>
              <w:rPr>
                <w:noProof/>
                <w:webHidden/>
              </w:rPr>
              <w:fldChar w:fldCharType="separate"/>
            </w:r>
            <w:r>
              <w:rPr>
                <w:noProof/>
                <w:webHidden/>
              </w:rPr>
              <w:t>33</w:t>
            </w:r>
            <w:r>
              <w:rPr>
                <w:noProof/>
                <w:webHidden/>
              </w:rPr>
              <w:fldChar w:fldCharType="end"/>
            </w:r>
          </w:hyperlink>
        </w:p>
        <w:p w14:paraId="007B0504" w14:textId="77777777" w:rsidR="00CD2EC4" w:rsidRDefault="00CD2EC4">
          <w:pPr>
            <w:pStyle w:val="TOC2"/>
            <w:rPr>
              <w:rFonts w:eastAsiaTheme="minorEastAsia" w:cstheme="minorBidi"/>
              <w:noProof/>
              <w:sz w:val="22"/>
            </w:rPr>
          </w:pPr>
          <w:hyperlink w:anchor="_Toc83465247" w:history="1">
            <w:r w:rsidRPr="00F57352">
              <w:rPr>
                <w:rStyle w:val="Hyperlink"/>
                <w:noProof/>
              </w:rPr>
              <w:t>Replication (SLAVEOF) : Pre Redis 5.0</w:t>
            </w:r>
            <w:r>
              <w:rPr>
                <w:noProof/>
                <w:webHidden/>
              </w:rPr>
              <w:tab/>
            </w:r>
            <w:r>
              <w:rPr>
                <w:noProof/>
                <w:webHidden/>
              </w:rPr>
              <w:fldChar w:fldCharType="begin"/>
            </w:r>
            <w:r>
              <w:rPr>
                <w:noProof/>
                <w:webHidden/>
              </w:rPr>
              <w:instrText xml:space="preserve"> PAGEREF _Toc83465247 \h </w:instrText>
            </w:r>
            <w:r>
              <w:rPr>
                <w:noProof/>
                <w:webHidden/>
              </w:rPr>
            </w:r>
            <w:r>
              <w:rPr>
                <w:noProof/>
                <w:webHidden/>
              </w:rPr>
              <w:fldChar w:fldCharType="separate"/>
            </w:r>
            <w:r>
              <w:rPr>
                <w:noProof/>
                <w:webHidden/>
              </w:rPr>
              <w:t>33</w:t>
            </w:r>
            <w:r>
              <w:rPr>
                <w:noProof/>
                <w:webHidden/>
              </w:rPr>
              <w:fldChar w:fldCharType="end"/>
            </w:r>
          </w:hyperlink>
        </w:p>
        <w:p w14:paraId="0A7C2414" w14:textId="77777777" w:rsidR="00CD2EC4" w:rsidRDefault="00CD2EC4">
          <w:pPr>
            <w:pStyle w:val="TOC2"/>
            <w:rPr>
              <w:rFonts w:eastAsiaTheme="minorEastAsia" w:cstheme="minorBidi"/>
              <w:noProof/>
              <w:sz w:val="22"/>
            </w:rPr>
          </w:pPr>
          <w:hyperlink w:anchor="_Toc83465248" w:history="1">
            <w:r w:rsidRPr="00F57352">
              <w:rPr>
                <w:rStyle w:val="Hyperlink"/>
                <w:noProof/>
              </w:rPr>
              <w:t>Replication (REPLICAOF) : 5.x or higher</w:t>
            </w:r>
            <w:r>
              <w:rPr>
                <w:noProof/>
                <w:webHidden/>
              </w:rPr>
              <w:tab/>
            </w:r>
            <w:r>
              <w:rPr>
                <w:noProof/>
                <w:webHidden/>
              </w:rPr>
              <w:fldChar w:fldCharType="begin"/>
            </w:r>
            <w:r>
              <w:rPr>
                <w:noProof/>
                <w:webHidden/>
              </w:rPr>
              <w:instrText xml:space="preserve"> PAGEREF _Toc83465248 \h </w:instrText>
            </w:r>
            <w:r>
              <w:rPr>
                <w:noProof/>
                <w:webHidden/>
              </w:rPr>
            </w:r>
            <w:r>
              <w:rPr>
                <w:noProof/>
                <w:webHidden/>
              </w:rPr>
              <w:fldChar w:fldCharType="separate"/>
            </w:r>
            <w:r>
              <w:rPr>
                <w:noProof/>
                <w:webHidden/>
              </w:rPr>
              <w:t>34</w:t>
            </w:r>
            <w:r>
              <w:rPr>
                <w:noProof/>
                <w:webHidden/>
              </w:rPr>
              <w:fldChar w:fldCharType="end"/>
            </w:r>
          </w:hyperlink>
        </w:p>
        <w:p w14:paraId="5780BA87" w14:textId="77777777" w:rsidR="00CD2EC4" w:rsidRDefault="00CD2EC4">
          <w:pPr>
            <w:pStyle w:val="TOC2"/>
            <w:rPr>
              <w:rFonts w:eastAsiaTheme="minorEastAsia" w:cstheme="minorBidi"/>
              <w:noProof/>
              <w:sz w:val="22"/>
            </w:rPr>
          </w:pPr>
          <w:hyperlink w:anchor="_Toc83465249" w:history="1">
            <w:r w:rsidRPr="00F57352">
              <w:rPr>
                <w:rStyle w:val="Hyperlink"/>
                <w:noProof/>
              </w:rPr>
              <w:t>Resources</w:t>
            </w:r>
            <w:r>
              <w:rPr>
                <w:noProof/>
                <w:webHidden/>
              </w:rPr>
              <w:tab/>
            </w:r>
            <w:r>
              <w:rPr>
                <w:noProof/>
                <w:webHidden/>
              </w:rPr>
              <w:fldChar w:fldCharType="begin"/>
            </w:r>
            <w:r>
              <w:rPr>
                <w:noProof/>
                <w:webHidden/>
              </w:rPr>
              <w:instrText xml:space="preserve"> PAGEREF _Toc83465249 \h </w:instrText>
            </w:r>
            <w:r>
              <w:rPr>
                <w:noProof/>
                <w:webHidden/>
              </w:rPr>
            </w:r>
            <w:r>
              <w:rPr>
                <w:noProof/>
                <w:webHidden/>
              </w:rPr>
              <w:fldChar w:fldCharType="separate"/>
            </w:r>
            <w:r>
              <w:rPr>
                <w:noProof/>
                <w:webHidden/>
              </w:rPr>
              <w:t>34</w:t>
            </w:r>
            <w:r>
              <w:rPr>
                <w:noProof/>
                <w:webHidden/>
              </w:rPr>
              <w:fldChar w:fldCharType="end"/>
            </w:r>
          </w:hyperlink>
        </w:p>
        <w:p w14:paraId="0080B948" w14:textId="77777777" w:rsidR="00CD2EC4" w:rsidRDefault="00CD2EC4">
          <w:pPr>
            <w:pStyle w:val="TOC1"/>
            <w:rPr>
              <w:rFonts w:eastAsiaTheme="minorEastAsia" w:cstheme="minorBidi"/>
              <w:noProof/>
              <w:sz w:val="22"/>
            </w:rPr>
          </w:pPr>
          <w:hyperlink w:anchor="_Toc83465250" w:history="1">
            <w:r w:rsidRPr="00F57352">
              <w:rPr>
                <w:rStyle w:val="Hyperlink"/>
                <w:noProof/>
              </w:rPr>
              <w:t>Option 4 - Data Migration with 3rd Party Tools</w:t>
            </w:r>
            <w:r>
              <w:rPr>
                <w:noProof/>
                <w:webHidden/>
              </w:rPr>
              <w:tab/>
            </w:r>
            <w:r>
              <w:rPr>
                <w:noProof/>
                <w:webHidden/>
              </w:rPr>
              <w:fldChar w:fldCharType="begin"/>
            </w:r>
            <w:r>
              <w:rPr>
                <w:noProof/>
                <w:webHidden/>
              </w:rPr>
              <w:instrText xml:space="preserve"> PAGEREF _Toc83465250 \h </w:instrText>
            </w:r>
            <w:r>
              <w:rPr>
                <w:noProof/>
                <w:webHidden/>
              </w:rPr>
            </w:r>
            <w:r>
              <w:rPr>
                <w:noProof/>
                <w:webHidden/>
              </w:rPr>
              <w:fldChar w:fldCharType="separate"/>
            </w:r>
            <w:r>
              <w:rPr>
                <w:noProof/>
                <w:webHidden/>
              </w:rPr>
              <w:t>34</w:t>
            </w:r>
            <w:r>
              <w:rPr>
                <w:noProof/>
                <w:webHidden/>
              </w:rPr>
              <w:fldChar w:fldCharType="end"/>
            </w:r>
          </w:hyperlink>
        </w:p>
        <w:p w14:paraId="6550AE0F" w14:textId="77777777" w:rsidR="00CD2EC4" w:rsidRDefault="00CD2EC4">
          <w:pPr>
            <w:pStyle w:val="TOC2"/>
            <w:rPr>
              <w:rFonts w:eastAsiaTheme="minorEastAsia" w:cstheme="minorBidi"/>
              <w:noProof/>
              <w:sz w:val="22"/>
            </w:rPr>
          </w:pPr>
          <w:hyperlink w:anchor="_Toc83465251" w:history="1">
            <w:r w:rsidRPr="00F57352">
              <w:rPr>
                <w:rStyle w:val="Hyperlink"/>
                <w:noProof/>
              </w:rPr>
              <w:t>Setup</w:t>
            </w:r>
            <w:r>
              <w:rPr>
                <w:noProof/>
                <w:webHidden/>
              </w:rPr>
              <w:tab/>
            </w:r>
            <w:r>
              <w:rPr>
                <w:noProof/>
                <w:webHidden/>
              </w:rPr>
              <w:fldChar w:fldCharType="begin"/>
            </w:r>
            <w:r>
              <w:rPr>
                <w:noProof/>
                <w:webHidden/>
              </w:rPr>
              <w:instrText xml:space="preserve"> PAGEREF _Toc83465251 \h </w:instrText>
            </w:r>
            <w:r>
              <w:rPr>
                <w:noProof/>
                <w:webHidden/>
              </w:rPr>
            </w:r>
            <w:r>
              <w:rPr>
                <w:noProof/>
                <w:webHidden/>
              </w:rPr>
              <w:fldChar w:fldCharType="separate"/>
            </w:r>
            <w:r>
              <w:rPr>
                <w:noProof/>
                <w:webHidden/>
              </w:rPr>
              <w:t>34</w:t>
            </w:r>
            <w:r>
              <w:rPr>
                <w:noProof/>
                <w:webHidden/>
              </w:rPr>
              <w:fldChar w:fldCharType="end"/>
            </w:r>
          </w:hyperlink>
        </w:p>
        <w:p w14:paraId="63326A69" w14:textId="77777777" w:rsidR="00CD2EC4" w:rsidRDefault="00CD2EC4">
          <w:pPr>
            <w:pStyle w:val="TOC2"/>
            <w:rPr>
              <w:rFonts w:eastAsiaTheme="minorEastAsia" w:cstheme="minorBidi"/>
              <w:noProof/>
              <w:sz w:val="22"/>
            </w:rPr>
          </w:pPr>
          <w:hyperlink w:anchor="_Toc83465252" w:history="1">
            <w:r w:rsidRPr="00F57352">
              <w:rPr>
                <w:rStyle w:val="Hyperlink"/>
                <w:noProof/>
              </w:rPr>
              <w:t>Install STunnel</w:t>
            </w:r>
            <w:r>
              <w:rPr>
                <w:noProof/>
                <w:webHidden/>
              </w:rPr>
              <w:tab/>
            </w:r>
            <w:r>
              <w:rPr>
                <w:noProof/>
                <w:webHidden/>
              </w:rPr>
              <w:fldChar w:fldCharType="begin"/>
            </w:r>
            <w:r>
              <w:rPr>
                <w:noProof/>
                <w:webHidden/>
              </w:rPr>
              <w:instrText xml:space="preserve"> PAGEREF _Toc83465252 \h </w:instrText>
            </w:r>
            <w:r>
              <w:rPr>
                <w:noProof/>
                <w:webHidden/>
              </w:rPr>
            </w:r>
            <w:r>
              <w:rPr>
                <w:noProof/>
                <w:webHidden/>
              </w:rPr>
              <w:fldChar w:fldCharType="separate"/>
            </w:r>
            <w:r>
              <w:rPr>
                <w:noProof/>
                <w:webHidden/>
              </w:rPr>
              <w:t>35</w:t>
            </w:r>
            <w:r>
              <w:rPr>
                <w:noProof/>
                <w:webHidden/>
              </w:rPr>
              <w:fldChar w:fldCharType="end"/>
            </w:r>
          </w:hyperlink>
        </w:p>
        <w:p w14:paraId="20293834" w14:textId="77777777" w:rsidR="00CD2EC4" w:rsidRDefault="00CD2EC4">
          <w:pPr>
            <w:pStyle w:val="TOC2"/>
            <w:rPr>
              <w:rFonts w:eastAsiaTheme="minorEastAsia" w:cstheme="minorBidi"/>
              <w:noProof/>
              <w:sz w:val="22"/>
            </w:rPr>
          </w:pPr>
          <w:hyperlink w:anchor="_Toc83465253" w:history="1">
            <w:r w:rsidRPr="00F57352">
              <w:rPr>
                <w:rStyle w:val="Hyperlink"/>
                <w:noProof/>
              </w:rPr>
              <w:t>Disable AOF</w:t>
            </w:r>
            <w:r>
              <w:rPr>
                <w:noProof/>
                <w:webHidden/>
              </w:rPr>
              <w:tab/>
            </w:r>
            <w:r>
              <w:rPr>
                <w:noProof/>
                <w:webHidden/>
              </w:rPr>
              <w:fldChar w:fldCharType="begin"/>
            </w:r>
            <w:r>
              <w:rPr>
                <w:noProof/>
                <w:webHidden/>
              </w:rPr>
              <w:instrText xml:space="preserve"> PAGEREF _Toc83465253 \h </w:instrText>
            </w:r>
            <w:r>
              <w:rPr>
                <w:noProof/>
                <w:webHidden/>
              </w:rPr>
            </w:r>
            <w:r>
              <w:rPr>
                <w:noProof/>
                <w:webHidden/>
              </w:rPr>
              <w:fldChar w:fldCharType="separate"/>
            </w:r>
            <w:r>
              <w:rPr>
                <w:noProof/>
                <w:webHidden/>
              </w:rPr>
              <w:t>35</w:t>
            </w:r>
            <w:r>
              <w:rPr>
                <w:noProof/>
                <w:webHidden/>
              </w:rPr>
              <w:fldChar w:fldCharType="end"/>
            </w:r>
          </w:hyperlink>
        </w:p>
        <w:p w14:paraId="685DF89B" w14:textId="77777777" w:rsidR="00CD2EC4" w:rsidRDefault="00CD2EC4">
          <w:pPr>
            <w:pStyle w:val="TOC2"/>
            <w:rPr>
              <w:rFonts w:eastAsiaTheme="minorEastAsia" w:cstheme="minorBidi"/>
              <w:noProof/>
              <w:sz w:val="22"/>
            </w:rPr>
          </w:pPr>
          <w:hyperlink w:anchor="_Toc83465254" w:history="1">
            <w:r w:rsidRPr="00F57352">
              <w:rPr>
                <w:rStyle w:val="Hyperlink"/>
                <w:noProof/>
              </w:rPr>
              <w:t>redis-copy (deepakverma)</w:t>
            </w:r>
            <w:r>
              <w:rPr>
                <w:noProof/>
                <w:webHidden/>
              </w:rPr>
              <w:tab/>
            </w:r>
            <w:r>
              <w:rPr>
                <w:noProof/>
                <w:webHidden/>
              </w:rPr>
              <w:fldChar w:fldCharType="begin"/>
            </w:r>
            <w:r>
              <w:rPr>
                <w:noProof/>
                <w:webHidden/>
              </w:rPr>
              <w:instrText xml:space="preserve"> PAGEREF _Toc83465254 \h </w:instrText>
            </w:r>
            <w:r>
              <w:rPr>
                <w:noProof/>
                <w:webHidden/>
              </w:rPr>
            </w:r>
            <w:r>
              <w:rPr>
                <w:noProof/>
                <w:webHidden/>
              </w:rPr>
              <w:fldChar w:fldCharType="separate"/>
            </w:r>
            <w:r>
              <w:rPr>
                <w:noProof/>
                <w:webHidden/>
              </w:rPr>
              <w:t>35</w:t>
            </w:r>
            <w:r>
              <w:rPr>
                <w:noProof/>
                <w:webHidden/>
              </w:rPr>
              <w:fldChar w:fldCharType="end"/>
            </w:r>
          </w:hyperlink>
        </w:p>
        <w:p w14:paraId="78174AB7" w14:textId="77777777" w:rsidR="00CD2EC4" w:rsidRDefault="00CD2EC4">
          <w:pPr>
            <w:pStyle w:val="TOC2"/>
            <w:rPr>
              <w:rFonts w:eastAsiaTheme="minorEastAsia" w:cstheme="minorBidi"/>
              <w:noProof/>
              <w:sz w:val="22"/>
            </w:rPr>
          </w:pPr>
          <w:hyperlink w:anchor="_Toc83465255" w:history="1">
            <w:r w:rsidRPr="00F57352">
              <w:rPr>
                <w:rStyle w:val="Hyperlink"/>
                <w:noProof/>
              </w:rPr>
              <w:t>redis-dump (Ruby)</w:t>
            </w:r>
            <w:r>
              <w:rPr>
                <w:noProof/>
                <w:webHidden/>
              </w:rPr>
              <w:tab/>
            </w:r>
            <w:r>
              <w:rPr>
                <w:noProof/>
                <w:webHidden/>
              </w:rPr>
              <w:fldChar w:fldCharType="begin"/>
            </w:r>
            <w:r>
              <w:rPr>
                <w:noProof/>
                <w:webHidden/>
              </w:rPr>
              <w:instrText xml:space="preserve"> PAGEREF _Toc83465255 \h </w:instrText>
            </w:r>
            <w:r>
              <w:rPr>
                <w:noProof/>
                <w:webHidden/>
              </w:rPr>
            </w:r>
            <w:r>
              <w:rPr>
                <w:noProof/>
                <w:webHidden/>
              </w:rPr>
              <w:fldChar w:fldCharType="separate"/>
            </w:r>
            <w:r>
              <w:rPr>
                <w:noProof/>
                <w:webHidden/>
              </w:rPr>
              <w:t>36</w:t>
            </w:r>
            <w:r>
              <w:rPr>
                <w:noProof/>
                <w:webHidden/>
              </w:rPr>
              <w:fldChar w:fldCharType="end"/>
            </w:r>
          </w:hyperlink>
        </w:p>
        <w:p w14:paraId="309A4AB6" w14:textId="77777777" w:rsidR="00CD2EC4" w:rsidRDefault="00CD2EC4">
          <w:pPr>
            <w:pStyle w:val="TOC2"/>
            <w:rPr>
              <w:rFonts w:eastAsiaTheme="minorEastAsia" w:cstheme="minorBidi"/>
              <w:noProof/>
              <w:sz w:val="22"/>
            </w:rPr>
          </w:pPr>
          <w:hyperlink w:anchor="_Toc83465256" w:history="1">
            <w:r w:rsidRPr="00F57352">
              <w:rPr>
                <w:rStyle w:val="Hyperlink"/>
                <w:noProof/>
              </w:rPr>
              <w:t>redis-dump (NPM)</w:t>
            </w:r>
            <w:r>
              <w:rPr>
                <w:noProof/>
                <w:webHidden/>
              </w:rPr>
              <w:tab/>
            </w:r>
            <w:r>
              <w:rPr>
                <w:noProof/>
                <w:webHidden/>
              </w:rPr>
              <w:fldChar w:fldCharType="begin"/>
            </w:r>
            <w:r>
              <w:rPr>
                <w:noProof/>
                <w:webHidden/>
              </w:rPr>
              <w:instrText xml:space="preserve"> PAGEREF _Toc83465256 \h </w:instrText>
            </w:r>
            <w:r>
              <w:rPr>
                <w:noProof/>
                <w:webHidden/>
              </w:rPr>
            </w:r>
            <w:r>
              <w:rPr>
                <w:noProof/>
                <w:webHidden/>
              </w:rPr>
              <w:fldChar w:fldCharType="separate"/>
            </w:r>
            <w:r>
              <w:rPr>
                <w:noProof/>
                <w:webHidden/>
              </w:rPr>
              <w:t>36</w:t>
            </w:r>
            <w:r>
              <w:rPr>
                <w:noProof/>
                <w:webHidden/>
              </w:rPr>
              <w:fldChar w:fldCharType="end"/>
            </w:r>
          </w:hyperlink>
        </w:p>
        <w:p w14:paraId="2A310840" w14:textId="77777777" w:rsidR="00CD2EC4" w:rsidRDefault="00CD2EC4">
          <w:pPr>
            <w:pStyle w:val="TOC2"/>
            <w:rPr>
              <w:rFonts w:eastAsiaTheme="minorEastAsia" w:cstheme="minorBidi"/>
              <w:noProof/>
              <w:sz w:val="22"/>
            </w:rPr>
          </w:pPr>
          <w:hyperlink w:anchor="_Toc83465257"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_Toc83465257 \h </w:instrText>
            </w:r>
            <w:r>
              <w:rPr>
                <w:noProof/>
                <w:webHidden/>
              </w:rPr>
            </w:r>
            <w:r>
              <w:rPr>
                <w:noProof/>
                <w:webHidden/>
              </w:rPr>
              <w:fldChar w:fldCharType="separate"/>
            </w:r>
            <w:r>
              <w:rPr>
                <w:noProof/>
                <w:webHidden/>
              </w:rPr>
              <w:t>37</w:t>
            </w:r>
            <w:r>
              <w:rPr>
                <w:noProof/>
                <w:webHidden/>
              </w:rPr>
              <w:fldChar w:fldCharType="end"/>
            </w:r>
          </w:hyperlink>
        </w:p>
        <w:p w14:paraId="36165AD0" w14:textId="77777777" w:rsidR="00CD2EC4" w:rsidRDefault="00CD2EC4">
          <w:pPr>
            <w:pStyle w:val="TOC2"/>
            <w:rPr>
              <w:rFonts w:eastAsiaTheme="minorEastAsia" w:cstheme="minorBidi"/>
              <w:noProof/>
              <w:sz w:val="22"/>
            </w:rPr>
          </w:pPr>
          <w:hyperlink w:anchor="_Toc83465258" w:history="1">
            <w:r w:rsidRPr="00F57352">
              <w:rPr>
                <w:rStyle w:val="Hyperlink"/>
                <w:noProof/>
              </w:rPr>
              <w:t>Resources</w:t>
            </w:r>
            <w:r>
              <w:rPr>
                <w:noProof/>
                <w:webHidden/>
              </w:rPr>
              <w:tab/>
            </w:r>
            <w:r>
              <w:rPr>
                <w:noProof/>
                <w:webHidden/>
              </w:rPr>
              <w:fldChar w:fldCharType="begin"/>
            </w:r>
            <w:r>
              <w:rPr>
                <w:noProof/>
                <w:webHidden/>
              </w:rPr>
              <w:instrText xml:space="preserve"> PAGEREF _Toc83465258 \h </w:instrText>
            </w:r>
            <w:r>
              <w:rPr>
                <w:noProof/>
                <w:webHidden/>
              </w:rPr>
            </w:r>
            <w:r>
              <w:rPr>
                <w:noProof/>
                <w:webHidden/>
              </w:rPr>
              <w:fldChar w:fldCharType="separate"/>
            </w:r>
            <w:r>
              <w:rPr>
                <w:noProof/>
                <w:webHidden/>
              </w:rPr>
              <w:t>37</w:t>
            </w:r>
            <w:r>
              <w:rPr>
                <w:noProof/>
                <w:webHidden/>
              </w:rPr>
              <w:fldChar w:fldCharType="end"/>
            </w:r>
          </w:hyperlink>
        </w:p>
        <w:p w14:paraId="12A6B60E" w14:textId="77777777" w:rsidR="00CD2EC4" w:rsidRDefault="00CD2EC4">
          <w:pPr>
            <w:pStyle w:val="TOC1"/>
            <w:rPr>
              <w:rFonts w:eastAsiaTheme="minorEastAsia" w:cstheme="minorBidi"/>
              <w:noProof/>
              <w:sz w:val="22"/>
            </w:rPr>
          </w:pPr>
          <w:hyperlink w:anchor="_Toc83465259" w:history="1">
            <w:r w:rsidRPr="00F57352">
              <w:rPr>
                <w:rStyle w:val="Hyperlink"/>
                <w:noProof/>
              </w:rPr>
              <w:t>Option 5 - Data Migration with Layer of Abstraction (Dual Write)</w:t>
            </w:r>
            <w:r>
              <w:rPr>
                <w:noProof/>
                <w:webHidden/>
              </w:rPr>
              <w:tab/>
            </w:r>
            <w:r>
              <w:rPr>
                <w:noProof/>
                <w:webHidden/>
              </w:rPr>
              <w:fldChar w:fldCharType="begin"/>
            </w:r>
            <w:r>
              <w:rPr>
                <w:noProof/>
                <w:webHidden/>
              </w:rPr>
              <w:instrText xml:space="preserve"> PAGEREF _Toc83465259 \h </w:instrText>
            </w:r>
            <w:r>
              <w:rPr>
                <w:noProof/>
                <w:webHidden/>
              </w:rPr>
            </w:r>
            <w:r>
              <w:rPr>
                <w:noProof/>
                <w:webHidden/>
              </w:rPr>
              <w:fldChar w:fldCharType="separate"/>
            </w:r>
            <w:r>
              <w:rPr>
                <w:noProof/>
                <w:webHidden/>
              </w:rPr>
              <w:t>37</w:t>
            </w:r>
            <w:r>
              <w:rPr>
                <w:noProof/>
                <w:webHidden/>
              </w:rPr>
              <w:fldChar w:fldCharType="end"/>
            </w:r>
          </w:hyperlink>
        </w:p>
        <w:p w14:paraId="20A2FE6B" w14:textId="77777777" w:rsidR="00CD2EC4" w:rsidRDefault="00CD2EC4">
          <w:pPr>
            <w:pStyle w:val="TOC2"/>
            <w:rPr>
              <w:rFonts w:eastAsiaTheme="minorEastAsia" w:cstheme="minorBidi"/>
              <w:noProof/>
              <w:sz w:val="22"/>
            </w:rPr>
          </w:pPr>
          <w:hyperlink w:anchor="_Toc83465260" w:history="1">
            <w:r w:rsidRPr="00F57352">
              <w:rPr>
                <w:rStyle w:val="Hyperlink"/>
                <w:noProof/>
              </w:rPr>
              <w:t>Example</w:t>
            </w:r>
            <w:r>
              <w:rPr>
                <w:noProof/>
                <w:webHidden/>
              </w:rPr>
              <w:tab/>
            </w:r>
            <w:r>
              <w:rPr>
                <w:noProof/>
                <w:webHidden/>
              </w:rPr>
              <w:fldChar w:fldCharType="begin"/>
            </w:r>
            <w:r>
              <w:rPr>
                <w:noProof/>
                <w:webHidden/>
              </w:rPr>
              <w:instrText xml:space="preserve"> PAGEREF _Toc83465260 \h </w:instrText>
            </w:r>
            <w:r>
              <w:rPr>
                <w:noProof/>
                <w:webHidden/>
              </w:rPr>
            </w:r>
            <w:r>
              <w:rPr>
                <w:noProof/>
                <w:webHidden/>
              </w:rPr>
              <w:fldChar w:fldCharType="separate"/>
            </w:r>
            <w:r>
              <w:rPr>
                <w:noProof/>
                <w:webHidden/>
              </w:rPr>
              <w:t>37</w:t>
            </w:r>
            <w:r>
              <w:rPr>
                <w:noProof/>
                <w:webHidden/>
              </w:rPr>
              <w:fldChar w:fldCharType="end"/>
            </w:r>
          </w:hyperlink>
        </w:p>
        <w:p w14:paraId="280725B7" w14:textId="77777777" w:rsidR="00CD2EC4" w:rsidRDefault="00CD2EC4">
          <w:pPr>
            <w:pStyle w:val="TOC1"/>
            <w:rPr>
              <w:rFonts w:eastAsiaTheme="minorEastAsia" w:cstheme="minorBidi"/>
              <w:noProof/>
              <w:sz w:val="22"/>
            </w:rPr>
          </w:pPr>
          <w:hyperlink w:anchor="_Toc83465261" w:history="1">
            <w:r w:rsidRPr="00F57352">
              <w:rPr>
                <w:rStyle w:val="Hyperlink"/>
                <w:noProof/>
              </w:rPr>
              <w:t>Option 6 - Data Migration with Append Only File (AOF)</w:t>
            </w:r>
            <w:r>
              <w:rPr>
                <w:noProof/>
                <w:webHidden/>
              </w:rPr>
              <w:tab/>
            </w:r>
            <w:r>
              <w:rPr>
                <w:noProof/>
                <w:webHidden/>
              </w:rPr>
              <w:fldChar w:fldCharType="begin"/>
            </w:r>
            <w:r>
              <w:rPr>
                <w:noProof/>
                <w:webHidden/>
              </w:rPr>
              <w:instrText xml:space="preserve"> PAGEREF _Toc83465261 \h </w:instrText>
            </w:r>
            <w:r>
              <w:rPr>
                <w:noProof/>
                <w:webHidden/>
              </w:rPr>
            </w:r>
            <w:r>
              <w:rPr>
                <w:noProof/>
                <w:webHidden/>
              </w:rPr>
              <w:fldChar w:fldCharType="separate"/>
            </w:r>
            <w:r>
              <w:rPr>
                <w:noProof/>
                <w:webHidden/>
              </w:rPr>
              <w:t>38</w:t>
            </w:r>
            <w:r>
              <w:rPr>
                <w:noProof/>
                <w:webHidden/>
              </w:rPr>
              <w:fldChar w:fldCharType="end"/>
            </w:r>
          </w:hyperlink>
        </w:p>
        <w:p w14:paraId="353EA4F7" w14:textId="77777777" w:rsidR="00CD2EC4" w:rsidRDefault="00CD2EC4">
          <w:pPr>
            <w:pStyle w:val="TOC2"/>
            <w:rPr>
              <w:rFonts w:eastAsiaTheme="minorEastAsia" w:cstheme="minorBidi"/>
              <w:noProof/>
              <w:sz w:val="22"/>
            </w:rPr>
          </w:pPr>
          <w:hyperlink w:anchor="_Toc83465262" w:history="1">
            <w:r w:rsidRPr="00F57352">
              <w:rPr>
                <w:rStyle w:val="Hyperlink"/>
                <w:noProof/>
              </w:rPr>
              <w:t>Setup</w:t>
            </w:r>
            <w:r>
              <w:rPr>
                <w:noProof/>
                <w:webHidden/>
              </w:rPr>
              <w:tab/>
            </w:r>
            <w:r>
              <w:rPr>
                <w:noProof/>
                <w:webHidden/>
              </w:rPr>
              <w:fldChar w:fldCharType="begin"/>
            </w:r>
            <w:r>
              <w:rPr>
                <w:noProof/>
                <w:webHidden/>
              </w:rPr>
              <w:instrText xml:space="preserve"> PAGEREF _Toc83465262 \h </w:instrText>
            </w:r>
            <w:r>
              <w:rPr>
                <w:noProof/>
                <w:webHidden/>
              </w:rPr>
            </w:r>
            <w:r>
              <w:rPr>
                <w:noProof/>
                <w:webHidden/>
              </w:rPr>
              <w:fldChar w:fldCharType="separate"/>
            </w:r>
            <w:r>
              <w:rPr>
                <w:noProof/>
                <w:webHidden/>
              </w:rPr>
              <w:t>38</w:t>
            </w:r>
            <w:r>
              <w:rPr>
                <w:noProof/>
                <w:webHidden/>
              </w:rPr>
              <w:fldChar w:fldCharType="end"/>
            </w:r>
          </w:hyperlink>
        </w:p>
        <w:p w14:paraId="3F4B5625" w14:textId="77777777" w:rsidR="00CD2EC4" w:rsidRDefault="00CD2EC4">
          <w:pPr>
            <w:pStyle w:val="TOC2"/>
            <w:rPr>
              <w:rFonts w:eastAsiaTheme="minorEastAsia" w:cstheme="minorBidi"/>
              <w:noProof/>
              <w:sz w:val="22"/>
            </w:rPr>
          </w:pPr>
          <w:hyperlink w:anchor="_Toc83465263" w:history="1">
            <w:r w:rsidRPr="00F57352">
              <w:rPr>
                <w:rStyle w:val="Hyperlink"/>
                <w:noProof/>
              </w:rPr>
              <w:t>Disable AOF</w:t>
            </w:r>
            <w:r>
              <w:rPr>
                <w:noProof/>
                <w:webHidden/>
              </w:rPr>
              <w:tab/>
            </w:r>
            <w:r>
              <w:rPr>
                <w:noProof/>
                <w:webHidden/>
              </w:rPr>
              <w:fldChar w:fldCharType="begin"/>
            </w:r>
            <w:r>
              <w:rPr>
                <w:noProof/>
                <w:webHidden/>
              </w:rPr>
              <w:instrText xml:space="preserve"> PAGEREF _Toc83465263 \h </w:instrText>
            </w:r>
            <w:r>
              <w:rPr>
                <w:noProof/>
                <w:webHidden/>
              </w:rPr>
            </w:r>
            <w:r>
              <w:rPr>
                <w:noProof/>
                <w:webHidden/>
              </w:rPr>
              <w:fldChar w:fldCharType="separate"/>
            </w:r>
            <w:r>
              <w:rPr>
                <w:noProof/>
                <w:webHidden/>
              </w:rPr>
              <w:t>38</w:t>
            </w:r>
            <w:r>
              <w:rPr>
                <w:noProof/>
                <w:webHidden/>
              </w:rPr>
              <w:fldChar w:fldCharType="end"/>
            </w:r>
          </w:hyperlink>
        </w:p>
        <w:p w14:paraId="4834AF0B" w14:textId="77777777" w:rsidR="00CD2EC4" w:rsidRDefault="00CD2EC4">
          <w:pPr>
            <w:pStyle w:val="TOC2"/>
            <w:rPr>
              <w:rFonts w:eastAsiaTheme="minorEastAsia" w:cstheme="minorBidi"/>
              <w:noProof/>
              <w:sz w:val="22"/>
            </w:rPr>
          </w:pPr>
          <w:hyperlink w:anchor="_Toc83465264" w:history="1">
            <w:r w:rsidRPr="00F57352">
              <w:rPr>
                <w:rStyle w:val="Hyperlink"/>
                <w:noProof/>
              </w:rPr>
              <w:t>Data Setup</w:t>
            </w:r>
            <w:r>
              <w:rPr>
                <w:noProof/>
                <w:webHidden/>
              </w:rPr>
              <w:tab/>
            </w:r>
            <w:r>
              <w:rPr>
                <w:noProof/>
                <w:webHidden/>
              </w:rPr>
              <w:fldChar w:fldCharType="begin"/>
            </w:r>
            <w:r>
              <w:rPr>
                <w:noProof/>
                <w:webHidden/>
              </w:rPr>
              <w:instrText xml:space="preserve"> PAGEREF _Toc83465264 \h </w:instrText>
            </w:r>
            <w:r>
              <w:rPr>
                <w:noProof/>
                <w:webHidden/>
              </w:rPr>
            </w:r>
            <w:r>
              <w:rPr>
                <w:noProof/>
                <w:webHidden/>
              </w:rPr>
              <w:fldChar w:fldCharType="separate"/>
            </w:r>
            <w:r>
              <w:rPr>
                <w:noProof/>
                <w:webHidden/>
              </w:rPr>
              <w:t>38</w:t>
            </w:r>
            <w:r>
              <w:rPr>
                <w:noProof/>
                <w:webHidden/>
              </w:rPr>
              <w:fldChar w:fldCharType="end"/>
            </w:r>
          </w:hyperlink>
        </w:p>
        <w:p w14:paraId="282C1E87" w14:textId="77777777" w:rsidR="00CD2EC4" w:rsidRDefault="00CD2EC4">
          <w:pPr>
            <w:pStyle w:val="TOC2"/>
            <w:rPr>
              <w:rFonts w:eastAsiaTheme="minorEastAsia" w:cstheme="minorBidi"/>
              <w:noProof/>
              <w:sz w:val="22"/>
            </w:rPr>
          </w:pPr>
          <w:hyperlink w:anchor="_Toc83465265"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_Toc83465265 \h </w:instrText>
            </w:r>
            <w:r>
              <w:rPr>
                <w:noProof/>
                <w:webHidden/>
              </w:rPr>
            </w:r>
            <w:r>
              <w:rPr>
                <w:noProof/>
                <w:webHidden/>
              </w:rPr>
              <w:fldChar w:fldCharType="separate"/>
            </w:r>
            <w:r>
              <w:rPr>
                <w:noProof/>
                <w:webHidden/>
              </w:rPr>
              <w:t>39</w:t>
            </w:r>
            <w:r>
              <w:rPr>
                <w:noProof/>
                <w:webHidden/>
              </w:rPr>
              <w:fldChar w:fldCharType="end"/>
            </w:r>
          </w:hyperlink>
        </w:p>
        <w:p w14:paraId="3F9BD93D" w14:textId="77777777" w:rsidR="00CD2EC4" w:rsidRDefault="00CD2EC4">
          <w:pPr>
            <w:pStyle w:val="TOC2"/>
            <w:rPr>
              <w:rFonts w:eastAsiaTheme="minorEastAsia" w:cstheme="minorBidi"/>
              <w:noProof/>
              <w:sz w:val="22"/>
            </w:rPr>
          </w:pPr>
          <w:hyperlink w:anchor="_Toc83465266" w:history="1">
            <w:r w:rsidRPr="00F57352">
              <w:rPr>
                <w:rStyle w:val="Hyperlink"/>
                <w:noProof/>
              </w:rPr>
              <w:t>Summary - Backup and Restore</w:t>
            </w:r>
            <w:r>
              <w:rPr>
                <w:noProof/>
                <w:webHidden/>
              </w:rPr>
              <w:tab/>
            </w:r>
            <w:r>
              <w:rPr>
                <w:noProof/>
                <w:webHidden/>
              </w:rPr>
              <w:fldChar w:fldCharType="begin"/>
            </w:r>
            <w:r>
              <w:rPr>
                <w:noProof/>
                <w:webHidden/>
              </w:rPr>
              <w:instrText xml:space="preserve"> PAGEREF _Toc83465266 \h </w:instrText>
            </w:r>
            <w:r>
              <w:rPr>
                <w:noProof/>
                <w:webHidden/>
              </w:rPr>
            </w:r>
            <w:r>
              <w:rPr>
                <w:noProof/>
                <w:webHidden/>
              </w:rPr>
              <w:fldChar w:fldCharType="separate"/>
            </w:r>
            <w:r>
              <w:rPr>
                <w:noProof/>
                <w:webHidden/>
              </w:rPr>
              <w:t>39</w:t>
            </w:r>
            <w:r>
              <w:rPr>
                <w:noProof/>
                <w:webHidden/>
              </w:rPr>
              <w:fldChar w:fldCharType="end"/>
            </w:r>
          </w:hyperlink>
        </w:p>
        <w:p w14:paraId="58E9DBD7" w14:textId="77777777" w:rsidR="00CD2EC4" w:rsidRDefault="00CD2EC4">
          <w:pPr>
            <w:pStyle w:val="TOC2"/>
            <w:rPr>
              <w:rFonts w:eastAsiaTheme="minorEastAsia" w:cstheme="minorBidi"/>
              <w:noProof/>
              <w:sz w:val="22"/>
            </w:rPr>
          </w:pPr>
          <w:hyperlink w:anchor="_Toc83465267" w:history="1">
            <w:r w:rsidRPr="00F57352">
              <w:rPr>
                <w:rStyle w:val="Hyperlink"/>
                <w:noProof/>
              </w:rPr>
              <w:t>Resources</w:t>
            </w:r>
            <w:r>
              <w:rPr>
                <w:noProof/>
                <w:webHidden/>
              </w:rPr>
              <w:tab/>
            </w:r>
            <w:r>
              <w:rPr>
                <w:noProof/>
                <w:webHidden/>
              </w:rPr>
              <w:fldChar w:fldCharType="begin"/>
            </w:r>
            <w:r>
              <w:rPr>
                <w:noProof/>
                <w:webHidden/>
              </w:rPr>
              <w:instrText xml:space="preserve"> PAGEREF _Toc83465267 \h </w:instrText>
            </w:r>
            <w:r>
              <w:rPr>
                <w:noProof/>
                <w:webHidden/>
              </w:rPr>
            </w:r>
            <w:r>
              <w:rPr>
                <w:noProof/>
                <w:webHidden/>
              </w:rPr>
              <w:fldChar w:fldCharType="separate"/>
            </w:r>
            <w:r>
              <w:rPr>
                <w:noProof/>
                <w:webHidden/>
              </w:rPr>
              <w:t>40</w:t>
            </w:r>
            <w:r>
              <w:rPr>
                <w:noProof/>
                <w:webHidden/>
              </w:rPr>
              <w:fldChar w:fldCharType="end"/>
            </w:r>
          </w:hyperlink>
        </w:p>
        <w:p w14:paraId="1EA3A96A" w14:textId="77777777" w:rsidR="00CD2EC4" w:rsidRDefault="00CD2EC4">
          <w:pPr>
            <w:pStyle w:val="TOC1"/>
            <w:rPr>
              <w:rFonts w:eastAsiaTheme="minorEastAsia" w:cstheme="minorBidi"/>
              <w:noProof/>
              <w:sz w:val="22"/>
            </w:rPr>
          </w:pPr>
          <w:hyperlink w:anchor="_Toc83465268" w:history="1">
            <w:r w:rsidRPr="00F57352">
              <w:rPr>
                <w:rStyle w:val="Hyperlink"/>
                <w:noProof/>
              </w:rPr>
              <w:t>Data Migration (Non-cluster to cluster)</w:t>
            </w:r>
            <w:r>
              <w:rPr>
                <w:noProof/>
                <w:webHidden/>
              </w:rPr>
              <w:tab/>
            </w:r>
            <w:r>
              <w:rPr>
                <w:noProof/>
                <w:webHidden/>
              </w:rPr>
              <w:fldChar w:fldCharType="begin"/>
            </w:r>
            <w:r>
              <w:rPr>
                <w:noProof/>
                <w:webHidden/>
              </w:rPr>
              <w:instrText xml:space="preserve"> PAGEREF _Toc83465268 \h </w:instrText>
            </w:r>
            <w:r>
              <w:rPr>
                <w:noProof/>
                <w:webHidden/>
              </w:rPr>
            </w:r>
            <w:r>
              <w:rPr>
                <w:noProof/>
                <w:webHidden/>
              </w:rPr>
              <w:fldChar w:fldCharType="separate"/>
            </w:r>
            <w:r>
              <w:rPr>
                <w:noProof/>
                <w:webHidden/>
              </w:rPr>
              <w:t>40</w:t>
            </w:r>
            <w:r>
              <w:rPr>
                <w:noProof/>
                <w:webHidden/>
              </w:rPr>
              <w:fldChar w:fldCharType="end"/>
            </w:r>
          </w:hyperlink>
        </w:p>
        <w:p w14:paraId="07A706FA" w14:textId="77777777" w:rsidR="00CD2EC4" w:rsidRDefault="00CD2EC4">
          <w:pPr>
            <w:pStyle w:val="TOC2"/>
            <w:rPr>
              <w:rFonts w:eastAsiaTheme="minorEastAsia" w:cstheme="minorBidi"/>
              <w:noProof/>
              <w:sz w:val="22"/>
            </w:rPr>
          </w:pPr>
          <w:hyperlink w:anchor="_Toc83465269" w:history="1">
            <w:r w:rsidRPr="00F57352">
              <w:rPr>
                <w:rStyle w:val="Hyperlink"/>
                <w:noProof/>
              </w:rPr>
              <w:t>Setup</w:t>
            </w:r>
            <w:r>
              <w:rPr>
                <w:noProof/>
                <w:webHidden/>
              </w:rPr>
              <w:tab/>
            </w:r>
            <w:r>
              <w:rPr>
                <w:noProof/>
                <w:webHidden/>
              </w:rPr>
              <w:fldChar w:fldCharType="begin"/>
            </w:r>
            <w:r>
              <w:rPr>
                <w:noProof/>
                <w:webHidden/>
              </w:rPr>
              <w:instrText xml:space="preserve"> PAGEREF _Toc83465269 \h </w:instrText>
            </w:r>
            <w:r>
              <w:rPr>
                <w:noProof/>
                <w:webHidden/>
              </w:rPr>
            </w:r>
            <w:r>
              <w:rPr>
                <w:noProof/>
                <w:webHidden/>
              </w:rPr>
              <w:fldChar w:fldCharType="separate"/>
            </w:r>
            <w:r>
              <w:rPr>
                <w:noProof/>
                <w:webHidden/>
              </w:rPr>
              <w:t>40</w:t>
            </w:r>
            <w:r>
              <w:rPr>
                <w:noProof/>
                <w:webHidden/>
              </w:rPr>
              <w:fldChar w:fldCharType="end"/>
            </w:r>
          </w:hyperlink>
        </w:p>
        <w:p w14:paraId="2DC35287" w14:textId="77777777" w:rsidR="00CD2EC4" w:rsidRDefault="00CD2EC4">
          <w:pPr>
            <w:pStyle w:val="TOC2"/>
            <w:rPr>
              <w:rFonts w:eastAsiaTheme="minorEastAsia" w:cstheme="minorBidi"/>
              <w:noProof/>
              <w:sz w:val="22"/>
            </w:rPr>
          </w:pPr>
          <w:hyperlink w:anchor="_Toc83465270" w:history="1">
            <w:r w:rsidRPr="00F57352">
              <w:rPr>
                <w:rStyle w:val="Hyperlink"/>
                <w:noProof/>
              </w:rPr>
              <w:t>Disable AOF</w:t>
            </w:r>
            <w:r>
              <w:rPr>
                <w:noProof/>
                <w:webHidden/>
              </w:rPr>
              <w:tab/>
            </w:r>
            <w:r>
              <w:rPr>
                <w:noProof/>
                <w:webHidden/>
              </w:rPr>
              <w:fldChar w:fldCharType="begin"/>
            </w:r>
            <w:r>
              <w:rPr>
                <w:noProof/>
                <w:webHidden/>
              </w:rPr>
              <w:instrText xml:space="preserve"> PAGEREF _Toc83465270 \h </w:instrText>
            </w:r>
            <w:r>
              <w:rPr>
                <w:noProof/>
                <w:webHidden/>
              </w:rPr>
            </w:r>
            <w:r>
              <w:rPr>
                <w:noProof/>
                <w:webHidden/>
              </w:rPr>
              <w:fldChar w:fldCharType="separate"/>
            </w:r>
            <w:r>
              <w:rPr>
                <w:noProof/>
                <w:webHidden/>
              </w:rPr>
              <w:t>40</w:t>
            </w:r>
            <w:r>
              <w:rPr>
                <w:noProof/>
                <w:webHidden/>
              </w:rPr>
              <w:fldChar w:fldCharType="end"/>
            </w:r>
          </w:hyperlink>
        </w:p>
        <w:p w14:paraId="3941D73D" w14:textId="77777777" w:rsidR="00CD2EC4" w:rsidRDefault="00CD2EC4">
          <w:pPr>
            <w:pStyle w:val="TOC2"/>
            <w:rPr>
              <w:rFonts w:eastAsiaTheme="minorEastAsia" w:cstheme="minorBidi"/>
              <w:noProof/>
              <w:sz w:val="22"/>
            </w:rPr>
          </w:pPr>
          <w:hyperlink w:anchor="_Toc83465271" w:history="1">
            <w:r w:rsidRPr="00F57352">
              <w:rPr>
                <w:rStyle w:val="Hyperlink"/>
                <w:noProof/>
              </w:rPr>
              <w:t>Enable clustering on Target</w:t>
            </w:r>
            <w:r>
              <w:rPr>
                <w:noProof/>
                <w:webHidden/>
              </w:rPr>
              <w:tab/>
            </w:r>
            <w:r>
              <w:rPr>
                <w:noProof/>
                <w:webHidden/>
              </w:rPr>
              <w:fldChar w:fldCharType="begin"/>
            </w:r>
            <w:r>
              <w:rPr>
                <w:noProof/>
                <w:webHidden/>
              </w:rPr>
              <w:instrText xml:space="preserve"> PAGEREF _Toc83465271 \h </w:instrText>
            </w:r>
            <w:r>
              <w:rPr>
                <w:noProof/>
                <w:webHidden/>
              </w:rPr>
            </w:r>
            <w:r>
              <w:rPr>
                <w:noProof/>
                <w:webHidden/>
              </w:rPr>
              <w:fldChar w:fldCharType="separate"/>
            </w:r>
            <w:r>
              <w:rPr>
                <w:noProof/>
                <w:webHidden/>
              </w:rPr>
              <w:t>40</w:t>
            </w:r>
            <w:r>
              <w:rPr>
                <w:noProof/>
                <w:webHidden/>
              </w:rPr>
              <w:fldChar w:fldCharType="end"/>
            </w:r>
          </w:hyperlink>
        </w:p>
        <w:p w14:paraId="2DEB22F7" w14:textId="77777777" w:rsidR="00CD2EC4" w:rsidRDefault="00CD2EC4">
          <w:pPr>
            <w:pStyle w:val="TOC2"/>
            <w:rPr>
              <w:rFonts w:eastAsiaTheme="minorEastAsia" w:cstheme="minorBidi"/>
              <w:noProof/>
              <w:sz w:val="22"/>
            </w:rPr>
          </w:pPr>
          <w:hyperlink w:anchor="_Toc83465272" w:history="1">
            <w:r w:rsidRPr="00F57352">
              <w:rPr>
                <w:rStyle w:val="Hyperlink"/>
                <w:noProof/>
              </w:rPr>
              <w:t>Data Migration</w:t>
            </w:r>
            <w:r>
              <w:rPr>
                <w:noProof/>
                <w:webHidden/>
              </w:rPr>
              <w:tab/>
            </w:r>
            <w:r>
              <w:rPr>
                <w:noProof/>
                <w:webHidden/>
              </w:rPr>
              <w:fldChar w:fldCharType="begin"/>
            </w:r>
            <w:r>
              <w:rPr>
                <w:noProof/>
                <w:webHidden/>
              </w:rPr>
              <w:instrText xml:space="preserve"> PAGEREF _Toc83465272 \h </w:instrText>
            </w:r>
            <w:r>
              <w:rPr>
                <w:noProof/>
                <w:webHidden/>
              </w:rPr>
            </w:r>
            <w:r>
              <w:rPr>
                <w:noProof/>
                <w:webHidden/>
              </w:rPr>
              <w:fldChar w:fldCharType="separate"/>
            </w:r>
            <w:r>
              <w:rPr>
                <w:noProof/>
                <w:webHidden/>
              </w:rPr>
              <w:t>40</w:t>
            </w:r>
            <w:r>
              <w:rPr>
                <w:noProof/>
                <w:webHidden/>
              </w:rPr>
              <w:fldChar w:fldCharType="end"/>
            </w:r>
          </w:hyperlink>
        </w:p>
        <w:p w14:paraId="30A93579" w14:textId="77777777" w:rsidR="00CD2EC4" w:rsidRDefault="00CD2EC4">
          <w:pPr>
            <w:pStyle w:val="TOC2"/>
            <w:rPr>
              <w:rFonts w:eastAsiaTheme="minorEastAsia" w:cstheme="minorBidi"/>
              <w:noProof/>
              <w:sz w:val="22"/>
            </w:rPr>
          </w:pPr>
          <w:hyperlink w:anchor="_Toc83465273"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_Toc83465273 \h </w:instrText>
            </w:r>
            <w:r>
              <w:rPr>
                <w:noProof/>
                <w:webHidden/>
              </w:rPr>
            </w:r>
            <w:r>
              <w:rPr>
                <w:noProof/>
                <w:webHidden/>
              </w:rPr>
              <w:fldChar w:fldCharType="separate"/>
            </w:r>
            <w:r>
              <w:rPr>
                <w:noProof/>
                <w:webHidden/>
              </w:rPr>
              <w:t>41</w:t>
            </w:r>
            <w:r>
              <w:rPr>
                <w:noProof/>
                <w:webHidden/>
              </w:rPr>
              <w:fldChar w:fldCharType="end"/>
            </w:r>
          </w:hyperlink>
        </w:p>
        <w:p w14:paraId="66753154" w14:textId="77777777" w:rsidR="00CD2EC4" w:rsidRDefault="00CD2EC4">
          <w:pPr>
            <w:pStyle w:val="TOC2"/>
            <w:rPr>
              <w:rFonts w:eastAsiaTheme="minorEastAsia" w:cstheme="minorBidi"/>
              <w:noProof/>
              <w:sz w:val="22"/>
            </w:rPr>
          </w:pPr>
          <w:hyperlink w:anchor="_Toc83465274" w:history="1">
            <w:r w:rsidRPr="00F57352">
              <w:rPr>
                <w:rStyle w:val="Hyperlink"/>
                <w:noProof/>
              </w:rPr>
              <w:t>Summary - Backup and Restore</w:t>
            </w:r>
            <w:r>
              <w:rPr>
                <w:noProof/>
                <w:webHidden/>
              </w:rPr>
              <w:tab/>
            </w:r>
            <w:r>
              <w:rPr>
                <w:noProof/>
                <w:webHidden/>
              </w:rPr>
              <w:fldChar w:fldCharType="begin"/>
            </w:r>
            <w:r>
              <w:rPr>
                <w:noProof/>
                <w:webHidden/>
              </w:rPr>
              <w:instrText xml:space="preserve"> PAGEREF _Toc83465274 \h </w:instrText>
            </w:r>
            <w:r>
              <w:rPr>
                <w:noProof/>
                <w:webHidden/>
              </w:rPr>
            </w:r>
            <w:r>
              <w:rPr>
                <w:noProof/>
                <w:webHidden/>
              </w:rPr>
              <w:fldChar w:fldCharType="separate"/>
            </w:r>
            <w:r>
              <w:rPr>
                <w:noProof/>
                <w:webHidden/>
              </w:rPr>
              <w:t>41</w:t>
            </w:r>
            <w:r>
              <w:rPr>
                <w:noProof/>
                <w:webHidden/>
              </w:rPr>
              <w:fldChar w:fldCharType="end"/>
            </w:r>
          </w:hyperlink>
        </w:p>
        <w:p w14:paraId="38F26392" w14:textId="77777777" w:rsidR="00CD2EC4" w:rsidRDefault="00CD2EC4">
          <w:pPr>
            <w:pStyle w:val="TOC2"/>
            <w:rPr>
              <w:rFonts w:eastAsiaTheme="minorEastAsia" w:cstheme="minorBidi"/>
              <w:noProof/>
              <w:sz w:val="22"/>
            </w:rPr>
          </w:pPr>
          <w:hyperlink w:anchor="_Toc83465275" w:history="1">
            <w:r w:rsidRPr="00F57352">
              <w:rPr>
                <w:rStyle w:val="Hyperlink"/>
                <w:noProof/>
              </w:rPr>
              <w:t>Resources</w:t>
            </w:r>
            <w:r>
              <w:rPr>
                <w:noProof/>
                <w:webHidden/>
              </w:rPr>
              <w:tab/>
            </w:r>
            <w:r>
              <w:rPr>
                <w:noProof/>
                <w:webHidden/>
              </w:rPr>
              <w:fldChar w:fldCharType="begin"/>
            </w:r>
            <w:r>
              <w:rPr>
                <w:noProof/>
                <w:webHidden/>
              </w:rPr>
              <w:instrText xml:space="preserve"> PAGEREF _Toc83465275 \h </w:instrText>
            </w:r>
            <w:r>
              <w:rPr>
                <w:noProof/>
                <w:webHidden/>
              </w:rPr>
            </w:r>
            <w:r>
              <w:rPr>
                <w:noProof/>
                <w:webHidden/>
              </w:rPr>
              <w:fldChar w:fldCharType="separate"/>
            </w:r>
            <w:r>
              <w:rPr>
                <w:noProof/>
                <w:webHidden/>
              </w:rPr>
              <w:t>42</w:t>
            </w:r>
            <w:r>
              <w:rPr>
                <w:noProof/>
                <w:webHidden/>
              </w:rPr>
              <w:fldChar w:fldCharType="end"/>
            </w:r>
          </w:hyperlink>
        </w:p>
        <w:p w14:paraId="45E29BC6" w14:textId="77777777" w:rsidR="00CD2EC4" w:rsidRDefault="00CD2EC4">
          <w:pPr>
            <w:pStyle w:val="TOC1"/>
            <w:rPr>
              <w:rFonts w:eastAsiaTheme="minorEastAsia" w:cstheme="minorBidi"/>
              <w:noProof/>
              <w:sz w:val="22"/>
            </w:rPr>
          </w:pPr>
          <w:hyperlink w:anchor="_Toc83465276" w:history="1">
            <w:r w:rsidRPr="00F57352">
              <w:rPr>
                <w:rStyle w:val="Hyperlink"/>
                <w:noProof/>
              </w:rPr>
              <w:t>Data Migration (Non-cluster to cluster)</w:t>
            </w:r>
            <w:r>
              <w:rPr>
                <w:noProof/>
                <w:webHidden/>
              </w:rPr>
              <w:tab/>
            </w:r>
            <w:r>
              <w:rPr>
                <w:noProof/>
                <w:webHidden/>
              </w:rPr>
              <w:fldChar w:fldCharType="begin"/>
            </w:r>
            <w:r>
              <w:rPr>
                <w:noProof/>
                <w:webHidden/>
              </w:rPr>
              <w:instrText xml:space="preserve"> PAGEREF _Toc83465276 \h </w:instrText>
            </w:r>
            <w:r>
              <w:rPr>
                <w:noProof/>
                <w:webHidden/>
              </w:rPr>
            </w:r>
            <w:r>
              <w:rPr>
                <w:noProof/>
                <w:webHidden/>
              </w:rPr>
              <w:fldChar w:fldCharType="separate"/>
            </w:r>
            <w:r>
              <w:rPr>
                <w:noProof/>
                <w:webHidden/>
              </w:rPr>
              <w:t>42</w:t>
            </w:r>
            <w:r>
              <w:rPr>
                <w:noProof/>
                <w:webHidden/>
              </w:rPr>
              <w:fldChar w:fldCharType="end"/>
            </w:r>
          </w:hyperlink>
        </w:p>
        <w:p w14:paraId="217EDC90" w14:textId="77777777" w:rsidR="00CD2EC4" w:rsidRDefault="00CD2EC4">
          <w:pPr>
            <w:pStyle w:val="TOC2"/>
            <w:rPr>
              <w:rFonts w:eastAsiaTheme="minorEastAsia" w:cstheme="minorBidi"/>
              <w:noProof/>
              <w:sz w:val="22"/>
            </w:rPr>
          </w:pPr>
          <w:hyperlink w:anchor="_Toc83465277" w:history="1">
            <w:r w:rsidRPr="00F57352">
              <w:rPr>
                <w:rStyle w:val="Hyperlink"/>
                <w:noProof/>
              </w:rPr>
              <w:t>Setup</w:t>
            </w:r>
            <w:r>
              <w:rPr>
                <w:noProof/>
                <w:webHidden/>
              </w:rPr>
              <w:tab/>
            </w:r>
            <w:r>
              <w:rPr>
                <w:noProof/>
                <w:webHidden/>
              </w:rPr>
              <w:fldChar w:fldCharType="begin"/>
            </w:r>
            <w:r>
              <w:rPr>
                <w:noProof/>
                <w:webHidden/>
              </w:rPr>
              <w:instrText xml:space="preserve"> PAGEREF _Toc83465277 \h </w:instrText>
            </w:r>
            <w:r>
              <w:rPr>
                <w:noProof/>
                <w:webHidden/>
              </w:rPr>
            </w:r>
            <w:r>
              <w:rPr>
                <w:noProof/>
                <w:webHidden/>
              </w:rPr>
              <w:fldChar w:fldCharType="separate"/>
            </w:r>
            <w:r>
              <w:rPr>
                <w:noProof/>
                <w:webHidden/>
              </w:rPr>
              <w:t>42</w:t>
            </w:r>
            <w:r>
              <w:rPr>
                <w:noProof/>
                <w:webHidden/>
              </w:rPr>
              <w:fldChar w:fldCharType="end"/>
            </w:r>
          </w:hyperlink>
        </w:p>
        <w:p w14:paraId="1AE04DCA" w14:textId="77777777" w:rsidR="00CD2EC4" w:rsidRDefault="00CD2EC4">
          <w:pPr>
            <w:pStyle w:val="TOC2"/>
            <w:rPr>
              <w:rFonts w:eastAsiaTheme="minorEastAsia" w:cstheme="minorBidi"/>
              <w:noProof/>
              <w:sz w:val="22"/>
            </w:rPr>
          </w:pPr>
          <w:hyperlink w:anchor="_Toc83465278" w:history="1">
            <w:r w:rsidRPr="00F57352">
              <w:rPr>
                <w:rStyle w:val="Hyperlink"/>
                <w:noProof/>
              </w:rPr>
              <w:t>Disable AOF</w:t>
            </w:r>
            <w:r>
              <w:rPr>
                <w:noProof/>
                <w:webHidden/>
              </w:rPr>
              <w:tab/>
            </w:r>
            <w:r>
              <w:rPr>
                <w:noProof/>
                <w:webHidden/>
              </w:rPr>
              <w:fldChar w:fldCharType="begin"/>
            </w:r>
            <w:r>
              <w:rPr>
                <w:noProof/>
                <w:webHidden/>
              </w:rPr>
              <w:instrText xml:space="preserve"> PAGEREF _Toc83465278 \h </w:instrText>
            </w:r>
            <w:r>
              <w:rPr>
                <w:noProof/>
                <w:webHidden/>
              </w:rPr>
            </w:r>
            <w:r>
              <w:rPr>
                <w:noProof/>
                <w:webHidden/>
              </w:rPr>
              <w:fldChar w:fldCharType="separate"/>
            </w:r>
            <w:r>
              <w:rPr>
                <w:noProof/>
                <w:webHidden/>
              </w:rPr>
              <w:t>42</w:t>
            </w:r>
            <w:r>
              <w:rPr>
                <w:noProof/>
                <w:webHidden/>
              </w:rPr>
              <w:fldChar w:fldCharType="end"/>
            </w:r>
          </w:hyperlink>
        </w:p>
        <w:p w14:paraId="2A15112E" w14:textId="77777777" w:rsidR="00CD2EC4" w:rsidRDefault="00CD2EC4">
          <w:pPr>
            <w:pStyle w:val="TOC2"/>
            <w:rPr>
              <w:rFonts w:eastAsiaTheme="minorEastAsia" w:cstheme="minorBidi"/>
              <w:noProof/>
              <w:sz w:val="22"/>
            </w:rPr>
          </w:pPr>
          <w:hyperlink w:anchor="_Toc83465279" w:history="1">
            <w:r w:rsidRPr="00F57352">
              <w:rPr>
                <w:rStyle w:val="Hyperlink"/>
                <w:noProof/>
              </w:rPr>
              <w:t>Data</w:t>
            </w:r>
            <w:r>
              <w:rPr>
                <w:noProof/>
                <w:webHidden/>
              </w:rPr>
              <w:tab/>
            </w:r>
            <w:r>
              <w:rPr>
                <w:noProof/>
                <w:webHidden/>
              </w:rPr>
              <w:fldChar w:fldCharType="begin"/>
            </w:r>
            <w:r>
              <w:rPr>
                <w:noProof/>
                <w:webHidden/>
              </w:rPr>
              <w:instrText xml:space="preserve"> PAGEREF _Toc83465279 \h </w:instrText>
            </w:r>
            <w:r>
              <w:rPr>
                <w:noProof/>
                <w:webHidden/>
              </w:rPr>
            </w:r>
            <w:r>
              <w:rPr>
                <w:noProof/>
                <w:webHidden/>
              </w:rPr>
              <w:fldChar w:fldCharType="separate"/>
            </w:r>
            <w:r>
              <w:rPr>
                <w:noProof/>
                <w:webHidden/>
              </w:rPr>
              <w:t>42</w:t>
            </w:r>
            <w:r>
              <w:rPr>
                <w:noProof/>
                <w:webHidden/>
              </w:rPr>
              <w:fldChar w:fldCharType="end"/>
            </w:r>
          </w:hyperlink>
        </w:p>
        <w:p w14:paraId="0540E08A" w14:textId="77777777" w:rsidR="00CD2EC4" w:rsidRDefault="00CD2EC4">
          <w:pPr>
            <w:pStyle w:val="TOC2"/>
            <w:rPr>
              <w:rFonts w:eastAsiaTheme="minorEastAsia" w:cstheme="minorBidi"/>
              <w:noProof/>
              <w:sz w:val="22"/>
            </w:rPr>
          </w:pPr>
          <w:hyperlink w:anchor="_Toc83465280"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_Toc83465280 \h </w:instrText>
            </w:r>
            <w:r>
              <w:rPr>
                <w:noProof/>
                <w:webHidden/>
              </w:rPr>
            </w:r>
            <w:r>
              <w:rPr>
                <w:noProof/>
                <w:webHidden/>
              </w:rPr>
              <w:fldChar w:fldCharType="separate"/>
            </w:r>
            <w:r>
              <w:rPr>
                <w:noProof/>
                <w:webHidden/>
              </w:rPr>
              <w:t>44</w:t>
            </w:r>
            <w:r>
              <w:rPr>
                <w:noProof/>
                <w:webHidden/>
              </w:rPr>
              <w:fldChar w:fldCharType="end"/>
            </w:r>
          </w:hyperlink>
        </w:p>
        <w:p w14:paraId="24F2C4E8" w14:textId="77777777" w:rsidR="00CD2EC4" w:rsidRDefault="00CD2EC4">
          <w:pPr>
            <w:pStyle w:val="TOC2"/>
            <w:rPr>
              <w:rFonts w:eastAsiaTheme="minorEastAsia" w:cstheme="minorBidi"/>
              <w:noProof/>
              <w:sz w:val="22"/>
            </w:rPr>
          </w:pPr>
          <w:hyperlink w:anchor="_Toc83465281" w:history="1">
            <w:r w:rsidRPr="00F57352">
              <w:rPr>
                <w:rStyle w:val="Hyperlink"/>
                <w:noProof/>
              </w:rPr>
              <w:t>Summary - Backup and Restore</w:t>
            </w:r>
            <w:r>
              <w:rPr>
                <w:noProof/>
                <w:webHidden/>
              </w:rPr>
              <w:tab/>
            </w:r>
            <w:r>
              <w:rPr>
                <w:noProof/>
                <w:webHidden/>
              </w:rPr>
              <w:fldChar w:fldCharType="begin"/>
            </w:r>
            <w:r>
              <w:rPr>
                <w:noProof/>
                <w:webHidden/>
              </w:rPr>
              <w:instrText xml:space="preserve"> PAGEREF _Toc83465281 \h </w:instrText>
            </w:r>
            <w:r>
              <w:rPr>
                <w:noProof/>
                <w:webHidden/>
              </w:rPr>
            </w:r>
            <w:r>
              <w:rPr>
                <w:noProof/>
                <w:webHidden/>
              </w:rPr>
              <w:fldChar w:fldCharType="separate"/>
            </w:r>
            <w:r>
              <w:rPr>
                <w:noProof/>
                <w:webHidden/>
              </w:rPr>
              <w:t>44</w:t>
            </w:r>
            <w:r>
              <w:rPr>
                <w:noProof/>
                <w:webHidden/>
              </w:rPr>
              <w:fldChar w:fldCharType="end"/>
            </w:r>
          </w:hyperlink>
        </w:p>
        <w:p w14:paraId="1078C9A8" w14:textId="77777777" w:rsidR="00CD2EC4" w:rsidRDefault="00CD2EC4">
          <w:pPr>
            <w:pStyle w:val="TOC2"/>
            <w:rPr>
              <w:rFonts w:eastAsiaTheme="minorEastAsia" w:cstheme="minorBidi"/>
              <w:noProof/>
              <w:sz w:val="22"/>
            </w:rPr>
          </w:pPr>
          <w:hyperlink w:anchor="_Toc83465282" w:history="1">
            <w:r w:rsidRPr="00F57352">
              <w:rPr>
                <w:rStyle w:val="Hyperlink"/>
                <w:noProof/>
              </w:rPr>
              <w:t>Resources</w:t>
            </w:r>
            <w:r>
              <w:rPr>
                <w:noProof/>
                <w:webHidden/>
              </w:rPr>
              <w:tab/>
            </w:r>
            <w:r>
              <w:rPr>
                <w:noProof/>
                <w:webHidden/>
              </w:rPr>
              <w:fldChar w:fldCharType="begin"/>
            </w:r>
            <w:r>
              <w:rPr>
                <w:noProof/>
                <w:webHidden/>
              </w:rPr>
              <w:instrText xml:space="preserve"> PAGEREF _Toc83465282 \h </w:instrText>
            </w:r>
            <w:r>
              <w:rPr>
                <w:noProof/>
                <w:webHidden/>
              </w:rPr>
            </w:r>
            <w:r>
              <w:rPr>
                <w:noProof/>
                <w:webHidden/>
              </w:rPr>
              <w:fldChar w:fldCharType="separate"/>
            </w:r>
            <w:r>
              <w:rPr>
                <w:noProof/>
                <w:webHidden/>
              </w:rPr>
              <w:t>44</w:t>
            </w:r>
            <w:r>
              <w:rPr>
                <w:noProof/>
                <w:webHidden/>
              </w:rPr>
              <w:fldChar w:fldCharType="end"/>
            </w:r>
          </w:hyperlink>
        </w:p>
        <w:p w14:paraId="04DCEF8D" w14:textId="77777777" w:rsidR="00CD2EC4" w:rsidRDefault="00CD2EC4">
          <w:pPr>
            <w:pStyle w:val="TOC1"/>
            <w:rPr>
              <w:rFonts w:eastAsiaTheme="minorEastAsia" w:cstheme="minorBidi"/>
              <w:noProof/>
              <w:sz w:val="22"/>
            </w:rPr>
          </w:pPr>
          <w:hyperlink w:anchor="_Toc83465283" w:history="1">
            <w:r w:rsidRPr="00F57352">
              <w:rPr>
                <w:rStyle w:val="Hyperlink"/>
                <w:noProof/>
              </w:rPr>
              <w:t>Data Migration (Hash to Hash)</w:t>
            </w:r>
            <w:r>
              <w:rPr>
                <w:noProof/>
                <w:webHidden/>
              </w:rPr>
              <w:tab/>
            </w:r>
            <w:r>
              <w:rPr>
                <w:noProof/>
                <w:webHidden/>
              </w:rPr>
              <w:fldChar w:fldCharType="begin"/>
            </w:r>
            <w:r>
              <w:rPr>
                <w:noProof/>
                <w:webHidden/>
              </w:rPr>
              <w:instrText xml:space="preserve"> PAGEREF _Toc83465283 \h </w:instrText>
            </w:r>
            <w:r>
              <w:rPr>
                <w:noProof/>
                <w:webHidden/>
              </w:rPr>
            </w:r>
            <w:r>
              <w:rPr>
                <w:noProof/>
                <w:webHidden/>
              </w:rPr>
              <w:fldChar w:fldCharType="separate"/>
            </w:r>
            <w:r>
              <w:rPr>
                <w:noProof/>
                <w:webHidden/>
              </w:rPr>
              <w:t>44</w:t>
            </w:r>
            <w:r>
              <w:rPr>
                <w:noProof/>
                <w:webHidden/>
              </w:rPr>
              <w:fldChar w:fldCharType="end"/>
            </w:r>
          </w:hyperlink>
        </w:p>
        <w:p w14:paraId="2ADEAC92" w14:textId="77777777" w:rsidR="00CD2EC4" w:rsidRDefault="00CD2EC4">
          <w:pPr>
            <w:pStyle w:val="TOC2"/>
            <w:rPr>
              <w:rFonts w:eastAsiaTheme="minorEastAsia" w:cstheme="minorBidi"/>
              <w:noProof/>
              <w:sz w:val="22"/>
            </w:rPr>
          </w:pPr>
          <w:hyperlink w:anchor="_Toc83465284" w:history="1">
            <w:r w:rsidRPr="00F57352">
              <w:rPr>
                <w:rStyle w:val="Hyperlink"/>
                <w:noProof/>
              </w:rPr>
              <w:t>Setup</w:t>
            </w:r>
            <w:r>
              <w:rPr>
                <w:noProof/>
                <w:webHidden/>
              </w:rPr>
              <w:tab/>
            </w:r>
            <w:r>
              <w:rPr>
                <w:noProof/>
                <w:webHidden/>
              </w:rPr>
              <w:fldChar w:fldCharType="begin"/>
            </w:r>
            <w:r>
              <w:rPr>
                <w:noProof/>
                <w:webHidden/>
              </w:rPr>
              <w:instrText xml:space="preserve"> PAGEREF _Toc83465284 \h </w:instrText>
            </w:r>
            <w:r>
              <w:rPr>
                <w:noProof/>
                <w:webHidden/>
              </w:rPr>
            </w:r>
            <w:r>
              <w:rPr>
                <w:noProof/>
                <w:webHidden/>
              </w:rPr>
              <w:fldChar w:fldCharType="separate"/>
            </w:r>
            <w:r>
              <w:rPr>
                <w:noProof/>
                <w:webHidden/>
              </w:rPr>
              <w:t>44</w:t>
            </w:r>
            <w:r>
              <w:rPr>
                <w:noProof/>
                <w:webHidden/>
              </w:rPr>
              <w:fldChar w:fldCharType="end"/>
            </w:r>
          </w:hyperlink>
        </w:p>
        <w:p w14:paraId="3B8F274B" w14:textId="77777777" w:rsidR="00CD2EC4" w:rsidRDefault="00CD2EC4">
          <w:pPr>
            <w:pStyle w:val="TOC2"/>
            <w:rPr>
              <w:rFonts w:eastAsiaTheme="minorEastAsia" w:cstheme="minorBidi"/>
              <w:noProof/>
              <w:sz w:val="22"/>
            </w:rPr>
          </w:pPr>
          <w:hyperlink w:anchor="_Toc83465285" w:history="1">
            <w:r w:rsidRPr="00F57352">
              <w:rPr>
                <w:rStyle w:val="Hyperlink"/>
                <w:noProof/>
              </w:rPr>
              <w:t>Disable AOF</w:t>
            </w:r>
            <w:r>
              <w:rPr>
                <w:noProof/>
                <w:webHidden/>
              </w:rPr>
              <w:tab/>
            </w:r>
            <w:r>
              <w:rPr>
                <w:noProof/>
                <w:webHidden/>
              </w:rPr>
              <w:fldChar w:fldCharType="begin"/>
            </w:r>
            <w:r>
              <w:rPr>
                <w:noProof/>
                <w:webHidden/>
              </w:rPr>
              <w:instrText xml:space="preserve"> PAGEREF _Toc83465285 \h </w:instrText>
            </w:r>
            <w:r>
              <w:rPr>
                <w:noProof/>
                <w:webHidden/>
              </w:rPr>
            </w:r>
            <w:r>
              <w:rPr>
                <w:noProof/>
                <w:webHidden/>
              </w:rPr>
              <w:fldChar w:fldCharType="separate"/>
            </w:r>
            <w:r>
              <w:rPr>
                <w:noProof/>
                <w:webHidden/>
              </w:rPr>
              <w:t>44</w:t>
            </w:r>
            <w:r>
              <w:rPr>
                <w:noProof/>
                <w:webHidden/>
              </w:rPr>
              <w:fldChar w:fldCharType="end"/>
            </w:r>
          </w:hyperlink>
        </w:p>
        <w:p w14:paraId="7DE3424E" w14:textId="77777777" w:rsidR="00CD2EC4" w:rsidRDefault="00CD2EC4">
          <w:pPr>
            <w:pStyle w:val="TOC2"/>
            <w:rPr>
              <w:rFonts w:eastAsiaTheme="minorEastAsia" w:cstheme="minorBidi"/>
              <w:noProof/>
              <w:sz w:val="22"/>
            </w:rPr>
          </w:pPr>
          <w:hyperlink w:anchor="_Toc83465286" w:history="1">
            <w:r w:rsidRPr="00F57352">
              <w:rPr>
                <w:rStyle w:val="Hyperlink"/>
                <w:noProof/>
              </w:rPr>
              <w:t>Data</w:t>
            </w:r>
            <w:r>
              <w:rPr>
                <w:noProof/>
                <w:webHidden/>
              </w:rPr>
              <w:tab/>
            </w:r>
            <w:r>
              <w:rPr>
                <w:noProof/>
                <w:webHidden/>
              </w:rPr>
              <w:fldChar w:fldCharType="begin"/>
            </w:r>
            <w:r>
              <w:rPr>
                <w:noProof/>
                <w:webHidden/>
              </w:rPr>
              <w:instrText xml:space="preserve"> PAGEREF _Toc83465286 \h </w:instrText>
            </w:r>
            <w:r>
              <w:rPr>
                <w:noProof/>
                <w:webHidden/>
              </w:rPr>
            </w:r>
            <w:r>
              <w:rPr>
                <w:noProof/>
                <w:webHidden/>
              </w:rPr>
              <w:fldChar w:fldCharType="separate"/>
            </w:r>
            <w:r>
              <w:rPr>
                <w:noProof/>
                <w:webHidden/>
              </w:rPr>
              <w:t>45</w:t>
            </w:r>
            <w:r>
              <w:rPr>
                <w:noProof/>
                <w:webHidden/>
              </w:rPr>
              <w:fldChar w:fldCharType="end"/>
            </w:r>
          </w:hyperlink>
        </w:p>
        <w:p w14:paraId="1273B747" w14:textId="77777777" w:rsidR="00CD2EC4" w:rsidRDefault="00CD2EC4">
          <w:pPr>
            <w:pStyle w:val="TOC2"/>
            <w:rPr>
              <w:rFonts w:eastAsiaTheme="minorEastAsia" w:cstheme="minorBidi"/>
              <w:noProof/>
              <w:sz w:val="22"/>
            </w:rPr>
          </w:pPr>
          <w:hyperlink w:anchor="_Toc83465287"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_Toc83465287 \h </w:instrText>
            </w:r>
            <w:r>
              <w:rPr>
                <w:noProof/>
                <w:webHidden/>
              </w:rPr>
            </w:r>
            <w:r>
              <w:rPr>
                <w:noProof/>
                <w:webHidden/>
              </w:rPr>
              <w:fldChar w:fldCharType="separate"/>
            </w:r>
            <w:r>
              <w:rPr>
                <w:noProof/>
                <w:webHidden/>
              </w:rPr>
              <w:t>46</w:t>
            </w:r>
            <w:r>
              <w:rPr>
                <w:noProof/>
                <w:webHidden/>
              </w:rPr>
              <w:fldChar w:fldCharType="end"/>
            </w:r>
          </w:hyperlink>
        </w:p>
        <w:p w14:paraId="7C4AEBE4" w14:textId="77777777" w:rsidR="00CD2EC4" w:rsidRDefault="00CD2EC4">
          <w:pPr>
            <w:pStyle w:val="TOC2"/>
            <w:rPr>
              <w:rFonts w:eastAsiaTheme="minorEastAsia" w:cstheme="minorBidi"/>
              <w:noProof/>
              <w:sz w:val="22"/>
            </w:rPr>
          </w:pPr>
          <w:hyperlink w:anchor="_Toc83465288" w:history="1">
            <w:r w:rsidRPr="00F57352">
              <w:rPr>
                <w:rStyle w:val="Hyperlink"/>
                <w:noProof/>
              </w:rPr>
              <w:t>Summary - Backup and Restore</w:t>
            </w:r>
            <w:r>
              <w:rPr>
                <w:noProof/>
                <w:webHidden/>
              </w:rPr>
              <w:tab/>
            </w:r>
            <w:r>
              <w:rPr>
                <w:noProof/>
                <w:webHidden/>
              </w:rPr>
              <w:fldChar w:fldCharType="begin"/>
            </w:r>
            <w:r>
              <w:rPr>
                <w:noProof/>
                <w:webHidden/>
              </w:rPr>
              <w:instrText xml:space="preserve"> PAGEREF _Toc83465288 \h </w:instrText>
            </w:r>
            <w:r>
              <w:rPr>
                <w:noProof/>
                <w:webHidden/>
              </w:rPr>
            </w:r>
            <w:r>
              <w:rPr>
                <w:noProof/>
                <w:webHidden/>
              </w:rPr>
              <w:fldChar w:fldCharType="separate"/>
            </w:r>
            <w:r>
              <w:rPr>
                <w:noProof/>
                <w:webHidden/>
              </w:rPr>
              <w:t>46</w:t>
            </w:r>
            <w:r>
              <w:rPr>
                <w:noProof/>
                <w:webHidden/>
              </w:rPr>
              <w:fldChar w:fldCharType="end"/>
            </w:r>
          </w:hyperlink>
        </w:p>
        <w:p w14:paraId="61488682" w14:textId="77777777" w:rsidR="00CD2EC4" w:rsidRDefault="00CD2EC4">
          <w:pPr>
            <w:pStyle w:val="TOC2"/>
            <w:rPr>
              <w:rFonts w:eastAsiaTheme="minorEastAsia" w:cstheme="minorBidi"/>
              <w:noProof/>
              <w:sz w:val="22"/>
            </w:rPr>
          </w:pPr>
          <w:hyperlink w:anchor="_Toc83465289" w:history="1">
            <w:r w:rsidRPr="00F57352">
              <w:rPr>
                <w:rStyle w:val="Hyperlink"/>
                <w:noProof/>
              </w:rPr>
              <w:t>Resources</w:t>
            </w:r>
            <w:r>
              <w:rPr>
                <w:noProof/>
                <w:webHidden/>
              </w:rPr>
              <w:tab/>
            </w:r>
            <w:r>
              <w:rPr>
                <w:noProof/>
                <w:webHidden/>
              </w:rPr>
              <w:fldChar w:fldCharType="begin"/>
            </w:r>
            <w:r>
              <w:rPr>
                <w:noProof/>
                <w:webHidden/>
              </w:rPr>
              <w:instrText xml:space="preserve"> PAGEREF _Toc83465289 \h </w:instrText>
            </w:r>
            <w:r>
              <w:rPr>
                <w:noProof/>
                <w:webHidden/>
              </w:rPr>
            </w:r>
            <w:r>
              <w:rPr>
                <w:noProof/>
                <w:webHidden/>
              </w:rPr>
              <w:fldChar w:fldCharType="separate"/>
            </w:r>
            <w:r>
              <w:rPr>
                <w:noProof/>
                <w:webHidden/>
              </w:rPr>
              <w:t>46</w:t>
            </w:r>
            <w:r>
              <w:rPr>
                <w:noProof/>
                <w:webHidden/>
              </w:rPr>
              <w:fldChar w:fldCharType="end"/>
            </w:r>
          </w:hyperlink>
        </w:p>
        <w:p w14:paraId="365D0CA8" w14:textId="77777777" w:rsidR="00CD2EC4" w:rsidRDefault="00CD2EC4">
          <w:pPr>
            <w:pStyle w:val="TOC1"/>
            <w:rPr>
              <w:rFonts w:eastAsiaTheme="minorEastAsia" w:cstheme="minorBidi"/>
              <w:noProof/>
              <w:sz w:val="22"/>
            </w:rPr>
          </w:pPr>
          <w:hyperlink w:anchor="_Toc83465290" w:history="1">
            <w:r w:rsidRPr="00F57352">
              <w:rPr>
                <w:rStyle w:val="Hyperlink"/>
                <w:noProof/>
              </w:rPr>
              <w:t>Data Migration</w:t>
            </w:r>
            <w:r>
              <w:rPr>
                <w:noProof/>
                <w:webHidden/>
              </w:rPr>
              <w:tab/>
            </w:r>
            <w:r>
              <w:rPr>
                <w:noProof/>
                <w:webHidden/>
              </w:rPr>
              <w:fldChar w:fldCharType="begin"/>
            </w:r>
            <w:r>
              <w:rPr>
                <w:noProof/>
                <w:webHidden/>
              </w:rPr>
              <w:instrText xml:space="preserve"> PAGEREF _Toc83465290 \h </w:instrText>
            </w:r>
            <w:r>
              <w:rPr>
                <w:noProof/>
                <w:webHidden/>
              </w:rPr>
            </w:r>
            <w:r>
              <w:rPr>
                <w:noProof/>
                <w:webHidden/>
              </w:rPr>
              <w:fldChar w:fldCharType="separate"/>
            </w:r>
            <w:r>
              <w:rPr>
                <w:noProof/>
                <w:webHidden/>
              </w:rPr>
              <w:t>47</w:t>
            </w:r>
            <w:r>
              <w:rPr>
                <w:noProof/>
                <w:webHidden/>
              </w:rPr>
              <w:fldChar w:fldCharType="end"/>
            </w:r>
          </w:hyperlink>
        </w:p>
        <w:p w14:paraId="2ABB644C" w14:textId="77777777" w:rsidR="00CD2EC4" w:rsidRDefault="00CD2EC4">
          <w:pPr>
            <w:pStyle w:val="TOC2"/>
            <w:rPr>
              <w:rFonts w:eastAsiaTheme="minorEastAsia" w:cstheme="minorBidi"/>
              <w:noProof/>
              <w:sz w:val="22"/>
            </w:rPr>
          </w:pPr>
          <w:hyperlink w:anchor="_Toc83465291" w:history="1">
            <w:r w:rsidRPr="00F57352">
              <w:rPr>
                <w:rStyle w:val="Hyperlink"/>
                <w:noProof/>
              </w:rPr>
              <w:t>Back up the instance</w:t>
            </w:r>
            <w:r>
              <w:rPr>
                <w:noProof/>
                <w:webHidden/>
              </w:rPr>
              <w:tab/>
            </w:r>
            <w:r>
              <w:rPr>
                <w:noProof/>
                <w:webHidden/>
              </w:rPr>
              <w:fldChar w:fldCharType="begin"/>
            </w:r>
            <w:r>
              <w:rPr>
                <w:noProof/>
                <w:webHidden/>
              </w:rPr>
              <w:instrText xml:space="preserve"> PAGEREF _Toc83465291 \h </w:instrText>
            </w:r>
            <w:r>
              <w:rPr>
                <w:noProof/>
                <w:webHidden/>
              </w:rPr>
            </w:r>
            <w:r>
              <w:rPr>
                <w:noProof/>
                <w:webHidden/>
              </w:rPr>
              <w:fldChar w:fldCharType="separate"/>
            </w:r>
            <w:r>
              <w:rPr>
                <w:noProof/>
                <w:webHidden/>
              </w:rPr>
              <w:t>47</w:t>
            </w:r>
            <w:r>
              <w:rPr>
                <w:noProof/>
                <w:webHidden/>
              </w:rPr>
              <w:fldChar w:fldCharType="end"/>
            </w:r>
          </w:hyperlink>
        </w:p>
        <w:p w14:paraId="72037439" w14:textId="77777777" w:rsidR="00CD2EC4" w:rsidRDefault="00CD2EC4">
          <w:pPr>
            <w:pStyle w:val="TOC2"/>
            <w:rPr>
              <w:rFonts w:eastAsiaTheme="minorEastAsia" w:cstheme="minorBidi"/>
              <w:noProof/>
              <w:sz w:val="22"/>
            </w:rPr>
          </w:pPr>
          <w:hyperlink w:anchor="_Toc83465292" w:history="1">
            <w:r w:rsidRPr="00F57352">
              <w:rPr>
                <w:rStyle w:val="Hyperlink"/>
                <w:noProof/>
              </w:rPr>
              <w:t>Offline vs. Online</w:t>
            </w:r>
            <w:r>
              <w:rPr>
                <w:noProof/>
                <w:webHidden/>
              </w:rPr>
              <w:tab/>
            </w:r>
            <w:r>
              <w:rPr>
                <w:noProof/>
                <w:webHidden/>
              </w:rPr>
              <w:fldChar w:fldCharType="begin"/>
            </w:r>
            <w:r>
              <w:rPr>
                <w:noProof/>
                <w:webHidden/>
              </w:rPr>
              <w:instrText xml:space="preserve"> PAGEREF _Toc83465292 \h </w:instrText>
            </w:r>
            <w:r>
              <w:rPr>
                <w:noProof/>
                <w:webHidden/>
              </w:rPr>
            </w:r>
            <w:r>
              <w:rPr>
                <w:noProof/>
                <w:webHidden/>
              </w:rPr>
              <w:fldChar w:fldCharType="separate"/>
            </w:r>
            <w:r>
              <w:rPr>
                <w:noProof/>
                <w:webHidden/>
              </w:rPr>
              <w:t>47</w:t>
            </w:r>
            <w:r>
              <w:rPr>
                <w:noProof/>
                <w:webHidden/>
              </w:rPr>
              <w:fldChar w:fldCharType="end"/>
            </w:r>
          </w:hyperlink>
        </w:p>
        <w:p w14:paraId="098EACE4" w14:textId="77777777" w:rsidR="00CD2EC4" w:rsidRDefault="00CD2EC4">
          <w:pPr>
            <w:pStyle w:val="TOC2"/>
            <w:rPr>
              <w:rFonts w:eastAsiaTheme="minorEastAsia" w:cstheme="minorBidi"/>
              <w:noProof/>
              <w:sz w:val="22"/>
            </w:rPr>
          </w:pPr>
          <w:hyperlink w:anchor="_Toc83465293" w:history="1">
            <w:r w:rsidRPr="00F57352">
              <w:rPr>
                <w:rStyle w:val="Hyperlink"/>
                <w:noProof/>
              </w:rPr>
              <w:t>Data Drift</w:t>
            </w:r>
            <w:r>
              <w:rPr>
                <w:noProof/>
                <w:webHidden/>
              </w:rPr>
              <w:tab/>
            </w:r>
            <w:r>
              <w:rPr>
                <w:noProof/>
                <w:webHidden/>
              </w:rPr>
              <w:fldChar w:fldCharType="begin"/>
            </w:r>
            <w:r>
              <w:rPr>
                <w:noProof/>
                <w:webHidden/>
              </w:rPr>
              <w:instrText xml:space="preserve"> PAGEREF _Toc83465293 \h </w:instrText>
            </w:r>
            <w:r>
              <w:rPr>
                <w:noProof/>
                <w:webHidden/>
              </w:rPr>
            </w:r>
            <w:r>
              <w:rPr>
                <w:noProof/>
                <w:webHidden/>
              </w:rPr>
              <w:fldChar w:fldCharType="separate"/>
            </w:r>
            <w:r>
              <w:rPr>
                <w:noProof/>
                <w:webHidden/>
              </w:rPr>
              <w:t>47</w:t>
            </w:r>
            <w:r>
              <w:rPr>
                <w:noProof/>
                <w:webHidden/>
              </w:rPr>
              <w:fldChar w:fldCharType="end"/>
            </w:r>
          </w:hyperlink>
        </w:p>
        <w:p w14:paraId="418B55CF" w14:textId="77777777" w:rsidR="00CD2EC4" w:rsidRDefault="00CD2EC4">
          <w:pPr>
            <w:pStyle w:val="TOC2"/>
            <w:rPr>
              <w:rFonts w:eastAsiaTheme="minorEastAsia" w:cstheme="minorBidi"/>
              <w:noProof/>
              <w:sz w:val="22"/>
            </w:rPr>
          </w:pPr>
          <w:hyperlink w:anchor="_Toc83465294" w:history="1">
            <w:r w:rsidRPr="00F57352">
              <w:rPr>
                <w:rStyle w:val="Hyperlink"/>
                <w:noProof/>
              </w:rPr>
              <w:t>Performance recommendations</w:t>
            </w:r>
            <w:r>
              <w:rPr>
                <w:noProof/>
                <w:webHidden/>
              </w:rPr>
              <w:tab/>
            </w:r>
            <w:r>
              <w:rPr>
                <w:noProof/>
                <w:webHidden/>
              </w:rPr>
              <w:fldChar w:fldCharType="begin"/>
            </w:r>
            <w:r>
              <w:rPr>
                <w:noProof/>
                <w:webHidden/>
              </w:rPr>
              <w:instrText xml:space="preserve"> PAGEREF _Toc83465294 \h </w:instrText>
            </w:r>
            <w:r>
              <w:rPr>
                <w:noProof/>
                <w:webHidden/>
              </w:rPr>
            </w:r>
            <w:r>
              <w:rPr>
                <w:noProof/>
                <w:webHidden/>
              </w:rPr>
              <w:fldChar w:fldCharType="separate"/>
            </w:r>
            <w:r>
              <w:rPr>
                <w:noProof/>
                <w:webHidden/>
              </w:rPr>
              <w:t>47</w:t>
            </w:r>
            <w:r>
              <w:rPr>
                <w:noProof/>
                <w:webHidden/>
              </w:rPr>
              <w:fldChar w:fldCharType="end"/>
            </w:r>
          </w:hyperlink>
        </w:p>
        <w:p w14:paraId="1967BBC5" w14:textId="77777777" w:rsidR="00CD2EC4" w:rsidRDefault="00CD2EC4">
          <w:pPr>
            <w:pStyle w:val="TOC2"/>
            <w:rPr>
              <w:rFonts w:eastAsiaTheme="minorEastAsia" w:cstheme="minorBidi"/>
              <w:noProof/>
              <w:sz w:val="22"/>
            </w:rPr>
          </w:pPr>
          <w:hyperlink w:anchor="_Toc83465295" w:history="1">
            <w:r w:rsidRPr="00F57352">
              <w:rPr>
                <w:rStyle w:val="Hyperlink"/>
                <w:noProof/>
              </w:rPr>
              <w:t>Performing the Migration</w:t>
            </w:r>
            <w:r>
              <w:rPr>
                <w:noProof/>
                <w:webHidden/>
              </w:rPr>
              <w:tab/>
            </w:r>
            <w:r>
              <w:rPr>
                <w:noProof/>
                <w:webHidden/>
              </w:rPr>
              <w:fldChar w:fldCharType="begin"/>
            </w:r>
            <w:r>
              <w:rPr>
                <w:noProof/>
                <w:webHidden/>
              </w:rPr>
              <w:instrText xml:space="preserve"> PAGEREF _Toc83465295 \h </w:instrText>
            </w:r>
            <w:r>
              <w:rPr>
                <w:noProof/>
                <w:webHidden/>
              </w:rPr>
            </w:r>
            <w:r>
              <w:rPr>
                <w:noProof/>
                <w:webHidden/>
              </w:rPr>
              <w:fldChar w:fldCharType="separate"/>
            </w:r>
            <w:r>
              <w:rPr>
                <w:noProof/>
                <w:webHidden/>
              </w:rPr>
              <w:t>48</w:t>
            </w:r>
            <w:r>
              <w:rPr>
                <w:noProof/>
                <w:webHidden/>
              </w:rPr>
              <w:fldChar w:fldCharType="end"/>
            </w:r>
          </w:hyperlink>
        </w:p>
        <w:p w14:paraId="3B9B38AD" w14:textId="77777777" w:rsidR="00CD2EC4" w:rsidRDefault="00CD2EC4">
          <w:pPr>
            <w:pStyle w:val="TOC2"/>
            <w:rPr>
              <w:rFonts w:eastAsiaTheme="minorEastAsia" w:cstheme="minorBidi"/>
              <w:noProof/>
              <w:sz w:val="22"/>
            </w:rPr>
          </w:pPr>
          <w:hyperlink w:anchor="_Toc83465296" w:history="1">
            <w:r w:rsidRPr="00F57352">
              <w:rPr>
                <w:rStyle w:val="Hyperlink"/>
                <w:noProof/>
              </w:rPr>
              <w:t>Common Steps</w:t>
            </w:r>
            <w:r>
              <w:rPr>
                <w:noProof/>
                <w:webHidden/>
              </w:rPr>
              <w:tab/>
            </w:r>
            <w:r>
              <w:rPr>
                <w:noProof/>
                <w:webHidden/>
              </w:rPr>
              <w:fldChar w:fldCharType="begin"/>
            </w:r>
            <w:r>
              <w:rPr>
                <w:noProof/>
                <w:webHidden/>
              </w:rPr>
              <w:instrText xml:space="preserve"> PAGEREF _Toc83465296 \h </w:instrText>
            </w:r>
            <w:r>
              <w:rPr>
                <w:noProof/>
                <w:webHidden/>
              </w:rPr>
            </w:r>
            <w:r>
              <w:rPr>
                <w:noProof/>
                <w:webHidden/>
              </w:rPr>
              <w:fldChar w:fldCharType="separate"/>
            </w:r>
            <w:r>
              <w:rPr>
                <w:noProof/>
                <w:webHidden/>
              </w:rPr>
              <w:t>49</w:t>
            </w:r>
            <w:r>
              <w:rPr>
                <w:noProof/>
                <w:webHidden/>
              </w:rPr>
              <w:fldChar w:fldCharType="end"/>
            </w:r>
          </w:hyperlink>
        </w:p>
        <w:p w14:paraId="4CDA22F5" w14:textId="77777777" w:rsidR="00CD2EC4" w:rsidRDefault="00CD2EC4">
          <w:pPr>
            <w:pStyle w:val="TOC2"/>
            <w:rPr>
              <w:rFonts w:eastAsiaTheme="minorEastAsia" w:cstheme="minorBidi"/>
              <w:noProof/>
              <w:sz w:val="22"/>
            </w:rPr>
          </w:pPr>
          <w:hyperlink w:anchor="_Toc83465297" w:history="1">
            <w:r w:rsidRPr="00F57352">
              <w:rPr>
                <w:rStyle w:val="Hyperlink"/>
                <w:noProof/>
              </w:rPr>
              <w:t>Instance Objects</w:t>
            </w:r>
            <w:r>
              <w:rPr>
                <w:noProof/>
                <w:webHidden/>
              </w:rPr>
              <w:tab/>
            </w:r>
            <w:r>
              <w:rPr>
                <w:noProof/>
                <w:webHidden/>
              </w:rPr>
              <w:fldChar w:fldCharType="begin"/>
            </w:r>
            <w:r>
              <w:rPr>
                <w:noProof/>
                <w:webHidden/>
              </w:rPr>
              <w:instrText xml:space="preserve"> PAGEREF _Toc83465297 \h </w:instrText>
            </w:r>
            <w:r>
              <w:rPr>
                <w:noProof/>
                <w:webHidden/>
              </w:rPr>
            </w:r>
            <w:r>
              <w:rPr>
                <w:noProof/>
                <w:webHidden/>
              </w:rPr>
              <w:fldChar w:fldCharType="separate"/>
            </w:r>
            <w:r>
              <w:rPr>
                <w:noProof/>
                <w:webHidden/>
              </w:rPr>
              <w:t>49</w:t>
            </w:r>
            <w:r>
              <w:rPr>
                <w:noProof/>
                <w:webHidden/>
              </w:rPr>
              <w:fldChar w:fldCharType="end"/>
            </w:r>
          </w:hyperlink>
        </w:p>
        <w:p w14:paraId="677BF03C" w14:textId="77777777" w:rsidR="00CD2EC4" w:rsidRDefault="00CD2EC4">
          <w:pPr>
            <w:pStyle w:val="TOC2"/>
            <w:rPr>
              <w:rFonts w:eastAsiaTheme="minorEastAsia" w:cstheme="minorBidi"/>
              <w:noProof/>
              <w:sz w:val="22"/>
            </w:rPr>
          </w:pPr>
          <w:hyperlink w:anchor="_Toc83465298" w:history="1">
            <w:r w:rsidRPr="00F57352">
              <w:rPr>
                <w:rStyle w:val="Hyperlink"/>
                <w:noProof/>
              </w:rPr>
              <w:t>Execute migration</w:t>
            </w:r>
            <w:r>
              <w:rPr>
                <w:noProof/>
                <w:webHidden/>
              </w:rPr>
              <w:tab/>
            </w:r>
            <w:r>
              <w:rPr>
                <w:noProof/>
                <w:webHidden/>
              </w:rPr>
              <w:fldChar w:fldCharType="begin"/>
            </w:r>
            <w:r>
              <w:rPr>
                <w:noProof/>
                <w:webHidden/>
              </w:rPr>
              <w:instrText xml:space="preserve"> PAGEREF _Toc83465298 \h </w:instrText>
            </w:r>
            <w:r>
              <w:rPr>
                <w:noProof/>
                <w:webHidden/>
              </w:rPr>
            </w:r>
            <w:r>
              <w:rPr>
                <w:noProof/>
                <w:webHidden/>
              </w:rPr>
              <w:fldChar w:fldCharType="separate"/>
            </w:r>
            <w:r>
              <w:rPr>
                <w:noProof/>
                <w:webHidden/>
              </w:rPr>
              <w:t>49</w:t>
            </w:r>
            <w:r>
              <w:rPr>
                <w:noProof/>
                <w:webHidden/>
              </w:rPr>
              <w:fldChar w:fldCharType="end"/>
            </w:r>
          </w:hyperlink>
        </w:p>
        <w:p w14:paraId="18BC28D5" w14:textId="77777777" w:rsidR="00CD2EC4" w:rsidRDefault="00CD2EC4">
          <w:pPr>
            <w:pStyle w:val="TOC2"/>
            <w:rPr>
              <w:rFonts w:eastAsiaTheme="minorEastAsia" w:cstheme="minorBidi"/>
              <w:noProof/>
              <w:sz w:val="22"/>
            </w:rPr>
          </w:pPr>
          <w:hyperlink w:anchor="_Toc83465299" w:history="1">
            <w:r w:rsidRPr="00F57352">
              <w:rPr>
                <w:rStyle w:val="Hyperlink"/>
                <w:noProof/>
              </w:rPr>
              <w:t>WWI Use Case</w:t>
            </w:r>
            <w:r>
              <w:rPr>
                <w:noProof/>
                <w:webHidden/>
              </w:rPr>
              <w:tab/>
            </w:r>
            <w:r>
              <w:rPr>
                <w:noProof/>
                <w:webHidden/>
              </w:rPr>
              <w:fldChar w:fldCharType="begin"/>
            </w:r>
            <w:r>
              <w:rPr>
                <w:noProof/>
                <w:webHidden/>
              </w:rPr>
              <w:instrText xml:space="preserve"> PAGEREF _Toc83465299 \h </w:instrText>
            </w:r>
            <w:r>
              <w:rPr>
                <w:noProof/>
                <w:webHidden/>
              </w:rPr>
            </w:r>
            <w:r>
              <w:rPr>
                <w:noProof/>
                <w:webHidden/>
              </w:rPr>
              <w:fldChar w:fldCharType="separate"/>
            </w:r>
            <w:r>
              <w:rPr>
                <w:noProof/>
                <w:webHidden/>
              </w:rPr>
              <w:t>50</w:t>
            </w:r>
            <w:r>
              <w:rPr>
                <w:noProof/>
                <w:webHidden/>
              </w:rPr>
              <w:fldChar w:fldCharType="end"/>
            </w:r>
          </w:hyperlink>
        </w:p>
        <w:p w14:paraId="05773099" w14:textId="77777777" w:rsidR="00CD2EC4" w:rsidRDefault="00CD2EC4">
          <w:pPr>
            <w:pStyle w:val="TOC2"/>
            <w:rPr>
              <w:rFonts w:eastAsiaTheme="minorEastAsia" w:cstheme="minorBidi"/>
              <w:noProof/>
              <w:sz w:val="22"/>
            </w:rPr>
          </w:pPr>
          <w:hyperlink w:anchor="_Toc83465300" w:history="1">
            <w:r w:rsidRPr="00F57352">
              <w:rPr>
                <w:rStyle w:val="Hyperlink"/>
                <w:noProof/>
              </w:rPr>
              <w:t>Data Migration Checklist</w:t>
            </w:r>
            <w:r>
              <w:rPr>
                <w:noProof/>
                <w:webHidden/>
              </w:rPr>
              <w:tab/>
            </w:r>
            <w:r>
              <w:rPr>
                <w:noProof/>
                <w:webHidden/>
              </w:rPr>
              <w:fldChar w:fldCharType="begin"/>
            </w:r>
            <w:r>
              <w:rPr>
                <w:noProof/>
                <w:webHidden/>
              </w:rPr>
              <w:instrText xml:space="preserve"> PAGEREF _Toc83465300 \h </w:instrText>
            </w:r>
            <w:r>
              <w:rPr>
                <w:noProof/>
                <w:webHidden/>
              </w:rPr>
            </w:r>
            <w:r>
              <w:rPr>
                <w:noProof/>
                <w:webHidden/>
              </w:rPr>
              <w:fldChar w:fldCharType="separate"/>
            </w:r>
            <w:r>
              <w:rPr>
                <w:noProof/>
                <w:webHidden/>
              </w:rPr>
              <w:t>50</w:t>
            </w:r>
            <w:r>
              <w:rPr>
                <w:noProof/>
                <w:webHidden/>
              </w:rPr>
              <w:fldChar w:fldCharType="end"/>
            </w:r>
          </w:hyperlink>
        </w:p>
        <w:p w14:paraId="4890206B" w14:textId="77777777" w:rsidR="00CD2EC4" w:rsidRDefault="00CD2EC4">
          <w:pPr>
            <w:pStyle w:val="TOC1"/>
            <w:rPr>
              <w:rFonts w:eastAsiaTheme="minorEastAsia" w:cstheme="minorBidi"/>
              <w:noProof/>
              <w:sz w:val="22"/>
            </w:rPr>
          </w:pPr>
          <w:hyperlink w:anchor="_Toc83465301" w:history="1">
            <w:r w:rsidRPr="00F57352">
              <w:rPr>
                <w:rStyle w:val="Hyperlink"/>
                <w:noProof/>
              </w:rPr>
              <w:t>Data Migration - Configuration</w:t>
            </w:r>
            <w:r>
              <w:rPr>
                <w:noProof/>
                <w:webHidden/>
              </w:rPr>
              <w:tab/>
            </w:r>
            <w:r>
              <w:rPr>
                <w:noProof/>
                <w:webHidden/>
              </w:rPr>
              <w:fldChar w:fldCharType="begin"/>
            </w:r>
            <w:r>
              <w:rPr>
                <w:noProof/>
                <w:webHidden/>
              </w:rPr>
              <w:instrText xml:space="preserve"> PAGEREF _Toc83465301 \h </w:instrText>
            </w:r>
            <w:r>
              <w:rPr>
                <w:noProof/>
                <w:webHidden/>
              </w:rPr>
            </w:r>
            <w:r>
              <w:rPr>
                <w:noProof/>
                <w:webHidden/>
              </w:rPr>
              <w:fldChar w:fldCharType="separate"/>
            </w:r>
            <w:r>
              <w:rPr>
                <w:noProof/>
                <w:webHidden/>
              </w:rPr>
              <w:t>50</w:t>
            </w:r>
            <w:r>
              <w:rPr>
                <w:noProof/>
                <w:webHidden/>
              </w:rPr>
              <w:fldChar w:fldCharType="end"/>
            </w:r>
          </w:hyperlink>
        </w:p>
        <w:p w14:paraId="5C38839C" w14:textId="77777777" w:rsidR="00CD2EC4" w:rsidRDefault="00CD2EC4">
          <w:pPr>
            <w:pStyle w:val="TOC2"/>
            <w:rPr>
              <w:rFonts w:eastAsiaTheme="minorEastAsia" w:cstheme="minorBidi"/>
              <w:noProof/>
              <w:sz w:val="22"/>
            </w:rPr>
          </w:pPr>
          <w:hyperlink w:anchor="_Toc83465302" w:history="1">
            <w:r w:rsidRPr="00F57352">
              <w:rPr>
                <w:rStyle w:val="Hyperlink"/>
                <w:noProof/>
              </w:rPr>
              <w:t>Configuration</w:t>
            </w:r>
            <w:r>
              <w:rPr>
                <w:noProof/>
                <w:webHidden/>
              </w:rPr>
              <w:tab/>
            </w:r>
            <w:r>
              <w:rPr>
                <w:noProof/>
                <w:webHidden/>
              </w:rPr>
              <w:fldChar w:fldCharType="begin"/>
            </w:r>
            <w:r>
              <w:rPr>
                <w:noProof/>
                <w:webHidden/>
              </w:rPr>
              <w:instrText xml:space="preserve"> PAGEREF _Toc83465302 \h </w:instrText>
            </w:r>
            <w:r>
              <w:rPr>
                <w:noProof/>
                <w:webHidden/>
              </w:rPr>
            </w:r>
            <w:r>
              <w:rPr>
                <w:noProof/>
                <w:webHidden/>
              </w:rPr>
              <w:fldChar w:fldCharType="separate"/>
            </w:r>
            <w:r>
              <w:rPr>
                <w:noProof/>
                <w:webHidden/>
              </w:rPr>
              <w:t>50</w:t>
            </w:r>
            <w:r>
              <w:rPr>
                <w:noProof/>
                <w:webHidden/>
              </w:rPr>
              <w:fldChar w:fldCharType="end"/>
            </w:r>
          </w:hyperlink>
        </w:p>
        <w:p w14:paraId="7F1DD03C" w14:textId="77777777" w:rsidR="00CD2EC4" w:rsidRDefault="00CD2EC4">
          <w:pPr>
            <w:pStyle w:val="TOC1"/>
            <w:rPr>
              <w:rFonts w:eastAsiaTheme="minorEastAsia" w:cstheme="minorBidi"/>
              <w:noProof/>
              <w:sz w:val="22"/>
            </w:rPr>
          </w:pPr>
          <w:hyperlink w:anchor="_Toc83465303" w:history="1">
            <w:r w:rsidRPr="00F57352">
              <w:rPr>
                <w:rStyle w:val="Hyperlink"/>
                <w:noProof/>
              </w:rPr>
              <w:t>Common Tasks</w:t>
            </w:r>
            <w:r>
              <w:rPr>
                <w:noProof/>
                <w:webHidden/>
              </w:rPr>
              <w:tab/>
            </w:r>
            <w:r>
              <w:rPr>
                <w:noProof/>
                <w:webHidden/>
              </w:rPr>
              <w:fldChar w:fldCharType="begin"/>
            </w:r>
            <w:r>
              <w:rPr>
                <w:noProof/>
                <w:webHidden/>
              </w:rPr>
              <w:instrText xml:space="preserve"> PAGEREF _Toc83465303 \h </w:instrText>
            </w:r>
            <w:r>
              <w:rPr>
                <w:noProof/>
                <w:webHidden/>
              </w:rPr>
            </w:r>
            <w:r>
              <w:rPr>
                <w:noProof/>
                <w:webHidden/>
              </w:rPr>
              <w:fldChar w:fldCharType="separate"/>
            </w:r>
            <w:r>
              <w:rPr>
                <w:noProof/>
                <w:webHidden/>
              </w:rPr>
              <w:t>53</w:t>
            </w:r>
            <w:r>
              <w:rPr>
                <w:noProof/>
                <w:webHidden/>
              </w:rPr>
              <w:fldChar w:fldCharType="end"/>
            </w:r>
          </w:hyperlink>
        </w:p>
        <w:p w14:paraId="35CA8276" w14:textId="77777777" w:rsidR="00CD2EC4" w:rsidRDefault="00CD2EC4">
          <w:pPr>
            <w:pStyle w:val="TOC2"/>
            <w:rPr>
              <w:rFonts w:eastAsiaTheme="minorEastAsia" w:cstheme="minorBidi"/>
              <w:noProof/>
              <w:sz w:val="22"/>
            </w:rPr>
          </w:pPr>
          <w:hyperlink w:anchor="_Toc83465304" w:history="1">
            <w:r w:rsidRPr="00F57352">
              <w:rPr>
                <w:rStyle w:val="Hyperlink"/>
                <w:noProof/>
              </w:rPr>
              <w:t>Disable AOF in Target</w:t>
            </w:r>
            <w:r>
              <w:rPr>
                <w:noProof/>
                <w:webHidden/>
              </w:rPr>
              <w:tab/>
            </w:r>
            <w:r>
              <w:rPr>
                <w:noProof/>
                <w:webHidden/>
              </w:rPr>
              <w:fldChar w:fldCharType="begin"/>
            </w:r>
            <w:r>
              <w:rPr>
                <w:noProof/>
                <w:webHidden/>
              </w:rPr>
              <w:instrText xml:space="preserve"> PAGEREF _Toc83465304 \h </w:instrText>
            </w:r>
            <w:r>
              <w:rPr>
                <w:noProof/>
                <w:webHidden/>
              </w:rPr>
            </w:r>
            <w:r>
              <w:rPr>
                <w:noProof/>
                <w:webHidden/>
              </w:rPr>
              <w:fldChar w:fldCharType="separate"/>
            </w:r>
            <w:r>
              <w:rPr>
                <w:noProof/>
                <w:webHidden/>
              </w:rPr>
              <w:t>53</w:t>
            </w:r>
            <w:r>
              <w:rPr>
                <w:noProof/>
                <w:webHidden/>
              </w:rPr>
              <w:fldChar w:fldCharType="end"/>
            </w:r>
          </w:hyperlink>
        </w:p>
        <w:p w14:paraId="34FBBBAA" w14:textId="77777777" w:rsidR="00CD2EC4" w:rsidRDefault="00CD2EC4">
          <w:pPr>
            <w:pStyle w:val="TOC2"/>
            <w:rPr>
              <w:rFonts w:eastAsiaTheme="minorEastAsia" w:cstheme="minorBidi"/>
              <w:noProof/>
              <w:sz w:val="22"/>
            </w:rPr>
          </w:pPr>
          <w:hyperlink w:anchor="_Toc83465305" w:history="1">
            <w:r w:rsidRPr="00F57352">
              <w:rPr>
                <w:rStyle w:val="Hyperlink"/>
                <w:noProof/>
              </w:rPr>
              <w:t>Enable AOF in Target</w:t>
            </w:r>
            <w:r>
              <w:rPr>
                <w:noProof/>
                <w:webHidden/>
              </w:rPr>
              <w:tab/>
            </w:r>
            <w:r>
              <w:rPr>
                <w:noProof/>
                <w:webHidden/>
              </w:rPr>
              <w:fldChar w:fldCharType="begin"/>
            </w:r>
            <w:r>
              <w:rPr>
                <w:noProof/>
                <w:webHidden/>
              </w:rPr>
              <w:instrText xml:space="preserve"> PAGEREF _Toc83465305 \h </w:instrText>
            </w:r>
            <w:r>
              <w:rPr>
                <w:noProof/>
                <w:webHidden/>
              </w:rPr>
            </w:r>
            <w:r>
              <w:rPr>
                <w:noProof/>
                <w:webHidden/>
              </w:rPr>
              <w:fldChar w:fldCharType="separate"/>
            </w:r>
            <w:r>
              <w:rPr>
                <w:noProof/>
                <w:webHidden/>
              </w:rPr>
              <w:t>53</w:t>
            </w:r>
            <w:r>
              <w:rPr>
                <w:noProof/>
                <w:webHidden/>
              </w:rPr>
              <w:fldChar w:fldCharType="end"/>
            </w:r>
          </w:hyperlink>
        </w:p>
        <w:p w14:paraId="385B3795" w14:textId="77777777" w:rsidR="00CD2EC4" w:rsidRDefault="00CD2EC4">
          <w:pPr>
            <w:pStyle w:val="TOC2"/>
            <w:rPr>
              <w:rFonts w:eastAsiaTheme="minorEastAsia" w:cstheme="minorBidi"/>
              <w:noProof/>
              <w:sz w:val="22"/>
            </w:rPr>
          </w:pPr>
          <w:hyperlink w:anchor="_Toc83465306" w:history="1">
            <w:r w:rsidRPr="00F57352">
              <w:rPr>
                <w:rStyle w:val="Hyperlink"/>
                <w:noProof/>
              </w:rPr>
              <w:t>Check Success</w:t>
            </w:r>
            <w:r>
              <w:rPr>
                <w:noProof/>
                <w:webHidden/>
              </w:rPr>
              <w:tab/>
            </w:r>
            <w:r>
              <w:rPr>
                <w:noProof/>
                <w:webHidden/>
              </w:rPr>
              <w:fldChar w:fldCharType="begin"/>
            </w:r>
            <w:r>
              <w:rPr>
                <w:noProof/>
                <w:webHidden/>
              </w:rPr>
              <w:instrText xml:space="preserve"> PAGEREF _Toc83465306 \h </w:instrText>
            </w:r>
            <w:r>
              <w:rPr>
                <w:noProof/>
                <w:webHidden/>
              </w:rPr>
            </w:r>
            <w:r>
              <w:rPr>
                <w:noProof/>
                <w:webHidden/>
              </w:rPr>
              <w:fldChar w:fldCharType="separate"/>
            </w:r>
            <w:r>
              <w:rPr>
                <w:noProof/>
                <w:webHidden/>
              </w:rPr>
              <w:t>53</w:t>
            </w:r>
            <w:r>
              <w:rPr>
                <w:noProof/>
                <w:webHidden/>
              </w:rPr>
              <w:fldChar w:fldCharType="end"/>
            </w:r>
          </w:hyperlink>
        </w:p>
        <w:p w14:paraId="1E702C44" w14:textId="77777777" w:rsidR="00CD2EC4" w:rsidRDefault="00CD2EC4">
          <w:pPr>
            <w:pStyle w:val="TOC1"/>
            <w:rPr>
              <w:rFonts w:eastAsiaTheme="minorEastAsia" w:cstheme="minorBidi"/>
              <w:noProof/>
              <w:sz w:val="22"/>
            </w:rPr>
          </w:pPr>
          <w:hyperlink w:anchor="_Toc83465307" w:history="1">
            <w:r w:rsidRPr="00F57352">
              <w:rPr>
                <w:rStyle w:val="Hyperlink"/>
                <w:noProof/>
              </w:rPr>
              <w:t>Data Migration - Application Settings</w:t>
            </w:r>
            <w:r>
              <w:rPr>
                <w:noProof/>
                <w:webHidden/>
              </w:rPr>
              <w:tab/>
            </w:r>
            <w:r>
              <w:rPr>
                <w:noProof/>
                <w:webHidden/>
              </w:rPr>
              <w:fldChar w:fldCharType="begin"/>
            </w:r>
            <w:r>
              <w:rPr>
                <w:noProof/>
                <w:webHidden/>
              </w:rPr>
              <w:instrText xml:space="preserve"> PAGEREF _Toc83465307 \h </w:instrText>
            </w:r>
            <w:r>
              <w:rPr>
                <w:noProof/>
                <w:webHidden/>
              </w:rPr>
            </w:r>
            <w:r>
              <w:rPr>
                <w:noProof/>
                <w:webHidden/>
              </w:rPr>
              <w:fldChar w:fldCharType="separate"/>
            </w:r>
            <w:r>
              <w:rPr>
                <w:noProof/>
                <w:webHidden/>
              </w:rPr>
              <w:t>54</w:t>
            </w:r>
            <w:r>
              <w:rPr>
                <w:noProof/>
                <w:webHidden/>
              </w:rPr>
              <w:fldChar w:fldCharType="end"/>
            </w:r>
          </w:hyperlink>
        </w:p>
        <w:p w14:paraId="505EFE13" w14:textId="77777777" w:rsidR="00CD2EC4" w:rsidRDefault="00CD2EC4">
          <w:pPr>
            <w:pStyle w:val="TOC2"/>
            <w:rPr>
              <w:rFonts w:eastAsiaTheme="minorEastAsia" w:cstheme="minorBidi"/>
              <w:noProof/>
              <w:sz w:val="22"/>
            </w:rPr>
          </w:pPr>
          <w:hyperlink w:anchor="_Toc83465308" w:history="1">
            <w:r w:rsidRPr="00F57352">
              <w:rPr>
                <w:rStyle w:val="Hyperlink"/>
                <w:noProof/>
              </w:rPr>
              <w:t>Setup</w:t>
            </w:r>
            <w:r>
              <w:rPr>
                <w:noProof/>
                <w:webHidden/>
              </w:rPr>
              <w:tab/>
            </w:r>
            <w:r>
              <w:rPr>
                <w:noProof/>
                <w:webHidden/>
              </w:rPr>
              <w:fldChar w:fldCharType="begin"/>
            </w:r>
            <w:r>
              <w:rPr>
                <w:noProof/>
                <w:webHidden/>
              </w:rPr>
              <w:instrText xml:space="preserve"> PAGEREF _Toc83465308 \h </w:instrText>
            </w:r>
            <w:r>
              <w:rPr>
                <w:noProof/>
                <w:webHidden/>
              </w:rPr>
            </w:r>
            <w:r>
              <w:rPr>
                <w:noProof/>
                <w:webHidden/>
              </w:rPr>
              <w:fldChar w:fldCharType="separate"/>
            </w:r>
            <w:r>
              <w:rPr>
                <w:noProof/>
                <w:webHidden/>
              </w:rPr>
              <w:t>54</w:t>
            </w:r>
            <w:r>
              <w:rPr>
                <w:noProof/>
                <w:webHidden/>
              </w:rPr>
              <w:fldChar w:fldCharType="end"/>
            </w:r>
          </w:hyperlink>
        </w:p>
        <w:p w14:paraId="674602C8" w14:textId="77777777" w:rsidR="00CD2EC4" w:rsidRDefault="00CD2EC4">
          <w:pPr>
            <w:pStyle w:val="TOC2"/>
            <w:rPr>
              <w:rFonts w:eastAsiaTheme="minorEastAsia" w:cstheme="minorBidi"/>
              <w:noProof/>
              <w:sz w:val="22"/>
            </w:rPr>
          </w:pPr>
          <w:hyperlink w:anchor="_Toc83465309" w:history="1">
            <w:r w:rsidRPr="00F57352">
              <w:rPr>
                <w:rStyle w:val="Hyperlink"/>
                <w:noProof/>
              </w:rPr>
              <w:t>Migration</w:t>
            </w:r>
            <w:r>
              <w:rPr>
                <w:noProof/>
                <w:webHidden/>
              </w:rPr>
              <w:tab/>
            </w:r>
            <w:r>
              <w:rPr>
                <w:noProof/>
                <w:webHidden/>
              </w:rPr>
              <w:fldChar w:fldCharType="begin"/>
            </w:r>
            <w:r>
              <w:rPr>
                <w:noProof/>
                <w:webHidden/>
              </w:rPr>
              <w:instrText xml:space="preserve"> PAGEREF _Toc83465309 \h </w:instrText>
            </w:r>
            <w:r>
              <w:rPr>
                <w:noProof/>
                <w:webHidden/>
              </w:rPr>
            </w:r>
            <w:r>
              <w:rPr>
                <w:noProof/>
                <w:webHidden/>
              </w:rPr>
              <w:fldChar w:fldCharType="separate"/>
            </w:r>
            <w:r>
              <w:rPr>
                <w:noProof/>
                <w:webHidden/>
              </w:rPr>
              <w:t>55</w:t>
            </w:r>
            <w:r>
              <w:rPr>
                <w:noProof/>
                <w:webHidden/>
              </w:rPr>
              <w:fldChar w:fldCharType="end"/>
            </w:r>
          </w:hyperlink>
        </w:p>
        <w:p w14:paraId="03E5915F" w14:textId="77777777" w:rsidR="00CD2EC4" w:rsidRDefault="00CD2EC4">
          <w:pPr>
            <w:pStyle w:val="TOC2"/>
            <w:rPr>
              <w:rFonts w:eastAsiaTheme="minorEastAsia" w:cstheme="minorBidi"/>
              <w:noProof/>
              <w:sz w:val="22"/>
            </w:rPr>
          </w:pPr>
          <w:hyperlink w:anchor="_Toc83465310" w:history="1">
            <w:r w:rsidRPr="00F57352">
              <w:rPr>
                <w:rStyle w:val="Hyperlink"/>
                <w:noProof/>
              </w:rPr>
              <w:t>Update Applications to support SSL</w:t>
            </w:r>
            <w:r>
              <w:rPr>
                <w:noProof/>
                <w:webHidden/>
              </w:rPr>
              <w:tab/>
            </w:r>
            <w:r>
              <w:rPr>
                <w:noProof/>
                <w:webHidden/>
              </w:rPr>
              <w:fldChar w:fldCharType="begin"/>
            </w:r>
            <w:r>
              <w:rPr>
                <w:noProof/>
                <w:webHidden/>
              </w:rPr>
              <w:instrText xml:space="preserve"> PAGEREF _Toc83465310 \h </w:instrText>
            </w:r>
            <w:r>
              <w:rPr>
                <w:noProof/>
                <w:webHidden/>
              </w:rPr>
            </w:r>
            <w:r>
              <w:rPr>
                <w:noProof/>
                <w:webHidden/>
              </w:rPr>
              <w:fldChar w:fldCharType="separate"/>
            </w:r>
            <w:r>
              <w:rPr>
                <w:noProof/>
                <w:webHidden/>
              </w:rPr>
              <w:t>55</w:t>
            </w:r>
            <w:r>
              <w:rPr>
                <w:noProof/>
                <w:webHidden/>
              </w:rPr>
              <w:fldChar w:fldCharType="end"/>
            </w:r>
          </w:hyperlink>
        </w:p>
        <w:p w14:paraId="19068D68" w14:textId="77777777" w:rsidR="00CD2EC4" w:rsidRDefault="00CD2EC4">
          <w:pPr>
            <w:pStyle w:val="TOC1"/>
            <w:rPr>
              <w:rFonts w:eastAsiaTheme="minorEastAsia" w:cstheme="minorBidi"/>
              <w:noProof/>
              <w:sz w:val="22"/>
            </w:rPr>
          </w:pPr>
          <w:hyperlink w:anchor="_Toc83465311" w:history="1">
            <w:r w:rsidRPr="00F57352">
              <w:rPr>
                <w:rStyle w:val="Hyperlink"/>
                <w:noProof/>
              </w:rPr>
              <w:t>Post Migration Management</w:t>
            </w:r>
            <w:r>
              <w:rPr>
                <w:noProof/>
                <w:webHidden/>
              </w:rPr>
              <w:tab/>
            </w:r>
            <w:r>
              <w:rPr>
                <w:noProof/>
                <w:webHidden/>
              </w:rPr>
              <w:fldChar w:fldCharType="begin"/>
            </w:r>
            <w:r>
              <w:rPr>
                <w:noProof/>
                <w:webHidden/>
              </w:rPr>
              <w:instrText xml:space="preserve"> PAGEREF _Toc83465311 \h </w:instrText>
            </w:r>
            <w:r>
              <w:rPr>
                <w:noProof/>
                <w:webHidden/>
              </w:rPr>
            </w:r>
            <w:r>
              <w:rPr>
                <w:noProof/>
                <w:webHidden/>
              </w:rPr>
              <w:fldChar w:fldCharType="separate"/>
            </w:r>
            <w:r>
              <w:rPr>
                <w:noProof/>
                <w:webHidden/>
              </w:rPr>
              <w:t>56</w:t>
            </w:r>
            <w:r>
              <w:rPr>
                <w:noProof/>
                <w:webHidden/>
              </w:rPr>
              <w:fldChar w:fldCharType="end"/>
            </w:r>
          </w:hyperlink>
        </w:p>
        <w:p w14:paraId="2B6B827C" w14:textId="77777777" w:rsidR="00CD2EC4" w:rsidRDefault="00CD2EC4">
          <w:pPr>
            <w:pStyle w:val="TOC2"/>
            <w:rPr>
              <w:rFonts w:eastAsiaTheme="minorEastAsia" w:cstheme="minorBidi"/>
              <w:noProof/>
              <w:sz w:val="22"/>
            </w:rPr>
          </w:pPr>
          <w:hyperlink w:anchor="_Toc83465312" w:history="1">
            <w:r w:rsidRPr="00F57352">
              <w:rPr>
                <w:rStyle w:val="Hyperlink"/>
                <w:noProof/>
              </w:rPr>
              <w:t>Monitoring and Alerts</w:t>
            </w:r>
            <w:r>
              <w:rPr>
                <w:noProof/>
                <w:webHidden/>
              </w:rPr>
              <w:tab/>
            </w:r>
            <w:r>
              <w:rPr>
                <w:noProof/>
                <w:webHidden/>
              </w:rPr>
              <w:fldChar w:fldCharType="begin"/>
            </w:r>
            <w:r>
              <w:rPr>
                <w:noProof/>
                <w:webHidden/>
              </w:rPr>
              <w:instrText xml:space="preserve"> PAGEREF _Toc83465312 \h </w:instrText>
            </w:r>
            <w:r>
              <w:rPr>
                <w:noProof/>
                <w:webHidden/>
              </w:rPr>
            </w:r>
            <w:r>
              <w:rPr>
                <w:noProof/>
                <w:webHidden/>
              </w:rPr>
              <w:fldChar w:fldCharType="separate"/>
            </w:r>
            <w:r>
              <w:rPr>
                <w:noProof/>
                <w:webHidden/>
              </w:rPr>
              <w:t>56</w:t>
            </w:r>
            <w:r>
              <w:rPr>
                <w:noProof/>
                <w:webHidden/>
              </w:rPr>
              <w:fldChar w:fldCharType="end"/>
            </w:r>
          </w:hyperlink>
        </w:p>
        <w:p w14:paraId="56798F42" w14:textId="77777777" w:rsidR="00CD2EC4" w:rsidRDefault="00CD2EC4">
          <w:pPr>
            <w:pStyle w:val="TOC2"/>
            <w:rPr>
              <w:rFonts w:eastAsiaTheme="minorEastAsia" w:cstheme="minorBidi"/>
              <w:noProof/>
              <w:sz w:val="22"/>
            </w:rPr>
          </w:pPr>
          <w:hyperlink w:anchor="_Toc83465313" w:history="1">
            <w:r w:rsidRPr="00F57352">
              <w:rPr>
                <w:rStyle w:val="Hyperlink"/>
                <w:noProof/>
              </w:rPr>
              <w:t>Server Configuration</w:t>
            </w:r>
            <w:r>
              <w:rPr>
                <w:noProof/>
                <w:webHidden/>
              </w:rPr>
              <w:tab/>
            </w:r>
            <w:r>
              <w:rPr>
                <w:noProof/>
                <w:webHidden/>
              </w:rPr>
              <w:fldChar w:fldCharType="begin"/>
            </w:r>
            <w:r>
              <w:rPr>
                <w:noProof/>
                <w:webHidden/>
              </w:rPr>
              <w:instrText xml:space="preserve"> PAGEREF _Toc83465313 \h </w:instrText>
            </w:r>
            <w:r>
              <w:rPr>
                <w:noProof/>
                <w:webHidden/>
              </w:rPr>
            </w:r>
            <w:r>
              <w:rPr>
                <w:noProof/>
                <w:webHidden/>
              </w:rPr>
              <w:fldChar w:fldCharType="separate"/>
            </w:r>
            <w:r>
              <w:rPr>
                <w:noProof/>
                <w:webHidden/>
              </w:rPr>
              <w:t>57</w:t>
            </w:r>
            <w:r>
              <w:rPr>
                <w:noProof/>
                <w:webHidden/>
              </w:rPr>
              <w:fldChar w:fldCharType="end"/>
            </w:r>
          </w:hyperlink>
        </w:p>
        <w:p w14:paraId="1079CA5F" w14:textId="77777777" w:rsidR="00CD2EC4" w:rsidRDefault="00CD2EC4">
          <w:pPr>
            <w:pStyle w:val="TOC2"/>
            <w:rPr>
              <w:rFonts w:eastAsiaTheme="minorEastAsia" w:cstheme="minorBidi"/>
              <w:noProof/>
              <w:sz w:val="22"/>
            </w:rPr>
          </w:pPr>
          <w:hyperlink w:anchor="_Toc83465314" w:history="1">
            <w:r w:rsidRPr="00F57352">
              <w:rPr>
                <w:rStyle w:val="Hyperlink"/>
                <w:noProof/>
              </w:rPr>
              <w:t>PowerShell Module</w:t>
            </w:r>
            <w:r>
              <w:rPr>
                <w:noProof/>
                <w:webHidden/>
              </w:rPr>
              <w:tab/>
            </w:r>
            <w:r>
              <w:rPr>
                <w:noProof/>
                <w:webHidden/>
              </w:rPr>
              <w:fldChar w:fldCharType="begin"/>
            </w:r>
            <w:r>
              <w:rPr>
                <w:noProof/>
                <w:webHidden/>
              </w:rPr>
              <w:instrText xml:space="preserve"> PAGEREF _Toc83465314 \h </w:instrText>
            </w:r>
            <w:r>
              <w:rPr>
                <w:noProof/>
                <w:webHidden/>
              </w:rPr>
            </w:r>
            <w:r>
              <w:rPr>
                <w:noProof/>
                <w:webHidden/>
              </w:rPr>
              <w:fldChar w:fldCharType="separate"/>
            </w:r>
            <w:r>
              <w:rPr>
                <w:noProof/>
                <w:webHidden/>
              </w:rPr>
              <w:t>57</w:t>
            </w:r>
            <w:r>
              <w:rPr>
                <w:noProof/>
                <w:webHidden/>
              </w:rPr>
              <w:fldChar w:fldCharType="end"/>
            </w:r>
          </w:hyperlink>
        </w:p>
        <w:p w14:paraId="2B554780" w14:textId="77777777" w:rsidR="00CD2EC4" w:rsidRDefault="00CD2EC4">
          <w:pPr>
            <w:pStyle w:val="TOC2"/>
            <w:rPr>
              <w:rFonts w:eastAsiaTheme="minorEastAsia" w:cstheme="minorBidi"/>
              <w:noProof/>
              <w:sz w:val="22"/>
            </w:rPr>
          </w:pPr>
          <w:hyperlink w:anchor="_Toc83465315" w:history="1">
            <w:r w:rsidRPr="00F57352">
              <w:rPr>
                <w:rStyle w:val="Hyperlink"/>
                <w:noProof/>
              </w:rPr>
              <w:t>Azure Cache for Redis Upgrade Process</w:t>
            </w:r>
            <w:r>
              <w:rPr>
                <w:noProof/>
                <w:webHidden/>
              </w:rPr>
              <w:tab/>
            </w:r>
            <w:r>
              <w:rPr>
                <w:noProof/>
                <w:webHidden/>
              </w:rPr>
              <w:fldChar w:fldCharType="begin"/>
            </w:r>
            <w:r>
              <w:rPr>
                <w:noProof/>
                <w:webHidden/>
              </w:rPr>
              <w:instrText xml:space="preserve"> PAGEREF _Toc83465315 \h </w:instrText>
            </w:r>
            <w:r>
              <w:rPr>
                <w:noProof/>
                <w:webHidden/>
              </w:rPr>
            </w:r>
            <w:r>
              <w:rPr>
                <w:noProof/>
                <w:webHidden/>
              </w:rPr>
              <w:fldChar w:fldCharType="separate"/>
            </w:r>
            <w:r>
              <w:rPr>
                <w:noProof/>
                <w:webHidden/>
              </w:rPr>
              <w:t>58</w:t>
            </w:r>
            <w:r>
              <w:rPr>
                <w:noProof/>
                <w:webHidden/>
              </w:rPr>
              <w:fldChar w:fldCharType="end"/>
            </w:r>
          </w:hyperlink>
        </w:p>
        <w:p w14:paraId="01A4BAB1" w14:textId="77777777" w:rsidR="00CD2EC4" w:rsidRDefault="00CD2EC4">
          <w:pPr>
            <w:pStyle w:val="TOC2"/>
            <w:rPr>
              <w:rFonts w:eastAsiaTheme="minorEastAsia" w:cstheme="minorBidi"/>
              <w:noProof/>
              <w:sz w:val="22"/>
            </w:rPr>
          </w:pPr>
          <w:hyperlink w:anchor="_Toc83465316" w:history="1">
            <w:r w:rsidRPr="00F57352">
              <w:rPr>
                <w:rStyle w:val="Hyperlink"/>
                <w:noProof/>
              </w:rPr>
              <w:t>WWI Use Case</w:t>
            </w:r>
            <w:r>
              <w:rPr>
                <w:noProof/>
                <w:webHidden/>
              </w:rPr>
              <w:tab/>
            </w:r>
            <w:r>
              <w:rPr>
                <w:noProof/>
                <w:webHidden/>
              </w:rPr>
              <w:fldChar w:fldCharType="begin"/>
            </w:r>
            <w:r>
              <w:rPr>
                <w:noProof/>
                <w:webHidden/>
              </w:rPr>
              <w:instrText xml:space="preserve"> PAGEREF _Toc83465316 \h </w:instrText>
            </w:r>
            <w:r>
              <w:rPr>
                <w:noProof/>
                <w:webHidden/>
              </w:rPr>
            </w:r>
            <w:r>
              <w:rPr>
                <w:noProof/>
                <w:webHidden/>
              </w:rPr>
              <w:fldChar w:fldCharType="separate"/>
            </w:r>
            <w:r>
              <w:rPr>
                <w:noProof/>
                <w:webHidden/>
              </w:rPr>
              <w:t>58</w:t>
            </w:r>
            <w:r>
              <w:rPr>
                <w:noProof/>
                <w:webHidden/>
              </w:rPr>
              <w:fldChar w:fldCharType="end"/>
            </w:r>
          </w:hyperlink>
        </w:p>
        <w:p w14:paraId="279ACCD4" w14:textId="77777777" w:rsidR="00CD2EC4" w:rsidRDefault="00CD2EC4">
          <w:pPr>
            <w:pStyle w:val="TOC2"/>
            <w:rPr>
              <w:rFonts w:eastAsiaTheme="minorEastAsia" w:cstheme="minorBidi"/>
              <w:noProof/>
              <w:sz w:val="22"/>
            </w:rPr>
          </w:pPr>
          <w:hyperlink w:anchor="_Toc83465317" w:history="1">
            <w:r w:rsidRPr="00F57352">
              <w:rPr>
                <w:rStyle w:val="Hyperlink"/>
                <w:noProof/>
              </w:rPr>
              <w:t>Management Checklist</w:t>
            </w:r>
            <w:r>
              <w:rPr>
                <w:noProof/>
                <w:webHidden/>
              </w:rPr>
              <w:tab/>
            </w:r>
            <w:r>
              <w:rPr>
                <w:noProof/>
                <w:webHidden/>
              </w:rPr>
              <w:fldChar w:fldCharType="begin"/>
            </w:r>
            <w:r>
              <w:rPr>
                <w:noProof/>
                <w:webHidden/>
              </w:rPr>
              <w:instrText xml:space="preserve"> PAGEREF _Toc83465317 \h </w:instrText>
            </w:r>
            <w:r>
              <w:rPr>
                <w:noProof/>
                <w:webHidden/>
              </w:rPr>
            </w:r>
            <w:r>
              <w:rPr>
                <w:noProof/>
                <w:webHidden/>
              </w:rPr>
              <w:fldChar w:fldCharType="separate"/>
            </w:r>
            <w:r>
              <w:rPr>
                <w:noProof/>
                <w:webHidden/>
              </w:rPr>
              <w:t>58</w:t>
            </w:r>
            <w:r>
              <w:rPr>
                <w:noProof/>
                <w:webHidden/>
              </w:rPr>
              <w:fldChar w:fldCharType="end"/>
            </w:r>
          </w:hyperlink>
        </w:p>
        <w:p w14:paraId="78B0A127" w14:textId="77777777" w:rsidR="00CD2EC4" w:rsidRDefault="00CD2EC4">
          <w:pPr>
            <w:pStyle w:val="TOC1"/>
            <w:rPr>
              <w:rFonts w:eastAsiaTheme="minorEastAsia" w:cstheme="minorBidi"/>
              <w:noProof/>
              <w:sz w:val="22"/>
            </w:rPr>
          </w:pPr>
          <w:hyperlink w:anchor="_Toc83465318" w:history="1">
            <w:r w:rsidRPr="00F57352">
              <w:rPr>
                <w:rStyle w:val="Hyperlink"/>
                <w:noProof/>
              </w:rPr>
              <w:t>Optimization</w:t>
            </w:r>
            <w:r>
              <w:rPr>
                <w:noProof/>
                <w:webHidden/>
              </w:rPr>
              <w:tab/>
            </w:r>
            <w:r>
              <w:rPr>
                <w:noProof/>
                <w:webHidden/>
              </w:rPr>
              <w:fldChar w:fldCharType="begin"/>
            </w:r>
            <w:r>
              <w:rPr>
                <w:noProof/>
                <w:webHidden/>
              </w:rPr>
              <w:instrText xml:space="preserve"> PAGEREF _Toc83465318 \h </w:instrText>
            </w:r>
            <w:r>
              <w:rPr>
                <w:noProof/>
                <w:webHidden/>
              </w:rPr>
            </w:r>
            <w:r>
              <w:rPr>
                <w:noProof/>
                <w:webHidden/>
              </w:rPr>
              <w:fldChar w:fldCharType="separate"/>
            </w:r>
            <w:r>
              <w:rPr>
                <w:noProof/>
                <w:webHidden/>
              </w:rPr>
              <w:t>59</w:t>
            </w:r>
            <w:r>
              <w:rPr>
                <w:noProof/>
                <w:webHidden/>
              </w:rPr>
              <w:fldChar w:fldCharType="end"/>
            </w:r>
          </w:hyperlink>
        </w:p>
        <w:p w14:paraId="2B234D18" w14:textId="77777777" w:rsidR="00CD2EC4" w:rsidRDefault="00CD2EC4">
          <w:pPr>
            <w:pStyle w:val="TOC2"/>
            <w:rPr>
              <w:rFonts w:eastAsiaTheme="minorEastAsia" w:cstheme="minorBidi"/>
              <w:noProof/>
              <w:sz w:val="22"/>
            </w:rPr>
          </w:pPr>
          <w:hyperlink w:anchor="_Toc83465319" w:history="1">
            <w:r w:rsidRPr="00F57352">
              <w:rPr>
                <w:rStyle w:val="Hyperlink"/>
                <w:noProof/>
              </w:rPr>
              <w:t>Monitoring Hardware and Cache Performance</w:t>
            </w:r>
            <w:r>
              <w:rPr>
                <w:noProof/>
                <w:webHidden/>
              </w:rPr>
              <w:tab/>
            </w:r>
            <w:r>
              <w:rPr>
                <w:noProof/>
                <w:webHidden/>
              </w:rPr>
              <w:fldChar w:fldCharType="begin"/>
            </w:r>
            <w:r>
              <w:rPr>
                <w:noProof/>
                <w:webHidden/>
              </w:rPr>
              <w:instrText xml:space="preserve"> PAGEREF _Toc83465319 \h </w:instrText>
            </w:r>
            <w:r>
              <w:rPr>
                <w:noProof/>
                <w:webHidden/>
              </w:rPr>
            </w:r>
            <w:r>
              <w:rPr>
                <w:noProof/>
                <w:webHidden/>
              </w:rPr>
              <w:fldChar w:fldCharType="separate"/>
            </w:r>
            <w:r>
              <w:rPr>
                <w:noProof/>
                <w:webHidden/>
              </w:rPr>
              <w:t>59</w:t>
            </w:r>
            <w:r>
              <w:rPr>
                <w:noProof/>
                <w:webHidden/>
              </w:rPr>
              <w:fldChar w:fldCharType="end"/>
            </w:r>
          </w:hyperlink>
        </w:p>
        <w:p w14:paraId="04514D97" w14:textId="77777777" w:rsidR="00CD2EC4" w:rsidRDefault="00CD2EC4">
          <w:pPr>
            <w:pStyle w:val="TOC2"/>
            <w:rPr>
              <w:rFonts w:eastAsiaTheme="minorEastAsia" w:cstheme="minorBidi"/>
              <w:noProof/>
              <w:sz w:val="22"/>
            </w:rPr>
          </w:pPr>
          <w:hyperlink w:anchor="_Toc83465320" w:history="1">
            <w:r w:rsidRPr="00F57352">
              <w:rPr>
                <w:rStyle w:val="Hyperlink"/>
                <w:noProof/>
              </w:rPr>
              <w:t>Typical Workloads and Performance Issues</w:t>
            </w:r>
            <w:r>
              <w:rPr>
                <w:noProof/>
                <w:webHidden/>
              </w:rPr>
              <w:tab/>
            </w:r>
            <w:r>
              <w:rPr>
                <w:noProof/>
                <w:webHidden/>
              </w:rPr>
              <w:fldChar w:fldCharType="begin"/>
            </w:r>
            <w:r>
              <w:rPr>
                <w:noProof/>
                <w:webHidden/>
              </w:rPr>
              <w:instrText xml:space="preserve"> PAGEREF _Toc83465320 \h </w:instrText>
            </w:r>
            <w:r>
              <w:rPr>
                <w:noProof/>
                <w:webHidden/>
              </w:rPr>
            </w:r>
            <w:r>
              <w:rPr>
                <w:noProof/>
                <w:webHidden/>
              </w:rPr>
              <w:fldChar w:fldCharType="separate"/>
            </w:r>
            <w:r>
              <w:rPr>
                <w:noProof/>
                <w:webHidden/>
              </w:rPr>
              <w:t>59</w:t>
            </w:r>
            <w:r>
              <w:rPr>
                <w:noProof/>
                <w:webHidden/>
              </w:rPr>
              <w:fldChar w:fldCharType="end"/>
            </w:r>
          </w:hyperlink>
        </w:p>
        <w:p w14:paraId="3E1A525A" w14:textId="77777777" w:rsidR="00CD2EC4" w:rsidRDefault="00CD2EC4">
          <w:pPr>
            <w:pStyle w:val="TOC2"/>
            <w:rPr>
              <w:rFonts w:eastAsiaTheme="minorEastAsia" w:cstheme="minorBidi"/>
              <w:noProof/>
              <w:sz w:val="22"/>
            </w:rPr>
          </w:pPr>
          <w:hyperlink w:anchor="_Toc83465321" w:history="1">
            <w:r w:rsidRPr="00F57352">
              <w:rPr>
                <w:rStyle w:val="Hyperlink"/>
                <w:noProof/>
              </w:rPr>
              <w:t>Azure Monitor</w:t>
            </w:r>
            <w:r>
              <w:rPr>
                <w:noProof/>
                <w:webHidden/>
              </w:rPr>
              <w:tab/>
            </w:r>
            <w:r>
              <w:rPr>
                <w:noProof/>
                <w:webHidden/>
              </w:rPr>
              <w:fldChar w:fldCharType="begin"/>
            </w:r>
            <w:r>
              <w:rPr>
                <w:noProof/>
                <w:webHidden/>
              </w:rPr>
              <w:instrText xml:space="preserve"> PAGEREF _Toc83465321 \h </w:instrText>
            </w:r>
            <w:r>
              <w:rPr>
                <w:noProof/>
                <w:webHidden/>
              </w:rPr>
            </w:r>
            <w:r>
              <w:rPr>
                <w:noProof/>
                <w:webHidden/>
              </w:rPr>
              <w:fldChar w:fldCharType="separate"/>
            </w:r>
            <w:r>
              <w:rPr>
                <w:noProof/>
                <w:webHidden/>
              </w:rPr>
              <w:t>60</w:t>
            </w:r>
            <w:r>
              <w:rPr>
                <w:noProof/>
                <w:webHidden/>
              </w:rPr>
              <w:fldChar w:fldCharType="end"/>
            </w:r>
          </w:hyperlink>
        </w:p>
        <w:p w14:paraId="12D61EE4" w14:textId="77777777" w:rsidR="00CD2EC4" w:rsidRDefault="00CD2EC4">
          <w:pPr>
            <w:pStyle w:val="TOC2"/>
            <w:rPr>
              <w:rFonts w:eastAsiaTheme="minorEastAsia" w:cstheme="minorBidi"/>
              <w:noProof/>
              <w:sz w:val="22"/>
            </w:rPr>
          </w:pPr>
          <w:hyperlink w:anchor="_Toc83465322" w:history="1">
            <w:r w:rsidRPr="00F57352">
              <w:rPr>
                <w:rStyle w:val="Hyperlink"/>
                <w:noProof/>
              </w:rPr>
              <w:t>Scale the Server</w:t>
            </w:r>
            <w:r>
              <w:rPr>
                <w:noProof/>
                <w:webHidden/>
              </w:rPr>
              <w:tab/>
            </w:r>
            <w:r>
              <w:rPr>
                <w:noProof/>
                <w:webHidden/>
              </w:rPr>
              <w:fldChar w:fldCharType="begin"/>
            </w:r>
            <w:r>
              <w:rPr>
                <w:noProof/>
                <w:webHidden/>
              </w:rPr>
              <w:instrText xml:space="preserve"> PAGEREF _Toc83465322 \h </w:instrText>
            </w:r>
            <w:r>
              <w:rPr>
                <w:noProof/>
                <w:webHidden/>
              </w:rPr>
            </w:r>
            <w:r>
              <w:rPr>
                <w:noProof/>
                <w:webHidden/>
              </w:rPr>
              <w:fldChar w:fldCharType="separate"/>
            </w:r>
            <w:r>
              <w:rPr>
                <w:noProof/>
                <w:webHidden/>
              </w:rPr>
              <w:t>60</w:t>
            </w:r>
            <w:r>
              <w:rPr>
                <w:noProof/>
                <w:webHidden/>
              </w:rPr>
              <w:fldChar w:fldCharType="end"/>
            </w:r>
          </w:hyperlink>
        </w:p>
        <w:p w14:paraId="3B6BBC4A" w14:textId="77777777" w:rsidR="00CD2EC4" w:rsidRDefault="00CD2EC4">
          <w:pPr>
            <w:pStyle w:val="TOC2"/>
            <w:rPr>
              <w:rFonts w:eastAsiaTheme="minorEastAsia" w:cstheme="minorBidi"/>
              <w:noProof/>
              <w:sz w:val="22"/>
            </w:rPr>
          </w:pPr>
          <w:hyperlink w:anchor="_Toc83465323" w:history="1">
            <w:r w:rsidRPr="00F57352">
              <w:rPr>
                <w:rStyle w:val="Hyperlink"/>
                <w:noProof/>
              </w:rPr>
              <w:t>Moving Regions</w:t>
            </w:r>
            <w:r>
              <w:rPr>
                <w:noProof/>
                <w:webHidden/>
              </w:rPr>
              <w:tab/>
            </w:r>
            <w:r>
              <w:rPr>
                <w:noProof/>
                <w:webHidden/>
              </w:rPr>
              <w:fldChar w:fldCharType="begin"/>
            </w:r>
            <w:r>
              <w:rPr>
                <w:noProof/>
                <w:webHidden/>
              </w:rPr>
              <w:instrText xml:space="preserve"> PAGEREF _Toc83465323 \h </w:instrText>
            </w:r>
            <w:r>
              <w:rPr>
                <w:noProof/>
                <w:webHidden/>
              </w:rPr>
            </w:r>
            <w:r>
              <w:rPr>
                <w:noProof/>
                <w:webHidden/>
              </w:rPr>
              <w:fldChar w:fldCharType="separate"/>
            </w:r>
            <w:r>
              <w:rPr>
                <w:noProof/>
                <w:webHidden/>
              </w:rPr>
              <w:t>60</w:t>
            </w:r>
            <w:r>
              <w:rPr>
                <w:noProof/>
                <w:webHidden/>
              </w:rPr>
              <w:fldChar w:fldCharType="end"/>
            </w:r>
          </w:hyperlink>
        </w:p>
        <w:p w14:paraId="2F2323D9" w14:textId="77777777" w:rsidR="00CD2EC4" w:rsidRDefault="00CD2EC4">
          <w:pPr>
            <w:pStyle w:val="TOC2"/>
            <w:rPr>
              <w:rFonts w:eastAsiaTheme="minorEastAsia" w:cstheme="minorBidi"/>
              <w:noProof/>
              <w:sz w:val="22"/>
            </w:rPr>
          </w:pPr>
          <w:hyperlink w:anchor="_Toc83465324" w:history="1">
            <w:r w:rsidRPr="00F57352">
              <w:rPr>
                <w:rStyle w:val="Hyperlink"/>
                <w:noProof/>
              </w:rPr>
              <w:t>Partitioning</w:t>
            </w:r>
            <w:r>
              <w:rPr>
                <w:noProof/>
                <w:webHidden/>
              </w:rPr>
              <w:tab/>
            </w:r>
            <w:r>
              <w:rPr>
                <w:noProof/>
                <w:webHidden/>
              </w:rPr>
              <w:fldChar w:fldCharType="begin"/>
            </w:r>
            <w:r>
              <w:rPr>
                <w:noProof/>
                <w:webHidden/>
              </w:rPr>
              <w:instrText xml:space="preserve"> PAGEREF _Toc83465324 \h </w:instrText>
            </w:r>
            <w:r>
              <w:rPr>
                <w:noProof/>
                <w:webHidden/>
              </w:rPr>
            </w:r>
            <w:r>
              <w:rPr>
                <w:noProof/>
                <w:webHidden/>
              </w:rPr>
              <w:fldChar w:fldCharType="separate"/>
            </w:r>
            <w:r>
              <w:rPr>
                <w:noProof/>
                <w:webHidden/>
              </w:rPr>
              <w:t>60</w:t>
            </w:r>
            <w:r>
              <w:rPr>
                <w:noProof/>
                <w:webHidden/>
              </w:rPr>
              <w:fldChar w:fldCharType="end"/>
            </w:r>
          </w:hyperlink>
        </w:p>
        <w:p w14:paraId="722301D0" w14:textId="77777777" w:rsidR="00CD2EC4" w:rsidRDefault="00CD2EC4">
          <w:pPr>
            <w:pStyle w:val="TOC2"/>
            <w:rPr>
              <w:rFonts w:eastAsiaTheme="minorEastAsia" w:cstheme="minorBidi"/>
              <w:noProof/>
              <w:sz w:val="22"/>
            </w:rPr>
          </w:pPr>
          <w:hyperlink w:anchor="_Toc83465325" w:history="1">
            <w:r w:rsidRPr="00F57352">
              <w:rPr>
                <w:rStyle w:val="Hyperlink"/>
                <w:noProof/>
              </w:rPr>
              <w:t>Quick Tips</w:t>
            </w:r>
            <w:r>
              <w:rPr>
                <w:noProof/>
                <w:webHidden/>
              </w:rPr>
              <w:tab/>
            </w:r>
            <w:r>
              <w:rPr>
                <w:noProof/>
                <w:webHidden/>
              </w:rPr>
              <w:fldChar w:fldCharType="begin"/>
            </w:r>
            <w:r>
              <w:rPr>
                <w:noProof/>
                <w:webHidden/>
              </w:rPr>
              <w:instrText xml:space="preserve"> PAGEREF _Toc83465325 \h </w:instrText>
            </w:r>
            <w:r>
              <w:rPr>
                <w:noProof/>
                <w:webHidden/>
              </w:rPr>
            </w:r>
            <w:r>
              <w:rPr>
                <w:noProof/>
                <w:webHidden/>
              </w:rPr>
              <w:fldChar w:fldCharType="separate"/>
            </w:r>
            <w:r>
              <w:rPr>
                <w:noProof/>
                <w:webHidden/>
              </w:rPr>
              <w:t>61</w:t>
            </w:r>
            <w:r>
              <w:rPr>
                <w:noProof/>
                <w:webHidden/>
              </w:rPr>
              <w:fldChar w:fldCharType="end"/>
            </w:r>
          </w:hyperlink>
        </w:p>
        <w:p w14:paraId="44097B6D" w14:textId="77777777" w:rsidR="00CD2EC4" w:rsidRDefault="00CD2EC4">
          <w:pPr>
            <w:pStyle w:val="TOC2"/>
            <w:rPr>
              <w:rFonts w:eastAsiaTheme="minorEastAsia" w:cstheme="minorBidi"/>
              <w:noProof/>
              <w:sz w:val="22"/>
            </w:rPr>
          </w:pPr>
          <w:hyperlink w:anchor="_Toc83465326" w:history="1">
            <w:r w:rsidRPr="00F57352">
              <w:rPr>
                <w:rStyle w:val="Hyperlink"/>
                <w:noProof/>
              </w:rPr>
              <w:t>WWI Use Case</w:t>
            </w:r>
            <w:r>
              <w:rPr>
                <w:noProof/>
                <w:webHidden/>
              </w:rPr>
              <w:tab/>
            </w:r>
            <w:r>
              <w:rPr>
                <w:noProof/>
                <w:webHidden/>
              </w:rPr>
              <w:fldChar w:fldCharType="begin"/>
            </w:r>
            <w:r>
              <w:rPr>
                <w:noProof/>
                <w:webHidden/>
              </w:rPr>
              <w:instrText xml:space="preserve"> PAGEREF _Toc83465326 \h </w:instrText>
            </w:r>
            <w:r>
              <w:rPr>
                <w:noProof/>
                <w:webHidden/>
              </w:rPr>
            </w:r>
            <w:r>
              <w:rPr>
                <w:noProof/>
                <w:webHidden/>
              </w:rPr>
              <w:fldChar w:fldCharType="separate"/>
            </w:r>
            <w:r>
              <w:rPr>
                <w:noProof/>
                <w:webHidden/>
              </w:rPr>
              <w:t>61</w:t>
            </w:r>
            <w:r>
              <w:rPr>
                <w:noProof/>
                <w:webHidden/>
              </w:rPr>
              <w:fldChar w:fldCharType="end"/>
            </w:r>
          </w:hyperlink>
        </w:p>
        <w:p w14:paraId="3AD0EFF8" w14:textId="77777777" w:rsidR="00CD2EC4" w:rsidRDefault="00CD2EC4">
          <w:pPr>
            <w:pStyle w:val="TOC2"/>
            <w:rPr>
              <w:rFonts w:eastAsiaTheme="minorEastAsia" w:cstheme="minorBidi"/>
              <w:noProof/>
              <w:sz w:val="22"/>
            </w:rPr>
          </w:pPr>
          <w:hyperlink w:anchor="_Toc83465327" w:history="1">
            <w:r w:rsidRPr="00F57352">
              <w:rPr>
                <w:rStyle w:val="Hyperlink"/>
                <w:noProof/>
              </w:rPr>
              <w:t>Optimization Checklist</w:t>
            </w:r>
            <w:r>
              <w:rPr>
                <w:noProof/>
                <w:webHidden/>
              </w:rPr>
              <w:tab/>
            </w:r>
            <w:r>
              <w:rPr>
                <w:noProof/>
                <w:webHidden/>
              </w:rPr>
              <w:fldChar w:fldCharType="begin"/>
            </w:r>
            <w:r>
              <w:rPr>
                <w:noProof/>
                <w:webHidden/>
              </w:rPr>
              <w:instrText xml:space="preserve"> PAGEREF _Toc83465327 \h </w:instrText>
            </w:r>
            <w:r>
              <w:rPr>
                <w:noProof/>
                <w:webHidden/>
              </w:rPr>
            </w:r>
            <w:r>
              <w:rPr>
                <w:noProof/>
                <w:webHidden/>
              </w:rPr>
              <w:fldChar w:fldCharType="separate"/>
            </w:r>
            <w:r>
              <w:rPr>
                <w:noProof/>
                <w:webHidden/>
              </w:rPr>
              <w:t>61</w:t>
            </w:r>
            <w:r>
              <w:rPr>
                <w:noProof/>
                <w:webHidden/>
              </w:rPr>
              <w:fldChar w:fldCharType="end"/>
            </w:r>
          </w:hyperlink>
        </w:p>
        <w:p w14:paraId="7C92E218" w14:textId="77777777" w:rsidR="00CD2EC4" w:rsidRDefault="00CD2EC4">
          <w:pPr>
            <w:pStyle w:val="TOC1"/>
            <w:rPr>
              <w:rFonts w:eastAsiaTheme="minorEastAsia" w:cstheme="minorBidi"/>
              <w:noProof/>
              <w:sz w:val="22"/>
            </w:rPr>
          </w:pPr>
          <w:hyperlink w:anchor="_Toc83465328" w:history="1">
            <w:r w:rsidRPr="00F57352">
              <w:rPr>
                <w:rStyle w:val="Hyperlink"/>
                <w:noProof/>
              </w:rPr>
              <w:t>Business Continuity and Disaster Recovery (BCDR)</w:t>
            </w:r>
            <w:r>
              <w:rPr>
                <w:noProof/>
                <w:webHidden/>
              </w:rPr>
              <w:tab/>
            </w:r>
            <w:r>
              <w:rPr>
                <w:noProof/>
                <w:webHidden/>
              </w:rPr>
              <w:fldChar w:fldCharType="begin"/>
            </w:r>
            <w:r>
              <w:rPr>
                <w:noProof/>
                <w:webHidden/>
              </w:rPr>
              <w:instrText xml:space="preserve"> PAGEREF _Toc83465328 \h </w:instrText>
            </w:r>
            <w:r>
              <w:rPr>
                <w:noProof/>
                <w:webHidden/>
              </w:rPr>
            </w:r>
            <w:r>
              <w:rPr>
                <w:noProof/>
                <w:webHidden/>
              </w:rPr>
              <w:fldChar w:fldCharType="separate"/>
            </w:r>
            <w:r>
              <w:rPr>
                <w:noProof/>
                <w:webHidden/>
              </w:rPr>
              <w:t>62</w:t>
            </w:r>
            <w:r>
              <w:rPr>
                <w:noProof/>
                <w:webHidden/>
              </w:rPr>
              <w:fldChar w:fldCharType="end"/>
            </w:r>
          </w:hyperlink>
        </w:p>
        <w:p w14:paraId="29F8AD3A" w14:textId="77777777" w:rsidR="00CD2EC4" w:rsidRDefault="00CD2EC4">
          <w:pPr>
            <w:pStyle w:val="TOC2"/>
            <w:rPr>
              <w:rFonts w:eastAsiaTheme="minorEastAsia" w:cstheme="minorBidi"/>
              <w:noProof/>
              <w:sz w:val="22"/>
            </w:rPr>
          </w:pPr>
          <w:hyperlink w:anchor="_Toc83465329" w:history="1">
            <w:r w:rsidRPr="00F57352">
              <w:rPr>
                <w:rStyle w:val="Hyperlink"/>
                <w:noProof/>
              </w:rPr>
              <w:t>Backup and Restore</w:t>
            </w:r>
            <w:r>
              <w:rPr>
                <w:noProof/>
                <w:webHidden/>
              </w:rPr>
              <w:tab/>
            </w:r>
            <w:r>
              <w:rPr>
                <w:noProof/>
                <w:webHidden/>
              </w:rPr>
              <w:fldChar w:fldCharType="begin"/>
            </w:r>
            <w:r>
              <w:rPr>
                <w:noProof/>
                <w:webHidden/>
              </w:rPr>
              <w:instrText xml:space="preserve"> PAGEREF _Toc83465329 \h </w:instrText>
            </w:r>
            <w:r>
              <w:rPr>
                <w:noProof/>
                <w:webHidden/>
              </w:rPr>
            </w:r>
            <w:r>
              <w:rPr>
                <w:noProof/>
                <w:webHidden/>
              </w:rPr>
              <w:fldChar w:fldCharType="separate"/>
            </w:r>
            <w:r>
              <w:rPr>
                <w:noProof/>
                <w:webHidden/>
              </w:rPr>
              <w:t>62</w:t>
            </w:r>
            <w:r>
              <w:rPr>
                <w:noProof/>
                <w:webHidden/>
              </w:rPr>
              <w:fldChar w:fldCharType="end"/>
            </w:r>
          </w:hyperlink>
        </w:p>
        <w:p w14:paraId="441A634F" w14:textId="77777777" w:rsidR="00CD2EC4" w:rsidRDefault="00CD2EC4">
          <w:pPr>
            <w:pStyle w:val="TOC2"/>
            <w:rPr>
              <w:rFonts w:eastAsiaTheme="minorEastAsia" w:cstheme="minorBidi"/>
              <w:noProof/>
              <w:sz w:val="22"/>
            </w:rPr>
          </w:pPr>
          <w:hyperlink w:anchor="_Toc83465330" w:history="1">
            <w:r w:rsidRPr="00F57352">
              <w:rPr>
                <w:rStyle w:val="Hyperlink"/>
                <w:noProof/>
              </w:rPr>
              <w:t>High Availability (HA)</w:t>
            </w:r>
            <w:r>
              <w:rPr>
                <w:noProof/>
                <w:webHidden/>
              </w:rPr>
              <w:tab/>
            </w:r>
            <w:r>
              <w:rPr>
                <w:noProof/>
                <w:webHidden/>
              </w:rPr>
              <w:fldChar w:fldCharType="begin"/>
            </w:r>
            <w:r>
              <w:rPr>
                <w:noProof/>
                <w:webHidden/>
              </w:rPr>
              <w:instrText xml:space="preserve"> PAGEREF _Toc83465330 \h </w:instrText>
            </w:r>
            <w:r>
              <w:rPr>
                <w:noProof/>
                <w:webHidden/>
              </w:rPr>
            </w:r>
            <w:r>
              <w:rPr>
                <w:noProof/>
                <w:webHidden/>
              </w:rPr>
              <w:fldChar w:fldCharType="separate"/>
            </w:r>
            <w:r>
              <w:rPr>
                <w:noProof/>
                <w:webHidden/>
              </w:rPr>
              <w:t>62</w:t>
            </w:r>
            <w:r>
              <w:rPr>
                <w:noProof/>
                <w:webHidden/>
              </w:rPr>
              <w:fldChar w:fldCharType="end"/>
            </w:r>
          </w:hyperlink>
        </w:p>
        <w:p w14:paraId="4360B45A" w14:textId="77777777" w:rsidR="00CD2EC4" w:rsidRDefault="00CD2EC4">
          <w:pPr>
            <w:pStyle w:val="TOC2"/>
            <w:rPr>
              <w:rFonts w:eastAsiaTheme="minorEastAsia" w:cstheme="minorBidi"/>
              <w:noProof/>
              <w:sz w:val="22"/>
            </w:rPr>
          </w:pPr>
          <w:hyperlink w:anchor="_Toc83465331" w:history="1">
            <w:r w:rsidRPr="00F57352">
              <w:rPr>
                <w:rStyle w:val="Hyperlink"/>
                <w:noProof/>
              </w:rPr>
              <w:t>Deleted Servers, Resource Locks</w:t>
            </w:r>
            <w:r>
              <w:rPr>
                <w:noProof/>
                <w:webHidden/>
              </w:rPr>
              <w:tab/>
            </w:r>
            <w:r>
              <w:rPr>
                <w:noProof/>
                <w:webHidden/>
              </w:rPr>
              <w:fldChar w:fldCharType="begin"/>
            </w:r>
            <w:r>
              <w:rPr>
                <w:noProof/>
                <w:webHidden/>
              </w:rPr>
              <w:instrText xml:space="preserve"> PAGEREF _Toc83465331 \h </w:instrText>
            </w:r>
            <w:r>
              <w:rPr>
                <w:noProof/>
                <w:webHidden/>
              </w:rPr>
            </w:r>
            <w:r>
              <w:rPr>
                <w:noProof/>
                <w:webHidden/>
              </w:rPr>
              <w:fldChar w:fldCharType="separate"/>
            </w:r>
            <w:r>
              <w:rPr>
                <w:noProof/>
                <w:webHidden/>
              </w:rPr>
              <w:t>63</w:t>
            </w:r>
            <w:r>
              <w:rPr>
                <w:noProof/>
                <w:webHidden/>
              </w:rPr>
              <w:fldChar w:fldCharType="end"/>
            </w:r>
          </w:hyperlink>
        </w:p>
        <w:p w14:paraId="6FF3B4B0" w14:textId="77777777" w:rsidR="00CD2EC4" w:rsidRDefault="00CD2EC4">
          <w:pPr>
            <w:pStyle w:val="TOC2"/>
            <w:rPr>
              <w:rFonts w:eastAsiaTheme="minorEastAsia" w:cstheme="minorBidi"/>
              <w:noProof/>
              <w:sz w:val="22"/>
            </w:rPr>
          </w:pPr>
          <w:hyperlink w:anchor="_Toc83465332" w:history="1">
            <w:r w:rsidRPr="00F57352">
              <w:rPr>
                <w:rStyle w:val="Hyperlink"/>
                <w:noProof/>
              </w:rPr>
              <w:t>Regional Failure</w:t>
            </w:r>
            <w:r>
              <w:rPr>
                <w:noProof/>
                <w:webHidden/>
              </w:rPr>
              <w:tab/>
            </w:r>
            <w:r>
              <w:rPr>
                <w:noProof/>
                <w:webHidden/>
              </w:rPr>
              <w:fldChar w:fldCharType="begin"/>
            </w:r>
            <w:r>
              <w:rPr>
                <w:noProof/>
                <w:webHidden/>
              </w:rPr>
              <w:instrText xml:space="preserve"> PAGEREF _Toc83465332 \h </w:instrText>
            </w:r>
            <w:r>
              <w:rPr>
                <w:noProof/>
                <w:webHidden/>
              </w:rPr>
            </w:r>
            <w:r>
              <w:rPr>
                <w:noProof/>
                <w:webHidden/>
              </w:rPr>
              <w:fldChar w:fldCharType="separate"/>
            </w:r>
            <w:r>
              <w:rPr>
                <w:noProof/>
                <w:webHidden/>
              </w:rPr>
              <w:t>63</w:t>
            </w:r>
            <w:r>
              <w:rPr>
                <w:noProof/>
                <w:webHidden/>
              </w:rPr>
              <w:fldChar w:fldCharType="end"/>
            </w:r>
          </w:hyperlink>
        </w:p>
        <w:p w14:paraId="7367B587" w14:textId="77777777" w:rsidR="00CD2EC4" w:rsidRDefault="00CD2EC4">
          <w:pPr>
            <w:pStyle w:val="TOC2"/>
            <w:rPr>
              <w:rFonts w:eastAsiaTheme="minorEastAsia" w:cstheme="minorBidi"/>
              <w:noProof/>
              <w:sz w:val="22"/>
            </w:rPr>
          </w:pPr>
          <w:hyperlink w:anchor="_Toc83465333" w:history="1">
            <w:r w:rsidRPr="00F57352">
              <w:rPr>
                <w:rStyle w:val="Hyperlink"/>
                <w:noProof/>
              </w:rPr>
              <w:t>WWI Use Case</w:t>
            </w:r>
            <w:r>
              <w:rPr>
                <w:noProof/>
                <w:webHidden/>
              </w:rPr>
              <w:tab/>
            </w:r>
            <w:r>
              <w:rPr>
                <w:noProof/>
                <w:webHidden/>
              </w:rPr>
              <w:fldChar w:fldCharType="begin"/>
            </w:r>
            <w:r>
              <w:rPr>
                <w:noProof/>
                <w:webHidden/>
              </w:rPr>
              <w:instrText xml:space="preserve"> PAGEREF _Toc83465333 \h </w:instrText>
            </w:r>
            <w:r>
              <w:rPr>
                <w:noProof/>
                <w:webHidden/>
              </w:rPr>
            </w:r>
            <w:r>
              <w:rPr>
                <w:noProof/>
                <w:webHidden/>
              </w:rPr>
              <w:fldChar w:fldCharType="separate"/>
            </w:r>
            <w:r>
              <w:rPr>
                <w:noProof/>
                <w:webHidden/>
              </w:rPr>
              <w:t>63</w:t>
            </w:r>
            <w:r>
              <w:rPr>
                <w:noProof/>
                <w:webHidden/>
              </w:rPr>
              <w:fldChar w:fldCharType="end"/>
            </w:r>
          </w:hyperlink>
        </w:p>
        <w:p w14:paraId="6CABE3F7" w14:textId="77777777" w:rsidR="00CD2EC4" w:rsidRDefault="00CD2EC4">
          <w:pPr>
            <w:pStyle w:val="TOC2"/>
            <w:rPr>
              <w:rFonts w:eastAsiaTheme="minorEastAsia" w:cstheme="minorBidi"/>
              <w:noProof/>
              <w:sz w:val="22"/>
            </w:rPr>
          </w:pPr>
          <w:hyperlink w:anchor="_Toc83465334" w:history="1">
            <w:r w:rsidRPr="00F57352">
              <w:rPr>
                <w:rStyle w:val="Hyperlink"/>
                <w:noProof/>
              </w:rPr>
              <w:t>BCDR Checklist</w:t>
            </w:r>
            <w:r>
              <w:rPr>
                <w:noProof/>
                <w:webHidden/>
              </w:rPr>
              <w:tab/>
            </w:r>
            <w:r>
              <w:rPr>
                <w:noProof/>
                <w:webHidden/>
              </w:rPr>
              <w:fldChar w:fldCharType="begin"/>
            </w:r>
            <w:r>
              <w:rPr>
                <w:noProof/>
                <w:webHidden/>
              </w:rPr>
              <w:instrText xml:space="preserve"> PAGEREF _Toc83465334 \h </w:instrText>
            </w:r>
            <w:r>
              <w:rPr>
                <w:noProof/>
                <w:webHidden/>
              </w:rPr>
            </w:r>
            <w:r>
              <w:rPr>
                <w:noProof/>
                <w:webHidden/>
              </w:rPr>
              <w:fldChar w:fldCharType="separate"/>
            </w:r>
            <w:r>
              <w:rPr>
                <w:noProof/>
                <w:webHidden/>
              </w:rPr>
              <w:t>64</w:t>
            </w:r>
            <w:r>
              <w:rPr>
                <w:noProof/>
                <w:webHidden/>
              </w:rPr>
              <w:fldChar w:fldCharType="end"/>
            </w:r>
          </w:hyperlink>
        </w:p>
        <w:p w14:paraId="1955788A" w14:textId="77777777" w:rsidR="00CD2EC4" w:rsidRDefault="00CD2EC4">
          <w:pPr>
            <w:pStyle w:val="TOC1"/>
            <w:rPr>
              <w:rFonts w:eastAsiaTheme="minorEastAsia" w:cstheme="minorBidi"/>
              <w:noProof/>
              <w:sz w:val="22"/>
            </w:rPr>
          </w:pPr>
          <w:hyperlink w:anchor="_Toc83465335" w:history="1">
            <w:r w:rsidRPr="00F57352">
              <w:rPr>
                <w:rStyle w:val="Hyperlink"/>
                <w:noProof/>
              </w:rPr>
              <w:t>Security</w:t>
            </w:r>
            <w:r>
              <w:rPr>
                <w:noProof/>
                <w:webHidden/>
              </w:rPr>
              <w:tab/>
            </w:r>
            <w:r>
              <w:rPr>
                <w:noProof/>
                <w:webHidden/>
              </w:rPr>
              <w:fldChar w:fldCharType="begin"/>
            </w:r>
            <w:r>
              <w:rPr>
                <w:noProof/>
                <w:webHidden/>
              </w:rPr>
              <w:instrText xml:space="preserve"> PAGEREF _Toc83465335 \h </w:instrText>
            </w:r>
            <w:r>
              <w:rPr>
                <w:noProof/>
                <w:webHidden/>
              </w:rPr>
            </w:r>
            <w:r>
              <w:rPr>
                <w:noProof/>
                <w:webHidden/>
              </w:rPr>
              <w:fldChar w:fldCharType="separate"/>
            </w:r>
            <w:r>
              <w:rPr>
                <w:noProof/>
                <w:webHidden/>
              </w:rPr>
              <w:t>64</w:t>
            </w:r>
            <w:r>
              <w:rPr>
                <w:noProof/>
                <w:webHidden/>
              </w:rPr>
              <w:fldChar w:fldCharType="end"/>
            </w:r>
          </w:hyperlink>
        </w:p>
        <w:p w14:paraId="7EFDF8B5" w14:textId="77777777" w:rsidR="00CD2EC4" w:rsidRDefault="00CD2EC4">
          <w:pPr>
            <w:pStyle w:val="TOC2"/>
            <w:rPr>
              <w:rFonts w:eastAsiaTheme="minorEastAsia" w:cstheme="minorBidi"/>
              <w:noProof/>
              <w:sz w:val="22"/>
            </w:rPr>
          </w:pPr>
          <w:hyperlink w:anchor="_Toc83465336" w:history="1">
            <w:r w:rsidRPr="00F57352">
              <w:rPr>
                <w:rStyle w:val="Hyperlink"/>
                <w:noProof/>
              </w:rPr>
              <w:t>Encryption</w:t>
            </w:r>
            <w:r>
              <w:rPr>
                <w:noProof/>
                <w:webHidden/>
              </w:rPr>
              <w:tab/>
            </w:r>
            <w:r>
              <w:rPr>
                <w:noProof/>
                <w:webHidden/>
              </w:rPr>
              <w:fldChar w:fldCharType="begin"/>
            </w:r>
            <w:r>
              <w:rPr>
                <w:noProof/>
                <w:webHidden/>
              </w:rPr>
              <w:instrText xml:space="preserve"> PAGEREF _Toc83465336 \h </w:instrText>
            </w:r>
            <w:r>
              <w:rPr>
                <w:noProof/>
                <w:webHidden/>
              </w:rPr>
            </w:r>
            <w:r>
              <w:rPr>
                <w:noProof/>
                <w:webHidden/>
              </w:rPr>
              <w:fldChar w:fldCharType="separate"/>
            </w:r>
            <w:r>
              <w:rPr>
                <w:noProof/>
                <w:webHidden/>
              </w:rPr>
              <w:t>65</w:t>
            </w:r>
            <w:r>
              <w:rPr>
                <w:noProof/>
                <w:webHidden/>
              </w:rPr>
              <w:fldChar w:fldCharType="end"/>
            </w:r>
          </w:hyperlink>
        </w:p>
        <w:p w14:paraId="703B28E5" w14:textId="77777777" w:rsidR="00CD2EC4" w:rsidRDefault="00CD2EC4">
          <w:pPr>
            <w:pStyle w:val="TOC2"/>
            <w:rPr>
              <w:rFonts w:eastAsiaTheme="minorEastAsia" w:cstheme="minorBidi"/>
              <w:noProof/>
              <w:sz w:val="22"/>
            </w:rPr>
          </w:pPr>
          <w:hyperlink w:anchor="_Toc83465337" w:history="1">
            <w:r w:rsidRPr="00F57352">
              <w:rPr>
                <w:rStyle w:val="Hyperlink"/>
                <w:noProof/>
              </w:rPr>
              <w:t>Authentication</w:t>
            </w:r>
            <w:r>
              <w:rPr>
                <w:noProof/>
                <w:webHidden/>
              </w:rPr>
              <w:tab/>
            </w:r>
            <w:r>
              <w:rPr>
                <w:noProof/>
                <w:webHidden/>
              </w:rPr>
              <w:fldChar w:fldCharType="begin"/>
            </w:r>
            <w:r>
              <w:rPr>
                <w:noProof/>
                <w:webHidden/>
              </w:rPr>
              <w:instrText xml:space="preserve"> PAGEREF _Toc83465337 \h </w:instrText>
            </w:r>
            <w:r>
              <w:rPr>
                <w:noProof/>
                <w:webHidden/>
              </w:rPr>
            </w:r>
            <w:r>
              <w:rPr>
                <w:noProof/>
                <w:webHidden/>
              </w:rPr>
              <w:fldChar w:fldCharType="separate"/>
            </w:r>
            <w:r>
              <w:rPr>
                <w:noProof/>
                <w:webHidden/>
              </w:rPr>
              <w:t>65</w:t>
            </w:r>
            <w:r>
              <w:rPr>
                <w:noProof/>
                <w:webHidden/>
              </w:rPr>
              <w:fldChar w:fldCharType="end"/>
            </w:r>
          </w:hyperlink>
        </w:p>
        <w:p w14:paraId="289CBDD2" w14:textId="77777777" w:rsidR="00CD2EC4" w:rsidRDefault="00CD2EC4">
          <w:pPr>
            <w:pStyle w:val="TOC2"/>
            <w:rPr>
              <w:rFonts w:eastAsiaTheme="minorEastAsia" w:cstheme="minorBidi"/>
              <w:noProof/>
              <w:sz w:val="22"/>
            </w:rPr>
          </w:pPr>
          <w:hyperlink w:anchor="_Toc83465338" w:history="1">
            <w:r w:rsidRPr="00F57352">
              <w:rPr>
                <w:rStyle w:val="Hyperlink"/>
                <w:noProof/>
              </w:rPr>
              <w:t>TLS Settings</w:t>
            </w:r>
            <w:r>
              <w:rPr>
                <w:noProof/>
                <w:webHidden/>
              </w:rPr>
              <w:tab/>
            </w:r>
            <w:r>
              <w:rPr>
                <w:noProof/>
                <w:webHidden/>
              </w:rPr>
              <w:fldChar w:fldCharType="begin"/>
            </w:r>
            <w:r>
              <w:rPr>
                <w:noProof/>
                <w:webHidden/>
              </w:rPr>
              <w:instrText xml:space="preserve"> PAGEREF _Toc83465338 \h </w:instrText>
            </w:r>
            <w:r>
              <w:rPr>
                <w:noProof/>
                <w:webHidden/>
              </w:rPr>
            </w:r>
            <w:r>
              <w:rPr>
                <w:noProof/>
                <w:webHidden/>
              </w:rPr>
              <w:fldChar w:fldCharType="separate"/>
            </w:r>
            <w:r>
              <w:rPr>
                <w:noProof/>
                <w:webHidden/>
              </w:rPr>
              <w:t>65</w:t>
            </w:r>
            <w:r>
              <w:rPr>
                <w:noProof/>
                <w:webHidden/>
              </w:rPr>
              <w:fldChar w:fldCharType="end"/>
            </w:r>
          </w:hyperlink>
        </w:p>
        <w:p w14:paraId="202AF908" w14:textId="77777777" w:rsidR="00CD2EC4" w:rsidRDefault="00CD2EC4">
          <w:pPr>
            <w:pStyle w:val="TOC2"/>
            <w:rPr>
              <w:rFonts w:eastAsiaTheme="minorEastAsia" w:cstheme="minorBidi"/>
              <w:noProof/>
              <w:sz w:val="22"/>
            </w:rPr>
          </w:pPr>
          <w:hyperlink w:anchor="_Toc83465339" w:history="1">
            <w:r w:rsidRPr="00F57352">
              <w:rPr>
                <w:rStyle w:val="Hyperlink"/>
                <w:noProof/>
              </w:rPr>
              <w:t>Firewall</w:t>
            </w:r>
            <w:r>
              <w:rPr>
                <w:noProof/>
                <w:webHidden/>
              </w:rPr>
              <w:tab/>
            </w:r>
            <w:r>
              <w:rPr>
                <w:noProof/>
                <w:webHidden/>
              </w:rPr>
              <w:fldChar w:fldCharType="begin"/>
            </w:r>
            <w:r>
              <w:rPr>
                <w:noProof/>
                <w:webHidden/>
              </w:rPr>
              <w:instrText xml:space="preserve"> PAGEREF _Toc83465339 \h </w:instrText>
            </w:r>
            <w:r>
              <w:rPr>
                <w:noProof/>
                <w:webHidden/>
              </w:rPr>
            </w:r>
            <w:r>
              <w:rPr>
                <w:noProof/>
                <w:webHidden/>
              </w:rPr>
              <w:fldChar w:fldCharType="separate"/>
            </w:r>
            <w:r>
              <w:rPr>
                <w:noProof/>
                <w:webHidden/>
              </w:rPr>
              <w:t>65</w:t>
            </w:r>
            <w:r>
              <w:rPr>
                <w:noProof/>
                <w:webHidden/>
              </w:rPr>
              <w:fldChar w:fldCharType="end"/>
            </w:r>
          </w:hyperlink>
        </w:p>
        <w:p w14:paraId="2BA07648" w14:textId="77777777" w:rsidR="00CD2EC4" w:rsidRDefault="00CD2EC4">
          <w:pPr>
            <w:pStyle w:val="TOC2"/>
            <w:rPr>
              <w:rFonts w:eastAsiaTheme="minorEastAsia" w:cstheme="minorBidi"/>
              <w:noProof/>
              <w:sz w:val="22"/>
            </w:rPr>
          </w:pPr>
          <w:hyperlink w:anchor="_Toc83465340" w:history="1">
            <w:r w:rsidRPr="00F57352">
              <w:rPr>
                <w:rStyle w:val="Hyperlink"/>
                <w:noProof/>
              </w:rPr>
              <w:t>Networking</w:t>
            </w:r>
            <w:r>
              <w:rPr>
                <w:noProof/>
                <w:webHidden/>
              </w:rPr>
              <w:tab/>
            </w:r>
            <w:r>
              <w:rPr>
                <w:noProof/>
                <w:webHidden/>
              </w:rPr>
              <w:fldChar w:fldCharType="begin"/>
            </w:r>
            <w:r>
              <w:rPr>
                <w:noProof/>
                <w:webHidden/>
              </w:rPr>
              <w:instrText xml:space="preserve"> PAGEREF _Toc83465340 \h </w:instrText>
            </w:r>
            <w:r>
              <w:rPr>
                <w:noProof/>
                <w:webHidden/>
              </w:rPr>
            </w:r>
            <w:r>
              <w:rPr>
                <w:noProof/>
                <w:webHidden/>
              </w:rPr>
              <w:fldChar w:fldCharType="separate"/>
            </w:r>
            <w:r>
              <w:rPr>
                <w:noProof/>
                <w:webHidden/>
              </w:rPr>
              <w:t>66</w:t>
            </w:r>
            <w:r>
              <w:rPr>
                <w:noProof/>
                <w:webHidden/>
              </w:rPr>
              <w:fldChar w:fldCharType="end"/>
            </w:r>
          </w:hyperlink>
        </w:p>
        <w:p w14:paraId="45E681D8" w14:textId="77777777" w:rsidR="00CD2EC4" w:rsidRDefault="00CD2EC4">
          <w:pPr>
            <w:pStyle w:val="TOC2"/>
            <w:rPr>
              <w:rFonts w:eastAsiaTheme="minorEastAsia" w:cstheme="minorBidi"/>
              <w:noProof/>
              <w:sz w:val="22"/>
            </w:rPr>
          </w:pPr>
          <w:hyperlink w:anchor="_Toc83465341" w:history="1">
            <w:r w:rsidRPr="00F57352">
              <w:rPr>
                <w:rStyle w:val="Hyperlink"/>
                <w:noProof/>
              </w:rPr>
              <w:t>Security baseline</w:t>
            </w:r>
            <w:r>
              <w:rPr>
                <w:noProof/>
                <w:webHidden/>
              </w:rPr>
              <w:tab/>
            </w:r>
            <w:r>
              <w:rPr>
                <w:noProof/>
                <w:webHidden/>
              </w:rPr>
              <w:fldChar w:fldCharType="begin"/>
            </w:r>
            <w:r>
              <w:rPr>
                <w:noProof/>
                <w:webHidden/>
              </w:rPr>
              <w:instrText xml:space="preserve"> PAGEREF _Toc83465341 \h </w:instrText>
            </w:r>
            <w:r>
              <w:rPr>
                <w:noProof/>
                <w:webHidden/>
              </w:rPr>
            </w:r>
            <w:r>
              <w:rPr>
                <w:noProof/>
                <w:webHidden/>
              </w:rPr>
              <w:fldChar w:fldCharType="separate"/>
            </w:r>
            <w:r>
              <w:rPr>
                <w:noProof/>
                <w:webHidden/>
              </w:rPr>
              <w:t>66</w:t>
            </w:r>
            <w:r>
              <w:rPr>
                <w:noProof/>
                <w:webHidden/>
              </w:rPr>
              <w:fldChar w:fldCharType="end"/>
            </w:r>
          </w:hyperlink>
        </w:p>
        <w:p w14:paraId="37102591" w14:textId="77777777" w:rsidR="00CD2EC4" w:rsidRDefault="00CD2EC4">
          <w:pPr>
            <w:pStyle w:val="TOC2"/>
            <w:rPr>
              <w:rFonts w:eastAsiaTheme="minorEastAsia" w:cstheme="minorBidi"/>
              <w:noProof/>
              <w:sz w:val="22"/>
            </w:rPr>
          </w:pPr>
          <w:hyperlink w:anchor="_Toc83465342" w:history="1">
            <w:r w:rsidRPr="00F57352">
              <w:rPr>
                <w:rStyle w:val="Hyperlink"/>
                <w:noProof/>
              </w:rPr>
              <w:t>Security Checklist</w:t>
            </w:r>
            <w:r>
              <w:rPr>
                <w:noProof/>
                <w:webHidden/>
              </w:rPr>
              <w:tab/>
            </w:r>
            <w:r>
              <w:rPr>
                <w:noProof/>
                <w:webHidden/>
              </w:rPr>
              <w:fldChar w:fldCharType="begin"/>
            </w:r>
            <w:r>
              <w:rPr>
                <w:noProof/>
                <w:webHidden/>
              </w:rPr>
              <w:instrText xml:space="preserve"> PAGEREF _Toc83465342 \h </w:instrText>
            </w:r>
            <w:r>
              <w:rPr>
                <w:noProof/>
                <w:webHidden/>
              </w:rPr>
            </w:r>
            <w:r>
              <w:rPr>
                <w:noProof/>
                <w:webHidden/>
              </w:rPr>
              <w:fldChar w:fldCharType="separate"/>
            </w:r>
            <w:r>
              <w:rPr>
                <w:noProof/>
                <w:webHidden/>
              </w:rPr>
              <w:t>66</w:t>
            </w:r>
            <w:r>
              <w:rPr>
                <w:noProof/>
                <w:webHidden/>
              </w:rPr>
              <w:fldChar w:fldCharType="end"/>
            </w:r>
          </w:hyperlink>
        </w:p>
        <w:p w14:paraId="017E0D50" w14:textId="77777777" w:rsidR="00CD2EC4" w:rsidRDefault="00CD2EC4">
          <w:pPr>
            <w:pStyle w:val="TOC1"/>
            <w:rPr>
              <w:rFonts w:eastAsiaTheme="minorEastAsia" w:cstheme="minorBidi"/>
              <w:noProof/>
              <w:sz w:val="22"/>
            </w:rPr>
          </w:pPr>
          <w:hyperlink w:anchor="_Toc83465343" w:history="1">
            <w:r w:rsidRPr="00F57352">
              <w:rPr>
                <w:rStyle w:val="Hyperlink"/>
                <w:noProof/>
              </w:rPr>
              <w:t>Summary</w:t>
            </w:r>
            <w:r>
              <w:rPr>
                <w:noProof/>
                <w:webHidden/>
              </w:rPr>
              <w:tab/>
            </w:r>
            <w:r>
              <w:rPr>
                <w:noProof/>
                <w:webHidden/>
              </w:rPr>
              <w:fldChar w:fldCharType="begin"/>
            </w:r>
            <w:r>
              <w:rPr>
                <w:noProof/>
                <w:webHidden/>
              </w:rPr>
              <w:instrText xml:space="preserve"> PAGEREF _Toc83465343 \h </w:instrText>
            </w:r>
            <w:r>
              <w:rPr>
                <w:noProof/>
                <w:webHidden/>
              </w:rPr>
            </w:r>
            <w:r>
              <w:rPr>
                <w:noProof/>
                <w:webHidden/>
              </w:rPr>
              <w:fldChar w:fldCharType="separate"/>
            </w:r>
            <w:r>
              <w:rPr>
                <w:noProof/>
                <w:webHidden/>
              </w:rPr>
              <w:t>66</w:t>
            </w:r>
            <w:r>
              <w:rPr>
                <w:noProof/>
                <w:webHidden/>
              </w:rPr>
              <w:fldChar w:fldCharType="end"/>
            </w:r>
          </w:hyperlink>
        </w:p>
        <w:p w14:paraId="5BD15D2C" w14:textId="77777777" w:rsidR="00CD2EC4" w:rsidRDefault="00CD2EC4">
          <w:pPr>
            <w:pStyle w:val="TOC2"/>
            <w:rPr>
              <w:rFonts w:eastAsiaTheme="minorEastAsia" w:cstheme="minorBidi"/>
              <w:noProof/>
              <w:sz w:val="22"/>
            </w:rPr>
          </w:pPr>
          <w:hyperlink w:anchor="_Toc83465344" w:history="1">
            <w:r w:rsidRPr="00F57352">
              <w:rPr>
                <w:rStyle w:val="Hyperlink"/>
                <w:noProof/>
              </w:rPr>
              <w:t>Questions and Feedback</w:t>
            </w:r>
            <w:r>
              <w:rPr>
                <w:noProof/>
                <w:webHidden/>
              </w:rPr>
              <w:tab/>
            </w:r>
            <w:r>
              <w:rPr>
                <w:noProof/>
                <w:webHidden/>
              </w:rPr>
              <w:fldChar w:fldCharType="begin"/>
            </w:r>
            <w:r>
              <w:rPr>
                <w:noProof/>
                <w:webHidden/>
              </w:rPr>
              <w:instrText xml:space="preserve"> PAGEREF _Toc83465344 \h </w:instrText>
            </w:r>
            <w:r>
              <w:rPr>
                <w:noProof/>
                <w:webHidden/>
              </w:rPr>
            </w:r>
            <w:r>
              <w:rPr>
                <w:noProof/>
                <w:webHidden/>
              </w:rPr>
              <w:fldChar w:fldCharType="separate"/>
            </w:r>
            <w:r>
              <w:rPr>
                <w:noProof/>
                <w:webHidden/>
              </w:rPr>
              <w:t>67</w:t>
            </w:r>
            <w:r>
              <w:rPr>
                <w:noProof/>
                <w:webHidden/>
              </w:rPr>
              <w:fldChar w:fldCharType="end"/>
            </w:r>
          </w:hyperlink>
        </w:p>
        <w:p w14:paraId="09F05A26" w14:textId="77777777" w:rsidR="00CD2EC4" w:rsidRDefault="00CD2EC4">
          <w:pPr>
            <w:pStyle w:val="TOC2"/>
            <w:rPr>
              <w:rFonts w:eastAsiaTheme="minorEastAsia" w:cstheme="minorBidi"/>
              <w:noProof/>
              <w:sz w:val="22"/>
            </w:rPr>
          </w:pPr>
          <w:hyperlink w:anchor="_Toc83465345" w:history="1">
            <w:r w:rsidRPr="00F57352">
              <w:rPr>
                <w:rStyle w:val="Hyperlink"/>
                <w:noProof/>
              </w:rPr>
              <w:t>Find a partner to assist in migrating</w:t>
            </w:r>
            <w:r>
              <w:rPr>
                <w:noProof/>
                <w:webHidden/>
              </w:rPr>
              <w:tab/>
            </w:r>
            <w:r>
              <w:rPr>
                <w:noProof/>
                <w:webHidden/>
              </w:rPr>
              <w:fldChar w:fldCharType="begin"/>
            </w:r>
            <w:r>
              <w:rPr>
                <w:noProof/>
                <w:webHidden/>
              </w:rPr>
              <w:instrText xml:space="preserve"> PAGEREF _Toc83465345 \h </w:instrText>
            </w:r>
            <w:r>
              <w:rPr>
                <w:noProof/>
                <w:webHidden/>
              </w:rPr>
            </w:r>
            <w:r>
              <w:rPr>
                <w:noProof/>
                <w:webHidden/>
              </w:rPr>
              <w:fldChar w:fldCharType="separate"/>
            </w:r>
            <w:r>
              <w:rPr>
                <w:noProof/>
                <w:webHidden/>
              </w:rPr>
              <w:t>67</w:t>
            </w:r>
            <w:r>
              <w:rPr>
                <w:noProof/>
                <w:webHidden/>
              </w:rPr>
              <w:fldChar w:fldCharType="end"/>
            </w:r>
          </w:hyperlink>
        </w:p>
        <w:p w14:paraId="64BF17BA" w14:textId="77777777" w:rsidR="00CD2EC4" w:rsidRDefault="00CD2EC4">
          <w:pPr>
            <w:pStyle w:val="TOC1"/>
            <w:rPr>
              <w:rFonts w:eastAsiaTheme="minorEastAsia" w:cstheme="minorBidi"/>
              <w:noProof/>
              <w:sz w:val="22"/>
            </w:rPr>
          </w:pPr>
          <w:hyperlink w:anchor="_Toc83465346" w:history="1">
            <w:r w:rsidRPr="00F57352">
              <w:rPr>
                <w:rStyle w:val="Hyperlink"/>
                <w:noProof/>
              </w:rPr>
              <w:t>Appendix A: Environment Setup</w:t>
            </w:r>
            <w:r>
              <w:rPr>
                <w:noProof/>
                <w:webHidden/>
              </w:rPr>
              <w:tab/>
            </w:r>
            <w:r>
              <w:rPr>
                <w:noProof/>
                <w:webHidden/>
              </w:rPr>
              <w:fldChar w:fldCharType="begin"/>
            </w:r>
            <w:r>
              <w:rPr>
                <w:noProof/>
                <w:webHidden/>
              </w:rPr>
              <w:instrText xml:space="preserve"> PAGEREF _Toc83465346 \h </w:instrText>
            </w:r>
            <w:r>
              <w:rPr>
                <w:noProof/>
                <w:webHidden/>
              </w:rPr>
            </w:r>
            <w:r>
              <w:rPr>
                <w:noProof/>
                <w:webHidden/>
              </w:rPr>
              <w:fldChar w:fldCharType="separate"/>
            </w:r>
            <w:r>
              <w:rPr>
                <w:noProof/>
                <w:webHidden/>
              </w:rPr>
              <w:t>67</w:t>
            </w:r>
            <w:r>
              <w:rPr>
                <w:noProof/>
                <w:webHidden/>
              </w:rPr>
              <w:fldChar w:fldCharType="end"/>
            </w:r>
          </w:hyperlink>
        </w:p>
        <w:p w14:paraId="11FE360E" w14:textId="77777777" w:rsidR="00CD2EC4" w:rsidRDefault="00CD2EC4">
          <w:pPr>
            <w:pStyle w:val="TOC2"/>
            <w:rPr>
              <w:rFonts w:eastAsiaTheme="minorEastAsia" w:cstheme="minorBidi"/>
              <w:noProof/>
              <w:sz w:val="22"/>
            </w:rPr>
          </w:pPr>
          <w:hyperlink w:anchor="_Toc83465347" w:history="1">
            <w:r w:rsidRPr="00F57352">
              <w:rPr>
                <w:rStyle w:val="Hyperlink"/>
                <w:noProof/>
              </w:rPr>
              <w:t>Deploy the ARM template</w:t>
            </w:r>
            <w:r>
              <w:rPr>
                <w:noProof/>
                <w:webHidden/>
              </w:rPr>
              <w:tab/>
            </w:r>
            <w:r>
              <w:rPr>
                <w:noProof/>
                <w:webHidden/>
              </w:rPr>
              <w:fldChar w:fldCharType="begin"/>
            </w:r>
            <w:r>
              <w:rPr>
                <w:noProof/>
                <w:webHidden/>
              </w:rPr>
              <w:instrText xml:space="preserve"> PAGEREF _Toc83465347 \h </w:instrText>
            </w:r>
            <w:r>
              <w:rPr>
                <w:noProof/>
                <w:webHidden/>
              </w:rPr>
            </w:r>
            <w:r>
              <w:rPr>
                <w:noProof/>
                <w:webHidden/>
              </w:rPr>
              <w:fldChar w:fldCharType="separate"/>
            </w:r>
            <w:r>
              <w:rPr>
                <w:noProof/>
                <w:webHidden/>
              </w:rPr>
              <w:t>67</w:t>
            </w:r>
            <w:r>
              <w:rPr>
                <w:noProof/>
                <w:webHidden/>
              </w:rPr>
              <w:fldChar w:fldCharType="end"/>
            </w:r>
          </w:hyperlink>
        </w:p>
        <w:p w14:paraId="606C77BF" w14:textId="77777777" w:rsidR="00CD2EC4" w:rsidRDefault="00CD2EC4">
          <w:pPr>
            <w:pStyle w:val="TOC2"/>
            <w:rPr>
              <w:rFonts w:eastAsiaTheme="minorEastAsia" w:cstheme="minorBidi"/>
              <w:noProof/>
              <w:sz w:val="22"/>
            </w:rPr>
          </w:pPr>
          <w:hyperlink w:anchor="_Toc83465348" w:history="1">
            <w:r w:rsidRPr="00F57352">
              <w:rPr>
                <w:rStyle w:val="Hyperlink"/>
                <w:noProof/>
              </w:rPr>
              <w:t>Ensure Redis is Configured</w:t>
            </w:r>
            <w:r>
              <w:rPr>
                <w:noProof/>
                <w:webHidden/>
              </w:rPr>
              <w:tab/>
            </w:r>
            <w:r>
              <w:rPr>
                <w:noProof/>
                <w:webHidden/>
              </w:rPr>
              <w:fldChar w:fldCharType="begin"/>
            </w:r>
            <w:r>
              <w:rPr>
                <w:noProof/>
                <w:webHidden/>
              </w:rPr>
              <w:instrText xml:space="preserve"> PAGEREF _Toc83465348 \h </w:instrText>
            </w:r>
            <w:r>
              <w:rPr>
                <w:noProof/>
                <w:webHidden/>
              </w:rPr>
            </w:r>
            <w:r>
              <w:rPr>
                <w:noProof/>
                <w:webHidden/>
              </w:rPr>
              <w:fldChar w:fldCharType="separate"/>
            </w:r>
            <w:r>
              <w:rPr>
                <w:noProof/>
                <w:webHidden/>
              </w:rPr>
              <w:t>69</w:t>
            </w:r>
            <w:r>
              <w:rPr>
                <w:noProof/>
                <w:webHidden/>
              </w:rPr>
              <w:fldChar w:fldCharType="end"/>
            </w:r>
          </w:hyperlink>
        </w:p>
        <w:p w14:paraId="3C3AD139" w14:textId="77777777" w:rsidR="00CD2EC4" w:rsidRDefault="00CD2EC4">
          <w:pPr>
            <w:pStyle w:val="TOC2"/>
            <w:rPr>
              <w:rFonts w:eastAsiaTheme="minorEastAsia" w:cstheme="minorBidi"/>
              <w:noProof/>
              <w:sz w:val="22"/>
            </w:rPr>
          </w:pPr>
          <w:hyperlink w:anchor="_Toc83465349" w:history="1">
            <w:r w:rsidRPr="00F57352">
              <w:rPr>
                <w:rStyle w:val="Hyperlink"/>
                <w:noProof/>
              </w:rPr>
              <w:t>Connect to the Azure VM</w:t>
            </w:r>
            <w:r>
              <w:rPr>
                <w:noProof/>
                <w:webHidden/>
              </w:rPr>
              <w:tab/>
            </w:r>
            <w:r>
              <w:rPr>
                <w:noProof/>
                <w:webHidden/>
              </w:rPr>
              <w:fldChar w:fldCharType="begin"/>
            </w:r>
            <w:r>
              <w:rPr>
                <w:noProof/>
                <w:webHidden/>
              </w:rPr>
              <w:instrText xml:space="preserve"> PAGEREF _Toc83465349 \h </w:instrText>
            </w:r>
            <w:r>
              <w:rPr>
                <w:noProof/>
                <w:webHidden/>
              </w:rPr>
            </w:r>
            <w:r>
              <w:rPr>
                <w:noProof/>
                <w:webHidden/>
              </w:rPr>
              <w:fldChar w:fldCharType="separate"/>
            </w:r>
            <w:r>
              <w:rPr>
                <w:noProof/>
                <w:webHidden/>
              </w:rPr>
              <w:t>70</w:t>
            </w:r>
            <w:r>
              <w:rPr>
                <w:noProof/>
                <w:webHidden/>
              </w:rPr>
              <w:fldChar w:fldCharType="end"/>
            </w:r>
          </w:hyperlink>
        </w:p>
        <w:p w14:paraId="377954B2" w14:textId="77777777" w:rsidR="00CD2EC4" w:rsidRDefault="00CD2EC4">
          <w:pPr>
            <w:pStyle w:val="TOC2"/>
            <w:rPr>
              <w:rFonts w:eastAsiaTheme="minorEastAsia" w:cstheme="minorBidi"/>
              <w:noProof/>
              <w:sz w:val="22"/>
            </w:rPr>
          </w:pPr>
          <w:hyperlink w:anchor="_Toc83465350" w:history="1">
            <w:r w:rsidRPr="00F57352">
              <w:rPr>
                <w:rStyle w:val="Hyperlink"/>
                <w:noProof/>
              </w:rPr>
              <w:t>Configure and Test the Web Application</w:t>
            </w:r>
            <w:r>
              <w:rPr>
                <w:noProof/>
                <w:webHidden/>
              </w:rPr>
              <w:tab/>
            </w:r>
            <w:r>
              <w:rPr>
                <w:noProof/>
                <w:webHidden/>
              </w:rPr>
              <w:fldChar w:fldCharType="begin"/>
            </w:r>
            <w:r>
              <w:rPr>
                <w:noProof/>
                <w:webHidden/>
              </w:rPr>
              <w:instrText xml:space="preserve"> PAGEREF _Toc83465350 \h </w:instrText>
            </w:r>
            <w:r>
              <w:rPr>
                <w:noProof/>
                <w:webHidden/>
              </w:rPr>
            </w:r>
            <w:r>
              <w:rPr>
                <w:noProof/>
                <w:webHidden/>
              </w:rPr>
              <w:fldChar w:fldCharType="separate"/>
            </w:r>
            <w:r>
              <w:rPr>
                <w:noProof/>
                <w:webHidden/>
              </w:rPr>
              <w:t>70</w:t>
            </w:r>
            <w:r>
              <w:rPr>
                <w:noProof/>
                <w:webHidden/>
              </w:rPr>
              <w:fldChar w:fldCharType="end"/>
            </w:r>
          </w:hyperlink>
        </w:p>
        <w:p w14:paraId="44B2F419" w14:textId="77777777" w:rsidR="00CD2EC4" w:rsidRDefault="00CD2EC4">
          <w:pPr>
            <w:pStyle w:val="TOC2"/>
            <w:rPr>
              <w:rFonts w:eastAsiaTheme="minorEastAsia" w:cstheme="minorBidi"/>
              <w:noProof/>
              <w:sz w:val="22"/>
            </w:rPr>
          </w:pPr>
          <w:hyperlink w:anchor="_Toc83465351" w:history="1">
            <w:r w:rsidRPr="00F57352">
              <w:rPr>
                <w:rStyle w:val="Hyperlink"/>
                <w:noProof/>
              </w:rPr>
              <w:t>Deploy the Application to Azure</w:t>
            </w:r>
            <w:r>
              <w:rPr>
                <w:noProof/>
                <w:webHidden/>
              </w:rPr>
              <w:tab/>
            </w:r>
            <w:r>
              <w:rPr>
                <w:noProof/>
                <w:webHidden/>
              </w:rPr>
              <w:fldChar w:fldCharType="begin"/>
            </w:r>
            <w:r>
              <w:rPr>
                <w:noProof/>
                <w:webHidden/>
              </w:rPr>
              <w:instrText xml:space="preserve"> PAGEREF _Toc83465351 \h </w:instrText>
            </w:r>
            <w:r>
              <w:rPr>
                <w:noProof/>
                <w:webHidden/>
              </w:rPr>
            </w:r>
            <w:r>
              <w:rPr>
                <w:noProof/>
                <w:webHidden/>
              </w:rPr>
              <w:fldChar w:fldCharType="separate"/>
            </w:r>
            <w:r>
              <w:rPr>
                <w:noProof/>
                <w:webHidden/>
              </w:rPr>
              <w:t>71</w:t>
            </w:r>
            <w:r>
              <w:rPr>
                <w:noProof/>
                <w:webHidden/>
              </w:rPr>
              <w:fldChar w:fldCharType="end"/>
            </w:r>
          </w:hyperlink>
        </w:p>
        <w:p w14:paraId="204B4F35" w14:textId="77777777" w:rsidR="00CD2EC4" w:rsidRDefault="00CD2EC4">
          <w:pPr>
            <w:pStyle w:val="TOC1"/>
            <w:rPr>
              <w:rFonts w:eastAsiaTheme="minorEastAsia" w:cstheme="minorBidi"/>
              <w:noProof/>
              <w:sz w:val="22"/>
            </w:rPr>
          </w:pPr>
          <w:hyperlink w:anchor="_Toc83465352" w:history="1">
            <w:r w:rsidRPr="00F57352">
              <w:rPr>
                <w:rStyle w:val="Hyperlink"/>
                <w:noProof/>
              </w:rPr>
              <w:t>Install twemproxy</w:t>
            </w:r>
            <w:r>
              <w:rPr>
                <w:noProof/>
                <w:webHidden/>
              </w:rPr>
              <w:tab/>
            </w:r>
            <w:r>
              <w:rPr>
                <w:noProof/>
                <w:webHidden/>
              </w:rPr>
              <w:fldChar w:fldCharType="begin"/>
            </w:r>
            <w:r>
              <w:rPr>
                <w:noProof/>
                <w:webHidden/>
              </w:rPr>
              <w:instrText xml:space="preserve"> PAGEREF _Toc83465352 \h </w:instrText>
            </w:r>
            <w:r>
              <w:rPr>
                <w:noProof/>
                <w:webHidden/>
              </w:rPr>
            </w:r>
            <w:r>
              <w:rPr>
                <w:noProof/>
                <w:webHidden/>
              </w:rPr>
              <w:fldChar w:fldCharType="separate"/>
            </w:r>
            <w:r>
              <w:rPr>
                <w:noProof/>
                <w:webHidden/>
              </w:rPr>
              <w:t>72</w:t>
            </w:r>
            <w:r>
              <w:rPr>
                <w:noProof/>
                <w:webHidden/>
              </w:rPr>
              <w:fldChar w:fldCharType="end"/>
            </w:r>
          </w:hyperlink>
        </w:p>
        <w:p w14:paraId="042A5BDB" w14:textId="77777777" w:rsidR="00CD2EC4" w:rsidRDefault="00CD2EC4">
          <w:pPr>
            <w:pStyle w:val="TOC1"/>
            <w:rPr>
              <w:rFonts w:eastAsiaTheme="minorEastAsia" w:cstheme="minorBidi"/>
              <w:noProof/>
              <w:sz w:val="22"/>
            </w:rPr>
          </w:pPr>
          <w:hyperlink w:anchor="_Toc83465353" w:history="1">
            <w:r w:rsidRPr="00F57352">
              <w:rPr>
                <w:rStyle w:val="Hyperlink"/>
                <w:noProof/>
              </w:rPr>
              <w:t>Appendix B: ARM Templates</w:t>
            </w:r>
            <w:r>
              <w:rPr>
                <w:noProof/>
                <w:webHidden/>
              </w:rPr>
              <w:tab/>
            </w:r>
            <w:r>
              <w:rPr>
                <w:noProof/>
                <w:webHidden/>
              </w:rPr>
              <w:fldChar w:fldCharType="begin"/>
            </w:r>
            <w:r>
              <w:rPr>
                <w:noProof/>
                <w:webHidden/>
              </w:rPr>
              <w:instrText xml:space="preserve"> PAGEREF _Toc83465353 \h </w:instrText>
            </w:r>
            <w:r>
              <w:rPr>
                <w:noProof/>
                <w:webHidden/>
              </w:rPr>
            </w:r>
            <w:r>
              <w:rPr>
                <w:noProof/>
                <w:webHidden/>
              </w:rPr>
              <w:fldChar w:fldCharType="separate"/>
            </w:r>
            <w:r>
              <w:rPr>
                <w:noProof/>
                <w:webHidden/>
              </w:rPr>
              <w:t>73</w:t>
            </w:r>
            <w:r>
              <w:rPr>
                <w:noProof/>
                <w:webHidden/>
              </w:rPr>
              <w:fldChar w:fldCharType="end"/>
            </w:r>
          </w:hyperlink>
        </w:p>
        <w:p w14:paraId="68128B7E" w14:textId="77777777" w:rsidR="00CD2EC4" w:rsidRDefault="00CD2EC4">
          <w:pPr>
            <w:pStyle w:val="TOC2"/>
            <w:rPr>
              <w:rFonts w:eastAsiaTheme="minorEastAsia" w:cstheme="minorBidi"/>
              <w:noProof/>
              <w:sz w:val="22"/>
            </w:rPr>
          </w:pPr>
          <w:hyperlink w:anchor="_Toc83465354" w:history="1">
            <w:r w:rsidRPr="00F57352">
              <w:rPr>
                <w:rStyle w:val="Hyperlink"/>
                <w:noProof/>
              </w:rPr>
              <w:t>Secured</w:t>
            </w:r>
            <w:r>
              <w:rPr>
                <w:noProof/>
                <w:webHidden/>
              </w:rPr>
              <w:tab/>
            </w:r>
            <w:r>
              <w:rPr>
                <w:noProof/>
                <w:webHidden/>
              </w:rPr>
              <w:fldChar w:fldCharType="begin"/>
            </w:r>
            <w:r>
              <w:rPr>
                <w:noProof/>
                <w:webHidden/>
              </w:rPr>
              <w:instrText xml:space="preserve"> PAGEREF _Toc83465354 \h </w:instrText>
            </w:r>
            <w:r>
              <w:rPr>
                <w:noProof/>
                <w:webHidden/>
              </w:rPr>
            </w:r>
            <w:r>
              <w:rPr>
                <w:noProof/>
                <w:webHidden/>
              </w:rPr>
              <w:fldChar w:fldCharType="separate"/>
            </w:r>
            <w:r>
              <w:rPr>
                <w:noProof/>
                <w:webHidden/>
              </w:rPr>
              <w:t>73</w:t>
            </w:r>
            <w:r>
              <w:rPr>
                <w:noProof/>
                <w:webHidden/>
              </w:rPr>
              <w:fldChar w:fldCharType="end"/>
            </w:r>
          </w:hyperlink>
        </w:p>
        <w:p w14:paraId="2A7E3DB0" w14:textId="77777777" w:rsidR="00CD2EC4" w:rsidRDefault="00CD2EC4">
          <w:pPr>
            <w:pStyle w:val="TOC2"/>
            <w:rPr>
              <w:rFonts w:eastAsiaTheme="minorEastAsia" w:cstheme="minorBidi"/>
              <w:noProof/>
              <w:sz w:val="22"/>
            </w:rPr>
          </w:pPr>
          <w:hyperlink w:anchor="_Toc83465355" w:history="1">
            <w:r w:rsidRPr="00F57352">
              <w:rPr>
                <w:rStyle w:val="Hyperlink"/>
                <w:noProof/>
              </w:rPr>
              <w:t>Non-Secured</w:t>
            </w:r>
            <w:r>
              <w:rPr>
                <w:noProof/>
                <w:webHidden/>
              </w:rPr>
              <w:tab/>
            </w:r>
            <w:r>
              <w:rPr>
                <w:noProof/>
                <w:webHidden/>
              </w:rPr>
              <w:fldChar w:fldCharType="begin"/>
            </w:r>
            <w:r>
              <w:rPr>
                <w:noProof/>
                <w:webHidden/>
              </w:rPr>
              <w:instrText xml:space="preserve"> PAGEREF _Toc83465355 \h </w:instrText>
            </w:r>
            <w:r>
              <w:rPr>
                <w:noProof/>
                <w:webHidden/>
              </w:rPr>
            </w:r>
            <w:r>
              <w:rPr>
                <w:noProof/>
                <w:webHidden/>
              </w:rPr>
              <w:fldChar w:fldCharType="separate"/>
            </w:r>
            <w:r>
              <w:rPr>
                <w:noProof/>
                <w:webHidden/>
              </w:rPr>
              <w:t>73</w:t>
            </w:r>
            <w:r>
              <w:rPr>
                <w:noProof/>
                <w:webHidden/>
              </w:rPr>
              <w:fldChar w:fldCharType="end"/>
            </w:r>
          </w:hyperlink>
        </w:p>
        <w:p w14:paraId="48114568" w14:textId="77777777" w:rsidR="00CD2EC4" w:rsidRDefault="00CD2EC4">
          <w:pPr>
            <w:pStyle w:val="TOC1"/>
            <w:rPr>
              <w:rFonts w:eastAsiaTheme="minorEastAsia" w:cstheme="minorBidi"/>
              <w:noProof/>
              <w:sz w:val="22"/>
            </w:rPr>
          </w:pPr>
          <w:hyperlink w:anchor="_Toc83465356" w:history="1">
            <w:r w:rsidRPr="00F57352">
              <w:rPr>
                <w:rStyle w:val="Hyperlink"/>
                <w:noProof/>
              </w:rPr>
              <w:t>SSL Connectivity with STunnel</w:t>
            </w:r>
            <w:r>
              <w:rPr>
                <w:noProof/>
                <w:webHidden/>
              </w:rPr>
              <w:tab/>
            </w:r>
            <w:r>
              <w:rPr>
                <w:noProof/>
                <w:webHidden/>
              </w:rPr>
              <w:fldChar w:fldCharType="begin"/>
            </w:r>
            <w:r>
              <w:rPr>
                <w:noProof/>
                <w:webHidden/>
              </w:rPr>
              <w:instrText xml:space="preserve"> PAGEREF _Toc83465356 \h </w:instrText>
            </w:r>
            <w:r>
              <w:rPr>
                <w:noProof/>
                <w:webHidden/>
              </w:rPr>
            </w:r>
            <w:r>
              <w:rPr>
                <w:noProof/>
                <w:webHidden/>
              </w:rPr>
              <w:fldChar w:fldCharType="separate"/>
            </w:r>
            <w:r>
              <w:rPr>
                <w:noProof/>
                <w:webHidden/>
              </w:rPr>
              <w:t>73</w:t>
            </w:r>
            <w:r>
              <w:rPr>
                <w:noProof/>
                <w:webHidden/>
              </w:rPr>
              <w:fldChar w:fldCharType="end"/>
            </w:r>
          </w:hyperlink>
        </w:p>
        <w:p w14:paraId="59A070A9" w14:textId="77777777" w:rsidR="00CD2EC4" w:rsidRDefault="00CD2EC4">
          <w:pPr>
            <w:pStyle w:val="TOC2"/>
            <w:rPr>
              <w:rFonts w:eastAsiaTheme="minorEastAsia" w:cstheme="minorBidi"/>
              <w:noProof/>
              <w:sz w:val="22"/>
            </w:rPr>
          </w:pPr>
          <w:hyperlink w:anchor="_Toc83465357" w:history="1">
            <w:r w:rsidRPr="00F57352">
              <w:rPr>
                <w:rStyle w:val="Hyperlink"/>
                <w:noProof/>
              </w:rPr>
              <w:t>Install STunnel</w:t>
            </w:r>
            <w:r>
              <w:rPr>
                <w:noProof/>
                <w:webHidden/>
              </w:rPr>
              <w:tab/>
            </w:r>
            <w:r>
              <w:rPr>
                <w:noProof/>
                <w:webHidden/>
              </w:rPr>
              <w:fldChar w:fldCharType="begin"/>
            </w:r>
            <w:r>
              <w:rPr>
                <w:noProof/>
                <w:webHidden/>
              </w:rPr>
              <w:instrText xml:space="preserve"> PAGEREF _Toc83465357 \h </w:instrText>
            </w:r>
            <w:r>
              <w:rPr>
                <w:noProof/>
                <w:webHidden/>
              </w:rPr>
            </w:r>
            <w:r>
              <w:rPr>
                <w:noProof/>
                <w:webHidden/>
              </w:rPr>
              <w:fldChar w:fldCharType="separate"/>
            </w:r>
            <w:r>
              <w:rPr>
                <w:noProof/>
                <w:webHidden/>
              </w:rPr>
              <w:t>73</w:t>
            </w:r>
            <w:r>
              <w:rPr>
                <w:noProof/>
                <w:webHidden/>
              </w:rPr>
              <w:fldChar w:fldCharType="end"/>
            </w:r>
          </w:hyperlink>
        </w:p>
        <w:p w14:paraId="7B0EE0FA" w14:textId="77777777" w:rsidR="00CD2EC4" w:rsidRDefault="00CD2EC4">
          <w:pPr>
            <w:pStyle w:val="TOC1"/>
            <w:rPr>
              <w:rFonts w:eastAsiaTheme="minorEastAsia" w:cstheme="minorBidi"/>
              <w:noProof/>
              <w:sz w:val="22"/>
            </w:rPr>
          </w:pPr>
          <w:hyperlink w:anchor="_Toc83465358" w:history="1">
            <w:r w:rsidRPr="00F57352">
              <w:rPr>
                <w:rStyle w:val="Hyperlink"/>
                <w:noProof/>
              </w:rPr>
              <w:t>Configure Redis SSL</w:t>
            </w:r>
            <w:r>
              <w:rPr>
                <w:noProof/>
                <w:webHidden/>
              </w:rPr>
              <w:tab/>
            </w:r>
            <w:r>
              <w:rPr>
                <w:noProof/>
                <w:webHidden/>
              </w:rPr>
              <w:fldChar w:fldCharType="begin"/>
            </w:r>
            <w:r>
              <w:rPr>
                <w:noProof/>
                <w:webHidden/>
              </w:rPr>
              <w:instrText xml:space="preserve"> PAGEREF _Toc83465358 \h </w:instrText>
            </w:r>
            <w:r>
              <w:rPr>
                <w:noProof/>
                <w:webHidden/>
              </w:rPr>
            </w:r>
            <w:r>
              <w:rPr>
                <w:noProof/>
                <w:webHidden/>
              </w:rPr>
              <w:fldChar w:fldCharType="separate"/>
            </w:r>
            <w:r>
              <w:rPr>
                <w:noProof/>
                <w:webHidden/>
              </w:rPr>
              <w:t>74</w:t>
            </w:r>
            <w:r>
              <w:rPr>
                <w:noProof/>
                <w:webHidden/>
              </w:rPr>
              <w:fldChar w:fldCharType="end"/>
            </w:r>
          </w:hyperlink>
        </w:p>
        <w:p w14:paraId="04D9D202" w14:textId="77777777" w:rsidR="00CD2EC4" w:rsidRDefault="00CD2EC4">
          <w:pPr>
            <w:pStyle w:val="TOC2"/>
            <w:rPr>
              <w:rFonts w:eastAsiaTheme="minorEastAsia" w:cstheme="minorBidi"/>
              <w:noProof/>
              <w:sz w:val="22"/>
            </w:rPr>
          </w:pPr>
          <w:hyperlink w:anchor="_Toc83465359" w:history="1">
            <w:r w:rsidRPr="00F57352">
              <w:rPr>
                <w:rStyle w:val="Hyperlink"/>
                <w:noProof/>
              </w:rPr>
              <w:t>Download Redis 6.0</w:t>
            </w:r>
            <w:r>
              <w:rPr>
                <w:noProof/>
                <w:webHidden/>
              </w:rPr>
              <w:tab/>
            </w:r>
            <w:r>
              <w:rPr>
                <w:noProof/>
                <w:webHidden/>
              </w:rPr>
              <w:fldChar w:fldCharType="begin"/>
            </w:r>
            <w:r>
              <w:rPr>
                <w:noProof/>
                <w:webHidden/>
              </w:rPr>
              <w:instrText xml:space="preserve"> PAGEREF _Toc83465359 \h </w:instrText>
            </w:r>
            <w:r>
              <w:rPr>
                <w:noProof/>
                <w:webHidden/>
              </w:rPr>
            </w:r>
            <w:r>
              <w:rPr>
                <w:noProof/>
                <w:webHidden/>
              </w:rPr>
              <w:fldChar w:fldCharType="separate"/>
            </w:r>
            <w:r>
              <w:rPr>
                <w:noProof/>
                <w:webHidden/>
              </w:rPr>
              <w:t>74</w:t>
            </w:r>
            <w:r>
              <w:rPr>
                <w:noProof/>
                <w:webHidden/>
              </w:rPr>
              <w:fldChar w:fldCharType="end"/>
            </w:r>
          </w:hyperlink>
        </w:p>
        <w:p w14:paraId="335A3B84" w14:textId="77777777" w:rsidR="00CD2EC4" w:rsidRDefault="00CD2EC4">
          <w:pPr>
            <w:pStyle w:val="TOC2"/>
            <w:rPr>
              <w:rFonts w:eastAsiaTheme="minorEastAsia" w:cstheme="minorBidi"/>
              <w:noProof/>
              <w:sz w:val="22"/>
            </w:rPr>
          </w:pPr>
          <w:hyperlink w:anchor="_Toc83465360" w:history="1">
            <w:r w:rsidRPr="00F57352">
              <w:rPr>
                <w:rStyle w:val="Hyperlink"/>
                <w:noProof/>
              </w:rPr>
              <w:t>Build with TLS support</w:t>
            </w:r>
            <w:r>
              <w:rPr>
                <w:noProof/>
                <w:webHidden/>
              </w:rPr>
              <w:tab/>
            </w:r>
            <w:r>
              <w:rPr>
                <w:noProof/>
                <w:webHidden/>
              </w:rPr>
              <w:fldChar w:fldCharType="begin"/>
            </w:r>
            <w:r>
              <w:rPr>
                <w:noProof/>
                <w:webHidden/>
              </w:rPr>
              <w:instrText xml:space="preserve"> PAGEREF _Toc83465360 \h </w:instrText>
            </w:r>
            <w:r>
              <w:rPr>
                <w:noProof/>
                <w:webHidden/>
              </w:rPr>
            </w:r>
            <w:r>
              <w:rPr>
                <w:noProof/>
                <w:webHidden/>
              </w:rPr>
              <w:fldChar w:fldCharType="separate"/>
            </w:r>
            <w:r>
              <w:rPr>
                <w:noProof/>
                <w:webHidden/>
              </w:rPr>
              <w:t>74</w:t>
            </w:r>
            <w:r>
              <w:rPr>
                <w:noProof/>
                <w:webHidden/>
              </w:rPr>
              <w:fldChar w:fldCharType="end"/>
            </w:r>
          </w:hyperlink>
        </w:p>
        <w:p w14:paraId="27AA17EA" w14:textId="77777777" w:rsidR="00CD2EC4" w:rsidRDefault="00CD2EC4">
          <w:pPr>
            <w:pStyle w:val="TOC2"/>
            <w:rPr>
              <w:rFonts w:eastAsiaTheme="minorEastAsia" w:cstheme="minorBidi"/>
              <w:noProof/>
              <w:sz w:val="22"/>
            </w:rPr>
          </w:pPr>
          <w:hyperlink w:anchor="_Toc83465361" w:history="1">
            <w:r w:rsidRPr="00F57352">
              <w:rPr>
                <w:rStyle w:val="Hyperlink"/>
                <w:noProof/>
              </w:rPr>
              <w:t>Create Certificates</w:t>
            </w:r>
            <w:r>
              <w:rPr>
                <w:noProof/>
                <w:webHidden/>
              </w:rPr>
              <w:tab/>
            </w:r>
            <w:r>
              <w:rPr>
                <w:noProof/>
                <w:webHidden/>
              </w:rPr>
              <w:fldChar w:fldCharType="begin"/>
            </w:r>
            <w:r>
              <w:rPr>
                <w:noProof/>
                <w:webHidden/>
              </w:rPr>
              <w:instrText xml:space="preserve"> PAGEREF _Toc83465361 \h </w:instrText>
            </w:r>
            <w:r>
              <w:rPr>
                <w:noProof/>
                <w:webHidden/>
              </w:rPr>
            </w:r>
            <w:r>
              <w:rPr>
                <w:noProof/>
                <w:webHidden/>
              </w:rPr>
              <w:fldChar w:fldCharType="separate"/>
            </w:r>
            <w:r>
              <w:rPr>
                <w:noProof/>
                <w:webHidden/>
              </w:rPr>
              <w:t>74</w:t>
            </w:r>
            <w:r>
              <w:rPr>
                <w:noProof/>
                <w:webHidden/>
              </w:rPr>
              <w:fldChar w:fldCharType="end"/>
            </w:r>
          </w:hyperlink>
        </w:p>
        <w:p w14:paraId="43642122" w14:textId="77777777" w:rsidR="00CD2EC4" w:rsidRDefault="00CD2EC4">
          <w:pPr>
            <w:pStyle w:val="TOC2"/>
            <w:rPr>
              <w:rFonts w:eastAsiaTheme="minorEastAsia" w:cstheme="minorBidi"/>
              <w:noProof/>
              <w:sz w:val="22"/>
            </w:rPr>
          </w:pPr>
          <w:hyperlink w:anchor="_Toc83465362" w:history="1">
            <w:r w:rsidRPr="00F57352">
              <w:rPr>
                <w:rStyle w:val="Hyperlink"/>
                <w:noProof/>
              </w:rPr>
              <w:t>Start the server</w:t>
            </w:r>
            <w:r>
              <w:rPr>
                <w:noProof/>
                <w:webHidden/>
              </w:rPr>
              <w:tab/>
            </w:r>
            <w:r>
              <w:rPr>
                <w:noProof/>
                <w:webHidden/>
              </w:rPr>
              <w:fldChar w:fldCharType="begin"/>
            </w:r>
            <w:r>
              <w:rPr>
                <w:noProof/>
                <w:webHidden/>
              </w:rPr>
              <w:instrText xml:space="preserve"> PAGEREF _Toc83465362 \h </w:instrText>
            </w:r>
            <w:r>
              <w:rPr>
                <w:noProof/>
                <w:webHidden/>
              </w:rPr>
            </w:r>
            <w:r>
              <w:rPr>
                <w:noProof/>
                <w:webHidden/>
              </w:rPr>
              <w:fldChar w:fldCharType="separate"/>
            </w:r>
            <w:r>
              <w:rPr>
                <w:noProof/>
                <w:webHidden/>
              </w:rPr>
              <w:t>75</w:t>
            </w:r>
            <w:r>
              <w:rPr>
                <w:noProof/>
                <w:webHidden/>
              </w:rPr>
              <w:fldChar w:fldCharType="end"/>
            </w:r>
          </w:hyperlink>
        </w:p>
        <w:p w14:paraId="7357E6DF" w14:textId="77777777" w:rsidR="00CD2EC4" w:rsidRDefault="00CD2EC4">
          <w:pPr>
            <w:pStyle w:val="TOC2"/>
            <w:rPr>
              <w:rFonts w:eastAsiaTheme="minorEastAsia" w:cstheme="minorBidi"/>
              <w:noProof/>
              <w:sz w:val="22"/>
            </w:rPr>
          </w:pPr>
          <w:hyperlink w:anchor="_Toc83465363" w:history="1">
            <w:r w:rsidRPr="00F57352">
              <w:rPr>
                <w:rStyle w:val="Hyperlink"/>
                <w:noProof/>
              </w:rPr>
              <w:t>Test connectivity</w:t>
            </w:r>
            <w:r>
              <w:rPr>
                <w:noProof/>
                <w:webHidden/>
              </w:rPr>
              <w:tab/>
            </w:r>
            <w:r>
              <w:rPr>
                <w:noProof/>
                <w:webHidden/>
              </w:rPr>
              <w:fldChar w:fldCharType="begin"/>
            </w:r>
            <w:r>
              <w:rPr>
                <w:noProof/>
                <w:webHidden/>
              </w:rPr>
              <w:instrText xml:space="preserve"> PAGEREF _Toc83465363 \h </w:instrText>
            </w:r>
            <w:r>
              <w:rPr>
                <w:noProof/>
                <w:webHidden/>
              </w:rPr>
            </w:r>
            <w:r>
              <w:rPr>
                <w:noProof/>
                <w:webHidden/>
              </w:rPr>
              <w:fldChar w:fldCharType="separate"/>
            </w:r>
            <w:r>
              <w:rPr>
                <w:noProof/>
                <w:webHidden/>
              </w:rPr>
              <w:t>75</w:t>
            </w:r>
            <w:r>
              <w:rPr>
                <w:noProof/>
                <w:webHidden/>
              </w:rPr>
              <w:fldChar w:fldCharType="end"/>
            </w:r>
          </w:hyperlink>
        </w:p>
        <w:p w14:paraId="0E40EAD5" w14:textId="77777777" w:rsidR="00CD2EC4" w:rsidRDefault="00CD2EC4">
          <w:pPr>
            <w:pStyle w:val="TOC2"/>
            <w:rPr>
              <w:rFonts w:eastAsiaTheme="minorEastAsia" w:cstheme="minorBidi"/>
              <w:noProof/>
              <w:sz w:val="22"/>
            </w:rPr>
          </w:pPr>
          <w:hyperlink w:anchor="_Toc83465364" w:history="1">
            <w:r w:rsidRPr="00F57352">
              <w:rPr>
                <w:rStyle w:val="Hyperlink"/>
                <w:noProof/>
              </w:rPr>
              <w:t>Resources</w:t>
            </w:r>
            <w:r>
              <w:rPr>
                <w:noProof/>
                <w:webHidden/>
              </w:rPr>
              <w:tab/>
            </w:r>
            <w:r>
              <w:rPr>
                <w:noProof/>
                <w:webHidden/>
              </w:rPr>
              <w:fldChar w:fldCharType="begin"/>
            </w:r>
            <w:r>
              <w:rPr>
                <w:noProof/>
                <w:webHidden/>
              </w:rPr>
              <w:instrText xml:space="preserve"> PAGEREF _Toc83465364 \h </w:instrText>
            </w:r>
            <w:r>
              <w:rPr>
                <w:noProof/>
                <w:webHidden/>
              </w:rPr>
            </w:r>
            <w:r>
              <w:rPr>
                <w:noProof/>
                <w:webHidden/>
              </w:rPr>
              <w:fldChar w:fldCharType="separate"/>
            </w:r>
            <w:r>
              <w:rPr>
                <w:noProof/>
                <w:webHidden/>
              </w:rPr>
              <w:t>75</w:t>
            </w:r>
            <w:r>
              <w:rPr>
                <w:noProof/>
                <w:webHidden/>
              </w:rPr>
              <w:fldChar w:fldCharType="end"/>
            </w:r>
          </w:hyperlink>
        </w:p>
        <w:p w14:paraId="6B7D9D8E" w14:textId="77777777" w:rsidR="00A604A6" w:rsidRDefault="001C2B14">
          <w:r>
            <w:fldChar w:fldCharType="end"/>
          </w:r>
        </w:p>
      </w:sdtContent>
    </w:sdt>
    <w:p w14:paraId="4D1248EC" w14:textId="77777777" w:rsidR="00A604A6" w:rsidRDefault="001C2B14">
      <w:pPr>
        <w:pStyle w:val="Heading1"/>
      </w:pPr>
      <w:bookmarkStart w:id="0" w:name="introduction"/>
      <w:bookmarkStart w:id="1" w:name="_Toc83465188"/>
      <w:r>
        <w:lastRenderedPageBreak/>
        <w:t>Introduction</w:t>
      </w:r>
      <w:bookmarkEnd w:id="1"/>
    </w:p>
    <w:p w14:paraId="518454C8" w14:textId="77777777" w:rsidR="00A604A6" w:rsidRDefault="001C2B14">
      <w:r>
        <w:t xml:space="preserve">This migration guide is designed to provide snackable and actionable </w:t>
      </w:r>
      <w:r>
        <w:t xml:space="preserve">information for Redis customers seeking to migrate on-premises or non-Azure hosted Redis workloads to </w:t>
      </w:r>
      <w:hyperlink r:id="rId7">
        <w:r>
          <w:rPr>
            <w:rStyle w:val="Hyperlink"/>
          </w:rPr>
          <w:t>Azure Cache for Redis</w:t>
        </w:r>
      </w:hyperlink>
      <w:r>
        <w:t>. This guide will provide realistic gu</w:t>
      </w:r>
      <w:r>
        <w:t>idance planning for executing the migration of a majority of Redis configurations to Azure.</w:t>
      </w:r>
    </w:p>
    <w:p w14:paraId="5CB56EB2" w14:textId="77777777" w:rsidR="00A604A6" w:rsidRDefault="001C2B14">
      <w:r>
        <w:t xml:space="preserve">Workload functionality and existing application connectivity can present challenges when migrating existing Redis instances to the cloud. This guide offers helpful </w:t>
      </w:r>
      <w:r>
        <w:t>links and recommendations focusing on migrating the cache, ensuring performance, and functional application operational parity.</w:t>
      </w:r>
    </w:p>
    <w:p w14:paraId="37648E0A" w14:textId="77777777" w:rsidR="00A604A6" w:rsidRDefault="001C2B14">
      <w:r>
        <w:t xml:space="preserve">The information provided will center on a customer journey using the Microsoft </w:t>
      </w:r>
      <w:hyperlink r:id="rId8">
        <w:r>
          <w:rPr>
            <w:rStyle w:val="Hyperlink"/>
          </w:rPr>
          <w:t>Cloud Adoption Framework</w:t>
        </w:r>
      </w:hyperlink>
      <w:r>
        <w:t xml:space="preserve"> to perform assessment, migration, and post-optimization activities for an Azure Cache for Redis environment.</w:t>
      </w:r>
    </w:p>
    <w:p w14:paraId="27A9D446" w14:textId="77777777" w:rsidR="00A604A6" w:rsidRDefault="001C2B14">
      <w:pPr>
        <w:pStyle w:val="Heading2"/>
      </w:pPr>
      <w:bookmarkStart w:id="2" w:name="redis"/>
      <w:bookmarkStart w:id="3" w:name="_Toc83465189"/>
      <w:r>
        <w:t>Redis</w:t>
      </w:r>
      <w:bookmarkEnd w:id="3"/>
    </w:p>
    <w:p w14:paraId="39415593" w14:textId="77777777" w:rsidR="00A604A6" w:rsidRDefault="001C2B14">
      <w:r>
        <w:t xml:space="preserve">Redis has a rich history in the open source community and is heavily </w:t>
      </w:r>
      <w:r>
        <w:t xml:space="preserve">used in corporate websites and critical applications. This guide will assist administrators who have been asked to scope, plan, and execute the migration. Administrators new to Redis can also review the </w:t>
      </w:r>
      <w:hyperlink r:id="rId9">
        <w:r>
          <w:rPr>
            <w:rStyle w:val="Hyperlink"/>
          </w:rPr>
          <w:t>Red</w:t>
        </w:r>
        <w:r>
          <w:rPr>
            <w:rStyle w:val="Hyperlink"/>
          </w:rPr>
          <w:t>is Documentation</w:t>
        </w:r>
      </w:hyperlink>
      <w:r>
        <w:t xml:space="preserve"> for deeper information of the internal workings on Redis. Additionally, each document section contains links to helpful reference articles and tutorials.</w:t>
      </w:r>
    </w:p>
    <w:p w14:paraId="1A7CC192" w14:textId="77777777" w:rsidR="00A604A6" w:rsidRDefault="001C2B14">
      <w:pPr>
        <w:pStyle w:val="Heading3"/>
      </w:pPr>
      <w:bookmarkStart w:id="4" w:name="common-usage-of-redis"/>
      <w:r>
        <w:t>Common Usage of Redis</w:t>
      </w:r>
    </w:p>
    <w:p w14:paraId="3F1AB75C" w14:textId="77777777" w:rsidR="00A604A6" w:rsidRDefault="001C2B14">
      <w:r>
        <w:t>Any application that has infrequently changing data (aka determ</w:t>
      </w:r>
      <w:r>
        <w:t>inistic within a set timeframe) such as from a database or method call with high costs (network latency, processing time, etc) are appropriate uses of caching technology like Redis. There are many features of .NET and other technologies that can address th</w:t>
      </w:r>
      <w:r>
        <w:t>is locally (in application memory), but in many cases you have applications that are distributed to increase performance. In these cases, you also need a distributed cache (such as Redis, NCache or Memchached) that allow all the workers to access it. Becau</w:t>
      </w:r>
      <w:r>
        <w:t>se of the frequently changing features and support of these products, it is best to design your applications with layers of abstraction such that if you ever decide to change your caching layer, it is seamless to your applications.</w:t>
      </w:r>
    </w:p>
    <w:p w14:paraId="7EF91C89" w14:textId="77777777" w:rsidR="00A604A6" w:rsidRDefault="001C2B14">
      <w:pPr>
        <w:pStyle w:val="Heading2"/>
      </w:pPr>
      <w:bookmarkStart w:id="5" w:name="azure-cache-for-redis"/>
      <w:bookmarkStart w:id="6" w:name="_Toc83465190"/>
      <w:bookmarkEnd w:id="2"/>
      <w:bookmarkEnd w:id="4"/>
      <w:r>
        <w:t>Azure Cache for Redis</w:t>
      </w:r>
      <w:bookmarkEnd w:id="6"/>
    </w:p>
    <w:p w14:paraId="35C8A4FD" w14:textId="77777777" w:rsidR="00A604A6" w:rsidRDefault="001C2B14">
      <w:r>
        <w:t>Mi</w:t>
      </w:r>
      <w:r>
        <w:t>crosoft offers a fully managed Redis cache environment to support your data cache, content cache, session store and many other applications as a Platform as a Service (PaaS) offering. In this fully managed environment, the operating system and software upd</w:t>
      </w:r>
      <w:r>
        <w:t xml:space="preserve">ates are automatically applied, as well as the implementation of high availability and protection of the data. For more overview about the Redis cache offering in Azure, reference the </w:t>
      </w:r>
      <w:hyperlink r:id="rId10">
        <w:r>
          <w:rPr>
            <w:rStyle w:val="Hyperlink"/>
          </w:rPr>
          <w:t>About Azure Cache for Redis</w:t>
        </w:r>
      </w:hyperlink>
      <w:r>
        <w:t xml:space="preserve"> documentation page.</w:t>
      </w:r>
    </w:p>
    <w:p w14:paraId="6D6E4311" w14:textId="77777777" w:rsidR="00A604A6" w:rsidRDefault="001C2B14">
      <w:r>
        <w:t>Although we will solely focus on the managed service, Redis can also run in Azure Virtual machines..</w:t>
      </w:r>
    </w:p>
    <w:p w14:paraId="3A0FD61E" w14:textId="77777777" w:rsidR="00A604A6" w:rsidRDefault="001C2B14">
      <w:r>
        <w:rPr>
          <w:noProof/>
        </w:rPr>
        <w:lastRenderedPageBreak/>
        <w:drawing>
          <wp:inline distT="0" distB="0" distL="0" distR="0" wp14:anchorId="07A85872" wp14:editId="6055BFFD">
            <wp:extent cx="5115524" cy="2877482"/>
            <wp:effectExtent l="0" t="0" r="0" b="0"/>
            <wp:docPr id="1" name="Picture" descr="Comparison of Redis environments."/>
            <wp:cNvGraphicFramePr/>
            <a:graphic xmlns:a="http://schemas.openxmlformats.org/drawingml/2006/main">
              <a:graphicData uri="http://schemas.openxmlformats.org/drawingml/2006/picture">
                <pic:pic xmlns:pic="http://schemas.openxmlformats.org/drawingml/2006/picture">
                  <pic:nvPicPr>
                    <pic:cNvPr id="0" name="Picture" descr="media/comparison.png"/>
                    <pic:cNvPicPr>
                      <a:picLocks noChangeAspect="1" noChangeArrowheads="1"/>
                    </pic:cNvPicPr>
                  </pic:nvPicPr>
                  <pic:blipFill>
                    <a:blip r:embed="rId11"/>
                    <a:stretch>
                      <a:fillRect/>
                    </a:stretch>
                  </pic:blipFill>
                  <pic:spPr bwMode="auto">
                    <a:xfrm>
                      <a:off x="0" y="0"/>
                      <a:ext cx="5115524" cy="2877482"/>
                    </a:xfrm>
                    <a:prstGeom prst="rect">
                      <a:avLst/>
                    </a:prstGeom>
                    <a:noFill/>
                    <a:ln w="9525">
                      <a:noFill/>
                      <a:headEnd/>
                      <a:tailEnd/>
                    </a:ln>
                  </pic:spPr>
                </pic:pic>
              </a:graphicData>
            </a:graphic>
          </wp:inline>
        </w:drawing>
      </w:r>
    </w:p>
    <w:p w14:paraId="0C9608F4" w14:textId="77777777" w:rsidR="00A604A6" w:rsidRDefault="001C2B14">
      <w:r>
        <w:t>Comparison of Redis environments.</w:t>
      </w:r>
    </w:p>
    <w:p w14:paraId="72E23A20" w14:textId="77777777" w:rsidR="00A604A6" w:rsidRDefault="001C2B14">
      <w:r>
        <w:t xml:space="preserve">This guide will focus entirely on migrating the </w:t>
      </w:r>
      <w:r>
        <w:t>on-premises Redis workloads to the Platform as a Service (PaaS) Azure Cache for Redis offering due to its various advantages over Infrastructure as a Service (IaaS) such as scale-up and scale-out, pay-as-you-go, high availability, security and manageabilit</w:t>
      </w:r>
      <w:r>
        <w:t>y features.</w:t>
      </w:r>
    </w:p>
    <w:p w14:paraId="6BDCD462" w14:textId="77777777" w:rsidR="00A604A6" w:rsidRDefault="001C2B14">
      <w:pPr>
        <w:pStyle w:val="Heading1"/>
      </w:pPr>
      <w:bookmarkStart w:id="7" w:name="use-case"/>
      <w:bookmarkStart w:id="8" w:name="_Toc83465191"/>
      <w:bookmarkEnd w:id="0"/>
      <w:bookmarkEnd w:id="5"/>
      <w:r>
        <w:lastRenderedPageBreak/>
        <w:t>Use Case</w:t>
      </w:r>
      <w:bookmarkEnd w:id="8"/>
    </w:p>
    <w:p w14:paraId="11CCB010" w14:textId="77777777" w:rsidR="00A604A6" w:rsidRDefault="001C2B14">
      <w:pPr>
        <w:pStyle w:val="Heading2"/>
      </w:pPr>
      <w:bookmarkStart w:id="9" w:name="overview"/>
      <w:bookmarkStart w:id="10" w:name="_Toc83465192"/>
      <w:r>
        <w:t>Overview</w:t>
      </w:r>
      <w:bookmarkEnd w:id="10"/>
    </w:p>
    <w:p w14:paraId="748AFE0C" w14:textId="77777777" w:rsidR="00A604A6" w:rsidRDefault="001C2B14">
      <w:r>
        <w:t>World Wide Importers (WWI) is a San Francisco, California-based manufacturer and wholesale distributor of novelty goods. They began operations in 2002 and developed an effective business-to-business (B2B) model, selling the it</w:t>
      </w:r>
      <w:r>
        <w:t xml:space="preserve">ems they produce directly to retail customers throughout the United States. Its customers include specialty stores, supermarkets, computing stores, tourist attraction shops, and some individuals. This B2B model enables a streamlined distribution system of </w:t>
      </w:r>
      <w:r>
        <w:t>their products, allowing them to reduce costs and offer more competitive pricing on the items they manufacture. They also sell to other wholesalers via a network of agents who promote their products on WWI’s behalf.</w:t>
      </w:r>
    </w:p>
    <w:p w14:paraId="134100F5" w14:textId="77777777" w:rsidR="00A604A6" w:rsidRDefault="001C2B14">
      <w:r>
        <w:t>Before launching into new areas, WWI wan</w:t>
      </w:r>
      <w:r>
        <w:t>ts to ensure its IT infrastructure can handle the expected growth. WWI currently hosts all its IT infrastructure on-premises at its corporate headquarters and believes moving these resources to the cloud enables future growth. They have tasked their CIO wi</w:t>
      </w:r>
      <w:r>
        <w:t>th overseeing the migration of their customer portal and the associated data workloads to the cloud.</w:t>
      </w:r>
    </w:p>
    <w:p w14:paraId="3FCE6E60" w14:textId="77777777" w:rsidR="00A604A6" w:rsidRDefault="001C2B14">
      <w:r>
        <w:t>WWI would like to continue to take advantage of the many advanced capabilities available in the cloud, and they are interested in migrating their instances</w:t>
      </w:r>
      <w:r>
        <w:t xml:space="preserve"> and associated workloads into Azure. They want to do this quickly and without having to make any changes to their applications or instances. Initially, they plan on migrating their java-based customer portal web application and the associated Redis instan</w:t>
      </w:r>
      <w:r>
        <w:t>ces and workloads to the cloud.</w:t>
      </w:r>
    </w:p>
    <w:p w14:paraId="6D6D3BA1" w14:textId="77777777" w:rsidR="00A604A6" w:rsidRDefault="001C2B14">
      <w:pPr>
        <w:pStyle w:val="Heading3"/>
      </w:pPr>
      <w:bookmarkStart w:id="11" w:name="migration-goals"/>
      <w:r>
        <w:t>Migration Goals</w:t>
      </w:r>
    </w:p>
    <w:p w14:paraId="129578C4" w14:textId="77777777" w:rsidR="00A604A6" w:rsidRDefault="001C2B14">
      <w:r>
        <w:t>The primary goals for migrating their Redis instances and associated workloads to the cloud include:</w:t>
      </w:r>
    </w:p>
    <w:p w14:paraId="0B46B2A0" w14:textId="77777777" w:rsidR="00A604A6" w:rsidRDefault="001C2B14" w:rsidP="001C2B14">
      <w:pPr>
        <w:numPr>
          <w:ilvl w:val="0"/>
          <w:numId w:val="5"/>
        </w:numPr>
      </w:pPr>
      <w:r>
        <w:t>Improve their overall security posture by encrypting data at rest and in-transit.</w:t>
      </w:r>
    </w:p>
    <w:p w14:paraId="323F592D" w14:textId="77777777" w:rsidR="00A604A6" w:rsidRDefault="001C2B14" w:rsidP="001C2B14">
      <w:pPr>
        <w:numPr>
          <w:ilvl w:val="0"/>
          <w:numId w:val="5"/>
        </w:numPr>
      </w:pPr>
      <w:r>
        <w:t>Enhance the high availabi</w:t>
      </w:r>
      <w:r>
        <w:t>lity and disaster recovery (HA/DR) capabilities.</w:t>
      </w:r>
    </w:p>
    <w:p w14:paraId="434CDDE7" w14:textId="77777777" w:rsidR="00A604A6" w:rsidRDefault="001C2B14" w:rsidP="001C2B14">
      <w:pPr>
        <w:numPr>
          <w:ilvl w:val="0"/>
          <w:numId w:val="5"/>
        </w:numPr>
      </w:pPr>
      <w:r>
        <w:t>Take advantage of administrative and performance optimizations features of Azure Cache for Redis.</w:t>
      </w:r>
    </w:p>
    <w:p w14:paraId="76E9B67D" w14:textId="77777777" w:rsidR="00A604A6" w:rsidRDefault="001C2B14" w:rsidP="001C2B14">
      <w:pPr>
        <w:numPr>
          <w:ilvl w:val="0"/>
          <w:numId w:val="5"/>
        </w:numPr>
      </w:pPr>
      <w:r>
        <w:t>Create a scalable platform that they can use to expand their business into more geographic regions.</w:t>
      </w:r>
    </w:p>
    <w:p w14:paraId="7F0AD5DD" w14:textId="77777777" w:rsidR="00A604A6" w:rsidRDefault="001C2B14" w:rsidP="001C2B14">
      <w:pPr>
        <w:numPr>
          <w:ilvl w:val="0"/>
          <w:numId w:val="5"/>
        </w:numPr>
      </w:pPr>
      <w:r>
        <w:t>Allow for</w:t>
      </w:r>
      <w:r>
        <w:t xml:space="preserve"> enhanced compliance with various legal requirements where PII information is stored.</w:t>
      </w:r>
    </w:p>
    <w:p w14:paraId="5DBB743F" w14:textId="77777777" w:rsidR="00A604A6" w:rsidRDefault="001C2B14">
      <w:r>
        <w:t xml:space="preserve">WWI used the </w:t>
      </w:r>
      <w:hyperlink r:id="rId12">
        <w:r>
          <w:rPr>
            <w:rStyle w:val="Hyperlink"/>
          </w:rPr>
          <w:t>Cloud Adoption Framework (CAF)</w:t>
        </w:r>
      </w:hyperlink>
      <w:r>
        <w:t xml:space="preserve"> to </w:t>
      </w:r>
      <w:r>
        <w:t>educate their team on following best practices guidelines for cloud migration. Using CAF as a higher-level migration guide, WWI customized their migration into three main stages. Within each stage, they defined activities that needed to be addressed to ens</w:t>
      </w:r>
      <w:r>
        <w:t>ure a successful lift and shift cloud migration.</w:t>
      </w:r>
    </w:p>
    <w:p w14:paraId="7B67838D" w14:textId="77777777" w:rsidR="00A604A6" w:rsidRDefault="001C2B14">
      <w:r>
        <w:t>These stages include:</w:t>
      </w:r>
    </w:p>
    <w:tbl>
      <w:tblPr>
        <w:tblStyle w:val="ListTable4-Accent3"/>
        <w:tblW w:w="4865" w:type="pct"/>
        <w:tblLook w:val="04A0" w:firstRow="1" w:lastRow="0" w:firstColumn="1" w:lastColumn="0" w:noHBand="0" w:noVBand="1"/>
      </w:tblPr>
      <w:tblGrid>
        <w:gridCol w:w="746"/>
        <w:gridCol w:w="1400"/>
        <w:gridCol w:w="7652"/>
      </w:tblGrid>
      <w:tr w:rsidR="00A604A6" w14:paraId="543C6B21"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2EC34A" w14:textId="77777777" w:rsidR="00A604A6" w:rsidRDefault="001C2B14">
            <w:r>
              <w:t>Stage</w:t>
            </w:r>
          </w:p>
        </w:tc>
        <w:tc>
          <w:tcPr>
            <w:tcW w:w="0" w:type="auto"/>
          </w:tcPr>
          <w:p w14:paraId="1606CC85" w14:textId="77777777" w:rsidR="00A604A6" w:rsidRDefault="001C2B14">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1DE0CD9B" w14:textId="77777777" w:rsidR="00A604A6" w:rsidRDefault="001C2B14">
            <w:pPr>
              <w:cnfStyle w:val="100000000000" w:firstRow="1" w:lastRow="0" w:firstColumn="0" w:lastColumn="0" w:oddVBand="0" w:evenVBand="0" w:oddHBand="0" w:evenHBand="0" w:firstRowFirstColumn="0" w:firstRowLastColumn="0" w:lastRowFirstColumn="0" w:lastRowLastColumn="0"/>
            </w:pPr>
            <w:r>
              <w:t>Activities</w:t>
            </w:r>
          </w:p>
        </w:tc>
      </w:tr>
      <w:tr w:rsidR="00A604A6" w14:paraId="490FE332"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E6B731" w14:textId="77777777" w:rsidR="00A604A6" w:rsidRDefault="001C2B14">
            <w:r>
              <w:t>1</w:t>
            </w:r>
          </w:p>
        </w:tc>
        <w:tc>
          <w:tcPr>
            <w:tcW w:w="0" w:type="auto"/>
          </w:tcPr>
          <w:p w14:paraId="2A0EA35A" w14:textId="77777777" w:rsidR="00A604A6" w:rsidRDefault="001C2B14">
            <w:pPr>
              <w:cnfStyle w:val="000000100000" w:firstRow="0" w:lastRow="0" w:firstColumn="0" w:lastColumn="0" w:oddVBand="0" w:evenVBand="0" w:oddHBand="1" w:evenHBand="0" w:firstRowFirstColumn="0" w:firstRowLastColumn="0" w:lastRowFirstColumn="0" w:lastRowLastColumn="0"/>
            </w:pPr>
            <w:r>
              <w:t>Pre-migration</w:t>
            </w:r>
          </w:p>
        </w:tc>
        <w:tc>
          <w:tcPr>
            <w:tcW w:w="0" w:type="auto"/>
          </w:tcPr>
          <w:p w14:paraId="0E9D714A" w14:textId="77777777" w:rsidR="00A604A6" w:rsidRDefault="001C2B14">
            <w:pPr>
              <w:cnfStyle w:val="000000100000" w:firstRow="0" w:lastRow="0" w:firstColumn="0" w:lastColumn="0" w:oddVBand="0" w:evenVBand="0" w:oddHBand="1" w:evenHBand="0" w:firstRowFirstColumn="0" w:firstRowLastColumn="0" w:lastRowFirstColumn="0" w:lastRowLastColumn="0"/>
            </w:pPr>
            <w:r>
              <w:t>Assessment, Planning, Migration Method Evaluation, Application Implications, Test Plans, Performance Baselines</w:t>
            </w:r>
          </w:p>
        </w:tc>
      </w:tr>
      <w:tr w:rsidR="00A604A6" w14:paraId="76AE1CA5"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018BE1AA" w14:textId="77777777" w:rsidR="00A604A6" w:rsidRDefault="001C2B14">
            <w:r>
              <w:t>2</w:t>
            </w:r>
          </w:p>
        </w:tc>
        <w:tc>
          <w:tcPr>
            <w:tcW w:w="0" w:type="auto"/>
          </w:tcPr>
          <w:p w14:paraId="6E5CEAD5" w14:textId="77777777" w:rsidR="00A604A6" w:rsidRDefault="001C2B14">
            <w:pPr>
              <w:cnfStyle w:val="000000000000" w:firstRow="0" w:lastRow="0" w:firstColumn="0" w:lastColumn="0" w:oddVBand="0" w:evenVBand="0" w:oddHBand="0" w:evenHBand="0" w:firstRowFirstColumn="0" w:firstRowLastColumn="0" w:lastRowFirstColumn="0" w:lastRowLastColumn="0"/>
            </w:pPr>
            <w:r>
              <w:t>Migration</w:t>
            </w:r>
          </w:p>
        </w:tc>
        <w:tc>
          <w:tcPr>
            <w:tcW w:w="0" w:type="auto"/>
          </w:tcPr>
          <w:p w14:paraId="7DA9D06F" w14:textId="77777777" w:rsidR="00A604A6" w:rsidRDefault="001C2B14">
            <w:pPr>
              <w:cnfStyle w:val="000000000000" w:firstRow="0" w:lastRow="0" w:firstColumn="0" w:lastColumn="0" w:oddVBand="0" w:evenVBand="0" w:oddHBand="0" w:evenHBand="0" w:firstRowFirstColumn="0" w:firstRowLastColumn="0" w:lastRowFirstColumn="0" w:lastRowLastColumn="0"/>
            </w:pPr>
            <w:r>
              <w:t>Execute Migration, Exe</w:t>
            </w:r>
            <w:r>
              <w:t>cute Test Plans</w:t>
            </w:r>
          </w:p>
        </w:tc>
      </w:tr>
      <w:tr w:rsidR="00A604A6" w14:paraId="395CF243"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8DDC8E" w14:textId="77777777" w:rsidR="00A604A6" w:rsidRDefault="001C2B14">
            <w:r>
              <w:lastRenderedPageBreak/>
              <w:t>3</w:t>
            </w:r>
          </w:p>
        </w:tc>
        <w:tc>
          <w:tcPr>
            <w:tcW w:w="0" w:type="auto"/>
          </w:tcPr>
          <w:p w14:paraId="2D52FBBE" w14:textId="77777777" w:rsidR="00A604A6" w:rsidRDefault="001C2B14">
            <w:pPr>
              <w:cnfStyle w:val="000000100000" w:firstRow="0" w:lastRow="0" w:firstColumn="0" w:lastColumn="0" w:oddVBand="0" w:evenVBand="0" w:oddHBand="1" w:evenHBand="0" w:firstRowFirstColumn="0" w:firstRowLastColumn="0" w:lastRowFirstColumn="0" w:lastRowLastColumn="0"/>
            </w:pPr>
            <w:r>
              <w:t>Post-migration</w:t>
            </w:r>
          </w:p>
        </w:tc>
        <w:tc>
          <w:tcPr>
            <w:tcW w:w="0" w:type="auto"/>
          </w:tcPr>
          <w:p w14:paraId="63907ECA" w14:textId="77777777" w:rsidR="00A604A6" w:rsidRDefault="001C2B14">
            <w:pPr>
              <w:cnfStyle w:val="000000100000" w:firstRow="0" w:lastRow="0" w:firstColumn="0" w:lastColumn="0" w:oddVBand="0" w:evenVBand="0" w:oddHBand="1" w:evenHBand="0" w:firstRowFirstColumn="0" w:firstRowLastColumn="0" w:lastRowFirstColumn="0" w:lastRowLastColumn="0"/>
            </w:pPr>
            <w:r>
              <w:t>Business Continuity, Disaster Recovery, Management, Security, Performance Optimization, Platform modernization</w:t>
            </w:r>
          </w:p>
        </w:tc>
      </w:tr>
    </w:tbl>
    <w:p w14:paraId="3DC6B6E0" w14:textId="77777777" w:rsidR="00A604A6" w:rsidRDefault="001C2B14">
      <w:r>
        <w:t>WWI has several instances of Redis running with varying versions ranging from 3.0 to 6.0. They would like to m</w:t>
      </w:r>
      <w:r>
        <w:t>ove their older instances to the latest Redis version as soon as possible, but there are some concerns regarding applications functioning without issues. A decision has been made to migrate to the cloud first and upgrade the Redis version later knowing tha</w:t>
      </w:r>
      <w:r>
        <w:t>t Redis 3.0 and 4.0 are coming to end of support.</w:t>
      </w:r>
    </w:p>
    <w:p w14:paraId="0B62949B" w14:textId="77777777" w:rsidR="00A604A6" w:rsidRDefault="001C2B14">
      <w:r>
        <w:t>They would also like to ensure that their data workloads are safe and available across multiple geographic regions in case of failure and are looking at the available configuration options.</w:t>
      </w:r>
    </w:p>
    <w:p w14:paraId="5FEBC0FE" w14:textId="77777777" w:rsidR="00A604A6" w:rsidRDefault="001C2B14">
      <w:r>
        <w:t>WWI wants to sta</w:t>
      </w:r>
      <w:r>
        <w:t>rt off with a simple application for the first migration, and then move to more business-critical applications in a later phase. This will provide the team with the knowledge and experience they need to prepare and plan for those future migrations.</w:t>
      </w:r>
    </w:p>
    <w:p w14:paraId="7257C36F" w14:textId="77777777" w:rsidR="00A604A6" w:rsidRDefault="001C2B14">
      <w:pPr>
        <w:pStyle w:val="Heading1"/>
      </w:pPr>
      <w:bookmarkStart w:id="12" w:name="assessment"/>
      <w:bookmarkStart w:id="13" w:name="_Toc83465193"/>
      <w:bookmarkEnd w:id="7"/>
      <w:bookmarkEnd w:id="9"/>
      <w:bookmarkEnd w:id="11"/>
      <w:r>
        <w:lastRenderedPageBreak/>
        <w:t>Assessm</w:t>
      </w:r>
      <w:r>
        <w:t>ent</w:t>
      </w:r>
      <w:bookmarkEnd w:id="13"/>
    </w:p>
    <w:p w14:paraId="2BF1807F" w14:textId="77777777" w:rsidR="00A604A6" w:rsidRDefault="001C2B14" w:rsidP="00CD2EC4">
      <w:pPr>
        <w:pStyle w:val="Heading1"/>
      </w:pPr>
      <w:r>
        <w:lastRenderedPageBreak/>
        <w:t>Before jumping right into migrating a Redis workload, there is a fair amount of due diligence that must be performed. This includes analyzing the data, hosting environment, and application workloads to validate the Azure landing zone is properly config</w:t>
      </w:r>
      <w:r>
        <w:t>ured and prepared to host the soon-to-be migrated workloads.</w:t>
      </w:r>
    </w:p>
    <w:p w14:paraId="6ADB55AF" w14:textId="77777777" w:rsidR="00A604A6" w:rsidRDefault="001C2B14">
      <w:pPr>
        <w:pStyle w:val="Heading2"/>
      </w:pPr>
      <w:bookmarkStart w:id="14" w:name="redis-versions"/>
      <w:bookmarkStart w:id="15" w:name="_Toc83465194"/>
      <w:r>
        <w:t>Redis Versions</w:t>
      </w:r>
      <w:bookmarkEnd w:id="15"/>
    </w:p>
    <w:p w14:paraId="7B731AB3" w14:textId="77777777" w:rsidR="00A604A6" w:rsidRDefault="001C2B14">
      <w:r>
        <w:t xml:space="preserve">Remote Dictionary Server (Redis) has a rich history starting in late </w:t>
      </w:r>
      <w:r>
        <w:t xml:space="preserve">2000s. Since then, it has evolved into a widely used memory based key value data management system. Azure Cache for Redis started with the support of Redis version 4.0 and has continued to 6.0 (as of 8/2021). For a listing of all Redis versions, reference </w:t>
      </w:r>
      <w:hyperlink r:id="rId13">
        <w:r>
          <w:rPr>
            <w:rStyle w:val="Hyperlink"/>
          </w:rPr>
          <w:t>this detailed page</w:t>
        </w:r>
      </w:hyperlink>
      <w:r>
        <w:t>.</w:t>
      </w:r>
    </w:p>
    <w:p w14:paraId="09D4363F" w14:textId="77777777" w:rsidR="00A604A6" w:rsidRDefault="001C2B14">
      <w:r>
        <w:t xml:space="preserve">For the latest on Azure Cache for Redis version support, reference </w:t>
      </w:r>
      <w:hyperlink r:id="rId14">
        <w:r>
          <w:rPr>
            <w:rStyle w:val="Hyperlink"/>
          </w:rPr>
          <w:t>Supported A</w:t>
        </w:r>
        <w:r>
          <w:rPr>
            <w:rStyle w:val="Hyperlink"/>
          </w:rPr>
          <w:t>zure Cache for Redis server versions</w:t>
        </w:r>
      </w:hyperlink>
      <w:r>
        <w:t>. In the Post Migration Management section, we will review how upgrades (such as 4.0 to 6.0) are applied to the Redis instances in Azure.</w:t>
      </w:r>
    </w:p>
    <w:p w14:paraId="2D31D40C" w14:textId="77777777" w:rsidR="00A604A6" w:rsidRDefault="001C2B14">
      <w:r>
        <w:rPr>
          <w:b/>
          <w:bCs/>
        </w:rPr>
        <w:t>Note</w:t>
      </w:r>
      <w:r>
        <w:t xml:space="preserve"> Redis OSS Support is based on the release of the latest stable release and on</w:t>
      </w:r>
      <w:r>
        <w:t>ly the latest stable version, and the last two versions will receive maintenance from Redis OSS. As of 4/2021, anything prior to 4.0 is end of life. Microsoft Cache for Redis may not exactly match to these same support windows.</w:t>
      </w:r>
    </w:p>
    <w:p w14:paraId="6BA09CEF" w14:textId="77777777" w:rsidR="00A604A6" w:rsidRDefault="001C2B14">
      <w:r>
        <w:t>Knowing the source Redis ver</w:t>
      </w:r>
      <w:r>
        <w:t>sion is important as many features have been introduced through the major versions. The applications using the system may be expecting behavior and features that are specific to that version. Although Redis has been great at keeping breaking changes at a m</w:t>
      </w:r>
      <w:r>
        <w:t>inimum and keeping compatibility between versions, there are a small handful of cases that may influence the migration path and version:</w:t>
      </w:r>
    </w:p>
    <w:p w14:paraId="0BB16F18" w14:textId="77777777" w:rsidR="00A604A6" w:rsidRDefault="001C2B14" w:rsidP="001C2B14">
      <w:pPr>
        <w:numPr>
          <w:ilvl w:val="0"/>
          <w:numId w:val="6"/>
        </w:numPr>
      </w:pPr>
      <w:r>
        <w:t>Support for Redis Modules (RedisSearch, RedisBloom, RedisTimeSeries)</w:t>
      </w:r>
    </w:p>
    <w:p w14:paraId="30FF9F58" w14:textId="77777777" w:rsidR="00A604A6" w:rsidRDefault="001C2B14" w:rsidP="001C2B14">
      <w:pPr>
        <w:numPr>
          <w:ilvl w:val="0"/>
          <w:numId w:val="6"/>
        </w:numPr>
      </w:pPr>
      <w:r>
        <w:t>RDB format change (5.0 not backwards compatible, 4</w:t>
      </w:r>
      <w:r>
        <w:t>.0 is not backwards compatible)</w:t>
      </w:r>
    </w:p>
    <w:p w14:paraId="5990D293" w14:textId="77777777" w:rsidR="00A604A6" w:rsidRDefault="001C2B14" w:rsidP="001C2B14">
      <w:pPr>
        <w:numPr>
          <w:ilvl w:val="0"/>
          <w:numId w:val="6"/>
        </w:numPr>
      </w:pPr>
      <w:r>
        <w:t>Change in INFO fields (4.0)</w:t>
      </w:r>
    </w:p>
    <w:p w14:paraId="23EB48EA" w14:textId="77777777" w:rsidR="00A604A6" w:rsidRDefault="001C2B14" w:rsidP="001C2B14">
      <w:pPr>
        <w:numPr>
          <w:ilvl w:val="0"/>
          <w:numId w:val="6"/>
        </w:numPr>
      </w:pPr>
      <w:r>
        <w:t>Usage of REDIS ACL (6.0+)</w:t>
      </w:r>
    </w:p>
    <w:p w14:paraId="145907FC" w14:textId="77777777" w:rsidR="00A604A6" w:rsidRDefault="001C2B14" w:rsidP="001C2B14">
      <w:pPr>
        <w:numPr>
          <w:ilvl w:val="0"/>
          <w:numId w:val="6"/>
        </w:numPr>
      </w:pPr>
      <w:r>
        <w:t>RESP3 mode (6.0+)</w:t>
      </w:r>
    </w:p>
    <w:p w14:paraId="36941342" w14:textId="77777777" w:rsidR="00A604A6" w:rsidRDefault="001C2B14" w:rsidP="001C2B14">
      <w:pPr>
        <w:numPr>
          <w:ilvl w:val="0"/>
          <w:numId w:val="6"/>
        </w:numPr>
      </w:pPr>
      <w:r>
        <w:t>Redis streams (5.0+)</w:t>
      </w:r>
    </w:p>
    <w:p w14:paraId="69B3941B" w14:textId="77777777" w:rsidR="00A604A6" w:rsidRDefault="001C2B14" w:rsidP="001C2B14">
      <w:pPr>
        <w:numPr>
          <w:ilvl w:val="0"/>
          <w:numId w:val="6"/>
        </w:numPr>
      </w:pPr>
      <w:r>
        <w:t>LRU Cache changes (4.0+)</w:t>
      </w:r>
    </w:p>
    <w:p w14:paraId="2945B470" w14:textId="77777777" w:rsidR="00A604A6" w:rsidRDefault="001C2B14" w:rsidP="001C2B14">
      <w:pPr>
        <w:numPr>
          <w:ilvl w:val="0"/>
          <w:numId w:val="6"/>
        </w:numPr>
      </w:pPr>
      <w:r>
        <w:t>Any Lua Language changes (EVAL, EVALSHA)</w:t>
      </w:r>
    </w:p>
    <w:p w14:paraId="7228045A" w14:textId="77777777" w:rsidR="00A604A6" w:rsidRDefault="001C2B14" w:rsidP="001C2B14">
      <w:pPr>
        <w:numPr>
          <w:ilvl w:val="0"/>
          <w:numId w:val="6"/>
        </w:numPr>
      </w:pPr>
      <w:r>
        <w:t>Extensive use of TTL</w:t>
      </w:r>
    </w:p>
    <w:p w14:paraId="043BDE78" w14:textId="77777777" w:rsidR="00A604A6" w:rsidRDefault="001C2B14" w:rsidP="001C2B14">
      <w:pPr>
        <w:numPr>
          <w:ilvl w:val="0"/>
          <w:numId w:val="6"/>
        </w:numPr>
      </w:pPr>
      <w:r>
        <w:lastRenderedPageBreak/>
        <w:t>Number of databases</w:t>
      </w:r>
    </w:p>
    <w:p w14:paraId="07D2591F" w14:textId="77777777" w:rsidR="00A604A6" w:rsidRDefault="001C2B14">
      <w:r>
        <w:t>To check the Redis serve</w:t>
      </w:r>
      <w:r>
        <w:t>r version run the following command against the Redis instance:</w:t>
      </w:r>
    </w:p>
    <w:p w14:paraId="2BB19E3B" w14:textId="77777777" w:rsidR="00A604A6" w:rsidRDefault="001C2B14">
      <w:pPr>
        <w:pStyle w:val="SourceCode"/>
      </w:pPr>
      <w:r>
        <w:rPr>
          <w:rStyle w:val="ExtensionTok"/>
        </w:rPr>
        <w:t>redis-server</w:t>
      </w:r>
      <w:r>
        <w:rPr>
          <w:rStyle w:val="NormalTok"/>
        </w:rPr>
        <w:t xml:space="preserve"> </w:t>
      </w:r>
      <w:r>
        <w:rPr>
          <w:rStyle w:val="AttributeTok"/>
        </w:rPr>
        <w:t>--version</w:t>
      </w:r>
    </w:p>
    <w:p w14:paraId="580FF81A" w14:textId="77777777" w:rsidR="00A604A6" w:rsidRDefault="001C2B14">
      <w:r>
        <w:t>For a list of changes between versions, reference the latest release documentation:</w:t>
      </w:r>
    </w:p>
    <w:p w14:paraId="77ADDFE6" w14:textId="77777777" w:rsidR="00A604A6" w:rsidRDefault="001C2B14" w:rsidP="001C2B14">
      <w:pPr>
        <w:numPr>
          <w:ilvl w:val="0"/>
          <w:numId w:val="7"/>
        </w:numPr>
      </w:pPr>
      <w:hyperlink r:id="rId15">
        <w:r>
          <w:rPr>
            <w:rStyle w:val="Hyperlink"/>
          </w:rPr>
          <w:t>Redis 6.x</w:t>
        </w:r>
      </w:hyperlink>
    </w:p>
    <w:p w14:paraId="64736E51" w14:textId="77777777" w:rsidR="00A604A6" w:rsidRDefault="001C2B14" w:rsidP="001C2B14">
      <w:pPr>
        <w:numPr>
          <w:ilvl w:val="0"/>
          <w:numId w:val="7"/>
        </w:numPr>
      </w:pPr>
      <w:hyperlink r:id="rId16">
        <w:r>
          <w:rPr>
            <w:rStyle w:val="Hyperlink"/>
          </w:rPr>
          <w:t>Redis 5.x</w:t>
        </w:r>
      </w:hyperlink>
    </w:p>
    <w:p w14:paraId="3B5C0BB1" w14:textId="77777777" w:rsidR="00A604A6" w:rsidRDefault="001C2B14" w:rsidP="001C2B14">
      <w:pPr>
        <w:numPr>
          <w:ilvl w:val="0"/>
          <w:numId w:val="7"/>
        </w:numPr>
      </w:pPr>
      <w:hyperlink r:id="rId17">
        <w:r>
          <w:rPr>
            <w:rStyle w:val="Hyperlink"/>
          </w:rPr>
          <w:t>Redis 4.x</w:t>
        </w:r>
      </w:hyperlink>
    </w:p>
    <w:p w14:paraId="55395F37" w14:textId="77777777" w:rsidR="00A604A6" w:rsidRDefault="001C2B14" w:rsidP="001C2B14">
      <w:pPr>
        <w:numPr>
          <w:ilvl w:val="0"/>
          <w:numId w:val="7"/>
        </w:numPr>
      </w:pPr>
      <w:hyperlink r:id="rId18">
        <w:r>
          <w:rPr>
            <w:rStyle w:val="Hyperlink"/>
          </w:rPr>
          <w:t>Redis 3.x</w:t>
        </w:r>
      </w:hyperlink>
    </w:p>
    <w:p w14:paraId="150699A0" w14:textId="77777777" w:rsidR="00A604A6" w:rsidRDefault="001C2B14">
      <w:pPr>
        <w:pStyle w:val="Heading2"/>
      </w:pPr>
      <w:bookmarkStart w:id="16" w:name="architecture-and-objects"/>
      <w:bookmarkStart w:id="17" w:name="_Toc83465195"/>
      <w:bookmarkEnd w:id="14"/>
      <w:r>
        <w:t>Architecture and Objects</w:t>
      </w:r>
      <w:bookmarkEnd w:id="17"/>
    </w:p>
    <w:p w14:paraId="39403E08" w14:textId="77777777" w:rsidR="00A604A6" w:rsidRDefault="001C2B14">
      <w:r>
        <w:t>Data (keys and the values) is only one component of instance migration. The instance supporting configuration</w:t>
      </w:r>
      <w:r>
        <w:t xml:space="preserve"> may also need to be migrated and validated to ensure the applications will continue to run reliably. As part of the assessment, it is important to understand what features of the system are being used other than data storage.</w:t>
      </w:r>
    </w:p>
    <w:p w14:paraId="70988781" w14:textId="77777777" w:rsidR="00A604A6" w:rsidRDefault="001C2B14">
      <w:r>
        <w:t>Here is a list of inventory i</w:t>
      </w:r>
      <w:r>
        <w:t>tems that should be inventoried before and after the migration:</w:t>
      </w:r>
    </w:p>
    <w:p w14:paraId="26934E76" w14:textId="77777777" w:rsidR="00A604A6" w:rsidRDefault="001C2B14" w:rsidP="001C2B14">
      <w:pPr>
        <w:numPr>
          <w:ilvl w:val="0"/>
          <w:numId w:val="8"/>
        </w:numPr>
      </w:pPr>
      <w:r>
        <w:t>Users</w:t>
      </w:r>
    </w:p>
    <w:p w14:paraId="7C35BC3C" w14:textId="77777777" w:rsidR="00A604A6" w:rsidRDefault="001C2B14" w:rsidP="001C2B14">
      <w:pPr>
        <w:numPr>
          <w:ilvl w:val="0"/>
          <w:numId w:val="8"/>
        </w:numPr>
      </w:pPr>
      <w:r>
        <w:t>Configuration settings</w:t>
      </w:r>
    </w:p>
    <w:p w14:paraId="348352EB" w14:textId="77777777" w:rsidR="00A604A6" w:rsidRDefault="001C2B14">
      <w:r>
        <w:t>After reviewing the above items, notice there is much more than just data that may be required to migrate a Redis workload. The following sections below address mo</w:t>
      </w:r>
      <w:r>
        <w:t>re specific details about several of the above.</w:t>
      </w:r>
    </w:p>
    <w:p w14:paraId="2D10C46F" w14:textId="77777777" w:rsidR="00A604A6" w:rsidRDefault="001C2B14">
      <w:r>
        <w:rPr>
          <w:b/>
          <w:bCs/>
        </w:rPr>
        <w:t>Note</w:t>
      </w:r>
      <w:r>
        <w:t xml:space="preserve"> Even though you may be able to get these configuration values out of your source system, it is unlikely that you will be able to </w:t>
      </w:r>
      <w:r>
        <w:t>import them using the same commands as many configurations must be done via the Azure Portal, PowerShell or Azure Cli using Azure specific syntax. For example, the config command is not exposed in Azure Cache for Redis.</w:t>
      </w:r>
    </w:p>
    <w:p w14:paraId="774C9F9A" w14:textId="77777777" w:rsidR="00A604A6" w:rsidRDefault="001C2B14">
      <w:pPr>
        <w:pStyle w:val="Heading2"/>
      </w:pPr>
      <w:bookmarkStart w:id="18" w:name="limitations"/>
      <w:bookmarkStart w:id="19" w:name="_Toc83465196"/>
      <w:bookmarkEnd w:id="16"/>
      <w:r>
        <w:t>Limitations</w:t>
      </w:r>
      <w:bookmarkEnd w:id="19"/>
    </w:p>
    <w:p w14:paraId="5193C983" w14:textId="77777777" w:rsidR="00A604A6" w:rsidRDefault="001C2B14">
      <w:r>
        <w:t>Azure Cache for Redis is</w:t>
      </w:r>
      <w:r>
        <w:t xml:space="preserve"> a fully supported version of Redis running as a platform as a service. However, there are some common limitations to become familiar with when doing an initial assessment for selected your landing zone. Many of these limitations are driven by the tier sel</w:t>
      </w:r>
      <w:r>
        <w:t xml:space="preserve">ected as shown in the online </w:t>
      </w:r>
      <w:hyperlink r:id="rId19" w:anchor="feature-comparison">
        <w:r>
          <w:rPr>
            <w:rStyle w:val="Hyperlink"/>
          </w:rPr>
          <w:t>supported features document</w:t>
        </w:r>
      </w:hyperlink>
    </w:p>
    <w:p w14:paraId="2DA67617" w14:textId="7AB310AD" w:rsidR="00A604A6" w:rsidRDefault="001C2B14">
      <w:r>
        <w:t>Many of the other items are simply operational aspects that administrators shoul</w:t>
      </w:r>
      <w:r>
        <w:t xml:space="preserve">d become familiar with as part of the operational data workload lifecycle management. This guide will explore many of these operational aspects in the </w:t>
      </w:r>
      <w:hyperlink r:id="rId20">
        <w:r>
          <w:rPr>
            <w:rStyle w:val="Hyperlink"/>
          </w:rPr>
          <w:t>Post Migration Management</w:t>
        </w:r>
      </w:hyperlink>
      <w:r>
        <w:t xml:space="preserve"> section.</w:t>
      </w:r>
    </w:p>
    <w:p w14:paraId="660D1F7A" w14:textId="77777777" w:rsidR="00A604A6" w:rsidRDefault="001C2B14" w:rsidP="001C2B14">
      <w:pPr>
        <w:numPr>
          <w:ilvl w:val="0"/>
          <w:numId w:val="9"/>
        </w:numPr>
      </w:pPr>
      <w:r>
        <w:t>Each tier supp</w:t>
      </w:r>
      <w:r>
        <w:t>orts a maximum number of databases (when not in cluster mode). If you have more than the default of 16, be sure that you pick a tier to migrate too that has support for all source databases.</w:t>
      </w:r>
    </w:p>
    <w:p w14:paraId="207D8455" w14:textId="77777777" w:rsidR="00A604A6" w:rsidRDefault="001C2B14" w:rsidP="001C2B14">
      <w:pPr>
        <w:numPr>
          <w:ilvl w:val="0"/>
          <w:numId w:val="9"/>
        </w:numPr>
      </w:pPr>
      <w:r>
        <w:lastRenderedPageBreak/>
        <w:t>Although you can cluster enable the premium tier, in doing so, yo</w:t>
      </w:r>
      <w:r>
        <w:t>u will only be able to support the db0 database. If you are using a tool that supports migrating databases, you will need to ensure that you move all source databases to the db0 database in the target.</w:t>
      </w:r>
    </w:p>
    <w:p w14:paraId="0A4A71C5" w14:textId="77777777" w:rsidR="00A604A6" w:rsidRDefault="001C2B14" w:rsidP="001C2B14">
      <w:pPr>
        <w:numPr>
          <w:ilvl w:val="0"/>
          <w:numId w:val="9"/>
        </w:numPr>
      </w:pPr>
      <w:r>
        <w:t>You cannot cluster enable Basic or Standard tiers so m</w:t>
      </w:r>
      <w:r>
        <w:t>igrating via cluster failover is not an option. You can cluster enable a premium instance but it will become part of its own cluster and you cannot use it to cluster failover.</w:t>
      </w:r>
    </w:p>
    <w:p w14:paraId="64FB5194" w14:textId="77777777" w:rsidR="00A604A6" w:rsidRDefault="001C2B14" w:rsidP="001C2B14">
      <w:pPr>
        <w:numPr>
          <w:ilvl w:val="0"/>
          <w:numId w:val="9"/>
        </w:numPr>
      </w:pPr>
      <w:r>
        <w:t>Once you cluster enabled the premium instance, it will communication over the Re</w:t>
      </w:r>
      <w:r>
        <w:t>dis cluster protocol.</w:t>
      </w:r>
    </w:p>
    <w:p w14:paraId="187591C1" w14:textId="77777777" w:rsidR="00A604A6" w:rsidRDefault="001C2B14">
      <w:pPr>
        <w:pStyle w:val="Heading3"/>
      </w:pPr>
      <w:bookmarkStart w:id="20" w:name="redis-modules"/>
      <w:r>
        <w:t>Redis Modules</w:t>
      </w:r>
    </w:p>
    <w:p w14:paraId="71655DAC" w14:textId="77777777" w:rsidR="00A604A6" w:rsidRDefault="001C2B14">
      <w:r>
        <w:t>You can extend the features of Redis by implemented custom Redis modules. Look for any loadmodule directives in the redis.conf file that are not part of the default installation. You can also get a list of all modules by</w:t>
      </w:r>
      <w:r>
        <w:t xml:space="preserve"> running:</w:t>
      </w:r>
    </w:p>
    <w:p w14:paraId="58C7710A" w14:textId="77777777" w:rsidR="00A604A6" w:rsidRDefault="001C2B14">
      <w:pPr>
        <w:pStyle w:val="SourceCode"/>
      </w:pPr>
      <w:r>
        <w:rPr>
          <w:rStyle w:val="ExtensionTok"/>
        </w:rPr>
        <w:t>redis-cli</w:t>
      </w:r>
      <w:r>
        <w:rPr>
          <w:rStyle w:val="NormalTok"/>
        </w:rPr>
        <w:t xml:space="preserve"> MODULE LIST</w:t>
      </w:r>
    </w:p>
    <w:p w14:paraId="764879A7" w14:textId="77777777" w:rsidR="00A604A6" w:rsidRDefault="001C2B14">
      <w:pPr>
        <w:pStyle w:val="Heading2"/>
      </w:pPr>
      <w:bookmarkStart w:id="21" w:name="databases"/>
      <w:bookmarkStart w:id="22" w:name="_Toc83465197"/>
      <w:bookmarkEnd w:id="18"/>
      <w:bookmarkEnd w:id="20"/>
      <w:r>
        <w:t>Databases</w:t>
      </w:r>
      <w:bookmarkEnd w:id="22"/>
    </w:p>
    <w:p w14:paraId="556FE085" w14:textId="77777777" w:rsidR="00A604A6" w:rsidRDefault="001C2B14">
      <w:r>
        <w:t xml:space="preserve">When performing a migration, consider the Redis instance may have more than one database. Databases in Redis were not designed for scaling but rather for namespaces. For example a SaaS Application may run one code </w:t>
      </w:r>
      <w:r>
        <w:t>base but hundreds of clients each with their own namespace / redis database. Databases allow you to flush a client without affecting others and minimize administrative overhead.</w:t>
      </w:r>
    </w:p>
    <w:p w14:paraId="40053B0A" w14:textId="77777777" w:rsidR="00A604A6" w:rsidRDefault="001C2B14">
      <w:r>
        <w:t>The tool you select will need to be able to support migrating keys in all data</w:t>
      </w:r>
      <w:r>
        <w:t>bases and ensuring they are moved to the target appropriately versus just moving the default 0 database. You can find the number of databases by running the following:</w:t>
      </w:r>
    </w:p>
    <w:p w14:paraId="23B6B79D" w14:textId="77777777" w:rsidR="00A604A6" w:rsidRDefault="001C2B14">
      <w:pPr>
        <w:pStyle w:val="SourceCode"/>
      </w:pPr>
      <w:r>
        <w:rPr>
          <w:rStyle w:val="ExtensionTok"/>
        </w:rPr>
        <w:t>redis-cli</w:t>
      </w:r>
      <w:r>
        <w:rPr>
          <w:rStyle w:val="NormalTok"/>
        </w:rPr>
        <w:t xml:space="preserve"> INFO keyspace</w:t>
      </w:r>
    </w:p>
    <w:p w14:paraId="33AED8BA" w14:textId="77777777" w:rsidR="00A604A6" w:rsidRDefault="001C2B14">
      <w:r>
        <w:t>OR</w:t>
      </w:r>
    </w:p>
    <w:p w14:paraId="55BD377A" w14:textId="77777777" w:rsidR="00A604A6" w:rsidRDefault="001C2B14">
      <w:pPr>
        <w:pStyle w:val="SourceCode"/>
      </w:pPr>
      <w:r>
        <w:rPr>
          <w:rStyle w:val="ExtensionTok"/>
        </w:rPr>
        <w:t>redis-cli</w:t>
      </w:r>
      <w:r>
        <w:rPr>
          <w:rStyle w:val="NormalTok"/>
        </w:rPr>
        <w:t xml:space="preserve"> config get databases</w:t>
      </w:r>
    </w:p>
    <w:p w14:paraId="57063057" w14:textId="77777777" w:rsidR="00A604A6" w:rsidRDefault="001C2B14">
      <w:pPr>
        <w:pStyle w:val="Heading2"/>
      </w:pPr>
      <w:bookmarkStart w:id="23" w:name="source-systems"/>
      <w:bookmarkStart w:id="24" w:name="_Toc83465198"/>
      <w:bookmarkEnd w:id="21"/>
      <w:r>
        <w:t>Source Systems</w:t>
      </w:r>
      <w:bookmarkEnd w:id="24"/>
    </w:p>
    <w:p w14:paraId="23795E76" w14:textId="77777777" w:rsidR="00A604A6" w:rsidRDefault="001C2B14">
      <w:r>
        <w:t>The amount of m</w:t>
      </w:r>
      <w:r>
        <w:t>igration preparation can vary depending on the source system and its location. In addition to the instance objects, consider how to get the data from the source system to the target system. Migrating data can become challenging when there are firewalls and</w:t>
      </w:r>
      <w:r>
        <w:t xml:space="preserve"> other networking components in between the source and target.</w:t>
      </w:r>
    </w:p>
    <w:p w14:paraId="02299B14" w14:textId="77777777" w:rsidR="00A604A6" w:rsidRDefault="001C2B14">
      <w:r>
        <w:t xml:space="preserve">Internet migration speed is an important factor. Moving data over the Internet can be slower than using dedicated circuits to Azure. Consider setting up an </w:t>
      </w:r>
      <w:hyperlink r:id="rId21">
        <w:r>
          <w:rPr>
            <w:rStyle w:val="Hyperlink"/>
          </w:rPr>
          <w:t>ExpressRoute</w:t>
        </w:r>
      </w:hyperlink>
      <w:r>
        <w:t xml:space="preserve"> connection between the source network and the Azure network when moving many gigabytes, terabytes, and petabytes of data.</w:t>
      </w:r>
    </w:p>
    <w:p w14:paraId="112F0950" w14:textId="77777777" w:rsidR="00A604A6" w:rsidRDefault="001C2B14">
      <w:r>
        <w:t>Do not overwhelm existing network infrastructure. If ExpressR</w:t>
      </w:r>
      <w:r>
        <w:t>oute is already present, the connection is likely being used by other applications. Performing a migration over an existing route can cause strain on the network throughput and potentially cause considerable performance degradation for both the migration a</w:t>
      </w:r>
      <w:r>
        <w:t>nd other applications using the network.</w:t>
      </w:r>
    </w:p>
    <w:p w14:paraId="5484FAA3" w14:textId="77777777" w:rsidR="00A604A6" w:rsidRDefault="001C2B14">
      <w:r>
        <w:lastRenderedPageBreak/>
        <w:t xml:space="preserve">Lastly, disk space must be evaluated. When exporting a very large instance, consider the size of the data. Ensure the system where the </w:t>
      </w:r>
      <w:r>
        <w:t>tool is running and the export location have enough disk space to perform the export operation.</w:t>
      </w:r>
    </w:p>
    <w:p w14:paraId="0C900F04" w14:textId="77777777" w:rsidR="00A604A6" w:rsidRDefault="001C2B14">
      <w:pPr>
        <w:pStyle w:val="Heading3"/>
      </w:pPr>
      <w:bookmarkStart w:id="25" w:name="clusters"/>
      <w:r>
        <w:t>Clusters</w:t>
      </w:r>
    </w:p>
    <w:p w14:paraId="0D9CD117" w14:textId="77777777" w:rsidR="00A604A6" w:rsidRDefault="001C2B14">
      <w:r>
        <w:t>If the source system is running in a cluster, you will need to ensure that the target instance is also running in a similarly configured cluster with t</w:t>
      </w:r>
      <w:r>
        <w:t>he same performance metrics as the source.</w:t>
      </w:r>
    </w:p>
    <w:p w14:paraId="540E2184" w14:textId="77777777" w:rsidR="00A604A6" w:rsidRDefault="001C2B14">
      <w:pPr>
        <w:pStyle w:val="Heading3"/>
      </w:pPr>
      <w:bookmarkStart w:id="26" w:name="hashing-layers"/>
      <w:bookmarkEnd w:id="25"/>
      <w:r>
        <w:t>Hashing layers</w:t>
      </w:r>
    </w:p>
    <w:p w14:paraId="3D28ADB4" w14:textId="77777777" w:rsidR="00A604A6" w:rsidRDefault="001C2B14">
      <w:r>
        <w:t>When not using clusters, you can place a hashing layer in front of a set of Redis servers. In this case, you will need to ensure that you have the same technology sitting in front of the Azure Cache</w:t>
      </w:r>
      <w:r>
        <w:t xml:space="preserve"> for Redis instances. The path or tool you use to migrate will need to be tested with whatever hashing layer you are using to ensure that all keys are discovered and migrated to the target.</w:t>
      </w:r>
    </w:p>
    <w:p w14:paraId="5C9CA9AE" w14:textId="77777777" w:rsidR="00A604A6" w:rsidRDefault="001C2B14">
      <w:r>
        <w:t xml:space="preserve">For instance, the default source code for the tool twemproxy will </w:t>
      </w:r>
      <w:r>
        <w:t xml:space="preserve">require all the target servers to have the same password or no password. You cannot change the Azure Cache for Redis password/keys to a custom value. This means you would need to setup Redis cache servers in Virtual Machines in a private network and place </w:t>
      </w:r>
      <w:r>
        <w:t>the twemproxy in front of them.</w:t>
      </w:r>
    </w:p>
    <w:p w14:paraId="01266982" w14:textId="77777777" w:rsidR="00A604A6" w:rsidRDefault="001C2B14">
      <w:r>
        <w:t>During the migration from the hashing layer, you will need to export keys from each of the source servers and then add the values through the new hashing layer setup with the same configuration on the target side.</w:t>
      </w:r>
    </w:p>
    <w:p w14:paraId="39AA45EB" w14:textId="77777777" w:rsidR="00A604A6" w:rsidRDefault="001C2B14">
      <w:pPr>
        <w:pStyle w:val="Heading3"/>
      </w:pPr>
      <w:bookmarkStart w:id="27" w:name="cloud-providers"/>
      <w:bookmarkEnd w:id="26"/>
      <w:r>
        <w:t>Cloud Providers</w:t>
      </w:r>
    </w:p>
    <w:p w14:paraId="544909DC" w14:textId="77777777" w:rsidR="00A604A6" w:rsidRDefault="001C2B14">
      <w:r>
        <w:t>Migrating instances from cloud services providers, such as Google Cloud (GCP) and Amazon Web Services (AWS), may require extra networking configuration steps to access the cloud-hosted Redis instances or they may prevent Redis migration com</w:t>
      </w:r>
      <w:r>
        <w:t>mands. Any first party or third party migration tools will require access from outside IP ranges and may be blocked by default.</w:t>
      </w:r>
    </w:p>
    <w:p w14:paraId="110C18CA" w14:textId="77777777" w:rsidR="00A604A6" w:rsidRDefault="001C2B14">
      <w:pPr>
        <w:pStyle w:val="Heading3"/>
      </w:pPr>
      <w:bookmarkStart w:id="28" w:name="on-premises"/>
      <w:bookmarkEnd w:id="27"/>
      <w:r>
        <w:t>On-premises</w:t>
      </w:r>
    </w:p>
    <w:p w14:paraId="181FA506" w14:textId="77777777" w:rsidR="00A604A6" w:rsidRDefault="001C2B14">
      <w:r>
        <w:t>Like cloud provider-hosted environments, if the Redis data environment is behind corporate firewalls or other networ</w:t>
      </w:r>
      <w:r>
        <w:t>k security layers, a path will need to be created between the on-premises instance and Azure Cache for Redis.</w:t>
      </w:r>
    </w:p>
    <w:p w14:paraId="110A8E08" w14:textId="77777777" w:rsidR="00A604A6" w:rsidRDefault="001C2B14">
      <w:pPr>
        <w:pStyle w:val="Heading2"/>
      </w:pPr>
      <w:bookmarkStart w:id="29" w:name="performance-analysis-tools"/>
      <w:bookmarkStart w:id="30" w:name="_Toc83465199"/>
      <w:bookmarkEnd w:id="23"/>
      <w:bookmarkEnd w:id="28"/>
      <w:r>
        <w:t>Performance Analysis Tools</w:t>
      </w:r>
      <w:bookmarkEnd w:id="30"/>
    </w:p>
    <w:p w14:paraId="5CF77AE2" w14:textId="77777777" w:rsidR="00A604A6" w:rsidRDefault="001C2B14">
      <w:r>
        <w:t>Many tools and methods can be used to assess the Redis data workloads and environments. Each tool will provide a differ</w:t>
      </w:r>
      <w:r>
        <w:t>ent set of assessment and migration features and functionality. As part of this guide, we will review the most commonly used tools for assessing Redis data workloads.</w:t>
      </w:r>
    </w:p>
    <w:p w14:paraId="1D320FDD" w14:textId="77777777" w:rsidR="00A604A6" w:rsidRDefault="001C2B14">
      <w:pPr>
        <w:pStyle w:val="Heading2"/>
      </w:pPr>
      <w:bookmarkStart w:id="31" w:name="azure-cache-for-redis---service-tiers"/>
      <w:bookmarkStart w:id="32" w:name="_Toc83465200"/>
      <w:bookmarkEnd w:id="29"/>
      <w:r>
        <w:t>Azure Cache for Redis - Service Tiers</w:t>
      </w:r>
      <w:bookmarkEnd w:id="32"/>
    </w:p>
    <w:p w14:paraId="24974A02" w14:textId="77777777" w:rsidR="00A604A6" w:rsidRDefault="001C2B14">
      <w:r>
        <w:t>Equipped with the assessment information (CPU, memo</w:t>
      </w:r>
      <w:r>
        <w:t>ry, storage, etc.), the migration user’s next choice is to decide which Azure Cache for Redis service and pricing tier to start with.</w:t>
      </w:r>
    </w:p>
    <w:p w14:paraId="5AFEF575" w14:textId="77777777" w:rsidR="00A604A6" w:rsidRDefault="001C2B14">
      <w:r>
        <w:t>There are currently five potential options:</w:t>
      </w:r>
    </w:p>
    <w:p w14:paraId="021B7554" w14:textId="77777777" w:rsidR="00A604A6" w:rsidRDefault="001C2B14" w:rsidP="001C2B14">
      <w:pPr>
        <w:numPr>
          <w:ilvl w:val="0"/>
          <w:numId w:val="10"/>
        </w:numPr>
      </w:pPr>
      <w:r>
        <w:rPr>
          <w:b/>
          <w:bCs/>
        </w:rPr>
        <w:t>Azure Cache for Redis (Basic)</w:t>
      </w:r>
      <w:r>
        <w:t xml:space="preserve"> : An OSS Redis cache running on a single VM. Thi</w:t>
      </w:r>
      <w:r>
        <w:t>s tier has no service-level agreement (SLA) and is ideal for development/test and non-critical workloads.</w:t>
      </w:r>
    </w:p>
    <w:p w14:paraId="7270D99A" w14:textId="77777777" w:rsidR="00A604A6" w:rsidRDefault="001C2B14" w:rsidP="001C2B14">
      <w:pPr>
        <w:numPr>
          <w:ilvl w:val="0"/>
          <w:numId w:val="10"/>
        </w:numPr>
      </w:pPr>
      <w:r>
        <w:rPr>
          <w:b/>
          <w:bCs/>
        </w:rPr>
        <w:lastRenderedPageBreak/>
        <w:t>Azure Cache for Redis (Standard)</w:t>
      </w:r>
      <w:r>
        <w:t xml:space="preserve"> : An OSS Redis cache running on two VMs in a replicated configuration.</w:t>
      </w:r>
    </w:p>
    <w:p w14:paraId="6E58CABA" w14:textId="77777777" w:rsidR="00A604A6" w:rsidRDefault="001C2B14" w:rsidP="001C2B14">
      <w:pPr>
        <w:numPr>
          <w:ilvl w:val="0"/>
          <w:numId w:val="10"/>
        </w:numPr>
      </w:pPr>
      <w:r>
        <w:rPr>
          <w:b/>
          <w:bCs/>
        </w:rPr>
        <w:t>Azure Cache for Redis (Premium)</w:t>
      </w:r>
      <w:r>
        <w:t xml:space="preserve"> : High-perform</w:t>
      </w:r>
      <w:r>
        <w:t>ance OSS Redis caches. This tier offers higher throughput, lower latency, better availability, and more features. Premium caches are deployed on more powerful VMs compared to the VMs for Basic or Standard caches.</w:t>
      </w:r>
    </w:p>
    <w:p w14:paraId="5F6633FC" w14:textId="77777777" w:rsidR="00A604A6" w:rsidRDefault="001C2B14" w:rsidP="001C2B14">
      <w:pPr>
        <w:numPr>
          <w:ilvl w:val="0"/>
          <w:numId w:val="10"/>
        </w:numPr>
      </w:pPr>
      <w:r>
        <w:rPr>
          <w:b/>
          <w:bCs/>
        </w:rPr>
        <w:t>Azure Cache for Redis (Enterprise)</w:t>
      </w:r>
      <w:r>
        <w:t xml:space="preserve"> : High-p</w:t>
      </w:r>
      <w:r>
        <w:t>erformance caches powered by Redis Labs’ Redis Enterprise software. This tier supports Redis modules including RediSearch, RedisBloom, and RedisTimeSeries. Also, it offers even higher availability than the Premium tier.</w:t>
      </w:r>
    </w:p>
    <w:p w14:paraId="6EE53278" w14:textId="77777777" w:rsidR="00A604A6" w:rsidRDefault="001C2B14" w:rsidP="001C2B14">
      <w:pPr>
        <w:numPr>
          <w:ilvl w:val="0"/>
          <w:numId w:val="10"/>
        </w:numPr>
      </w:pPr>
      <w:r>
        <w:rPr>
          <w:b/>
          <w:bCs/>
        </w:rPr>
        <w:t>Azure Cache for Redis (Enterprise Fl</w:t>
      </w:r>
      <w:r>
        <w:rPr>
          <w:b/>
          <w:bCs/>
        </w:rPr>
        <w:t>ash)</w:t>
      </w:r>
      <w:r>
        <w:t xml:space="preserve"> : Cost-effective large caches powered by Redis Labs’ Redis Enterprise software. This tier extends Redis data storage to non-volatile memory, which is cheaper than DRAM, on a VM. It reduces the overall per-GB memory cost.</w:t>
      </w:r>
    </w:p>
    <w:p w14:paraId="69CE2352" w14:textId="77777777" w:rsidR="00A604A6" w:rsidRDefault="001C2B14">
      <w:r>
        <w:t>Briefly, these options were di</w:t>
      </w:r>
      <w:r>
        <w:t xml:space="preserve">scussed in the </w:t>
      </w:r>
      <w:hyperlink w:anchor="Xef4603c8647a4d6019c31c84ecbbd1d46b17e4e">
        <w:r>
          <w:rPr>
            <w:rStyle w:val="Hyperlink"/>
          </w:rPr>
          <w:t>Limitations</w:t>
        </w:r>
      </w:hyperlink>
      <w:r>
        <w:t xml:space="preserve"> document.</w:t>
      </w:r>
    </w:p>
    <w:p w14:paraId="242DF933" w14:textId="77777777" w:rsidR="00A604A6" w:rsidRDefault="001C2B14">
      <w:pPr>
        <w:pStyle w:val="Heading3"/>
      </w:pPr>
      <w:bookmarkStart w:id="33" w:name="comparison-of-services"/>
      <w:r>
        <w:t>Comparison of Services</w:t>
      </w:r>
    </w:p>
    <w:p w14:paraId="12BDEF66" w14:textId="77777777" w:rsidR="00A604A6" w:rsidRDefault="001C2B14">
      <w:r>
        <w:t>Which Azure Cache for Redis service should be selected and used? This table outlines some of the advantages and disadvantages of each</w:t>
      </w:r>
      <w:r>
        <w:t xml:space="preserve"> along with their Redis version support as of 4/2021.</w:t>
      </w:r>
    </w:p>
    <w:tbl>
      <w:tblPr>
        <w:tblStyle w:val="ListTable4-Accent3"/>
        <w:tblW w:w="4865" w:type="pct"/>
        <w:tblLook w:val="04A0" w:firstRow="1" w:lastRow="0" w:firstColumn="1" w:lastColumn="0" w:noHBand="0" w:noVBand="1"/>
      </w:tblPr>
      <w:tblGrid>
        <w:gridCol w:w="1395"/>
        <w:gridCol w:w="3395"/>
        <w:gridCol w:w="3432"/>
        <w:gridCol w:w="1576"/>
      </w:tblGrid>
      <w:tr w:rsidR="00A604A6" w14:paraId="00A770FE"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95D5AD" w14:textId="77777777" w:rsidR="00A604A6" w:rsidRDefault="001C2B14">
            <w:r>
              <w:t>Service</w:t>
            </w:r>
          </w:p>
        </w:tc>
        <w:tc>
          <w:tcPr>
            <w:tcW w:w="0" w:type="auto"/>
          </w:tcPr>
          <w:p w14:paraId="5E331B79" w14:textId="77777777" w:rsidR="00A604A6" w:rsidRDefault="001C2B14">
            <w:pPr>
              <w:cnfStyle w:val="100000000000" w:firstRow="1" w:lastRow="0" w:firstColumn="0" w:lastColumn="0" w:oddVBand="0" w:evenVBand="0" w:oddHBand="0" w:evenHBand="0" w:firstRowFirstColumn="0" w:firstRowLastColumn="0" w:lastRowFirstColumn="0" w:lastRowLastColumn="0"/>
            </w:pPr>
            <w:r>
              <w:t>Pros</w:t>
            </w:r>
          </w:p>
        </w:tc>
        <w:tc>
          <w:tcPr>
            <w:tcW w:w="0" w:type="auto"/>
          </w:tcPr>
          <w:p w14:paraId="69B1D1B0" w14:textId="77777777" w:rsidR="00A604A6" w:rsidRDefault="001C2B14">
            <w:pPr>
              <w:cnfStyle w:val="100000000000" w:firstRow="1" w:lastRow="0" w:firstColumn="0" w:lastColumn="0" w:oddVBand="0" w:evenVBand="0" w:oddHBand="0" w:evenHBand="0" w:firstRowFirstColumn="0" w:firstRowLastColumn="0" w:lastRowFirstColumn="0" w:lastRowLastColumn="0"/>
            </w:pPr>
            <w:r>
              <w:t>Cons</w:t>
            </w:r>
          </w:p>
        </w:tc>
        <w:tc>
          <w:tcPr>
            <w:tcW w:w="0" w:type="auto"/>
          </w:tcPr>
          <w:p w14:paraId="65C639E2" w14:textId="77777777" w:rsidR="00A604A6" w:rsidRDefault="001C2B14">
            <w:pPr>
              <w:cnfStyle w:val="100000000000" w:firstRow="1" w:lastRow="0" w:firstColumn="0" w:lastColumn="0" w:oddVBand="0" w:evenVBand="0" w:oddHBand="0" w:evenHBand="0" w:firstRowFirstColumn="0" w:firstRowLastColumn="0" w:lastRowFirstColumn="0" w:lastRowLastColumn="0"/>
            </w:pPr>
            <w:r>
              <w:t>Versions Supported</w:t>
            </w:r>
          </w:p>
        </w:tc>
      </w:tr>
      <w:tr w:rsidR="00A604A6" w14:paraId="0DF56766"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A6643D" w14:textId="77777777" w:rsidR="00A604A6" w:rsidRDefault="001C2B14">
            <w:r>
              <w:t>Azure VM</w:t>
            </w:r>
          </w:p>
        </w:tc>
        <w:tc>
          <w:tcPr>
            <w:tcW w:w="0" w:type="auto"/>
          </w:tcPr>
          <w:p w14:paraId="34605932" w14:textId="77777777" w:rsidR="00A604A6" w:rsidRDefault="001C2B14">
            <w:pPr>
              <w:cnfStyle w:val="000000100000" w:firstRow="0" w:lastRow="0" w:firstColumn="0" w:lastColumn="0" w:oddVBand="0" w:evenVBand="0" w:oddHBand="1" w:evenHBand="0" w:firstRowFirstColumn="0" w:firstRowLastColumn="0" w:lastRowFirstColumn="0" w:lastRowLastColumn="0"/>
            </w:pPr>
            <w:r>
              <w:t>Any version, most flexible, full Redis feature support</w:t>
            </w:r>
          </w:p>
        </w:tc>
        <w:tc>
          <w:tcPr>
            <w:tcW w:w="0" w:type="auto"/>
          </w:tcPr>
          <w:p w14:paraId="6F4A9AC1" w14:textId="77777777" w:rsidR="00A604A6" w:rsidRDefault="001C2B14">
            <w:pPr>
              <w:cnfStyle w:val="000000100000" w:firstRow="0" w:lastRow="0" w:firstColumn="0" w:lastColumn="0" w:oddVBand="0" w:evenVBand="0" w:oddHBand="1" w:evenHBand="0" w:firstRowFirstColumn="0" w:firstRowLastColumn="0" w:lastRowFirstColumn="0" w:lastRowLastColumn="0"/>
            </w:pPr>
            <w:r>
              <w:t>Customer responsible for updates, security, and administration</w:t>
            </w:r>
          </w:p>
        </w:tc>
        <w:tc>
          <w:tcPr>
            <w:tcW w:w="0" w:type="auto"/>
          </w:tcPr>
          <w:p w14:paraId="1C1FE087" w14:textId="77777777" w:rsidR="00A604A6" w:rsidRDefault="001C2B14">
            <w:pPr>
              <w:cnfStyle w:val="000000100000" w:firstRow="0" w:lastRow="0" w:firstColumn="0" w:lastColumn="0" w:oddVBand="0" w:evenVBand="0" w:oddHBand="1" w:evenHBand="0" w:firstRowFirstColumn="0" w:firstRowLastColumn="0" w:lastRowFirstColumn="0" w:lastRowLastColumn="0"/>
            </w:pPr>
            <w:r>
              <w:t>Any Version</w:t>
            </w:r>
          </w:p>
        </w:tc>
      </w:tr>
      <w:tr w:rsidR="00A604A6" w14:paraId="77241725"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1A8C6B0E" w14:textId="77777777" w:rsidR="00A604A6" w:rsidRDefault="001C2B14">
            <w:r>
              <w:t>Basic</w:t>
            </w:r>
          </w:p>
        </w:tc>
        <w:tc>
          <w:tcPr>
            <w:tcW w:w="0" w:type="auto"/>
          </w:tcPr>
          <w:p w14:paraId="17F3B801" w14:textId="77777777" w:rsidR="00A604A6" w:rsidRDefault="001C2B14">
            <w:pPr>
              <w:cnfStyle w:val="000000000000" w:firstRow="0" w:lastRow="0" w:firstColumn="0" w:lastColumn="0" w:oddVBand="0" w:evenVBand="0" w:oddHBand="0" w:evenHBand="0" w:firstRowFirstColumn="0" w:firstRowLastColumn="0" w:lastRowFirstColumn="0" w:lastRowLastColumn="0"/>
            </w:pPr>
            <w:r>
              <w:t>Sizes up to 53GB, low cost</w:t>
            </w:r>
          </w:p>
        </w:tc>
        <w:tc>
          <w:tcPr>
            <w:tcW w:w="0" w:type="auto"/>
          </w:tcPr>
          <w:p w14:paraId="7BE6AF83" w14:textId="77777777" w:rsidR="00A604A6" w:rsidRDefault="001C2B14">
            <w:pPr>
              <w:cnfStyle w:val="000000000000" w:firstRow="0" w:lastRow="0" w:firstColumn="0" w:lastColumn="0" w:oddVBand="0" w:evenVBand="0" w:oddHBand="0" w:evenHBand="0" w:firstRowFirstColumn="0" w:firstRowLastColumn="0" w:lastRowFirstColumn="0" w:lastRowLastColumn="0"/>
            </w:pPr>
            <w:r>
              <w:t>Lower performance, no data persistence, no replication or failover</w:t>
            </w:r>
          </w:p>
        </w:tc>
        <w:tc>
          <w:tcPr>
            <w:tcW w:w="0" w:type="auto"/>
          </w:tcPr>
          <w:p w14:paraId="5BE83AC9" w14:textId="77777777" w:rsidR="00A604A6" w:rsidRDefault="001C2B14">
            <w:pPr>
              <w:cnfStyle w:val="000000000000" w:firstRow="0" w:lastRow="0" w:firstColumn="0" w:lastColumn="0" w:oddVBand="0" w:evenVBand="0" w:oddHBand="0" w:evenHBand="0" w:firstRowFirstColumn="0" w:firstRowLastColumn="0" w:lastRowFirstColumn="0" w:lastRowLastColumn="0"/>
            </w:pPr>
            <w:r>
              <w:t>4.x, 6.x</w:t>
            </w:r>
          </w:p>
        </w:tc>
      </w:tr>
      <w:tr w:rsidR="00A604A6" w14:paraId="47570FBD"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98D662" w14:textId="77777777" w:rsidR="00A604A6" w:rsidRDefault="001C2B14">
            <w:r>
              <w:t>Standard</w:t>
            </w:r>
          </w:p>
        </w:tc>
        <w:tc>
          <w:tcPr>
            <w:tcW w:w="0" w:type="auto"/>
          </w:tcPr>
          <w:p w14:paraId="086555D5" w14:textId="77777777" w:rsidR="00A604A6" w:rsidRDefault="001C2B14">
            <w:pPr>
              <w:cnfStyle w:val="000000100000" w:firstRow="0" w:lastRow="0" w:firstColumn="0" w:lastColumn="0" w:oddVBand="0" w:evenVBand="0" w:oddHBand="1" w:evenHBand="0" w:firstRowFirstColumn="0" w:firstRowLastColumn="0" w:lastRowFirstColumn="0" w:lastRowLastColumn="0"/>
            </w:pPr>
            <w:r>
              <w:t>All basic, plus replication and failover support</w:t>
            </w:r>
          </w:p>
        </w:tc>
        <w:tc>
          <w:tcPr>
            <w:tcW w:w="0" w:type="auto"/>
          </w:tcPr>
          <w:p w14:paraId="329A72E5" w14:textId="77777777" w:rsidR="00A604A6" w:rsidRDefault="001C2B14">
            <w:pPr>
              <w:cnfStyle w:val="000000100000" w:firstRow="0" w:lastRow="0" w:firstColumn="0" w:lastColumn="0" w:oddVBand="0" w:evenVBand="0" w:oddHBand="1" w:evenHBand="0" w:firstRowFirstColumn="0" w:firstRowLastColumn="0" w:lastRowFirstColumn="0" w:lastRowLastColumn="0"/>
            </w:pPr>
            <w:r>
              <w:t>Lower performance, no data persistence</w:t>
            </w:r>
          </w:p>
        </w:tc>
        <w:tc>
          <w:tcPr>
            <w:tcW w:w="0" w:type="auto"/>
          </w:tcPr>
          <w:p w14:paraId="6A367C9A" w14:textId="77777777" w:rsidR="00A604A6" w:rsidRDefault="001C2B14">
            <w:pPr>
              <w:cnfStyle w:val="000000100000" w:firstRow="0" w:lastRow="0" w:firstColumn="0" w:lastColumn="0" w:oddVBand="0" w:evenVBand="0" w:oddHBand="1" w:evenHBand="0" w:firstRowFirstColumn="0" w:firstRowLastColumn="0" w:lastRowFirstColumn="0" w:lastRowLastColumn="0"/>
            </w:pPr>
            <w:r>
              <w:t>4.x, 6.x</w:t>
            </w:r>
          </w:p>
        </w:tc>
      </w:tr>
      <w:tr w:rsidR="00A604A6" w14:paraId="51863774"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72039FCC" w14:textId="77777777" w:rsidR="00A604A6" w:rsidRDefault="001C2B14">
            <w:r>
              <w:t>Premium</w:t>
            </w:r>
          </w:p>
        </w:tc>
        <w:tc>
          <w:tcPr>
            <w:tcW w:w="0" w:type="auto"/>
          </w:tcPr>
          <w:p w14:paraId="101642A8" w14:textId="77777777" w:rsidR="00A604A6" w:rsidRDefault="001C2B14">
            <w:pPr>
              <w:cnfStyle w:val="000000000000" w:firstRow="0" w:lastRow="0" w:firstColumn="0" w:lastColumn="0" w:oddVBand="0" w:evenVBand="0" w:oddHBand="0" w:evenHBand="0" w:firstRowFirstColumn="0" w:firstRowLastColumn="0" w:lastRowFirstColumn="0" w:lastRowLastColumn="0"/>
            </w:pPr>
            <w:r>
              <w:t>All Standard, plus zone redundancy, d</w:t>
            </w:r>
            <w:r>
              <w:t>ata persistence and clustering</w:t>
            </w:r>
          </w:p>
        </w:tc>
        <w:tc>
          <w:tcPr>
            <w:tcW w:w="0" w:type="auto"/>
          </w:tcPr>
          <w:p w14:paraId="4107F016" w14:textId="77777777" w:rsidR="00A604A6" w:rsidRDefault="001C2B14">
            <w:pPr>
              <w:cnfStyle w:val="000000000000" w:firstRow="0" w:lastRow="0" w:firstColumn="0" w:lastColumn="0" w:oddVBand="0" w:evenVBand="0" w:oddHBand="0" w:evenHBand="0" w:firstRowFirstColumn="0" w:firstRowLastColumn="0" w:lastRowFirstColumn="0" w:lastRowLastColumn="0"/>
            </w:pPr>
            <w:r>
              <w:t>No support for Redis Modules, no active geo-replication</w:t>
            </w:r>
          </w:p>
        </w:tc>
        <w:tc>
          <w:tcPr>
            <w:tcW w:w="0" w:type="auto"/>
          </w:tcPr>
          <w:p w14:paraId="689259A7" w14:textId="77777777" w:rsidR="00A604A6" w:rsidRDefault="001C2B14">
            <w:pPr>
              <w:cnfStyle w:val="000000000000" w:firstRow="0" w:lastRow="0" w:firstColumn="0" w:lastColumn="0" w:oddVBand="0" w:evenVBand="0" w:oddHBand="0" w:evenHBand="0" w:firstRowFirstColumn="0" w:firstRowLastColumn="0" w:lastRowFirstColumn="0" w:lastRowLastColumn="0"/>
            </w:pPr>
            <w:r>
              <w:t>4.x, 6.x</w:t>
            </w:r>
          </w:p>
        </w:tc>
      </w:tr>
      <w:tr w:rsidR="00A604A6" w14:paraId="20A5C1ED"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0A4A8A" w14:textId="77777777" w:rsidR="00A604A6" w:rsidRDefault="001C2B14">
            <w:r>
              <w:t>Enterprise</w:t>
            </w:r>
          </w:p>
        </w:tc>
        <w:tc>
          <w:tcPr>
            <w:tcW w:w="0" w:type="auto"/>
          </w:tcPr>
          <w:p w14:paraId="16DA4B1B" w14:textId="77777777" w:rsidR="00A604A6" w:rsidRDefault="001C2B14">
            <w:pPr>
              <w:cnfStyle w:val="000000100000" w:firstRow="0" w:lastRow="0" w:firstColumn="0" w:lastColumn="0" w:oddVBand="0" w:evenVBand="0" w:oddHBand="1" w:evenHBand="0" w:firstRowFirstColumn="0" w:firstRowLastColumn="0" w:lastRowFirstColumn="0" w:lastRowLastColumn="0"/>
            </w:pPr>
            <w:r>
              <w:t>All Premium, plus Redis Module support</w:t>
            </w:r>
          </w:p>
        </w:tc>
        <w:tc>
          <w:tcPr>
            <w:tcW w:w="0" w:type="auto"/>
          </w:tcPr>
          <w:p w14:paraId="4F7FFC69" w14:textId="77777777" w:rsidR="00A604A6" w:rsidRDefault="001C2B14">
            <w:pPr>
              <w:cnfStyle w:val="000000100000" w:firstRow="0" w:lastRow="0" w:firstColumn="0" w:lastColumn="0" w:oddVBand="0" w:evenVBand="0" w:oddHBand="1" w:evenHBand="0" w:firstRowFirstColumn="0" w:firstRowLastColumn="0" w:lastRowFirstColumn="0" w:lastRowLastColumn="0"/>
            </w:pPr>
            <w:r>
              <w:t>Higher costs</w:t>
            </w:r>
          </w:p>
        </w:tc>
        <w:tc>
          <w:tcPr>
            <w:tcW w:w="0" w:type="auto"/>
          </w:tcPr>
          <w:p w14:paraId="7C032B6C" w14:textId="77777777" w:rsidR="00A604A6" w:rsidRDefault="001C2B14">
            <w:pPr>
              <w:cnfStyle w:val="000000100000" w:firstRow="0" w:lastRow="0" w:firstColumn="0" w:lastColumn="0" w:oddVBand="0" w:evenVBand="0" w:oddHBand="1" w:evenHBand="0" w:firstRowFirstColumn="0" w:firstRowLastColumn="0" w:lastRowFirstColumn="0" w:lastRowLastColumn="0"/>
            </w:pPr>
            <w:r>
              <w:t>6.x</w:t>
            </w:r>
          </w:p>
        </w:tc>
      </w:tr>
      <w:tr w:rsidR="00A604A6" w14:paraId="5FE0AD51"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120D65F6" w14:textId="77777777" w:rsidR="00A604A6" w:rsidRDefault="001C2B14">
            <w:r>
              <w:t>Enterprise Flash</w:t>
            </w:r>
          </w:p>
        </w:tc>
        <w:tc>
          <w:tcPr>
            <w:tcW w:w="0" w:type="auto"/>
          </w:tcPr>
          <w:p w14:paraId="270D3F13" w14:textId="77777777" w:rsidR="00A604A6" w:rsidRDefault="001C2B14">
            <w:pPr>
              <w:cnfStyle w:val="000000000000" w:firstRow="0" w:lastRow="0" w:firstColumn="0" w:lastColumn="0" w:oddVBand="0" w:evenVBand="0" w:oddHBand="0" w:evenHBand="0" w:firstRowFirstColumn="0" w:firstRowLastColumn="0" w:lastRowFirstColumn="0" w:lastRowLastColumn="0"/>
            </w:pPr>
            <w:r>
              <w:t>Flash based memory</w:t>
            </w:r>
          </w:p>
        </w:tc>
        <w:tc>
          <w:tcPr>
            <w:tcW w:w="0" w:type="auto"/>
          </w:tcPr>
          <w:p w14:paraId="423971ED" w14:textId="77777777" w:rsidR="00A604A6" w:rsidRDefault="001C2B14">
            <w:pPr>
              <w:cnfStyle w:val="000000000000" w:firstRow="0" w:lastRow="0" w:firstColumn="0" w:lastColumn="0" w:oddVBand="0" w:evenVBand="0" w:oddHBand="0" w:evenHBand="0" w:firstRowFirstColumn="0" w:firstRowLastColumn="0" w:lastRowFirstColumn="0" w:lastRowLastColumn="0"/>
            </w:pPr>
            <w:r>
              <w:t>No Redis Module support</w:t>
            </w:r>
          </w:p>
        </w:tc>
        <w:tc>
          <w:tcPr>
            <w:tcW w:w="0" w:type="auto"/>
          </w:tcPr>
          <w:p w14:paraId="30D46984" w14:textId="77777777" w:rsidR="00A604A6" w:rsidRDefault="001C2B14">
            <w:pPr>
              <w:cnfStyle w:val="000000000000" w:firstRow="0" w:lastRow="0" w:firstColumn="0" w:lastColumn="0" w:oddVBand="0" w:evenVBand="0" w:oddHBand="0" w:evenHBand="0" w:firstRowFirstColumn="0" w:firstRowLastColumn="0" w:lastRowFirstColumn="0" w:lastRowLastColumn="0"/>
            </w:pPr>
            <w:r>
              <w:t>6.x</w:t>
            </w:r>
          </w:p>
        </w:tc>
      </w:tr>
    </w:tbl>
    <w:p w14:paraId="4965D763" w14:textId="77777777" w:rsidR="00A604A6" w:rsidRDefault="001C2B14">
      <w:r>
        <w:t>As displayed above, if the instance is running Redis 3.x or lower and do not plan to upgrade, the workload will need to run in an Azure VM.</w:t>
      </w:r>
    </w:p>
    <w:p w14:paraId="6304DE6F" w14:textId="77777777" w:rsidR="00A604A6" w:rsidRDefault="001C2B14">
      <w:pPr>
        <w:pStyle w:val="Heading3"/>
      </w:pPr>
      <w:bookmarkStart w:id="34" w:name="costs"/>
      <w:bookmarkEnd w:id="33"/>
      <w:r>
        <w:t>Costs</w:t>
      </w:r>
    </w:p>
    <w:p w14:paraId="4CD630A0" w14:textId="77777777" w:rsidR="00A604A6" w:rsidRDefault="001C2B14">
      <w:r>
        <w:t>After evaluating the entire WWI Redis data workloads, WWI determined they would need at least 6GB of cache cap</w:t>
      </w:r>
      <w:r>
        <w:t xml:space="preserve">acity with data persistence and clustering support so a Premium Sku was selected. WWI intentionally chose to begin its Azure migration journey with a relatively small workload. However, the best practices of instance migration still apply and will be used </w:t>
      </w:r>
      <w:r>
        <w:t>as a template for future migrations.</w:t>
      </w:r>
    </w:p>
    <w:p w14:paraId="50143DF8" w14:textId="77777777" w:rsidR="00A604A6" w:rsidRDefault="001C2B14">
      <w:r>
        <w:lastRenderedPageBreak/>
        <w:t>To determine the memory usage, they interrogated the redis processes on their source system during a heavy load period:</w:t>
      </w:r>
    </w:p>
    <w:p w14:paraId="339A36C0" w14:textId="77777777" w:rsidR="00A604A6" w:rsidRDefault="001C2B14">
      <w:pPr>
        <w:pStyle w:val="SourceCode"/>
      </w:pPr>
      <w:r>
        <w:rPr>
          <w:rStyle w:val="FunctionTok"/>
        </w:rPr>
        <w:t>ps</w:t>
      </w:r>
      <w:r>
        <w:rPr>
          <w:rStyle w:val="NormalTok"/>
        </w:rPr>
        <w:t xml:space="preserve"> </w:t>
      </w:r>
      <w:r>
        <w:rPr>
          <w:rStyle w:val="AttributeTok"/>
        </w:rPr>
        <w:t>-o</w:t>
      </w:r>
      <w:r>
        <w:rPr>
          <w:rStyle w:val="NormalTok"/>
        </w:rPr>
        <w:t xml:space="preserve"> pid,user,%mem,command ax </w:t>
      </w:r>
      <w:r>
        <w:rPr>
          <w:rStyle w:val="KeywordTok"/>
        </w:rPr>
        <w:t>|</w:t>
      </w:r>
      <w:r>
        <w:rPr>
          <w:rStyle w:val="NormalTok"/>
        </w:rPr>
        <w:t xml:space="preserve"> </w:t>
      </w:r>
      <w:r>
        <w:rPr>
          <w:rStyle w:val="FunctionTok"/>
        </w:rPr>
        <w:t>sort</w:t>
      </w:r>
      <w:r>
        <w:rPr>
          <w:rStyle w:val="NormalTok"/>
        </w:rPr>
        <w:t xml:space="preserve"> </w:t>
      </w:r>
      <w:r>
        <w:rPr>
          <w:rStyle w:val="AttributeTok"/>
        </w:rPr>
        <w:t>-b</w:t>
      </w:r>
      <w:r>
        <w:rPr>
          <w:rStyle w:val="NormalTok"/>
        </w:rPr>
        <w:t xml:space="preserve"> </w:t>
      </w:r>
      <w:r>
        <w:rPr>
          <w:rStyle w:val="AttributeTok"/>
        </w:rPr>
        <w:t>-k3</w:t>
      </w:r>
      <w:r>
        <w:rPr>
          <w:rStyle w:val="NormalTok"/>
        </w:rPr>
        <w:t xml:space="preserve"> </w:t>
      </w:r>
      <w:r>
        <w:rPr>
          <w:rStyle w:val="AttributeTok"/>
        </w:rPr>
        <w:t>-r</w:t>
      </w:r>
    </w:p>
    <w:p w14:paraId="3E332D8E" w14:textId="77777777" w:rsidR="00A604A6" w:rsidRDefault="001C2B14">
      <w:r>
        <w:t>They then monitored the network bandwidth to see ho</w:t>
      </w:r>
      <w:r>
        <w:t>w much traffic was being used between the clients and the Redis server. They measured about 15% cache usage per hour which equated to 900MB of traffic per hour which equates to 328GB of traffic per year. The current application will not be moved to the sam</w:t>
      </w:r>
      <w:r>
        <w:t>e Azure region but will utilize the Azure Redis Cache which means network bandwidth will have to be paid. They had a couple of tools to choose from to monitor the network traffic (iptraf and nethogs):</w:t>
      </w:r>
    </w:p>
    <w:p w14:paraId="4C677734" w14:textId="77777777" w:rsidR="00A604A6" w:rsidRDefault="001C2B14">
      <w:pPr>
        <w:pStyle w:val="SourceCode"/>
      </w:pPr>
      <w:r>
        <w:rPr>
          <w:rStyle w:val="FunctionTok"/>
        </w:rPr>
        <w:t>sudo</w:t>
      </w:r>
      <w:r>
        <w:rPr>
          <w:rStyle w:val="NormalTok"/>
        </w:rPr>
        <w:t xml:space="preserve"> apt-get install iptraf </w:t>
      </w:r>
      <w:r>
        <w:rPr>
          <w:rStyle w:val="AttributeTok"/>
        </w:rPr>
        <w:t>-y</w:t>
      </w:r>
      <w:r>
        <w:br/>
      </w:r>
      <w:r>
        <w:br/>
      </w:r>
      <w:r>
        <w:rPr>
          <w:rStyle w:val="FunctionTok"/>
        </w:rPr>
        <w:t>sudo</w:t>
      </w:r>
      <w:r>
        <w:rPr>
          <w:rStyle w:val="NormalTok"/>
        </w:rPr>
        <w:t xml:space="preserve"> netstat =tump </w:t>
      </w:r>
      <w:r>
        <w:rPr>
          <w:rStyle w:val="KeywordTok"/>
        </w:rPr>
        <w:t>|</w:t>
      </w:r>
      <w:r>
        <w:rPr>
          <w:rStyle w:val="NormalTok"/>
        </w:rPr>
        <w:t xml:space="preserve"> </w:t>
      </w:r>
      <w:r>
        <w:rPr>
          <w:rStyle w:val="FunctionTok"/>
        </w:rPr>
        <w:t>gr</w:t>
      </w:r>
      <w:r>
        <w:rPr>
          <w:rStyle w:val="FunctionTok"/>
        </w:rPr>
        <w:t>ep</w:t>
      </w:r>
      <w:r>
        <w:rPr>
          <w:rStyle w:val="NormalTok"/>
        </w:rPr>
        <w:t xml:space="preserve"> </w:t>
      </w:r>
      <w:r>
        <w:rPr>
          <w:rStyle w:val="OperatorTok"/>
        </w:rPr>
        <w:t>&lt;</w:t>
      </w:r>
      <w:r>
        <w:rPr>
          <w:rStyle w:val="NormalTok"/>
        </w:rPr>
        <w:t>port_number</w:t>
      </w:r>
      <w:r>
        <w:rPr>
          <w:rStyle w:val="OperatorTok"/>
        </w:rPr>
        <w:t>&gt;</w:t>
      </w:r>
    </w:p>
    <w:p w14:paraId="3854DED5" w14:textId="77777777" w:rsidR="00A604A6" w:rsidRDefault="001C2B14">
      <w:pPr>
        <w:pStyle w:val="SourceCode"/>
      </w:pPr>
      <w:r>
        <w:rPr>
          <w:rStyle w:val="FunctionTok"/>
        </w:rPr>
        <w:t>sudo</w:t>
      </w:r>
      <w:r>
        <w:rPr>
          <w:rStyle w:val="NormalTok"/>
        </w:rPr>
        <w:t xml:space="preserve"> apt-get install nethogs</w:t>
      </w:r>
      <w:r>
        <w:br/>
      </w:r>
      <w:r>
        <w:br/>
      </w:r>
      <w:r>
        <w:rPr>
          <w:rStyle w:val="FunctionTok"/>
        </w:rPr>
        <w:t>sudo</w:t>
      </w:r>
      <w:r>
        <w:rPr>
          <w:rStyle w:val="NormalTok"/>
        </w:rPr>
        <w:t xml:space="preserve"> nethogs</w:t>
      </w:r>
    </w:p>
    <w:p w14:paraId="2AF55C29" w14:textId="77777777" w:rsidR="00A604A6" w:rsidRDefault="001C2B14">
      <w:r>
        <w:t xml:space="preserve">Additionally, because they want </w:t>
      </w:r>
      <w:hyperlink r:id="rId22">
        <w:r>
          <w:rPr>
            <w:rStyle w:val="Hyperlink"/>
          </w:rPr>
          <w:t>data persistence</w:t>
        </w:r>
      </w:hyperlink>
      <w:r>
        <w:t xml:space="preserve"> and backups, they will persist this to Azure Storage.</w:t>
      </w:r>
    </w:p>
    <w:p w14:paraId="21DD4F03" w14:textId="77777777" w:rsidR="00A604A6" w:rsidRDefault="001C2B14">
      <w:r>
        <w:t xml:space="preserve">Using the </w:t>
      </w:r>
      <w:hyperlink r:id="rId23">
        <w:r>
          <w:rPr>
            <w:rStyle w:val="Hyperlink"/>
          </w:rPr>
          <w:t>Azure Cache for Redis pricing calculator</w:t>
        </w:r>
      </w:hyperlink>
      <w:r>
        <w:t xml:space="preserve"> WWI was able to determine the costs for the Azure Cache for Redis instance. As of 8/2021, the total costs of ownership (TCO) is displayed in the following table for th</w:t>
      </w:r>
      <w:r>
        <w:t>e WWI Conference instance:</w:t>
      </w:r>
    </w:p>
    <w:tbl>
      <w:tblPr>
        <w:tblStyle w:val="ListTable4-Accent3"/>
        <w:tblW w:w="4865" w:type="pct"/>
        <w:tblLook w:val="04A0" w:firstRow="1" w:lastRow="0" w:firstColumn="1" w:lastColumn="0" w:noHBand="0" w:noVBand="1"/>
      </w:tblPr>
      <w:tblGrid>
        <w:gridCol w:w="2369"/>
        <w:gridCol w:w="3581"/>
        <w:gridCol w:w="2331"/>
        <w:gridCol w:w="1517"/>
      </w:tblGrid>
      <w:tr w:rsidR="00A604A6" w14:paraId="75B521BE"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2CEFD2" w14:textId="77777777" w:rsidR="00A604A6" w:rsidRDefault="001C2B14">
            <w:r>
              <w:t>Resource</w:t>
            </w:r>
          </w:p>
        </w:tc>
        <w:tc>
          <w:tcPr>
            <w:tcW w:w="0" w:type="auto"/>
          </w:tcPr>
          <w:p w14:paraId="50F91AF0" w14:textId="77777777" w:rsidR="00A604A6" w:rsidRDefault="001C2B14">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7F8B463F" w14:textId="77777777" w:rsidR="00A604A6" w:rsidRDefault="001C2B14">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1D12CFA8" w14:textId="77777777" w:rsidR="00A604A6" w:rsidRDefault="001C2B14">
            <w:pPr>
              <w:cnfStyle w:val="100000000000" w:firstRow="1" w:lastRow="0" w:firstColumn="0" w:lastColumn="0" w:oddVBand="0" w:evenVBand="0" w:oddHBand="0" w:evenHBand="0" w:firstRowFirstColumn="0" w:firstRowLastColumn="0" w:lastRowFirstColumn="0" w:lastRowLastColumn="0"/>
            </w:pPr>
            <w:r>
              <w:t>Cost</w:t>
            </w:r>
          </w:p>
        </w:tc>
      </w:tr>
      <w:tr w:rsidR="00A604A6" w14:paraId="50942494"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DC5B54" w14:textId="77777777" w:rsidR="00A604A6" w:rsidRDefault="001C2B14">
            <w:r>
              <w:t>Compute (Premium)</w:t>
            </w:r>
          </w:p>
        </w:tc>
        <w:tc>
          <w:tcPr>
            <w:tcW w:w="0" w:type="auto"/>
          </w:tcPr>
          <w:p w14:paraId="60A86F2B" w14:textId="77777777" w:rsidR="00A604A6" w:rsidRDefault="001C2B14">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38BDB3AA" w14:textId="77777777" w:rsidR="00A604A6" w:rsidRDefault="001C2B14">
            <w:pPr>
              <w:cnfStyle w:val="000000100000" w:firstRow="0" w:lastRow="0" w:firstColumn="0" w:lastColumn="0" w:oddVBand="0" w:evenVBand="0" w:oddHBand="1" w:evenHBand="0" w:firstRowFirstColumn="0" w:firstRowLastColumn="0" w:lastRowFirstColumn="0" w:lastRowLastColumn="0"/>
            </w:pPr>
            <w:r>
              <w:t>24 x 365 @ $0.554/hr</w:t>
            </w:r>
          </w:p>
        </w:tc>
        <w:tc>
          <w:tcPr>
            <w:tcW w:w="0" w:type="auto"/>
          </w:tcPr>
          <w:p w14:paraId="60A261F0" w14:textId="77777777" w:rsidR="00A604A6" w:rsidRDefault="001C2B14">
            <w:pPr>
              <w:cnfStyle w:val="000000100000" w:firstRow="0" w:lastRow="0" w:firstColumn="0" w:lastColumn="0" w:oddVBand="0" w:evenVBand="0" w:oddHBand="1" w:evenHBand="0" w:firstRowFirstColumn="0" w:firstRowLastColumn="0" w:lastRowFirstColumn="0" w:lastRowLastColumn="0"/>
            </w:pPr>
            <w:r>
              <w:t>$4853.04 / yr</w:t>
            </w:r>
          </w:p>
        </w:tc>
      </w:tr>
      <w:tr w:rsidR="00A604A6" w14:paraId="20B8C053"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5E4C2D49" w14:textId="77777777" w:rsidR="00A604A6" w:rsidRDefault="001C2B14">
            <w:r>
              <w:t>Storage (backup)</w:t>
            </w:r>
          </w:p>
        </w:tc>
        <w:tc>
          <w:tcPr>
            <w:tcW w:w="0" w:type="auto"/>
          </w:tcPr>
          <w:p w14:paraId="2B723C76" w14:textId="77777777" w:rsidR="00A604A6" w:rsidRDefault="001C2B14">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588646C5" w14:textId="77777777" w:rsidR="00A604A6" w:rsidRDefault="001C2B14">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3255CD7B" w14:textId="77777777" w:rsidR="00A604A6" w:rsidRDefault="001C2B14">
            <w:pPr>
              <w:cnfStyle w:val="000000000000" w:firstRow="0" w:lastRow="0" w:firstColumn="0" w:lastColumn="0" w:oddVBand="0" w:evenVBand="0" w:oddHBand="0" w:evenHBand="0" w:firstRowFirstColumn="0" w:firstRowLastColumn="0" w:lastRowFirstColumn="0" w:lastRowLastColumn="0"/>
            </w:pPr>
            <w:r>
              <w:t>$10.80 / yr</w:t>
            </w:r>
          </w:p>
        </w:tc>
      </w:tr>
      <w:tr w:rsidR="00A604A6" w14:paraId="5F35578E"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B7056B" w14:textId="77777777" w:rsidR="00A604A6" w:rsidRDefault="001C2B14">
            <w:r>
              <w:t>Network</w:t>
            </w:r>
          </w:p>
        </w:tc>
        <w:tc>
          <w:tcPr>
            <w:tcW w:w="0" w:type="auto"/>
          </w:tcPr>
          <w:p w14:paraId="0A57CED6" w14:textId="77777777" w:rsidR="00A604A6" w:rsidRDefault="001C2B14">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65A6AFF9" w14:textId="77777777" w:rsidR="00A604A6" w:rsidRDefault="001C2B14">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46B9C131" w14:textId="77777777" w:rsidR="00A604A6" w:rsidRDefault="001C2B14">
            <w:pPr>
              <w:cnfStyle w:val="000000100000" w:firstRow="0" w:lastRow="0" w:firstColumn="0" w:lastColumn="0" w:oddVBand="0" w:evenVBand="0" w:oddHBand="1" w:evenHBand="0" w:firstRowFirstColumn="0" w:firstRowLastColumn="0" w:lastRowFirstColumn="0" w:lastRowLastColumn="0"/>
            </w:pPr>
            <w:r>
              <w:t>$21.4752 / yr</w:t>
            </w:r>
          </w:p>
        </w:tc>
      </w:tr>
      <w:tr w:rsidR="00A604A6" w14:paraId="66774CB2"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1C6CCBDD" w14:textId="77777777" w:rsidR="00A604A6" w:rsidRDefault="001C2B14">
            <w:r>
              <w:t>Total</w:t>
            </w:r>
          </w:p>
        </w:tc>
        <w:tc>
          <w:tcPr>
            <w:tcW w:w="0" w:type="auto"/>
          </w:tcPr>
          <w:p w14:paraId="14D598A2" w14:textId="77777777" w:rsidR="00A604A6" w:rsidRDefault="00A604A6">
            <w:pPr>
              <w:cnfStyle w:val="000000000000" w:firstRow="0" w:lastRow="0" w:firstColumn="0" w:lastColumn="0" w:oddVBand="0" w:evenVBand="0" w:oddHBand="0" w:evenHBand="0" w:firstRowFirstColumn="0" w:firstRowLastColumn="0" w:lastRowFirstColumn="0" w:lastRowLastColumn="0"/>
            </w:pPr>
          </w:p>
        </w:tc>
        <w:tc>
          <w:tcPr>
            <w:tcW w:w="0" w:type="auto"/>
          </w:tcPr>
          <w:p w14:paraId="614D2CEE" w14:textId="77777777" w:rsidR="00A604A6" w:rsidRDefault="00A604A6">
            <w:pPr>
              <w:cnfStyle w:val="000000000000" w:firstRow="0" w:lastRow="0" w:firstColumn="0" w:lastColumn="0" w:oddVBand="0" w:evenVBand="0" w:oddHBand="0" w:evenHBand="0" w:firstRowFirstColumn="0" w:firstRowLastColumn="0" w:lastRowFirstColumn="0" w:lastRowLastColumn="0"/>
            </w:pPr>
          </w:p>
        </w:tc>
        <w:tc>
          <w:tcPr>
            <w:tcW w:w="0" w:type="auto"/>
          </w:tcPr>
          <w:p w14:paraId="68C19B7F" w14:textId="77777777" w:rsidR="00A604A6" w:rsidRDefault="001C2B14">
            <w:pPr>
              <w:cnfStyle w:val="000000000000" w:firstRow="0" w:lastRow="0" w:firstColumn="0" w:lastColumn="0" w:oddVBand="0" w:evenVBand="0" w:oddHBand="0" w:evenHBand="0" w:firstRowFirstColumn="0" w:firstRowLastColumn="0" w:lastRowFirstColumn="0" w:lastRowLastColumn="0"/>
            </w:pPr>
            <w:r>
              <w:t>$4885.31 / yr</w:t>
            </w:r>
          </w:p>
        </w:tc>
      </w:tr>
    </w:tbl>
    <w:p w14:paraId="09C648A5" w14:textId="77777777" w:rsidR="00A604A6" w:rsidRDefault="001C2B14">
      <w:r>
        <w:t xml:space="preserve">After reviewing the initial costs, WWI’s CIO confirmed they will be on Azure for a period much longer than 3 years. They decided to use 3-year </w:t>
      </w:r>
      <w:hyperlink r:id="rId24">
        <w:r>
          <w:rPr>
            <w:rStyle w:val="Hyperlink"/>
          </w:rPr>
          <w:t>reserve instances</w:t>
        </w:r>
      </w:hyperlink>
      <w:r>
        <w:t xml:space="preserve"> to save an extra ~$2.6K/yr:</w:t>
      </w:r>
    </w:p>
    <w:tbl>
      <w:tblPr>
        <w:tblStyle w:val="ListTable4-Accent3"/>
        <w:tblW w:w="4865" w:type="pct"/>
        <w:tblLook w:val="04A0" w:firstRow="1" w:lastRow="0" w:firstColumn="1" w:lastColumn="0" w:noHBand="0" w:noVBand="1"/>
      </w:tblPr>
      <w:tblGrid>
        <w:gridCol w:w="2061"/>
        <w:gridCol w:w="3105"/>
        <w:gridCol w:w="2015"/>
        <w:gridCol w:w="2617"/>
      </w:tblGrid>
      <w:tr w:rsidR="00A604A6" w14:paraId="1321A9D0"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DD9EB6" w14:textId="77777777" w:rsidR="00A604A6" w:rsidRDefault="001C2B14">
            <w:r>
              <w:t>Resource</w:t>
            </w:r>
          </w:p>
        </w:tc>
        <w:tc>
          <w:tcPr>
            <w:tcW w:w="0" w:type="auto"/>
          </w:tcPr>
          <w:p w14:paraId="4F1E6B82" w14:textId="77777777" w:rsidR="00A604A6" w:rsidRDefault="001C2B14">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5D0F2754" w14:textId="77777777" w:rsidR="00A604A6" w:rsidRDefault="001C2B14">
            <w:pPr>
              <w:cnfStyle w:val="100000000000" w:firstRow="1" w:lastRow="0" w:firstColumn="0" w:lastColumn="0" w:oddVBand="0" w:evenVBand="0" w:oddHBand="0" w:evenHBand="0" w:firstRowFirstColumn="0" w:firstRowLastColumn="0" w:lastRowFirstColumn="0" w:lastRowLastColumn="0"/>
            </w:pPr>
            <w:r>
              <w:t>Quantity</w:t>
            </w:r>
          </w:p>
        </w:tc>
        <w:tc>
          <w:tcPr>
            <w:tcW w:w="0" w:type="auto"/>
          </w:tcPr>
          <w:p w14:paraId="296497D6" w14:textId="77777777" w:rsidR="00A604A6" w:rsidRDefault="001C2B14">
            <w:pPr>
              <w:cnfStyle w:val="100000000000" w:firstRow="1" w:lastRow="0" w:firstColumn="0" w:lastColumn="0" w:oddVBand="0" w:evenVBand="0" w:oddHBand="0" w:evenHBand="0" w:firstRowFirstColumn="0" w:firstRowLastColumn="0" w:lastRowFirstColumn="0" w:lastRowLastColumn="0"/>
            </w:pPr>
            <w:r>
              <w:t>Cost</w:t>
            </w:r>
          </w:p>
        </w:tc>
      </w:tr>
      <w:tr w:rsidR="00A604A6" w14:paraId="1657DCE0"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7C4577" w14:textId="77777777" w:rsidR="00A604A6" w:rsidRDefault="001C2B14">
            <w:r>
              <w:t>Compute (Premium)</w:t>
            </w:r>
          </w:p>
        </w:tc>
        <w:tc>
          <w:tcPr>
            <w:tcW w:w="0" w:type="auto"/>
          </w:tcPr>
          <w:p w14:paraId="7381A2D8" w14:textId="77777777" w:rsidR="00A604A6" w:rsidRDefault="001C2B14">
            <w:pPr>
              <w:cnfStyle w:val="000000100000" w:firstRow="0" w:lastRow="0" w:firstColumn="0" w:lastColumn="0" w:oddVBand="0" w:evenVBand="0" w:oddHBand="1" w:evenHBand="0" w:firstRowFirstColumn="0" w:firstRowLastColumn="0" w:lastRowFirstColumn="0" w:lastRowLastColumn="0"/>
            </w:pPr>
            <w:r>
              <w:t>6GB Memory (1 primary, 1 replica)</w:t>
            </w:r>
          </w:p>
        </w:tc>
        <w:tc>
          <w:tcPr>
            <w:tcW w:w="0" w:type="auto"/>
          </w:tcPr>
          <w:p w14:paraId="4F5136A6" w14:textId="77777777" w:rsidR="00A604A6" w:rsidRDefault="001C2B14">
            <w:pPr>
              <w:cnfStyle w:val="000000100000" w:firstRow="0" w:lastRow="0" w:firstColumn="0" w:lastColumn="0" w:oddVBand="0" w:evenVBand="0" w:oddHBand="1" w:evenHBand="0" w:firstRowFirstColumn="0" w:firstRowLastColumn="0" w:lastRowFirstColumn="0" w:lastRowLastColumn="0"/>
            </w:pPr>
            <w:r>
              <w:t>24 x 365 @ $0.249/hr</w:t>
            </w:r>
          </w:p>
        </w:tc>
        <w:tc>
          <w:tcPr>
            <w:tcW w:w="0" w:type="auto"/>
          </w:tcPr>
          <w:p w14:paraId="79AA53A5" w14:textId="77777777" w:rsidR="00A604A6" w:rsidRDefault="001C2B14">
            <w:pPr>
              <w:cnfStyle w:val="000000100000" w:firstRow="0" w:lastRow="0" w:firstColumn="0" w:lastColumn="0" w:oddVBand="0" w:evenVBand="0" w:oddHBand="1" w:evenHBand="0" w:firstRowFirstColumn="0" w:firstRowLastColumn="0" w:lastRowFirstColumn="0" w:lastRowLastColumn="0"/>
            </w:pPr>
            <w:r>
              <w:t>$2190 / yr</w:t>
            </w:r>
          </w:p>
        </w:tc>
      </w:tr>
      <w:tr w:rsidR="00A604A6" w14:paraId="70B15954"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43C141A3" w14:textId="77777777" w:rsidR="00A604A6" w:rsidRDefault="001C2B14">
            <w:r>
              <w:t>Storage (backup)</w:t>
            </w:r>
          </w:p>
        </w:tc>
        <w:tc>
          <w:tcPr>
            <w:tcW w:w="0" w:type="auto"/>
          </w:tcPr>
          <w:p w14:paraId="67FFCFE5" w14:textId="77777777" w:rsidR="00A604A6" w:rsidRDefault="001C2B14">
            <w:pPr>
              <w:cnfStyle w:val="000000000000" w:firstRow="0" w:lastRow="0" w:firstColumn="0" w:lastColumn="0" w:oddVBand="0" w:evenVBand="0" w:oddHBand="0" w:evenHBand="0" w:firstRowFirstColumn="0" w:firstRowLastColumn="0" w:lastRowFirstColumn="0" w:lastRowLastColumn="0"/>
            </w:pPr>
            <w:r>
              <w:t>6GB</w:t>
            </w:r>
          </w:p>
        </w:tc>
        <w:tc>
          <w:tcPr>
            <w:tcW w:w="0" w:type="auto"/>
          </w:tcPr>
          <w:p w14:paraId="5BD7818C" w14:textId="77777777" w:rsidR="00A604A6" w:rsidRDefault="001C2B14">
            <w:pPr>
              <w:cnfStyle w:val="000000000000" w:firstRow="0" w:lastRow="0" w:firstColumn="0" w:lastColumn="0" w:oddVBand="0" w:evenVBand="0" w:oddHBand="0" w:evenHBand="0" w:firstRowFirstColumn="0" w:firstRowLastColumn="0" w:lastRowFirstColumn="0" w:lastRowLastColumn="0"/>
            </w:pPr>
            <w:r>
              <w:t>6 * 12 @ $0.15</w:t>
            </w:r>
          </w:p>
        </w:tc>
        <w:tc>
          <w:tcPr>
            <w:tcW w:w="0" w:type="auto"/>
          </w:tcPr>
          <w:p w14:paraId="7591AD46" w14:textId="77777777" w:rsidR="00A604A6" w:rsidRDefault="001C2B14">
            <w:pPr>
              <w:cnfStyle w:val="000000000000" w:firstRow="0" w:lastRow="0" w:firstColumn="0" w:lastColumn="0" w:oddVBand="0" w:evenVBand="0" w:oddHBand="0" w:evenHBand="0" w:firstRowFirstColumn="0" w:firstRowLastColumn="0" w:lastRowFirstColumn="0" w:lastRowLastColumn="0"/>
            </w:pPr>
            <w:r>
              <w:t>$10.80 / yr</w:t>
            </w:r>
          </w:p>
        </w:tc>
      </w:tr>
      <w:tr w:rsidR="00A604A6" w14:paraId="2992B143"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BCD1F1" w14:textId="77777777" w:rsidR="00A604A6" w:rsidRDefault="001C2B14">
            <w:r>
              <w:t>Network</w:t>
            </w:r>
          </w:p>
        </w:tc>
        <w:tc>
          <w:tcPr>
            <w:tcW w:w="0" w:type="auto"/>
          </w:tcPr>
          <w:p w14:paraId="0CCEF015" w14:textId="77777777" w:rsidR="00A604A6" w:rsidRDefault="001C2B14">
            <w:pPr>
              <w:cnfStyle w:val="000000100000" w:firstRow="0" w:lastRow="0" w:firstColumn="0" w:lastColumn="0" w:oddVBand="0" w:evenVBand="0" w:oddHBand="1" w:evenHBand="0" w:firstRowFirstColumn="0" w:firstRowLastColumn="0" w:lastRowFirstColumn="0" w:lastRowLastColumn="0"/>
            </w:pPr>
            <w:r>
              <w:t>~27.37GB/month egress</w:t>
            </w:r>
          </w:p>
        </w:tc>
        <w:tc>
          <w:tcPr>
            <w:tcW w:w="0" w:type="auto"/>
          </w:tcPr>
          <w:p w14:paraId="79DD0DD2" w14:textId="77777777" w:rsidR="00A604A6" w:rsidRDefault="001C2B14">
            <w:pPr>
              <w:cnfStyle w:val="000000100000" w:firstRow="0" w:lastRow="0" w:firstColumn="0" w:lastColumn="0" w:oddVBand="0" w:evenVBand="0" w:oddHBand="1" w:evenHBand="0" w:firstRowFirstColumn="0" w:firstRowLastColumn="0" w:lastRowFirstColumn="0" w:lastRowLastColumn="0"/>
            </w:pPr>
            <w:r>
              <w:t>12 * 22.37 * $.08</w:t>
            </w:r>
          </w:p>
        </w:tc>
        <w:tc>
          <w:tcPr>
            <w:tcW w:w="0" w:type="auto"/>
          </w:tcPr>
          <w:p w14:paraId="30683A56" w14:textId="77777777" w:rsidR="00A604A6" w:rsidRDefault="001C2B14">
            <w:pPr>
              <w:cnfStyle w:val="000000100000" w:firstRow="0" w:lastRow="0" w:firstColumn="0" w:lastColumn="0" w:oddVBand="0" w:evenVBand="0" w:oddHBand="1" w:evenHBand="0" w:firstRowFirstColumn="0" w:firstRowLastColumn="0" w:lastRowFirstColumn="0" w:lastRowLastColumn="0"/>
            </w:pPr>
            <w:r>
              <w:t>$21.4752 / yr</w:t>
            </w:r>
          </w:p>
        </w:tc>
      </w:tr>
      <w:tr w:rsidR="00A604A6" w14:paraId="1EE97C93"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7BA71DC5" w14:textId="77777777" w:rsidR="00A604A6" w:rsidRDefault="001C2B14">
            <w:r>
              <w:t>Total</w:t>
            </w:r>
          </w:p>
        </w:tc>
        <w:tc>
          <w:tcPr>
            <w:tcW w:w="0" w:type="auto"/>
          </w:tcPr>
          <w:p w14:paraId="552E04E1" w14:textId="77777777" w:rsidR="00A604A6" w:rsidRDefault="00A604A6">
            <w:pPr>
              <w:cnfStyle w:val="000000000000" w:firstRow="0" w:lastRow="0" w:firstColumn="0" w:lastColumn="0" w:oddVBand="0" w:evenVBand="0" w:oddHBand="0" w:evenHBand="0" w:firstRowFirstColumn="0" w:firstRowLastColumn="0" w:lastRowFirstColumn="0" w:lastRowLastColumn="0"/>
            </w:pPr>
          </w:p>
        </w:tc>
        <w:tc>
          <w:tcPr>
            <w:tcW w:w="0" w:type="auto"/>
          </w:tcPr>
          <w:p w14:paraId="617DFE62" w14:textId="77777777" w:rsidR="00A604A6" w:rsidRDefault="00A604A6">
            <w:pPr>
              <w:cnfStyle w:val="000000000000" w:firstRow="0" w:lastRow="0" w:firstColumn="0" w:lastColumn="0" w:oddVBand="0" w:evenVBand="0" w:oddHBand="0" w:evenHBand="0" w:firstRowFirstColumn="0" w:firstRowLastColumn="0" w:lastRowFirstColumn="0" w:lastRowLastColumn="0"/>
            </w:pPr>
          </w:p>
        </w:tc>
        <w:tc>
          <w:tcPr>
            <w:tcW w:w="0" w:type="auto"/>
          </w:tcPr>
          <w:p w14:paraId="3994DCDA" w14:textId="77777777" w:rsidR="00A604A6" w:rsidRDefault="001C2B14">
            <w:pPr>
              <w:cnfStyle w:val="000000000000" w:firstRow="0" w:lastRow="0" w:firstColumn="0" w:lastColumn="0" w:oddVBand="0" w:evenVBand="0" w:oddHBand="0" w:evenHBand="0" w:firstRowFirstColumn="0" w:firstRowLastColumn="0" w:lastRowFirstColumn="0" w:lastRowLastColumn="0"/>
            </w:pPr>
            <w:r>
              <w:t>$2222.27 / yr (~45% savings)</w:t>
            </w:r>
          </w:p>
        </w:tc>
      </w:tr>
    </w:tbl>
    <w:p w14:paraId="7E5CE406" w14:textId="77777777" w:rsidR="00A604A6" w:rsidRDefault="001C2B14">
      <w:r>
        <w:lastRenderedPageBreak/>
        <w:t>As the table above shows, backups, network egress, and any extra nodes must be considered in the total cost of ownership (TCO). As more instances are added, the st</w:t>
      </w:r>
      <w:r>
        <w:t>orage and network traffic generated would be the only extra cost-based factor to consider.</w:t>
      </w:r>
    </w:p>
    <w:p w14:paraId="4CA4A51A" w14:textId="77777777" w:rsidR="00A604A6" w:rsidRDefault="001C2B14">
      <w:r>
        <w:rPr>
          <w:b/>
          <w:bCs/>
        </w:rPr>
        <w:t>Note:</w:t>
      </w:r>
      <w:r>
        <w:t xml:space="preserve"> The estimates above do not include any </w:t>
      </w:r>
      <w:hyperlink r:id="rId25">
        <w:r>
          <w:rPr>
            <w:rStyle w:val="Hyperlink"/>
          </w:rPr>
          <w:t>ExpressRoute</w:t>
        </w:r>
      </w:hyperlink>
      <w:r>
        <w:t xml:space="preserve">, </w:t>
      </w:r>
      <w:hyperlink r:id="rId26">
        <w:r>
          <w:rPr>
            <w:rStyle w:val="Hyperlink"/>
          </w:rPr>
          <w:t>Azure App Gateway</w:t>
        </w:r>
      </w:hyperlink>
      <w:r>
        <w:t xml:space="preserve">, </w:t>
      </w:r>
      <w:hyperlink r:id="rId27">
        <w:r>
          <w:rPr>
            <w:rStyle w:val="Hyperlink"/>
          </w:rPr>
          <w:t>Azure Load Balancer</w:t>
        </w:r>
      </w:hyperlink>
      <w:r>
        <w:t xml:space="preserve">, or </w:t>
      </w:r>
      <w:hyperlink r:id="rId28">
        <w:r>
          <w:rPr>
            <w:rStyle w:val="Hyperlink"/>
          </w:rPr>
          <w:t>App Service</w:t>
        </w:r>
      </w:hyperlink>
      <w:r>
        <w:t xml:space="preserve"> costs for the application layers.</w:t>
      </w:r>
    </w:p>
    <w:p w14:paraId="635EB813" w14:textId="77777777" w:rsidR="00A604A6" w:rsidRDefault="001C2B14">
      <w:r>
        <w:t>The above pricing can change at any time and will vary based on region. The region used above was West US 2.</w:t>
      </w:r>
    </w:p>
    <w:p w14:paraId="43C8A4BE" w14:textId="77777777" w:rsidR="00A604A6" w:rsidRDefault="001C2B14">
      <w:pPr>
        <w:pStyle w:val="Heading3"/>
      </w:pPr>
      <w:bookmarkStart w:id="35" w:name="application-implications"/>
      <w:bookmarkEnd w:id="34"/>
      <w:r>
        <w:t>Application Implications</w:t>
      </w:r>
    </w:p>
    <w:p w14:paraId="0364DFD3" w14:textId="77777777" w:rsidR="00A604A6" w:rsidRDefault="001C2B14">
      <w:r>
        <w:t xml:space="preserve">When moving to Azure Cache for Redis, the conversion to </w:t>
      </w:r>
      <w:hyperlink r:id="rId29" w:anchor="configure-your-application-to-use-tls-12">
        <w:r>
          <w:rPr>
            <w:rStyle w:val="Hyperlink"/>
          </w:rPr>
          <w:t>secure sockets layer (SSL)</w:t>
        </w:r>
      </w:hyperlink>
      <w:r>
        <w:t xml:space="preserve"> based communication is l</w:t>
      </w:r>
      <w:r>
        <w:t>ikely to be one of the biggest changes for the applications. SSL is enabled by default in Azure Cache for Redis and it is likely the on-premises application and data workload is not set up to connect to Redis using SSL. When enabled, SSL usage will add som</w:t>
      </w:r>
      <w:r>
        <w:t>e additional processing overhead and should be monitored.</w:t>
      </w:r>
    </w:p>
    <w:p w14:paraId="4FEB4A1D" w14:textId="77777777" w:rsidR="00A604A6" w:rsidRDefault="001C2B14">
      <w:r>
        <w:rPr>
          <w:b/>
          <w:bCs/>
        </w:rPr>
        <w:t>Note</w:t>
      </w:r>
      <w:r>
        <w:t xml:space="preserve"> Although SSL is enabled by default, it is possible to disable. This is strongly not recommended.</w:t>
      </w:r>
    </w:p>
    <w:p w14:paraId="108717AD" w14:textId="77777777" w:rsidR="00A604A6" w:rsidRDefault="001C2B14">
      <w:r>
        <w:t>Lastly, it is likely that the application configuration will need to be modified to point to the new Azure Cache for Redis server, however if you use private endpoints and have a route to the Azure Cache for Redis, you may only need to change your DNS entr</w:t>
      </w:r>
      <w:r>
        <w:t>y to point to the new cloud-based instance.</w:t>
      </w:r>
    </w:p>
    <w:p w14:paraId="29A3F2DC" w14:textId="77777777" w:rsidR="00A604A6" w:rsidRDefault="001C2B14">
      <w:pPr>
        <w:pStyle w:val="Heading2"/>
      </w:pPr>
      <w:bookmarkStart w:id="36" w:name="wwi-use-case"/>
      <w:bookmarkStart w:id="37" w:name="_Toc83465201"/>
      <w:bookmarkEnd w:id="31"/>
      <w:bookmarkEnd w:id="35"/>
      <w:r>
        <w:t>WWI Use Case</w:t>
      </w:r>
      <w:bookmarkEnd w:id="37"/>
    </w:p>
    <w:p w14:paraId="11A89F71" w14:textId="77777777" w:rsidR="00A604A6" w:rsidRDefault="001C2B14">
      <w:r>
        <w:t>WWI started the assessment by gathering information about their Redis instances. They were able to compile the following:</w:t>
      </w:r>
    </w:p>
    <w:tbl>
      <w:tblPr>
        <w:tblStyle w:val="ListTable4-Accent3"/>
        <w:tblW w:w="0" w:type="pct"/>
        <w:tblLook w:val="04A0" w:firstRow="1" w:lastRow="0" w:firstColumn="1" w:lastColumn="0" w:noHBand="0" w:noVBand="1"/>
      </w:tblPr>
      <w:tblGrid>
        <w:gridCol w:w="1795"/>
        <w:gridCol w:w="1347"/>
        <w:gridCol w:w="684"/>
        <w:gridCol w:w="1767"/>
        <w:gridCol w:w="926"/>
        <w:gridCol w:w="2333"/>
        <w:gridCol w:w="1193"/>
      </w:tblGrid>
      <w:tr w:rsidR="00A604A6" w14:paraId="5235127B"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F96A66" w14:textId="77777777" w:rsidR="00A604A6" w:rsidRDefault="001C2B14">
            <w:r>
              <w:t>Name</w:t>
            </w:r>
          </w:p>
        </w:tc>
        <w:tc>
          <w:tcPr>
            <w:tcW w:w="0" w:type="auto"/>
          </w:tcPr>
          <w:p w14:paraId="5773954F" w14:textId="77777777" w:rsidR="00A604A6" w:rsidRDefault="001C2B14">
            <w:pPr>
              <w:cnfStyle w:val="100000000000" w:firstRow="1" w:lastRow="0" w:firstColumn="0" w:lastColumn="0" w:oddVBand="0" w:evenVBand="0" w:oddHBand="0" w:evenHBand="0" w:firstRowFirstColumn="0" w:firstRowLastColumn="0" w:lastRowFirstColumn="0" w:lastRowLastColumn="0"/>
            </w:pPr>
            <w:r>
              <w:t>Source</w:t>
            </w:r>
          </w:p>
        </w:tc>
        <w:tc>
          <w:tcPr>
            <w:tcW w:w="0" w:type="auto"/>
          </w:tcPr>
          <w:p w14:paraId="0833D1C4" w14:textId="77777777" w:rsidR="00A604A6" w:rsidRDefault="001C2B14">
            <w:pPr>
              <w:cnfStyle w:val="100000000000" w:firstRow="1" w:lastRow="0" w:firstColumn="0" w:lastColumn="0" w:oddVBand="0" w:evenVBand="0" w:oddHBand="0" w:evenHBand="0" w:firstRowFirstColumn="0" w:firstRowLastColumn="0" w:lastRowFirstColumn="0" w:lastRowLastColumn="0"/>
            </w:pPr>
            <w:r>
              <w:t>Size</w:t>
            </w:r>
          </w:p>
        </w:tc>
        <w:tc>
          <w:tcPr>
            <w:tcW w:w="0" w:type="auto"/>
          </w:tcPr>
          <w:p w14:paraId="47030C6B" w14:textId="77777777" w:rsidR="00A604A6" w:rsidRDefault="001C2B14">
            <w:pPr>
              <w:cnfStyle w:val="100000000000" w:firstRow="1" w:lastRow="0" w:firstColumn="0" w:lastColumn="0" w:oddVBand="0" w:evenVBand="0" w:oddHBand="0" w:evenHBand="0" w:firstRowFirstColumn="0" w:firstRowLastColumn="0" w:lastRowFirstColumn="0" w:lastRowLastColumn="0"/>
            </w:pPr>
            <w:r>
              <w:t>Data Persistence</w:t>
            </w:r>
          </w:p>
        </w:tc>
        <w:tc>
          <w:tcPr>
            <w:tcW w:w="0" w:type="auto"/>
          </w:tcPr>
          <w:p w14:paraId="5B0031E5" w14:textId="77777777" w:rsidR="00A604A6" w:rsidRDefault="001C2B14">
            <w:pPr>
              <w:cnfStyle w:val="100000000000" w:firstRow="1" w:lastRow="0" w:firstColumn="0" w:lastColumn="0" w:oddVBand="0" w:evenVBand="0" w:oddHBand="0" w:evenHBand="0" w:firstRowFirstColumn="0" w:firstRowLastColumn="0" w:lastRowFirstColumn="0" w:lastRowLastColumn="0"/>
            </w:pPr>
            <w:r>
              <w:t>Version</w:t>
            </w:r>
          </w:p>
        </w:tc>
        <w:tc>
          <w:tcPr>
            <w:tcW w:w="0" w:type="auto"/>
          </w:tcPr>
          <w:p w14:paraId="318713E8" w14:textId="77777777" w:rsidR="00A604A6" w:rsidRDefault="001C2B14">
            <w:pPr>
              <w:cnfStyle w:val="100000000000" w:firstRow="1" w:lastRow="0" w:firstColumn="0" w:lastColumn="0" w:oddVBand="0" w:evenVBand="0" w:oddHBand="0" w:evenHBand="0" w:firstRowFirstColumn="0" w:firstRowLastColumn="0" w:lastRowFirstColumn="0" w:lastRowLastColumn="0"/>
            </w:pPr>
            <w:r>
              <w:t>Owner</w:t>
            </w:r>
          </w:p>
        </w:tc>
        <w:tc>
          <w:tcPr>
            <w:tcW w:w="0" w:type="auto"/>
          </w:tcPr>
          <w:p w14:paraId="26136C79" w14:textId="77777777" w:rsidR="00A604A6" w:rsidRDefault="001C2B14">
            <w:pPr>
              <w:cnfStyle w:val="100000000000" w:firstRow="1" w:lastRow="0" w:firstColumn="0" w:lastColumn="0" w:oddVBand="0" w:evenVBand="0" w:oddHBand="0" w:evenHBand="0" w:firstRowFirstColumn="0" w:firstRowLastColumn="0" w:lastRowFirstColumn="0" w:lastRowLastColumn="0"/>
            </w:pPr>
            <w:r>
              <w:t>Downtime</w:t>
            </w:r>
          </w:p>
        </w:tc>
      </w:tr>
      <w:tr w:rsidR="00A604A6" w14:paraId="3DCED446"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12DF2F" w14:textId="77777777" w:rsidR="00A604A6" w:rsidRDefault="001C2B14">
            <w:r>
              <w:t>Redis (Www)</w:t>
            </w:r>
          </w:p>
        </w:tc>
        <w:tc>
          <w:tcPr>
            <w:tcW w:w="0" w:type="auto"/>
          </w:tcPr>
          <w:p w14:paraId="4408FA7F" w14:textId="77777777" w:rsidR="00A604A6" w:rsidRDefault="001C2B14">
            <w:pPr>
              <w:cnfStyle w:val="000000100000" w:firstRow="0" w:lastRow="0" w:firstColumn="0" w:lastColumn="0" w:oddVBand="0" w:evenVBand="0" w:oddHBand="1" w:evenHBand="0" w:firstRowFirstColumn="0" w:firstRowLastColumn="0" w:lastRowFirstColumn="0" w:lastRowLastColumn="0"/>
            </w:pPr>
            <w:r>
              <w:t>AWS (Pa</w:t>
            </w:r>
            <w:r>
              <w:t>aS)</w:t>
            </w:r>
          </w:p>
        </w:tc>
        <w:tc>
          <w:tcPr>
            <w:tcW w:w="0" w:type="auto"/>
          </w:tcPr>
          <w:p w14:paraId="277EAD9C" w14:textId="77777777" w:rsidR="00A604A6" w:rsidRDefault="001C2B14">
            <w:pPr>
              <w:cnfStyle w:val="000000100000" w:firstRow="0" w:lastRow="0" w:firstColumn="0" w:lastColumn="0" w:oddVBand="0" w:evenVBand="0" w:oddHBand="1" w:evenHBand="0" w:firstRowFirstColumn="0" w:firstRowLastColumn="0" w:lastRowFirstColumn="0" w:lastRowLastColumn="0"/>
            </w:pPr>
            <w:r>
              <w:t>6GB</w:t>
            </w:r>
          </w:p>
        </w:tc>
        <w:tc>
          <w:tcPr>
            <w:tcW w:w="0" w:type="auto"/>
          </w:tcPr>
          <w:p w14:paraId="41D6FA7C"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F544574" w14:textId="77777777" w:rsidR="00A604A6" w:rsidRDefault="001C2B14">
            <w:pPr>
              <w:cnfStyle w:val="000000100000" w:firstRow="0" w:lastRow="0" w:firstColumn="0" w:lastColumn="0" w:oddVBand="0" w:evenVBand="0" w:oddHBand="1" w:evenHBand="0" w:firstRowFirstColumn="0" w:firstRowLastColumn="0" w:lastRowFirstColumn="0" w:lastRowLastColumn="0"/>
            </w:pPr>
            <w:r>
              <w:t>3.0</w:t>
            </w:r>
          </w:p>
        </w:tc>
        <w:tc>
          <w:tcPr>
            <w:tcW w:w="0" w:type="auto"/>
          </w:tcPr>
          <w:p w14:paraId="0EF96E40" w14:textId="77777777" w:rsidR="00A604A6" w:rsidRDefault="001C2B14">
            <w:pPr>
              <w:cnfStyle w:val="000000100000" w:firstRow="0" w:lastRow="0" w:firstColumn="0" w:lastColumn="0" w:oddVBand="0" w:evenVBand="0" w:oddHBand="1" w:evenHBand="0" w:firstRowFirstColumn="0" w:firstRowLastColumn="0" w:lastRowFirstColumn="0" w:lastRowLastColumn="0"/>
            </w:pPr>
            <w:r>
              <w:t>Information Technology</w:t>
            </w:r>
          </w:p>
        </w:tc>
        <w:tc>
          <w:tcPr>
            <w:tcW w:w="0" w:type="auto"/>
          </w:tcPr>
          <w:p w14:paraId="12075183" w14:textId="77777777" w:rsidR="00A604A6" w:rsidRDefault="001C2B14">
            <w:pPr>
              <w:cnfStyle w:val="000000100000" w:firstRow="0" w:lastRow="0" w:firstColumn="0" w:lastColumn="0" w:oddVBand="0" w:evenVBand="0" w:oddHBand="1" w:evenHBand="0" w:firstRowFirstColumn="0" w:firstRowLastColumn="0" w:lastRowFirstColumn="0" w:lastRowLastColumn="0"/>
            </w:pPr>
            <w:r>
              <w:t>4 hr</w:t>
            </w:r>
          </w:p>
        </w:tc>
      </w:tr>
      <w:tr w:rsidR="00A604A6" w14:paraId="5CC75448"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42B2586C" w14:textId="77777777" w:rsidR="00A604A6" w:rsidRDefault="001C2B14">
            <w:r>
              <w:t>Redis (Database)</w:t>
            </w:r>
          </w:p>
        </w:tc>
        <w:tc>
          <w:tcPr>
            <w:tcW w:w="0" w:type="auto"/>
          </w:tcPr>
          <w:p w14:paraId="4EF6FCA7" w14:textId="77777777" w:rsidR="00A604A6" w:rsidRDefault="001C2B14">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74476F34" w14:textId="77777777" w:rsidR="00A604A6" w:rsidRDefault="001C2B14">
            <w:pPr>
              <w:cnfStyle w:val="000000000000" w:firstRow="0" w:lastRow="0" w:firstColumn="0" w:lastColumn="0" w:oddVBand="0" w:evenVBand="0" w:oddHBand="0" w:evenHBand="0" w:firstRowFirstColumn="0" w:firstRowLastColumn="0" w:lastRowFirstColumn="0" w:lastRowLastColumn="0"/>
            </w:pPr>
            <w:r>
              <w:t>12GB</w:t>
            </w:r>
          </w:p>
        </w:tc>
        <w:tc>
          <w:tcPr>
            <w:tcW w:w="0" w:type="auto"/>
          </w:tcPr>
          <w:p w14:paraId="7382043D"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5DE99D28" w14:textId="77777777" w:rsidR="00A604A6" w:rsidRDefault="001C2B14">
            <w:pPr>
              <w:cnfStyle w:val="000000000000" w:firstRow="0" w:lastRow="0" w:firstColumn="0" w:lastColumn="0" w:oddVBand="0" w:evenVBand="0" w:oddHBand="0" w:evenHBand="0" w:firstRowFirstColumn="0" w:firstRowLastColumn="0" w:lastRowFirstColumn="0" w:lastRowLastColumn="0"/>
            </w:pPr>
            <w:r>
              <w:t>5.0</w:t>
            </w:r>
          </w:p>
        </w:tc>
        <w:tc>
          <w:tcPr>
            <w:tcW w:w="0" w:type="auto"/>
          </w:tcPr>
          <w:p w14:paraId="663EF141" w14:textId="77777777" w:rsidR="00A604A6" w:rsidRDefault="001C2B14">
            <w:pPr>
              <w:cnfStyle w:val="000000000000" w:firstRow="0" w:lastRow="0" w:firstColumn="0" w:lastColumn="0" w:oddVBand="0" w:evenVBand="0" w:oddHBand="0" w:evenHBand="0" w:firstRowFirstColumn="0" w:firstRowLastColumn="0" w:lastRowFirstColumn="0" w:lastRowLastColumn="0"/>
            </w:pPr>
            <w:r>
              <w:t>Information Technology</w:t>
            </w:r>
          </w:p>
        </w:tc>
        <w:tc>
          <w:tcPr>
            <w:tcW w:w="0" w:type="auto"/>
          </w:tcPr>
          <w:p w14:paraId="17BA2FC5" w14:textId="77777777" w:rsidR="00A604A6" w:rsidRDefault="001C2B14">
            <w:pPr>
              <w:cnfStyle w:val="000000000000" w:firstRow="0" w:lastRow="0" w:firstColumn="0" w:lastColumn="0" w:oddVBand="0" w:evenVBand="0" w:oddHBand="0" w:evenHBand="0" w:firstRowFirstColumn="0" w:firstRowLastColumn="0" w:lastRowFirstColumn="0" w:lastRowLastColumn="0"/>
            </w:pPr>
            <w:r>
              <w:t>1 hrs</w:t>
            </w:r>
          </w:p>
        </w:tc>
      </w:tr>
    </w:tbl>
    <w:p w14:paraId="65F94571" w14:textId="77777777" w:rsidR="00A604A6" w:rsidRDefault="001C2B14">
      <w:r>
        <w:t>Each instance owner was contacted to determine the acceptable downtime period. The planning and migration method selected was based on the acceptable instance downtime.</w:t>
      </w:r>
    </w:p>
    <w:p w14:paraId="26E9E07C" w14:textId="77777777" w:rsidR="00A604A6" w:rsidRDefault="001C2B14">
      <w:r>
        <w:t>For the first phase, WWI focused solely on the web site supporting instance. The team n</w:t>
      </w:r>
      <w:r>
        <w:t>eeded the migration experience to assist in the proceeding data workload migrations. The www instance was selected because of the simple instance structure and the lenient downtime requirements. Once the instance was migrated, the team focused on migrating</w:t>
      </w:r>
      <w:r>
        <w:t xml:space="preserve"> the application into the secure Azure landing zone.</w:t>
      </w:r>
    </w:p>
    <w:p w14:paraId="7555C61E" w14:textId="77777777" w:rsidR="00A604A6" w:rsidRDefault="001C2B14">
      <w:pPr>
        <w:pStyle w:val="Heading2"/>
      </w:pPr>
      <w:bookmarkStart w:id="38" w:name="assessment-checklist"/>
      <w:bookmarkStart w:id="39" w:name="_Toc83465202"/>
      <w:bookmarkEnd w:id="36"/>
      <w:r>
        <w:t>Assessment Checklist</w:t>
      </w:r>
      <w:bookmarkEnd w:id="39"/>
    </w:p>
    <w:p w14:paraId="769E5B44" w14:textId="77777777" w:rsidR="00A604A6" w:rsidRDefault="001C2B14" w:rsidP="001C2B14">
      <w:pPr>
        <w:numPr>
          <w:ilvl w:val="0"/>
          <w:numId w:val="11"/>
        </w:numPr>
      </w:pPr>
      <w:r>
        <w:t>Test the workload runs successfully on the target system.</w:t>
      </w:r>
    </w:p>
    <w:p w14:paraId="34202EF9" w14:textId="77777777" w:rsidR="00A604A6" w:rsidRDefault="001C2B14" w:rsidP="001C2B14">
      <w:pPr>
        <w:numPr>
          <w:ilvl w:val="0"/>
          <w:numId w:val="11"/>
        </w:numPr>
      </w:pPr>
      <w:r>
        <w:t>Ensure the right networking components are in place for the migration.</w:t>
      </w:r>
    </w:p>
    <w:p w14:paraId="51B6D641" w14:textId="77777777" w:rsidR="00A604A6" w:rsidRDefault="001C2B14" w:rsidP="001C2B14">
      <w:pPr>
        <w:numPr>
          <w:ilvl w:val="0"/>
          <w:numId w:val="11"/>
        </w:numPr>
      </w:pPr>
      <w:r>
        <w:t>Understand the data workload resource requirements.</w:t>
      </w:r>
    </w:p>
    <w:p w14:paraId="6E46669C" w14:textId="77777777" w:rsidR="00A604A6" w:rsidRDefault="001C2B14" w:rsidP="001C2B14">
      <w:pPr>
        <w:numPr>
          <w:ilvl w:val="0"/>
          <w:numId w:val="11"/>
        </w:numPr>
      </w:pPr>
      <w:r>
        <w:t>E</w:t>
      </w:r>
      <w:r>
        <w:t>stimate the total costs.</w:t>
      </w:r>
    </w:p>
    <w:p w14:paraId="1DDB5733" w14:textId="77777777" w:rsidR="00A604A6" w:rsidRDefault="001C2B14" w:rsidP="001C2B14">
      <w:pPr>
        <w:numPr>
          <w:ilvl w:val="0"/>
          <w:numId w:val="11"/>
        </w:numPr>
      </w:pPr>
      <w:r>
        <w:lastRenderedPageBreak/>
        <w:t>Understand the downtime requirements.</w:t>
      </w:r>
    </w:p>
    <w:p w14:paraId="02AD01FE" w14:textId="77777777" w:rsidR="00A604A6" w:rsidRDefault="001C2B14" w:rsidP="001C2B14">
      <w:pPr>
        <w:numPr>
          <w:ilvl w:val="0"/>
          <w:numId w:val="11"/>
        </w:numPr>
      </w:pPr>
      <w:r>
        <w:t>Be prepared to make application changes.</w:t>
      </w:r>
    </w:p>
    <w:p w14:paraId="4232252C" w14:textId="77777777" w:rsidR="00A604A6" w:rsidRDefault="001C2B14">
      <w:pPr>
        <w:pStyle w:val="Heading1"/>
      </w:pPr>
      <w:bookmarkStart w:id="40" w:name="planning"/>
      <w:bookmarkStart w:id="41" w:name="_Toc83465203"/>
      <w:bookmarkEnd w:id="12"/>
      <w:bookmarkEnd w:id="38"/>
      <w:r>
        <w:lastRenderedPageBreak/>
        <w:t>Planning</w:t>
      </w:r>
      <w:bookmarkEnd w:id="41"/>
    </w:p>
    <w:p w14:paraId="18C8CFCC" w14:textId="77777777" w:rsidR="00A604A6" w:rsidRDefault="001C2B14">
      <w:pPr>
        <w:pStyle w:val="Heading2"/>
      </w:pPr>
      <w:bookmarkStart w:id="42" w:name="landing-zone"/>
      <w:bookmarkStart w:id="43" w:name="_Toc83465204"/>
      <w:r>
        <w:t>Landing Zone</w:t>
      </w:r>
      <w:bookmarkEnd w:id="43"/>
    </w:p>
    <w:p w14:paraId="6AD8822C" w14:textId="77777777" w:rsidR="00A604A6" w:rsidRDefault="001C2B14">
      <w:r>
        <w:t xml:space="preserve">An </w:t>
      </w:r>
      <w:hyperlink r:id="rId30">
        <w:r>
          <w:rPr>
            <w:rStyle w:val="Hyperlink"/>
          </w:rPr>
          <w:t>Azure Landing zone</w:t>
        </w:r>
      </w:hyperlink>
      <w:r>
        <w:t xml:space="preserve"> is th</w:t>
      </w:r>
      <w:r>
        <w:t>e target environment defined as the final resting place of a cloud migration project. In most projects, the landing zone should be scripted via ARM templates for its initial setup. Finally, it should be customized with PowerShell or the Azure Portal to fit</w:t>
      </w:r>
      <w:r>
        <w:t xml:space="preserve"> the needs of the workload.</w:t>
      </w:r>
    </w:p>
    <w:p w14:paraId="0F06D39D" w14:textId="77777777" w:rsidR="00A604A6" w:rsidRDefault="001C2B14">
      <w:r>
        <w:t>Since WWI is based in San Francisco, all resources for the Azure landing zone were created in the US West 2 region. The following resources were created to support the migration:</w:t>
      </w:r>
    </w:p>
    <w:p w14:paraId="13F0EACE" w14:textId="77777777" w:rsidR="00A604A6" w:rsidRDefault="001C2B14" w:rsidP="001C2B14">
      <w:pPr>
        <w:numPr>
          <w:ilvl w:val="0"/>
          <w:numId w:val="12"/>
        </w:numPr>
      </w:pPr>
      <w:hyperlink r:id="rId31">
        <w:r>
          <w:rPr>
            <w:rStyle w:val="Hyperlink"/>
          </w:rPr>
          <w:t>Azure Cache for Redis</w:t>
        </w:r>
      </w:hyperlink>
    </w:p>
    <w:p w14:paraId="1C6CA03A" w14:textId="77777777" w:rsidR="00A604A6" w:rsidRDefault="001C2B14" w:rsidP="001C2B14">
      <w:pPr>
        <w:numPr>
          <w:ilvl w:val="0"/>
          <w:numId w:val="12"/>
        </w:numPr>
      </w:pPr>
      <w:hyperlink r:id="rId32">
        <w:r>
          <w:rPr>
            <w:rStyle w:val="Hyperlink"/>
          </w:rPr>
          <w:t>Express Route</w:t>
        </w:r>
      </w:hyperlink>
    </w:p>
    <w:p w14:paraId="0E4B9E2D" w14:textId="77777777" w:rsidR="00A604A6" w:rsidRDefault="001C2B14" w:rsidP="001C2B14">
      <w:pPr>
        <w:numPr>
          <w:ilvl w:val="0"/>
          <w:numId w:val="12"/>
        </w:numPr>
      </w:pPr>
      <w:hyperlink r:id="rId33">
        <w:r>
          <w:rPr>
            <w:rStyle w:val="Hyperlink"/>
          </w:rPr>
          <w:t>Azure Virtual Network</w:t>
        </w:r>
      </w:hyperlink>
      <w:r>
        <w:t xml:space="preserve"> with </w:t>
      </w:r>
      <w:hyperlink r:id="rId34">
        <w:r>
          <w:rPr>
            <w:rStyle w:val="Hyperlink"/>
          </w:rPr>
          <w:t xml:space="preserve">hub and spoke </w:t>
        </w:r>
        <w:r>
          <w:rPr>
            <w:rStyle w:val="Hyperlink"/>
          </w:rPr>
          <w:t>design</w:t>
        </w:r>
      </w:hyperlink>
      <w:r>
        <w:t xml:space="preserve"> with corresponding </w:t>
      </w:r>
      <w:hyperlink r:id="rId35">
        <w:r>
          <w:rPr>
            <w:rStyle w:val="Hyperlink"/>
          </w:rPr>
          <w:t>virtual network peerings</w:t>
        </w:r>
      </w:hyperlink>
      <w:r>
        <w:t xml:space="preserve"> establish.</w:t>
      </w:r>
    </w:p>
    <w:p w14:paraId="05FFD44E" w14:textId="77777777" w:rsidR="00A604A6" w:rsidRDefault="001C2B14" w:rsidP="001C2B14">
      <w:pPr>
        <w:numPr>
          <w:ilvl w:val="0"/>
          <w:numId w:val="12"/>
        </w:numPr>
      </w:pPr>
      <w:hyperlink r:id="rId36">
        <w:r>
          <w:rPr>
            <w:rStyle w:val="Hyperlink"/>
          </w:rPr>
          <w:t>App Serv</w:t>
        </w:r>
        <w:r>
          <w:rPr>
            <w:rStyle w:val="Hyperlink"/>
          </w:rPr>
          <w:t>ice</w:t>
        </w:r>
      </w:hyperlink>
    </w:p>
    <w:p w14:paraId="42807167" w14:textId="77777777" w:rsidR="00A604A6" w:rsidRDefault="001C2B14" w:rsidP="001C2B14">
      <w:pPr>
        <w:numPr>
          <w:ilvl w:val="0"/>
          <w:numId w:val="12"/>
        </w:numPr>
      </w:pPr>
      <w:hyperlink r:id="rId37">
        <w:r>
          <w:rPr>
            <w:rStyle w:val="Hyperlink"/>
          </w:rPr>
          <w:t>Application Gateway</w:t>
        </w:r>
      </w:hyperlink>
    </w:p>
    <w:p w14:paraId="548B57AE" w14:textId="77777777" w:rsidR="00A604A6" w:rsidRDefault="001C2B14" w:rsidP="001C2B14">
      <w:pPr>
        <w:numPr>
          <w:ilvl w:val="0"/>
          <w:numId w:val="12"/>
        </w:numPr>
      </w:pPr>
      <w:hyperlink r:id="rId38">
        <w:r>
          <w:rPr>
            <w:rStyle w:val="Hyperlink"/>
          </w:rPr>
          <w:t>Private endpoints</w:t>
        </w:r>
      </w:hyperlink>
      <w:r>
        <w:t xml:space="preserve"> for the App Services and Redis instance</w:t>
      </w:r>
    </w:p>
    <w:p w14:paraId="00AF9132" w14:textId="77777777" w:rsidR="00A604A6" w:rsidRDefault="001C2B14">
      <w:r>
        <w:rPr>
          <w:b/>
          <w:bCs/>
        </w:rPr>
        <w:t>Note:</w:t>
      </w:r>
      <w:r>
        <w:t xml:space="preserve"> As part of this guide, two ARM templates (one with private </w:t>
      </w:r>
      <w:r>
        <w:t>endpoints, one without) were provided to deploy a potential Azure landing zone for a Redis migration project. The private endpoints ARM template provides a more secure, production-ready scenario. Additional manual Azure landing zone configuration may be ne</w:t>
      </w:r>
      <w:r>
        <w:t>cessary, depending on the requirements.</w:t>
      </w:r>
    </w:p>
    <w:p w14:paraId="6A61DC9D" w14:textId="77777777" w:rsidR="00A604A6" w:rsidRDefault="001C2B14">
      <w:r>
        <w:rPr>
          <w:b/>
          <w:bCs/>
        </w:rPr>
        <w:t>Note</w:t>
      </w:r>
      <w:r>
        <w:t xml:space="preserve"> Creating a Redis instance in an Azure Virtual Machine with a default port and no password or on an non-SSL port with a password with no network security group protecting them is highly discouraged. Bots continua</w:t>
      </w:r>
      <w:r>
        <w:t>lly monitor the Azure IP address space and will find your Redis instance within a few days. Be very careful creating resources that are exposed to the internet.</w:t>
      </w:r>
    </w:p>
    <w:p w14:paraId="47596EBE" w14:textId="77777777" w:rsidR="00A604A6" w:rsidRDefault="001C2B14">
      <w:pPr>
        <w:pStyle w:val="Heading2"/>
      </w:pPr>
      <w:bookmarkStart w:id="44" w:name="networking"/>
      <w:bookmarkStart w:id="45" w:name="_Toc83465205"/>
      <w:bookmarkEnd w:id="42"/>
      <w:r>
        <w:t>Networking</w:t>
      </w:r>
      <w:bookmarkEnd w:id="45"/>
    </w:p>
    <w:p w14:paraId="4CFA500E" w14:textId="77777777" w:rsidR="00A604A6" w:rsidRDefault="001C2B14">
      <w:r>
        <w:t>Getting data from the source system to Azure Cache for Redis in a fast and optimal w</w:t>
      </w:r>
      <w:r>
        <w:t>ay is a vital component to consider in a migration project. Small unreliable connections may require administrators to restart the migration several times until a successful result is achieved. Restarting migrations due to network issues can lead to wasted</w:t>
      </w:r>
      <w:r>
        <w:t xml:space="preserve"> effort, time and money.</w:t>
      </w:r>
    </w:p>
    <w:p w14:paraId="39DE0B8B" w14:textId="77777777" w:rsidR="00A604A6" w:rsidRDefault="001C2B14">
      <w:r>
        <w:t>Take the time to understand and evaluate the network connectivity between the source, tool, and destination environments. In some cases, it may be appropriate to upgrade the internet connectivity or configure an ExpressRoute connec</w:t>
      </w:r>
      <w:r>
        <w:t>tion from the on-premises environment to Azure. Once on-premises to Azure connectivity has been created, the next step is to validate that the selected migration tool can connect from the source to the destination.</w:t>
      </w:r>
    </w:p>
    <w:p w14:paraId="166DA0E6" w14:textId="77777777" w:rsidR="00A604A6" w:rsidRDefault="001C2B14">
      <w:r>
        <w:lastRenderedPageBreak/>
        <w:t>The migration tool location will determin</w:t>
      </w:r>
      <w:r>
        <w:t>e the network connectivity requirements. As shown in the table below, the selected migration tool must be able to connect to both the on-premises machine and Azure. Azure should be configured to only accept network traffic from the migration tool location.</w:t>
      </w:r>
    </w:p>
    <w:tbl>
      <w:tblPr>
        <w:tblStyle w:val="ListTable4-Accent3"/>
        <w:tblW w:w="4872" w:type="pct"/>
        <w:tblLook w:val="04A0" w:firstRow="1" w:lastRow="0" w:firstColumn="1" w:lastColumn="0" w:noHBand="0" w:noVBand="1"/>
      </w:tblPr>
      <w:tblGrid>
        <w:gridCol w:w="2028"/>
        <w:gridCol w:w="1495"/>
        <w:gridCol w:w="1250"/>
        <w:gridCol w:w="2350"/>
        <w:gridCol w:w="2689"/>
      </w:tblGrid>
      <w:tr w:rsidR="00A604A6" w14:paraId="3F983C01"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26363" w14:textId="77777777" w:rsidR="00A604A6" w:rsidRDefault="001C2B14">
            <w:r>
              <w:t>Migration Tool</w:t>
            </w:r>
          </w:p>
        </w:tc>
        <w:tc>
          <w:tcPr>
            <w:tcW w:w="0" w:type="auto"/>
          </w:tcPr>
          <w:p w14:paraId="6A6B798B" w14:textId="77777777" w:rsidR="00A604A6" w:rsidRDefault="001C2B14">
            <w:pPr>
              <w:cnfStyle w:val="100000000000" w:firstRow="1" w:lastRow="0" w:firstColumn="0" w:lastColumn="0" w:oddVBand="0" w:evenVBand="0" w:oddHBand="0" w:evenHBand="0" w:firstRowFirstColumn="0" w:firstRowLastColumn="0" w:lastRowFirstColumn="0" w:lastRowLastColumn="0"/>
            </w:pPr>
            <w:r>
              <w:t>Type</w:t>
            </w:r>
          </w:p>
        </w:tc>
        <w:tc>
          <w:tcPr>
            <w:tcW w:w="0" w:type="auto"/>
          </w:tcPr>
          <w:p w14:paraId="3822CC9F" w14:textId="77777777" w:rsidR="00A604A6" w:rsidRDefault="001C2B14">
            <w:pPr>
              <w:cnfStyle w:val="100000000000" w:firstRow="1" w:lastRow="0" w:firstColumn="0" w:lastColumn="0" w:oddVBand="0" w:evenVBand="0" w:oddHBand="0" w:evenHBand="0" w:firstRowFirstColumn="0" w:firstRowLastColumn="0" w:lastRowFirstColumn="0" w:lastRowLastColumn="0"/>
            </w:pPr>
            <w:r>
              <w:t>Tool Location</w:t>
            </w:r>
          </w:p>
        </w:tc>
        <w:tc>
          <w:tcPr>
            <w:tcW w:w="0" w:type="auto"/>
          </w:tcPr>
          <w:p w14:paraId="2A10C4A8" w14:textId="77777777" w:rsidR="00A604A6" w:rsidRDefault="001C2B14">
            <w:pPr>
              <w:cnfStyle w:val="100000000000" w:firstRow="1" w:lastRow="0" w:firstColumn="0" w:lastColumn="0" w:oddVBand="0" w:evenVBand="0" w:oddHBand="0" w:evenHBand="0" w:firstRowFirstColumn="0" w:firstRowLastColumn="0" w:lastRowFirstColumn="0" w:lastRowLastColumn="0"/>
            </w:pPr>
            <w:r>
              <w:t>Inbound Network Requirements</w:t>
            </w:r>
          </w:p>
        </w:tc>
        <w:tc>
          <w:tcPr>
            <w:tcW w:w="0" w:type="auto"/>
          </w:tcPr>
          <w:p w14:paraId="60553327" w14:textId="77777777" w:rsidR="00A604A6" w:rsidRDefault="001C2B14">
            <w:pPr>
              <w:cnfStyle w:val="100000000000" w:firstRow="1" w:lastRow="0" w:firstColumn="0" w:lastColumn="0" w:oddVBand="0" w:evenVBand="0" w:oddHBand="0" w:evenHBand="0" w:firstRowFirstColumn="0" w:firstRowLastColumn="0" w:lastRowFirstColumn="0" w:lastRowLastColumn="0"/>
            </w:pPr>
            <w:r>
              <w:t>Outbound Network Requirements</w:t>
            </w:r>
          </w:p>
        </w:tc>
      </w:tr>
      <w:tr w:rsidR="00A604A6" w14:paraId="014A3FA0"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42CE3A" w14:textId="77777777" w:rsidR="00A604A6" w:rsidRDefault="001C2B14">
            <w:r>
              <w:t>Import/Export (RDB)</w:t>
            </w:r>
          </w:p>
        </w:tc>
        <w:tc>
          <w:tcPr>
            <w:tcW w:w="0" w:type="auto"/>
          </w:tcPr>
          <w:p w14:paraId="73EE5511" w14:textId="77777777" w:rsidR="00A604A6" w:rsidRDefault="001C2B14">
            <w:pPr>
              <w:cnfStyle w:val="000000100000" w:firstRow="0" w:lastRow="0" w:firstColumn="0" w:lastColumn="0" w:oddVBand="0" w:evenVBand="0" w:oddHBand="1" w:evenHBand="0" w:firstRowFirstColumn="0" w:firstRowLastColumn="0" w:lastRowFirstColumn="0" w:lastRowLastColumn="0"/>
            </w:pPr>
            <w:r>
              <w:t>Offline</w:t>
            </w:r>
          </w:p>
        </w:tc>
        <w:tc>
          <w:tcPr>
            <w:tcW w:w="0" w:type="auto"/>
          </w:tcPr>
          <w:p w14:paraId="194270C1" w14:textId="77777777" w:rsidR="00A604A6" w:rsidRDefault="001C2B14">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24EC4E18" w14:textId="77777777" w:rsidR="00A604A6" w:rsidRDefault="001C2B14">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187CA81E" w14:textId="77777777" w:rsidR="00A604A6" w:rsidRDefault="001C2B14">
            <w:pPr>
              <w:cnfStyle w:val="000000100000" w:firstRow="0" w:lastRow="0" w:firstColumn="0" w:lastColumn="0" w:oddVBand="0" w:evenVBand="0" w:oddHBand="1" w:evenHBand="0" w:firstRowFirstColumn="0" w:firstRowLastColumn="0" w:lastRowFirstColumn="0" w:lastRowLastColumn="0"/>
            </w:pPr>
            <w:r>
              <w:t>A path to copy the file to the new instance</w:t>
            </w:r>
          </w:p>
        </w:tc>
      </w:tr>
      <w:tr w:rsidR="00A604A6" w14:paraId="1A2C289D"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18777D7F" w14:textId="77777777" w:rsidR="00A604A6" w:rsidRDefault="001C2B14">
            <w:r>
              <w:t>DUMP/RESTORE</w:t>
            </w:r>
          </w:p>
        </w:tc>
        <w:tc>
          <w:tcPr>
            <w:tcW w:w="0" w:type="auto"/>
          </w:tcPr>
          <w:p w14:paraId="3B163699" w14:textId="77777777" w:rsidR="00A604A6" w:rsidRDefault="001C2B14">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5E39592B" w14:textId="77777777" w:rsidR="00A604A6" w:rsidRDefault="001C2B14">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591EB703" w14:textId="77777777" w:rsidR="00A604A6" w:rsidRDefault="001C2B14">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0A5FD99E" w14:textId="77777777" w:rsidR="00A604A6" w:rsidRDefault="001C2B14">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A604A6" w14:paraId="09F186CA"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1EDAF0" w14:textId="77777777" w:rsidR="00A604A6" w:rsidRDefault="001C2B14">
            <w:r>
              <w:t>SLAVEOF / REPLICAOF</w:t>
            </w:r>
          </w:p>
        </w:tc>
        <w:tc>
          <w:tcPr>
            <w:tcW w:w="0" w:type="auto"/>
          </w:tcPr>
          <w:p w14:paraId="59C2031A" w14:textId="77777777" w:rsidR="00A604A6" w:rsidRDefault="001C2B14">
            <w:pPr>
              <w:cnfStyle w:val="000000100000" w:firstRow="0" w:lastRow="0" w:firstColumn="0" w:lastColumn="0" w:oddVBand="0" w:evenVBand="0" w:oddHBand="1" w:evenHBand="0" w:firstRowFirstColumn="0" w:firstRowLastColumn="0" w:lastRowFirstColumn="0" w:lastRowLastColumn="0"/>
            </w:pPr>
            <w:r>
              <w:t>Online</w:t>
            </w:r>
          </w:p>
        </w:tc>
        <w:tc>
          <w:tcPr>
            <w:tcW w:w="0" w:type="auto"/>
          </w:tcPr>
          <w:p w14:paraId="02FDD517" w14:textId="77777777" w:rsidR="00A604A6" w:rsidRDefault="001C2B14">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5EE48242" w14:textId="77777777" w:rsidR="00A604A6" w:rsidRDefault="001C2B14">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7F6612F0" w14:textId="77777777" w:rsidR="00A604A6" w:rsidRDefault="001C2B14">
            <w:pPr>
              <w:cnfStyle w:val="000000100000" w:firstRow="0" w:lastRow="0" w:firstColumn="0" w:lastColumn="0" w:oddVBand="0" w:evenVBand="0" w:oddHBand="1" w:evenHBand="0" w:firstRowFirstColumn="0" w:firstRowLastColumn="0" w:lastRowFirstColumn="0" w:lastRowLastColumn="0"/>
            </w:pPr>
            <w:r>
              <w:t>Open port to the target instance</w:t>
            </w:r>
          </w:p>
        </w:tc>
      </w:tr>
      <w:tr w:rsidR="00A604A6" w14:paraId="1B00A2EF"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11CCA1C4" w14:textId="77777777" w:rsidR="00A604A6" w:rsidRDefault="001C2B14">
            <w:r>
              <w:t>MIGRATE</w:t>
            </w:r>
          </w:p>
        </w:tc>
        <w:tc>
          <w:tcPr>
            <w:tcW w:w="0" w:type="auto"/>
          </w:tcPr>
          <w:p w14:paraId="7266A063" w14:textId="77777777" w:rsidR="00A604A6" w:rsidRDefault="001C2B14">
            <w:pPr>
              <w:cnfStyle w:val="000000000000" w:firstRow="0" w:lastRow="0" w:firstColumn="0" w:lastColumn="0" w:oddVBand="0" w:evenVBand="0" w:oddHBand="0" w:evenHBand="0" w:firstRowFirstColumn="0" w:firstRowLastColumn="0" w:lastRowFirstColumn="0" w:lastRowLastColumn="0"/>
            </w:pPr>
            <w:r>
              <w:t>Online</w:t>
            </w:r>
          </w:p>
        </w:tc>
        <w:tc>
          <w:tcPr>
            <w:tcW w:w="0" w:type="auto"/>
          </w:tcPr>
          <w:p w14:paraId="6623DB0B" w14:textId="77777777" w:rsidR="00A604A6" w:rsidRDefault="001C2B14">
            <w:pPr>
              <w:cnfStyle w:val="000000000000" w:firstRow="0" w:lastRow="0" w:firstColumn="0" w:lastColumn="0" w:oddVBand="0" w:evenVBand="0" w:oddHBand="0" w:evenHBand="0" w:firstRowFirstColumn="0" w:firstRowLastColumn="0" w:lastRowFirstColumn="0" w:lastRowLastColumn="0"/>
            </w:pPr>
            <w:r>
              <w:t>On-premises</w:t>
            </w:r>
          </w:p>
        </w:tc>
        <w:tc>
          <w:tcPr>
            <w:tcW w:w="0" w:type="auto"/>
          </w:tcPr>
          <w:p w14:paraId="08971030" w14:textId="77777777" w:rsidR="00A604A6" w:rsidRDefault="001C2B14">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2654B717" w14:textId="77777777" w:rsidR="00A604A6" w:rsidRDefault="001C2B14">
            <w:pPr>
              <w:cnfStyle w:val="000000000000" w:firstRow="0" w:lastRow="0" w:firstColumn="0" w:lastColumn="0" w:oddVBand="0" w:evenVBand="0" w:oddHBand="0" w:evenHBand="0" w:firstRowFirstColumn="0" w:firstRowLastColumn="0" w:lastRowFirstColumn="0" w:lastRowLastColumn="0"/>
            </w:pPr>
            <w:r>
              <w:t>Open port to the target instance</w:t>
            </w:r>
          </w:p>
        </w:tc>
      </w:tr>
      <w:tr w:rsidR="00A604A6" w14:paraId="50EECDCE"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77596F" w14:textId="77777777" w:rsidR="00A604A6" w:rsidRDefault="001C2B14">
            <w:r>
              <w:t>3rd party tools</w:t>
            </w:r>
          </w:p>
        </w:tc>
        <w:tc>
          <w:tcPr>
            <w:tcW w:w="0" w:type="auto"/>
          </w:tcPr>
          <w:p w14:paraId="37AEAA0D" w14:textId="77777777" w:rsidR="00A604A6" w:rsidRDefault="001C2B14">
            <w:pPr>
              <w:cnfStyle w:val="000000100000" w:firstRow="0" w:lastRow="0" w:firstColumn="0" w:lastColumn="0" w:oddVBand="0" w:evenVBand="0" w:oddHBand="1" w:evenHBand="0" w:firstRowFirstColumn="0" w:firstRowLastColumn="0" w:lastRowFirstColumn="0" w:lastRowLastColumn="0"/>
            </w:pPr>
            <w:r>
              <w:t>Offline  Online</w:t>
            </w:r>
          </w:p>
        </w:tc>
        <w:tc>
          <w:tcPr>
            <w:tcW w:w="0" w:type="auto"/>
          </w:tcPr>
          <w:p w14:paraId="42BE8D71" w14:textId="77777777" w:rsidR="00A604A6" w:rsidRDefault="001C2B14">
            <w:pPr>
              <w:cnfStyle w:val="000000100000" w:firstRow="0" w:lastRow="0" w:firstColumn="0" w:lastColumn="0" w:oddVBand="0" w:evenVBand="0" w:oddHBand="1" w:evenHBand="0" w:firstRowFirstColumn="0" w:firstRowLastColumn="0" w:lastRowFirstColumn="0" w:lastRowLastColumn="0"/>
            </w:pPr>
            <w:r>
              <w:t>On-premises</w:t>
            </w:r>
          </w:p>
        </w:tc>
        <w:tc>
          <w:tcPr>
            <w:tcW w:w="0" w:type="auto"/>
          </w:tcPr>
          <w:p w14:paraId="2344F4EE" w14:textId="77777777" w:rsidR="00A604A6" w:rsidRDefault="001C2B14">
            <w:pPr>
              <w:cnfStyle w:val="000000100000" w:firstRow="0" w:lastRow="0" w:firstColumn="0" w:lastColumn="0" w:oddVBand="0" w:evenVBand="0" w:oddHBand="1" w:evenHBand="0" w:firstRowFirstColumn="0" w:firstRowLastColumn="0" w:lastRowFirstColumn="0" w:lastRowLastColumn="0"/>
            </w:pPr>
            <w:r>
              <w:t>Based on tool</w:t>
            </w:r>
          </w:p>
        </w:tc>
        <w:tc>
          <w:tcPr>
            <w:tcW w:w="0" w:type="auto"/>
          </w:tcPr>
          <w:p w14:paraId="27750FE0" w14:textId="77777777" w:rsidR="00A604A6" w:rsidRDefault="001C2B14">
            <w:pPr>
              <w:cnfStyle w:val="000000100000" w:firstRow="0" w:lastRow="0" w:firstColumn="0" w:lastColumn="0" w:oddVBand="0" w:evenVBand="0" w:oddHBand="1" w:evenHBand="0" w:firstRowFirstColumn="0" w:firstRowLastColumn="0" w:lastRowFirstColumn="0" w:lastRowLastColumn="0"/>
            </w:pPr>
            <w:r>
              <w:t>Based on tool</w:t>
            </w:r>
          </w:p>
        </w:tc>
      </w:tr>
    </w:tbl>
    <w:p w14:paraId="745A31F9" w14:textId="77777777" w:rsidR="00A604A6" w:rsidRDefault="001C2B14">
      <w:r>
        <w:rPr>
          <w:b/>
          <w:bCs/>
        </w:rPr>
        <w:t>Note</w:t>
      </w:r>
      <w:r>
        <w:t xml:space="preserve"> </w:t>
      </w:r>
      <w:r>
        <w:t>We will discuss these migration methods in more detail in the next section.</w:t>
      </w:r>
    </w:p>
    <w:p w14:paraId="433C0B01" w14:textId="77777777" w:rsidR="00A604A6" w:rsidRDefault="001C2B14">
      <w:r>
        <w:t>Other networking considerations include:</w:t>
      </w:r>
    </w:p>
    <w:p w14:paraId="717EEE6A" w14:textId="77777777" w:rsidR="00A604A6" w:rsidRDefault="001C2B14" w:rsidP="001C2B14">
      <w:pPr>
        <w:numPr>
          <w:ilvl w:val="0"/>
          <w:numId w:val="13"/>
        </w:numPr>
      </w:pPr>
      <w:r>
        <w:t>When using an Azure Virtual Machine to run the migration tools, assign it a public IP address and then only allow it to connect to the on-p</w:t>
      </w:r>
      <w:r>
        <w:t>remises Redis instance.</w:t>
      </w:r>
    </w:p>
    <w:p w14:paraId="2D8D5C88" w14:textId="77777777" w:rsidR="00A604A6" w:rsidRDefault="001C2B14" w:rsidP="001C2B14">
      <w:pPr>
        <w:numPr>
          <w:ilvl w:val="0"/>
          <w:numId w:val="13"/>
        </w:numPr>
      </w:pPr>
      <w:r>
        <w:t>Outbound firewalls must ensure outbound connectivity to Azure Cache for Redis.</w:t>
      </w:r>
    </w:p>
    <w:p w14:paraId="2323A958" w14:textId="77777777" w:rsidR="00A604A6" w:rsidRDefault="001C2B14">
      <w:pPr>
        <w:pStyle w:val="Heading2"/>
      </w:pPr>
      <w:bookmarkStart w:id="46" w:name="private-link-andor-vnet-integration"/>
      <w:bookmarkStart w:id="47" w:name="_Toc83465206"/>
      <w:bookmarkEnd w:id="44"/>
      <w:r>
        <w:t>Private Link and/or VNet integration</w:t>
      </w:r>
      <w:bookmarkEnd w:id="47"/>
    </w:p>
    <w:p w14:paraId="2A2469F0" w14:textId="77777777" w:rsidR="00A604A6" w:rsidRDefault="001C2B14">
      <w:r>
        <w:t xml:space="preserve">All Azure Cache for Redis services support private links and VNet integration. There are however be sure to review the </w:t>
      </w:r>
      <w:hyperlink r:id="rId39" w:anchor="faq">
        <w:r>
          <w:rPr>
            <w:rStyle w:val="Hyperlink"/>
          </w:rPr>
          <w:t>FAQs for private endpoints</w:t>
        </w:r>
      </w:hyperlink>
      <w:r>
        <w:t xml:space="preserve"> to</w:t>
      </w:r>
      <w:r>
        <w:t xml:space="preserve"> understand the behavior of the cache when behind a private endpoint.</w:t>
      </w:r>
    </w:p>
    <w:p w14:paraId="5200F547" w14:textId="77777777" w:rsidR="00A604A6" w:rsidRDefault="001C2B14">
      <w:r>
        <w:t xml:space="preserve">You should also be familiar with the communication ports of Redis which are outlined in </w:t>
      </w:r>
      <w:hyperlink r:id="rId40" w:anchor="outbound-port-requirements">
        <w:r>
          <w:rPr>
            <w:rStyle w:val="Hyperlink"/>
          </w:rPr>
          <w:t>Outbound port requirements</w:t>
        </w:r>
      </w:hyperlink>
      <w:r>
        <w:t>.</w:t>
      </w:r>
    </w:p>
    <w:p w14:paraId="09CE7D83" w14:textId="77777777" w:rsidR="00A604A6" w:rsidRDefault="001C2B14">
      <w:r>
        <w:t xml:space="preserve">When integrating with other Azure services, you must also ensure that </w:t>
      </w:r>
      <w:hyperlink r:id="rId41" w:anchor="additional-virtual-network-connectivity-requirements">
        <w:r>
          <w:rPr>
            <w:rStyle w:val="Hyperlink"/>
          </w:rPr>
          <w:t>other network connectivity</w:t>
        </w:r>
      </w:hyperlink>
      <w:r>
        <w:t xml:space="preserve"> is also allowed in a virtual network.</w:t>
      </w:r>
    </w:p>
    <w:p w14:paraId="51B1C076" w14:textId="77777777" w:rsidR="00A604A6" w:rsidRDefault="001C2B14">
      <w:pPr>
        <w:pStyle w:val="Heading2"/>
      </w:pPr>
      <w:bookmarkStart w:id="48" w:name="networking-with-geo-replication"/>
      <w:bookmarkStart w:id="49" w:name="_Toc83465207"/>
      <w:bookmarkEnd w:id="46"/>
      <w:r>
        <w:t>Networking with Geo-replication</w:t>
      </w:r>
      <w:bookmarkEnd w:id="49"/>
    </w:p>
    <w:p w14:paraId="2B315FB6" w14:textId="77777777" w:rsidR="00A604A6" w:rsidRDefault="001C2B14">
      <w:r>
        <w:t xml:space="preserve">If you plan to use the Geo-replication feature of Azure Cache for Redis, there are several other ports that must </w:t>
      </w:r>
      <w:r>
        <w:t xml:space="preserve">be allowed in order for the replication to be successful. See </w:t>
      </w:r>
      <w:hyperlink r:id="rId42" w:anchor="geo-replication-peer-port-requirements">
        <w:r>
          <w:rPr>
            <w:rStyle w:val="Hyperlink"/>
          </w:rPr>
          <w:t>Geo-replication peer port requirements</w:t>
        </w:r>
      </w:hyperlink>
      <w:r>
        <w:t xml:space="preserve"> for m</w:t>
      </w:r>
      <w:r>
        <w:t>ore information.</w:t>
      </w:r>
    </w:p>
    <w:p w14:paraId="203191BA" w14:textId="77777777" w:rsidR="00A604A6" w:rsidRDefault="001C2B14">
      <w:pPr>
        <w:pStyle w:val="Heading2"/>
      </w:pPr>
      <w:bookmarkStart w:id="50" w:name="ssltls-connectivity"/>
      <w:bookmarkStart w:id="51" w:name="_Toc83465208"/>
      <w:bookmarkEnd w:id="48"/>
      <w:r>
        <w:lastRenderedPageBreak/>
        <w:t>SSL/TLS Connectivity</w:t>
      </w:r>
      <w:bookmarkEnd w:id="51"/>
    </w:p>
    <w:p w14:paraId="28B0406C" w14:textId="77777777" w:rsidR="00A604A6" w:rsidRDefault="001C2B14">
      <w:r>
        <w:t>In addition to the application implications of migrating to SSL-based communication, the SSL/TLS connection types are also something that needs to be considered. After creating the Azure Cache for Redis instance, revie</w:t>
      </w:r>
      <w:r>
        <w:t xml:space="preserve">w the SSL settings, and read the </w:t>
      </w:r>
      <w:hyperlink r:id="rId43" w:anchor="configure-your-application-to-use-tls-12">
        <w:r>
          <w:rPr>
            <w:rStyle w:val="Hyperlink"/>
          </w:rPr>
          <w:t>Configure your application to use TLS 1.2</w:t>
        </w:r>
      </w:hyperlink>
      <w:r>
        <w:t xml:space="preserve"> article to understand how the TL</w:t>
      </w:r>
      <w:r>
        <w:t>S settings can affect the security posture of an application.</w:t>
      </w:r>
    </w:p>
    <w:p w14:paraId="0CA43D63" w14:textId="77777777" w:rsidR="00A604A6" w:rsidRDefault="001C2B14">
      <w:pPr>
        <w:pStyle w:val="Heading2"/>
      </w:pPr>
      <w:bookmarkStart w:id="52" w:name="wwi-use-case-1"/>
      <w:bookmarkStart w:id="53" w:name="_Toc83465209"/>
      <w:bookmarkEnd w:id="50"/>
      <w:r>
        <w:t>WWI Use Case</w:t>
      </w:r>
      <w:bookmarkEnd w:id="53"/>
    </w:p>
    <w:p w14:paraId="13D3C3C1" w14:textId="77777777" w:rsidR="00A604A6" w:rsidRDefault="001C2B14">
      <w:r>
        <w:t xml:space="preserve">WWI’s cloud team has created the necessary Azure landing zone resources in a specific resource group for the Azure Cache for Redis. Additional resources will be included to support </w:t>
      </w:r>
      <w:r>
        <w:t>the applications. To create the landing zone, WWI decided to script the setup and deployment using ARM templates. By using ARM templates, they would be able to quickly tear down and re-setup the environment, if needed.</w:t>
      </w:r>
    </w:p>
    <w:p w14:paraId="3E096CD9" w14:textId="77777777" w:rsidR="00A604A6" w:rsidRDefault="001C2B14">
      <w:r>
        <w:t>As part of the ARM template, all conn</w:t>
      </w:r>
      <w:r>
        <w:t>ections between virtual networks will be configured with peering in a hub and spoke architecture. The instance and application will be placed into separate virtual networks. An Azure App Gateway will be placed in front of the app service to allow the app s</w:t>
      </w:r>
      <w:r>
        <w:t>ervice to be isolated from the Internet. The Azure App Service will connect to the Azure Cache for Redis using a private endpoint.</w:t>
      </w:r>
    </w:p>
    <w:p w14:paraId="0AA1A158" w14:textId="77777777" w:rsidR="00A604A6" w:rsidRDefault="001C2B14">
      <w:r>
        <w:t>WWI originally wanted to test an online migration, but the lack of replication support made this infeasible as they did not w</w:t>
      </w:r>
      <w:r>
        <w:t>ant to deal with complexities of replaying the AOF files. WWI chose to do an offline migration instead. The Redis RDB backup option was used to export the on-premises data and then was used to import the data into the Azure Cache for Redis instance via Azu</w:t>
      </w:r>
      <w:r>
        <w:t>re Storage.</w:t>
      </w:r>
    </w:p>
    <w:p w14:paraId="75B75EA5" w14:textId="77777777" w:rsidR="00A604A6" w:rsidRDefault="001C2B14">
      <w:pPr>
        <w:pStyle w:val="Heading2"/>
      </w:pPr>
      <w:bookmarkStart w:id="54" w:name="planning-checklist"/>
      <w:bookmarkStart w:id="55" w:name="_Toc83465210"/>
      <w:bookmarkEnd w:id="52"/>
      <w:r>
        <w:t>Planning Checklist</w:t>
      </w:r>
      <w:bookmarkEnd w:id="55"/>
    </w:p>
    <w:p w14:paraId="16B6CA31" w14:textId="77777777" w:rsidR="00A604A6" w:rsidRDefault="001C2B14" w:rsidP="001C2B14">
      <w:pPr>
        <w:numPr>
          <w:ilvl w:val="0"/>
          <w:numId w:val="14"/>
        </w:numPr>
      </w:pPr>
      <w:r>
        <w:t>Prepare the Azure landing zone. Consider using ARM template deployment in case the environment must be torn down and rebuilt quickly.</w:t>
      </w:r>
    </w:p>
    <w:p w14:paraId="7D778327" w14:textId="77777777" w:rsidR="00A604A6" w:rsidRDefault="001C2B14" w:rsidP="001C2B14">
      <w:pPr>
        <w:numPr>
          <w:ilvl w:val="0"/>
          <w:numId w:val="14"/>
        </w:numPr>
      </w:pPr>
      <w:r>
        <w:t>Verify the networking setup. Verification should include testing connectivity, bandwidth, l</w:t>
      </w:r>
      <w:r>
        <w:t>atency, and firewall configurations.</w:t>
      </w:r>
    </w:p>
    <w:p w14:paraId="6CEF68B3" w14:textId="77777777" w:rsidR="00A604A6" w:rsidRDefault="001C2B14" w:rsidP="001C2B14">
      <w:pPr>
        <w:numPr>
          <w:ilvl w:val="0"/>
          <w:numId w:val="14"/>
        </w:numPr>
      </w:pPr>
      <w:r>
        <w:t>Determine if you are going to use the online or offline data migration strategy.</w:t>
      </w:r>
    </w:p>
    <w:p w14:paraId="37908CD8" w14:textId="77777777" w:rsidR="00A604A6" w:rsidRDefault="001C2B14" w:rsidP="001C2B14">
      <w:pPr>
        <w:numPr>
          <w:ilvl w:val="0"/>
          <w:numId w:val="14"/>
        </w:numPr>
      </w:pPr>
      <w:r>
        <w:t>Decide on the SSL certificate strategy.</w:t>
      </w:r>
    </w:p>
    <w:p w14:paraId="3F781103" w14:textId="77777777" w:rsidR="00A604A6" w:rsidRDefault="001C2B14">
      <w:pPr>
        <w:pStyle w:val="Heading1"/>
      </w:pPr>
      <w:bookmarkStart w:id="56" w:name="migration-methods"/>
      <w:bookmarkStart w:id="57" w:name="_Toc83465211"/>
      <w:bookmarkEnd w:id="40"/>
      <w:bookmarkEnd w:id="54"/>
      <w:r>
        <w:lastRenderedPageBreak/>
        <w:t>Migration Methods</w:t>
      </w:r>
      <w:bookmarkEnd w:id="57"/>
    </w:p>
    <w:p w14:paraId="7C31720F" w14:textId="77777777" w:rsidR="00A604A6" w:rsidRDefault="001C2B14">
      <w:r>
        <w:t xml:space="preserve">Getting the data from the source to target will require using tools or features </w:t>
      </w:r>
      <w:r>
        <w:t>of Redis to accomplish the migration.</w:t>
      </w:r>
    </w:p>
    <w:p w14:paraId="0FF19EB7" w14:textId="77777777" w:rsidR="00A604A6" w:rsidRDefault="001C2B14">
      <w:r>
        <w:t>It is important to complete the entire assessment and planning stages before starting the next stages. The decisions and data collected are migration path and tool selection dependencies.</w:t>
      </w:r>
    </w:p>
    <w:p w14:paraId="4362904C" w14:textId="77777777" w:rsidR="00A604A6" w:rsidRDefault="001C2B14">
      <w:r>
        <w:t>We explore the following commo</w:t>
      </w:r>
      <w:r>
        <w:t>nly used tools in this section:</w:t>
      </w:r>
    </w:p>
    <w:p w14:paraId="374687D4" w14:textId="77777777" w:rsidR="00A604A6" w:rsidRDefault="001C2B14" w:rsidP="001C2B14">
      <w:pPr>
        <w:numPr>
          <w:ilvl w:val="0"/>
          <w:numId w:val="15"/>
        </w:numPr>
      </w:pPr>
      <w:r>
        <w:t>Database export/import via RDB file</w:t>
      </w:r>
    </w:p>
    <w:p w14:paraId="27D5B027" w14:textId="77777777" w:rsidR="00A604A6" w:rsidRDefault="001C2B14" w:rsidP="001C2B14">
      <w:pPr>
        <w:numPr>
          <w:ilvl w:val="0"/>
          <w:numId w:val="15"/>
        </w:numPr>
      </w:pPr>
      <w:r>
        <w:t>Append Only File (AOF)</w:t>
      </w:r>
    </w:p>
    <w:p w14:paraId="4BD37D5E" w14:textId="77777777" w:rsidR="00A604A6" w:rsidRDefault="001C2B14" w:rsidP="001C2B14">
      <w:pPr>
        <w:numPr>
          <w:ilvl w:val="0"/>
          <w:numId w:val="15"/>
        </w:numPr>
      </w:pPr>
      <w:r>
        <w:t>Layer of abstraction (Dual write)</w:t>
      </w:r>
    </w:p>
    <w:p w14:paraId="0B7D57A4" w14:textId="77777777" w:rsidR="00A604A6" w:rsidRDefault="001C2B14" w:rsidP="001C2B14">
      <w:pPr>
        <w:numPr>
          <w:ilvl w:val="0"/>
          <w:numId w:val="15"/>
        </w:numPr>
      </w:pPr>
      <w:r>
        <w:t>SLAVEOF / REPLICAOF commands</w:t>
      </w:r>
    </w:p>
    <w:p w14:paraId="6297F5E8" w14:textId="77777777" w:rsidR="00A604A6" w:rsidRDefault="001C2B14" w:rsidP="001C2B14">
      <w:pPr>
        <w:numPr>
          <w:ilvl w:val="0"/>
          <w:numId w:val="15"/>
        </w:numPr>
      </w:pPr>
      <w:r>
        <w:t>MIGRATE command</w:t>
      </w:r>
    </w:p>
    <w:p w14:paraId="7AC1C27C" w14:textId="77777777" w:rsidR="00A604A6" w:rsidRDefault="001C2B14" w:rsidP="001C2B14">
      <w:pPr>
        <w:numPr>
          <w:ilvl w:val="0"/>
          <w:numId w:val="15"/>
        </w:numPr>
      </w:pPr>
      <w:r>
        <w:t>3rd Party tools</w:t>
      </w:r>
    </w:p>
    <w:p w14:paraId="764EFCE4" w14:textId="77777777" w:rsidR="00A604A6" w:rsidRDefault="001C2B14">
      <w:pPr>
        <w:pStyle w:val="Heading2"/>
      </w:pPr>
      <w:bookmarkStart w:id="58" w:name="import-export"/>
      <w:bookmarkStart w:id="59" w:name="_Toc83465212"/>
      <w:r>
        <w:t>Import / Export</w:t>
      </w:r>
      <w:bookmarkEnd w:id="59"/>
    </w:p>
    <w:p w14:paraId="4F489BC2" w14:textId="77777777" w:rsidR="00A604A6" w:rsidRDefault="001C2B14">
      <w:pPr>
        <w:pStyle w:val="Heading3"/>
      </w:pPr>
      <w:bookmarkStart w:id="60" w:name="redis-persistence"/>
      <w:r>
        <w:t>Redis Persistence</w:t>
      </w:r>
    </w:p>
    <w:p w14:paraId="2F8C2EBB" w14:textId="77777777" w:rsidR="00A604A6" w:rsidRDefault="001C2B14">
      <w:r>
        <w:t xml:space="preserve">Redis is a memory server, designed for high-performance storage and retrieval. If the server or service where to be shutdown, all the items in the cache would be lost. To ensure durability, you can </w:t>
      </w:r>
      <w:hyperlink r:id="rId44">
        <w:r>
          <w:rPr>
            <w:rStyle w:val="Hyperlink"/>
          </w:rPr>
          <w:t>sel</w:t>
        </w:r>
        <w:r>
          <w:rPr>
            <w:rStyle w:val="Hyperlink"/>
          </w:rPr>
          <w:t>ect a persistence mode</w:t>
        </w:r>
      </w:hyperlink>
      <w:r>
        <w:t xml:space="preserve"> to keep the values in the case of failure. These two persistence methods include RDB and AOF.</w:t>
      </w:r>
    </w:p>
    <w:p w14:paraId="2FE979D3" w14:textId="77777777" w:rsidR="00A604A6" w:rsidRDefault="001C2B14">
      <w:r>
        <w:t xml:space="preserve">You can also select the </w:t>
      </w:r>
      <w:hyperlink r:id="rId45">
        <w:r>
          <w:rPr>
            <w:rStyle w:val="Hyperlink"/>
          </w:rPr>
          <w:t>pe</w:t>
        </w:r>
        <w:r>
          <w:rPr>
            <w:rStyle w:val="Hyperlink"/>
          </w:rPr>
          <w:t>rsistence in Azure Redis instances</w:t>
        </w:r>
      </w:hyperlink>
      <w:r>
        <w:t>.</w:t>
      </w:r>
    </w:p>
    <w:p w14:paraId="2AF36ED7" w14:textId="77777777" w:rsidR="00A604A6" w:rsidRDefault="001C2B14">
      <w:pPr>
        <w:pStyle w:val="Heading3"/>
      </w:pPr>
      <w:bookmarkStart w:id="61" w:name="rdb-file"/>
      <w:bookmarkEnd w:id="60"/>
      <w:r>
        <w:t>RDB File</w:t>
      </w:r>
    </w:p>
    <w:p w14:paraId="57F00A1E" w14:textId="77777777" w:rsidR="00A604A6" w:rsidRDefault="001C2B14">
      <w:r>
        <w:t>By default, Redis will keep cache data persisted to disk on a fairly regular basis, this can however be disabled by the administrator to improve performance. However, doing so would cause any data in memory to b</w:t>
      </w:r>
      <w:r>
        <w:t xml:space="preserve">e lost in the case of a server fault or reboot. In most cases this is enabled, but has </w:t>
      </w:r>
      <w:hyperlink r:id="rId46">
        <w:r>
          <w:rPr>
            <w:rStyle w:val="Hyperlink"/>
          </w:rPr>
          <w:t>advantages and disadvantages</w:t>
        </w:r>
      </w:hyperlink>
      <w:r>
        <w:t>.</w:t>
      </w:r>
    </w:p>
    <w:p w14:paraId="2EC0FCD6" w14:textId="77777777" w:rsidR="00A604A6" w:rsidRDefault="001C2B14">
      <w:pPr>
        <w:pStyle w:val="Heading3"/>
      </w:pPr>
      <w:bookmarkStart w:id="62" w:name="append-only-file-aof"/>
      <w:bookmarkEnd w:id="61"/>
      <w:r>
        <w:t>Append Only File (AOF)</w:t>
      </w:r>
    </w:p>
    <w:p w14:paraId="3CB072B6" w14:textId="77777777" w:rsidR="00A604A6" w:rsidRDefault="001C2B14">
      <w:r>
        <w:t>The append-only file is an alternative to RDB and is a fully-</w:t>
      </w:r>
      <w:r>
        <w:t>durable strategy for Redis. It first became available in version 1.1. AOF can be enabled in the Redis configuration file:</w:t>
      </w:r>
    </w:p>
    <w:p w14:paraId="582D8935" w14:textId="77777777" w:rsidR="00A604A6" w:rsidRDefault="001C2B14">
      <w:pPr>
        <w:pStyle w:val="SourceCode"/>
      </w:pPr>
      <w:r>
        <w:t>appendonly yes</w:t>
      </w:r>
    </w:p>
    <w:p w14:paraId="65F58EF8" w14:textId="77777777" w:rsidR="00A604A6" w:rsidRDefault="001C2B14">
      <w:r>
        <w:t>Once enabled, every time Redis receives a command that changes the dataset (e.g. SET) it will append it to the AOF. Whe</w:t>
      </w:r>
      <w:r>
        <w:t>n you restart Redis it will re-play the AOF to rebuild the state. This same file can be used to rebuild / migrate a Redis instance in Azure, however, the replay will need to be done via a tool such as redis-cli as you cannot use automatic import of the AOF</w:t>
      </w:r>
      <w:r>
        <w:t xml:space="preserve"> file like an RDB file via Azure Storage.</w:t>
      </w:r>
    </w:p>
    <w:p w14:paraId="187A9C55" w14:textId="77777777" w:rsidR="00A604A6" w:rsidRDefault="001C2B14">
      <w:r>
        <w:t>This option is more durable than the RDB file, but comes at some costs in larger files, repeated commands and slower performance when under huge write loads.</w:t>
      </w:r>
    </w:p>
    <w:p w14:paraId="32CC335C" w14:textId="77777777" w:rsidR="00A604A6" w:rsidRDefault="001C2B14">
      <w:pPr>
        <w:pStyle w:val="Heading3"/>
      </w:pPr>
      <w:bookmarkStart w:id="63" w:name="manual-set"/>
      <w:bookmarkEnd w:id="62"/>
      <w:r>
        <w:lastRenderedPageBreak/>
        <w:t>Manual (SET)</w:t>
      </w:r>
    </w:p>
    <w:p w14:paraId="5EDB1907" w14:textId="77777777" w:rsidR="00A604A6" w:rsidRDefault="001C2B14">
      <w:r>
        <w:t>The most basic way to migrate an instance i</w:t>
      </w:r>
      <w:r>
        <w:t>s to enumerate all the keys from the source and then SET the values in the destination. This works well with basic key values such as strings and integers, but care has to be taken with more complex objects such that the tool encodes the values correctly i</w:t>
      </w:r>
      <w:r>
        <w:t>n the migrate process.</w:t>
      </w:r>
    </w:p>
    <w:p w14:paraId="165BFBC2" w14:textId="77777777" w:rsidR="00A604A6" w:rsidRDefault="001C2B14">
      <w:pPr>
        <w:pStyle w:val="Heading3"/>
      </w:pPr>
      <w:bookmarkStart w:id="64" w:name="manual-dumprestore"/>
      <w:bookmarkEnd w:id="63"/>
      <w:r>
        <w:t>Manual (DUMP/RESTORE)</w:t>
      </w:r>
    </w:p>
    <w:p w14:paraId="61D60FA0" w14:textId="77777777" w:rsidR="00A604A6" w:rsidRDefault="001C2B14">
      <w:r>
        <w:t>This path is the preferred path as it will export the key in the Redis encoded format. Although it is the preferred method, it presents various challenges when the source and target are not within a compatible v</w:t>
      </w:r>
      <w:r>
        <w:t>ersion range for the encoding algorithm.</w:t>
      </w:r>
    </w:p>
    <w:p w14:paraId="6C225845" w14:textId="77777777" w:rsidR="00A604A6" w:rsidRDefault="001C2B14">
      <w:pPr>
        <w:pStyle w:val="Heading3"/>
      </w:pPr>
      <w:bookmarkStart w:id="65" w:name="slaveof-replicaof"/>
      <w:bookmarkEnd w:id="64"/>
      <w:r>
        <w:t>SLAVEOF / REPLICAOF</w:t>
      </w:r>
    </w:p>
    <w:p w14:paraId="7CA14586" w14:textId="77777777" w:rsidR="00A604A6" w:rsidRDefault="001C2B14">
      <w:r>
        <w:t>Redis includes the ability to create replicas of master nodes. This path is one of the easiest to setup, but unfortunately none of the Azure services support the SLAVEOF or REPLICAOF commands. Th</w:t>
      </w:r>
      <w:r>
        <w:t>is means this path is best used for when you are moving from one version to another to support a move to the cloud using the DUMP and RESTORE path.</w:t>
      </w:r>
    </w:p>
    <w:p w14:paraId="51F52CA0" w14:textId="77777777" w:rsidR="00A604A6" w:rsidRDefault="001C2B14">
      <w:pPr>
        <w:pStyle w:val="Heading3"/>
      </w:pPr>
      <w:bookmarkStart w:id="66" w:name="migrate"/>
      <w:bookmarkEnd w:id="65"/>
      <w:r>
        <w:t>MIGRATE</w:t>
      </w:r>
    </w:p>
    <w:p w14:paraId="45BDD535" w14:textId="77777777" w:rsidR="00A604A6" w:rsidRDefault="001C2B14">
      <w:r>
        <w:t xml:space="preserve">The </w:t>
      </w:r>
      <w:hyperlink r:id="rId47">
        <w:r>
          <w:t>MIGRATE</w:t>
        </w:r>
      </w:hyperlink>
      <w:r>
        <w:t xml:space="preserve"> Redis command will atomically trans</w:t>
      </w:r>
      <w:r>
        <w:t>fer a key from a source Redis instance to a destination Redis instance. On success the key is deleted from the original instance and is guaranteed to exist in the target instance.</w:t>
      </w:r>
    </w:p>
    <w:p w14:paraId="1EA93F5A" w14:textId="77777777" w:rsidR="00A604A6" w:rsidRDefault="001C2B14">
      <w:pPr>
        <w:pStyle w:val="Heading3"/>
      </w:pPr>
      <w:bookmarkStart w:id="67" w:name="layer-of-abstraction-dual-write"/>
      <w:bookmarkEnd w:id="66"/>
      <w:r>
        <w:t>Layer of Abstraction (Dual write)</w:t>
      </w:r>
    </w:p>
    <w:p w14:paraId="5DF02527" w14:textId="77777777" w:rsidR="00A604A6" w:rsidRDefault="001C2B14">
      <w:r>
        <w:t>Layer of abstraction means that you can us</w:t>
      </w:r>
      <w:r>
        <w:t>e your applications to migrate your Redis data in real-time and as the data is used. Once you hit 100% key coverage, you can then remove the layer of abstraction and retire the old Redis instances.</w:t>
      </w:r>
    </w:p>
    <w:p w14:paraId="60CE319E" w14:textId="77777777" w:rsidR="00A604A6" w:rsidRDefault="001C2B14">
      <w:pPr>
        <w:pStyle w:val="Heading3"/>
      </w:pPr>
      <w:bookmarkStart w:id="68" w:name="other-open-source-tools"/>
      <w:bookmarkEnd w:id="67"/>
      <w:r>
        <w:t>Other open-source tools</w:t>
      </w:r>
    </w:p>
    <w:p w14:paraId="61525C2E" w14:textId="77777777" w:rsidR="00A604A6" w:rsidRDefault="001C2B14">
      <w:r>
        <w:t>There are several 3rd party migrat</w:t>
      </w:r>
      <w:r>
        <w:t>ion tools that help migrate Redis workloads easily and quickly. In most cases, the time savings and ease of use come with a price and may add extra costs to the migration.</w:t>
      </w:r>
    </w:p>
    <w:p w14:paraId="2FA72C20" w14:textId="77777777" w:rsidR="00A604A6" w:rsidRDefault="001C2B14">
      <w:r>
        <w:t>Some of these include:</w:t>
      </w:r>
    </w:p>
    <w:p w14:paraId="3B54922E" w14:textId="77777777" w:rsidR="00A604A6" w:rsidRDefault="001C2B14" w:rsidP="001C2B14">
      <w:pPr>
        <w:numPr>
          <w:ilvl w:val="0"/>
          <w:numId w:val="16"/>
        </w:numPr>
      </w:pPr>
      <w:hyperlink r:id="rId48">
        <w:r>
          <w:rPr>
            <w:rStyle w:val="Hyperlink"/>
          </w:rPr>
          <w:t>redis-copy</w:t>
        </w:r>
      </w:hyperlink>
    </w:p>
    <w:p w14:paraId="3678BE49" w14:textId="77777777" w:rsidR="00A604A6" w:rsidRDefault="001C2B14" w:rsidP="001C2B14">
      <w:pPr>
        <w:numPr>
          <w:ilvl w:val="0"/>
          <w:numId w:val="16"/>
        </w:numPr>
      </w:pPr>
      <w:hyperlink r:id="rId49">
        <w:r>
          <w:rPr>
            <w:rStyle w:val="Hyperlink"/>
          </w:rPr>
          <w:t>redis-migrate</w:t>
        </w:r>
      </w:hyperlink>
    </w:p>
    <w:p w14:paraId="5128CC9D" w14:textId="77777777" w:rsidR="00A604A6" w:rsidRDefault="001C2B14">
      <w:pPr>
        <w:pStyle w:val="Heading2"/>
      </w:pPr>
      <w:bookmarkStart w:id="69" w:name="fastestminimum-downtime-migration"/>
      <w:bookmarkStart w:id="70" w:name="_Toc83465213"/>
      <w:bookmarkEnd w:id="58"/>
      <w:bookmarkEnd w:id="68"/>
      <w:r>
        <w:t>Fastest/Minimum Downtime Migration</w:t>
      </w:r>
      <w:bookmarkEnd w:id="70"/>
    </w:p>
    <w:p w14:paraId="253E7190" w14:textId="77777777" w:rsidR="00A604A6" w:rsidRDefault="001C2B14">
      <w:r>
        <w:t>As outlined above, there are plenty of paths for migrating cache data. Deciding which path to take is a function of the migration t</w:t>
      </w:r>
      <w:r>
        <w:t>eam’s skill set, and the amount of downtime the instance and application owners are willing to accept. Some tools support multi-threaded parallel data migration approaches while other tools were designed for simple migrations of key/value data only.</w:t>
      </w:r>
    </w:p>
    <w:p w14:paraId="67976293" w14:textId="77777777" w:rsidR="00A604A6" w:rsidRDefault="001C2B14">
      <w:pPr>
        <w:pStyle w:val="Heading2"/>
      </w:pPr>
      <w:bookmarkStart w:id="71" w:name="decision-table"/>
      <w:bookmarkStart w:id="72" w:name="_Toc83465214"/>
      <w:bookmarkEnd w:id="69"/>
      <w:r>
        <w:t>Decisi</w:t>
      </w:r>
      <w:r>
        <w:t>on Table</w:t>
      </w:r>
      <w:bookmarkEnd w:id="72"/>
    </w:p>
    <w:p w14:paraId="35AD8342" w14:textId="77777777" w:rsidR="00A604A6" w:rsidRDefault="001C2B14">
      <w:r>
        <w:t>There are many paths WWI can take to migrate their Redis workloads. We have provided a table of the potential paths and the advantages and disadvantages of each:</w:t>
      </w:r>
    </w:p>
    <w:tbl>
      <w:tblPr>
        <w:tblStyle w:val="ListTable4-Accent3"/>
        <w:tblW w:w="4891" w:type="pct"/>
        <w:tblLook w:val="04A0" w:firstRow="1" w:lastRow="0" w:firstColumn="1" w:lastColumn="0" w:noHBand="0" w:noVBand="1"/>
      </w:tblPr>
      <w:tblGrid>
        <w:gridCol w:w="1705"/>
        <w:gridCol w:w="1726"/>
        <w:gridCol w:w="1721"/>
        <w:gridCol w:w="1446"/>
        <w:gridCol w:w="1477"/>
        <w:gridCol w:w="1775"/>
      </w:tblGrid>
      <w:tr w:rsidR="00A604A6" w14:paraId="36C0B244"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915D5B" w14:textId="77777777" w:rsidR="00A604A6" w:rsidRDefault="001C2B14">
            <w:r>
              <w:lastRenderedPageBreak/>
              <w:t>Objective</w:t>
            </w:r>
          </w:p>
        </w:tc>
        <w:tc>
          <w:tcPr>
            <w:tcW w:w="0" w:type="auto"/>
          </w:tcPr>
          <w:p w14:paraId="4FB758DB" w14:textId="77777777" w:rsidR="00A604A6" w:rsidRDefault="001C2B14">
            <w:pPr>
              <w:cnfStyle w:val="100000000000" w:firstRow="1" w:lastRow="0" w:firstColumn="0" w:lastColumn="0" w:oddVBand="0" w:evenVBand="0" w:oddHBand="0" w:evenHBand="0" w:firstRowFirstColumn="0" w:firstRowLastColumn="0" w:lastRowFirstColumn="0" w:lastRowLastColumn="0"/>
            </w:pPr>
            <w:r>
              <w:t>Description</w:t>
            </w:r>
          </w:p>
        </w:tc>
        <w:tc>
          <w:tcPr>
            <w:tcW w:w="0" w:type="auto"/>
          </w:tcPr>
          <w:p w14:paraId="47D89982" w14:textId="77777777" w:rsidR="00A604A6" w:rsidRDefault="001C2B14">
            <w:pPr>
              <w:cnfStyle w:val="100000000000" w:firstRow="1" w:lastRow="0" w:firstColumn="0" w:lastColumn="0" w:oddVBand="0" w:evenVBand="0" w:oddHBand="0" w:evenHBand="0" w:firstRowFirstColumn="0" w:firstRowLastColumn="0" w:lastRowFirstColumn="0" w:lastRowLastColumn="0"/>
            </w:pPr>
            <w:r>
              <w:t>Tool</w:t>
            </w:r>
          </w:p>
        </w:tc>
        <w:tc>
          <w:tcPr>
            <w:tcW w:w="0" w:type="auto"/>
          </w:tcPr>
          <w:p w14:paraId="5B85E2CC" w14:textId="77777777" w:rsidR="00A604A6" w:rsidRDefault="001C2B14">
            <w:pPr>
              <w:cnfStyle w:val="100000000000" w:firstRow="1" w:lastRow="0" w:firstColumn="0" w:lastColumn="0" w:oddVBand="0" w:evenVBand="0" w:oddHBand="0" w:evenHBand="0" w:firstRowFirstColumn="0" w:firstRowLastColumn="0" w:lastRowFirstColumn="0" w:lastRowLastColumn="0"/>
            </w:pPr>
            <w:r>
              <w:t>Prerequisites</w:t>
            </w:r>
          </w:p>
        </w:tc>
        <w:tc>
          <w:tcPr>
            <w:tcW w:w="0" w:type="auto"/>
          </w:tcPr>
          <w:p w14:paraId="3A5A8C65" w14:textId="77777777" w:rsidR="00A604A6" w:rsidRDefault="001C2B14">
            <w:pPr>
              <w:cnfStyle w:val="100000000000" w:firstRow="1" w:lastRow="0" w:firstColumn="0" w:lastColumn="0" w:oddVBand="0" w:evenVBand="0" w:oddHBand="0" w:evenHBand="0" w:firstRowFirstColumn="0" w:firstRowLastColumn="0" w:lastRowFirstColumn="0" w:lastRowLastColumn="0"/>
            </w:pPr>
            <w:r>
              <w:t>Advantages</w:t>
            </w:r>
          </w:p>
        </w:tc>
        <w:tc>
          <w:tcPr>
            <w:tcW w:w="0" w:type="auto"/>
          </w:tcPr>
          <w:p w14:paraId="3EC8C1D4" w14:textId="77777777" w:rsidR="00A604A6" w:rsidRDefault="001C2B14">
            <w:pPr>
              <w:cnfStyle w:val="100000000000" w:firstRow="1" w:lastRow="0" w:firstColumn="0" w:lastColumn="0" w:oddVBand="0" w:evenVBand="0" w:oddHBand="0" w:evenHBand="0" w:firstRowFirstColumn="0" w:firstRowLastColumn="0" w:lastRowFirstColumn="0" w:lastRowLastColumn="0"/>
            </w:pPr>
            <w:r>
              <w:t>Disadvantages</w:t>
            </w:r>
          </w:p>
        </w:tc>
      </w:tr>
      <w:tr w:rsidR="00A604A6" w14:paraId="38AAFEFA"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83A2C9" w14:textId="77777777" w:rsidR="00A604A6" w:rsidRDefault="001C2B14">
            <w:r>
              <w:t xml:space="preserve">Fastest </w:t>
            </w:r>
            <w:r>
              <w:t>migration possible</w:t>
            </w:r>
          </w:p>
        </w:tc>
        <w:tc>
          <w:tcPr>
            <w:tcW w:w="0" w:type="auto"/>
          </w:tcPr>
          <w:p w14:paraId="6A08C8D1" w14:textId="77777777" w:rsidR="00A604A6" w:rsidRDefault="001C2B14">
            <w:pPr>
              <w:cnfStyle w:val="000000100000" w:firstRow="0" w:lastRow="0" w:firstColumn="0" w:lastColumn="0" w:oddVBand="0" w:evenVBand="0" w:oddHBand="1" w:evenHBand="0" w:firstRowFirstColumn="0" w:firstRowLastColumn="0" w:lastRowFirstColumn="0" w:lastRowLastColumn="0"/>
            </w:pPr>
            <w:r>
              <w:t>Parallel approach</w:t>
            </w:r>
          </w:p>
        </w:tc>
        <w:tc>
          <w:tcPr>
            <w:tcW w:w="0" w:type="auto"/>
          </w:tcPr>
          <w:p w14:paraId="6E0CE4EC" w14:textId="77777777" w:rsidR="00A604A6" w:rsidRDefault="001C2B14">
            <w:pPr>
              <w:cnfStyle w:val="000000100000" w:firstRow="0" w:lastRow="0" w:firstColumn="0" w:lastColumn="0" w:oddVBand="0" w:evenVBand="0" w:oddHBand="1" w:evenHBand="0" w:firstRowFirstColumn="0" w:firstRowLastColumn="0" w:lastRowFirstColumn="0" w:lastRowLastColumn="0"/>
            </w:pPr>
            <w:r>
              <w:t>3rd party tool</w:t>
            </w:r>
          </w:p>
        </w:tc>
        <w:tc>
          <w:tcPr>
            <w:tcW w:w="0" w:type="auto"/>
          </w:tcPr>
          <w:p w14:paraId="7FB71A41" w14:textId="77777777" w:rsidR="00A604A6" w:rsidRDefault="001C2B14">
            <w:pPr>
              <w:cnfStyle w:val="000000100000" w:firstRow="0" w:lastRow="0" w:firstColumn="0" w:lastColumn="0" w:oddVBand="0" w:evenVBand="0" w:oddHBand="1" w:evenHBand="0" w:firstRowFirstColumn="0" w:firstRowLastColumn="0" w:lastRowFirstColumn="0" w:lastRowLastColumn="0"/>
            </w:pPr>
            <w:r>
              <w:t>Scripted Setup</w:t>
            </w:r>
          </w:p>
        </w:tc>
        <w:tc>
          <w:tcPr>
            <w:tcW w:w="0" w:type="auto"/>
          </w:tcPr>
          <w:p w14:paraId="2E773ECD" w14:textId="77777777" w:rsidR="00A604A6" w:rsidRDefault="001C2B14">
            <w:pPr>
              <w:cnfStyle w:val="000000100000" w:firstRow="0" w:lastRow="0" w:firstColumn="0" w:lastColumn="0" w:oddVBand="0" w:evenVBand="0" w:oddHBand="1" w:evenHBand="0" w:firstRowFirstColumn="0" w:firstRowLastColumn="0" w:lastRowFirstColumn="0" w:lastRowLastColumn="0"/>
            </w:pPr>
            <w:r>
              <w:t>Highly parallelized</w:t>
            </w:r>
          </w:p>
        </w:tc>
        <w:tc>
          <w:tcPr>
            <w:tcW w:w="0" w:type="auto"/>
          </w:tcPr>
          <w:p w14:paraId="2FB11CCF" w14:textId="77777777" w:rsidR="00A604A6" w:rsidRDefault="001C2B14">
            <w:pPr>
              <w:cnfStyle w:val="000000100000" w:firstRow="0" w:lastRow="0" w:firstColumn="0" w:lastColumn="0" w:oddVBand="0" w:evenVBand="0" w:oddHBand="1" w:evenHBand="0" w:firstRowFirstColumn="0" w:firstRowLastColumn="0" w:lastRowFirstColumn="0" w:lastRowLastColumn="0"/>
            </w:pPr>
            <w:r>
              <w:t>Target throttling</w:t>
            </w:r>
          </w:p>
        </w:tc>
      </w:tr>
      <w:tr w:rsidR="00A604A6" w14:paraId="32846A9C"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13048521" w14:textId="77777777" w:rsidR="00A604A6" w:rsidRDefault="001C2B14">
            <w:r>
              <w:t>Online migration</w:t>
            </w:r>
          </w:p>
        </w:tc>
        <w:tc>
          <w:tcPr>
            <w:tcW w:w="0" w:type="auto"/>
          </w:tcPr>
          <w:p w14:paraId="2F740154" w14:textId="77777777" w:rsidR="00A604A6" w:rsidRDefault="001C2B14">
            <w:pPr>
              <w:cnfStyle w:val="000000000000" w:firstRow="0" w:lastRow="0" w:firstColumn="0" w:lastColumn="0" w:oddVBand="0" w:evenVBand="0" w:oddHBand="0" w:evenHBand="0" w:firstRowFirstColumn="0" w:firstRowLastColumn="0" w:lastRowFirstColumn="0" w:lastRowLastColumn="0"/>
            </w:pPr>
            <w:r>
              <w:t>Keep the source up for as long as possible</w:t>
            </w:r>
          </w:p>
        </w:tc>
        <w:tc>
          <w:tcPr>
            <w:tcW w:w="0" w:type="auto"/>
          </w:tcPr>
          <w:p w14:paraId="1063D227" w14:textId="77777777" w:rsidR="00A604A6" w:rsidRDefault="001C2B14">
            <w:pPr>
              <w:cnfStyle w:val="000000000000" w:firstRow="0" w:lastRow="0" w:firstColumn="0" w:lastColumn="0" w:oddVBand="0" w:evenVBand="0" w:oddHBand="0" w:evenHBand="0" w:firstRowFirstColumn="0" w:firstRowLastColumn="0" w:lastRowFirstColumn="0" w:lastRowLastColumn="0"/>
            </w:pPr>
            <w:r>
              <w:t>Replication</w:t>
            </w:r>
          </w:p>
        </w:tc>
        <w:tc>
          <w:tcPr>
            <w:tcW w:w="0" w:type="auto"/>
          </w:tcPr>
          <w:p w14:paraId="6081E574" w14:textId="77777777" w:rsidR="00A604A6" w:rsidRDefault="001C2B14">
            <w:pPr>
              <w:cnfStyle w:val="000000000000" w:firstRow="0" w:lastRow="0" w:firstColumn="0" w:lastColumn="0" w:oddVBand="0" w:evenVBand="0" w:oddHBand="0" w:evenHBand="0" w:firstRowFirstColumn="0" w:firstRowLastColumn="0" w:lastRowFirstColumn="0" w:lastRowLastColumn="0"/>
            </w:pPr>
            <w:r>
              <w:t>None</w:t>
            </w:r>
          </w:p>
        </w:tc>
        <w:tc>
          <w:tcPr>
            <w:tcW w:w="0" w:type="auto"/>
          </w:tcPr>
          <w:p w14:paraId="724C7153" w14:textId="77777777" w:rsidR="00A604A6" w:rsidRDefault="001C2B14">
            <w:pPr>
              <w:cnfStyle w:val="000000000000" w:firstRow="0" w:lastRow="0" w:firstColumn="0" w:lastColumn="0" w:oddVBand="0" w:evenVBand="0" w:oddHBand="0" w:evenHBand="0" w:firstRowFirstColumn="0" w:firstRowLastColumn="0" w:lastRowFirstColumn="0" w:lastRowLastColumn="0"/>
            </w:pPr>
            <w:r>
              <w:t>Seamless</w:t>
            </w:r>
          </w:p>
        </w:tc>
        <w:tc>
          <w:tcPr>
            <w:tcW w:w="0" w:type="auto"/>
          </w:tcPr>
          <w:p w14:paraId="79A4635A" w14:textId="77777777" w:rsidR="00A604A6" w:rsidRDefault="001C2B14">
            <w:pPr>
              <w:cnfStyle w:val="000000000000" w:firstRow="0" w:lastRow="0" w:firstColumn="0" w:lastColumn="0" w:oddVBand="0" w:evenVBand="0" w:oddHBand="0" w:evenHBand="0" w:firstRowFirstColumn="0" w:firstRowLastColumn="0" w:lastRowFirstColumn="0" w:lastRowLastColumn="0"/>
            </w:pPr>
            <w:r>
              <w:t>Extra processing and storage</w:t>
            </w:r>
          </w:p>
        </w:tc>
      </w:tr>
      <w:tr w:rsidR="00A604A6" w14:paraId="471186D5"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FAA057" w14:textId="77777777" w:rsidR="00A604A6" w:rsidRDefault="001C2B14">
            <w:r>
              <w:t>Highly Customized Offline Migratio</w:t>
            </w:r>
            <w:r>
              <w:t>n</w:t>
            </w:r>
          </w:p>
        </w:tc>
        <w:tc>
          <w:tcPr>
            <w:tcW w:w="0" w:type="auto"/>
          </w:tcPr>
          <w:p w14:paraId="55E5EFE3" w14:textId="77777777" w:rsidR="00A604A6" w:rsidRDefault="001C2B14">
            <w:pPr>
              <w:cnfStyle w:val="000000100000" w:firstRow="0" w:lastRow="0" w:firstColumn="0" w:lastColumn="0" w:oddVBand="0" w:evenVBand="0" w:oddHBand="1" w:evenHBand="0" w:firstRowFirstColumn="0" w:firstRowLastColumn="0" w:lastRowFirstColumn="0" w:lastRowLastColumn="0"/>
            </w:pPr>
            <w:r>
              <w:t>Selectively export objects</w:t>
            </w:r>
          </w:p>
        </w:tc>
        <w:tc>
          <w:tcPr>
            <w:tcW w:w="0" w:type="auto"/>
          </w:tcPr>
          <w:p w14:paraId="7130BFD6" w14:textId="77777777" w:rsidR="00A604A6" w:rsidRDefault="001C2B14">
            <w:pPr>
              <w:cnfStyle w:val="000000100000" w:firstRow="0" w:lastRow="0" w:firstColumn="0" w:lastColumn="0" w:oddVBand="0" w:evenVBand="0" w:oddHBand="1" w:evenHBand="0" w:firstRowFirstColumn="0" w:firstRowLastColumn="0" w:lastRowFirstColumn="0" w:lastRowLastColumn="0"/>
            </w:pPr>
            <w:r>
              <w:t>IMPORT/EXPORT</w:t>
            </w:r>
          </w:p>
        </w:tc>
        <w:tc>
          <w:tcPr>
            <w:tcW w:w="0" w:type="auto"/>
          </w:tcPr>
          <w:p w14:paraId="763C75EA" w14:textId="77777777" w:rsidR="00A604A6" w:rsidRDefault="001C2B14">
            <w:pPr>
              <w:cnfStyle w:val="000000100000" w:firstRow="0" w:lastRow="0" w:firstColumn="0" w:lastColumn="0" w:oddVBand="0" w:evenVBand="0" w:oddHBand="1" w:evenHBand="0" w:firstRowFirstColumn="0" w:firstRowLastColumn="0" w:lastRowFirstColumn="0" w:lastRowLastColumn="0"/>
            </w:pPr>
            <w:r>
              <w:t>None</w:t>
            </w:r>
          </w:p>
        </w:tc>
        <w:tc>
          <w:tcPr>
            <w:tcW w:w="0" w:type="auto"/>
          </w:tcPr>
          <w:p w14:paraId="088497E9" w14:textId="77777777" w:rsidR="00A604A6" w:rsidRDefault="001C2B14">
            <w:pPr>
              <w:cnfStyle w:val="000000100000" w:firstRow="0" w:lastRow="0" w:firstColumn="0" w:lastColumn="0" w:oddVBand="0" w:evenVBand="0" w:oddHBand="1" w:evenHBand="0" w:firstRowFirstColumn="0" w:firstRowLastColumn="0" w:lastRowFirstColumn="0" w:lastRowLastColumn="0"/>
            </w:pPr>
            <w:r>
              <w:t>Highly customizable</w:t>
            </w:r>
          </w:p>
        </w:tc>
        <w:tc>
          <w:tcPr>
            <w:tcW w:w="0" w:type="auto"/>
          </w:tcPr>
          <w:p w14:paraId="61C46989" w14:textId="77777777" w:rsidR="00A604A6" w:rsidRDefault="001C2B14">
            <w:pPr>
              <w:cnfStyle w:val="000000100000" w:firstRow="0" w:lastRow="0" w:firstColumn="0" w:lastColumn="0" w:oddVBand="0" w:evenVBand="0" w:oddHBand="1" w:evenHBand="0" w:firstRowFirstColumn="0" w:firstRowLastColumn="0" w:lastRowFirstColumn="0" w:lastRowLastColumn="0"/>
            </w:pPr>
            <w:r>
              <w:t>Manual</w:t>
            </w:r>
          </w:p>
        </w:tc>
      </w:tr>
    </w:tbl>
    <w:p w14:paraId="066E7FF6" w14:textId="77777777" w:rsidR="00A604A6" w:rsidRDefault="001C2B14">
      <w:r>
        <w:t xml:space="preserve">In terms of the more specific tools and methods, here is a table of </w:t>
      </w:r>
      <w:r>
        <w:t>supported features with advantages and disadvantages of each:</w:t>
      </w:r>
    </w:p>
    <w:tbl>
      <w:tblPr>
        <w:tblStyle w:val="ListTable4-Accent3"/>
        <w:tblW w:w="4903" w:type="pct"/>
        <w:tblLook w:val="04A0" w:firstRow="1" w:lastRow="0" w:firstColumn="1" w:lastColumn="0" w:noHBand="0" w:noVBand="1"/>
      </w:tblPr>
      <w:tblGrid>
        <w:gridCol w:w="2302"/>
        <w:gridCol w:w="1187"/>
        <w:gridCol w:w="1152"/>
        <w:gridCol w:w="944"/>
        <w:gridCol w:w="1635"/>
        <w:gridCol w:w="1298"/>
        <w:gridCol w:w="1552"/>
      </w:tblGrid>
      <w:tr w:rsidR="00A604A6" w14:paraId="2EE11446"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2FA707" w14:textId="77777777" w:rsidR="00A604A6" w:rsidRDefault="001C2B14">
            <w:r>
              <w:t>Path</w:t>
            </w:r>
          </w:p>
        </w:tc>
        <w:tc>
          <w:tcPr>
            <w:tcW w:w="0" w:type="auto"/>
          </w:tcPr>
          <w:p w14:paraId="3727AD42" w14:textId="77777777" w:rsidR="00A604A6" w:rsidRDefault="001C2B14">
            <w:pPr>
              <w:cnfStyle w:val="100000000000" w:firstRow="1" w:lastRow="0" w:firstColumn="0" w:lastColumn="0" w:oddVBand="0" w:evenVBand="0" w:oddHBand="0" w:evenHBand="0" w:firstRowFirstColumn="0" w:firstRowLastColumn="0" w:lastRowFirstColumn="0" w:lastRowLastColumn="0"/>
            </w:pPr>
            <w:r>
              <w:t>Supported in Azure</w:t>
            </w:r>
          </w:p>
        </w:tc>
        <w:tc>
          <w:tcPr>
            <w:tcW w:w="0" w:type="auto"/>
          </w:tcPr>
          <w:p w14:paraId="082E7E2B" w14:textId="77777777" w:rsidR="00A604A6" w:rsidRDefault="001C2B14">
            <w:pPr>
              <w:cnfStyle w:val="100000000000" w:firstRow="1" w:lastRow="0" w:firstColumn="0" w:lastColumn="0" w:oddVBand="0" w:evenVBand="0" w:oddHBand="0" w:evenHBand="0" w:firstRowFirstColumn="0" w:firstRowLastColumn="0" w:lastRowFirstColumn="0" w:lastRowLastColumn="0"/>
            </w:pPr>
            <w:r>
              <w:t>Multiple Databases</w:t>
            </w:r>
          </w:p>
        </w:tc>
        <w:tc>
          <w:tcPr>
            <w:tcW w:w="0" w:type="auto"/>
          </w:tcPr>
          <w:p w14:paraId="7AAAEC24" w14:textId="77777777" w:rsidR="00A604A6" w:rsidRDefault="001C2B14">
            <w:pPr>
              <w:cnfStyle w:val="100000000000" w:firstRow="1" w:lastRow="0" w:firstColumn="0" w:lastColumn="0" w:oddVBand="0" w:evenVBand="0" w:oddHBand="0" w:evenHBand="0" w:firstRowFirstColumn="0" w:firstRowLastColumn="0" w:lastRowFirstColumn="0" w:lastRowLastColumn="0"/>
            </w:pPr>
            <w:r>
              <w:t>Clusters</w:t>
            </w:r>
          </w:p>
        </w:tc>
        <w:tc>
          <w:tcPr>
            <w:tcW w:w="0" w:type="auto"/>
          </w:tcPr>
          <w:p w14:paraId="0A322DF2" w14:textId="77777777" w:rsidR="00A604A6" w:rsidRDefault="001C2B14">
            <w:pPr>
              <w:cnfStyle w:val="100000000000" w:firstRow="1" w:lastRow="0" w:firstColumn="0" w:lastColumn="0" w:oddVBand="0" w:evenVBand="0" w:oddHBand="0" w:evenHBand="0" w:firstRowFirstColumn="0" w:firstRowLastColumn="0" w:lastRowFirstColumn="0" w:lastRowLastColumn="0"/>
            </w:pPr>
            <w:r>
              <w:t>Underlying Cmds</w:t>
            </w:r>
          </w:p>
        </w:tc>
        <w:tc>
          <w:tcPr>
            <w:tcW w:w="0" w:type="auto"/>
          </w:tcPr>
          <w:p w14:paraId="421962F9" w14:textId="77777777" w:rsidR="00A604A6" w:rsidRDefault="001C2B14">
            <w:pPr>
              <w:cnfStyle w:val="100000000000" w:firstRow="1" w:lastRow="0" w:firstColumn="0" w:lastColumn="0" w:oddVBand="0" w:evenVBand="0" w:oddHBand="0" w:evenHBand="0" w:firstRowFirstColumn="0" w:firstRowLastColumn="0" w:lastRowFirstColumn="0" w:lastRowLastColumn="0"/>
            </w:pPr>
            <w:r>
              <w:t>Advantages</w:t>
            </w:r>
          </w:p>
        </w:tc>
        <w:tc>
          <w:tcPr>
            <w:tcW w:w="0" w:type="auto"/>
          </w:tcPr>
          <w:p w14:paraId="62F6BDED" w14:textId="77777777" w:rsidR="00A604A6" w:rsidRDefault="001C2B14">
            <w:pPr>
              <w:cnfStyle w:val="100000000000" w:firstRow="1" w:lastRow="0" w:firstColumn="0" w:lastColumn="0" w:oddVBand="0" w:evenVBand="0" w:oddHBand="0" w:evenHBand="0" w:firstRowFirstColumn="0" w:firstRowLastColumn="0" w:lastRowFirstColumn="0" w:lastRowLastColumn="0"/>
            </w:pPr>
            <w:r>
              <w:t>Disadvantages</w:t>
            </w:r>
          </w:p>
        </w:tc>
      </w:tr>
      <w:tr w:rsidR="00A604A6" w14:paraId="3172805F"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D39FD8" w14:textId="77777777" w:rsidR="00A604A6" w:rsidRDefault="001C2B14">
            <w:r>
              <w:t>RDP Backup/Restore</w:t>
            </w:r>
          </w:p>
        </w:tc>
        <w:tc>
          <w:tcPr>
            <w:tcW w:w="0" w:type="auto"/>
          </w:tcPr>
          <w:p w14:paraId="50A7CFD9" w14:textId="77777777" w:rsidR="00A604A6" w:rsidRDefault="001C2B14">
            <w:pPr>
              <w:cnfStyle w:val="000000100000" w:firstRow="0" w:lastRow="0" w:firstColumn="0" w:lastColumn="0" w:oddVBand="0" w:evenVBand="0" w:oddHBand="1" w:evenHBand="0" w:firstRowFirstColumn="0" w:firstRowLastColumn="0" w:lastRowFirstColumn="0" w:lastRowLastColumn="0"/>
            </w:pPr>
            <w:r>
              <w:t>Premium+</w:t>
            </w:r>
          </w:p>
        </w:tc>
        <w:tc>
          <w:tcPr>
            <w:tcW w:w="0" w:type="auto"/>
          </w:tcPr>
          <w:p w14:paraId="50DDA261"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1AB4851"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0302268B" w14:textId="77777777" w:rsidR="00A604A6" w:rsidRDefault="001C2B14">
            <w:pPr>
              <w:cnfStyle w:val="000000100000" w:firstRow="0" w:lastRow="0" w:firstColumn="0" w:lastColumn="0" w:oddVBand="0" w:evenVBand="0" w:oddHBand="1" w:evenHBand="0" w:firstRowFirstColumn="0" w:firstRowLastColumn="0" w:lastRowFirstColumn="0" w:lastRowLastColumn="0"/>
            </w:pPr>
            <w:r>
              <w:t>N/A</w:t>
            </w:r>
          </w:p>
        </w:tc>
        <w:tc>
          <w:tcPr>
            <w:tcW w:w="0" w:type="auto"/>
          </w:tcPr>
          <w:p w14:paraId="048D512E" w14:textId="77777777" w:rsidR="00A604A6" w:rsidRDefault="001C2B14">
            <w:pPr>
              <w:cnfStyle w:val="000000100000" w:firstRow="0" w:lastRow="0" w:firstColumn="0" w:lastColumn="0" w:oddVBand="0" w:evenVBand="0" w:oddHBand="1" w:evenHBand="0" w:firstRowFirstColumn="0" w:firstRowLastColumn="0" w:lastRowFirstColumn="0" w:lastRowLastColumn="0"/>
            </w:pPr>
            <w:r>
              <w:t>Simple file copy</w:t>
            </w:r>
          </w:p>
        </w:tc>
        <w:tc>
          <w:tcPr>
            <w:tcW w:w="0" w:type="auto"/>
          </w:tcPr>
          <w:p w14:paraId="3C700B69" w14:textId="77777777" w:rsidR="00A604A6" w:rsidRDefault="001C2B14">
            <w:pPr>
              <w:cnfStyle w:val="000000100000" w:firstRow="0" w:lastRow="0" w:firstColumn="0" w:lastColumn="0" w:oddVBand="0" w:evenVBand="0" w:oddHBand="1" w:evenHBand="0" w:firstRowFirstColumn="0" w:firstRowLastColumn="0" w:lastRowFirstColumn="0" w:lastRowLastColumn="0"/>
            </w:pPr>
            <w:r>
              <w:t xml:space="preserve">Requires storage account, </w:t>
            </w:r>
            <w:r>
              <w:t>Complicated for clusters</w:t>
            </w:r>
          </w:p>
        </w:tc>
      </w:tr>
      <w:tr w:rsidR="00A604A6" w14:paraId="49747EAD"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10B380C6" w14:textId="77777777" w:rsidR="00A604A6" w:rsidRDefault="001C2B14">
            <w:r>
              <w:t>AOF Backup/Restore</w:t>
            </w:r>
          </w:p>
        </w:tc>
        <w:tc>
          <w:tcPr>
            <w:tcW w:w="0" w:type="auto"/>
          </w:tcPr>
          <w:p w14:paraId="515FF19D" w14:textId="77777777" w:rsidR="00A604A6" w:rsidRDefault="001C2B14">
            <w:pPr>
              <w:cnfStyle w:val="000000000000" w:firstRow="0" w:lastRow="0" w:firstColumn="0" w:lastColumn="0" w:oddVBand="0" w:evenVBand="0" w:oddHBand="0" w:evenHBand="0" w:firstRowFirstColumn="0" w:firstRowLastColumn="0" w:lastRowFirstColumn="0" w:lastRowLastColumn="0"/>
            </w:pPr>
            <w:r>
              <w:t>Premium+</w:t>
            </w:r>
          </w:p>
        </w:tc>
        <w:tc>
          <w:tcPr>
            <w:tcW w:w="0" w:type="auto"/>
          </w:tcPr>
          <w:p w14:paraId="68C4EB06"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657940F6"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77BDF9E7" w14:textId="77777777" w:rsidR="00A604A6" w:rsidRDefault="001C2B14">
            <w:pPr>
              <w:cnfStyle w:val="000000000000" w:firstRow="0" w:lastRow="0" w:firstColumn="0" w:lastColumn="0" w:oddVBand="0" w:evenVBand="0" w:oddHBand="0" w:evenHBand="0" w:firstRowFirstColumn="0" w:firstRowLastColumn="0" w:lastRowFirstColumn="0" w:lastRowLastColumn="0"/>
            </w:pPr>
            <w:r>
              <w:t>N/A</w:t>
            </w:r>
          </w:p>
        </w:tc>
        <w:tc>
          <w:tcPr>
            <w:tcW w:w="0" w:type="auto"/>
          </w:tcPr>
          <w:p w14:paraId="4E28F945" w14:textId="77777777" w:rsidR="00A604A6" w:rsidRDefault="001C2B14">
            <w:pPr>
              <w:cnfStyle w:val="000000000000" w:firstRow="0" w:lastRow="0" w:firstColumn="0" w:lastColumn="0" w:oddVBand="0" w:evenVBand="0" w:oddHBand="0" w:evenHBand="0" w:firstRowFirstColumn="0" w:firstRowLastColumn="0" w:lastRowFirstColumn="0" w:lastRowLastColumn="0"/>
            </w:pPr>
            <w:r>
              <w:t>Replay of AOF file via redis-cli</w:t>
            </w:r>
          </w:p>
        </w:tc>
        <w:tc>
          <w:tcPr>
            <w:tcW w:w="0" w:type="auto"/>
          </w:tcPr>
          <w:p w14:paraId="14EFAAB4" w14:textId="77777777" w:rsidR="00A604A6" w:rsidRDefault="001C2B14">
            <w:pPr>
              <w:cnfStyle w:val="000000000000" w:firstRow="0" w:lastRow="0" w:firstColumn="0" w:lastColumn="0" w:oddVBand="0" w:evenVBand="0" w:oddHBand="0" w:evenHBand="0" w:firstRowFirstColumn="0" w:firstRowLastColumn="0" w:lastRowFirstColumn="0" w:lastRowLastColumn="0"/>
            </w:pPr>
            <w:r>
              <w:t>Requires storage account, Complicated for clusters, Not all commands may execute</w:t>
            </w:r>
          </w:p>
        </w:tc>
      </w:tr>
      <w:tr w:rsidR="00A604A6" w14:paraId="6301ADAE"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2C9109" w14:textId="77777777" w:rsidR="00A604A6" w:rsidRDefault="001C2B14">
            <w:r>
              <w:t>Cluster Failover (Migration)</w:t>
            </w:r>
          </w:p>
        </w:tc>
        <w:tc>
          <w:tcPr>
            <w:tcW w:w="0" w:type="auto"/>
          </w:tcPr>
          <w:p w14:paraId="69C4C61B" w14:textId="77777777" w:rsidR="00A604A6" w:rsidRDefault="001C2B14">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3CF0F0B8" w14:textId="77777777" w:rsidR="00A604A6" w:rsidRDefault="001C2B14">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024FA6CD" w14:textId="77777777" w:rsidR="00A604A6" w:rsidRDefault="001C2B14">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44BEC5C9" w14:textId="77777777" w:rsidR="00A604A6" w:rsidRDefault="001C2B14">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65B69C84" w14:textId="77777777" w:rsidR="00A604A6" w:rsidRDefault="001C2B14">
            <w:pPr>
              <w:cnfStyle w:val="000000100000" w:firstRow="0" w:lastRow="0" w:firstColumn="0" w:lastColumn="0" w:oddVBand="0" w:evenVBand="0" w:oddHBand="1" w:evenHBand="0" w:firstRowFirstColumn="0" w:firstRowLastColumn="0" w:lastRowFirstColumn="0" w:lastRowLastColumn="0"/>
            </w:pPr>
            <w:r>
              <w:t>-</w:t>
            </w:r>
          </w:p>
        </w:tc>
        <w:tc>
          <w:tcPr>
            <w:tcW w:w="0" w:type="auto"/>
          </w:tcPr>
          <w:p w14:paraId="299F6565" w14:textId="77777777" w:rsidR="00A604A6" w:rsidRDefault="001C2B14">
            <w:pPr>
              <w:cnfStyle w:val="000000100000" w:firstRow="0" w:lastRow="0" w:firstColumn="0" w:lastColumn="0" w:oddVBand="0" w:evenVBand="0" w:oddHBand="1" w:evenHBand="0" w:firstRowFirstColumn="0" w:firstRowLastColumn="0" w:lastRowFirstColumn="0" w:lastRowLastColumn="0"/>
            </w:pPr>
            <w:r>
              <w:t>-</w:t>
            </w:r>
          </w:p>
        </w:tc>
      </w:tr>
      <w:tr w:rsidR="00A604A6" w14:paraId="57F66EFC"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5270CBD2" w14:textId="77777777" w:rsidR="00A604A6" w:rsidRDefault="001C2B14">
            <w:r>
              <w:t xml:space="preserve">Replication </w:t>
            </w:r>
            <w:r>
              <w:t>(SLAVEOF/REPLICAOF)</w:t>
            </w:r>
          </w:p>
        </w:tc>
        <w:tc>
          <w:tcPr>
            <w:tcW w:w="0" w:type="auto"/>
          </w:tcPr>
          <w:p w14:paraId="4C480870" w14:textId="77777777" w:rsidR="00A604A6" w:rsidRDefault="001C2B14">
            <w:pPr>
              <w:cnfStyle w:val="000000000000" w:firstRow="0" w:lastRow="0" w:firstColumn="0" w:lastColumn="0" w:oddVBand="0" w:evenVBand="0" w:oddHBand="0" w:evenHBand="0" w:firstRowFirstColumn="0" w:firstRowLastColumn="0" w:lastRowFirstColumn="0" w:lastRowLastColumn="0"/>
            </w:pPr>
            <w:r>
              <w:t>No</w:t>
            </w:r>
          </w:p>
        </w:tc>
        <w:tc>
          <w:tcPr>
            <w:tcW w:w="0" w:type="auto"/>
          </w:tcPr>
          <w:p w14:paraId="02787FAA" w14:textId="77777777" w:rsidR="00A604A6" w:rsidRDefault="001C2B14">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63C66177" w14:textId="77777777" w:rsidR="00A604A6" w:rsidRDefault="001C2B14">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4C9601BA" w14:textId="77777777" w:rsidR="00A604A6" w:rsidRDefault="001C2B14">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31CD11D7" w14:textId="77777777" w:rsidR="00A604A6" w:rsidRDefault="001C2B14">
            <w:pPr>
              <w:cnfStyle w:val="000000000000" w:firstRow="0" w:lastRow="0" w:firstColumn="0" w:lastColumn="0" w:oddVBand="0" w:evenVBand="0" w:oddHBand="0" w:evenHBand="0" w:firstRowFirstColumn="0" w:firstRowLastColumn="0" w:lastRowFirstColumn="0" w:lastRowLastColumn="0"/>
            </w:pPr>
            <w:r>
              <w:t>-</w:t>
            </w:r>
          </w:p>
        </w:tc>
        <w:tc>
          <w:tcPr>
            <w:tcW w:w="0" w:type="auto"/>
          </w:tcPr>
          <w:p w14:paraId="233233B5" w14:textId="77777777" w:rsidR="00A604A6" w:rsidRDefault="001C2B14">
            <w:pPr>
              <w:cnfStyle w:val="000000000000" w:firstRow="0" w:lastRow="0" w:firstColumn="0" w:lastColumn="0" w:oddVBand="0" w:evenVBand="0" w:oddHBand="0" w:evenHBand="0" w:firstRowFirstColumn="0" w:firstRowLastColumn="0" w:lastRowFirstColumn="0" w:lastRowLastColumn="0"/>
            </w:pPr>
            <w:r>
              <w:t>-</w:t>
            </w:r>
          </w:p>
        </w:tc>
      </w:tr>
      <w:tr w:rsidR="00A604A6" w14:paraId="7C22F19A"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0C9749" w14:textId="77777777" w:rsidR="00A604A6" w:rsidRDefault="001C2B14">
            <w:r>
              <w:t>Mass Insertion (SET/GET)</w:t>
            </w:r>
          </w:p>
        </w:tc>
        <w:tc>
          <w:tcPr>
            <w:tcW w:w="0" w:type="auto"/>
          </w:tcPr>
          <w:p w14:paraId="121487EA"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8AEDEEB"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27AABF14"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5C7136B5" w14:textId="77777777" w:rsidR="00A604A6" w:rsidRDefault="001C2B14">
            <w:pPr>
              <w:cnfStyle w:val="000000100000" w:firstRow="0" w:lastRow="0" w:firstColumn="0" w:lastColumn="0" w:oddVBand="0" w:evenVBand="0" w:oddHBand="1" w:evenHBand="0" w:firstRowFirstColumn="0" w:firstRowLastColumn="0" w:lastRowFirstColumn="0" w:lastRowLastColumn="0"/>
            </w:pPr>
            <w:r>
              <w:t>SET/GET</w:t>
            </w:r>
          </w:p>
        </w:tc>
        <w:tc>
          <w:tcPr>
            <w:tcW w:w="0" w:type="auto"/>
          </w:tcPr>
          <w:p w14:paraId="7E4CB2CA" w14:textId="77777777" w:rsidR="00A604A6" w:rsidRDefault="001C2B14">
            <w:pPr>
              <w:cnfStyle w:val="000000100000" w:firstRow="0" w:lastRow="0" w:firstColumn="0" w:lastColumn="0" w:oddVBand="0" w:evenVBand="0" w:oddHBand="1" w:evenHBand="0" w:firstRowFirstColumn="0" w:firstRowLastColumn="0" w:lastRowFirstColumn="0" w:lastRowLastColumn="0"/>
            </w:pPr>
            <w:r>
              <w:t>Simple to implement</w:t>
            </w:r>
          </w:p>
        </w:tc>
        <w:tc>
          <w:tcPr>
            <w:tcW w:w="0" w:type="auto"/>
          </w:tcPr>
          <w:p w14:paraId="5F73E4F2" w14:textId="77777777" w:rsidR="00A604A6" w:rsidRDefault="001C2B14">
            <w:pPr>
              <w:cnfStyle w:val="000000100000" w:firstRow="0" w:lastRow="0" w:firstColumn="0" w:lastColumn="0" w:oddVBand="0" w:evenVBand="0" w:oddHBand="1" w:evenHBand="0" w:firstRowFirstColumn="0" w:firstRowLastColumn="0" w:lastRowFirstColumn="0" w:lastRowLastColumn="0"/>
            </w:pPr>
            <w:r>
              <w:t>Binary encoding complexities (output and input formatting)</w:t>
            </w:r>
          </w:p>
        </w:tc>
      </w:tr>
      <w:tr w:rsidR="00A604A6" w14:paraId="365EDB35"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639B8B0B" w14:textId="77777777" w:rsidR="00A604A6" w:rsidRDefault="001C2B14">
            <w:r>
              <w:lastRenderedPageBreak/>
              <w:t>Mass Insertion (DUMP/RESTORE)</w:t>
            </w:r>
          </w:p>
        </w:tc>
        <w:tc>
          <w:tcPr>
            <w:tcW w:w="0" w:type="auto"/>
          </w:tcPr>
          <w:p w14:paraId="613206A0"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57351BF7"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2B7EA587"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4A0FADE" w14:textId="77777777" w:rsidR="00A604A6" w:rsidRDefault="001C2B14">
            <w:pPr>
              <w:cnfStyle w:val="000000000000" w:firstRow="0" w:lastRow="0" w:firstColumn="0" w:lastColumn="0" w:oddVBand="0" w:evenVBand="0" w:oddHBand="0" w:evenHBand="0" w:firstRowFirstColumn="0" w:firstRowLastColumn="0" w:lastRowFirstColumn="0" w:lastRowLastColumn="0"/>
            </w:pPr>
            <w:r>
              <w:t>DUMP/RESTORE</w:t>
            </w:r>
          </w:p>
        </w:tc>
        <w:tc>
          <w:tcPr>
            <w:tcW w:w="0" w:type="auto"/>
          </w:tcPr>
          <w:p w14:paraId="1EC4F3C9" w14:textId="77777777" w:rsidR="00A604A6" w:rsidRDefault="001C2B14">
            <w:pPr>
              <w:cnfStyle w:val="000000000000" w:firstRow="0" w:lastRow="0" w:firstColumn="0" w:lastColumn="0" w:oddVBand="0" w:evenVBand="0" w:oddHBand="0" w:evenHBand="0" w:firstRowFirstColumn="0" w:firstRowLastColumn="0" w:lastRowFirstColumn="0" w:lastRowLastColumn="0"/>
            </w:pPr>
            <w:r>
              <w:t>Simple to implement</w:t>
            </w:r>
          </w:p>
        </w:tc>
        <w:tc>
          <w:tcPr>
            <w:tcW w:w="0" w:type="auto"/>
          </w:tcPr>
          <w:p w14:paraId="04C93765" w14:textId="77777777" w:rsidR="00A604A6" w:rsidRDefault="001C2B14">
            <w:pPr>
              <w:cnfStyle w:val="000000000000" w:firstRow="0" w:lastRow="0" w:firstColumn="0" w:lastColumn="0" w:oddVBand="0" w:evenVBand="0" w:oddHBand="0" w:evenHBand="0" w:firstRowFirstColumn="0" w:firstRowLastColumn="0" w:lastRowFirstColumn="0" w:lastRowLastColumn="0"/>
            </w:pPr>
            <w:r>
              <w:t>Binary encoding complexities (versions must match)</w:t>
            </w:r>
          </w:p>
        </w:tc>
      </w:tr>
      <w:tr w:rsidR="00A604A6" w14:paraId="16222449"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0C5EF6" w14:textId="77777777" w:rsidR="00A604A6" w:rsidRDefault="001C2B14">
            <w:r>
              <w:t>Mass Insertion (MIGRATE)</w:t>
            </w:r>
          </w:p>
        </w:tc>
        <w:tc>
          <w:tcPr>
            <w:tcW w:w="0" w:type="auto"/>
          </w:tcPr>
          <w:p w14:paraId="25A3F3FD"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1DD3E4B0"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64F8FB1E" w14:textId="77777777" w:rsidR="00A604A6" w:rsidRDefault="001C2B14">
            <w:pPr>
              <w:cnfStyle w:val="000000100000" w:firstRow="0" w:lastRow="0" w:firstColumn="0" w:lastColumn="0" w:oddVBand="0" w:evenVBand="0" w:oddHBand="1" w:evenHBand="0" w:firstRowFirstColumn="0" w:firstRowLastColumn="0" w:lastRowFirstColumn="0" w:lastRowLastColumn="0"/>
            </w:pPr>
            <w:r>
              <w:t>Yes</w:t>
            </w:r>
          </w:p>
        </w:tc>
        <w:tc>
          <w:tcPr>
            <w:tcW w:w="0" w:type="auto"/>
          </w:tcPr>
          <w:p w14:paraId="3EC69D2B" w14:textId="77777777" w:rsidR="00A604A6" w:rsidRDefault="001C2B14">
            <w:pPr>
              <w:cnfStyle w:val="000000100000" w:firstRow="0" w:lastRow="0" w:firstColumn="0" w:lastColumn="0" w:oddVBand="0" w:evenVBand="0" w:oddHBand="1" w:evenHBand="0" w:firstRowFirstColumn="0" w:firstRowLastColumn="0" w:lastRowFirstColumn="0" w:lastRowLastColumn="0"/>
            </w:pPr>
            <w:r>
              <w:t>MIGRATE</w:t>
            </w:r>
          </w:p>
        </w:tc>
        <w:tc>
          <w:tcPr>
            <w:tcW w:w="0" w:type="auto"/>
          </w:tcPr>
          <w:p w14:paraId="64884A58" w14:textId="77777777" w:rsidR="00A604A6" w:rsidRDefault="001C2B14">
            <w:pPr>
              <w:cnfStyle w:val="000000100000" w:firstRow="0" w:lastRow="0" w:firstColumn="0" w:lastColumn="0" w:oddVBand="0" w:evenVBand="0" w:oddHBand="1" w:evenHBand="0" w:firstRowFirstColumn="0" w:firstRowLastColumn="0" w:lastRowFirstColumn="0" w:lastRowLastColumn="0"/>
            </w:pPr>
            <w:r>
              <w:t>Simple to implement</w:t>
            </w:r>
          </w:p>
        </w:tc>
        <w:tc>
          <w:tcPr>
            <w:tcW w:w="0" w:type="auto"/>
          </w:tcPr>
          <w:p w14:paraId="5B98F5FF" w14:textId="77777777" w:rsidR="00A604A6" w:rsidRDefault="001C2B14">
            <w:pPr>
              <w:cnfStyle w:val="000000100000" w:firstRow="0" w:lastRow="0" w:firstColumn="0" w:lastColumn="0" w:oddVBand="0" w:evenVBand="0" w:oddHBand="1" w:evenHBand="0" w:firstRowFirstColumn="0" w:firstRowLastColumn="0" w:lastRowFirstColumn="0" w:lastRowLastColumn="0"/>
            </w:pPr>
            <w:r>
              <w:t>Binary encoding complexities (versions must match), Data is deleted from source during migration.</w:t>
            </w:r>
          </w:p>
        </w:tc>
      </w:tr>
      <w:tr w:rsidR="00A604A6" w14:paraId="54B6017B"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36D6C688" w14:textId="77777777" w:rsidR="00A604A6" w:rsidRDefault="001C2B14">
            <w:r>
              <w:t>Layer of Abstraction</w:t>
            </w:r>
          </w:p>
        </w:tc>
        <w:tc>
          <w:tcPr>
            <w:tcW w:w="0" w:type="auto"/>
          </w:tcPr>
          <w:p w14:paraId="688B2A38"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DDF85E1"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431FD2EB"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36EB5478" w14:textId="77777777" w:rsidR="00A604A6" w:rsidRDefault="001C2B14">
            <w:pPr>
              <w:cnfStyle w:val="000000000000" w:firstRow="0" w:lastRow="0" w:firstColumn="0" w:lastColumn="0" w:oddVBand="0" w:evenVBand="0" w:oddHBand="0" w:evenHBand="0" w:firstRowFirstColumn="0" w:firstRowLastColumn="0" w:lastRowFirstColumn="0" w:lastRowLastColumn="0"/>
            </w:pPr>
            <w:r>
              <w:t>SET/GET</w:t>
            </w:r>
          </w:p>
        </w:tc>
        <w:tc>
          <w:tcPr>
            <w:tcW w:w="0" w:type="auto"/>
          </w:tcPr>
          <w:p w14:paraId="7D1443ED" w14:textId="77777777" w:rsidR="00A604A6" w:rsidRDefault="001C2B14">
            <w:pPr>
              <w:cnfStyle w:val="000000000000" w:firstRow="0" w:lastRow="0" w:firstColumn="0" w:lastColumn="0" w:oddVBand="0" w:evenVBand="0" w:oddHBand="0" w:evenHBand="0" w:firstRowFirstColumn="0" w:firstRowLastColumn="0" w:lastRowFirstColumn="0" w:lastRowLastColumn="0"/>
            </w:pPr>
            <w:r>
              <w:t>Simple to implement</w:t>
            </w:r>
          </w:p>
        </w:tc>
        <w:tc>
          <w:tcPr>
            <w:tcW w:w="0" w:type="auto"/>
          </w:tcPr>
          <w:p w14:paraId="0D7ECE1E" w14:textId="77777777" w:rsidR="00A604A6" w:rsidRDefault="001C2B14">
            <w:pPr>
              <w:cnfStyle w:val="000000000000" w:firstRow="0" w:lastRow="0" w:firstColumn="0" w:lastColumn="0" w:oddVBand="0" w:evenVBand="0" w:oddHBand="0" w:evenHBand="0" w:firstRowFirstColumn="0" w:firstRowLastColumn="0" w:lastRowFirstColumn="0" w:lastRowLastColumn="0"/>
            </w:pPr>
            <w:r>
              <w:t>Requires application changes, does not support local SET/GET (outside of application)</w:t>
            </w:r>
          </w:p>
        </w:tc>
      </w:tr>
    </w:tbl>
    <w:p w14:paraId="6563A871" w14:textId="77777777" w:rsidR="00A604A6" w:rsidRDefault="001C2B14">
      <w:pPr>
        <w:pStyle w:val="Heading2"/>
      </w:pPr>
      <w:bookmarkStart w:id="73" w:name="wwi-use-case-2"/>
      <w:bookmarkStart w:id="74" w:name="_Toc83465215"/>
      <w:bookmarkEnd w:id="71"/>
      <w:r>
        <w:t>WWI Use Case</w:t>
      </w:r>
      <w:bookmarkEnd w:id="74"/>
    </w:p>
    <w:p w14:paraId="3B41F24F" w14:textId="77777777" w:rsidR="00A604A6" w:rsidRDefault="001C2B14">
      <w:r>
        <w:t>WWI has selected its conference instance as its first migration workload. The workload was selected because it had the least ris</w:t>
      </w:r>
      <w:r>
        <w:t>k and the most available downtime due to the gap in the annual conference schedule. They also assessed the instance to not be using any unsupported features in the target Azure Cache for Redis service. Based on the migration team’s other assessment details</w:t>
      </w:r>
      <w:r>
        <w:t>, they determined that they will attempt to perform an offline migration using the backup and restore Redis tools.</w:t>
      </w:r>
    </w:p>
    <w:p w14:paraId="6BF992D1" w14:textId="77777777" w:rsidR="00A604A6" w:rsidRDefault="001C2B14">
      <w:r>
        <w:t xml:space="preserve">During their assessment period, they did find that the customer instance does use some languages, extensions, and a custom function that are </w:t>
      </w:r>
      <w:r>
        <w:t>not available in the target service for the conference instance. They have asked the development team to review replacing those features while they migrate the more simple workloads. If they can be replaced successfully, they will choose an Azure Cache for</w:t>
      </w:r>
      <w:r>
        <w:t xml:space="preserve"> Redis service, otherwise, they will provision an Azure VM to host the workload.</w:t>
      </w:r>
    </w:p>
    <w:p w14:paraId="60825F20" w14:textId="77777777" w:rsidR="00A604A6" w:rsidRDefault="001C2B14">
      <w:pPr>
        <w:pStyle w:val="Heading2"/>
      </w:pPr>
      <w:bookmarkStart w:id="75" w:name="migration-methods-checklist"/>
      <w:bookmarkStart w:id="76" w:name="_Toc83465216"/>
      <w:bookmarkEnd w:id="73"/>
      <w:r>
        <w:t>Migration Methods Checklist</w:t>
      </w:r>
      <w:bookmarkEnd w:id="76"/>
    </w:p>
    <w:p w14:paraId="04882A91" w14:textId="77777777" w:rsidR="00A604A6" w:rsidRDefault="001C2B14" w:rsidP="001C2B14">
      <w:pPr>
        <w:numPr>
          <w:ilvl w:val="0"/>
          <w:numId w:val="17"/>
        </w:numPr>
      </w:pPr>
      <w:r>
        <w:t>Ensure the right method is selected given the target and source environments.</w:t>
      </w:r>
    </w:p>
    <w:p w14:paraId="76D5AB47" w14:textId="77777777" w:rsidR="00A604A6" w:rsidRDefault="001C2B14" w:rsidP="001C2B14">
      <w:pPr>
        <w:numPr>
          <w:ilvl w:val="0"/>
          <w:numId w:val="17"/>
        </w:numPr>
      </w:pPr>
      <w:r>
        <w:t>Ensure the method can meet the business requirements.</w:t>
      </w:r>
    </w:p>
    <w:p w14:paraId="7E18C23E" w14:textId="77777777" w:rsidR="00A604A6" w:rsidRDefault="001C2B14" w:rsidP="001C2B14">
      <w:pPr>
        <w:numPr>
          <w:ilvl w:val="0"/>
          <w:numId w:val="17"/>
        </w:numPr>
      </w:pPr>
      <w:r>
        <w:t>Always verify if the data workload will support the method.</w:t>
      </w:r>
    </w:p>
    <w:p w14:paraId="16E0C3AE" w14:textId="77777777" w:rsidR="00A604A6" w:rsidRDefault="001C2B14">
      <w:pPr>
        <w:pStyle w:val="Heading1"/>
      </w:pPr>
      <w:bookmarkStart w:id="77" w:name="test-plans"/>
      <w:bookmarkStart w:id="78" w:name="_Toc83465217"/>
      <w:bookmarkEnd w:id="56"/>
      <w:bookmarkEnd w:id="75"/>
      <w:r>
        <w:lastRenderedPageBreak/>
        <w:t>Test Plans</w:t>
      </w:r>
      <w:bookmarkEnd w:id="78"/>
    </w:p>
    <w:p w14:paraId="47BFA721" w14:textId="77777777" w:rsidR="00A604A6" w:rsidRDefault="001C2B14">
      <w:pPr>
        <w:pStyle w:val="Heading2"/>
      </w:pPr>
      <w:bookmarkStart w:id="79" w:name="overview-1"/>
      <w:bookmarkStart w:id="80" w:name="_Toc83465218"/>
      <w:r>
        <w:t>Overview</w:t>
      </w:r>
      <w:bookmarkEnd w:id="80"/>
    </w:p>
    <w:p w14:paraId="1E7B6A51" w14:textId="77777777" w:rsidR="00A604A6" w:rsidRDefault="001C2B14">
      <w:r>
        <w:t>WWI created a test plan that included a set of IT and Business tasks. Successful migrations require all the tests to be executed.</w:t>
      </w:r>
    </w:p>
    <w:p w14:paraId="7FAA6A48" w14:textId="77777777" w:rsidR="00A604A6" w:rsidRDefault="001C2B14">
      <w:r>
        <w:t>Tests:</w:t>
      </w:r>
    </w:p>
    <w:p w14:paraId="47BC4996" w14:textId="77777777" w:rsidR="00A604A6" w:rsidRDefault="001C2B14" w:rsidP="001C2B14">
      <w:pPr>
        <w:numPr>
          <w:ilvl w:val="0"/>
          <w:numId w:val="18"/>
        </w:numPr>
      </w:pPr>
      <w:r>
        <w:t>Ensure the migrated instance has consis</w:t>
      </w:r>
      <w:r>
        <w:t>tency (same record counts) with on-premises instance.</w:t>
      </w:r>
    </w:p>
    <w:p w14:paraId="1D5FDC08" w14:textId="77777777" w:rsidR="00A604A6" w:rsidRDefault="001C2B14" w:rsidP="001C2B14">
      <w:pPr>
        <w:numPr>
          <w:ilvl w:val="0"/>
          <w:numId w:val="18"/>
        </w:numPr>
      </w:pPr>
      <w:r>
        <w:t>Ensure the performance is acceptable (it should match the same performance as if it were running on-premises).</w:t>
      </w:r>
    </w:p>
    <w:p w14:paraId="0188DEE6" w14:textId="77777777" w:rsidR="00A604A6" w:rsidRDefault="001C2B14" w:rsidP="001C2B14">
      <w:pPr>
        <w:numPr>
          <w:ilvl w:val="0"/>
          <w:numId w:val="18"/>
        </w:numPr>
      </w:pPr>
      <w:r>
        <w:t xml:space="preserve">Ensure acceptable network connectivity between on-premises and the </w:t>
      </w:r>
      <w:r>
        <w:t>Azure network.</w:t>
      </w:r>
    </w:p>
    <w:p w14:paraId="7ADBD5AC" w14:textId="77777777" w:rsidR="00A604A6" w:rsidRDefault="001C2B14" w:rsidP="001C2B14">
      <w:pPr>
        <w:numPr>
          <w:ilvl w:val="0"/>
          <w:numId w:val="18"/>
        </w:numPr>
      </w:pPr>
      <w:r>
        <w:t>Ensure all identified applications and users can connect to the migrated data instance.</w:t>
      </w:r>
    </w:p>
    <w:p w14:paraId="5EA1298F" w14:textId="77777777" w:rsidR="00A604A6" w:rsidRDefault="001C2B14">
      <w:r>
        <w:t>WWI has identified a migration weekend and time window that started at 10 pm and ended at 2 am Pacific Time. If the migration did not complete before the</w:t>
      </w:r>
      <w:r>
        <w:t xml:space="preserve"> 2 am target (the 4hr downtime target) with all tests passing, the rollback procedures were started. Issues were documented for future migration attempts. All migrations windows were pushed forward and rescheduled based on acceptable business timelines.</w:t>
      </w:r>
    </w:p>
    <w:p w14:paraId="67C444EA" w14:textId="77777777" w:rsidR="00A604A6" w:rsidRDefault="001C2B14">
      <w:pPr>
        <w:pStyle w:val="Heading2"/>
      </w:pPr>
      <w:bookmarkStart w:id="81" w:name="sample-queries"/>
      <w:bookmarkStart w:id="82" w:name="_Toc83465219"/>
      <w:bookmarkEnd w:id="79"/>
      <w:r>
        <w:t>Sa</w:t>
      </w:r>
      <w:r>
        <w:t>mple Queries</w:t>
      </w:r>
      <w:bookmarkEnd w:id="82"/>
    </w:p>
    <w:p w14:paraId="6F94A969" w14:textId="77777777" w:rsidR="00A604A6" w:rsidRDefault="001C2B14">
      <w:r>
        <w:t>A series of queries were executed on the source and target to verify migration success. The following queries and scripts will help determine if the migration moved all required instance objects from the source to the target.</w:t>
      </w:r>
    </w:p>
    <w:p w14:paraId="35340A45" w14:textId="77777777" w:rsidR="00A604A6" w:rsidRDefault="001C2B14">
      <w:pPr>
        <w:pStyle w:val="Heading3"/>
      </w:pPr>
      <w:bookmarkStart w:id="83" w:name="exporting-objects"/>
      <w:r>
        <w:t>Exporting Objects</w:t>
      </w:r>
    </w:p>
    <w:p w14:paraId="287ACCEA" w14:textId="77777777" w:rsidR="00A604A6" w:rsidRDefault="001C2B14">
      <w:r>
        <w:t>Use this query to get all the keys:</w:t>
      </w:r>
    </w:p>
    <w:p w14:paraId="0A13EA4E" w14:textId="77777777" w:rsidR="00A604A6" w:rsidRDefault="001C2B14">
      <w:pPr>
        <w:pStyle w:val="SourceCode"/>
      </w:pPr>
      <w:r>
        <w:rPr>
          <w:rStyle w:val="ExtensionTok"/>
        </w:rPr>
        <w:t>KEYS</w:t>
      </w:r>
      <w:r>
        <w:rPr>
          <w:rStyle w:val="NormalTok"/>
        </w:rPr>
        <w:t xml:space="preserve"> </w:t>
      </w:r>
      <w:r>
        <w:rPr>
          <w:rStyle w:val="PreprocessorTok"/>
        </w:rPr>
        <w:t>*</w:t>
      </w:r>
    </w:p>
    <w:p w14:paraId="391055C7" w14:textId="77777777" w:rsidR="00A604A6" w:rsidRDefault="001C2B14">
      <w:r>
        <w:rPr>
          <w:b/>
          <w:bCs/>
        </w:rPr>
        <w:t>NOTE</w:t>
      </w:r>
      <w:r>
        <w:t xml:space="preserve"> Running this command on a production environment can cause performance issues with any applications using the target instance. It is advisable to execute during low traffic/usage periods.</w:t>
      </w:r>
    </w:p>
    <w:p w14:paraId="42B789E9" w14:textId="77777777" w:rsidR="00A604A6" w:rsidRDefault="001C2B14">
      <w:r>
        <w:t>As of Redis 6.x, yo</w:t>
      </w:r>
      <w:r>
        <w:t xml:space="preserve">u can implement </w:t>
      </w:r>
      <w:hyperlink r:id="rId50">
        <w:r>
          <w:rPr>
            <w:rStyle w:val="Hyperlink"/>
          </w:rPr>
          <w:t>ACL lists</w:t>
        </w:r>
      </w:hyperlink>
      <w:r>
        <w:t>. If your source is 6.x or higher, use this query to get all the users:</w:t>
      </w:r>
    </w:p>
    <w:p w14:paraId="16328896" w14:textId="77777777" w:rsidR="00A604A6" w:rsidRDefault="001C2B14">
      <w:pPr>
        <w:pStyle w:val="SourceCode"/>
      </w:pPr>
      <w:r>
        <w:rPr>
          <w:rStyle w:val="ExtensionTok"/>
        </w:rPr>
        <w:t>ACL</w:t>
      </w:r>
      <w:r>
        <w:rPr>
          <w:rStyle w:val="NormalTok"/>
        </w:rPr>
        <w:t xml:space="preserve"> LIST</w:t>
      </w:r>
    </w:p>
    <w:p w14:paraId="2BAEAD46" w14:textId="77777777" w:rsidR="00A604A6" w:rsidRDefault="001C2B14">
      <w:pPr>
        <w:pStyle w:val="Heading3"/>
      </w:pPr>
      <w:bookmarkStart w:id="84" w:name="rename-commands"/>
      <w:bookmarkEnd w:id="83"/>
      <w:r>
        <w:t>Rename Commands</w:t>
      </w:r>
    </w:p>
    <w:p w14:paraId="673A148B" w14:textId="77777777" w:rsidR="00A604A6" w:rsidRDefault="001C2B14">
      <w:r>
        <w:t>RENAME is not supported in Azure Cache for Redis, but if you are moving to Azure Virtua</w:t>
      </w:r>
      <w:r>
        <w:t>l Machines, you will want to export and re-apply any rename commands to the target.</w:t>
      </w:r>
    </w:p>
    <w:p w14:paraId="3A330897" w14:textId="77777777" w:rsidR="00A604A6" w:rsidRDefault="001C2B14">
      <w:r>
        <w:t>Command renames (for app level)</w:t>
      </w:r>
    </w:p>
    <w:p w14:paraId="52DD5881" w14:textId="77777777" w:rsidR="00A604A6" w:rsidRDefault="001C2B14">
      <w:pPr>
        <w:pStyle w:val="Heading3"/>
      </w:pPr>
      <w:bookmarkStart w:id="85" w:name="scripts"/>
      <w:bookmarkEnd w:id="84"/>
      <w:r>
        <w:t>Scripts</w:t>
      </w:r>
    </w:p>
    <w:p w14:paraId="109929ED" w14:textId="77777777" w:rsidR="00A604A6" w:rsidRDefault="001C2B14">
      <w:r>
        <w:t xml:space="preserve">If you have any scripts or your application makes calls to the </w:t>
      </w:r>
      <w:hyperlink r:id="rId51">
        <w:r>
          <w:t>EVAL</w:t>
        </w:r>
        <w:r>
          <w:rPr>
            <w:rStyle w:val="Hyperlink"/>
          </w:rPr>
          <w:t xml:space="preserve"> command</w:t>
        </w:r>
      </w:hyperlink>
      <w:r>
        <w:t>, be su</w:t>
      </w:r>
      <w:r>
        <w:t>re to test them thoroughly in case your scripts use commands or features that are not available in Azure Cache for Redis.</w:t>
      </w:r>
    </w:p>
    <w:p w14:paraId="5EEA3380" w14:textId="77777777" w:rsidR="00A604A6" w:rsidRDefault="001C2B14">
      <w:pPr>
        <w:pStyle w:val="Heading2"/>
      </w:pPr>
      <w:bookmarkStart w:id="86" w:name="rollback-strategies"/>
      <w:bookmarkStart w:id="87" w:name="_Toc83465220"/>
      <w:bookmarkEnd w:id="81"/>
      <w:bookmarkEnd w:id="85"/>
      <w:r>
        <w:lastRenderedPageBreak/>
        <w:t>Rollback Strategies</w:t>
      </w:r>
      <w:bookmarkEnd w:id="87"/>
    </w:p>
    <w:p w14:paraId="59C69D80" w14:textId="77777777" w:rsidR="00A604A6" w:rsidRDefault="001C2B14">
      <w:r>
        <w:t>The queries above will provide a list of object names and counts that can be used in a rollback decision. Migratio</w:t>
      </w:r>
      <w:r>
        <w:t>n users can take the first object verification step by checking the source and target object counts. A failure in counts may not necessarily mean that a rollback is needed. Performing an in-depth evaluation could point out that the discrepancy is small and</w:t>
      </w:r>
      <w:r>
        <w:t xml:space="preserve"> easily recoverable. Manual migration of a few failed objects may be possible.</w:t>
      </w:r>
    </w:p>
    <w:p w14:paraId="339515D6" w14:textId="77777777" w:rsidR="00A604A6" w:rsidRDefault="001C2B14">
      <w:r>
        <w:t>For example, if all keys and values were migrated, but only a few users were missed, remediate those failed items and finalize the migration. If the instance is relatively small</w:t>
      </w:r>
      <w:r>
        <w:t>, it could be possible to clear the Azure Cache for Redis and restart the migration again. However, if the instance is relatively large, there may not be enough time to determine what occurred. The migration will need to stop and rollback.</w:t>
      </w:r>
    </w:p>
    <w:p w14:paraId="79738084" w14:textId="77777777" w:rsidR="00A604A6" w:rsidRDefault="001C2B14">
      <w:r>
        <w:t>Identifying miss</w:t>
      </w:r>
      <w:r>
        <w:t>ing instance objects needs to occur quickly during a migration window. Every minute counts. One option could be exporting the environment object names to a file and using a data comparison tool to reduce the missing object verification time. Another option</w:t>
      </w:r>
      <w:r>
        <w:t xml:space="preserve"> could be exporting the source instance object names and importing the data into a target instance environment temp table. Compare the data using a </w:t>
      </w:r>
      <w:r>
        <w:rPr>
          <w:b/>
          <w:bCs/>
        </w:rPr>
        <w:t>scripted</w:t>
      </w:r>
      <w:r>
        <w:t xml:space="preserve"> and </w:t>
      </w:r>
      <w:r>
        <w:rPr>
          <w:b/>
          <w:bCs/>
        </w:rPr>
        <w:t>tested</w:t>
      </w:r>
      <w:r>
        <w:t xml:space="preserve"> query statement. Data verification speed and accuracy are critical to the migration proc</w:t>
      </w:r>
      <w:r>
        <w:t>ess. Do not rely on reading and verifying a long list of instance objects during a migration window. Manage by exception.</w:t>
      </w:r>
    </w:p>
    <w:p w14:paraId="5F16369F" w14:textId="77777777" w:rsidR="00A604A6" w:rsidRDefault="001C2B14">
      <w:pPr>
        <w:pStyle w:val="Heading3"/>
      </w:pPr>
      <w:bookmarkStart w:id="88" w:name="decision-table-1"/>
      <w:r>
        <w:t>Decision Table</w:t>
      </w:r>
    </w:p>
    <w:tbl>
      <w:tblPr>
        <w:tblStyle w:val="ListTable4-Accent3"/>
        <w:tblW w:w="0" w:type="pct"/>
        <w:tblLook w:val="04A0" w:firstRow="1" w:lastRow="0" w:firstColumn="1" w:lastColumn="0" w:noHBand="0" w:noVBand="1"/>
      </w:tblPr>
      <w:tblGrid>
        <w:gridCol w:w="2161"/>
        <w:gridCol w:w="3163"/>
        <w:gridCol w:w="1110"/>
        <w:gridCol w:w="2130"/>
      </w:tblGrid>
      <w:tr w:rsidR="00A604A6" w14:paraId="4E51D14C" w14:textId="77777777" w:rsidTr="00CD2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3A568A" w14:textId="77777777" w:rsidR="00A604A6" w:rsidRDefault="001C2B14">
            <w:r>
              <w:t>Discrepancy</w:t>
            </w:r>
          </w:p>
        </w:tc>
        <w:tc>
          <w:tcPr>
            <w:tcW w:w="0" w:type="auto"/>
          </w:tcPr>
          <w:p w14:paraId="4316D1BC" w14:textId="77777777" w:rsidR="00A604A6" w:rsidRDefault="001C2B14">
            <w:pPr>
              <w:cnfStyle w:val="100000000000" w:firstRow="1" w:lastRow="0" w:firstColumn="0" w:lastColumn="0" w:oddVBand="0" w:evenVBand="0" w:oddHBand="0" w:evenHBand="0" w:firstRowFirstColumn="0" w:firstRowLastColumn="0" w:lastRowFirstColumn="0" w:lastRowLastColumn="0"/>
            </w:pPr>
            <w:r>
              <w:t>Time To Sync</w:t>
            </w:r>
          </w:p>
        </w:tc>
        <w:tc>
          <w:tcPr>
            <w:tcW w:w="0" w:type="auto"/>
          </w:tcPr>
          <w:p w14:paraId="5D78FED3" w14:textId="77777777" w:rsidR="00A604A6" w:rsidRDefault="001C2B14">
            <w:pPr>
              <w:cnfStyle w:val="100000000000" w:firstRow="1" w:lastRow="0" w:firstColumn="0" w:lastColumn="0" w:oddVBand="0" w:evenVBand="0" w:oddHBand="0" w:evenHBand="0" w:firstRowFirstColumn="0" w:firstRowLastColumn="0" w:lastRowFirstColumn="0" w:lastRowLastColumn="0"/>
            </w:pPr>
            <w:r>
              <w:t>Rollback?</w:t>
            </w:r>
          </w:p>
        </w:tc>
        <w:tc>
          <w:tcPr>
            <w:tcW w:w="0" w:type="auto"/>
          </w:tcPr>
          <w:p w14:paraId="05D4C337" w14:textId="77777777" w:rsidR="00A604A6" w:rsidRDefault="001C2B14">
            <w:pPr>
              <w:cnfStyle w:val="100000000000" w:firstRow="1" w:lastRow="0" w:firstColumn="0" w:lastColumn="0" w:oddVBand="0" w:evenVBand="0" w:oddHBand="0" w:evenHBand="0" w:firstRowFirstColumn="0" w:firstRowLastColumn="0" w:lastRowFirstColumn="0" w:lastRowLastColumn="0"/>
            </w:pPr>
            <w:r>
              <w:t>Resolution Path</w:t>
            </w:r>
          </w:p>
        </w:tc>
      </w:tr>
      <w:tr w:rsidR="00A604A6" w14:paraId="41F14C5B" w14:textId="77777777" w:rsidTr="00CD2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D732EB" w14:textId="77777777" w:rsidR="00A604A6" w:rsidRDefault="001C2B14">
            <w:r>
              <w:t>Key Count Mismatch</w:t>
            </w:r>
          </w:p>
        </w:tc>
        <w:tc>
          <w:tcPr>
            <w:tcW w:w="0" w:type="auto"/>
          </w:tcPr>
          <w:p w14:paraId="61C920D5" w14:textId="77777777" w:rsidR="00A604A6" w:rsidRDefault="001C2B14">
            <w:pPr>
              <w:cnfStyle w:val="000000100000" w:firstRow="0" w:lastRow="0" w:firstColumn="0" w:lastColumn="0" w:oddVBand="0" w:evenVBand="0" w:oddHBand="1" w:evenHBand="0" w:firstRowFirstColumn="0" w:firstRowLastColumn="0" w:lastRowFirstColumn="0" w:lastRowLastColumn="0"/>
            </w:pPr>
            <w:r>
              <w:t>Less than the remaining window</w:t>
            </w:r>
          </w:p>
        </w:tc>
        <w:tc>
          <w:tcPr>
            <w:tcW w:w="0" w:type="auto"/>
          </w:tcPr>
          <w:p w14:paraId="7BFD85CF" w14:textId="77777777" w:rsidR="00A604A6" w:rsidRDefault="001C2B14">
            <w:pPr>
              <w:cnfStyle w:val="000000100000" w:firstRow="0" w:lastRow="0" w:firstColumn="0" w:lastColumn="0" w:oddVBand="0" w:evenVBand="0" w:oddHBand="1" w:evenHBand="0" w:firstRowFirstColumn="0" w:firstRowLastColumn="0" w:lastRowFirstColumn="0" w:lastRowLastColumn="0"/>
            </w:pPr>
            <w:r>
              <w:t>No</w:t>
            </w:r>
          </w:p>
        </w:tc>
        <w:tc>
          <w:tcPr>
            <w:tcW w:w="0" w:type="auto"/>
          </w:tcPr>
          <w:p w14:paraId="48034EC2" w14:textId="77777777" w:rsidR="00A604A6" w:rsidRDefault="001C2B14">
            <w:pPr>
              <w:cnfStyle w:val="000000100000" w:firstRow="0" w:lastRow="0" w:firstColumn="0" w:lastColumn="0" w:oddVBand="0" w:evenVBand="0" w:oddHBand="1" w:evenHBand="0" w:firstRowFirstColumn="0" w:firstRowLastColumn="0" w:lastRowFirstColumn="0" w:lastRowLastColumn="0"/>
            </w:pPr>
            <w:r>
              <w:t>Sync the missing keys</w:t>
            </w:r>
          </w:p>
        </w:tc>
      </w:tr>
      <w:tr w:rsidR="00A604A6" w14:paraId="1FFEF276" w14:textId="77777777" w:rsidTr="00CD2EC4">
        <w:tc>
          <w:tcPr>
            <w:cnfStyle w:val="001000000000" w:firstRow="0" w:lastRow="0" w:firstColumn="1" w:lastColumn="0" w:oddVBand="0" w:evenVBand="0" w:oddHBand="0" w:evenHBand="0" w:firstRowFirstColumn="0" w:firstRowLastColumn="0" w:lastRowFirstColumn="0" w:lastRowLastColumn="0"/>
            <w:tcW w:w="0" w:type="auto"/>
          </w:tcPr>
          <w:p w14:paraId="610B1DC4" w14:textId="77777777" w:rsidR="00A604A6" w:rsidRDefault="001C2B14">
            <w:r>
              <w:t>Key Value Mismatch</w:t>
            </w:r>
          </w:p>
        </w:tc>
        <w:tc>
          <w:tcPr>
            <w:tcW w:w="0" w:type="auto"/>
          </w:tcPr>
          <w:p w14:paraId="0281D8D3" w14:textId="77777777" w:rsidR="00A604A6" w:rsidRDefault="001C2B14">
            <w:pPr>
              <w:cnfStyle w:val="000000000000" w:firstRow="0" w:lastRow="0" w:firstColumn="0" w:lastColumn="0" w:oddVBand="0" w:evenVBand="0" w:oddHBand="0" w:evenHBand="0" w:firstRowFirstColumn="0" w:firstRowLastColumn="0" w:lastRowFirstColumn="0" w:lastRowLastColumn="0"/>
            </w:pPr>
            <w:r>
              <w:t>More than the remaining window</w:t>
            </w:r>
          </w:p>
        </w:tc>
        <w:tc>
          <w:tcPr>
            <w:tcW w:w="0" w:type="auto"/>
          </w:tcPr>
          <w:p w14:paraId="4A67CA5A" w14:textId="77777777" w:rsidR="00A604A6" w:rsidRDefault="001C2B14">
            <w:pPr>
              <w:cnfStyle w:val="000000000000" w:firstRow="0" w:lastRow="0" w:firstColumn="0" w:lastColumn="0" w:oddVBand="0" w:evenVBand="0" w:oddHBand="0" w:evenHBand="0" w:firstRowFirstColumn="0" w:firstRowLastColumn="0" w:lastRowFirstColumn="0" w:lastRowLastColumn="0"/>
            </w:pPr>
            <w:r>
              <w:t>Yes</w:t>
            </w:r>
          </w:p>
        </w:tc>
        <w:tc>
          <w:tcPr>
            <w:tcW w:w="0" w:type="auto"/>
          </w:tcPr>
          <w:p w14:paraId="0ACAC547" w14:textId="77777777" w:rsidR="00A604A6" w:rsidRDefault="001C2B14">
            <w:pPr>
              <w:cnfStyle w:val="000000000000" w:firstRow="0" w:lastRow="0" w:firstColumn="0" w:lastColumn="0" w:oddVBand="0" w:evenVBand="0" w:oddHBand="0" w:evenHBand="0" w:firstRowFirstColumn="0" w:firstRowLastColumn="0" w:lastRowFirstColumn="0" w:lastRowLastColumn="0"/>
            </w:pPr>
            <w:r>
              <w:t>Start the Rollback</w:t>
            </w:r>
          </w:p>
        </w:tc>
      </w:tr>
    </w:tbl>
    <w:p w14:paraId="12A85F27" w14:textId="7FDBE343" w:rsidR="00A604A6" w:rsidRDefault="001C2B14">
      <w:r>
        <w:t xml:space="preserve">In the </w:t>
      </w:r>
      <w:hyperlink r:id="rId52">
        <w:r>
          <w:rPr>
            <w:rStyle w:val="Hyperlink"/>
          </w:rPr>
          <w:t>migration</w:t>
        </w:r>
      </w:hyperlink>
      <w:r>
        <w:t xml:space="preserve"> section, we will provide a instance migration inven</w:t>
      </w:r>
      <w:r>
        <w:t>tory script that will provide object counts that can be used to compare source and destination after a migration path has been completed.</w:t>
      </w:r>
    </w:p>
    <w:p w14:paraId="60571D2E" w14:textId="77777777" w:rsidR="00A604A6" w:rsidRDefault="001C2B14">
      <w:pPr>
        <w:pStyle w:val="Heading2"/>
      </w:pPr>
      <w:bookmarkStart w:id="89" w:name="wwi-use-case-3"/>
      <w:bookmarkStart w:id="90" w:name="_Toc83465221"/>
      <w:bookmarkEnd w:id="86"/>
      <w:bookmarkEnd w:id="88"/>
      <w:r>
        <w:t>WWI Use Case</w:t>
      </w:r>
      <w:bookmarkEnd w:id="90"/>
    </w:p>
    <w:p w14:paraId="09074887" w14:textId="77777777" w:rsidR="00A604A6" w:rsidRDefault="001C2B14">
      <w:r>
        <w:t xml:space="preserve">The WWI CIO received a confirmation report that all instance objects were migrated from the on-premises instance to the Azure Cache for Redis instance. The infrastructure and dev teams ran the above queries against the instance before the beginning of the </w:t>
      </w:r>
      <w:r>
        <w:t>migration and saved all the results to a spreadsheet for tracking.</w:t>
      </w:r>
    </w:p>
    <w:p w14:paraId="77761C36" w14:textId="77777777" w:rsidR="00A604A6" w:rsidRDefault="001C2B14">
      <w:r>
        <w:t>The source instance information was used to verify the target migration object fidelity.</w:t>
      </w:r>
    </w:p>
    <w:p w14:paraId="0925342A" w14:textId="77777777" w:rsidR="00A604A6" w:rsidRDefault="001C2B14">
      <w:pPr>
        <w:pStyle w:val="Heading2"/>
      </w:pPr>
      <w:bookmarkStart w:id="91" w:name="checklist"/>
      <w:bookmarkStart w:id="92" w:name="_Toc83465222"/>
      <w:bookmarkEnd w:id="89"/>
      <w:r>
        <w:t>Checklist</w:t>
      </w:r>
      <w:bookmarkEnd w:id="92"/>
    </w:p>
    <w:p w14:paraId="734EDC23" w14:textId="77777777" w:rsidR="00A604A6" w:rsidRDefault="001C2B14" w:rsidP="001C2B14">
      <w:pPr>
        <w:numPr>
          <w:ilvl w:val="0"/>
          <w:numId w:val="19"/>
        </w:numPr>
      </w:pPr>
      <w:r>
        <w:t>Have test queries scripted, tested, and ready to execute.</w:t>
      </w:r>
    </w:p>
    <w:p w14:paraId="3360235A" w14:textId="77777777" w:rsidR="00A604A6" w:rsidRDefault="001C2B14" w:rsidP="001C2B14">
      <w:pPr>
        <w:numPr>
          <w:ilvl w:val="0"/>
          <w:numId w:val="19"/>
        </w:numPr>
      </w:pPr>
      <w:r>
        <w:t xml:space="preserve">Know how long test queries take </w:t>
      </w:r>
      <w:r>
        <w:t>to run and make them a part of the migration timeline.</w:t>
      </w:r>
    </w:p>
    <w:p w14:paraId="0A38F842" w14:textId="77777777" w:rsidR="00A604A6" w:rsidRDefault="001C2B14" w:rsidP="001C2B14">
      <w:pPr>
        <w:numPr>
          <w:ilvl w:val="0"/>
          <w:numId w:val="19"/>
        </w:numPr>
      </w:pPr>
      <w:r>
        <w:t>Have a mitigation and rollback strategy ready for different potential outcomes.</w:t>
      </w:r>
    </w:p>
    <w:p w14:paraId="4698B72B" w14:textId="77777777" w:rsidR="00A604A6" w:rsidRDefault="001C2B14" w:rsidP="001C2B14">
      <w:pPr>
        <w:numPr>
          <w:ilvl w:val="0"/>
          <w:numId w:val="19"/>
        </w:numPr>
      </w:pPr>
      <w:r>
        <w:t>Have a well-defined timeline of events for the migration.</w:t>
      </w:r>
    </w:p>
    <w:p w14:paraId="6BB7D97D" w14:textId="77777777" w:rsidR="00A604A6" w:rsidRDefault="001C2B14">
      <w:pPr>
        <w:pStyle w:val="Heading1"/>
      </w:pPr>
      <w:bookmarkStart w:id="93" w:name="performance-baselines"/>
      <w:bookmarkStart w:id="94" w:name="_Toc83465223"/>
      <w:bookmarkEnd w:id="77"/>
      <w:bookmarkEnd w:id="91"/>
      <w:r>
        <w:lastRenderedPageBreak/>
        <w:t>Performance Baselines</w:t>
      </w:r>
      <w:bookmarkEnd w:id="94"/>
    </w:p>
    <w:p w14:paraId="071F8DB2" w14:textId="77777777" w:rsidR="00A604A6" w:rsidRDefault="001C2B14">
      <w:r>
        <w:t>Understanding the existing Redis workload is one of the best investments that can be made to ensure a successful migration. Excellent system performance depends on adequate hardware and great application design. Items such as CPU, memory, disk, and network</w:t>
      </w:r>
      <w:r>
        <w:t>ing need to be sized and configured appropriately for the anticipated load. Hardware and configuration are part of the system performance equation. The developer must understand the instance query load and the most expensive queries to execute. Focusing on</w:t>
      </w:r>
      <w:r>
        <w:t xml:space="preserve"> the most expensive queries can have a big difference in the overall performance metrics.</w:t>
      </w:r>
    </w:p>
    <w:p w14:paraId="608B8DC0" w14:textId="77777777" w:rsidR="00A604A6" w:rsidRDefault="001C2B14">
      <w:r>
        <w:t xml:space="preserve">Creating baselines of query performance is vital to a migration project. The performance baselines can be used to verify the Azure landing zone configuration for the </w:t>
      </w:r>
      <w:r>
        <w:t>migrated data workloads. Most systems will be run 24/7 and have different peak load times. It is important to capture the peak workloads for the baseline. Later in the document, we will explore the source server parameters and how they are essential to the</w:t>
      </w:r>
      <w:r>
        <w:t xml:space="preserve"> overall performance baseline picture. The server parameters should not be overlooked during a migration project.</w:t>
      </w:r>
    </w:p>
    <w:p w14:paraId="64C9DF68" w14:textId="77777777" w:rsidR="00A604A6" w:rsidRDefault="001C2B14">
      <w:pPr>
        <w:pStyle w:val="Heading2"/>
      </w:pPr>
      <w:bookmarkStart w:id="95" w:name="tools"/>
      <w:bookmarkStart w:id="96" w:name="_Toc83465224"/>
      <w:r>
        <w:t>Tools</w:t>
      </w:r>
      <w:bookmarkEnd w:id="96"/>
    </w:p>
    <w:p w14:paraId="2F8C7EC3" w14:textId="77777777" w:rsidR="00A604A6" w:rsidRDefault="001C2B14">
      <w:r>
        <w:t>Below are tools used to gather server metrics and instance workload information. Use the captured metrics to determine the appropriate A</w:t>
      </w:r>
      <w:r>
        <w:t>zure Cache for Redis tier and the associated scaling options.</w:t>
      </w:r>
    </w:p>
    <w:p w14:paraId="3BE7BA7C" w14:textId="77777777" w:rsidR="00A604A6" w:rsidRDefault="001C2B14" w:rsidP="001C2B14">
      <w:pPr>
        <w:numPr>
          <w:ilvl w:val="0"/>
          <w:numId w:val="20"/>
        </w:numPr>
      </w:pPr>
      <w:hyperlink r:id="rId53">
        <w:r>
          <w:rPr>
            <w:rStyle w:val="Hyperlink"/>
          </w:rPr>
          <w:t>redis-benchmark.exe</w:t>
        </w:r>
      </w:hyperlink>
      <w:r>
        <w:t>: Redis includes the redis-benchmark utility that simulates running comman</w:t>
      </w:r>
      <w:r>
        <w:t>ds done by N clients at the same time sending M total queries.</w:t>
      </w:r>
    </w:p>
    <w:p w14:paraId="43E9F100" w14:textId="77777777" w:rsidR="00A604A6" w:rsidRDefault="001C2B14">
      <w:r>
        <w:t xml:space="preserve">You can find some of the pitfalls and misconceptions of using tools to benchmark Redis </w:t>
      </w:r>
      <w:hyperlink r:id="rId54">
        <w:r>
          <w:rPr>
            <w:rStyle w:val="Hyperlink"/>
          </w:rPr>
          <w:t>here</w:t>
        </w:r>
      </w:hyperlink>
      <w:r>
        <w:t>.</w:t>
      </w:r>
    </w:p>
    <w:p w14:paraId="00CF718F" w14:textId="77777777" w:rsidR="00A604A6" w:rsidRDefault="001C2B14">
      <w:pPr>
        <w:pStyle w:val="Heading2"/>
      </w:pPr>
      <w:bookmarkStart w:id="97" w:name="redis-benchmark"/>
      <w:bookmarkStart w:id="98" w:name="_Toc83465225"/>
      <w:bookmarkEnd w:id="95"/>
      <w:r>
        <w:t>redis-benchmark</w:t>
      </w:r>
      <w:bookmarkEnd w:id="98"/>
    </w:p>
    <w:p w14:paraId="31442549" w14:textId="77777777" w:rsidR="00A604A6" w:rsidRDefault="001C2B14" w:rsidP="001C2B14">
      <w:pPr>
        <w:numPr>
          <w:ilvl w:val="0"/>
          <w:numId w:val="21"/>
        </w:numPr>
      </w:pPr>
      <w:r>
        <w:t xml:space="preserve">Open a terminal to the </w:t>
      </w:r>
      <w:r>
        <w:rPr>
          <w:b/>
          <w:bCs/>
        </w:rPr>
        <w:t>PREFIX-</w:t>
      </w:r>
      <w:r>
        <w:rPr>
          <w:b/>
          <w:bCs/>
        </w:rPr>
        <w:t>redis01</w:t>
      </w:r>
      <w:r>
        <w:t xml:space="preserve"> server</w:t>
      </w:r>
    </w:p>
    <w:p w14:paraId="1E572D0D" w14:textId="77777777" w:rsidR="00A604A6" w:rsidRDefault="001C2B14" w:rsidP="001C2B14">
      <w:pPr>
        <w:numPr>
          <w:ilvl w:val="0"/>
          <w:numId w:val="21"/>
        </w:numPr>
      </w:pPr>
      <w:r>
        <w:t>Run the following:</w:t>
      </w:r>
    </w:p>
    <w:p w14:paraId="11680E4D" w14:textId="77777777" w:rsidR="00A604A6" w:rsidRDefault="001C2B14" w:rsidP="001C2B14">
      <w:pPr>
        <w:pStyle w:val="SourceCode"/>
        <w:numPr>
          <w:ilvl w:val="0"/>
          <w:numId w:val="4"/>
        </w:numPr>
      </w:pPr>
      <w:r>
        <w:rPr>
          <w:rStyle w:val="ExtensionTok"/>
        </w:rPr>
        <w:t>redis-benchmark</w:t>
      </w:r>
      <w:r>
        <w:rPr>
          <w:rStyle w:val="NormalTok"/>
        </w:rPr>
        <w:t xml:space="preserve"> </w:t>
      </w:r>
      <w:r>
        <w:rPr>
          <w:rStyle w:val="AttributeTok"/>
        </w:rPr>
        <w:t>-t</w:t>
      </w:r>
      <w:r>
        <w:rPr>
          <w:rStyle w:val="NormalTok"/>
        </w:rPr>
        <w:t xml:space="preserve"> set </w:t>
      </w:r>
      <w:r>
        <w:rPr>
          <w:rStyle w:val="AttributeTok"/>
        </w:rPr>
        <w:t>-r</w:t>
      </w:r>
      <w:r>
        <w:rPr>
          <w:rStyle w:val="NormalTok"/>
        </w:rPr>
        <w:t xml:space="preserve"> 100000 </w:t>
      </w:r>
      <w:r>
        <w:rPr>
          <w:rStyle w:val="AttributeTok"/>
        </w:rPr>
        <w:t>-n</w:t>
      </w:r>
      <w:r>
        <w:rPr>
          <w:rStyle w:val="NormalTok"/>
        </w:rPr>
        <w:t xml:space="preserve"> 1000000</w:t>
      </w:r>
    </w:p>
    <w:p w14:paraId="5FF94F23" w14:textId="77777777" w:rsidR="00A604A6" w:rsidRDefault="001C2B14" w:rsidP="001C2B14">
      <w:pPr>
        <w:numPr>
          <w:ilvl w:val="0"/>
          <w:numId w:val="21"/>
        </w:numPr>
      </w:pPr>
      <w:r>
        <w:t>You should get back something similar to the following:</w:t>
      </w:r>
    </w:p>
    <w:p w14:paraId="7A5DEBE2" w14:textId="77777777" w:rsidR="00A604A6" w:rsidRDefault="001C2B14" w:rsidP="001C2B14">
      <w:pPr>
        <w:numPr>
          <w:ilvl w:val="0"/>
          <w:numId w:val="4"/>
        </w:numPr>
      </w:pPr>
      <w:r>
        <w:t>output of redis-benchmark tool.</w:t>
      </w:r>
    </w:p>
    <w:p w14:paraId="002F307F" w14:textId="77777777" w:rsidR="00A604A6" w:rsidRDefault="001C2B14" w:rsidP="001C2B14">
      <w:pPr>
        <w:numPr>
          <w:ilvl w:val="0"/>
          <w:numId w:val="4"/>
        </w:numPr>
      </w:pPr>
      <w:r>
        <w:t>output of redis-benchmark tool.</w:t>
      </w:r>
    </w:p>
    <w:p w14:paraId="2D642120" w14:textId="77777777" w:rsidR="00A604A6" w:rsidRDefault="001C2B14" w:rsidP="001C2B14">
      <w:pPr>
        <w:numPr>
          <w:ilvl w:val="0"/>
          <w:numId w:val="21"/>
        </w:numPr>
      </w:pPr>
      <w:r>
        <w:t>You can also run the tool against the target Azure instanc</w:t>
      </w:r>
      <w:r>
        <w:t>e:</w:t>
      </w:r>
    </w:p>
    <w:p w14:paraId="755789D0" w14:textId="77777777" w:rsidR="00A604A6" w:rsidRDefault="001C2B14" w:rsidP="001C2B14">
      <w:pPr>
        <w:pStyle w:val="SourceCode"/>
        <w:numPr>
          <w:ilvl w:val="0"/>
          <w:numId w:val="4"/>
        </w:numPr>
      </w:pPr>
      <w:r>
        <w:rPr>
          <w:rStyle w:val="ExtensionTok"/>
        </w:rPr>
        <w:t>redis-benchmark</w:t>
      </w:r>
      <w:r>
        <w:rPr>
          <w:rStyle w:val="NormalTok"/>
        </w:rPr>
        <w:t xml:space="preserve">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-t set </w:t>
      </w:r>
      <w:r>
        <w:rPr>
          <w:rStyle w:val="AttributeTok"/>
        </w:rPr>
        <w:t>-r</w:t>
      </w:r>
      <w:r>
        <w:rPr>
          <w:rStyle w:val="NormalTok"/>
        </w:rPr>
        <w:t xml:space="preserve"> 100000 </w:t>
      </w:r>
      <w:r>
        <w:rPr>
          <w:rStyle w:val="AttributeTok"/>
        </w:rPr>
        <w:t>-n</w:t>
      </w:r>
      <w:r>
        <w:rPr>
          <w:rStyle w:val="NormalTok"/>
        </w:rPr>
        <w:t xml:space="preserve"> 1000000</w:t>
      </w:r>
    </w:p>
    <w:p w14:paraId="3A4ED9D6" w14:textId="77777777" w:rsidR="00A604A6" w:rsidRDefault="001C2B14">
      <w:r>
        <w:rPr>
          <w:b/>
          <w:bCs/>
        </w:rPr>
        <w:t>Note</w:t>
      </w:r>
      <w:r>
        <w:t xml:space="preserve"> You will get errors as various commands are not exposed in Azure Cache for Redis.</w:t>
      </w:r>
    </w:p>
    <w:p w14:paraId="7E07C885" w14:textId="77777777" w:rsidR="00A604A6" w:rsidRDefault="001C2B14">
      <w:pPr>
        <w:pStyle w:val="Heading2"/>
      </w:pPr>
      <w:bookmarkStart w:id="99" w:name="wwi-use-case-4"/>
      <w:bookmarkStart w:id="100" w:name="_Toc83465226"/>
      <w:bookmarkEnd w:id="97"/>
      <w:r>
        <w:lastRenderedPageBreak/>
        <w:t>WWI Use Case</w:t>
      </w:r>
      <w:bookmarkEnd w:id="100"/>
    </w:p>
    <w:p w14:paraId="0BA49819" w14:textId="77777777" w:rsidR="00A604A6" w:rsidRDefault="001C2B14">
      <w:r>
        <w:t>WWI reviewed its conference website instance workload and determined it had a very small load. Although a basic tier server would work for them, they did not want to perform work later to migrate to another tier. The server being deployed will eventually h</w:t>
      </w:r>
      <w:r>
        <w:t>ost the other Redis data workloads, so they picked the Premium tier which will provide more than enough memory and throughput. They also like the ideal of having geo-replication with the Premium tier.</w:t>
      </w:r>
    </w:p>
    <w:p w14:paraId="446B9B46" w14:textId="77777777" w:rsidR="00A604A6" w:rsidRDefault="001C2B14">
      <w:r>
        <w:t>In reviewing the Redis instance, the Redis 4.0 server i</w:t>
      </w:r>
      <w:r>
        <w:t>s running with the default server configuration set during the initial install so no configuration settings will need to be migrated.</w:t>
      </w:r>
    </w:p>
    <w:p w14:paraId="6F309C00" w14:textId="77777777" w:rsidR="00A604A6" w:rsidRDefault="001C2B14">
      <w:pPr>
        <w:pStyle w:val="Heading1"/>
      </w:pPr>
      <w:bookmarkStart w:id="101" w:name="X3522127d639a22ab96538244d98f3d85c40cf5e"/>
      <w:bookmarkStart w:id="102" w:name="_Toc83465227"/>
      <w:bookmarkEnd w:id="93"/>
      <w:bookmarkEnd w:id="99"/>
      <w:r>
        <w:lastRenderedPageBreak/>
        <w:t>Option 1 - Data Migration with Backup and Restore (RDB)</w:t>
      </w:r>
      <w:bookmarkEnd w:id="102"/>
    </w:p>
    <w:p w14:paraId="36DDA875" w14:textId="77777777" w:rsidR="00A604A6" w:rsidRDefault="001C2B14">
      <w:pPr>
        <w:pStyle w:val="Heading2"/>
      </w:pPr>
      <w:bookmarkStart w:id="103" w:name="setup"/>
      <w:bookmarkStart w:id="104" w:name="_Toc83465228"/>
      <w:r>
        <w:t>Setup</w:t>
      </w:r>
      <w:bookmarkEnd w:id="104"/>
    </w:p>
    <w:p w14:paraId="70945F1A" w14:textId="64F71DED" w:rsidR="00A604A6" w:rsidRDefault="001C2B14">
      <w:r>
        <w:t xml:space="preserve">Follow all the steps in the </w:t>
      </w:r>
      <w:hyperlink r:id="rId55">
        <w:r>
          <w:rPr>
            <w:rStyle w:val="Hyperlink"/>
          </w:rPr>
          <w:t>Setup</w:t>
        </w:r>
      </w:hyperlink>
      <w:r>
        <w:t xml:space="preserve"> guide to create an environment to support the following steps.</w:t>
      </w:r>
    </w:p>
    <w:p w14:paraId="0711570B" w14:textId="77777777" w:rsidR="00A604A6" w:rsidRDefault="001C2B14">
      <w:pPr>
        <w:pStyle w:val="Heading2"/>
      </w:pPr>
      <w:bookmarkStart w:id="105" w:name="disable-aof"/>
      <w:bookmarkStart w:id="106" w:name="_Toc83465229"/>
      <w:bookmarkEnd w:id="103"/>
      <w:r>
        <w:t>Disable AOF</w:t>
      </w:r>
      <w:bookmarkEnd w:id="106"/>
    </w:p>
    <w:p w14:paraId="3F44F85E" w14:textId="0E7F82A2" w:rsidR="00A604A6" w:rsidRDefault="001C2B14">
      <w:r>
        <w:t xml:space="preserve">Follow the Disable AOF in the target steps in the </w:t>
      </w:r>
      <w:hyperlink r:id="rId56">
        <w:r>
          <w:rPr>
            <w:rStyle w:val="Hyperlink"/>
          </w:rPr>
          <w:t>common tasks article</w:t>
        </w:r>
      </w:hyperlink>
      <w:r>
        <w:t>.</w:t>
      </w:r>
    </w:p>
    <w:p w14:paraId="53F910E7" w14:textId="77777777" w:rsidR="00A604A6" w:rsidRDefault="001C2B14">
      <w:pPr>
        <w:pStyle w:val="Heading2"/>
      </w:pPr>
      <w:bookmarkStart w:id="107" w:name="data"/>
      <w:bookmarkStart w:id="108" w:name="_Toc83465230"/>
      <w:bookmarkEnd w:id="105"/>
      <w:r>
        <w:t>Data</w:t>
      </w:r>
      <w:bookmarkEnd w:id="108"/>
    </w:p>
    <w:p w14:paraId="150A5732" w14:textId="77777777" w:rsidR="00A604A6" w:rsidRDefault="001C2B14">
      <w:r>
        <w:rPr>
          <w:b/>
          <w:bCs/>
        </w:rPr>
        <w:t>NOTE</w:t>
      </w:r>
      <w:r>
        <w:t xml:space="preserve"> </w:t>
      </w:r>
      <w:r>
        <w:t>RDB file format changes between versions may not be backwards compatible.</w:t>
      </w:r>
    </w:p>
    <w:p w14:paraId="48BFD482" w14:textId="77777777" w:rsidR="00A604A6" w:rsidRDefault="001C2B14">
      <w:pPr>
        <w:pStyle w:val="Heading3"/>
      </w:pPr>
      <w:bookmarkStart w:id="109" w:name="manual-backup-source"/>
      <w:r>
        <w:t>Manual Backup (Source)</w:t>
      </w:r>
    </w:p>
    <w:p w14:paraId="024853AD" w14:textId="77777777" w:rsidR="00A604A6" w:rsidRDefault="001C2B14" w:rsidP="001C2B14">
      <w:pPr>
        <w:numPr>
          <w:ilvl w:val="0"/>
          <w:numId w:val="22"/>
        </w:numPr>
      </w:pPr>
      <w:r>
        <w:t>Run the following command to find where your RDB file is located:</w:t>
      </w:r>
    </w:p>
    <w:p w14:paraId="2BBEBC29" w14:textId="77777777" w:rsidR="00A604A6" w:rsidRDefault="001C2B14">
      <w:pPr>
        <w:pStyle w:val="SourceCode"/>
      </w:pPr>
      <w:r>
        <w:rPr>
          <w:rStyle w:val="ExtensionTok"/>
        </w:rPr>
        <w:t>redis-cli</w:t>
      </w:r>
      <w:r>
        <w:rPr>
          <w:rStyle w:val="NormalTok"/>
        </w:rPr>
        <w:t xml:space="preserve"> config get dir</w:t>
      </w:r>
    </w:p>
    <w:p w14:paraId="4F454018" w14:textId="77777777" w:rsidR="00A604A6" w:rsidRDefault="001C2B14" w:rsidP="001C2B14">
      <w:pPr>
        <w:numPr>
          <w:ilvl w:val="0"/>
          <w:numId w:val="23"/>
        </w:numPr>
      </w:pPr>
      <w:r>
        <w:t>Create a backup</w:t>
      </w:r>
    </w:p>
    <w:p w14:paraId="2EB8C956" w14:textId="77777777" w:rsidR="00A604A6" w:rsidRDefault="001C2B14">
      <w:pPr>
        <w:pStyle w:val="SourceCode"/>
      </w:pPr>
      <w:r>
        <w:rPr>
          <w:rStyle w:val="ExtensionTok"/>
        </w:rPr>
        <w:t>redis-cli</w:t>
      </w:r>
      <w:r>
        <w:rPr>
          <w:rStyle w:val="NormalTok"/>
        </w:rPr>
        <w:t xml:space="preserve"> bgsave</w:t>
      </w:r>
    </w:p>
    <w:p w14:paraId="0210C24F" w14:textId="77777777" w:rsidR="00A604A6" w:rsidRDefault="001C2B14" w:rsidP="001C2B14">
      <w:pPr>
        <w:numPr>
          <w:ilvl w:val="0"/>
          <w:numId w:val="24"/>
        </w:numPr>
      </w:pPr>
      <w:r>
        <w:t>To check for errors or the status o</w:t>
      </w:r>
      <w:r>
        <w:t>f the background save, run the following:</w:t>
      </w:r>
    </w:p>
    <w:p w14:paraId="57FB10E9" w14:textId="77777777" w:rsidR="00A604A6" w:rsidRDefault="001C2B14">
      <w:pPr>
        <w:pStyle w:val="SourceCode"/>
      </w:pPr>
      <w:r>
        <w:rPr>
          <w:rStyle w:val="FunctionTok"/>
        </w:rPr>
        <w:t>sudo</w:t>
      </w:r>
      <w:r>
        <w:rPr>
          <w:rStyle w:val="NormalTok"/>
        </w:rPr>
        <w:t xml:space="preserve"> tail /var/log/redis/redis-server.log </w:t>
      </w:r>
      <w:r>
        <w:rPr>
          <w:rStyle w:val="AttributeTok"/>
        </w:rPr>
        <w:t>-n</w:t>
      </w:r>
      <w:r>
        <w:rPr>
          <w:rStyle w:val="NormalTok"/>
        </w:rPr>
        <w:t xml:space="preserve"> 100</w:t>
      </w:r>
    </w:p>
    <w:p w14:paraId="55C4AE09" w14:textId="77777777" w:rsidR="00A604A6" w:rsidRDefault="001C2B14" w:rsidP="001C2B14">
      <w:pPr>
        <w:numPr>
          <w:ilvl w:val="0"/>
          <w:numId w:val="25"/>
        </w:numPr>
      </w:pPr>
      <w:r>
        <w:t>Install Azure CLI (this has already been done for you, but provided for reference)</w:t>
      </w:r>
    </w:p>
    <w:p w14:paraId="7555759E" w14:textId="77777777" w:rsidR="00A604A6" w:rsidRDefault="001C2B14">
      <w:pPr>
        <w:pStyle w:val="SourceCode"/>
      </w:pPr>
      <w:r>
        <w:rPr>
          <w:rStyle w:val="BuiltInTok"/>
        </w:rPr>
        <w:t>cd</w:t>
      </w:r>
      <w:r>
        <w:br/>
      </w:r>
      <w:r>
        <w:br/>
      </w:r>
      <w:r>
        <w:rPr>
          <w:rStyle w:val="ExtensionTok"/>
        </w:rPr>
        <w:t>curl</w:t>
      </w:r>
      <w:r>
        <w:rPr>
          <w:rStyle w:val="NormalTok"/>
        </w:rPr>
        <w:t xml:space="preserve"> </w:t>
      </w:r>
      <w:r>
        <w:rPr>
          <w:rStyle w:val="AttributeTok"/>
        </w:rPr>
        <w:t>-sL</w:t>
      </w:r>
      <w:r>
        <w:rPr>
          <w:rStyle w:val="NormalTok"/>
        </w:rPr>
        <w:t xml:space="preserve"> https://aka.ms/InstallAzureCLIDeb </w:t>
      </w:r>
      <w:r>
        <w:rPr>
          <w:rStyle w:val="KeywordTok"/>
        </w:rPr>
        <w:t>|</w:t>
      </w:r>
      <w:r>
        <w:rPr>
          <w:rStyle w:val="NormalTok"/>
        </w:rPr>
        <w:t xml:space="preserve"> </w:t>
      </w:r>
      <w:r>
        <w:rPr>
          <w:rStyle w:val="FunctionTok"/>
        </w:rPr>
        <w:t>sudo</w:t>
      </w:r>
      <w:r>
        <w:rPr>
          <w:rStyle w:val="NormalTok"/>
        </w:rPr>
        <w:t xml:space="preserve"> bash</w:t>
      </w:r>
    </w:p>
    <w:p w14:paraId="6A8E333E" w14:textId="77777777" w:rsidR="00A604A6" w:rsidRDefault="001C2B14" w:rsidP="001C2B14">
      <w:pPr>
        <w:numPr>
          <w:ilvl w:val="0"/>
          <w:numId w:val="26"/>
        </w:numPr>
      </w:pPr>
      <w:r>
        <w:t>Run the following comma</w:t>
      </w:r>
      <w:r>
        <w:t>nds to save your RDB file to azure storage, be sure to replace the subscription id, resource group and storage account tokens:</w:t>
      </w:r>
    </w:p>
    <w:p w14:paraId="6C50D3AC" w14:textId="77777777" w:rsidR="00A604A6" w:rsidRDefault="001C2B14">
      <w:r>
        <w:rPr>
          <w:b/>
          <w:bCs/>
        </w:rPr>
        <w:t>NOTE</w:t>
      </w:r>
      <w:r>
        <w:t xml:space="preserve"> It can take a couple of minutes for the Azure RBAC assignment to go into effect.</w:t>
      </w:r>
    </w:p>
    <w:p w14:paraId="73D55AE0" w14:textId="77777777" w:rsidR="00A604A6" w:rsidRDefault="001C2B14">
      <w:pPr>
        <w:pStyle w:val="SourceCode"/>
      </w:pPr>
      <w:r>
        <w:rPr>
          <w:rStyle w:val="ExtensionTok"/>
        </w:rPr>
        <w:t>az</w:t>
      </w:r>
      <w:r>
        <w:rPr>
          <w:rStyle w:val="NormalTok"/>
        </w:rPr>
        <w:t xml:space="preserve"> login</w:t>
      </w:r>
      <w:r>
        <w:br/>
      </w:r>
      <w:r>
        <w:br/>
      </w:r>
      <w:r>
        <w:rPr>
          <w:rStyle w:val="ExtensionTok"/>
        </w:rPr>
        <w:t>az</w:t>
      </w:r>
      <w:r>
        <w:rPr>
          <w:rStyle w:val="NormalTok"/>
        </w:rPr>
        <w:t xml:space="preserve"> account set </w:t>
      </w:r>
      <w:r>
        <w:rPr>
          <w:rStyle w:val="AttributeTok"/>
        </w:rPr>
        <w:t>--subscription</w:t>
      </w:r>
      <w:r>
        <w:rPr>
          <w:rStyle w:val="NormalTok"/>
        </w:rPr>
        <w:t xml:space="preserve"> </w:t>
      </w:r>
      <w:r>
        <w:rPr>
          <w:rStyle w:val="StringTok"/>
        </w:rPr>
        <w:t>"&lt;s</w:t>
      </w:r>
      <w:r>
        <w:rPr>
          <w:rStyle w:val="StringTok"/>
        </w:rPr>
        <w:t>ubscription name&gt;"</w:t>
      </w:r>
      <w:r>
        <w:br/>
      </w:r>
      <w:r>
        <w:br/>
      </w:r>
      <w:r>
        <w:rPr>
          <w:rStyle w:val="ExtensionTok"/>
        </w:rPr>
        <w:t>az</w:t>
      </w:r>
      <w:r>
        <w:rPr>
          <w:rStyle w:val="NormalTok"/>
        </w:rPr>
        <w:t xml:space="preserve"> ad signed-in-user show </w:t>
      </w:r>
      <w:r>
        <w:rPr>
          <w:rStyle w:val="AttributeTok"/>
        </w:rPr>
        <w:t>--query</w:t>
      </w:r>
      <w:r>
        <w:rPr>
          <w:rStyle w:val="NormalTok"/>
        </w:rPr>
        <w:t xml:space="preserve"> objectId </w:t>
      </w:r>
      <w:r>
        <w:rPr>
          <w:rStyle w:val="AttributeTok"/>
        </w:rPr>
        <w:t>-o</w:t>
      </w:r>
      <w:r>
        <w:rPr>
          <w:rStyle w:val="NormalTok"/>
        </w:rPr>
        <w:t xml:space="preserve"> tsv </w:t>
      </w:r>
      <w:r>
        <w:rPr>
          <w:rStyle w:val="KeywordTok"/>
        </w:rPr>
        <w:t>|</w:t>
      </w:r>
      <w:r>
        <w:rPr>
          <w:rStyle w:val="NormalTok"/>
        </w:rPr>
        <w:t xml:space="preserve"> </w:t>
      </w:r>
      <w:r>
        <w:rPr>
          <w:rStyle w:val="ExtensionTok"/>
        </w:rPr>
        <w:t>az</w:t>
      </w:r>
      <w:r>
        <w:rPr>
          <w:rStyle w:val="NormalTok"/>
        </w:rPr>
        <w:t xml:space="preserve"> role assignment create </w:t>
      </w:r>
      <w:r>
        <w:rPr>
          <w:rStyle w:val="AttributeTok"/>
        </w:rPr>
        <w:t>--role</w:t>
      </w:r>
      <w:r>
        <w:rPr>
          <w:rStyle w:val="NormalTok"/>
        </w:rPr>
        <w:t xml:space="preserve"> </w:t>
      </w:r>
      <w:r>
        <w:rPr>
          <w:rStyle w:val="StringTok"/>
        </w:rPr>
        <w:t>"Storage Blob Data Contributor"</w:t>
      </w:r>
      <w:r>
        <w:rPr>
          <w:rStyle w:val="NormalTok"/>
        </w:rPr>
        <w:t xml:space="preserve"> </w:t>
      </w:r>
      <w:r>
        <w:rPr>
          <w:rStyle w:val="AttributeTok"/>
        </w:rPr>
        <w:t>--assignee</w:t>
      </w:r>
      <w:r>
        <w:rPr>
          <w:rStyle w:val="NormalTok"/>
        </w:rPr>
        <w:t xml:space="preserve"> @- </w:t>
      </w:r>
      <w:r>
        <w:rPr>
          <w:rStyle w:val="AttributeTok"/>
        </w:rPr>
        <w:t>--scope</w:t>
      </w:r>
      <w:r>
        <w:rPr>
          <w:rStyle w:val="NormalTok"/>
        </w:rPr>
        <w:t xml:space="preserve"> </w:t>
      </w:r>
      <w:r>
        <w:rPr>
          <w:rStyle w:val="StringTok"/>
        </w:rPr>
        <w:t>"/subscriptions/&lt;subscription-id&gt;/resourceGroups/&lt;resource-group&gt;/providers/Microsoft.Storage/storageAccounts/&lt;storage-account&gt;"</w:t>
      </w:r>
      <w:r>
        <w:br/>
      </w:r>
      <w:r>
        <w:br/>
      </w:r>
      <w:r>
        <w:rPr>
          <w:rStyle w:val="ExtensionTok"/>
        </w:rPr>
        <w:t>az</w:t>
      </w:r>
      <w:r>
        <w:rPr>
          <w:rStyle w:val="NormalTok"/>
        </w:rPr>
        <w:t xml:space="preserve"> storage container create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--name </w:t>
      </w:r>
      <w:r>
        <w:rPr>
          <w:rStyle w:val="OperatorTok"/>
        </w:rPr>
        <w:t>&lt;</w:t>
      </w:r>
      <w:r>
        <w:rPr>
          <w:rStyle w:val="NormalTok"/>
        </w:rPr>
        <w:t>container</w:t>
      </w:r>
      <w:r>
        <w:rPr>
          <w:rStyle w:val="OperatorTok"/>
        </w:rPr>
        <w:t>&gt;</w:t>
      </w:r>
      <w:r>
        <w:rPr>
          <w:rStyle w:val="NormalTok"/>
        </w:rPr>
        <w:t xml:space="preserve"> --auth-mode login</w:t>
      </w:r>
      <w:r>
        <w:br/>
      </w:r>
      <w:r>
        <w:br/>
      </w:r>
      <w:r>
        <w:rPr>
          <w:rStyle w:val="FunctionTok"/>
        </w:rPr>
        <w:lastRenderedPageBreak/>
        <w:t>sudo</w:t>
      </w:r>
      <w:r>
        <w:rPr>
          <w:rStyle w:val="NormalTok"/>
        </w:rPr>
        <w:t xml:space="preserve"> az storage blob upload</w:t>
      </w:r>
      <w:r>
        <w:rPr>
          <w:rStyle w:val="NormalTok"/>
        </w:rPr>
        <w:t xml:space="preserve">  </w:t>
      </w:r>
      <w:r>
        <w:rPr>
          <w:rStyle w:val="AttributeTok"/>
        </w:rPr>
        <w:t>--account-name</w:t>
      </w:r>
      <w:r>
        <w:rPr>
          <w:rStyle w:val="NormalTok"/>
        </w:rPr>
        <w:t xml:space="preserve"> </w:t>
      </w:r>
      <w:r>
        <w:rPr>
          <w:rStyle w:val="OperatorTok"/>
        </w:rPr>
        <w:t>&lt;</w:t>
      </w:r>
      <w:r>
        <w:rPr>
          <w:rStyle w:val="NormalTok"/>
        </w:rPr>
        <w:t>storage-account</w:t>
      </w:r>
      <w:r>
        <w:rPr>
          <w:rStyle w:val="OperatorTok"/>
        </w:rPr>
        <w:t>&gt;</w:t>
      </w:r>
      <w:r>
        <w:rPr>
          <w:rStyle w:val="NormalTok"/>
        </w:rPr>
        <w:t xml:space="preserve"> --container-name redis </w:t>
      </w:r>
      <w:r>
        <w:rPr>
          <w:rStyle w:val="AttributeTok"/>
        </w:rPr>
        <w:t>--name</w:t>
      </w:r>
      <w:r>
        <w:rPr>
          <w:rStyle w:val="NormalTok"/>
        </w:rPr>
        <w:t xml:space="preserve"> database.rdb </w:t>
      </w:r>
      <w:r>
        <w:rPr>
          <w:rStyle w:val="AttributeTok"/>
        </w:rPr>
        <w:t>--file</w:t>
      </w:r>
      <w:r>
        <w:rPr>
          <w:rStyle w:val="NormalTok"/>
        </w:rPr>
        <w:t xml:space="preserve"> /var/lib/redis/dump.rdb </w:t>
      </w:r>
      <w:r>
        <w:rPr>
          <w:rStyle w:val="AttributeTok"/>
        </w:rPr>
        <w:t>--auth-mode</w:t>
      </w:r>
      <w:r>
        <w:rPr>
          <w:rStyle w:val="NormalTok"/>
        </w:rPr>
        <w:t xml:space="preserve"> login</w:t>
      </w:r>
    </w:p>
    <w:p w14:paraId="5B0C4B12" w14:textId="77777777" w:rsidR="00A604A6" w:rsidRDefault="001C2B14">
      <w:pPr>
        <w:pStyle w:val="Heading3"/>
      </w:pPr>
      <w:bookmarkStart w:id="110" w:name="manual-restore"/>
      <w:bookmarkEnd w:id="109"/>
      <w:r>
        <w:t>Manual Restore</w:t>
      </w:r>
    </w:p>
    <w:p w14:paraId="01A8C995" w14:textId="77777777" w:rsidR="00A604A6" w:rsidRDefault="001C2B14">
      <w:r>
        <w:t>You can import the data using the Azure Portal or Azure CLI / PowerShell.</w:t>
      </w:r>
    </w:p>
    <w:p w14:paraId="434A1D04" w14:textId="77777777" w:rsidR="00A604A6" w:rsidRDefault="001C2B14">
      <w:r>
        <w:rPr>
          <w:b/>
          <w:bCs/>
        </w:rPr>
        <w:t>NOTE</w:t>
      </w:r>
      <w:r>
        <w:t xml:space="preserve"> If you attempt to import on a Basic</w:t>
      </w:r>
      <w:r>
        <w:t xml:space="preserve"> or Standard tier, you will get an error that a Premium tier is required.</w:t>
      </w:r>
    </w:p>
    <w:p w14:paraId="0D47EBAA" w14:textId="77777777" w:rsidR="00A604A6" w:rsidRDefault="001C2B14">
      <w:r>
        <w:rPr>
          <w:b/>
          <w:bCs/>
        </w:rPr>
        <w:t>NOTE</w:t>
      </w:r>
      <w:r>
        <w:t xml:space="preserve"> Each tier supports a maximum number of databases. If you have more than the default of 16, be sure that you pick a tier to migrate too that has support for all source databases.</w:t>
      </w:r>
    </w:p>
    <w:p w14:paraId="1B288318" w14:textId="77777777" w:rsidR="00A604A6" w:rsidRDefault="001C2B14">
      <w:r>
        <w:rPr>
          <w:b/>
          <w:bCs/>
        </w:rPr>
        <w:t>NOTE</w:t>
      </w:r>
      <w:r>
        <w:t xml:space="preserve"> Azure Cache for Redis supports RDB import up through RDB version 7.</w:t>
      </w:r>
    </w:p>
    <w:p w14:paraId="7C39FB3E" w14:textId="77777777" w:rsidR="00A604A6" w:rsidRDefault="001C2B14">
      <w:r>
        <w:rPr>
          <w:b/>
          <w:bCs/>
        </w:rPr>
        <w:t>NOTE</w:t>
      </w:r>
      <w:r>
        <w:t xml:space="preserve"> You can import/export between a clustered cache and a non-clustered cache. Since Redis cluster only supports database 0, any data in databases other than 0 isn’t imported. When </w:t>
      </w:r>
      <w:r>
        <w:t>clustered cache data is imported, the keys are redistributed among the shards of the cluster.</w:t>
      </w:r>
    </w:p>
    <w:p w14:paraId="57687D52" w14:textId="77777777" w:rsidR="00A604A6" w:rsidRDefault="001C2B14">
      <w:pPr>
        <w:pStyle w:val="Heading4"/>
      </w:pPr>
      <w:bookmarkStart w:id="111" w:name="azure-powershell"/>
      <w:r>
        <w:t>Azure Powershell</w:t>
      </w:r>
    </w:p>
    <w:p w14:paraId="5E9CA01C" w14:textId="77777777" w:rsidR="00A604A6" w:rsidRDefault="001C2B14" w:rsidP="001C2B14">
      <w:pPr>
        <w:numPr>
          <w:ilvl w:val="0"/>
          <w:numId w:val="27"/>
        </w:numPr>
      </w:pPr>
      <w:r>
        <w:t>Install Azure Powershell (this has already been done for you, but provided for reference)</w:t>
      </w:r>
    </w:p>
    <w:p w14:paraId="39B72C89" w14:textId="77777777" w:rsidR="00A604A6" w:rsidRDefault="001C2B14" w:rsidP="001C2B14">
      <w:pPr>
        <w:pStyle w:val="SourceCode"/>
        <w:numPr>
          <w:ilvl w:val="0"/>
          <w:numId w:val="4"/>
        </w:numPr>
      </w:pPr>
      <w:r>
        <w:rPr>
          <w:rStyle w:val="CommentTok"/>
        </w:rPr>
        <w:t># Update the list of packages</w:t>
      </w:r>
      <w:r>
        <w:br/>
      </w:r>
      <w:r>
        <w:rPr>
          <w:rStyle w:val="FunctionTok"/>
        </w:rPr>
        <w:t>sudo</w:t>
      </w:r>
      <w:r>
        <w:rPr>
          <w:rStyle w:val="NormalTok"/>
        </w:rPr>
        <w:t xml:space="preserve"> apt-get update</w:t>
      </w:r>
      <w:r>
        <w:br/>
      </w:r>
      <w:r>
        <w:rPr>
          <w:rStyle w:val="CommentTok"/>
        </w:rPr>
        <w:t># Ins</w:t>
      </w:r>
      <w:r>
        <w:rPr>
          <w:rStyle w:val="CommentTok"/>
        </w:rPr>
        <w:t>tall pre-requisite packages.</w:t>
      </w:r>
      <w:r>
        <w:br/>
      </w:r>
      <w:r>
        <w:rPr>
          <w:rStyle w:val="FunctionTok"/>
        </w:rPr>
        <w:t>sudo</w:t>
      </w:r>
      <w:r>
        <w:rPr>
          <w:rStyle w:val="NormalTok"/>
        </w:rPr>
        <w:t xml:space="preserve"> apt-get install </w:t>
      </w:r>
      <w:r>
        <w:rPr>
          <w:rStyle w:val="AttributeTok"/>
        </w:rPr>
        <w:t>-y</w:t>
      </w:r>
      <w:r>
        <w:rPr>
          <w:rStyle w:val="NormalTok"/>
        </w:rPr>
        <w:t xml:space="preserve"> wget apt-transport-https software-properties-common</w:t>
      </w:r>
      <w:r>
        <w:br/>
      </w:r>
      <w:r>
        <w:rPr>
          <w:rStyle w:val="CommentTok"/>
        </w:rPr>
        <w:t># Download the Microsoft repository GPG keys</w:t>
      </w:r>
      <w:r>
        <w:br/>
      </w:r>
      <w:r>
        <w:rPr>
          <w:rStyle w:val="FunctionTok"/>
        </w:rPr>
        <w:t>wget</w:t>
      </w:r>
      <w:r>
        <w:rPr>
          <w:rStyle w:val="NormalTok"/>
        </w:rPr>
        <w:t xml:space="preserve"> </w:t>
      </w:r>
      <w:r>
        <w:rPr>
          <w:rStyle w:val="AttributeTok"/>
        </w:rPr>
        <w:t>-q</w:t>
      </w:r>
      <w:r>
        <w:rPr>
          <w:rStyle w:val="NormalTok"/>
        </w:rPr>
        <w:t xml:space="preserve"> https://packages.microsoft.com/config/ubuntu/20.04/packages-microsoft-prod.deb</w:t>
      </w:r>
      <w:r>
        <w:br/>
      </w:r>
      <w:r>
        <w:rPr>
          <w:rStyle w:val="CommentTok"/>
        </w:rPr>
        <w:t># Register the Micr</w:t>
      </w:r>
      <w:r>
        <w:rPr>
          <w:rStyle w:val="CommentTok"/>
        </w:rPr>
        <w:t>osoft repository GPG keys</w:t>
      </w:r>
      <w:r>
        <w:br/>
      </w:r>
      <w:r>
        <w:rPr>
          <w:rStyle w:val="FunctionTok"/>
        </w:rPr>
        <w:t>sudo</w:t>
      </w:r>
      <w:r>
        <w:rPr>
          <w:rStyle w:val="NormalTok"/>
        </w:rPr>
        <w:t xml:space="preserve"> dpkg </w:t>
      </w:r>
      <w:r>
        <w:rPr>
          <w:rStyle w:val="AttributeTok"/>
        </w:rPr>
        <w:t>-i</w:t>
      </w:r>
      <w:r>
        <w:rPr>
          <w:rStyle w:val="NormalTok"/>
        </w:rPr>
        <w:t xml:space="preserve"> packages-microsoft-prod.deb</w:t>
      </w:r>
      <w:r>
        <w:br/>
      </w:r>
      <w:r>
        <w:rPr>
          <w:rStyle w:val="CommentTok"/>
        </w:rPr>
        <w:t># Update the list of products</w:t>
      </w:r>
      <w:r>
        <w:br/>
      </w:r>
      <w:r>
        <w:rPr>
          <w:rStyle w:val="FunctionTok"/>
        </w:rPr>
        <w:t>sudo</w:t>
      </w:r>
      <w:r>
        <w:rPr>
          <w:rStyle w:val="NormalTok"/>
        </w:rPr>
        <w:t xml:space="preserve"> apt-get update</w:t>
      </w:r>
      <w:r>
        <w:br/>
      </w:r>
      <w:r>
        <w:rPr>
          <w:rStyle w:val="CommentTok"/>
        </w:rPr>
        <w:t># Enable the "universe" repositories</w:t>
      </w:r>
      <w:r>
        <w:br/>
      </w:r>
      <w:r>
        <w:rPr>
          <w:rStyle w:val="FunctionTok"/>
        </w:rPr>
        <w:t>sudo</w:t>
      </w:r>
      <w:r>
        <w:rPr>
          <w:rStyle w:val="NormalTok"/>
        </w:rPr>
        <w:t xml:space="preserve"> add-apt-repository universe</w:t>
      </w:r>
      <w:r>
        <w:br/>
      </w:r>
      <w:r>
        <w:rPr>
          <w:rStyle w:val="CommentTok"/>
        </w:rPr>
        <w:t># Install PowerShell</w:t>
      </w:r>
      <w:r>
        <w:br/>
      </w:r>
      <w:r>
        <w:rPr>
          <w:rStyle w:val="FunctionTok"/>
        </w:rPr>
        <w:t>sudo</w:t>
      </w:r>
      <w:r>
        <w:rPr>
          <w:rStyle w:val="NormalTok"/>
        </w:rPr>
        <w:t xml:space="preserve"> apt-get install </w:t>
      </w:r>
      <w:r>
        <w:rPr>
          <w:rStyle w:val="AttributeTok"/>
        </w:rPr>
        <w:t>-y</w:t>
      </w:r>
      <w:r>
        <w:rPr>
          <w:rStyle w:val="NormalTok"/>
        </w:rPr>
        <w:t xml:space="preserve"> powershell</w:t>
      </w:r>
    </w:p>
    <w:p w14:paraId="43345FDB" w14:textId="77777777" w:rsidR="00A604A6" w:rsidRDefault="001C2B14" w:rsidP="001C2B14">
      <w:pPr>
        <w:numPr>
          <w:ilvl w:val="0"/>
          <w:numId w:val="27"/>
        </w:numPr>
      </w:pPr>
      <w:r>
        <w:t>Perform the import:</w:t>
      </w:r>
    </w:p>
    <w:p w14:paraId="4B4E3777" w14:textId="77777777" w:rsidR="00A604A6" w:rsidRDefault="001C2B14" w:rsidP="001C2B14">
      <w:pPr>
        <w:pStyle w:val="SourceCode"/>
        <w:numPr>
          <w:ilvl w:val="0"/>
          <w:numId w:val="4"/>
        </w:numPr>
      </w:pPr>
      <w:r>
        <w:rPr>
          <w:rStyle w:val="CommentTok"/>
        </w:rPr>
        <w:t># Start PowerShell</w:t>
      </w:r>
      <w:r>
        <w:br/>
      </w:r>
      <w:r>
        <w:rPr>
          <w:rStyle w:val="NormalTok"/>
        </w:rPr>
        <w:t>pwsh</w:t>
      </w:r>
      <w:r>
        <w:br/>
      </w:r>
      <w:r>
        <w:br/>
      </w:r>
      <w:r>
        <w:rPr>
          <w:rStyle w:val="NormalTok"/>
        </w:rPr>
        <w:t>Install</w:t>
      </w:r>
      <w:r>
        <w:rPr>
          <w:rStyle w:val="OperatorTok"/>
        </w:rPr>
        <w:t>-</w:t>
      </w:r>
      <w:r>
        <w:rPr>
          <w:rStyle w:val="NormalTok"/>
        </w:rPr>
        <w:t xml:space="preserve">Module </w:t>
      </w:r>
      <w:r>
        <w:rPr>
          <w:rStyle w:val="OperatorTok"/>
        </w:rPr>
        <w:t>-</w:t>
      </w:r>
      <w:r>
        <w:rPr>
          <w:rStyle w:val="NormalTok"/>
        </w:rPr>
        <w:t xml:space="preserve">Name Az </w:t>
      </w:r>
      <w:r>
        <w:rPr>
          <w:rStyle w:val="OperatorTok"/>
        </w:rPr>
        <w:t>-</w:t>
      </w:r>
      <w:r>
        <w:rPr>
          <w:rStyle w:val="NormalTok"/>
        </w:rPr>
        <w:t xml:space="preserve">AllowClobber </w:t>
      </w:r>
      <w:r>
        <w:rPr>
          <w:rStyle w:val="OperatorTok"/>
        </w:rPr>
        <w:t>-</w:t>
      </w:r>
      <w:r>
        <w:rPr>
          <w:rStyle w:val="NormalTok"/>
        </w:rPr>
        <w:t>force</w:t>
      </w:r>
      <w:r>
        <w:br/>
      </w:r>
      <w:r>
        <w:br/>
      </w:r>
      <w:r>
        <w:rPr>
          <w:rStyle w:val="NormalTok"/>
        </w:rPr>
        <w:t>Connect</w:t>
      </w:r>
      <w:r>
        <w:rPr>
          <w:rStyle w:val="OperatorTok"/>
        </w:rPr>
        <w:t>-</w:t>
      </w:r>
      <w:r>
        <w:rPr>
          <w:rStyle w:val="NormalTok"/>
        </w:rPr>
        <w:t xml:space="preserve">AzAccount </w:t>
      </w:r>
      <w:r>
        <w:rPr>
          <w:rStyle w:val="OperatorTok"/>
        </w:rPr>
        <w:t>-</w:t>
      </w:r>
      <w:r>
        <w:rPr>
          <w:rStyle w:val="NormalTok"/>
        </w:rPr>
        <w:t>UseDeviceAuthentication</w:t>
      </w:r>
      <w:r>
        <w:br/>
      </w:r>
      <w:r>
        <w:br/>
      </w:r>
      <w:r>
        <w:rPr>
          <w:rStyle w:val="NormalTok"/>
        </w:rPr>
        <w:t>Set</w:t>
      </w:r>
      <w:r>
        <w:rPr>
          <w:rStyle w:val="OperatorTok"/>
        </w:rPr>
        <w:t>-</w:t>
      </w:r>
      <w:r>
        <w:rPr>
          <w:rStyle w:val="NormalTok"/>
        </w:rPr>
        <w:t xml:space="preserve">AzContext </w:t>
      </w:r>
      <w:r>
        <w:rPr>
          <w:rStyle w:val="OperatorTok"/>
        </w:rPr>
        <w:t>-</w:t>
      </w:r>
      <w:r>
        <w:rPr>
          <w:rStyle w:val="NormalTok"/>
        </w:rPr>
        <w:t xml:space="preserve">Subscription </w:t>
      </w:r>
      <w:r>
        <w:rPr>
          <w:rStyle w:val="StringTok"/>
        </w:rPr>
        <w:t>"&lt;SUBSCRIPTION_NAME&gt;"</w:t>
      </w:r>
      <w:r>
        <w:br/>
      </w:r>
      <w:r>
        <w:br/>
      </w:r>
      <w:r>
        <w:rPr>
          <w:rStyle w:val="NormalTok"/>
        </w:rPr>
        <w:t>Import</w:t>
      </w:r>
      <w:r>
        <w:rPr>
          <w:rStyle w:val="OperatorTok"/>
        </w:rPr>
        <w:t>-</w:t>
      </w:r>
      <w:r>
        <w:rPr>
          <w:rStyle w:val="NormalTok"/>
        </w:rPr>
        <w:t xml:space="preserve">AzRedisCache </w:t>
      </w:r>
      <w:r>
        <w:rPr>
          <w:rStyle w:val="OperatorTok"/>
        </w:rPr>
        <w:t>-</w:t>
      </w:r>
      <w:r>
        <w:rPr>
          <w:rStyle w:val="NormalTok"/>
        </w:rPr>
        <w:t xml:space="preserve">ResourceGroupName </w:t>
      </w:r>
      <w:r>
        <w:rPr>
          <w:rStyle w:val="StringTok"/>
        </w:rPr>
        <w:t>"resourceGroupName"</w:t>
      </w:r>
      <w:r>
        <w:rPr>
          <w:rStyle w:val="NormalTok"/>
        </w:rPr>
        <w:t xml:space="preserve"> </w:t>
      </w:r>
      <w:r>
        <w:rPr>
          <w:rStyle w:val="OperatorTok"/>
        </w:rPr>
        <w:t>-</w:t>
      </w:r>
      <w:r>
        <w:rPr>
          <w:rStyle w:val="NormalTok"/>
        </w:rPr>
        <w:t xml:space="preserve">Name </w:t>
      </w:r>
      <w:r>
        <w:rPr>
          <w:rStyle w:val="StringTok"/>
        </w:rPr>
        <w:t>"cach</w:t>
      </w:r>
      <w:r>
        <w:rPr>
          <w:rStyle w:val="StringTok"/>
        </w:rPr>
        <w:t>eName"</w:t>
      </w:r>
      <w:r>
        <w:rPr>
          <w:rStyle w:val="NormalTok"/>
        </w:rPr>
        <w:t xml:space="preserve"> </w:t>
      </w:r>
      <w:r>
        <w:rPr>
          <w:rStyle w:val="OperatorTok"/>
        </w:rPr>
        <w:t>-</w:t>
      </w:r>
      <w:r>
        <w:rPr>
          <w:rStyle w:val="NormalTok"/>
        </w:rPr>
        <w:t>Files @</w:t>
      </w:r>
      <w:r>
        <w:rPr>
          <w:rStyle w:val="OperatorTok"/>
        </w:rPr>
        <w:t>(</w:t>
      </w:r>
      <w:r>
        <w:rPr>
          <w:rStyle w:val="StringTok"/>
        </w:rPr>
        <w:t>"https://&lt;STORAGE_ACCOUNT_NAME&gt;.blob.core.windows.net/redis/dump.rdb"</w:t>
      </w:r>
      <w:r>
        <w:rPr>
          <w:rStyle w:val="OperatorTok"/>
        </w:rPr>
        <w:t>)</w:t>
      </w:r>
      <w:r>
        <w:rPr>
          <w:rStyle w:val="NormalTok"/>
        </w:rPr>
        <w:t xml:space="preserve"> </w:t>
      </w:r>
      <w:r>
        <w:rPr>
          <w:rStyle w:val="OperatorTok"/>
        </w:rPr>
        <w:t>-</w:t>
      </w:r>
      <w:r>
        <w:rPr>
          <w:rStyle w:val="NormalTok"/>
        </w:rPr>
        <w:t>Force</w:t>
      </w:r>
      <w:r>
        <w:br/>
      </w:r>
      <w:r>
        <w:lastRenderedPageBreak/>
        <w:br/>
      </w:r>
      <w:r>
        <w:rPr>
          <w:rStyle w:val="KeywordTok"/>
        </w:rPr>
        <w:t>exit</w:t>
      </w:r>
    </w:p>
    <w:p w14:paraId="12B2A115" w14:textId="77777777" w:rsidR="00A604A6" w:rsidRDefault="001C2B14" w:rsidP="001C2B14">
      <w:pPr>
        <w:numPr>
          <w:ilvl w:val="0"/>
          <w:numId w:val="27"/>
        </w:numPr>
      </w:pPr>
      <w:r>
        <w:t>Imports are only supported on Premium or higher tiers:</w:t>
      </w:r>
    </w:p>
    <w:p w14:paraId="69DA55BA" w14:textId="77777777" w:rsidR="00A604A6" w:rsidRDefault="001C2B14" w:rsidP="001C2B14">
      <w:pPr>
        <w:numPr>
          <w:ilvl w:val="0"/>
          <w:numId w:val="4"/>
        </w:numPr>
      </w:pPr>
      <w:r>
        <w:rPr>
          <w:noProof/>
        </w:rPr>
        <w:drawing>
          <wp:inline distT="0" distB="0" distL="0" distR="0" wp14:anchorId="54B33E0D" wp14:editId="7B605D33">
            <wp:extent cx="6400800" cy="391497"/>
            <wp:effectExtent l="0" t="0" r="0" b="0"/>
            <wp:docPr id="2" name="Picture" descr="Import error for Basic and Standard."/>
            <wp:cNvGraphicFramePr/>
            <a:graphic xmlns:a="http://schemas.openxmlformats.org/drawingml/2006/main">
              <a:graphicData uri="http://schemas.openxmlformats.org/drawingml/2006/picture">
                <pic:pic xmlns:pic="http://schemas.openxmlformats.org/drawingml/2006/picture">
                  <pic:nvPicPr>
                    <pic:cNvPr id="0" name="Picture" descr="./media/Redis_ImportAzRedisCache_Error1.png"/>
                    <pic:cNvPicPr>
                      <a:picLocks noChangeAspect="1" noChangeArrowheads="1"/>
                    </pic:cNvPicPr>
                  </pic:nvPicPr>
                  <pic:blipFill>
                    <a:blip r:embed="rId57"/>
                    <a:stretch>
                      <a:fillRect/>
                    </a:stretch>
                  </pic:blipFill>
                  <pic:spPr bwMode="auto">
                    <a:xfrm>
                      <a:off x="0" y="0"/>
                      <a:ext cx="6400800" cy="391497"/>
                    </a:xfrm>
                    <a:prstGeom prst="rect">
                      <a:avLst/>
                    </a:prstGeom>
                    <a:noFill/>
                    <a:ln w="9525">
                      <a:noFill/>
                      <a:headEnd/>
                      <a:tailEnd/>
                    </a:ln>
                  </pic:spPr>
                </pic:pic>
              </a:graphicData>
            </a:graphic>
          </wp:inline>
        </w:drawing>
      </w:r>
    </w:p>
    <w:p w14:paraId="7817BC20" w14:textId="77777777" w:rsidR="00A604A6" w:rsidRDefault="001C2B14" w:rsidP="001C2B14">
      <w:pPr>
        <w:numPr>
          <w:ilvl w:val="0"/>
          <w:numId w:val="4"/>
        </w:numPr>
      </w:pPr>
      <w:r>
        <w:t>Import error for Basic and Standard.</w:t>
      </w:r>
    </w:p>
    <w:p w14:paraId="4199059F" w14:textId="77777777" w:rsidR="00A604A6" w:rsidRDefault="001C2B14">
      <w:pPr>
        <w:pStyle w:val="Heading4"/>
      </w:pPr>
      <w:bookmarkStart w:id="112" w:name="azure-cli"/>
      <w:bookmarkEnd w:id="111"/>
      <w:r>
        <w:t>Azure Cli</w:t>
      </w:r>
    </w:p>
    <w:p w14:paraId="2679711E" w14:textId="77777777" w:rsidR="00A604A6" w:rsidRDefault="001C2B14" w:rsidP="001C2B14">
      <w:pPr>
        <w:numPr>
          <w:ilvl w:val="0"/>
          <w:numId w:val="28"/>
        </w:numPr>
      </w:pPr>
      <w:r>
        <w:t>Perform the import:</w:t>
      </w:r>
    </w:p>
    <w:p w14:paraId="1BF542E6" w14:textId="77777777" w:rsidR="00A604A6" w:rsidRDefault="001C2B14" w:rsidP="001C2B14">
      <w:pPr>
        <w:pStyle w:val="SourceCode"/>
        <w:numPr>
          <w:ilvl w:val="0"/>
          <w:numId w:val="4"/>
        </w:numPr>
      </w:pPr>
      <w:r>
        <w:rPr>
          <w:rStyle w:val="ExtensionTok"/>
        </w:rPr>
        <w:t>az</w:t>
      </w:r>
      <w:r>
        <w:rPr>
          <w:rStyle w:val="NormalTok"/>
        </w:rPr>
        <w:t xml:space="preserve"> redis import </w:t>
      </w:r>
      <w:r>
        <w:rPr>
          <w:rStyle w:val="AttributeTok"/>
        </w:rPr>
        <w:t>--files</w:t>
      </w:r>
      <w:r>
        <w:rPr>
          <w:rStyle w:val="NormalTok"/>
        </w:rPr>
        <w:t xml:space="preserve"> </w:t>
      </w:r>
      <w:r>
        <w:rPr>
          <w:rStyle w:val="StringTok"/>
        </w:rPr>
        <w:t>"https:/</w:t>
      </w:r>
      <w:r>
        <w:rPr>
          <w:rStyle w:val="StringTok"/>
        </w:rPr>
        <w:t>/&lt;STORAGE_ACCOUNT_NAME&gt;.blob.core.windows.net/redis/dump.rdb"</w:t>
      </w:r>
      <w:r>
        <w:rPr>
          <w:rStyle w:val="NormalTok"/>
        </w:rPr>
        <w:t xml:space="preserve">  </w:t>
      </w:r>
      <w:r>
        <w:rPr>
          <w:rStyle w:val="AttributeTok"/>
        </w:rPr>
        <w:t>--file-format</w:t>
      </w:r>
      <w:r>
        <w:rPr>
          <w:rStyle w:val="NormalTok"/>
        </w:rPr>
        <w:t xml:space="preserve"> RDB </w:t>
      </w:r>
      <w:r>
        <w:rPr>
          <w:rStyle w:val="AttributeTok"/>
        </w:rPr>
        <w:t>--name</w:t>
      </w:r>
      <w:r>
        <w:rPr>
          <w:rStyle w:val="NormalTok"/>
        </w:rPr>
        <w:t xml:space="preserve"> </w:t>
      </w:r>
      <w:r>
        <w:rPr>
          <w:rStyle w:val="StringTok"/>
        </w:rPr>
        <w:t>"cacheName"</w:t>
      </w:r>
      <w:r>
        <w:rPr>
          <w:rStyle w:val="NormalTok"/>
        </w:rPr>
        <w:t xml:space="preserve"> </w:t>
      </w:r>
      <w:r>
        <w:rPr>
          <w:rStyle w:val="AttributeTok"/>
        </w:rPr>
        <w:t>--resource-group</w:t>
      </w:r>
      <w:r>
        <w:rPr>
          <w:rStyle w:val="NormalTok"/>
        </w:rPr>
        <w:t xml:space="preserve"> </w:t>
      </w:r>
      <w:r>
        <w:rPr>
          <w:rStyle w:val="StringTok"/>
        </w:rPr>
        <w:t>"resourceGroupName"</w:t>
      </w:r>
      <w:r>
        <w:rPr>
          <w:rStyle w:val="NormalTok"/>
        </w:rPr>
        <w:t xml:space="preserve">  </w:t>
      </w:r>
      <w:r>
        <w:rPr>
          <w:rStyle w:val="AttributeTok"/>
        </w:rPr>
        <w:t>--subscription</w:t>
      </w:r>
      <w:r>
        <w:rPr>
          <w:rStyle w:val="NormalTok"/>
        </w:rPr>
        <w:t xml:space="preserve"> </w:t>
      </w:r>
      <w:r>
        <w:rPr>
          <w:rStyle w:val="StringTok"/>
        </w:rPr>
        <w:t>"subscriptionName"</w:t>
      </w:r>
    </w:p>
    <w:p w14:paraId="2B143178" w14:textId="77777777" w:rsidR="00A604A6" w:rsidRDefault="001C2B14" w:rsidP="001C2B14">
      <w:pPr>
        <w:numPr>
          <w:ilvl w:val="0"/>
          <w:numId w:val="28"/>
        </w:numPr>
      </w:pPr>
      <w:r>
        <w:t>Imports are only supported on Premium or higher tiers:</w:t>
      </w:r>
    </w:p>
    <w:p w14:paraId="40BAA01C" w14:textId="77777777" w:rsidR="00A604A6" w:rsidRDefault="00A604A6" w:rsidP="001C2B14">
      <w:pPr>
        <w:numPr>
          <w:ilvl w:val="0"/>
          <w:numId w:val="4"/>
        </w:numPr>
      </w:pPr>
    </w:p>
    <w:p w14:paraId="529D3201" w14:textId="77777777" w:rsidR="00A604A6" w:rsidRDefault="001C2B14" w:rsidP="001C2B14">
      <w:pPr>
        <w:numPr>
          <w:ilvl w:val="0"/>
          <w:numId w:val="4"/>
        </w:numPr>
      </w:pPr>
      <w:r>
        <w:t>Import error for Basic and Standard.</w:t>
      </w:r>
    </w:p>
    <w:p w14:paraId="7394366A" w14:textId="77777777" w:rsidR="00A604A6" w:rsidRDefault="001C2B14">
      <w:pPr>
        <w:pStyle w:val="Heading4"/>
      </w:pPr>
      <w:bookmarkStart w:id="113" w:name="azure-portal"/>
      <w:bookmarkEnd w:id="112"/>
      <w:r>
        <w:t>Azure Portal</w:t>
      </w:r>
    </w:p>
    <w:p w14:paraId="17F8697C" w14:textId="77777777" w:rsidR="00A604A6" w:rsidRDefault="001C2B14" w:rsidP="001C2B14">
      <w:pPr>
        <w:numPr>
          <w:ilvl w:val="0"/>
          <w:numId w:val="29"/>
        </w:numPr>
      </w:pPr>
      <w:r>
        <w:t>Browse to the Azure Portal</w:t>
      </w:r>
    </w:p>
    <w:p w14:paraId="2FF37FF5" w14:textId="77777777" w:rsidR="00A604A6" w:rsidRDefault="001C2B14" w:rsidP="001C2B14">
      <w:pPr>
        <w:numPr>
          <w:ilvl w:val="0"/>
          <w:numId w:val="29"/>
        </w:numPr>
      </w:pPr>
      <w:r>
        <w:t>Select the redis resource group</w:t>
      </w:r>
    </w:p>
    <w:p w14:paraId="2B809F8A" w14:textId="77777777" w:rsidR="00A604A6" w:rsidRDefault="001C2B14" w:rsidP="001C2B14">
      <w:pPr>
        <w:numPr>
          <w:ilvl w:val="0"/>
          <w:numId w:val="29"/>
        </w:numPr>
      </w:pPr>
      <w:r>
        <w:t>Select the target Redis instance (must be Premium or higher)</w:t>
      </w:r>
    </w:p>
    <w:p w14:paraId="00753A31" w14:textId="77777777" w:rsidR="00A604A6" w:rsidRDefault="001C2B14" w:rsidP="001C2B14">
      <w:pPr>
        <w:numPr>
          <w:ilvl w:val="0"/>
          <w:numId w:val="29"/>
        </w:numPr>
      </w:pPr>
      <w:r>
        <w:t xml:space="preserve">Under </w:t>
      </w:r>
      <w:r>
        <w:rPr>
          <w:b/>
          <w:bCs/>
        </w:rPr>
        <w:t>Import</w:t>
      </w:r>
      <w:r>
        <w:t xml:space="preserve">, select </w:t>
      </w:r>
      <w:r>
        <w:rPr>
          <w:b/>
          <w:bCs/>
        </w:rPr>
        <w:t>Import</w:t>
      </w:r>
    </w:p>
    <w:p w14:paraId="2C462119" w14:textId="77777777" w:rsidR="00A604A6" w:rsidRDefault="001C2B14" w:rsidP="001C2B14">
      <w:pPr>
        <w:numPr>
          <w:ilvl w:val="0"/>
          <w:numId w:val="29"/>
        </w:numPr>
      </w:pPr>
      <w:r>
        <w:t>Select the storage account</w:t>
      </w:r>
    </w:p>
    <w:p w14:paraId="197097DF" w14:textId="77777777" w:rsidR="00A604A6" w:rsidRDefault="001C2B14" w:rsidP="001C2B14">
      <w:pPr>
        <w:numPr>
          <w:ilvl w:val="0"/>
          <w:numId w:val="29"/>
        </w:numPr>
      </w:pPr>
      <w:r>
        <w:t xml:space="preserve">Select the </w:t>
      </w:r>
      <w:r>
        <w:rPr>
          <w:b/>
          <w:bCs/>
        </w:rPr>
        <w:t>redis</w:t>
      </w:r>
      <w:r>
        <w:t xml:space="preserve"> container</w:t>
      </w:r>
    </w:p>
    <w:p w14:paraId="0F7F188C" w14:textId="77777777" w:rsidR="00A604A6" w:rsidRDefault="001C2B14" w:rsidP="001C2B14">
      <w:pPr>
        <w:numPr>
          <w:ilvl w:val="0"/>
          <w:numId w:val="29"/>
        </w:numPr>
      </w:pPr>
      <w:r>
        <w:t>Sele</w:t>
      </w:r>
      <w:r>
        <w:t xml:space="preserve">ct the </w:t>
      </w:r>
      <w:r>
        <w:rPr>
          <w:b/>
          <w:bCs/>
        </w:rPr>
        <w:t>dump.rdb</w:t>
      </w:r>
      <w:r>
        <w:t xml:space="preserve"> file</w:t>
      </w:r>
    </w:p>
    <w:p w14:paraId="19DD7C7B" w14:textId="77777777" w:rsidR="00A604A6" w:rsidRDefault="001C2B14" w:rsidP="001C2B14">
      <w:pPr>
        <w:numPr>
          <w:ilvl w:val="0"/>
          <w:numId w:val="29"/>
        </w:numPr>
      </w:pPr>
      <w:r>
        <w:t xml:space="preserve">Select </w:t>
      </w:r>
      <w:r>
        <w:rPr>
          <w:b/>
          <w:bCs/>
        </w:rPr>
        <w:t>OK</w:t>
      </w:r>
    </w:p>
    <w:p w14:paraId="60FD2CB2" w14:textId="77777777" w:rsidR="00A604A6" w:rsidRDefault="001C2B14">
      <w:pPr>
        <w:pStyle w:val="Heading3"/>
      </w:pPr>
      <w:bookmarkStart w:id="114" w:name="check-success"/>
      <w:bookmarkEnd w:id="110"/>
      <w:bookmarkEnd w:id="113"/>
      <w:r>
        <w:t>Check success</w:t>
      </w:r>
    </w:p>
    <w:p w14:paraId="6BA89F16" w14:textId="77777777" w:rsidR="00A604A6" w:rsidRDefault="001C2B14">
      <w:r>
        <w:t>Depending on the size of the file, it could take a while for the import to finish. Once it is completed, verify that all keys have been migrated.</w:t>
      </w:r>
    </w:p>
    <w:p w14:paraId="3EEBFF3C" w14:textId="21104C1B" w:rsidR="00A604A6" w:rsidRDefault="001C2B14">
      <w:r>
        <w:t xml:space="preserve">Follow the Check success steps in the </w:t>
      </w:r>
      <w:hyperlink r:id="rId58">
        <w:r>
          <w:rPr>
            <w:rStyle w:val="Hyperlink"/>
          </w:rPr>
          <w:t>common tasks article</w:t>
        </w:r>
      </w:hyperlink>
      <w:r>
        <w:t>.</w:t>
      </w:r>
    </w:p>
    <w:p w14:paraId="7EAB7E87" w14:textId="77777777" w:rsidR="00A604A6" w:rsidRDefault="001C2B14">
      <w:pPr>
        <w:pStyle w:val="Heading2"/>
      </w:pPr>
      <w:bookmarkStart w:id="115" w:name="enable-aof-in-target"/>
      <w:bookmarkStart w:id="116" w:name="_Toc83465231"/>
      <w:bookmarkEnd w:id="107"/>
      <w:bookmarkEnd w:id="114"/>
      <w:r>
        <w:t>Enable AOF in Target</w:t>
      </w:r>
      <w:bookmarkEnd w:id="116"/>
    </w:p>
    <w:p w14:paraId="14220A2A" w14:textId="3611F72B" w:rsidR="00A604A6" w:rsidRDefault="001C2B14">
      <w:r>
        <w:t xml:space="preserve">Follow the Enable AOF in the target steps in the </w:t>
      </w:r>
      <w:hyperlink r:id="rId59">
        <w:r>
          <w:rPr>
            <w:rStyle w:val="Hyperlink"/>
          </w:rPr>
          <w:t>common tasks article</w:t>
        </w:r>
      </w:hyperlink>
      <w:r>
        <w:t>.</w:t>
      </w:r>
    </w:p>
    <w:p w14:paraId="78ECB051" w14:textId="77777777" w:rsidR="00A604A6" w:rsidRDefault="001C2B14">
      <w:pPr>
        <w:pStyle w:val="Heading2"/>
      </w:pPr>
      <w:bookmarkStart w:id="117" w:name="summary---backup-and-restore"/>
      <w:bookmarkStart w:id="118" w:name="_Toc83465232"/>
      <w:bookmarkEnd w:id="115"/>
      <w:r>
        <w:lastRenderedPageBreak/>
        <w:t>Summary - Backup and Restore</w:t>
      </w:r>
      <w:bookmarkEnd w:id="118"/>
    </w:p>
    <w:p w14:paraId="2B350312" w14:textId="77777777" w:rsidR="00A604A6" w:rsidRDefault="001C2B14">
      <w:r>
        <w:t>Even a simple backup and restore operation can potentially require significant effort to restore to an Azure Cache for Redis instance (such as with clusters).</w:t>
      </w:r>
    </w:p>
    <w:p w14:paraId="2BC395E4" w14:textId="77777777" w:rsidR="00A604A6" w:rsidRDefault="001C2B14">
      <w:r>
        <w:t>Practice the above steps and record the time it takes to complete the entire migration. In most c</w:t>
      </w:r>
      <w:r>
        <w:t>ases, you should be able to script the migration process.</w:t>
      </w:r>
    </w:p>
    <w:p w14:paraId="095A2931" w14:textId="77777777" w:rsidR="00A604A6" w:rsidRDefault="001C2B14">
      <w:pPr>
        <w:pStyle w:val="Heading2"/>
      </w:pPr>
      <w:bookmarkStart w:id="119" w:name="resources"/>
      <w:bookmarkStart w:id="120" w:name="_Toc83465233"/>
      <w:bookmarkEnd w:id="117"/>
      <w:r>
        <w:t>Resources</w:t>
      </w:r>
      <w:bookmarkEnd w:id="120"/>
    </w:p>
    <w:p w14:paraId="62EAFCB6" w14:textId="77777777" w:rsidR="00A604A6" w:rsidRDefault="001C2B14" w:rsidP="001C2B14">
      <w:pPr>
        <w:numPr>
          <w:ilvl w:val="0"/>
          <w:numId w:val="30"/>
        </w:numPr>
      </w:pPr>
      <w:hyperlink r:id="rId60">
        <w:r>
          <w:rPr>
            <w:rStyle w:val="Hyperlink"/>
          </w:rPr>
          <w:t>Import and Export data in Azure Cache for Redis</w:t>
        </w:r>
      </w:hyperlink>
    </w:p>
    <w:p w14:paraId="6BEDCFFF" w14:textId="77777777" w:rsidR="00A604A6" w:rsidRDefault="001C2B14" w:rsidP="001C2B14">
      <w:pPr>
        <w:numPr>
          <w:ilvl w:val="0"/>
          <w:numId w:val="30"/>
        </w:numPr>
      </w:pPr>
      <w:hyperlink r:id="rId61">
        <w:r>
          <w:rPr>
            <w:rStyle w:val="Hyperlink"/>
          </w:rPr>
          <w:t>Redis Persistence</w:t>
        </w:r>
      </w:hyperlink>
    </w:p>
    <w:p w14:paraId="1D514979" w14:textId="77777777" w:rsidR="00A604A6" w:rsidRDefault="001C2B14" w:rsidP="001C2B14">
      <w:pPr>
        <w:numPr>
          <w:ilvl w:val="0"/>
          <w:numId w:val="30"/>
        </w:numPr>
      </w:pPr>
      <w:hyperlink r:id="rId62">
        <w:r>
          <w:rPr>
            <w:rStyle w:val="Hyperlink"/>
          </w:rPr>
          <w:t>Azure PowerShell</w:t>
        </w:r>
      </w:hyperlink>
    </w:p>
    <w:p w14:paraId="527C66B8" w14:textId="77777777" w:rsidR="00A604A6" w:rsidRDefault="001C2B14" w:rsidP="001C2B14">
      <w:pPr>
        <w:numPr>
          <w:ilvl w:val="0"/>
          <w:numId w:val="30"/>
        </w:numPr>
      </w:pPr>
      <w:hyperlink r:id="rId63">
        <w:r>
          <w:rPr>
            <w:rStyle w:val="Hyperlink"/>
          </w:rPr>
          <w:t>Azure CLI</w:t>
        </w:r>
      </w:hyperlink>
    </w:p>
    <w:p w14:paraId="097D90CA" w14:textId="77777777" w:rsidR="00A604A6" w:rsidRDefault="001C2B14">
      <w:pPr>
        <w:pStyle w:val="Heading1"/>
      </w:pPr>
      <w:bookmarkStart w:id="121" w:name="X78c3fef07e1a36a0be30047237d66df2371c17d"/>
      <w:bookmarkStart w:id="122" w:name="_Toc83465234"/>
      <w:bookmarkEnd w:id="101"/>
      <w:bookmarkEnd w:id="119"/>
      <w:r>
        <w:lastRenderedPageBreak/>
        <w:t>Option 2 - Data Migration with Redis (Mass Insertion)</w:t>
      </w:r>
      <w:bookmarkEnd w:id="122"/>
    </w:p>
    <w:p w14:paraId="31285719" w14:textId="77777777" w:rsidR="00A604A6" w:rsidRDefault="001C2B14">
      <w:pPr>
        <w:pStyle w:val="Heading2"/>
      </w:pPr>
      <w:bookmarkStart w:id="123" w:name="setup-1"/>
      <w:bookmarkStart w:id="124" w:name="_Toc83465235"/>
      <w:r>
        <w:t>Setup</w:t>
      </w:r>
      <w:bookmarkEnd w:id="124"/>
    </w:p>
    <w:p w14:paraId="73A21905" w14:textId="4EBED859" w:rsidR="00A604A6" w:rsidRDefault="001C2B14">
      <w:r>
        <w:t xml:space="preserve">Follow all the steps in the </w:t>
      </w:r>
      <w:hyperlink r:id="rId64">
        <w:r>
          <w:rPr>
            <w:rStyle w:val="Hyperlink"/>
          </w:rPr>
          <w:t>Setup</w:t>
        </w:r>
      </w:hyperlink>
      <w:r>
        <w:t xml:space="preserve"> guide </w:t>
      </w:r>
      <w:r>
        <w:t>to create an environment to support the following steps.</w:t>
      </w:r>
    </w:p>
    <w:p w14:paraId="2CA6C4D6" w14:textId="77777777" w:rsidR="00A604A6" w:rsidRDefault="001C2B14">
      <w:pPr>
        <w:pStyle w:val="Heading2"/>
      </w:pPr>
      <w:bookmarkStart w:id="125" w:name="connectivity-setup"/>
      <w:bookmarkStart w:id="126" w:name="_Toc83465236"/>
      <w:bookmarkEnd w:id="123"/>
      <w:r>
        <w:t>Connectivity Setup</w:t>
      </w:r>
      <w:bookmarkEnd w:id="126"/>
    </w:p>
    <w:p w14:paraId="14DA0E80" w14:textId="681E9515" w:rsidR="00A604A6" w:rsidRDefault="001C2B14">
      <w:r>
        <w:t xml:space="preserve">In order to connect to Azure Redis, you must either enable non-SSL port, or you must install a tunneling tool such as </w:t>
      </w:r>
      <w:hyperlink r:id="rId65">
        <w:r>
          <w:rPr>
            <w:rStyle w:val="Hyperlink"/>
          </w:rPr>
          <w:t>STunn</w:t>
        </w:r>
        <w:r>
          <w:rPr>
            <w:rStyle w:val="Hyperlink"/>
          </w:rPr>
          <w:t>el</w:t>
        </w:r>
      </w:hyperlink>
      <w:r>
        <w:t>.</w:t>
      </w:r>
    </w:p>
    <w:p w14:paraId="0C6B064A" w14:textId="77777777" w:rsidR="00A604A6" w:rsidRDefault="001C2B14">
      <w:r>
        <w:rPr>
          <w:b/>
          <w:bCs/>
        </w:rPr>
        <w:t>NOTE</w:t>
      </w:r>
      <w:r>
        <w:t xml:space="preserve"> The following approaches move all databases from the target to the source. If you are migrating to a cluster, it has only one database 0 and you’ll need to adjust the scripts accordingly. However, if you have any key overlap between databases, the</w:t>
      </w:r>
      <w:r>
        <w:t xml:space="preserve"> order of these are from smallest to greatest, so the higher number database will win out.</w:t>
      </w:r>
    </w:p>
    <w:p w14:paraId="00DD0ACC" w14:textId="77777777" w:rsidR="00A604A6" w:rsidRDefault="001C2B14">
      <w:pPr>
        <w:pStyle w:val="Heading3"/>
      </w:pPr>
      <w:bookmarkStart w:id="127" w:name="enable-non-ssl-port"/>
      <w:r>
        <w:t>Enable Non-SSL Port</w:t>
      </w:r>
    </w:p>
    <w:p w14:paraId="3AF3D348" w14:textId="77777777" w:rsidR="00A604A6" w:rsidRDefault="001C2B14" w:rsidP="001C2B14">
      <w:pPr>
        <w:numPr>
          <w:ilvl w:val="0"/>
          <w:numId w:val="31"/>
        </w:numPr>
      </w:pPr>
      <w:r>
        <w:t>Open the Azure Portal</w:t>
      </w:r>
    </w:p>
    <w:p w14:paraId="36FD3A37" w14:textId="77777777" w:rsidR="00A604A6" w:rsidRDefault="001C2B14" w:rsidP="001C2B14">
      <w:pPr>
        <w:numPr>
          <w:ilvl w:val="0"/>
          <w:numId w:val="31"/>
        </w:numPr>
      </w:pPr>
      <w:r>
        <w:t>Browse to the Azure Cache for Redis</w:t>
      </w:r>
    </w:p>
    <w:p w14:paraId="2BAF12BE" w14:textId="77777777" w:rsidR="00A604A6" w:rsidRDefault="001C2B14" w:rsidP="001C2B14">
      <w:pPr>
        <w:numPr>
          <w:ilvl w:val="0"/>
          <w:numId w:val="31"/>
        </w:numPr>
      </w:pPr>
      <w:r>
        <w:t xml:space="preserve">Select </w:t>
      </w:r>
      <w:r>
        <w:rPr>
          <w:b/>
          <w:bCs/>
        </w:rPr>
        <w:t>Non–SSL port (6379) disabled</w:t>
      </w:r>
      <w:r>
        <w:t xml:space="preserve"> link</w:t>
      </w:r>
    </w:p>
    <w:p w14:paraId="766ED6CA" w14:textId="77777777" w:rsidR="00A604A6" w:rsidRDefault="001C2B14" w:rsidP="001C2B14">
      <w:pPr>
        <w:numPr>
          <w:ilvl w:val="0"/>
          <w:numId w:val="31"/>
        </w:numPr>
      </w:pPr>
      <w:r>
        <w:t>Select to enable the port</w:t>
      </w:r>
    </w:p>
    <w:p w14:paraId="1533066F" w14:textId="77777777" w:rsidR="00A604A6" w:rsidRDefault="001C2B14" w:rsidP="001C2B14">
      <w:pPr>
        <w:numPr>
          <w:ilvl w:val="0"/>
          <w:numId w:val="31"/>
        </w:numPr>
      </w:pPr>
      <w:r>
        <w:t xml:space="preserve">Select </w:t>
      </w:r>
      <w:r>
        <w:rPr>
          <w:b/>
          <w:bCs/>
        </w:rPr>
        <w:t>Save</w:t>
      </w:r>
    </w:p>
    <w:p w14:paraId="618A9E53" w14:textId="77777777" w:rsidR="00A604A6" w:rsidRDefault="001C2B14">
      <w:pPr>
        <w:pStyle w:val="Heading2"/>
      </w:pPr>
      <w:bookmarkStart w:id="128" w:name="disable-aof-1"/>
      <w:bookmarkStart w:id="129" w:name="_Toc83465237"/>
      <w:bookmarkEnd w:id="125"/>
      <w:bookmarkEnd w:id="127"/>
      <w:r>
        <w:t xml:space="preserve">Disable </w:t>
      </w:r>
      <w:r>
        <w:t>AOF</w:t>
      </w:r>
      <w:bookmarkEnd w:id="129"/>
    </w:p>
    <w:p w14:paraId="1DE8B35E" w14:textId="355DE83B" w:rsidR="00A604A6" w:rsidRDefault="001C2B14">
      <w:r>
        <w:t xml:space="preserve">Follow the Disable AOF in the target steps in the </w:t>
      </w:r>
      <w:hyperlink r:id="rId66">
        <w:r>
          <w:rPr>
            <w:rStyle w:val="Hyperlink"/>
          </w:rPr>
          <w:t>common tasks article</w:t>
        </w:r>
      </w:hyperlink>
      <w:r>
        <w:t>.</w:t>
      </w:r>
    </w:p>
    <w:p w14:paraId="0335CF21" w14:textId="77777777" w:rsidR="00A604A6" w:rsidRDefault="001C2B14">
      <w:pPr>
        <w:pStyle w:val="Heading2"/>
      </w:pPr>
      <w:bookmarkStart w:id="130" w:name="mass-insertion-set"/>
      <w:bookmarkStart w:id="131" w:name="_Toc83465238"/>
      <w:bookmarkEnd w:id="128"/>
      <w:r>
        <w:t>Mass Insertion (SET)</w:t>
      </w:r>
      <w:bookmarkEnd w:id="131"/>
    </w:p>
    <w:p w14:paraId="4257DE62" w14:textId="77777777" w:rsidR="00A604A6" w:rsidRDefault="001C2B14" w:rsidP="001C2B14">
      <w:pPr>
        <w:numPr>
          <w:ilvl w:val="0"/>
          <w:numId w:val="32"/>
        </w:numPr>
      </w:pPr>
      <w:r>
        <w:t>Run the following command to export all keys and values to a file</w:t>
      </w:r>
    </w:p>
    <w:p w14:paraId="3FFB34B0" w14:textId="77777777" w:rsidR="00A604A6" w:rsidRDefault="001C2B14" w:rsidP="001C2B14">
      <w:pPr>
        <w:numPr>
          <w:ilvl w:val="0"/>
          <w:numId w:val="32"/>
        </w:numPr>
      </w:pPr>
      <w:r>
        <w:t>Start a PowerShell session:</w:t>
      </w:r>
    </w:p>
    <w:p w14:paraId="232121AD" w14:textId="77777777" w:rsidR="00A604A6" w:rsidRDefault="001C2B14" w:rsidP="001C2B14">
      <w:pPr>
        <w:pStyle w:val="SourceCode"/>
        <w:numPr>
          <w:ilvl w:val="0"/>
          <w:numId w:val="4"/>
        </w:numPr>
      </w:pPr>
      <w:r>
        <w:rPr>
          <w:rStyle w:val="ExtensionTok"/>
        </w:rPr>
        <w:t>pwsh</w:t>
      </w:r>
    </w:p>
    <w:p w14:paraId="4915A63D" w14:textId="77777777" w:rsidR="00A604A6" w:rsidRDefault="001C2B14" w:rsidP="001C2B14">
      <w:pPr>
        <w:numPr>
          <w:ilvl w:val="0"/>
          <w:numId w:val="32"/>
        </w:numPr>
      </w:pPr>
      <w:r>
        <w:t>Run the following to dump all the keys and values:</w:t>
      </w:r>
    </w:p>
    <w:p w14:paraId="5E975B6F" w14:textId="77777777" w:rsidR="00A604A6" w:rsidRDefault="001C2B14" w:rsidP="001C2B14">
      <w:pPr>
        <w:pStyle w:val="SourceCode"/>
        <w:numPr>
          <w:ilvl w:val="0"/>
          <w:numId w:val="4"/>
        </w:numPr>
      </w:pPr>
      <w:r>
        <w:rPr>
          <w:rStyle w:val="VariableTok"/>
        </w:rPr>
        <w:t>$databases</w:t>
      </w:r>
      <w:r>
        <w:rPr>
          <w:rStyle w:val="NormalTok"/>
        </w:rPr>
        <w:t xml:space="preserve"> </w:t>
      </w:r>
      <w:r>
        <w:rPr>
          <w:rStyle w:val="OperatorTok"/>
        </w:rPr>
        <w:t>=</w:t>
      </w:r>
      <w:r>
        <w:rPr>
          <w:rStyle w:val="NormalTok"/>
        </w:rPr>
        <w:t xml:space="preserve"> $</w:t>
      </w:r>
      <w:r>
        <w:rPr>
          <w:rStyle w:val="OperatorTok"/>
        </w:rPr>
        <w:t>(</w:t>
      </w:r>
      <w:r>
        <w:rPr>
          <w:rStyle w:val="NormalTok"/>
        </w:rPr>
        <w:t>redis</w:t>
      </w:r>
      <w:r>
        <w:rPr>
          <w:rStyle w:val="OperatorTok"/>
        </w:rPr>
        <w:t>-</w:t>
      </w:r>
      <w:r>
        <w:rPr>
          <w:rStyle w:val="NormalTok"/>
        </w:rPr>
        <w:t>cli config get databases</w:t>
      </w:r>
      <w:r>
        <w:rPr>
          <w:rStyle w:val="OperatorTok"/>
        </w:rPr>
        <w:t>)[</w:t>
      </w:r>
      <w:r>
        <w:rPr>
          <w:rStyle w:val="NormalTok"/>
        </w:rPr>
        <w:t>1</w:t>
      </w:r>
      <w:r>
        <w:rPr>
          <w:rStyle w:val="OperatorTok"/>
        </w:rPr>
        <w:t>];</w:t>
      </w:r>
      <w:r>
        <w:br/>
      </w:r>
      <w:r>
        <w:br/>
      </w:r>
      <w:r>
        <w:rPr>
          <w:rStyle w:val="KeywordTok"/>
        </w:rPr>
        <w:t>for</w:t>
      </w:r>
      <w:r>
        <w:rPr>
          <w:rStyle w:val="NormalTok"/>
        </w:rPr>
        <w:t xml:space="preserve"> </w:t>
      </w:r>
      <w:r>
        <w:rPr>
          <w:rStyle w:val="OperatorTok"/>
        </w:rPr>
        <w:t>(</w:t>
      </w:r>
      <w:r>
        <w:rPr>
          <w:rStyle w:val="VariableTok"/>
        </w:rPr>
        <w:t>$i</w:t>
      </w:r>
      <w:r>
        <w:rPr>
          <w:rStyle w:val="NormalTok"/>
        </w:rPr>
        <w:t xml:space="preserve"> </w:t>
      </w:r>
      <w:r>
        <w:rPr>
          <w:rStyle w:val="OperatorTok"/>
        </w:rPr>
        <w:t>=</w:t>
      </w:r>
      <w:r>
        <w:rPr>
          <w:rStyle w:val="NormalTok"/>
        </w:rPr>
        <w:t xml:space="preserve"> 0</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lt </w:t>
      </w:r>
      <w:r>
        <w:rPr>
          <w:rStyle w:val="VariableTok"/>
        </w:rPr>
        <w:t>$databases</w:t>
      </w:r>
      <w:r>
        <w:rPr>
          <w:rStyle w:val="OperatorTok"/>
        </w:rPr>
        <w:t>;</w:t>
      </w:r>
      <w:r>
        <w:rPr>
          <w:rStyle w:val="NormalTok"/>
        </w:rPr>
        <w:t xml:space="preserve"> </w:t>
      </w:r>
      <w:r>
        <w:rPr>
          <w:rStyle w:val="VariableTok"/>
        </w:rPr>
        <w:t>$i</w:t>
      </w:r>
      <w:r>
        <w:rPr>
          <w:rStyle w:val="OperatorTok"/>
        </w:rPr>
        <w:t>++)</w:t>
      </w:r>
      <w:r>
        <w:br/>
      </w:r>
      <w:r>
        <w:rPr>
          <w:rStyle w:val="OperatorTok"/>
        </w:rPr>
        <w:t>{</w:t>
      </w:r>
      <w:r>
        <w:br/>
      </w:r>
      <w:r>
        <w:rPr>
          <w:rStyle w:val="NormalTok"/>
        </w:rPr>
        <w:t xml:space="preserve">    </w:t>
      </w:r>
      <w:r>
        <w:rPr>
          <w:rStyle w:val="FunctionTok"/>
        </w:rPr>
        <w:t>del</w:t>
      </w:r>
      <w:r>
        <w:rPr>
          <w:rStyle w:val="NormalTok"/>
        </w:rPr>
        <w:t xml:space="preserve"> </w:t>
      </w:r>
      <w:r>
        <w:rPr>
          <w:rStyle w:val="StringTok"/>
        </w:rPr>
        <w:t>"set_$i.txt"</w:t>
      </w:r>
      <w:r>
        <w:rPr>
          <w:rStyle w:val="OperatorTok"/>
        </w:rPr>
        <w:t>;</w:t>
      </w:r>
      <w:r>
        <w:br/>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w:t>
      </w:r>
      <w:r>
        <w:rPr>
          <w:rStyle w:val="OperatorTok"/>
        </w:rPr>
        <w:t>-</w:t>
      </w:r>
      <w:r>
        <w:rPr>
          <w:rStyle w:val="NormalTok"/>
        </w:rPr>
        <w:t xml:space="preserve">n </w:t>
      </w:r>
      <w:r>
        <w:rPr>
          <w:rStyle w:val="VariableTok"/>
        </w:rPr>
        <w:t>$i</w:t>
      </w:r>
      <w:r>
        <w:rPr>
          <w:rStyle w:val="NormalTok"/>
        </w:rPr>
        <w:t xml:space="preserve"> keys </w:t>
      </w:r>
      <w:r>
        <w:rPr>
          <w:rStyle w:val="StringTok"/>
        </w:rPr>
        <w:t>"*"</w:t>
      </w:r>
      <w:r>
        <w:br/>
      </w:r>
      <w:r>
        <w:lastRenderedPageBreak/>
        <w:br/>
      </w:r>
      <w:r>
        <w:rPr>
          <w:rStyle w:val="NormalTok"/>
        </w:rPr>
        <w:t xml:space="preserve">    </w:t>
      </w:r>
      <w:r>
        <w:rPr>
          <w:rStyle w:val="KeywordTok"/>
        </w:rPr>
        <w:t>foreach</w:t>
      </w:r>
      <w:r>
        <w:rPr>
          <w:rStyle w:val="OperatorTok"/>
        </w:rPr>
        <w:t>(</w:t>
      </w:r>
      <w:r>
        <w:rPr>
          <w:rStyle w:val="VariableTok"/>
        </w:rPr>
        <w:t>$key</w:t>
      </w:r>
      <w:r>
        <w:rPr>
          <w:rStyle w:val="NormalTok"/>
        </w:rPr>
        <w:t xml:space="preserve"> </w:t>
      </w:r>
      <w:r>
        <w:rPr>
          <w:rStyle w:val="KeywordTok"/>
        </w:rPr>
        <w:t>in</w:t>
      </w:r>
      <w:r>
        <w:rPr>
          <w:rStyle w:val="NormalTok"/>
        </w:rPr>
        <w:t xml:space="preserve"> </w:t>
      </w:r>
      <w:r>
        <w:rPr>
          <w:rStyle w:val="VariableTok"/>
        </w:rPr>
        <w:t>$keys</w:t>
      </w:r>
      <w:r>
        <w:rPr>
          <w:rStyle w:val="OperatorTok"/>
        </w:rPr>
        <w:t>)</w:t>
      </w:r>
      <w:r>
        <w:br/>
      </w:r>
      <w:r>
        <w:rPr>
          <w:rStyle w:val="NormalTok"/>
        </w:rPr>
        <w:t xml:space="preserve">    </w:t>
      </w:r>
      <w:r>
        <w:rPr>
          <w:rStyle w:val="OperatorTok"/>
        </w:rPr>
        <w:t>{</w:t>
      </w:r>
      <w:r>
        <w:br/>
      </w:r>
      <w:r>
        <w:rPr>
          <w:rStyle w:val="NormalTok"/>
        </w:rPr>
        <w:t xml:space="preserve">        </w:t>
      </w:r>
      <w:r>
        <w:rPr>
          <w:rStyle w:val="VariableTok"/>
        </w:rPr>
        <w:t>$val</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get </w:t>
      </w:r>
      <w:r>
        <w:rPr>
          <w:rStyle w:val="VariableTok"/>
        </w:rPr>
        <w:t>$key</w:t>
      </w:r>
      <w:r>
        <w:br/>
      </w:r>
      <w:r>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FunctionTok"/>
        </w:rPr>
        <w:t>add-content</w:t>
      </w:r>
      <w:r>
        <w:rPr>
          <w:rStyle w:val="NormalTok"/>
        </w:rPr>
        <w:t xml:space="preserve"> </w:t>
      </w:r>
      <w:r>
        <w:rPr>
          <w:rStyle w:val="StringTok"/>
        </w:rPr>
        <w:t>"set_$i.txt"</w:t>
      </w:r>
      <w:r>
        <w:rPr>
          <w:rStyle w:val="NormalTok"/>
        </w:rPr>
        <w:t xml:space="preserve"> </w:t>
      </w:r>
      <w:r>
        <w:rPr>
          <w:rStyle w:val="VariableTok"/>
        </w:rPr>
        <w:t>$line</w:t>
      </w:r>
      <w:r>
        <w:rPr>
          <w:rStyle w:val="OperatorTok"/>
        </w:rPr>
        <w:t>;</w:t>
      </w:r>
      <w:r>
        <w:br/>
      </w:r>
      <w:r>
        <w:rPr>
          <w:rStyle w:val="NormalTok"/>
        </w:rPr>
        <w:t xml:space="preserve">    </w:t>
      </w:r>
      <w:r>
        <w:rPr>
          <w:rStyle w:val="OperatorTok"/>
        </w:rPr>
        <w:t>}</w:t>
      </w:r>
      <w:r>
        <w:br/>
      </w:r>
      <w:r>
        <w:rPr>
          <w:rStyle w:val="OperatorTok"/>
        </w:rPr>
        <w:t>}</w:t>
      </w:r>
    </w:p>
    <w:p w14:paraId="6F9B9307" w14:textId="77777777" w:rsidR="00A604A6" w:rsidRDefault="001C2B14" w:rsidP="001C2B14">
      <w:pPr>
        <w:numPr>
          <w:ilvl w:val="0"/>
          <w:numId w:val="32"/>
        </w:numPr>
      </w:pPr>
      <w:r>
        <w:t>Run the following command to import all keys and values</w:t>
      </w:r>
    </w:p>
    <w:p w14:paraId="3E646E5A" w14:textId="77777777" w:rsidR="00A604A6" w:rsidRDefault="001C2B14" w:rsidP="001C2B14">
      <w:pPr>
        <w:pStyle w:val="SourceCode"/>
        <w:numPr>
          <w:ilvl w:val="0"/>
          <w:numId w:val="4"/>
        </w:numPr>
      </w:pPr>
      <w:r>
        <w:rPr>
          <w:rStyle w:val="VariableTok"/>
        </w:rPr>
        <w:t>$databases</w:t>
      </w:r>
      <w:r>
        <w:rPr>
          <w:rStyle w:val="NormalTok"/>
        </w:rPr>
        <w:t xml:space="preserve"> </w:t>
      </w:r>
      <w:r>
        <w:rPr>
          <w:rStyle w:val="OperatorTok"/>
        </w:rPr>
        <w:t>=</w:t>
      </w:r>
      <w:r>
        <w:rPr>
          <w:rStyle w:val="NormalTok"/>
        </w:rPr>
        <w:t xml:space="preserve"> $</w:t>
      </w:r>
      <w:r>
        <w:rPr>
          <w:rStyle w:val="OperatorTok"/>
        </w:rPr>
        <w:t>(</w:t>
      </w:r>
      <w:r>
        <w:rPr>
          <w:rStyle w:val="NormalTok"/>
        </w:rPr>
        <w:t>redis</w:t>
      </w:r>
      <w:r>
        <w:rPr>
          <w:rStyle w:val="OperatorTok"/>
        </w:rPr>
        <w:t>-</w:t>
      </w:r>
      <w:r>
        <w:rPr>
          <w:rStyle w:val="NormalTok"/>
        </w:rPr>
        <w:t>cli config get databases</w:t>
      </w:r>
      <w:r>
        <w:rPr>
          <w:rStyle w:val="OperatorTok"/>
        </w:rPr>
        <w:t>)[</w:t>
      </w:r>
      <w:r>
        <w:rPr>
          <w:rStyle w:val="NormalTok"/>
        </w:rPr>
        <w:t>1</w:t>
      </w:r>
      <w:r>
        <w:rPr>
          <w:rStyle w:val="OperatorTok"/>
        </w:rPr>
        <w:t>];</w:t>
      </w:r>
      <w:r>
        <w:br/>
      </w:r>
      <w:r>
        <w:br/>
      </w:r>
      <w:r>
        <w:rPr>
          <w:rStyle w:val="KeywordTok"/>
        </w:rPr>
        <w:t>for</w:t>
      </w:r>
      <w:r>
        <w:rPr>
          <w:rStyle w:val="NormalTok"/>
        </w:rPr>
        <w:t xml:space="preserve"> </w:t>
      </w:r>
      <w:r>
        <w:rPr>
          <w:rStyle w:val="OperatorTok"/>
        </w:rPr>
        <w:t>(</w:t>
      </w:r>
      <w:r>
        <w:rPr>
          <w:rStyle w:val="VariableTok"/>
        </w:rPr>
        <w:t>$i</w:t>
      </w:r>
      <w:r>
        <w:rPr>
          <w:rStyle w:val="NormalTok"/>
        </w:rPr>
        <w:t xml:space="preserve"> </w:t>
      </w:r>
      <w:r>
        <w:rPr>
          <w:rStyle w:val="OperatorTok"/>
        </w:rPr>
        <w:t>=</w:t>
      </w:r>
      <w:r>
        <w:rPr>
          <w:rStyle w:val="NormalTok"/>
        </w:rPr>
        <w:t xml:space="preserve"> 0</w:t>
      </w:r>
      <w:r>
        <w:rPr>
          <w:rStyle w:val="OperatorTok"/>
        </w:rPr>
        <w:t>;</w:t>
      </w:r>
      <w:r>
        <w:rPr>
          <w:rStyle w:val="NormalTok"/>
        </w:rPr>
        <w:t xml:space="preserve"> </w:t>
      </w:r>
      <w:r>
        <w:rPr>
          <w:rStyle w:val="VariableTok"/>
        </w:rPr>
        <w:t>$i</w:t>
      </w:r>
      <w:r>
        <w:rPr>
          <w:rStyle w:val="NormalTok"/>
        </w:rPr>
        <w:t xml:space="preserve"> </w:t>
      </w:r>
      <w:r>
        <w:rPr>
          <w:rStyle w:val="OperatorTok"/>
        </w:rPr>
        <w:t>-</w:t>
      </w:r>
      <w:r>
        <w:rPr>
          <w:rStyle w:val="NormalTok"/>
        </w:rPr>
        <w:t xml:space="preserve">lt </w:t>
      </w:r>
      <w:r>
        <w:rPr>
          <w:rStyle w:val="VariableTok"/>
        </w:rPr>
        <w:t>$databases</w:t>
      </w:r>
      <w:r>
        <w:rPr>
          <w:rStyle w:val="OperatorTok"/>
        </w:rPr>
        <w:t>;</w:t>
      </w:r>
      <w:r>
        <w:rPr>
          <w:rStyle w:val="NormalTok"/>
        </w:rPr>
        <w:t xml:space="preserve"> </w:t>
      </w:r>
      <w:r>
        <w:rPr>
          <w:rStyle w:val="VariableTok"/>
        </w:rPr>
        <w:t>$i</w:t>
      </w:r>
      <w:r>
        <w:rPr>
          <w:rStyle w:val="OperatorTok"/>
        </w:rPr>
        <w:t>++)</w:t>
      </w:r>
      <w:r>
        <w:br/>
      </w:r>
      <w:r>
        <w:rPr>
          <w:rStyle w:val="OperatorTok"/>
        </w:rPr>
        <w:t>{</w:t>
      </w:r>
      <w:r>
        <w:br/>
      </w:r>
      <w:r>
        <w:rPr>
          <w:rStyle w:val="NormalTok"/>
        </w:rPr>
        <w:t xml:space="preserve">    </w:t>
      </w: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"set_$i.txt"</w:t>
      </w:r>
      <w:r>
        <w:rPr>
          <w:rStyle w:val="OperatorTok"/>
        </w:rPr>
        <w:t>;</w:t>
      </w:r>
      <w:r>
        <w:br/>
      </w:r>
      <w:r>
        <w:br/>
      </w:r>
      <w:r>
        <w:rPr>
          <w:rStyle w:val="NormalTok"/>
        </w:rPr>
        <w:t xml:space="preserve">    </w:t>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NormalTok"/>
        </w:rPr>
        <w:t xml:space="preserve">    </w:t>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$line</w:t>
      </w:r>
      <w:r>
        <w:rPr>
          <w:rStyle w:val="OperatorTok"/>
        </w:rPr>
        <w:t>.</w:t>
      </w:r>
      <w:r>
        <w:rPr>
          <w:rStyle w:val="FunctionTok"/>
        </w:rPr>
        <w:t>split</w:t>
      </w:r>
      <w:r>
        <w:rPr>
          <w:rStyle w:val="OperatorTok"/>
        </w:rPr>
        <w:t>(</w:t>
      </w:r>
      <w:r>
        <w:rPr>
          <w:rStyle w:val="StringTok"/>
        </w:rPr>
        <w:t>"</w:t>
      </w:r>
      <w:r>
        <w:rPr>
          <w:rStyle w:val="CharTok"/>
        </w:rPr>
        <w:t>`t</w:t>
      </w:r>
      <w:r>
        <w:rPr>
          <w:rStyle w:val="StringTok"/>
        </w:rPr>
        <w:t>"</w:t>
      </w:r>
      <w:r>
        <w:rPr>
          <w:rStyle w:val="OperatorTok"/>
        </w:rPr>
        <w:t>);</w:t>
      </w:r>
      <w:r>
        <w:br/>
      </w:r>
      <w:r>
        <w:br/>
      </w:r>
      <w:r>
        <w:rPr>
          <w:rStyle w:val="NormalTok"/>
        </w:rPr>
        <w:t xml:space="preserve">        </w:t>
      </w:r>
      <w:r>
        <w:rPr>
          <w:rStyle w:val="VariableTok"/>
        </w:rPr>
        <w:t>$key</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0</w:t>
      </w:r>
      <w:r>
        <w:rPr>
          <w:rStyle w:val="OperatorTok"/>
        </w:rPr>
        <w:t>];</w:t>
      </w:r>
      <w:r>
        <w:br/>
      </w:r>
      <w:r>
        <w:rPr>
          <w:rStyle w:val="NormalTok"/>
        </w:rPr>
        <w:t xml:space="preserve">        </w:t>
      </w:r>
      <w:r>
        <w:rPr>
          <w:rStyle w:val="VariableTok"/>
        </w:rPr>
        <w:t>$val</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br/>
      </w:r>
      <w:r>
        <w:rPr>
          <w:rStyle w:val="NormalTok"/>
        </w:rPr>
        <w:t xml:space="preserve">        </w:t>
      </w:r>
      <w:r>
        <w:rPr>
          <w:rStyle w:val="VariableTok"/>
        </w:rPr>
        <w:t>$ret</w:t>
      </w:r>
      <w:r>
        <w:rPr>
          <w:rStyle w:val="NormalTok"/>
        </w:rPr>
        <w:t xml:space="preserve"> </w:t>
      </w:r>
      <w:r>
        <w:rPr>
          <w:rStyle w:val="OperatorTok"/>
        </w:rPr>
        <w:t>=</w:t>
      </w:r>
      <w:r>
        <w:rPr>
          <w:rStyle w:val="NormalTok"/>
        </w:rPr>
        <w:t xml:space="preserve"> </w:t>
      </w:r>
      <w:r>
        <w:rPr>
          <w:rStyle w:val="VariableTok"/>
        </w:rPr>
        <w:t>$val</w:t>
      </w:r>
      <w:r>
        <w:rPr>
          <w:rStyle w:val="NormalTok"/>
        </w:rPr>
        <w:t xml:space="preserve"> </w:t>
      </w:r>
      <w:r>
        <w:rPr>
          <w:rStyle w:val="OperatorTok"/>
        </w:rPr>
        <w:t>|</w:t>
      </w:r>
      <w:r>
        <w:rPr>
          <w:rStyle w:val="NormalTok"/>
        </w:rPr>
        <w:t xml:space="preserve"> redis</w:t>
      </w:r>
      <w:r>
        <w:rPr>
          <w:rStyle w:val="OperatorTok"/>
        </w:rPr>
        <w:t>-</w:t>
      </w:r>
      <w:r>
        <w:rPr>
          <w:rStyle w:val="NormalTok"/>
        </w:rPr>
        <w:t xml:space="preserve">cli </w:t>
      </w:r>
      <w:r>
        <w:rPr>
          <w:rStyle w:val="OperatorTok"/>
        </w:rPr>
        <w:t>-</w:t>
      </w:r>
      <w:r>
        <w:rPr>
          <w:rStyle w:val="NormalTok"/>
        </w:rPr>
        <w:t xml:space="preserve">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h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n </w:t>
      </w:r>
      <w:r>
        <w:rPr>
          <w:rStyle w:val="VariableTok"/>
        </w:rPr>
        <w:t>$i</w:t>
      </w:r>
      <w:r>
        <w:rPr>
          <w:rStyle w:val="NormalTok"/>
        </w:rPr>
        <w:t xml:space="preserve"> </w:t>
      </w:r>
      <w:r>
        <w:rPr>
          <w:rStyle w:val="FunctionTok"/>
        </w:rPr>
        <w:t>set</w:t>
      </w:r>
      <w:r>
        <w:rPr>
          <w:rStyle w:val="NormalTok"/>
        </w:rPr>
        <w:t xml:space="preserve"> </w:t>
      </w:r>
      <w:r>
        <w:rPr>
          <w:rStyle w:val="VariableTok"/>
        </w:rPr>
        <w:t>$key</w:t>
      </w:r>
      <w:r>
        <w:rPr>
          <w:rStyle w:val="NormalTok"/>
        </w:rPr>
        <w:t xml:space="preserve"> </w:t>
      </w:r>
      <w:r>
        <w:rPr>
          <w:rStyle w:val="VariableTok"/>
        </w:rPr>
        <w:t>$val</w:t>
      </w:r>
      <w:r>
        <w:rPr>
          <w:rStyle w:val="OperatorTok"/>
        </w:rPr>
        <w:t>;</w:t>
      </w:r>
      <w:r>
        <w:br/>
      </w:r>
      <w:r>
        <w:br/>
      </w:r>
      <w:r>
        <w:rPr>
          <w:rStyle w:val="NormalTok"/>
        </w:rPr>
        <w:t xml:space="preserve">        </w:t>
      </w:r>
      <w:r>
        <w:rPr>
          <w:rStyle w:val="FunctionTok"/>
        </w:rPr>
        <w:t>Write-Host</w:t>
      </w:r>
      <w:r>
        <w:rPr>
          <w:rStyle w:val="NormalTok"/>
        </w:rPr>
        <w:t xml:space="preserve"> </w:t>
      </w:r>
      <w:r>
        <w:rPr>
          <w:rStyle w:val="StringTok"/>
        </w:rPr>
        <w:t>"Setting database $i : $key to $val"</w:t>
      </w:r>
      <w:r>
        <w:rPr>
          <w:rStyle w:val="OperatorTok"/>
        </w:rPr>
        <w:t>;</w:t>
      </w:r>
      <w:r>
        <w:br/>
      </w:r>
      <w:r>
        <w:rPr>
          <w:rStyle w:val="NormalTok"/>
        </w:rPr>
        <w:t xml:space="preserve">    </w:t>
      </w:r>
      <w:r>
        <w:rPr>
          <w:rStyle w:val="OperatorTok"/>
        </w:rPr>
        <w:t>}</w:t>
      </w:r>
      <w:r>
        <w:br/>
      </w:r>
      <w:r>
        <w:rPr>
          <w:rStyle w:val="OperatorTok"/>
        </w:rPr>
        <w:t>}</w:t>
      </w:r>
    </w:p>
    <w:p w14:paraId="2DEA4172" w14:textId="77777777" w:rsidR="00A604A6" w:rsidRDefault="001C2B14">
      <w:r>
        <w:rPr>
          <w:b/>
          <w:bCs/>
        </w:rPr>
        <w:t>NOTE</w:t>
      </w:r>
      <w:r>
        <w:t xml:space="preserve"> This approach will lose important metadata such as Time To Live (TTL) settings that may be set in the source. You should also be sure that all values that are export and </w:t>
      </w:r>
      <w:r>
        <w:t>then re-imported are encoded in a way that ensures valid values imported into the target instance.</w:t>
      </w:r>
    </w:p>
    <w:p w14:paraId="0EDD8896" w14:textId="77777777" w:rsidR="00A604A6" w:rsidRDefault="001C2B14">
      <w:pPr>
        <w:pStyle w:val="Heading2"/>
      </w:pPr>
      <w:bookmarkStart w:id="132" w:name="mass-insertion-dumprestore"/>
      <w:bookmarkStart w:id="133" w:name="_Toc83465239"/>
      <w:bookmarkEnd w:id="130"/>
      <w:r>
        <w:t>Mass Insertion (DUMP/RESTORE)</w:t>
      </w:r>
      <w:bookmarkEnd w:id="133"/>
    </w:p>
    <w:p w14:paraId="63CD919F" w14:textId="77777777" w:rsidR="00A604A6" w:rsidRDefault="001C2B14" w:rsidP="001C2B14">
      <w:pPr>
        <w:numPr>
          <w:ilvl w:val="0"/>
          <w:numId w:val="33"/>
        </w:numPr>
      </w:pPr>
      <w:r>
        <w:t xml:space="preserve">In the SSH window for the </w:t>
      </w:r>
      <w:r>
        <w:rPr>
          <w:b/>
          <w:bCs/>
        </w:rPr>
        <w:t>PREFIX-redis01</w:t>
      </w:r>
      <w:r>
        <w:t xml:space="preserve"> virtual machine, run the following:</w:t>
      </w:r>
    </w:p>
    <w:p w14:paraId="60586444" w14:textId="77777777" w:rsidR="00A604A6" w:rsidRDefault="001C2B14" w:rsidP="001C2B14">
      <w:pPr>
        <w:pStyle w:val="SourceCode"/>
        <w:numPr>
          <w:ilvl w:val="0"/>
          <w:numId w:val="4"/>
        </w:numPr>
      </w:pPr>
      <w:r>
        <w:rPr>
          <w:rStyle w:val="FunctionTok"/>
        </w:rPr>
        <w:t>sudo</w:t>
      </w:r>
      <w:r>
        <w:rPr>
          <w:rStyle w:val="NormalTok"/>
        </w:rPr>
        <w:t xml:space="preserve"> nano restore.sh</w:t>
      </w:r>
    </w:p>
    <w:p w14:paraId="3A0B66EF" w14:textId="77777777" w:rsidR="00A604A6" w:rsidRDefault="001C2B14" w:rsidP="001C2B14">
      <w:pPr>
        <w:numPr>
          <w:ilvl w:val="0"/>
          <w:numId w:val="33"/>
        </w:numPr>
      </w:pPr>
      <w:r>
        <w:t xml:space="preserve">Paste the following into the </w:t>
      </w:r>
      <w:r>
        <w:t>file, be sure to replace the target Azure Cache for Redis details:</w:t>
      </w:r>
    </w:p>
    <w:p w14:paraId="6278BDAF" w14:textId="77777777" w:rsidR="00A604A6" w:rsidRDefault="001C2B14" w:rsidP="001C2B14">
      <w:pPr>
        <w:pStyle w:val="SourceCode"/>
        <w:numPr>
          <w:ilvl w:val="0"/>
          <w:numId w:val="4"/>
        </w:numPr>
      </w:pPr>
      <w:r>
        <w:rPr>
          <w:rStyle w:val="CommentTok"/>
        </w:rPr>
        <w:t>#!/bin/bash</w:t>
      </w:r>
      <w:r>
        <w:br/>
      </w:r>
      <w:r>
        <w:rPr>
          <w:rStyle w:val="VariableTok"/>
        </w:rPr>
        <w:t>dbs</w:t>
      </w:r>
      <w:r>
        <w:rPr>
          <w:rStyle w:val="OperatorTok"/>
        </w:rPr>
        <w:t>=</w:t>
      </w:r>
      <w:r>
        <w:rPr>
          <w:rStyle w:val="VariableTok"/>
        </w:rPr>
        <w:t>$(</w:t>
      </w:r>
      <w:r>
        <w:rPr>
          <w:rStyle w:val="ExtensionTok"/>
        </w:rPr>
        <w:t>redis-cli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lastRenderedPageBreak/>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"redis-cli -h localhost"</w:t>
      </w:r>
      <w:r>
        <w:br/>
      </w:r>
      <w:r>
        <w:rPr>
          <w:rStyle w:val="NormalTok"/>
        </w:rPr>
        <w:t xml:space="preserve">    </w:t>
      </w:r>
      <w:r>
        <w:rPr>
          <w:rStyle w:val="VariableTok"/>
        </w:rPr>
        <w:t>NEW</w:t>
      </w:r>
      <w:r>
        <w:rPr>
          <w:rStyle w:val="OperatorTok"/>
        </w:rPr>
        <w:t>=</w:t>
      </w:r>
      <w:r>
        <w:rPr>
          <w:rStyle w:val="StringTok"/>
        </w:rPr>
        <w:t>"redis-cli -h cjg-redis-basic6.redis.cache.windows.net -a 9g8zuaLGWK0YLxGnzQiVWeR+ba5kz+hPdaHqcPauHC8="</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/tmp/dump</w:t>
      </w:r>
      <w:r>
        <w:br/>
      </w:r>
      <w:r>
        <w:rPr>
          <w:rStyle w:val="NormalTok"/>
        </w:rPr>
        <w:t xml:space="preserve">        </w:t>
      </w:r>
      <w:r>
        <w:rPr>
          <w:rStyle w:val="VariableTok"/>
        </w:rPr>
        <w:t>TTL</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TTL </w:t>
      </w:r>
      <w:r>
        <w:rPr>
          <w:rStyle w:val="StringTok"/>
        </w:rPr>
        <w:t>"</w:t>
      </w:r>
      <w:r>
        <w:rPr>
          <w:rStyle w:val="VariableTok"/>
        </w:rPr>
        <w:t>$K</w:t>
      </w:r>
      <w:r>
        <w:rPr>
          <w:rStyle w:val="VariableTok"/>
        </w:rPr>
        <w:t>EY</w:t>
      </w:r>
      <w:r>
        <w:rPr>
          <w:rStyle w:val="StringTok"/>
        </w:rPr>
        <w:t>"</w:t>
      </w:r>
      <w:r>
        <w:rPr>
          <w:rStyle w:val="VariableTok"/>
        </w:rPr>
        <w:t>)</w:t>
      </w:r>
      <w:r>
        <w:br/>
      </w:r>
      <w:r>
        <w:rPr>
          <w:rStyle w:val="NormalTok"/>
        </w:rPr>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r>
        <w:rPr>
          <w:rStyle w:val="ControlFlowTok"/>
        </w:rPr>
        <w:t>esac</w:t>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 xml:space="preserve"> </w:t>
      </w:r>
      <w:r>
        <w:rPr>
          <w:rStyle w:val="VariableTok"/>
        </w:rPr>
        <w:t>$KEY</w:t>
      </w:r>
      <w:r>
        <w:rPr>
          <w:rStyle w:val="StringTok"/>
        </w:rPr>
        <w:t xml:space="preserve"> (TTL = </w:t>
      </w:r>
      <w:r>
        <w:rPr>
          <w:rStyle w:val="VariableTok"/>
        </w:rPr>
        <w:t>$TTL</w:t>
      </w:r>
      <w:r>
        <w:rPr>
          <w:rStyle w:val="StringTok"/>
        </w:rPr>
        <w:t>)"</w:t>
      </w:r>
      <w:r>
        <w:br/>
      </w:r>
      <w:r>
        <w:rPr>
          <w:rStyle w:val="NormalTok"/>
        </w:rPr>
        <w:t xml:space="preserve">    </w:t>
      </w:r>
      <w:r>
        <w:rPr>
          <w:rStyle w:val="ControlFlowTok"/>
        </w:rPr>
        <w:t>done</w:t>
      </w:r>
      <w:r>
        <w:br/>
      </w:r>
      <w:r>
        <w:rPr>
          <w:rStyle w:val="ControlFlowTok"/>
        </w:rPr>
        <w:t>done</w:t>
      </w:r>
    </w:p>
    <w:p w14:paraId="4D11BAC4" w14:textId="77777777" w:rsidR="00A604A6" w:rsidRDefault="001C2B14" w:rsidP="001C2B14">
      <w:pPr>
        <w:numPr>
          <w:ilvl w:val="0"/>
          <w:numId w:val="33"/>
        </w:numPr>
      </w:pPr>
      <w:r>
        <w:t>Save the file and exit the editor</w:t>
      </w:r>
    </w:p>
    <w:p w14:paraId="3C36C306" w14:textId="77777777" w:rsidR="00A604A6" w:rsidRDefault="001C2B14" w:rsidP="001C2B14">
      <w:pPr>
        <w:numPr>
          <w:ilvl w:val="0"/>
          <w:numId w:val="33"/>
        </w:numPr>
      </w:pPr>
      <w:r>
        <w:t>Run the migration:</w:t>
      </w:r>
    </w:p>
    <w:p w14:paraId="1BE4A482" w14:textId="77777777" w:rsidR="00A604A6" w:rsidRDefault="001C2B14" w:rsidP="001C2B14">
      <w:pPr>
        <w:pStyle w:val="SourceCode"/>
        <w:numPr>
          <w:ilvl w:val="0"/>
          <w:numId w:val="4"/>
        </w:numPr>
      </w:pPr>
      <w:r>
        <w:rPr>
          <w:rStyle w:val="FunctionTok"/>
        </w:rPr>
        <w:t>sudo</w:t>
      </w:r>
      <w:r>
        <w:rPr>
          <w:rStyle w:val="NormalTok"/>
        </w:rPr>
        <w:t xml:space="preserve"> bash restore.sh</w:t>
      </w:r>
    </w:p>
    <w:p w14:paraId="2D87D536" w14:textId="77777777" w:rsidR="00A604A6" w:rsidRDefault="001C2B14">
      <w:r>
        <w:rPr>
          <w:b/>
          <w:bCs/>
        </w:rPr>
        <w:t>NOTE</w:t>
      </w:r>
      <w:r>
        <w:t xml:space="preserve"> The target versions should be the same, or have similar encoding of the values in order for the DUMP/RESTORE command to succeed.</w:t>
      </w:r>
    </w:p>
    <w:p w14:paraId="4F0B451E" w14:textId="77777777" w:rsidR="00A604A6" w:rsidRDefault="001C2B14">
      <w:pPr>
        <w:pStyle w:val="Heading2"/>
      </w:pPr>
      <w:bookmarkStart w:id="134" w:name="mass-insertion-migrate"/>
      <w:bookmarkStart w:id="135" w:name="_Toc83465240"/>
      <w:bookmarkEnd w:id="132"/>
      <w:r>
        <w:t>Mass Insertion (MIGRATE)</w:t>
      </w:r>
      <w:bookmarkEnd w:id="135"/>
    </w:p>
    <w:p w14:paraId="7E677B31" w14:textId="77777777" w:rsidR="00A604A6" w:rsidRDefault="001C2B14">
      <w:r>
        <w:t>You can use the MIGRATE</w:t>
      </w:r>
      <w:r>
        <w:t xml:space="preserve"> command to move key values to a new instance. In terms of the details, this command actually executes a DUMP+DEL in the source instance, and a RESTORE in the target instance. This path is very risky as it will remove the keys from the source as it process</w:t>
      </w:r>
      <w:r>
        <w:t>es them.</w:t>
      </w:r>
    </w:p>
    <w:p w14:paraId="62EE0B33" w14:textId="77777777" w:rsidR="00A604A6" w:rsidRDefault="001C2B14" w:rsidP="001C2B14">
      <w:pPr>
        <w:numPr>
          <w:ilvl w:val="0"/>
          <w:numId w:val="34"/>
        </w:numPr>
      </w:pPr>
      <w:r>
        <w:t>Create a new script:</w:t>
      </w:r>
    </w:p>
    <w:p w14:paraId="61307BDE" w14:textId="77777777" w:rsidR="00A604A6" w:rsidRDefault="001C2B14" w:rsidP="001C2B14">
      <w:pPr>
        <w:pStyle w:val="SourceCode"/>
        <w:numPr>
          <w:ilvl w:val="0"/>
          <w:numId w:val="4"/>
        </w:numPr>
      </w:pPr>
      <w:r>
        <w:rPr>
          <w:rStyle w:val="FunctionTok"/>
        </w:rPr>
        <w:t>sudo</w:t>
      </w:r>
      <w:r>
        <w:rPr>
          <w:rStyle w:val="NormalTok"/>
        </w:rPr>
        <w:t xml:space="preserve"> nano migrate.sh</w:t>
      </w:r>
    </w:p>
    <w:p w14:paraId="1C0CD369" w14:textId="77777777" w:rsidR="00A604A6" w:rsidRDefault="001C2B14" w:rsidP="001C2B14">
      <w:pPr>
        <w:numPr>
          <w:ilvl w:val="0"/>
          <w:numId w:val="34"/>
        </w:numPr>
      </w:pPr>
      <w:r>
        <w:t>Paste the following, replace the Redis information:</w:t>
      </w:r>
    </w:p>
    <w:p w14:paraId="33171BDE" w14:textId="77777777" w:rsidR="00A604A6" w:rsidRDefault="001C2B14" w:rsidP="001C2B14">
      <w:pPr>
        <w:pStyle w:val="SourceCode"/>
        <w:numPr>
          <w:ilvl w:val="0"/>
          <w:numId w:val="4"/>
        </w:numPr>
      </w:pPr>
      <w:r>
        <w:rPr>
          <w:rStyle w:val="CommentTok"/>
        </w:rPr>
        <w:lastRenderedPageBreak/>
        <w:t>#!/bin/bash</w:t>
      </w:r>
      <w:r>
        <w:br/>
      </w:r>
      <w:r>
        <w:rPr>
          <w:rStyle w:val="VariableTok"/>
        </w:rPr>
        <w:t>dbs</w:t>
      </w:r>
      <w:r>
        <w:rPr>
          <w:rStyle w:val="OperatorTok"/>
        </w:rPr>
        <w:t>=</w:t>
      </w:r>
      <w:r>
        <w:rPr>
          <w:rStyle w:val="VariableTok"/>
        </w:rPr>
        <w:t>$(</w:t>
      </w:r>
      <w:r>
        <w:rPr>
          <w:rStyle w:val="ExtensionTok"/>
        </w:rPr>
        <w:t>redis-cli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 xml:space="preserve">"redis-cli -h </w:t>
      </w:r>
      <w:r>
        <w:rPr>
          <w:rStyle w:val="StringTok"/>
        </w:rPr>
        <w:t>localhost"</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br/>
      </w:r>
      <w:r>
        <w:rPr>
          <w:rStyle w:val="NormalTok"/>
        </w:rPr>
        <w:t xml:space="preserve">            </w:t>
      </w:r>
      <w:r>
        <w:rPr>
          <w:rStyle w:val="CommentTok"/>
        </w:rPr>
        <w:t>#$($OLD -n $count --scan) | xargs redis-cli MIGRATE cjg-redis-prem.redis.cache.windows.net 6379 "" $cou$</w:t>
      </w:r>
      <w:r>
        <w:br/>
      </w:r>
      <w:r>
        <w:rPr>
          <w:rStyle w:val="NormalTok"/>
        </w:rPr>
        <w:t xml:space="preserve">            </w:t>
      </w:r>
      <w:r>
        <w:rPr>
          <w:rStyle w:val="VariableTok"/>
        </w:rPr>
        <w:t>RESULT</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MIGRATE </w:t>
      </w:r>
      <w:r>
        <w:rPr>
          <w:rStyle w:val="OperatorTok"/>
        </w:rPr>
        <w:t>&lt;</w:t>
      </w:r>
      <w:r>
        <w:rPr>
          <w:rStyle w:val="NormalTok"/>
        </w:rPr>
        <w:t>REDIS_NAME</w:t>
      </w:r>
      <w:r>
        <w:rPr>
          <w:rStyle w:val="OperatorTok"/>
        </w:rPr>
        <w:t>&gt;</w:t>
      </w:r>
      <w:r>
        <w:rPr>
          <w:rStyle w:val="NormalTok"/>
        </w:rPr>
        <w:t xml:space="preserve">.redis.cache.windows.net </w:t>
      </w:r>
      <w:r>
        <w:rPr>
          <w:rStyle w:val="OperatorTok"/>
        </w:rPr>
        <w:t>&lt;</w:t>
      </w:r>
      <w:r>
        <w:rPr>
          <w:rStyle w:val="NormalTok"/>
        </w:rPr>
        <w:t>REDIS_PORT</w:t>
      </w:r>
      <w:r>
        <w:rPr>
          <w:rStyle w:val="OperatorTok"/>
        </w:rPr>
        <w:t>&gt;</w:t>
      </w:r>
      <w:r>
        <w:rPr>
          <w:rStyle w:val="VariableTok"/>
        </w:rPr>
        <w:t>)</w:t>
      </w:r>
      <w:r>
        <w:rPr>
          <w:rStyle w:val="NormalTok"/>
        </w:rPr>
        <w:t xml:space="preserve"> </w:t>
      </w:r>
      <w:r>
        <w:rPr>
          <w:rStyle w:val="VariableTok"/>
        </w:rPr>
        <w:t>$KEY</w:t>
      </w:r>
      <w:r>
        <w:rPr>
          <w:rStyle w:val="NormalTok"/>
        </w:rPr>
        <w:t xml:space="preserve"> </w:t>
      </w:r>
      <w:r>
        <w:rPr>
          <w:rStyle w:val="VariableTok"/>
        </w:rPr>
        <w:t>$count</w:t>
      </w:r>
      <w:r>
        <w:rPr>
          <w:rStyle w:val="NormalTok"/>
        </w:rPr>
        <w:t xml:space="preserve"> 15000 AUTH </w:t>
      </w:r>
      <w:r>
        <w:rPr>
          <w:rStyle w:val="StringTok"/>
        </w:rPr>
        <w:t>"&lt;REDIS_PWD&gt;"</w:t>
      </w:r>
      <w:r>
        <w:br/>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 xml:space="preserve"> </w:t>
      </w:r>
      <w:r>
        <w:rPr>
          <w:rStyle w:val="VariableTok"/>
        </w:rPr>
        <w:t>$KEY</w:t>
      </w:r>
      <w:r>
        <w:rPr>
          <w:rStyle w:val="StringTok"/>
        </w:rPr>
        <w:t xml:space="preserve"> </w:t>
      </w:r>
      <w:r>
        <w:rPr>
          <w:rStyle w:val="VariableTok"/>
        </w:rPr>
        <w:t>$RESULT</w:t>
      </w:r>
      <w:r>
        <w:rPr>
          <w:rStyle w:val="StringTok"/>
        </w:rPr>
        <w:t>"</w:t>
      </w:r>
      <w:r>
        <w:br/>
      </w:r>
      <w:r>
        <w:rPr>
          <w:rStyle w:val="NormalTok"/>
        </w:rPr>
        <w:t xml:space="preserve">    </w:t>
      </w:r>
      <w:r>
        <w:rPr>
          <w:rStyle w:val="ControlFlowTok"/>
        </w:rPr>
        <w:t>done</w:t>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w:t>
      </w:r>
      <w:r>
        <w:br/>
      </w:r>
      <w:r>
        <w:rPr>
          <w:rStyle w:val="ControlFlowTok"/>
        </w:rPr>
        <w:t>done</w:t>
      </w:r>
    </w:p>
    <w:p w14:paraId="1894DA62" w14:textId="77777777" w:rsidR="00A604A6" w:rsidRDefault="001C2B14" w:rsidP="001C2B14">
      <w:pPr>
        <w:numPr>
          <w:ilvl w:val="1"/>
          <w:numId w:val="35"/>
        </w:numPr>
      </w:pPr>
      <w:r>
        <w:t>Run the script:</w:t>
      </w:r>
    </w:p>
    <w:p w14:paraId="218AA710" w14:textId="77777777" w:rsidR="00A604A6" w:rsidRDefault="001C2B14" w:rsidP="001C2B14">
      <w:pPr>
        <w:pStyle w:val="SourceCode"/>
        <w:numPr>
          <w:ilvl w:val="1"/>
          <w:numId w:val="4"/>
        </w:numPr>
      </w:pPr>
      <w:r>
        <w:rPr>
          <w:rStyle w:val="FunctionTok"/>
        </w:rPr>
        <w:t>sudo</w:t>
      </w:r>
      <w:r>
        <w:rPr>
          <w:rStyle w:val="NormalTok"/>
        </w:rPr>
        <w:t xml:space="preserve"> bash migrate.sh</w:t>
      </w:r>
    </w:p>
    <w:p w14:paraId="5F37D2E6" w14:textId="77777777" w:rsidR="00A604A6" w:rsidRDefault="001C2B14">
      <w:r>
        <w:rPr>
          <w:b/>
          <w:bCs/>
        </w:rPr>
        <w:t>NOTE</w:t>
      </w:r>
      <w:r>
        <w:t xml:space="preserve"> The target versions should be the same, or have similar encoding of the values in order for the MIGRATE command to succeed.</w:t>
      </w:r>
    </w:p>
    <w:p w14:paraId="7BA2A355" w14:textId="77777777" w:rsidR="00A604A6" w:rsidRDefault="001C2B14">
      <w:pPr>
        <w:pStyle w:val="Heading3"/>
      </w:pPr>
      <w:bookmarkStart w:id="136" w:name="check-success-1"/>
      <w:r>
        <w:t>Check success</w:t>
      </w:r>
    </w:p>
    <w:p w14:paraId="2960F5A8" w14:textId="77777777" w:rsidR="00A604A6" w:rsidRDefault="001C2B14">
      <w:r>
        <w:t>Depending on the size o</w:t>
      </w:r>
      <w:r>
        <w:t>f the file, it could take a while for the import to finish. Once it is completed, verify that all keys have been migrated.</w:t>
      </w:r>
    </w:p>
    <w:p w14:paraId="07BCF897" w14:textId="6C754163" w:rsidR="00A604A6" w:rsidRDefault="001C2B14">
      <w:r>
        <w:t xml:space="preserve">Follow the Check success steps in the </w:t>
      </w:r>
      <w:hyperlink r:id="rId67">
        <w:r>
          <w:rPr>
            <w:rStyle w:val="Hyperlink"/>
          </w:rPr>
          <w:t>common tasks article</w:t>
        </w:r>
      </w:hyperlink>
      <w:r>
        <w:t>.</w:t>
      </w:r>
    </w:p>
    <w:p w14:paraId="77996210" w14:textId="77777777" w:rsidR="00A604A6" w:rsidRDefault="001C2B14">
      <w:pPr>
        <w:pStyle w:val="Heading2"/>
      </w:pPr>
      <w:bookmarkStart w:id="137" w:name="enable-aof-in-target-1"/>
      <w:bookmarkStart w:id="138" w:name="_Toc83465241"/>
      <w:bookmarkEnd w:id="134"/>
      <w:bookmarkEnd w:id="136"/>
      <w:r>
        <w:t>Enable AOF in Target</w:t>
      </w:r>
      <w:bookmarkEnd w:id="138"/>
    </w:p>
    <w:p w14:paraId="5253FC45" w14:textId="4F59FCA2" w:rsidR="00A604A6" w:rsidRDefault="001C2B14">
      <w:r>
        <w:t xml:space="preserve">Follow the Enable AOF in the target steps in the </w:t>
      </w:r>
      <w:hyperlink r:id="rId68">
        <w:r>
          <w:rPr>
            <w:rStyle w:val="Hyperlink"/>
          </w:rPr>
          <w:t>common tasks article</w:t>
        </w:r>
      </w:hyperlink>
      <w:r>
        <w:t>.</w:t>
      </w:r>
    </w:p>
    <w:p w14:paraId="7B01B1AA" w14:textId="77777777" w:rsidR="00A604A6" w:rsidRDefault="001C2B14">
      <w:pPr>
        <w:pStyle w:val="Heading2"/>
      </w:pPr>
      <w:bookmarkStart w:id="139" w:name="resources-1"/>
      <w:bookmarkStart w:id="140" w:name="_Toc83465242"/>
      <w:bookmarkEnd w:id="137"/>
      <w:r>
        <w:t>Resources</w:t>
      </w:r>
      <w:bookmarkEnd w:id="140"/>
    </w:p>
    <w:p w14:paraId="0B09B55B" w14:textId="77777777" w:rsidR="00A604A6" w:rsidRDefault="001C2B14" w:rsidP="001C2B14">
      <w:pPr>
        <w:numPr>
          <w:ilvl w:val="0"/>
          <w:numId w:val="36"/>
        </w:numPr>
      </w:pPr>
      <w:hyperlink r:id="rId69">
        <w:r>
          <w:rPr>
            <w:rStyle w:val="Hyperlink"/>
          </w:rPr>
          <w:t>SET Command</w:t>
        </w:r>
      </w:hyperlink>
    </w:p>
    <w:p w14:paraId="0E7F1B6F" w14:textId="77777777" w:rsidR="00A604A6" w:rsidRDefault="001C2B14" w:rsidP="001C2B14">
      <w:pPr>
        <w:numPr>
          <w:ilvl w:val="0"/>
          <w:numId w:val="36"/>
        </w:numPr>
      </w:pPr>
      <w:hyperlink r:id="rId70">
        <w:r>
          <w:rPr>
            <w:rStyle w:val="Hyperlink"/>
          </w:rPr>
          <w:t>RESTORE Command</w:t>
        </w:r>
      </w:hyperlink>
    </w:p>
    <w:p w14:paraId="3D4C2DB8" w14:textId="77777777" w:rsidR="00A604A6" w:rsidRDefault="001C2B14" w:rsidP="001C2B14">
      <w:pPr>
        <w:numPr>
          <w:ilvl w:val="0"/>
          <w:numId w:val="36"/>
        </w:numPr>
      </w:pPr>
      <w:hyperlink r:id="rId71">
        <w:r>
          <w:rPr>
            <w:rStyle w:val="Hyperlink"/>
          </w:rPr>
          <w:t>DUMP Command</w:t>
        </w:r>
      </w:hyperlink>
    </w:p>
    <w:p w14:paraId="2E82AEC2" w14:textId="77777777" w:rsidR="00A604A6" w:rsidRDefault="001C2B14" w:rsidP="001C2B14">
      <w:pPr>
        <w:numPr>
          <w:ilvl w:val="0"/>
          <w:numId w:val="36"/>
        </w:numPr>
      </w:pPr>
      <w:hyperlink r:id="rId72">
        <w:r>
          <w:rPr>
            <w:rStyle w:val="Hyperlink"/>
          </w:rPr>
          <w:t>MIGRATE Command</w:t>
        </w:r>
      </w:hyperlink>
    </w:p>
    <w:p w14:paraId="667703D1" w14:textId="77777777" w:rsidR="00A604A6" w:rsidRDefault="001C2B14">
      <w:pPr>
        <w:pStyle w:val="Heading1"/>
      </w:pPr>
      <w:bookmarkStart w:id="141" w:name="Xa3c65b1f65ab04bd8afce2d3f256d85faa5b0e3"/>
      <w:bookmarkStart w:id="142" w:name="_Toc83465243"/>
      <w:bookmarkEnd w:id="121"/>
      <w:bookmarkEnd w:id="139"/>
      <w:r>
        <w:lastRenderedPageBreak/>
        <w:t>Option 3 - Data Migration with Redis Replication</w:t>
      </w:r>
      <w:bookmarkEnd w:id="142"/>
    </w:p>
    <w:p w14:paraId="7EDA63BB" w14:textId="77777777" w:rsidR="00A604A6" w:rsidRDefault="001C2B14">
      <w:r>
        <w:t>Using th</w:t>
      </w:r>
      <w:r>
        <w:t>e SLAVEOF or the MIGRATEOF is for migrating from one version to another to support a move to Azure.</w:t>
      </w:r>
    </w:p>
    <w:p w14:paraId="1B30F1F9" w14:textId="77777777" w:rsidR="00A604A6" w:rsidRDefault="001C2B14">
      <w:r>
        <w:rPr>
          <w:b/>
          <w:bCs/>
        </w:rPr>
        <w:t>NOTE</w:t>
      </w:r>
      <w:r>
        <w:t xml:space="preserve"> None of the Azure services (basic, standard, premimum, or enterprise support the SLAVEOF or REPLICAOF commands).</w:t>
      </w:r>
    </w:p>
    <w:p w14:paraId="3FBFACCE" w14:textId="77777777" w:rsidR="00A604A6" w:rsidRDefault="001C2B14">
      <w:r>
        <w:t>Taking this path is an intermediate st</w:t>
      </w:r>
      <w:r>
        <w:t>ep for when a migration tool has been selected that uses the DUMP and RESTORE commands. These commands will not work if the two instances are different because the encoding of the key value does not port properly.</w:t>
      </w:r>
    </w:p>
    <w:p w14:paraId="37554263" w14:textId="77777777" w:rsidR="00A604A6" w:rsidRDefault="001C2B14">
      <w:pPr>
        <w:pStyle w:val="Heading2"/>
      </w:pPr>
      <w:bookmarkStart w:id="143" w:name="setup-2"/>
      <w:bookmarkStart w:id="144" w:name="_Toc83465244"/>
      <w:r>
        <w:t>Setup</w:t>
      </w:r>
      <w:bookmarkEnd w:id="144"/>
    </w:p>
    <w:p w14:paraId="5CE0AADA" w14:textId="1F6318AD" w:rsidR="00A604A6" w:rsidRDefault="001C2B14">
      <w:r>
        <w:t xml:space="preserve">Follow all the steps in the </w:t>
      </w:r>
      <w:hyperlink r:id="rId73">
        <w:r>
          <w:rPr>
            <w:rStyle w:val="Hyperlink"/>
          </w:rPr>
          <w:t>Setup</w:t>
        </w:r>
      </w:hyperlink>
      <w:r>
        <w:t xml:space="preserve"> guide to create an environment to support the following steps.</w:t>
      </w:r>
    </w:p>
    <w:p w14:paraId="320753B3" w14:textId="3797E207" w:rsidR="00A604A6" w:rsidRDefault="001C2B14">
      <w:r>
        <w:rPr>
          <w:b/>
          <w:bCs/>
        </w:rPr>
        <w:t>Note</w:t>
      </w:r>
      <w:r>
        <w:t xml:space="preserve"> If the server is not enabled for SSL and is running 6.0 or higher, it is highly recommended that it is configured. See </w:t>
      </w:r>
      <w:hyperlink r:id="rId74">
        <w:r>
          <w:rPr>
            <w:rStyle w:val="Hyperlink"/>
          </w:rPr>
          <w:t>Configure Redis for SSL connectivity</w:t>
        </w:r>
      </w:hyperlink>
      <w:r>
        <w:t xml:space="preserve"> to enable SSL for the instance.</w:t>
      </w:r>
    </w:p>
    <w:p w14:paraId="5E22C015" w14:textId="77777777" w:rsidR="00A604A6" w:rsidRDefault="001C2B14">
      <w:pPr>
        <w:pStyle w:val="Heading2"/>
      </w:pPr>
      <w:bookmarkStart w:id="145" w:name="option-1-set-to-read-only"/>
      <w:bookmarkStart w:id="146" w:name="_Toc83465245"/>
      <w:bookmarkEnd w:id="143"/>
      <w:r>
        <w:t>Option 1 : Set to Read Only</w:t>
      </w:r>
      <w:bookmarkEnd w:id="146"/>
    </w:p>
    <w:p w14:paraId="762FDF76" w14:textId="77777777" w:rsidR="00A604A6" w:rsidRDefault="001C2B14" w:rsidP="001C2B14">
      <w:pPr>
        <w:numPr>
          <w:ilvl w:val="0"/>
          <w:numId w:val="37"/>
        </w:numPr>
      </w:pPr>
      <w:r>
        <w:t>Run the following to set the source Redis server to read only:</w:t>
      </w:r>
    </w:p>
    <w:p w14:paraId="259C990C" w14:textId="77777777" w:rsidR="00A604A6" w:rsidRDefault="001C2B14" w:rsidP="001C2B14">
      <w:pPr>
        <w:pStyle w:val="SourceCode"/>
        <w:numPr>
          <w:ilvl w:val="0"/>
          <w:numId w:val="4"/>
        </w:numPr>
      </w:pPr>
      <w:r>
        <w:rPr>
          <w:rStyle w:val="ExtensionTok"/>
        </w:rPr>
        <w:t>redis-cli</w:t>
      </w:r>
      <w:r>
        <w:rPr>
          <w:rStyle w:val="NormalTok"/>
        </w:rPr>
        <w:t xml:space="preserve"> config set min-replicas-to-write 3</w:t>
      </w:r>
      <w:r>
        <w:br/>
      </w:r>
      <w:r>
        <w:br/>
      </w:r>
      <w:r>
        <w:rPr>
          <w:rStyle w:val="FunctionTok"/>
        </w:rPr>
        <w:t>sudo</w:t>
      </w:r>
      <w:r>
        <w:rPr>
          <w:rStyle w:val="NormalTok"/>
        </w:rPr>
        <w:t xml:space="preserve"> service re</w:t>
      </w:r>
      <w:r>
        <w:rPr>
          <w:rStyle w:val="NormalTok"/>
        </w:rPr>
        <w:t>dis-server restart</w:t>
      </w:r>
    </w:p>
    <w:p w14:paraId="03A8197C" w14:textId="77777777" w:rsidR="00A604A6" w:rsidRDefault="001C2B14" w:rsidP="001C2B14">
      <w:pPr>
        <w:numPr>
          <w:ilvl w:val="0"/>
          <w:numId w:val="37"/>
        </w:numPr>
      </w:pPr>
      <w:r>
        <w:t>If you have an errors, run the following:</w:t>
      </w:r>
    </w:p>
    <w:p w14:paraId="62E65F65" w14:textId="77777777" w:rsidR="00A604A6" w:rsidRDefault="001C2B14" w:rsidP="001C2B14">
      <w:pPr>
        <w:pStyle w:val="SourceCode"/>
        <w:numPr>
          <w:ilvl w:val="0"/>
          <w:numId w:val="4"/>
        </w:numPr>
      </w:pPr>
      <w:r>
        <w:rPr>
          <w:rStyle w:val="ExtensionTok"/>
        </w:rPr>
        <w:t>journalctl</w:t>
      </w:r>
      <w:r>
        <w:rPr>
          <w:rStyle w:val="NormalTok"/>
        </w:rPr>
        <w:t xml:space="preserve"> </w:t>
      </w:r>
      <w:r>
        <w:rPr>
          <w:rStyle w:val="AttributeTok"/>
        </w:rPr>
        <w:t>-u</w:t>
      </w:r>
      <w:r>
        <w:rPr>
          <w:rStyle w:val="NormalTok"/>
        </w:rPr>
        <w:t xml:space="preserve"> redis-server</w:t>
      </w:r>
    </w:p>
    <w:p w14:paraId="3AE68C1E" w14:textId="77777777" w:rsidR="00A604A6" w:rsidRDefault="001C2B14">
      <w:pPr>
        <w:pStyle w:val="Heading2"/>
      </w:pPr>
      <w:bookmarkStart w:id="147" w:name="option-2-rename-commands"/>
      <w:bookmarkStart w:id="148" w:name="_Toc83465246"/>
      <w:bookmarkEnd w:id="145"/>
      <w:r>
        <w:t>Option 2 : Rename Commands</w:t>
      </w:r>
      <w:bookmarkEnd w:id="148"/>
    </w:p>
    <w:p w14:paraId="399A405A" w14:textId="77777777" w:rsidR="00A604A6" w:rsidRDefault="001C2B14">
      <w:r>
        <w:t>This can also be accomplished by rename-ing all write commands.</w:t>
      </w:r>
    </w:p>
    <w:p w14:paraId="6DA39449" w14:textId="77777777" w:rsidR="00A604A6" w:rsidRDefault="001C2B14" w:rsidP="001C2B14">
      <w:pPr>
        <w:numPr>
          <w:ilvl w:val="0"/>
          <w:numId w:val="38"/>
        </w:numPr>
      </w:pPr>
      <w:r>
        <w:t>Open the redis.conf file, add the following lines:</w:t>
      </w:r>
    </w:p>
    <w:p w14:paraId="377C9B52" w14:textId="77777777" w:rsidR="00A604A6" w:rsidRDefault="001C2B14" w:rsidP="001C2B14">
      <w:pPr>
        <w:pStyle w:val="SourceCode"/>
        <w:numPr>
          <w:ilvl w:val="0"/>
          <w:numId w:val="4"/>
        </w:numPr>
      </w:pPr>
      <w:r>
        <w:rPr>
          <w:rStyle w:val="ExtensionTok"/>
        </w:rPr>
        <w:t>rename-command</w:t>
      </w:r>
      <w:r>
        <w:rPr>
          <w:rStyle w:val="NormalTok"/>
        </w:rPr>
        <w:t xml:space="preserve"> FLUSHDB </w:t>
      </w:r>
      <w:r>
        <w:rPr>
          <w:rStyle w:val="StringTok"/>
        </w:rPr>
        <w:t>""</w:t>
      </w:r>
      <w:r>
        <w:br/>
      </w:r>
      <w:r>
        <w:rPr>
          <w:rStyle w:val="ExtensionTok"/>
        </w:rPr>
        <w:t>rename-command</w:t>
      </w:r>
      <w:r>
        <w:rPr>
          <w:rStyle w:val="NormalTok"/>
        </w:rPr>
        <w:t xml:space="preserve"> FLUSHALL </w:t>
      </w:r>
      <w:r>
        <w:rPr>
          <w:rStyle w:val="StringTok"/>
        </w:rPr>
        <w:t>""</w:t>
      </w:r>
      <w:r>
        <w:br/>
      </w:r>
      <w:r>
        <w:rPr>
          <w:rStyle w:val="ExtensionTok"/>
        </w:rPr>
        <w:t>rename-command</w:t>
      </w:r>
      <w:r>
        <w:rPr>
          <w:rStyle w:val="NormalTok"/>
        </w:rPr>
        <w:t xml:space="preserve"> DEBUG </w:t>
      </w:r>
      <w:r>
        <w:rPr>
          <w:rStyle w:val="StringTok"/>
        </w:rPr>
        <w:t>""</w:t>
      </w:r>
      <w:r>
        <w:br/>
      </w:r>
      <w:r>
        <w:rPr>
          <w:rStyle w:val="ExtensionTok"/>
        </w:rPr>
        <w:t>rename-command</w:t>
      </w:r>
      <w:r>
        <w:rPr>
          <w:rStyle w:val="NormalTok"/>
        </w:rPr>
        <w:t xml:space="preserve"> SET </w:t>
      </w:r>
      <w:r>
        <w:rPr>
          <w:rStyle w:val="StringTok"/>
        </w:rPr>
        <w:t>""</w:t>
      </w:r>
      <w:r>
        <w:br/>
      </w:r>
      <w:r>
        <w:rPr>
          <w:rStyle w:val="ExtensionTok"/>
        </w:rPr>
        <w:t>rename-command</w:t>
      </w:r>
      <w:r>
        <w:rPr>
          <w:rStyle w:val="NormalTok"/>
        </w:rPr>
        <w:t xml:space="preserve"> DEL </w:t>
      </w:r>
      <w:r>
        <w:rPr>
          <w:rStyle w:val="StringTok"/>
        </w:rPr>
        <w:t>""</w:t>
      </w:r>
      <w:r>
        <w:br/>
      </w:r>
      <w:r>
        <w:rPr>
          <w:rStyle w:val="ExtensionTok"/>
        </w:rPr>
        <w:t>rename-command</w:t>
      </w:r>
      <w:r>
        <w:rPr>
          <w:rStyle w:val="NormalTok"/>
        </w:rPr>
        <w:t xml:space="preserve"> RENAME </w:t>
      </w:r>
      <w:r>
        <w:rPr>
          <w:rStyle w:val="StringTok"/>
        </w:rPr>
        <w:t>""</w:t>
      </w:r>
      <w:r>
        <w:br/>
      </w:r>
      <w:r>
        <w:rPr>
          <w:rStyle w:val="ExtensionTok"/>
        </w:rPr>
        <w:t>rename-command</w:t>
      </w:r>
      <w:r>
        <w:rPr>
          <w:rStyle w:val="NormalTok"/>
        </w:rPr>
        <w:t xml:space="preserve"> RPUSH </w:t>
      </w:r>
      <w:r>
        <w:rPr>
          <w:rStyle w:val="StringTok"/>
        </w:rPr>
        <w:t>""</w:t>
      </w:r>
      <w:r>
        <w:br/>
      </w:r>
      <w:r>
        <w:rPr>
          <w:rStyle w:val="ExtensionTok"/>
        </w:rPr>
        <w:t>rename-command</w:t>
      </w:r>
      <w:r>
        <w:rPr>
          <w:rStyle w:val="NormalTok"/>
        </w:rPr>
        <w:t xml:space="preserve"> SADD </w:t>
      </w:r>
      <w:r>
        <w:rPr>
          <w:rStyle w:val="StringTok"/>
        </w:rPr>
        <w:t>""</w:t>
      </w:r>
      <w:r>
        <w:br/>
      </w:r>
      <w:r>
        <w:rPr>
          <w:rStyle w:val="ExtensionTok"/>
        </w:rPr>
        <w:t>rename-command</w:t>
      </w:r>
      <w:r>
        <w:rPr>
          <w:rStyle w:val="NormalTok"/>
        </w:rPr>
        <w:t xml:space="preserve"> ZADD </w:t>
      </w:r>
      <w:r>
        <w:rPr>
          <w:rStyle w:val="StringTok"/>
        </w:rPr>
        <w:t>""</w:t>
      </w:r>
      <w:r>
        <w:br/>
      </w:r>
      <w:r>
        <w:rPr>
          <w:rStyle w:val="ExtensionTok"/>
        </w:rPr>
        <w:t>rename-command</w:t>
      </w:r>
      <w:r>
        <w:rPr>
          <w:rStyle w:val="NormalTok"/>
        </w:rPr>
        <w:t xml:space="preserve"> HMSET </w:t>
      </w:r>
      <w:r>
        <w:rPr>
          <w:rStyle w:val="StringTok"/>
        </w:rPr>
        <w:t>""</w:t>
      </w:r>
      <w:r>
        <w:br/>
      </w:r>
      <w:r>
        <w:rPr>
          <w:rStyle w:val="ExtensionTok"/>
        </w:rPr>
        <w:t>rename-command</w:t>
      </w:r>
      <w:r>
        <w:rPr>
          <w:rStyle w:val="NormalTok"/>
        </w:rPr>
        <w:t xml:space="preserve"> EXPIRE </w:t>
      </w:r>
      <w:r>
        <w:rPr>
          <w:rStyle w:val="StringTok"/>
        </w:rPr>
        <w:t>""</w:t>
      </w:r>
    </w:p>
    <w:p w14:paraId="425F7AB8" w14:textId="77777777" w:rsidR="00A604A6" w:rsidRDefault="001C2B14" w:rsidP="001C2B14">
      <w:pPr>
        <w:numPr>
          <w:ilvl w:val="0"/>
          <w:numId w:val="38"/>
        </w:numPr>
      </w:pPr>
      <w:r>
        <w:lastRenderedPageBreak/>
        <w:t>Exit the editor, then run:</w:t>
      </w:r>
    </w:p>
    <w:p w14:paraId="63F3CE31" w14:textId="77777777" w:rsidR="00A604A6" w:rsidRDefault="001C2B14" w:rsidP="001C2B14">
      <w:pPr>
        <w:pStyle w:val="SourceCode"/>
        <w:numPr>
          <w:ilvl w:val="0"/>
          <w:numId w:val="4"/>
        </w:numPr>
      </w:pPr>
      <w:r>
        <w:rPr>
          <w:rStyle w:val="FunctionTok"/>
        </w:rPr>
        <w:t>sudo</w:t>
      </w:r>
      <w:r>
        <w:rPr>
          <w:rStyle w:val="NormalTok"/>
        </w:rPr>
        <w:t xml:space="preserve"> service redis-server restart</w:t>
      </w:r>
    </w:p>
    <w:p w14:paraId="1B3A167A" w14:textId="77777777" w:rsidR="00A604A6" w:rsidRDefault="001C2B14">
      <w:r>
        <w:rPr>
          <w:b/>
          <w:bCs/>
        </w:rPr>
        <w:t>NOTE</w:t>
      </w:r>
      <w:r>
        <w:t xml:space="preserve"> This is not all write commands, add what you need to prevent any changes to your Redis instance during the migration.</w:t>
      </w:r>
    </w:p>
    <w:p w14:paraId="1E7D16A5" w14:textId="77777777" w:rsidR="00A604A6" w:rsidRDefault="001C2B14">
      <w:pPr>
        <w:pStyle w:val="Heading2"/>
      </w:pPr>
      <w:bookmarkStart w:id="149" w:name="replication-slaveof-pre-redis-5.0"/>
      <w:bookmarkStart w:id="150" w:name="_Toc83465247"/>
      <w:bookmarkEnd w:id="147"/>
      <w:r>
        <w:t>Replication (SLAVEOF) : Pre Redis 5.0</w:t>
      </w:r>
      <w:bookmarkEnd w:id="150"/>
    </w:p>
    <w:p w14:paraId="3FDA86FE" w14:textId="77777777" w:rsidR="00A604A6" w:rsidRDefault="001C2B14" w:rsidP="001C2B14">
      <w:pPr>
        <w:numPr>
          <w:ilvl w:val="0"/>
          <w:numId w:val="39"/>
        </w:numPr>
      </w:pPr>
      <w:r>
        <w:t>Browse to the Azure Portal</w:t>
      </w:r>
    </w:p>
    <w:p w14:paraId="3D7989F4" w14:textId="77777777" w:rsidR="00A604A6" w:rsidRDefault="001C2B14" w:rsidP="001C2B14">
      <w:pPr>
        <w:numPr>
          <w:ilvl w:val="0"/>
          <w:numId w:val="39"/>
        </w:numPr>
      </w:pPr>
      <w:r>
        <w:t xml:space="preserve">Select the </w:t>
      </w:r>
      <w:r>
        <w:rPr>
          <w:b/>
          <w:bCs/>
        </w:rPr>
        <w:t>PREFIX-redis01</w:t>
      </w:r>
      <w:r>
        <w:t xml:space="preserve"> Redis instance</w:t>
      </w:r>
    </w:p>
    <w:p w14:paraId="7AAE1AA5" w14:textId="77777777" w:rsidR="00A604A6" w:rsidRDefault="001C2B14" w:rsidP="001C2B14">
      <w:pPr>
        <w:numPr>
          <w:ilvl w:val="0"/>
          <w:numId w:val="39"/>
        </w:numPr>
      </w:pPr>
      <w:r>
        <w:t>Open a PowerShell window, login using SSH</w:t>
      </w:r>
    </w:p>
    <w:p w14:paraId="04413750" w14:textId="77777777" w:rsidR="00A604A6" w:rsidRDefault="001C2B14" w:rsidP="001C2B14">
      <w:pPr>
        <w:numPr>
          <w:ilvl w:val="0"/>
          <w:numId w:val="39"/>
        </w:numPr>
      </w:pPr>
      <w:r>
        <w:t>Run the following commands:</w:t>
      </w:r>
    </w:p>
    <w:p w14:paraId="54F3A5D8" w14:textId="77777777" w:rsidR="00A604A6" w:rsidRDefault="001C2B14" w:rsidP="001C2B14">
      <w:pPr>
        <w:pStyle w:val="SourceCode"/>
        <w:numPr>
          <w:ilvl w:val="0"/>
          <w:numId w:val="4"/>
        </w:numPr>
      </w:pPr>
      <w:r>
        <w:rPr>
          <w:rStyle w:val="ExtensionTok"/>
        </w:rPr>
        <w:t>redis-cli</w:t>
      </w:r>
      <w:r>
        <w:br/>
      </w:r>
      <w:r>
        <w:br/>
      </w:r>
      <w:r>
        <w:rPr>
          <w:rStyle w:val="ExtensionTok"/>
        </w:rPr>
        <w:t>slaveof</w:t>
      </w:r>
      <w:r>
        <w:rPr>
          <w:rStyle w:val="NormalTok"/>
        </w:rPr>
        <w:t xml:space="preserve"> source_hostname_or_ip source_port</w:t>
      </w:r>
    </w:p>
    <w:p w14:paraId="222E28A3" w14:textId="77777777" w:rsidR="00A604A6" w:rsidRDefault="001C2B14" w:rsidP="001C2B14">
      <w:pPr>
        <w:numPr>
          <w:ilvl w:val="0"/>
          <w:numId w:val="39"/>
        </w:numPr>
      </w:pPr>
      <w:r>
        <w:t>Once replication has comple</w:t>
      </w:r>
      <w:r>
        <w:t>ted, run the following on the target:</w:t>
      </w:r>
    </w:p>
    <w:p w14:paraId="5FD9AE89" w14:textId="77777777" w:rsidR="00A604A6" w:rsidRDefault="001C2B14" w:rsidP="001C2B14">
      <w:pPr>
        <w:pStyle w:val="SourceCode"/>
        <w:numPr>
          <w:ilvl w:val="0"/>
          <w:numId w:val="4"/>
        </w:numPr>
      </w:pPr>
      <w:r>
        <w:rPr>
          <w:rStyle w:val="ExtensionTok"/>
        </w:rPr>
        <w:t>slaveof</w:t>
      </w:r>
      <w:r>
        <w:rPr>
          <w:rStyle w:val="NormalTok"/>
        </w:rPr>
        <w:t xml:space="preserve"> no one</w:t>
      </w:r>
    </w:p>
    <w:p w14:paraId="3D0995E3" w14:textId="77777777" w:rsidR="00A604A6" w:rsidRDefault="001C2B14">
      <w:pPr>
        <w:pStyle w:val="Heading2"/>
      </w:pPr>
      <w:bookmarkStart w:id="151" w:name="replication-replicaof-5.x-or-higher"/>
      <w:bookmarkStart w:id="152" w:name="_Toc83465248"/>
      <w:bookmarkEnd w:id="149"/>
      <w:r>
        <w:t>Replication (REPLICAOF) : 5.x or higher</w:t>
      </w:r>
      <w:bookmarkEnd w:id="152"/>
    </w:p>
    <w:p w14:paraId="33C7F052" w14:textId="77777777" w:rsidR="00A604A6" w:rsidRDefault="001C2B14" w:rsidP="001C2B14">
      <w:pPr>
        <w:numPr>
          <w:ilvl w:val="0"/>
          <w:numId w:val="40"/>
        </w:numPr>
      </w:pPr>
      <w:r>
        <w:t>Browse to the Azure Portal</w:t>
      </w:r>
    </w:p>
    <w:p w14:paraId="185B3EE0" w14:textId="77777777" w:rsidR="00A604A6" w:rsidRDefault="001C2B14" w:rsidP="001C2B14">
      <w:pPr>
        <w:numPr>
          <w:ilvl w:val="0"/>
          <w:numId w:val="40"/>
        </w:numPr>
      </w:pPr>
      <w:r>
        <w:t xml:space="preserve">Select the </w:t>
      </w:r>
      <w:r>
        <w:rPr>
          <w:b/>
          <w:bCs/>
        </w:rPr>
        <w:t>PREFIX-redis02</w:t>
      </w:r>
      <w:r>
        <w:t xml:space="preserve"> Redis instance</w:t>
      </w:r>
    </w:p>
    <w:p w14:paraId="7F87DCFB" w14:textId="77777777" w:rsidR="00A604A6" w:rsidRDefault="001C2B14" w:rsidP="001C2B14">
      <w:pPr>
        <w:numPr>
          <w:ilvl w:val="0"/>
          <w:numId w:val="40"/>
        </w:numPr>
      </w:pPr>
      <w:r>
        <w:t>Open a PowerShell window, login using SSH</w:t>
      </w:r>
    </w:p>
    <w:p w14:paraId="1A357F93" w14:textId="77777777" w:rsidR="00A604A6" w:rsidRDefault="001C2B14" w:rsidP="001C2B14">
      <w:pPr>
        <w:numPr>
          <w:ilvl w:val="0"/>
          <w:numId w:val="40"/>
        </w:numPr>
      </w:pPr>
      <w:r>
        <w:t>Run the following commands:</w:t>
      </w:r>
    </w:p>
    <w:p w14:paraId="116BDD95" w14:textId="77777777" w:rsidR="00A604A6" w:rsidRDefault="001C2B14" w:rsidP="001C2B14">
      <w:pPr>
        <w:pStyle w:val="SourceCode"/>
        <w:numPr>
          <w:ilvl w:val="0"/>
          <w:numId w:val="4"/>
        </w:numPr>
      </w:pPr>
      <w:r>
        <w:rPr>
          <w:rStyle w:val="ExtensionTok"/>
        </w:rPr>
        <w:t>redis-cli</w:t>
      </w:r>
      <w:r>
        <w:br/>
      </w:r>
      <w:r>
        <w:br/>
      </w:r>
      <w:r>
        <w:rPr>
          <w:rStyle w:val="ExtensionTok"/>
        </w:rPr>
        <w:t>replicaof</w:t>
      </w:r>
      <w:r>
        <w:rPr>
          <w:rStyle w:val="NormalTok"/>
        </w:rPr>
        <w:t xml:space="preserve"> sour</w:t>
      </w:r>
      <w:r>
        <w:rPr>
          <w:rStyle w:val="NormalTok"/>
        </w:rPr>
        <w:t>ce_hostname_or_ip source_port</w:t>
      </w:r>
    </w:p>
    <w:p w14:paraId="722052ED" w14:textId="77777777" w:rsidR="00A604A6" w:rsidRDefault="001C2B14" w:rsidP="001C2B14">
      <w:pPr>
        <w:numPr>
          <w:ilvl w:val="0"/>
          <w:numId w:val="40"/>
        </w:numPr>
      </w:pPr>
      <w:r>
        <w:t>Once replication has completed, run the following on the target:</w:t>
      </w:r>
    </w:p>
    <w:p w14:paraId="5D1A37F8" w14:textId="77777777" w:rsidR="00A604A6" w:rsidRDefault="001C2B14" w:rsidP="001C2B14">
      <w:pPr>
        <w:pStyle w:val="SourceCode"/>
        <w:numPr>
          <w:ilvl w:val="0"/>
          <w:numId w:val="4"/>
        </w:numPr>
      </w:pPr>
      <w:r>
        <w:rPr>
          <w:rStyle w:val="ExtensionTok"/>
        </w:rPr>
        <w:t>replicaof</w:t>
      </w:r>
      <w:r>
        <w:rPr>
          <w:rStyle w:val="NormalTok"/>
        </w:rPr>
        <w:t xml:space="preserve"> no one</w:t>
      </w:r>
    </w:p>
    <w:p w14:paraId="51E21842" w14:textId="77777777" w:rsidR="00A604A6" w:rsidRDefault="001C2B14">
      <w:pPr>
        <w:pStyle w:val="Heading3"/>
      </w:pPr>
      <w:bookmarkStart w:id="153" w:name="check-success-2"/>
      <w:r>
        <w:t>Check success</w:t>
      </w:r>
    </w:p>
    <w:p w14:paraId="69C97CC8" w14:textId="77777777" w:rsidR="00A604A6" w:rsidRDefault="001C2B14">
      <w:r>
        <w:t>Depending on the size of the file, it could take a while for the import to finish. Once it is completed, verify that all keys have</w:t>
      </w:r>
      <w:r>
        <w:t xml:space="preserve"> been migrated.</w:t>
      </w:r>
    </w:p>
    <w:p w14:paraId="71C4F891" w14:textId="3E868DD6" w:rsidR="00A604A6" w:rsidRDefault="001C2B14">
      <w:r>
        <w:t xml:space="preserve">Follow the Check success steps in the </w:t>
      </w:r>
      <w:hyperlink r:id="rId75">
        <w:r>
          <w:rPr>
            <w:rStyle w:val="Hyperlink"/>
          </w:rPr>
          <w:t>common tasks article</w:t>
        </w:r>
      </w:hyperlink>
      <w:r>
        <w:t>.</w:t>
      </w:r>
    </w:p>
    <w:p w14:paraId="2C80D2CE" w14:textId="77777777" w:rsidR="00A604A6" w:rsidRDefault="001C2B14">
      <w:pPr>
        <w:pStyle w:val="Heading2"/>
      </w:pPr>
      <w:bookmarkStart w:id="154" w:name="resources-2"/>
      <w:bookmarkStart w:id="155" w:name="_Toc83465249"/>
      <w:bookmarkEnd w:id="151"/>
      <w:bookmarkEnd w:id="153"/>
      <w:r>
        <w:lastRenderedPageBreak/>
        <w:t>Resources</w:t>
      </w:r>
      <w:bookmarkEnd w:id="155"/>
    </w:p>
    <w:p w14:paraId="6523F3B0" w14:textId="77777777" w:rsidR="00A604A6" w:rsidRDefault="001C2B14" w:rsidP="001C2B14">
      <w:pPr>
        <w:numPr>
          <w:ilvl w:val="0"/>
          <w:numId w:val="41"/>
        </w:numPr>
      </w:pPr>
      <w:hyperlink r:id="rId76">
        <w:r>
          <w:rPr>
            <w:rStyle w:val="Hyperlink"/>
          </w:rPr>
          <w:t>Rename commands</w:t>
        </w:r>
      </w:hyperlink>
    </w:p>
    <w:p w14:paraId="2F489263" w14:textId="77777777" w:rsidR="00A604A6" w:rsidRDefault="001C2B14" w:rsidP="001C2B14">
      <w:pPr>
        <w:numPr>
          <w:ilvl w:val="0"/>
          <w:numId w:val="41"/>
        </w:numPr>
      </w:pPr>
      <w:hyperlink r:id="rId77">
        <w:r>
          <w:rPr>
            <w:rStyle w:val="Hyperlink"/>
          </w:rPr>
          <w:t>SLAVEOF</w:t>
        </w:r>
      </w:hyperlink>
    </w:p>
    <w:p w14:paraId="0E24A594" w14:textId="77777777" w:rsidR="00A604A6" w:rsidRDefault="001C2B14" w:rsidP="001C2B14">
      <w:pPr>
        <w:numPr>
          <w:ilvl w:val="0"/>
          <w:numId w:val="41"/>
        </w:numPr>
      </w:pPr>
      <w:hyperlink r:id="rId78">
        <w:r>
          <w:rPr>
            <w:rStyle w:val="Hyperlink"/>
          </w:rPr>
          <w:t>REPLICAOF</w:t>
        </w:r>
      </w:hyperlink>
    </w:p>
    <w:p w14:paraId="2EF0C86D" w14:textId="77777777" w:rsidR="00A604A6" w:rsidRDefault="001C2B14">
      <w:pPr>
        <w:pStyle w:val="Heading1"/>
      </w:pPr>
      <w:bookmarkStart w:id="156" w:name="X0424f5f79d49b0c6310bc955fb6ad8e2311437f"/>
      <w:bookmarkStart w:id="157" w:name="_Toc83465250"/>
      <w:bookmarkEnd w:id="141"/>
      <w:bookmarkEnd w:id="154"/>
      <w:r>
        <w:lastRenderedPageBreak/>
        <w:t>Option 4 - Data Migration with 3rd Party Tools</w:t>
      </w:r>
      <w:bookmarkEnd w:id="157"/>
    </w:p>
    <w:p w14:paraId="6645D723" w14:textId="77777777" w:rsidR="00A604A6" w:rsidRDefault="001C2B14">
      <w:pPr>
        <w:pStyle w:val="Heading2"/>
      </w:pPr>
      <w:bookmarkStart w:id="158" w:name="setup-3"/>
      <w:bookmarkStart w:id="159" w:name="_Toc83465251"/>
      <w:r>
        <w:t>Setup</w:t>
      </w:r>
      <w:bookmarkEnd w:id="159"/>
    </w:p>
    <w:p w14:paraId="205B35E1" w14:textId="26D3657B" w:rsidR="00A604A6" w:rsidRDefault="001C2B14">
      <w:r>
        <w:t xml:space="preserve">Follow all the steps in the </w:t>
      </w:r>
      <w:hyperlink r:id="rId79">
        <w:r>
          <w:rPr>
            <w:rStyle w:val="Hyperlink"/>
          </w:rPr>
          <w:t>Setup</w:t>
        </w:r>
      </w:hyperlink>
      <w:r>
        <w:t xml:space="preserve"> guide to create an environment to support the following steps.</w:t>
      </w:r>
    </w:p>
    <w:p w14:paraId="662EBC3F" w14:textId="24C1983C" w:rsidR="00A604A6" w:rsidRDefault="001C2B14">
      <w:r>
        <w:rPr>
          <w:b/>
          <w:bCs/>
        </w:rPr>
        <w:t>Note</w:t>
      </w:r>
      <w:r>
        <w:t xml:space="preserve"> If the source server is not enabled for SSL and is running 6.0 or higher, it is highly recommended that it is enabled and configured. Se</w:t>
      </w:r>
      <w:r>
        <w:t xml:space="preserve">e </w:t>
      </w:r>
      <w:hyperlink r:id="rId80">
        <w:r>
          <w:rPr>
            <w:rStyle w:val="Hyperlink"/>
          </w:rPr>
          <w:t>Configure Redis for SSL connectivity</w:t>
        </w:r>
      </w:hyperlink>
      <w:r>
        <w:t xml:space="preserve"> to enable SSL for the instance.</w:t>
      </w:r>
    </w:p>
    <w:p w14:paraId="29F8AFFA" w14:textId="77777777" w:rsidR="00A604A6" w:rsidRDefault="001C2B14">
      <w:r>
        <w:rPr>
          <w:b/>
          <w:bCs/>
        </w:rPr>
        <w:t>NOTE</w:t>
      </w:r>
      <w:r>
        <w:t xml:space="preserve"> Tools that use the SLAVEOF and REPLICAOF commands will not work with Azure Cache for Redis instances.</w:t>
      </w:r>
    </w:p>
    <w:p w14:paraId="4483E3A9" w14:textId="77777777" w:rsidR="00A604A6" w:rsidRDefault="001C2B14">
      <w:pPr>
        <w:pStyle w:val="Heading2"/>
      </w:pPr>
      <w:bookmarkStart w:id="160" w:name="install-stunnel"/>
      <w:bookmarkStart w:id="161" w:name="_Toc83465252"/>
      <w:bookmarkEnd w:id="158"/>
      <w:r>
        <w:t>Install STunnel</w:t>
      </w:r>
      <w:bookmarkEnd w:id="161"/>
    </w:p>
    <w:p w14:paraId="12C19C12" w14:textId="514A1E8A" w:rsidR="00A604A6" w:rsidRDefault="001C2B14">
      <w:r>
        <w:t>If y</w:t>
      </w:r>
      <w:r>
        <w:t xml:space="preserve">ou have not done so already, setup </w:t>
      </w:r>
      <w:hyperlink r:id="rId81">
        <w:r>
          <w:rPr>
            <w:rStyle w:val="Hyperlink"/>
          </w:rPr>
          <w:t>STunnel</w:t>
        </w:r>
      </w:hyperlink>
      <w:r>
        <w:t xml:space="preserve"> if you are not running redis-cli 6.x or higher.</w:t>
      </w:r>
    </w:p>
    <w:p w14:paraId="288D1191" w14:textId="77777777" w:rsidR="00A604A6" w:rsidRDefault="001C2B14">
      <w:pPr>
        <w:pStyle w:val="Heading2"/>
      </w:pPr>
      <w:bookmarkStart w:id="162" w:name="disable-aof-2"/>
      <w:bookmarkStart w:id="163" w:name="_Toc83465253"/>
      <w:bookmarkEnd w:id="160"/>
      <w:r>
        <w:t>Disable AOF</w:t>
      </w:r>
      <w:bookmarkEnd w:id="163"/>
    </w:p>
    <w:p w14:paraId="46E7B5E7" w14:textId="26BA0DD3" w:rsidR="00A604A6" w:rsidRDefault="001C2B14">
      <w:r>
        <w:t xml:space="preserve">Follow the Disable AOF in the target steps in the </w:t>
      </w:r>
      <w:hyperlink r:id="rId82">
        <w:r>
          <w:rPr>
            <w:rStyle w:val="Hyperlink"/>
          </w:rPr>
          <w:t>common tasks article</w:t>
        </w:r>
      </w:hyperlink>
      <w:r>
        <w:t>.</w:t>
      </w:r>
    </w:p>
    <w:p w14:paraId="423A2AAC" w14:textId="77777777" w:rsidR="00A604A6" w:rsidRDefault="001C2B14">
      <w:pPr>
        <w:pStyle w:val="Heading2"/>
      </w:pPr>
      <w:bookmarkStart w:id="164" w:name="redis-copy-deepakverma"/>
      <w:bookmarkStart w:id="165" w:name="_Toc83465254"/>
      <w:bookmarkEnd w:id="162"/>
      <w:r>
        <w:t>redis-copy (deepakverma)</w:t>
      </w:r>
      <w:bookmarkEnd w:id="165"/>
    </w:p>
    <w:p w14:paraId="4C83D476" w14:textId="77777777" w:rsidR="00A604A6" w:rsidRDefault="001C2B14">
      <w:r>
        <w:t>This is a .NET based tool that uses the StackExchange.Redis library to move keys from the source to the destination. It uses the DUMP and RESTORE commands to make the move, which means the source and the desti</w:t>
      </w:r>
      <w:r>
        <w:t>nation should support the same encoding of the DUMP value. Although the tools has not had any changes made to it in quite a while, the source is a great starting point for building your own version.</w:t>
      </w:r>
    </w:p>
    <w:p w14:paraId="787A93BF" w14:textId="77777777" w:rsidR="00A604A6" w:rsidRDefault="001C2B14" w:rsidP="001C2B14">
      <w:pPr>
        <w:numPr>
          <w:ilvl w:val="0"/>
          <w:numId w:val="42"/>
        </w:numPr>
      </w:pPr>
      <w:r>
        <w:t xml:space="preserve">Switch to the </w:t>
      </w:r>
      <w:r>
        <w:rPr>
          <w:b/>
          <w:bCs/>
        </w:rPr>
        <w:t>PREFIX-win10</w:t>
      </w:r>
      <w:r>
        <w:t xml:space="preserve"> virtual machine</w:t>
      </w:r>
    </w:p>
    <w:p w14:paraId="11830146" w14:textId="77777777" w:rsidR="00A604A6" w:rsidRDefault="001C2B14" w:rsidP="001C2B14">
      <w:pPr>
        <w:numPr>
          <w:ilvl w:val="0"/>
          <w:numId w:val="42"/>
        </w:numPr>
      </w:pPr>
      <w:r>
        <w:t>Open a PowerSh</w:t>
      </w:r>
      <w:r>
        <w:t>ell window, run the following:</w:t>
      </w:r>
    </w:p>
    <w:p w14:paraId="69D489B5" w14:textId="77777777" w:rsidR="00A604A6" w:rsidRDefault="001C2B14" w:rsidP="001C2B14">
      <w:pPr>
        <w:pStyle w:val="SourceCode"/>
        <w:numPr>
          <w:ilvl w:val="0"/>
          <w:numId w:val="4"/>
        </w:numPr>
      </w:pPr>
      <w:r>
        <w:rPr>
          <w:rStyle w:val="FunctionTok"/>
        </w:rPr>
        <w:t>cd</w:t>
      </w:r>
      <w:r>
        <w:rPr>
          <w:rStyle w:val="NormalTok"/>
        </w:rPr>
        <w:t xml:space="preserve"> c</w:t>
      </w:r>
      <w:r>
        <w:rPr>
          <w:rStyle w:val="OperatorTok"/>
        </w:rPr>
        <w:t>:/</w:t>
      </w:r>
      <w:r>
        <w:rPr>
          <w:rStyle w:val="NormalTok"/>
        </w:rPr>
        <w:t>labfiles</w:t>
      </w:r>
      <w:r>
        <w:br/>
      </w:r>
      <w:r>
        <w:br/>
      </w:r>
      <w:r>
        <w:rPr>
          <w:rStyle w:val="NormalTok"/>
        </w:rPr>
        <w:t>git clone https</w:t>
      </w:r>
      <w:r>
        <w:rPr>
          <w:rStyle w:val="OperatorTok"/>
        </w:rPr>
        <w:t>://</w:t>
      </w:r>
      <w:r>
        <w:rPr>
          <w:rStyle w:val="NormalTok"/>
        </w:rPr>
        <w:t>github</w:t>
      </w:r>
      <w:r>
        <w:rPr>
          <w:rStyle w:val="OperatorTok"/>
        </w:rPr>
        <w:t>.</w:t>
      </w:r>
      <w:r>
        <w:rPr>
          <w:rStyle w:val="FunctionTok"/>
        </w:rPr>
        <w:t>com</w:t>
      </w:r>
      <w:r>
        <w:rPr>
          <w:rStyle w:val="OperatorTok"/>
        </w:rPr>
        <w:t>/</w:t>
      </w:r>
      <w:r>
        <w:rPr>
          <w:rStyle w:val="NormalTok"/>
        </w:rPr>
        <w:t>deepakverma</w:t>
      </w:r>
      <w:r>
        <w:rPr>
          <w:rStyle w:val="OperatorTok"/>
        </w:rPr>
        <w:t>/</w:t>
      </w:r>
      <w:r>
        <w:rPr>
          <w:rStyle w:val="NormalTok"/>
        </w:rPr>
        <w:t>redis</w:t>
      </w:r>
      <w:r>
        <w:rPr>
          <w:rStyle w:val="OperatorTok"/>
        </w:rPr>
        <w:t>-</w:t>
      </w:r>
      <w:r>
        <w:rPr>
          <w:rStyle w:val="NormalTok"/>
        </w:rPr>
        <w:t>copy</w:t>
      </w:r>
    </w:p>
    <w:p w14:paraId="19B3D633" w14:textId="77777777" w:rsidR="00A604A6" w:rsidRDefault="001C2B14" w:rsidP="001C2B14">
      <w:pPr>
        <w:numPr>
          <w:ilvl w:val="0"/>
          <w:numId w:val="42"/>
        </w:numPr>
      </w:pPr>
      <w:r>
        <w:t>Open the redis-copy.sln solution file</w:t>
      </w:r>
    </w:p>
    <w:p w14:paraId="232D1628" w14:textId="77777777" w:rsidR="00A604A6" w:rsidRDefault="001C2B14" w:rsidP="001C2B14">
      <w:pPr>
        <w:numPr>
          <w:ilvl w:val="0"/>
          <w:numId w:val="42"/>
        </w:numPr>
      </w:pPr>
      <w:r>
        <w:t xml:space="preserve">Right-click the project file, select </w:t>
      </w:r>
      <w:r>
        <w:rPr>
          <w:b/>
          <w:bCs/>
        </w:rPr>
        <w:t>Manage Nuget Packages</w:t>
      </w:r>
    </w:p>
    <w:p w14:paraId="13B7B5C8" w14:textId="77777777" w:rsidR="00A604A6" w:rsidRDefault="001C2B14" w:rsidP="001C2B14">
      <w:pPr>
        <w:numPr>
          <w:ilvl w:val="0"/>
          <w:numId w:val="42"/>
        </w:numPr>
      </w:pPr>
      <w:r>
        <w:t xml:space="preserve">Select the </w:t>
      </w:r>
      <w:r>
        <w:rPr>
          <w:b/>
          <w:bCs/>
        </w:rPr>
        <w:t>Installed</w:t>
      </w:r>
      <w:r>
        <w:t xml:space="preserve"> tab, then select </w:t>
      </w:r>
      <w:r>
        <w:rPr>
          <w:b/>
          <w:bCs/>
        </w:rPr>
        <w:t>StackExchange.Redis</w:t>
      </w:r>
    </w:p>
    <w:p w14:paraId="09C56472" w14:textId="77777777" w:rsidR="00A604A6" w:rsidRDefault="001C2B14" w:rsidP="001C2B14">
      <w:pPr>
        <w:numPr>
          <w:ilvl w:val="0"/>
          <w:numId w:val="42"/>
        </w:numPr>
      </w:pPr>
      <w:r>
        <w:t>Update the package to be the latest version</w:t>
      </w:r>
    </w:p>
    <w:p w14:paraId="74AB1206" w14:textId="77777777" w:rsidR="00A604A6" w:rsidRDefault="001C2B14" w:rsidP="001C2B14">
      <w:pPr>
        <w:numPr>
          <w:ilvl w:val="0"/>
          <w:numId w:val="42"/>
        </w:numPr>
      </w:pPr>
      <w:r>
        <w:t xml:space="preserve">Press </w:t>
      </w:r>
      <w:r>
        <w:rPr>
          <w:b/>
          <w:bCs/>
        </w:rPr>
        <w:t>Ctrl-B</w:t>
      </w:r>
      <w:r>
        <w:t xml:space="preserve"> to build the solution</w:t>
      </w:r>
    </w:p>
    <w:p w14:paraId="61DF5B40" w14:textId="77777777" w:rsidR="00A604A6" w:rsidRDefault="001C2B14" w:rsidP="001C2B14">
      <w:pPr>
        <w:numPr>
          <w:ilvl w:val="0"/>
          <w:numId w:val="42"/>
        </w:numPr>
      </w:pPr>
      <w:r>
        <w:t>If the source system is running SSL, run the following,</w:t>
      </w:r>
    </w:p>
    <w:p w14:paraId="50BC95D1" w14:textId="77777777" w:rsidR="00A604A6" w:rsidRDefault="001C2B14" w:rsidP="001C2B14">
      <w:pPr>
        <w:pStyle w:val="SourceCode"/>
        <w:numPr>
          <w:ilvl w:val="0"/>
          <w:numId w:val="4"/>
        </w:numPr>
      </w:pPr>
      <w:r>
        <w:rPr>
          <w:rStyle w:val="FunctionTok"/>
        </w:rPr>
        <w:t>cd</w:t>
      </w:r>
      <w:r>
        <w:rPr>
          <w:rStyle w:val="NormalTok"/>
        </w:rPr>
        <w:t xml:space="preserve"> </w:t>
      </w:r>
      <w:r>
        <w:rPr>
          <w:rStyle w:val="OperatorTok"/>
        </w:rPr>
        <w:t>/</w:t>
      </w:r>
      <w:r>
        <w:rPr>
          <w:rStyle w:val="NormalTok"/>
        </w:rPr>
        <w:t>redis</w:t>
      </w:r>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lastRenderedPageBreak/>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r>
        <w:rPr>
          <w:rStyle w:val="NormalTok"/>
        </w:rPr>
        <w:t xml:space="preserve">sa </w:t>
      </w:r>
      <w:r>
        <w:rPr>
          <w:rStyle w:val="StringTok"/>
        </w:rPr>
        <w:t>""</w:t>
      </w:r>
      <w:r>
        <w:rPr>
          <w:rStyle w:val="NormalTok"/>
        </w:rPr>
        <w:t xml:space="preserve"> </w:t>
      </w:r>
      <w:r>
        <w:rPr>
          <w:rStyle w:val="OperatorTok"/>
        </w:rPr>
        <w:t>--</w:t>
      </w:r>
      <w:r>
        <w:rPr>
          <w:rStyle w:val="NormalTok"/>
        </w:rPr>
        <w:t xml:space="preserve">sp 6380 </w:t>
      </w:r>
      <w:r>
        <w:rPr>
          <w:rStyle w:val="OperatorTok"/>
        </w:rPr>
        <w:t>--</w:t>
      </w:r>
      <w:r>
        <w:rPr>
          <w:rStyle w:val="NormalTok"/>
        </w:rPr>
        <w:t xml:space="preserve">sssl </w:t>
      </w:r>
      <w:r>
        <w:rPr>
          <w:rStyle w:val="OperatorTok"/>
        </w:rPr>
        <w:t>--</w:t>
      </w:r>
      <w:r>
        <w:rPr>
          <w:rStyle w:val="NormalTok"/>
        </w:rPr>
        <w:t xml:space="preserve">db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w:t>
      </w:r>
      <w:r>
        <w:rPr>
          <w:rStyle w:val="FunctionTok"/>
        </w:rPr>
        <w:t>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dp 6380 </w:t>
      </w:r>
      <w:r>
        <w:rPr>
          <w:rStyle w:val="OperatorTok"/>
        </w:rPr>
        <w:t>--</w:t>
      </w:r>
      <w:r>
        <w:rPr>
          <w:rStyle w:val="NormalTok"/>
        </w:rPr>
        <w:t xml:space="preserve">dssl </w:t>
      </w:r>
      <w:r>
        <w:rPr>
          <w:rStyle w:val="OperatorTok"/>
        </w:rPr>
        <w:t>--</w:t>
      </w:r>
      <w:r>
        <w:rPr>
          <w:rStyle w:val="NormalTok"/>
        </w:rPr>
        <w:t>flushdest</w:t>
      </w:r>
    </w:p>
    <w:p w14:paraId="6DCC5E85" w14:textId="77777777" w:rsidR="00A604A6" w:rsidRDefault="001C2B14" w:rsidP="001C2B14">
      <w:pPr>
        <w:numPr>
          <w:ilvl w:val="0"/>
          <w:numId w:val="42"/>
        </w:numPr>
      </w:pPr>
      <w:r>
        <w:t>If the source system is not running SSL, run the following:</w:t>
      </w:r>
    </w:p>
    <w:p w14:paraId="54530E39" w14:textId="77777777" w:rsidR="00A604A6" w:rsidRDefault="001C2B14" w:rsidP="001C2B14">
      <w:pPr>
        <w:pStyle w:val="SourceCode"/>
        <w:numPr>
          <w:ilvl w:val="0"/>
          <w:numId w:val="4"/>
        </w:numPr>
      </w:pPr>
      <w:r>
        <w:rPr>
          <w:rStyle w:val="FunctionTok"/>
        </w:rPr>
        <w:t>cd</w:t>
      </w:r>
      <w:r>
        <w:rPr>
          <w:rStyle w:val="NormalTok"/>
        </w:rPr>
        <w:t xml:space="preserve"> </w:t>
      </w:r>
      <w:r>
        <w:rPr>
          <w:rStyle w:val="OperatorTok"/>
        </w:rPr>
        <w:t>/</w:t>
      </w:r>
      <w:r>
        <w:rPr>
          <w:rStyle w:val="NormalTok"/>
        </w:rPr>
        <w:t>redis</w:t>
      </w:r>
      <w:r>
        <w:rPr>
          <w:rStyle w:val="OperatorTok"/>
        </w:rPr>
        <w:t>-</w:t>
      </w:r>
      <w:r>
        <w:rPr>
          <w:rStyle w:val="NormalTok"/>
        </w:rPr>
        <w:t>copy</w:t>
      </w:r>
      <w:r>
        <w:rPr>
          <w:rStyle w:val="OperatorTok"/>
        </w:rPr>
        <w:t>/</w:t>
      </w:r>
      <w:r>
        <w:rPr>
          <w:rStyle w:val="NormalTok"/>
        </w:rPr>
        <w:t>bin</w:t>
      </w:r>
      <w:r>
        <w:rPr>
          <w:rStyle w:val="OperatorTok"/>
        </w:rPr>
        <w:t>/</w:t>
      </w:r>
      <w:r>
        <w:rPr>
          <w:rStyle w:val="NormalTok"/>
        </w:rPr>
        <w:t>debug</w:t>
      </w:r>
      <w:r>
        <w:br/>
      </w:r>
      <w:r>
        <w:br/>
      </w:r>
      <w:r>
        <w:rPr>
          <w:rStyle w:val="NormalTok"/>
        </w:rPr>
        <w:t>redis</w:t>
      </w:r>
      <w:r>
        <w:rPr>
          <w:rStyle w:val="OperatorTok"/>
        </w:rPr>
        <w:t>-</w:t>
      </w:r>
      <w:r>
        <w:rPr>
          <w:rStyle w:val="NormalTok"/>
        </w:rPr>
        <w:t>copy</w:t>
      </w:r>
      <w:r>
        <w:rPr>
          <w:rStyle w:val="OperatorTok"/>
        </w:rPr>
        <w:t>.</w:t>
      </w:r>
      <w:r>
        <w:rPr>
          <w:rStyle w:val="FunctionTok"/>
        </w:rPr>
        <w:t>exe</w:t>
      </w:r>
      <w:r>
        <w:rPr>
          <w:rStyle w:val="NormalTok"/>
        </w:rPr>
        <w:t xml:space="preserve"> </w:t>
      </w:r>
      <w:r>
        <w:rPr>
          <w:rStyle w:val="OperatorTok"/>
        </w:rPr>
        <w:t>--</w:t>
      </w:r>
      <w:r>
        <w:rPr>
          <w:rStyle w:val="NormalTok"/>
        </w:rPr>
        <w:t xml:space="preserve">se localhost </w:t>
      </w:r>
      <w:r>
        <w:rPr>
          <w:rStyle w:val="OperatorTok"/>
        </w:rPr>
        <w:t>--</w:t>
      </w:r>
      <w:r>
        <w:rPr>
          <w:rStyle w:val="NormalTok"/>
        </w:rPr>
        <w:t xml:space="preserve">sa </w:t>
      </w:r>
      <w:r>
        <w:rPr>
          <w:rStyle w:val="StringTok"/>
        </w:rPr>
        <w:t>""</w:t>
      </w:r>
      <w:r>
        <w:rPr>
          <w:rStyle w:val="NormalTok"/>
        </w:rPr>
        <w:t xml:space="preserve"> </w:t>
      </w:r>
      <w:r>
        <w:rPr>
          <w:rStyle w:val="OperatorTok"/>
        </w:rPr>
        <w:t>--</w:t>
      </w:r>
      <w:r>
        <w:rPr>
          <w:rStyle w:val="NormalTok"/>
        </w:rPr>
        <w:t xml:space="preserve">sp 6379 </w:t>
      </w:r>
      <w:r>
        <w:rPr>
          <w:rStyle w:val="OperatorTok"/>
        </w:rPr>
        <w:t>--</w:t>
      </w:r>
      <w:r>
        <w:rPr>
          <w:rStyle w:val="NormalTok"/>
        </w:rPr>
        <w:t xml:space="preserve">db 0 </w:t>
      </w:r>
      <w:r>
        <w:rPr>
          <w:rStyle w:val="OperatorTok"/>
        </w:rPr>
        <w:t>--</w:t>
      </w:r>
      <w:r>
        <w:rPr>
          <w:rStyle w:val="NormalTok"/>
        </w:rPr>
        <w:t xml:space="preserve">de </w:t>
      </w:r>
      <w:r>
        <w:rPr>
          <w:rStyle w:val="OperatorTok"/>
        </w:rPr>
        <w:t>&lt;</w:t>
      </w:r>
      <w:r>
        <w:rPr>
          <w:rStyle w:val="NormalTok"/>
        </w:rPr>
        <w:t>REDIS_NAME</w:t>
      </w:r>
      <w:r>
        <w:rPr>
          <w:rStyle w:val="OperatorTok"/>
        </w:rPr>
        <w:t>&gt;.</w:t>
      </w:r>
      <w:r>
        <w:rPr>
          <w:rStyle w:val="FunctionTok"/>
        </w:rPr>
        <w:t>redis</w:t>
      </w:r>
      <w:r>
        <w:rPr>
          <w:rStyle w:val="OperatorTok"/>
        </w:rPr>
        <w:t>.</w:t>
      </w:r>
      <w:r>
        <w:rPr>
          <w:rStyle w:val="FunctionTok"/>
        </w:rPr>
        <w:t>cache</w:t>
      </w:r>
      <w:r>
        <w:rPr>
          <w:rStyle w:val="OperatorTok"/>
        </w:rPr>
        <w:t>.</w:t>
      </w:r>
      <w:r>
        <w:rPr>
          <w:rStyle w:val="FunctionTok"/>
        </w:rPr>
        <w:t>windows</w:t>
      </w:r>
      <w:r>
        <w:rPr>
          <w:rStyle w:val="OperatorTok"/>
        </w:rPr>
        <w:t>.</w:t>
      </w:r>
      <w:r>
        <w:rPr>
          <w:rStyle w:val="FunctionTok"/>
        </w:rPr>
        <w:t>net</w:t>
      </w:r>
      <w:r>
        <w:rPr>
          <w:rStyle w:val="NormalTok"/>
        </w:rPr>
        <w:t xml:space="preserve"> </w:t>
      </w:r>
      <w:r>
        <w:rPr>
          <w:rStyle w:val="OperatorTok"/>
        </w:rPr>
        <w:t>--</w:t>
      </w:r>
      <w:r>
        <w:rPr>
          <w:rStyle w:val="NormalTok"/>
        </w:rPr>
        <w:t xml:space="preserve">da </w:t>
      </w:r>
      <w:r>
        <w:rPr>
          <w:rStyle w:val="OperatorTok"/>
        </w:rPr>
        <w:t>&lt;</w:t>
      </w:r>
      <w:r>
        <w:rPr>
          <w:rStyle w:val="NormalTok"/>
        </w:rPr>
        <w:t>REDIS_PWD</w:t>
      </w:r>
      <w:r>
        <w:rPr>
          <w:rStyle w:val="OperatorTok"/>
        </w:rPr>
        <w:t>&gt;</w:t>
      </w:r>
      <w:r>
        <w:rPr>
          <w:rStyle w:val="NormalTok"/>
        </w:rPr>
        <w:t xml:space="preserve"> </w:t>
      </w:r>
      <w:r>
        <w:rPr>
          <w:rStyle w:val="OperatorTok"/>
        </w:rPr>
        <w:t>--</w:t>
      </w:r>
      <w:r>
        <w:rPr>
          <w:rStyle w:val="NormalTok"/>
        </w:rPr>
        <w:t xml:space="preserve">dp 6380 </w:t>
      </w:r>
      <w:r>
        <w:rPr>
          <w:rStyle w:val="OperatorTok"/>
        </w:rPr>
        <w:t>--</w:t>
      </w:r>
      <w:r>
        <w:rPr>
          <w:rStyle w:val="NormalTok"/>
        </w:rPr>
        <w:t xml:space="preserve">dssl </w:t>
      </w:r>
      <w:r>
        <w:rPr>
          <w:rStyle w:val="OperatorTok"/>
        </w:rPr>
        <w:t>--</w:t>
      </w:r>
      <w:r>
        <w:rPr>
          <w:rStyle w:val="NormalTok"/>
        </w:rPr>
        <w:t>flushdest</w:t>
      </w:r>
    </w:p>
    <w:p w14:paraId="11558EEE" w14:textId="77777777" w:rsidR="00A604A6" w:rsidRDefault="001C2B14">
      <w:r>
        <w:rPr>
          <w:b/>
          <w:bCs/>
        </w:rPr>
        <w:t>NOTE</w:t>
      </w:r>
      <w:r>
        <w:t xml:space="preserve"> You may need to make changes to the source to handle error such as DUMP/RESTORE encoding issues, this can be done by adding a method to check the version of the source and target Redis instances before you start</w:t>
      </w:r>
      <w:r>
        <w:t xml:space="preserve"> the key migration. Also notice that you will need to loop through all the source Redis databases.</w:t>
      </w:r>
    </w:p>
    <w:p w14:paraId="1A58FB5B" w14:textId="77777777" w:rsidR="00A604A6" w:rsidRDefault="001C2B14">
      <w:pPr>
        <w:pStyle w:val="Heading2"/>
      </w:pPr>
      <w:bookmarkStart w:id="166" w:name="redis-dump-ruby"/>
      <w:bookmarkStart w:id="167" w:name="_Toc83465255"/>
      <w:bookmarkEnd w:id="164"/>
      <w:r>
        <w:t>redis-dump (Ruby)</w:t>
      </w:r>
      <w:bookmarkEnd w:id="167"/>
    </w:p>
    <w:p w14:paraId="62AFA30E" w14:textId="77777777" w:rsidR="00A604A6" w:rsidRDefault="001C2B14">
      <w:r>
        <w:t>Redis-dump is a ruby based tool that also uses the DUMP and RESTORE commands to migrate from a source to a destination instance.</w:t>
      </w:r>
    </w:p>
    <w:p w14:paraId="070F377E" w14:textId="77777777" w:rsidR="00A604A6" w:rsidRDefault="001C2B14">
      <w:r>
        <w:rPr>
          <w:b/>
          <w:bCs/>
        </w:rPr>
        <w:t>NOTE</w:t>
      </w:r>
      <w:r>
        <w:t xml:space="preserve"> This </w:t>
      </w:r>
      <w:r>
        <w:t>tool does not work on clusters.</w:t>
      </w:r>
    </w:p>
    <w:p w14:paraId="6DD0835C" w14:textId="77777777" w:rsidR="00A604A6" w:rsidRDefault="001C2B14" w:rsidP="001C2B14">
      <w:pPr>
        <w:numPr>
          <w:ilvl w:val="0"/>
          <w:numId w:val="43"/>
        </w:numPr>
      </w:pPr>
      <w:r>
        <w:t>On the source server, run the following to install the tool:</w:t>
      </w:r>
    </w:p>
    <w:p w14:paraId="734C4F2A" w14:textId="77777777" w:rsidR="00A604A6" w:rsidRDefault="001C2B14" w:rsidP="001C2B14">
      <w:pPr>
        <w:pStyle w:val="SourceCode"/>
        <w:numPr>
          <w:ilvl w:val="0"/>
          <w:numId w:val="4"/>
        </w:numPr>
      </w:pPr>
      <w:r>
        <w:rPr>
          <w:rStyle w:val="FunctionTok"/>
        </w:rPr>
        <w:t>sudo</w:t>
      </w:r>
      <w:r>
        <w:rPr>
          <w:rStyle w:val="NormalTok"/>
        </w:rPr>
        <w:t xml:space="preserve"> apt-get remove ruby ruby-dev</w:t>
      </w:r>
      <w:r>
        <w:br/>
      </w:r>
      <w:r>
        <w:rPr>
          <w:rStyle w:val="FunctionTok"/>
        </w:rPr>
        <w:t>sudo</w:t>
      </w:r>
      <w:r>
        <w:rPr>
          <w:rStyle w:val="NormalTok"/>
        </w:rPr>
        <w:t xml:space="preserve"> apt-get install ruby ruby-dev</w:t>
      </w:r>
      <w:r>
        <w:br/>
      </w:r>
      <w:r>
        <w:rPr>
          <w:rStyle w:val="FunctionTok"/>
        </w:rPr>
        <w:t>sudo</w:t>
      </w:r>
      <w:r>
        <w:rPr>
          <w:rStyle w:val="NormalTok"/>
        </w:rPr>
        <w:t xml:space="preserve"> apt-get install make pkg-config libssl-dev </w:t>
      </w:r>
      <w:r>
        <w:rPr>
          <w:rStyle w:val="AttributeTok"/>
        </w:rPr>
        <w:t>-y</w:t>
      </w:r>
      <w:r>
        <w:br/>
      </w:r>
      <w:r>
        <w:br/>
      </w:r>
      <w:r>
        <w:rPr>
          <w:rStyle w:val="FunctionTok"/>
        </w:rPr>
        <w:t>sudo</w:t>
      </w:r>
      <w:r>
        <w:rPr>
          <w:rStyle w:val="NormalTok"/>
        </w:rPr>
        <w:t xml:space="preserve"> chmod </w:t>
      </w:r>
      <w:r>
        <w:rPr>
          <w:rStyle w:val="AttributeTok"/>
        </w:rPr>
        <w:t>-R</w:t>
      </w:r>
      <w:r>
        <w:rPr>
          <w:rStyle w:val="NormalTok"/>
        </w:rPr>
        <w:t xml:space="preserve"> a+w /var/lib/gems</w:t>
      </w:r>
      <w:r>
        <w:br/>
      </w:r>
      <w:r>
        <w:rPr>
          <w:rStyle w:val="FunctionTok"/>
        </w:rPr>
        <w:t>sudo</w:t>
      </w:r>
      <w:r>
        <w:rPr>
          <w:rStyle w:val="NormalTok"/>
        </w:rPr>
        <w:t xml:space="preserve"> chmod</w:t>
      </w:r>
      <w:r>
        <w:rPr>
          <w:rStyle w:val="NormalTok"/>
        </w:rPr>
        <w:t xml:space="preserve"> </w:t>
      </w:r>
      <w:r>
        <w:rPr>
          <w:rStyle w:val="AttributeTok"/>
        </w:rPr>
        <w:t>-R</w:t>
      </w:r>
      <w:r>
        <w:rPr>
          <w:rStyle w:val="NormalTok"/>
        </w:rPr>
        <w:t xml:space="preserve"> a+w /usr/local/bin</w:t>
      </w:r>
      <w:r>
        <w:br/>
      </w:r>
      <w:r>
        <w:br/>
      </w:r>
      <w:r>
        <w:rPr>
          <w:rStyle w:val="ExtensionTok"/>
        </w:rPr>
        <w:t>gem</w:t>
      </w:r>
      <w:r>
        <w:rPr>
          <w:rStyle w:val="NormalTok"/>
        </w:rPr>
        <w:t xml:space="preserve"> install redis-dump </w:t>
      </w:r>
      <w:r>
        <w:rPr>
          <w:rStyle w:val="AttributeTok"/>
        </w:rPr>
        <w:t>-V</w:t>
      </w:r>
    </w:p>
    <w:p w14:paraId="5185EA14" w14:textId="77777777" w:rsidR="00A604A6" w:rsidRDefault="001C2B14" w:rsidP="001C2B14">
      <w:pPr>
        <w:numPr>
          <w:ilvl w:val="0"/>
          <w:numId w:val="43"/>
        </w:numPr>
      </w:pPr>
      <w:r>
        <w:t>Run the following to run the tool and dump the Redis cache to file:</w:t>
      </w:r>
    </w:p>
    <w:p w14:paraId="1971E9CB" w14:textId="77777777" w:rsidR="00A604A6" w:rsidRDefault="001C2B14" w:rsidP="001C2B14">
      <w:pPr>
        <w:pStyle w:val="SourceCode"/>
        <w:numPr>
          <w:ilvl w:val="0"/>
          <w:numId w:val="4"/>
        </w:numPr>
      </w:pPr>
      <w:r>
        <w:rPr>
          <w:rStyle w:val="ExtensionTok"/>
        </w:rPr>
        <w:t>redis-dump</w:t>
      </w:r>
      <w:r>
        <w:rPr>
          <w:rStyle w:val="NormalTok"/>
        </w:rPr>
        <w:t xml:space="preserve"> </w:t>
      </w:r>
      <w:r>
        <w:rPr>
          <w:rStyle w:val="AttributeTok"/>
        </w:rPr>
        <w:t>-u</w:t>
      </w:r>
      <w:r>
        <w:rPr>
          <w:rStyle w:val="NormalTok"/>
        </w:rPr>
        <w:t xml:space="preserve"> localhost:6379 </w:t>
      </w:r>
      <w:r>
        <w:rPr>
          <w:rStyle w:val="OperatorTok"/>
        </w:rPr>
        <w:t>&gt;</w:t>
      </w:r>
      <w:r>
        <w:rPr>
          <w:rStyle w:val="NormalTok"/>
        </w:rPr>
        <w:t xml:space="preserve"> localhost.json</w:t>
      </w:r>
    </w:p>
    <w:p w14:paraId="4222D322" w14:textId="77777777" w:rsidR="00A604A6" w:rsidRDefault="001C2B14" w:rsidP="001C2B14">
      <w:pPr>
        <w:numPr>
          <w:ilvl w:val="0"/>
          <w:numId w:val="43"/>
        </w:numPr>
      </w:pPr>
      <w:r>
        <w:t>Run the following to import the cache data:</w:t>
      </w:r>
    </w:p>
    <w:p w14:paraId="4D0A96A4" w14:textId="77777777" w:rsidR="00A604A6" w:rsidRDefault="001C2B14" w:rsidP="001C2B14">
      <w:pPr>
        <w:pStyle w:val="SourceCode"/>
        <w:numPr>
          <w:ilvl w:val="0"/>
          <w:numId w:val="4"/>
        </w:numPr>
      </w:pPr>
      <w:r>
        <w:rPr>
          <w:rStyle w:val="FunctionTok"/>
        </w:rPr>
        <w:t>cat</w:t>
      </w:r>
      <w:r>
        <w:rPr>
          <w:rStyle w:val="NormalTok"/>
        </w:rPr>
        <w:t xml:space="preserve"> localhost.json </w:t>
      </w:r>
      <w:r>
        <w:rPr>
          <w:rStyle w:val="KeywordTok"/>
        </w:rPr>
        <w:t>|</w:t>
      </w:r>
      <w:r>
        <w:rPr>
          <w:rStyle w:val="NormalTok"/>
        </w:rPr>
        <w:t xml:space="preserve"> </w:t>
      </w:r>
      <w:r>
        <w:rPr>
          <w:rStyle w:val="ExtensionTok"/>
        </w:rPr>
        <w:t>redis-load</w:t>
      </w:r>
      <w:r>
        <w:rPr>
          <w:rStyle w:val="NormalTok"/>
        </w:rPr>
        <w:t xml:space="preserve"> </w:t>
      </w:r>
      <w:r>
        <w:rPr>
          <w:rStyle w:val="AttributeTok"/>
        </w:rPr>
        <w:t>-u</w:t>
      </w:r>
      <w:r>
        <w:rPr>
          <w:rStyle w:val="NormalTok"/>
        </w:rPr>
        <w:t xml:space="preserve"> redis://</w:t>
      </w:r>
      <w:r>
        <w:rPr>
          <w:rStyle w:val="OperatorTok"/>
        </w:rPr>
        <w:t>&lt;</w:t>
      </w:r>
      <w:r>
        <w:rPr>
          <w:rStyle w:val="NormalTok"/>
        </w:rPr>
        <w:t>REDIS_NAME</w:t>
      </w:r>
      <w:r>
        <w:rPr>
          <w:rStyle w:val="OperatorTok"/>
        </w:rPr>
        <w:t>&gt;</w:t>
      </w:r>
      <w:r>
        <w:rPr>
          <w:rStyle w:val="NormalTok"/>
        </w:rPr>
        <w:t xml:space="preserve">.redis.cache.windows.net:6379 </w:t>
      </w:r>
      <w:r>
        <w:rPr>
          <w:rStyle w:val="AttributeTok"/>
        </w:rPr>
        <w:t>-a</w:t>
      </w:r>
      <w:r>
        <w:rPr>
          <w:rStyle w:val="NormalTok"/>
        </w:rPr>
        <w:t xml:space="preserve"> </w:t>
      </w:r>
      <w:r>
        <w:rPr>
          <w:rStyle w:val="OperatorTok"/>
        </w:rPr>
        <w:t>&lt;</w:t>
      </w:r>
      <w:r>
        <w:rPr>
          <w:rStyle w:val="NormalTok"/>
        </w:rPr>
        <w:t>REDIS_PWD</w:t>
      </w:r>
      <w:r>
        <w:rPr>
          <w:rStyle w:val="OperatorTok"/>
        </w:rPr>
        <w:t>&gt;</w:t>
      </w:r>
    </w:p>
    <w:p w14:paraId="2A4202DF" w14:textId="77777777" w:rsidR="00A604A6" w:rsidRDefault="001C2B14">
      <w:pPr>
        <w:pStyle w:val="Heading2"/>
      </w:pPr>
      <w:bookmarkStart w:id="168" w:name="redis-dump-npm"/>
      <w:bookmarkStart w:id="169" w:name="_Toc83465256"/>
      <w:bookmarkEnd w:id="166"/>
      <w:r>
        <w:t>redis-dump (NPM)</w:t>
      </w:r>
      <w:bookmarkEnd w:id="169"/>
    </w:p>
    <w:p w14:paraId="4174F110" w14:textId="77777777" w:rsidR="00A604A6" w:rsidRDefault="001C2B14" w:rsidP="001C2B14">
      <w:pPr>
        <w:numPr>
          <w:ilvl w:val="0"/>
          <w:numId w:val="44"/>
        </w:numPr>
      </w:pPr>
      <w:r>
        <w:t>Setup NPM</w:t>
      </w:r>
    </w:p>
    <w:p w14:paraId="3E50DAAA" w14:textId="77777777" w:rsidR="00A604A6" w:rsidRDefault="001C2B14" w:rsidP="001C2B14">
      <w:pPr>
        <w:pStyle w:val="SourceCode"/>
        <w:numPr>
          <w:ilvl w:val="0"/>
          <w:numId w:val="4"/>
        </w:numPr>
      </w:pPr>
      <w:r>
        <w:rPr>
          <w:rStyle w:val="FunctionTok"/>
        </w:rPr>
        <w:t>sudo</w:t>
      </w:r>
      <w:r>
        <w:rPr>
          <w:rStyle w:val="NormalTok"/>
        </w:rPr>
        <w:t xml:space="preserve"> apt-get install npm </w:t>
      </w:r>
      <w:r>
        <w:rPr>
          <w:rStyle w:val="AttributeTok"/>
        </w:rPr>
        <w:t>-y</w:t>
      </w:r>
    </w:p>
    <w:p w14:paraId="3EE17C28" w14:textId="77777777" w:rsidR="00A604A6" w:rsidRDefault="001C2B14" w:rsidP="001C2B14">
      <w:pPr>
        <w:numPr>
          <w:ilvl w:val="0"/>
          <w:numId w:val="44"/>
        </w:numPr>
      </w:pPr>
      <w:r>
        <w:t>Install redis-dump</w:t>
      </w:r>
    </w:p>
    <w:p w14:paraId="6B64E08C" w14:textId="77777777" w:rsidR="00A604A6" w:rsidRDefault="001C2B14" w:rsidP="001C2B14">
      <w:pPr>
        <w:pStyle w:val="SourceCode"/>
        <w:numPr>
          <w:ilvl w:val="0"/>
          <w:numId w:val="4"/>
        </w:numPr>
      </w:pPr>
      <w:r>
        <w:rPr>
          <w:rStyle w:val="FunctionTok"/>
        </w:rPr>
        <w:t>sudo</w:t>
      </w:r>
      <w:r>
        <w:rPr>
          <w:rStyle w:val="NormalTok"/>
        </w:rPr>
        <w:t xml:space="preserve"> npm install redis-dump </w:t>
      </w:r>
      <w:r>
        <w:rPr>
          <w:rStyle w:val="AttributeTok"/>
        </w:rPr>
        <w:t>-g</w:t>
      </w:r>
    </w:p>
    <w:p w14:paraId="180748C8" w14:textId="77777777" w:rsidR="00A604A6" w:rsidRDefault="001C2B14" w:rsidP="001C2B14">
      <w:pPr>
        <w:numPr>
          <w:ilvl w:val="0"/>
          <w:numId w:val="44"/>
        </w:numPr>
      </w:pPr>
      <w:r>
        <w:lastRenderedPageBreak/>
        <w:t>Create the migration script</w:t>
      </w:r>
    </w:p>
    <w:p w14:paraId="6A7FE61D" w14:textId="77777777" w:rsidR="00A604A6" w:rsidRDefault="001C2B14" w:rsidP="001C2B14">
      <w:pPr>
        <w:pStyle w:val="SourceCode"/>
        <w:numPr>
          <w:ilvl w:val="0"/>
          <w:numId w:val="4"/>
        </w:numPr>
      </w:pPr>
      <w:r>
        <w:rPr>
          <w:rStyle w:val="FunctionTok"/>
        </w:rPr>
        <w:t>sudo</w:t>
      </w:r>
      <w:r>
        <w:rPr>
          <w:rStyle w:val="NormalTok"/>
        </w:rPr>
        <w:t xml:space="preserve"> nano dump.sh</w:t>
      </w:r>
    </w:p>
    <w:p w14:paraId="47ABCEFC" w14:textId="77777777" w:rsidR="00A604A6" w:rsidRDefault="001C2B14" w:rsidP="001C2B14">
      <w:pPr>
        <w:numPr>
          <w:ilvl w:val="0"/>
          <w:numId w:val="44"/>
        </w:numPr>
      </w:pPr>
      <w:r>
        <w:t>Copy the following into the script, be sure to replace the redis tokens:</w:t>
      </w:r>
    </w:p>
    <w:p w14:paraId="25307B55" w14:textId="77777777" w:rsidR="00A604A6" w:rsidRDefault="001C2B14" w:rsidP="001C2B14">
      <w:pPr>
        <w:pStyle w:val="SourceCode"/>
        <w:numPr>
          <w:ilvl w:val="0"/>
          <w:numId w:val="4"/>
        </w:numPr>
      </w:pPr>
      <w:r>
        <w:rPr>
          <w:rStyle w:val="CommentTok"/>
        </w:rPr>
        <w:t>#!/bin/bash</w:t>
      </w:r>
      <w:r>
        <w:br/>
      </w:r>
      <w:r>
        <w:rPr>
          <w:rStyle w:val="VariableTok"/>
        </w:rPr>
        <w:t>dbs</w:t>
      </w:r>
      <w:r>
        <w:rPr>
          <w:rStyle w:val="OperatorTok"/>
        </w:rPr>
        <w:t>=</w:t>
      </w:r>
      <w:r>
        <w:rPr>
          <w:rStyle w:val="VariableTok"/>
        </w:rPr>
        <w:t>$(</w:t>
      </w:r>
      <w:r>
        <w:rPr>
          <w:rStyle w:val="ExtensionTok"/>
        </w:rPr>
        <w:t>redis-cli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w:t>
      </w:r>
      <w:r>
        <w:rPr>
          <w:rStyle w:val="ExtensionTok"/>
        </w:rPr>
        <w:t>redis-dump</w:t>
      </w:r>
      <w:r>
        <w:rPr>
          <w:rStyle w:val="NormalTok"/>
        </w:rPr>
        <w:t xml:space="preserve"> </w:t>
      </w:r>
      <w:r>
        <w:rPr>
          <w:rStyle w:val="AttributeTok"/>
        </w:rPr>
        <w:t>-d</w:t>
      </w:r>
      <w:r>
        <w:rPr>
          <w:rStyle w:val="NormalTok"/>
        </w:rPr>
        <w:t xml:space="preserve"> </w:t>
      </w:r>
      <w:r>
        <w:rPr>
          <w:rStyle w:val="VariableTok"/>
        </w:rPr>
        <w:t>$count</w:t>
      </w:r>
      <w:r>
        <w:rPr>
          <w:rStyle w:val="NormalTok"/>
        </w:rPr>
        <w:t xml:space="preserve"> </w:t>
      </w:r>
      <w:r>
        <w:rPr>
          <w:rStyle w:val="OperatorTok"/>
        </w:rPr>
        <w:t>&gt;</w:t>
      </w:r>
      <w:r>
        <w:rPr>
          <w:rStyle w:val="NormalTok"/>
        </w:rPr>
        <w:t xml:space="preserve"> dump.txt</w:t>
      </w:r>
      <w:r>
        <w:rPr>
          <w:rStyle w:val="VariableTok"/>
        </w:rPr>
        <w:t>)</w:t>
      </w:r>
      <w:r>
        <w:br/>
      </w:r>
      <w:r>
        <w:br/>
      </w:r>
      <w:r>
        <w:rPr>
          <w:rStyle w:val="NormalTok"/>
        </w:rPr>
        <w:t xml:space="preserve">    </w:t>
      </w:r>
      <w:r>
        <w:rPr>
          <w:rStyle w:val="VariableTok"/>
        </w:rPr>
        <w:t>$(</w:t>
      </w:r>
      <w:r>
        <w:rPr>
          <w:rStyle w:val="FunctionTok"/>
        </w:rPr>
        <w:t>cat</w:t>
      </w:r>
      <w:r>
        <w:rPr>
          <w:rStyle w:val="NormalTok"/>
        </w:rPr>
        <w:t xml:space="preserve"> du</w:t>
      </w:r>
      <w:r>
        <w:rPr>
          <w:rStyle w:val="NormalTok"/>
        </w:rPr>
        <w:t xml:space="preserve">mp.txt </w:t>
      </w:r>
      <w:r>
        <w:rPr>
          <w:rStyle w:val="KeywordTok"/>
        </w:rPr>
        <w:t>|</w:t>
      </w:r>
      <w:r>
        <w:rPr>
          <w:rStyle w:val="NormalTok"/>
        </w:rPr>
        <w:t xml:space="preserve"> </w:t>
      </w:r>
      <w:r>
        <w:rPr>
          <w:rStyle w:val="ExtensionTok"/>
        </w:rPr>
        <w:t>redis-cli</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-h</w:t>
      </w:r>
      <w:r>
        <w:rPr>
          <w:rStyle w:val="NormalTok"/>
        </w:rPr>
        <w:t xml:space="preserve"> </w:t>
      </w:r>
      <w:r>
        <w:rPr>
          <w:rStyle w:val="OperatorTok"/>
        </w:rPr>
        <w:t>&lt;</w:t>
      </w:r>
      <w:r>
        <w:rPr>
          <w:rStyle w:val="NormalTok"/>
        </w:rPr>
        <w:t>REDIS_NAME</w:t>
      </w:r>
      <w:r>
        <w:rPr>
          <w:rStyle w:val="OperatorTok"/>
        </w:rPr>
        <w:t>&gt;</w:t>
      </w:r>
      <w:r>
        <w:rPr>
          <w:rStyle w:val="NormalTok"/>
        </w:rPr>
        <w:t xml:space="preserve">.redis.cache.windows.net </w:t>
      </w:r>
      <w:r>
        <w:rPr>
          <w:rStyle w:val="AttributeTok"/>
        </w:rPr>
        <w:t>-p</w:t>
      </w:r>
      <w:r>
        <w:rPr>
          <w:rStyle w:val="NormalTok"/>
        </w:rPr>
        <w:t xml:space="preserve"> 6380 </w:t>
      </w:r>
      <w:r>
        <w:rPr>
          <w:rStyle w:val="AttributeTok"/>
        </w:rPr>
        <w:t>-a</w:t>
      </w:r>
      <w:r>
        <w:rPr>
          <w:rStyle w:val="NormalTok"/>
        </w:rPr>
        <w:t xml:space="preserve"> </w:t>
      </w:r>
      <w:r>
        <w:rPr>
          <w:rStyle w:val="OperatorTok"/>
        </w:rPr>
        <w:t>&lt;</w:t>
      </w:r>
      <w:r>
        <w:rPr>
          <w:rStyle w:val="NormalTok"/>
        </w:rPr>
        <w:t>REDIS_PWD</w:t>
      </w:r>
      <w:r>
        <w:rPr>
          <w:rStyle w:val="OperatorTok"/>
        </w:rPr>
        <w:t>&gt;</w:t>
      </w:r>
      <w:r>
        <w:rPr>
          <w:rStyle w:val="VariableTok"/>
        </w:rPr>
        <w:t>)</w:t>
      </w:r>
      <w:r>
        <w:br/>
      </w:r>
      <w:r>
        <w:br/>
      </w:r>
      <w:r>
        <w:rPr>
          <w:rStyle w:val="NormalTok"/>
        </w:rPr>
        <w:t xml:space="preserve">    </w:t>
      </w:r>
      <w:r>
        <w:rPr>
          <w:rStyle w:val="BuiltInTok"/>
        </w:rPr>
        <w:t>echo</w:t>
      </w:r>
      <w:r>
        <w:rPr>
          <w:rStyle w:val="NormalTok"/>
        </w:rPr>
        <w:t xml:space="preserve"> </w:t>
      </w:r>
      <w:r>
        <w:rPr>
          <w:rStyle w:val="StringTok"/>
        </w:rPr>
        <w:t>"</w:t>
      </w:r>
      <w:r>
        <w:rPr>
          <w:rStyle w:val="VariableTok"/>
        </w:rPr>
        <w:t>$count</w:t>
      </w:r>
      <w:r>
        <w:rPr>
          <w:rStyle w:val="StringTok"/>
        </w:rPr>
        <w:t>"</w:t>
      </w:r>
      <w:r>
        <w:br/>
      </w:r>
      <w:r>
        <w:rPr>
          <w:rStyle w:val="ControlFlowTok"/>
        </w:rPr>
        <w:t>done</w:t>
      </w:r>
    </w:p>
    <w:p w14:paraId="4FF820ED" w14:textId="77777777" w:rsidR="00A604A6" w:rsidRDefault="001C2B14" w:rsidP="001C2B14">
      <w:pPr>
        <w:numPr>
          <w:ilvl w:val="0"/>
          <w:numId w:val="44"/>
        </w:numPr>
      </w:pPr>
      <w:r>
        <w:t>Run the following to dump out the contents of the Redis cache</w:t>
      </w:r>
    </w:p>
    <w:p w14:paraId="7D141503" w14:textId="77777777" w:rsidR="00A604A6" w:rsidRDefault="001C2B14" w:rsidP="001C2B14">
      <w:pPr>
        <w:pStyle w:val="SourceCode"/>
        <w:numPr>
          <w:ilvl w:val="0"/>
          <w:numId w:val="4"/>
        </w:numPr>
      </w:pPr>
      <w:r>
        <w:rPr>
          <w:rStyle w:val="FunctionTok"/>
        </w:rPr>
        <w:t>sudo</w:t>
      </w:r>
      <w:r>
        <w:rPr>
          <w:rStyle w:val="NormalTok"/>
        </w:rPr>
        <w:t xml:space="preserve"> bash dump.sh</w:t>
      </w:r>
    </w:p>
    <w:p w14:paraId="06770A08" w14:textId="77777777" w:rsidR="00A604A6" w:rsidRDefault="001C2B14">
      <w:pPr>
        <w:pStyle w:val="Heading3"/>
      </w:pPr>
      <w:bookmarkStart w:id="170" w:name="check-success-3"/>
      <w:r>
        <w:t>Check success</w:t>
      </w:r>
    </w:p>
    <w:p w14:paraId="1FC884CA" w14:textId="77777777" w:rsidR="00A604A6" w:rsidRDefault="001C2B14">
      <w:r>
        <w:t>Depending on the size of the file, it could take a while for the import to finish. Once it is completed, verify that all keys have been migrated.</w:t>
      </w:r>
    </w:p>
    <w:p w14:paraId="6A9AEF7B" w14:textId="463ABC23" w:rsidR="00A604A6" w:rsidRDefault="001C2B14">
      <w:r>
        <w:t xml:space="preserve">Follow the Check success steps in the </w:t>
      </w:r>
      <w:hyperlink r:id="rId83">
        <w:r>
          <w:rPr>
            <w:rStyle w:val="Hyperlink"/>
          </w:rPr>
          <w:t>common tasks article</w:t>
        </w:r>
      </w:hyperlink>
      <w:r>
        <w:t>.</w:t>
      </w:r>
    </w:p>
    <w:p w14:paraId="54E22111" w14:textId="77777777" w:rsidR="00A604A6" w:rsidRDefault="001C2B14">
      <w:pPr>
        <w:pStyle w:val="Heading2"/>
      </w:pPr>
      <w:bookmarkStart w:id="171" w:name="enable-aof-in-target-2"/>
      <w:bookmarkStart w:id="172" w:name="_Toc83465257"/>
      <w:bookmarkEnd w:id="168"/>
      <w:bookmarkEnd w:id="170"/>
      <w:r>
        <w:t>Enab</w:t>
      </w:r>
      <w:r>
        <w:t>le AOF in Target</w:t>
      </w:r>
      <w:bookmarkEnd w:id="172"/>
    </w:p>
    <w:p w14:paraId="021B6BC9" w14:textId="2AAB1113" w:rsidR="00A604A6" w:rsidRDefault="001C2B14">
      <w:r>
        <w:t xml:space="preserve">Follow the Enable AOF in the target steps in the </w:t>
      </w:r>
      <w:hyperlink r:id="rId84">
        <w:r>
          <w:rPr>
            <w:rStyle w:val="Hyperlink"/>
          </w:rPr>
          <w:t>common tasks article</w:t>
        </w:r>
      </w:hyperlink>
      <w:r>
        <w:t>.</w:t>
      </w:r>
    </w:p>
    <w:p w14:paraId="7102B2FE" w14:textId="77777777" w:rsidR="00A604A6" w:rsidRDefault="001C2B14">
      <w:pPr>
        <w:pStyle w:val="Heading2"/>
      </w:pPr>
      <w:bookmarkStart w:id="173" w:name="resources-3"/>
      <w:bookmarkStart w:id="174" w:name="_Toc83465258"/>
      <w:bookmarkEnd w:id="171"/>
      <w:r>
        <w:t>Resources</w:t>
      </w:r>
      <w:bookmarkEnd w:id="174"/>
    </w:p>
    <w:p w14:paraId="0F99A43A" w14:textId="77777777" w:rsidR="00A604A6" w:rsidRDefault="001C2B14" w:rsidP="001C2B14">
      <w:pPr>
        <w:numPr>
          <w:ilvl w:val="0"/>
          <w:numId w:val="45"/>
        </w:numPr>
      </w:pPr>
      <w:hyperlink r:id="rId85">
        <w:r>
          <w:rPr>
            <w:rStyle w:val="Hyperlink"/>
          </w:rPr>
          <w:t>Redis migrate</w:t>
        </w:r>
      </w:hyperlink>
    </w:p>
    <w:p w14:paraId="143E097C" w14:textId="77777777" w:rsidR="00A604A6" w:rsidRDefault="001C2B14" w:rsidP="001C2B14">
      <w:pPr>
        <w:numPr>
          <w:ilvl w:val="0"/>
          <w:numId w:val="45"/>
        </w:numPr>
      </w:pPr>
      <w:hyperlink r:id="rId86">
        <w:r>
          <w:rPr>
            <w:rStyle w:val="Hyperlink"/>
          </w:rPr>
          <w:t>Redis Copy</w:t>
        </w:r>
      </w:hyperlink>
    </w:p>
    <w:p w14:paraId="2AFE874E" w14:textId="77777777" w:rsidR="00A604A6" w:rsidRDefault="001C2B14">
      <w:pPr>
        <w:pStyle w:val="Heading1"/>
      </w:pPr>
      <w:bookmarkStart w:id="175" w:name="X2da85a7a3f983e76090814e74e7c65ab1a14cd5"/>
      <w:bookmarkStart w:id="176" w:name="_Toc83465259"/>
      <w:bookmarkEnd w:id="156"/>
      <w:bookmarkEnd w:id="173"/>
      <w:r>
        <w:lastRenderedPageBreak/>
        <w:t>Option 5 - Data Migration with Layer of Abstraction (Dual Write)</w:t>
      </w:r>
      <w:bookmarkEnd w:id="176"/>
    </w:p>
    <w:p w14:paraId="01998A17" w14:textId="77777777" w:rsidR="00A604A6" w:rsidRDefault="001C2B14">
      <w:r>
        <w:t>If migrating an entire Redis instance is not feasible or worth the extra effort, you can add a layer of abstraction in your application code that can be</w:t>
      </w:r>
      <w:r>
        <w:t xml:space="preserve"> enabled or disabled via configuration.</w:t>
      </w:r>
    </w:p>
    <w:p w14:paraId="7A534428" w14:textId="77777777" w:rsidR="00A604A6" w:rsidRDefault="001C2B14">
      <w:r>
        <w:t>This extra layer of code will be responsible for retrieving the cache value from the source instance, and adding it to the destination instance. You can set a threshold for the number of key coverage (such as 90%) yo</w:t>
      </w:r>
      <w:r>
        <w:t>u are targeting and once that is hit, you can change the application to start pulling values from the new instance.</w:t>
      </w:r>
    </w:p>
    <w:p w14:paraId="676AAE63" w14:textId="77777777" w:rsidR="00A604A6" w:rsidRDefault="001C2B14">
      <w:pPr>
        <w:pStyle w:val="Heading2"/>
      </w:pPr>
      <w:bookmarkStart w:id="177" w:name="example"/>
      <w:bookmarkStart w:id="178" w:name="_Toc83465260"/>
      <w:r>
        <w:t>Example</w:t>
      </w:r>
      <w:bookmarkEnd w:id="178"/>
    </w:p>
    <w:p w14:paraId="02B0FB16" w14:textId="77777777" w:rsidR="00A604A6" w:rsidRDefault="001C2B14">
      <w:r>
        <w:t>In the following .NET code, you will modify your application to add code that still returns the cache value from the source, but also does the extra work to save the value to the new instance.</w:t>
      </w:r>
    </w:p>
    <w:p w14:paraId="5A9D3CC7" w14:textId="77777777" w:rsidR="00A604A6" w:rsidRDefault="001C2B14" w:rsidP="001C2B14">
      <w:pPr>
        <w:numPr>
          <w:ilvl w:val="0"/>
          <w:numId w:val="46"/>
        </w:numPr>
      </w:pPr>
      <w:r>
        <w:t>Open the RedisWeb project</w:t>
      </w:r>
    </w:p>
    <w:p w14:paraId="5D318A91" w14:textId="77777777" w:rsidR="00A604A6" w:rsidRDefault="001C2B14" w:rsidP="001C2B14">
      <w:pPr>
        <w:numPr>
          <w:ilvl w:val="0"/>
          <w:numId w:val="46"/>
        </w:numPr>
      </w:pPr>
      <w:r>
        <w:t>Open the CacheHelper.cs file</w:t>
      </w:r>
    </w:p>
    <w:p w14:paraId="509DB936" w14:textId="77777777" w:rsidR="00A604A6" w:rsidRDefault="001C2B14" w:rsidP="001C2B14">
      <w:pPr>
        <w:numPr>
          <w:ilvl w:val="0"/>
          <w:numId w:val="46"/>
        </w:numPr>
      </w:pPr>
      <w:r>
        <w:t>In the p</w:t>
      </w:r>
      <w:r>
        <w:t>ublic static void SetData&lt;T&gt;(string key, T data) method, add the following code:</w:t>
      </w:r>
    </w:p>
    <w:p w14:paraId="4DD732F8" w14:textId="77777777" w:rsidR="00A604A6" w:rsidRDefault="001C2B14" w:rsidP="001C2B14">
      <w:pPr>
        <w:pStyle w:val="SourceCode"/>
        <w:numPr>
          <w:ilvl w:val="0"/>
          <w:numId w:val="4"/>
        </w:numPr>
      </w:pPr>
      <w:r>
        <w:rPr>
          <w:rStyle w:val="KeywordTok"/>
        </w:rPr>
        <w:t>if</w:t>
      </w:r>
      <w:r>
        <w:rPr>
          <w:rStyle w:val="NormalTok"/>
        </w:rPr>
        <w:t xml:space="preserve"> </w:t>
      </w:r>
      <w:r>
        <w:rPr>
          <w:rStyle w:val="OperatorTok"/>
        </w:rPr>
        <w:t>(</w:t>
      </w:r>
      <w:r>
        <w:rPr>
          <w:rStyle w:val="NormalTok"/>
        </w:rPr>
        <w:t xml:space="preserve">mode </w:t>
      </w:r>
      <w:r>
        <w:rPr>
          <w:rStyle w:val="OperatorTok"/>
        </w:rPr>
        <w:t>==</w:t>
      </w:r>
      <w:r>
        <w:rPr>
          <w:rStyle w:val="NormalTok"/>
        </w:rPr>
        <w:t xml:space="preserve"> </w:t>
      </w:r>
      <w:r>
        <w:rPr>
          <w:rStyle w:val="StringTok"/>
        </w:rPr>
        <w:t>"Migrate"</w:t>
      </w:r>
      <w:r>
        <w:rPr>
          <w:rStyle w:val="OperatorTok"/>
        </w:rPr>
        <w:t>)</w:t>
      </w:r>
      <w:r>
        <w:br/>
      </w:r>
      <w:r>
        <w:rPr>
          <w:rStyle w:val="OperatorTok"/>
        </w:rPr>
        <w:t>{</w:t>
      </w:r>
      <w:r>
        <w:br/>
      </w:r>
      <w:r>
        <w:rPr>
          <w:rStyle w:val="NormalTok"/>
        </w:rPr>
        <w:t xml:space="preserve">    </w:t>
      </w:r>
      <w:r>
        <w:rPr>
          <w:rStyle w:val="CommentTok"/>
        </w:rPr>
        <w:t>//send the value to the target</w:t>
      </w:r>
      <w:r>
        <w:br/>
      </w:r>
      <w:r>
        <w:rPr>
          <w:rStyle w:val="NormalTok"/>
        </w:rPr>
        <w:t xml:space="preserve">    SetData</w:t>
      </w:r>
      <w:r>
        <w:rPr>
          <w:rStyle w:val="OperatorTok"/>
        </w:rPr>
        <w:t>&lt;</w:t>
      </w:r>
      <w:r>
        <w:rPr>
          <w:rStyle w:val="NormalTok"/>
        </w:rPr>
        <w:t>T</w:t>
      </w:r>
      <w:r>
        <w:rPr>
          <w:rStyle w:val="OperatorTok"/>
        </w:rPr>
        <w:t>&gt;(</w:t>
      </w:r>
      <w:r>
        <w:rPr>
          <w:rStyle w:val="NormalTok"/>
        </w:rPr>
        <w:t>key</w:t>
      </w:r>
      <w:r>
        <w:rPr>
          <w:rStyle w:val="OperatorTok"/>
        </w:rPr>
        <w:t>,</w:t>
      </w:r>
      <w:r>
        <w:rPr>
          <w:rStyle w:val="NormalTok"/>
        </w:rPr>
        <w:t xml:space="preserve"> data</w:t>
      </w:r>
      <w:r>
        <w:rPr>
          <w:rStyle w:val="OperatorTok"/>
        </w:rPr>
        <w:t>,</w:t>
      </w:r>
      <w:r>
        <w:rPr>
          <w:rStyle w:val="NormalTok"/>
        </w:rPr>
        <w:t xml:space="preserve"> destDb</w:t>
      </w:r>
      <w:r>
        <w:rPr>
          <w:rStyle w:val="OperatorTok"/>
        </w:rPr>
        <w:t>);</w:t>
      </w:r>
      <w:r>
        <w:br/>
      </w:r>
      <w:r>
        <w:rPr>
          <w:rStyle w:val="OperatorTok"/>
        </w:rPr>
        <w:t>}</w:t>
      </w:r>
    </w:p>
    <w:p w14:paraId="53CB3294" w14:textId="77777777" w:rsidR="00A604A6" w:rsidRDefault="001C2B14" w:rsidP="001C2B14">
      <w:pPr>
        <w:numPr>
          <w:ilvl w:val="0"/>
          <w:numId w:val="46"/>
        </w:numPr>
      </w:pPr>
      <w:r>
        <w:t xml:space="preserve">In the </w:t>
      </w:r>
      <w:r>
        <w:t>public static T GetData&lt;T&gt;(string key) method, add the following code:</w:t>
      </w:r>
    </w:p>
    <w:p w14:paraId="3560337B" w14:textId="77777777" w:rsidR="00A604A6" w:rsidRDefault="001C2B14" w:rsidP="001C2B14">
      <w:pPr>
        <w:pStyle w:val="SourceCode"/>
        <w:numPr>
          <w:ilvl w:val="0"/>
          <w:numId w:val="4"/>
        </w:numPr>
      </w:pPr>
      <w:r>
        <w:rPr>
          <w:rStyle w:val="KeywordTok"/>
        </w:rPr>
        <w:t>if</w:t>
      </w:r>
      <w:r>
        <w:rPr>
          <w:rStyle w:val="NormalTok"/>
        </w:rPr>
        <w:t xml:space="preserve"> </w:t>
      </w:r>
      <w:r>
        <w:rPr>
          <w:rStyle w:val="OperatorTok"/>
        </w:rPr>
        <w:t>(</w:t>
      </w:r>
      <w:r>
        <w:rPr>
          <w:rStyle w:val="NormalTok"/>
        </w:rPr>
        <w:t xml:space="preserve">mode </w:t>
      </w:r>
      <w:r>
        <w:rPr>
          <w:rStyle w:val="OperatorTok"/>
        </w:rPr>
        <w:t>==</w:t>
      </w:r>
      <w:r>
        <w:rPr>
          <w:rStyle w:val="NormalTok"/>
        </w:rPr>
        <w:t xml:space="preserve"> </w:t>
      </w:r>
      <w:r>
        <w:rPr>
          <w:rStyle w:val="StringTok"/>
        </w:rPr>
        <w:t>"Migrate"</w:t>
      </w:r>
      <w:r>
        <w:rPr>
          <w:rStyle w:val="OperatorTok"/>
        </w:rPr>
        <w:t>)</w:t>
      </w:r>
      <w:r>
        <w:br/>
      </w:r>
      <w:r>
        <w:rPr>
          <w:rStyle w:val="OperatorTok"/>
        </w:rPr>
        <w:t>{</w:t>
      </w:r>
      <w:r>
        <w:br/>
      </w:r>
      <w:r>
        <w:rPr>
          <w:rStyle w:val="NormalTok"/>
        </w:rPr>
        <w:t xml:space="preserve">    </w:t>
      </w:r>
      <w:r>
        <w:rPr>
          <w:rStyle w:val="CommentTok"/>
        </w:rPr>
        <w:t>//send the value to the target</w:t>
      </w:r>
      <w:r>
        <w:br/>
      </w:r>
      <w:r>
        <w:rPr>
          <w:rStyle w:val="NormalTok"/>
        </w:rPr>
        <w:t xml:space="preserve">    SetData</w:t>
      </w:r>
      <w:r>
        <w:rPr>
          <w:rStyle w:val="OperatorTok"/>
        </w:rPr>
        <w:t>&lt;</w:t>
      </w:r>
      <w:r>
        <w:rPr>
          <w:rStyle w:val="NormalTok"/>
        </w:rPr>
        <w:t>T</w:t>
      </w:r>
      <w:r>
        <w:rPr>
          <w:rStyle w:val="OperatorTok"/>
        </w:rPr>
        <w:t>&gt;(</w:t>
      </w:r>
      <w:r>
        <w:rPr>
          <w:rStyle w:val="NormalTok"/>
        </w:rPr>
        <w:t>key</w:t>
      </w:r>
      <w:r>
        <w:rPr>
          <w:rStyle w:val="OperatorTok"/>
        </w:rPr>
        <w:t>,</w:t>
      </w:r>
      <w:r>
        <w:rPr>
          <w:rStyle w:val="NormalTok"/>
        </w:rPr>
        <w:t xml:space="preserve"> data</w:t>
      </w:r>
      <w:r>
        <w:rPr>
          <w:rStyle w:val="OperatorTok"/>
        </w:rPr>
        <w:t>,</w:t>
      </w:r>
      <w:r>
        <w:rPr>
          <w:rStyle w:val="NormalTok"/>
        </w:rPr>
        <w:t xml:space="preserve"> destDb</w:t>
      </w:r>
      <w:r>
        <w:rPr>
          <w:rStyle w:val="OperatorTok"/>
        </w:rPr>
        <w:t>);</w:t>
      </w:r>
      <w:r>
        <w:br/>
      </w:r>
      <w:r>
        <w:rPr>
          <w:rStyle w:val="OperatorTok"/>
        </w:rPr>
        <w:t>}</w:t>
      </w:r>
    </w:p>
    <w:p w14:paraId="46A3B5BF" w14:textId="77777777" w:rsidR="00A604A6" w:rsidRDefault="001C2B14" w:rsidP="001C2B14">
      <w:pPr>
        <w:numPr>
          <w:ilvl w:val="0"/>
          <w:numId w:val="46"/>
        </w:numPr>
      </w:pPr>
      <w:r>
        <w:t>Modify the appsettings.json to set the REDIS_CONNECTION and REDIS_TARGET_CONNECTION valu</w:t>
      </w:r>
      <w:r>
        <w:t>es</w:t>
      </w:r>
    </w:p>
    <w:p w14:paraId="118045D8" w14:textId="77777777" w:rsidR="00A604A6" w:rsidRDefault="001C2B14" w:rsidP="001C2B14">
      <w:pPr>
        <w:numPr>
          <w:ilvl w:val="0"/>
          <w:numId w:val="46"/>
        </w:numPr>
      </w:pPr>
      <w:r>
        <w:t>Set the REDIS_MODE value to Migrate</w:t>
      </w:r>
    </w:p>
    <w:p w14:paraId="010420B3" w14:textId="77777777" w:rsidR="00A604A6" w:rsidRDefault="001C2B14" w:rsidP="001C2B14">
      <w:pPr>
        <w:numPr>
          <w:ilvl w:val="0"/>
          <w:numId w:val="46"/>
        </w:numPr>
      </w:pPr>
      <w:r>
        <w:t>Compile the project</w:t>
      </w:r>
    </w:p>
    <w:p w14:paraId="16673378" w14:textId="77777777" w:rsidR="00A604A6" w:rsidRDefault="001C2B14" w:rsidP="001C2B14">
      <w:pPr>
        <w:numPr>
          <w:ilvl w:val="0"/>
          <w:numId w:val="46"/>
        </w:numPr>
      </w:pPr>
      <w:r>
        <w:t xml:space="preserve">Press </w:t>
      </w:r>
      <w:r>
        <w:rPr>
          <w:b/>
          <w:bCs/>
        </w:rPr>
        <w:t>F5</w:t>
      </w:r>
      <w:r>
        <w:t xml:space="preserve"> to run the project</w:t>
      </w:r>
    </w:p>
    <w:p w14:paraId="102E3E2B" w14:textId="77777777" w:rsidR="00A604A6" w:rsidRDefault="001C2B14">
      <w:r>
        <w:rPr>
          <w:b/>
          <w:bCs/>
        </w:rPr>
        <w:t>NOTE</w:t>
      </w:r>
      <w:r>
        <w:t xml:space="preserve"> It is important to ensure that the save operation to the new instance is async to prevent any application performance issues.</w:t>
      </w:r>
    </w:p>
    <w:p w14:paraId="59139FBE" w14:textId="77777777" w:rsidR="00A604A6" w:rsidRDefault="001C2B14">
      <w:pPr>
        <w:pStyle w:val="Heading1"/>
      </w:pPr>
      <w:bookmarkStart w:id="179" w:name="Xec7c199600f42d59c51ba7b306fc5bdc371ca44"/>
      <w:bookmarkStart w:id="180" w:name="_Toc83465261"/>
      <w:bookmarkEnd w:id="175"/>
      <w:bookmarkEnd w:id="177"/>
      <w:r>
        <w:lastRenderedPageBreak/>
        <w:t xml:space="preserve">Option 6 - Data Migration with Append </w:t>
      </w:r>
      <w:r>
        <w:t>Only File (AOF)</w:t>
      </w:r>
      <w:bookmarkEnd w:id="180"/>
    </w:p>
    <w:p w14:paraId="60E43358" w14:textId="77777777" w:rsidR="00A604A6" w:rsidRDefault="001C2B14">
      <w:pPr>
        <w:pStyle w:val="Heading2"/>
      </w:pPr>
      <w:bookmarkStart w:id="181" w:name="setup-4"/>
      <w:bookmarkStart w:id="182" w:name="_Toc83465262"/>
      <w:r>
        <w:t>Setup</w:t>
      </w:r>
      <w:bookmarkEnd w:id="182"/>
    </w:p>
    <w:p w14:paraId="2D92AE1B" w14:textId="5F1B2343" w:rsidR="00A604A6" w:rsidRDefault="001C2B14">
      <w:r>
        <w:t xml:space="preserve">Follow all the steps in the </w:t>
      </w:r>
      <w:hyperlink r:id="rId87">
        <w:r>
          <w:rPr>
            <w:rStyle w:val="Hyperlink"/>
          </w:rPr>
          <w:t>Setup</w:t>
        </w:r>
      </w:hyperlink>
      <w:r>
        <w:t xml:space="preserve"> guide to create an environment to support the following steps.</w:t>
      </w:r>
    </w:p>
    <w:p w14:paraId="6F2E144D" w14:textId="77777777" w:rsidR="00A604A6" w:rsidRDefault="001C2B14">
      <w:pPr>
        <w:pStyle w:val="Heading2"/>
      </w:pPr>
      <w:bookmarkStart w:id="183" w:name="disable-aof-3"/>
      <w:bookmarkStart w:id="184" w:name="_Toc83465263"/>
      <w:bookmarkEnd w:id="181"/>
      <w:r>
        <w:t>Disable AOF</w:t>
      </w:r>
      <w:bookmarkEnd w:id="184"/>
    </w:p>
    <w:p w14:paraId="55CDCDA6" w14:textId="447DFCCC" w:rsidR="00A604A6" w:rsidRDefault="001C2B14">
      <w:r>
        <w:t xml:space="preserve">Follow the Disable AOF in the target steps in the </w:t>
      </w:r>
      <w:hyperlink r:id="rId88">
        <w:r>
          <w:rPr>
            <w:rStyle w:val="Hyperlink"/>
          </w:rPr>
          <w:t>common tasks article</w:t>
        </w:r>
      </w:hyperlink>
      <w:r>
        <w:t>.</w:t>
      </w:r>
    </w:p>
    <w:p w14:paraId="535746ED" w14:textId="77777777" w:rsidR="00A604A6" w:rsidRDefault="001C2B14">
      <w:pPr>
        <w:pStyle w:val="Heading2"/>
      </w:pPr>
      <w:bookmarkStart w:id="185" w:name="data-setup"/>
      <w:bookmarkStart w:id="186" w:name="_Toc83465264"/>
      <w:bookmarkEnd w:id="183"/>
      <w:r>
        <w:t>Data Setup</w:t>
      </w:r>
      <w:bookmarkEnd w:id="186"/>
    </w:p>
    <w:p w14:paraId="5648C1F8" w14:textId="77777777" w:rsidR="00A604A6" w:rsidRDefault="001C2B14" w:rsidP="001C2B14">
      <w:pPr>
        <w:numPr>
          <w:ilvl w:val="0"/>
          <w:numId w:val="47"/>
        </w:numPr>
      </w:pPr>
      <w:r>
        <w:t>Check the contents of the AOF file, you should see an empty file:</w:t>
      </w:r>
    </w:p>
    <w:p w14:paraId="4046390F" w14:textId="77777777" w:rsidR="00A604A6" w:rsidRDefault="001C2B14" w:rsidP="001C2B14">
      <w:pPr>
        <w:pStyle w:val="SourceCode"/>
        <w:numPr>
          <w:ilvl w:val="0"/>
          <w:numId w:val="4"/>
        </w:numPr>
      </w:pPr>
      <w:r>
        <w:rPr>
          <w:rStyle w:val="FunctionTok"/>
        </w:rPr>
        <w:t>sudo</w:t>
      </w:r>
      <w:r>
        <w:rPr>
          <w:rStyle w:val="NormalTok"/>
        </w:rPr>
        <w:t xml:space="preserve"> nano /var/lib/redis/appendonly.aof</w:t>
      </w:r>
    </w:p>
    <w:p w14:paraId="6107D8DA" w14:textId="77777777" w:rsidR="00A604A6" w:rsidRDefault="001C2B14" w:rsidP="001C2B14">
      <w:pPr>
        <w:numPr>
          <w:ilvl w:val="0"/>
          <w:numId w:val="47"/>
        </w:numPr>
      </w:pPr>
      <w:r>
        <w:t>Add some cache values:</w:t>
      </w:r>
    </w:p>
    <w:p w14:paraId="05170C53" w14:textId="77777777" w:rsidR="00A604A6" w:rsidRDefault="001C2B14" w:rsidP="001C2B14">
      <w:pPr>
        <w:pStyle w:val="SourceCode"/>
        <w:numPr>
          <w:ilvl w:val="0"/>
          <w:numId w:val="4"/>
        </w:numPr>
      </w:pPr>
      <w:r>
        <w:rPr>
          <w:rStyle w:val="ExtensionTok"/>
        </w:rPr>
        <w:t>redis-cli</w:t>
      </w:r>
      <w:r>
        <w:rPr>
          <w:rStyle w:val="NormalTok"/>
        </w:rPr>
        <w:t xml:space="preserve"> set Key1 </w:t>
      </w:r>
      <w:r>
        <w:rPr>
          <w:rStyle w:val="StringTok"/>
        </w:rPr>
        <w:t>"Key1"</w:t>
      </w:r>
    </w:p>
    <w:p w14:paraId="6040798F" w14:textId="77777777" w:rsidR="00A604A6" w:rsidRDefault="001C2B14" w:rsidP="001C2B14">
      <w:pPr>
        <w:numPr>
          <w:ilvl w:val="0"/>
          <w:numId w:val="47"/>
        </w:numPr>
      </w:pPr>
      <w:r>
        <w:t>Run the following command to enable AOF on the source, you also need to disable the aof-use-rdb-preamble:</w:t>
      </w:r>
    </w:p>
    <w:p w14:paraId="24843FA3" w14:textId="77777777" w:rsidR="00A604A6" w:rsidRDefault="001C2B14" w:rsidP="001C2B14">
      <w:pPr>
        <w:pStyle w:val="SourceCode"/>
        <w:numPr>
          <w:ilvl w:val="0"/>
          <w:numId w:val="4"/>
        </w:numPr>
      </w:pPr>
      <w:r>
        <w:rPr>
          <w:rStyle w:val="ExtensionTok"/>
        </w:rPr>
        <w:t>redis-cli</w:t>
      </w:r>
      <w:r>
        <w:rPr>
          <w:rStyle w:val="NormalTok"/>
        </w:rPr>
        <w:t xml:space="preserve"> config set aof-use-rdb-preamble no</w:t>
      </w:r>
      <w:r>
        <w:br/>
      </w:r>
      <w:r>
        <w:br/>
      </w:r>
      <w:r>
        <w:rPr>
          <w:rStyle w:val="ExtensionTok"/>
        </w:rPr>
        <w:t>redis-cli</w:t>
      </w:r>
      <w:r>
        <w:rPr>
          <w:rStyle w:val="NormalTok"/>
        </w:rPr>
        <w:t xml:space="preserve"> config set appendonly yes</w:t>
      </w:r>
    </w:p>
    <w:p w14:paraId="008A1E25" w14:textId="77777777" w:rsidR="00A604A6" w:rsidRDefault="001C2B14" w:rsidP="001C2B14">
      <w:pPr>
        <w:numPr>
          <w:ilvl w:val="0"/>
          <w:numId w:val="47"/>
        </w:numPr>
      </w:pPr>
      <w:r>
        <w:t>Make some changes:</w:t>
      </w:r>
    </w:p>
    <w:p w14:paraId="4DB32152" w14:textId="77777777" w:rsidR="00A604A6" w:rsidRDefault="001C2B14" w:rsidP="001C2B14">
      <w:pPr>
        <w:pStyle w:val="SourceCode"/>
        <w:numPr>
          <w:ilvl w:val="0"/>
          <w:numId w:val="4"/>
        </w:numPr>
      </w:pPr>
      <w:r>
        <w:rPr>
          <w:rStyle w:val="ExtensionTok"/>
        </w:rPr>
        <w:t>redis-cli</w:t>
      </w:r>
      <w:r>
        <w:rPr>
          <w:rStyle w:val="NormalTok"/>
        </w:rPr>
        <w:t xml:space="preserve"> set Key2 </w:t>
      </w:r>
      <w:r>
        <w:rPr>
          <w:rStyle w:val="StringTok"/>
        </w:rPr>
        <w:t>"Key2"</w:t>
      </w:r>
      <w:r>
        <w:br/>
      </w:r>
      <w:r>
        <w:rPr>
          <w:rStyle w:val="ExtensionTok"/>
        </w:rPr>
        <w:t>redis-cli</w:t>
      </w:r>
      <w:r>
        <w:rPr>
          <w:rStyle w:val="NormalTok"/>
        </w:rPr>
        <w:t xml:space="preserve"> set Key3 </w:t>
      </w:r>
      <w:r>
        <w:rPr>
          <w:rStyle w:val="StringTok"/>
        </w:rPr>
        <w:t>"Key</w:t>
      </w:r>
      <w:r>
        <w:rPr>
          <w:rStyle w:val="StringTok"/>
        </w:rPr>
        <w:t>3"</w:t>
      </w:r>
    </w:p>
    <w:p w14:paraId="6C122340" w14:textId="77777777" w:rsidR="00A604A6" w:rsidRDefault="001C2B14" w:rsidP="001C2B14">
      <w:pPr>
        <w:numPr>
          <w:ilvl w:val="0"/>
          <w:numId w:val="47"/>
        </w:numPr>
      </w:pPr>
      <w:r>
        <w:t>Check the contents of the AOF file, you should now see the Key2 and Key3 changes, but notice no Key1 item:</w:t>
      </w:r>
    </w:p>
    <w:p w14:paraId="0EDF391A" w14:textId="77777777" w:rsidR="00A604A6" w:rsidRDefault="001C2B14" w:rsidP="001C2B14">
      <w:pPr>
        <w:pStyle w:val="SourceCode"/>
        <w:numPr>
          <w:ilvl w:val="0"/>
          <w:numId w:val="4"/>
        </w:numPr>
      </w:pPr>
      <w:r>
        <w:rPr>
          <w:rStyle w:val="FunctionTok"/>
        </w:rPr>
        <w:t>sudo</w:t>
      </w:r>
      <w:r>
        <w:rPr>
          <w:rStyle w:val="NormalTok"/>
        </w:rPr>
        <w:t xml:space="preserve"> nano /var/lib/redis/appendonly.aof</w:t>
      </w:r>
    </w:p>
    <w:p w14:paraId="249E4ED2" w14:textId="77777777" w:rsidR="00A604A6" w:rsidRDefault="001C2B14" w:rsidP="001C2B14">
      <w:pPr>
        <w:numPr>
          <w:ilvl w:val="0"/>
          <w:numId w:val="47"/>
        </w:numPr>
      </w:pPr>
      <w:r>
        <w:t>Tell Redis to regenerate the AOF File:</w:t>
      </w:r>
    </w:p>
    <w:p w14:paraId="6842A6DA" w14:textId="77777777" w:rsidR="00A604A6" w:rsidRDefault="001C2B14" w:rsidP="001C2B14">
      <w:pPr>
        <w:pStyle w:val="SourceCode"/>
        <w:numPr>
          <w:ilvl w:val="0"/>
          <w:numId w:val="4"/>
        </w:numPr>
      </w:pPr>
      <w:r>
        <w:rPr>
          <w:rStyle w:val="ExtensionTok"/>
        </w:rPr>
        <w:t>redis-cli</w:t>
      </w:r>
      <w:r>
        <w:rPr>
          <w:rStyle w:val="NormalTok"/>
        </w:rPr>
        <w:t xml:space="preserve"> BGREWRITEAOF</w:t>
      </w:r>
    </w:p>
    <w:p w14:paraId="6007EDDB" w14:textId="77777777" w:rsidR="00A604A6" w:rsidRDefault="001C2B14" w:rsidP="001C2B14">
      <w:pPr>
        <w:numPr>
          <w:ilvl w:val="0"/>
          <w:numId w:val="47"/>
        </w:numPr>
      </w:pPr>
      <w:r>
        <w:t>To check for errors or the status of the background save, run the following:</w:t>
      </w:r>
    </w:p>
    <w:p w14:paraId="2B3CE3A5" w14:textId="77777777" w:rsidR="00A604A6" w:rsidRDefault="001C2B14" w:rsidP="001C2B14">
      <w:pPr>
        <w:pStyle w:val="SourceCode"/>
        <w:numPr>
          <w:ilvl w:val="0"/>
          <w:numId w:val="4"/>
        </w:numPr>
      </w:pPr>
      <w:r>
        <w:rPr>
          <w:rStyle w:val="FunctionTok"/>
        </w:rPr>
        <w:t>sudo</w:t>
      </w:r>
      <w:r>
        <w:rPr>
          <w:rStyle w:val="NormalTok"/>
        </w:rPr>
        <w:t xml:space="preserve"> tail /var/log/redis/redis-server.log </w:t>
      </w:r>
      <w:r>
        <w:rPr>
          <w:rStyle w:val="AttributeTok"/>
        </w:rPr>
        <w:t>-n</w:t>
      </w:r>
      <w:r>
        <w:rPr>
          <w:rStyle w:val="NormalTok"/>
        </w:rPr>
        <w:t xml:space="preserve"> 100</w:t>
      </w:r>
    </w:p>
    <w:p w14:paraId="59F5F8CC" w14:textId="77777777" w:rsidR="00A604A6" w:rsidRDefault="001C2B14" w:rsidP="001C2B14">
      <w:pPr>
        <w:numPr>
          <w:ilvl w:val="0"/>
          <w:numId w:val="47"/>
        </w:numPr>
      </w:pPr>
      <w:r>
        <w:t>Once you have a fresh AOF file, flush the target to start from scratch</w:t>
      </w:r>
    </w:p>
    <w:p w14:paraId="4C568B5E" w14:textId="77777777" w:rsidR="00A604A6" w:rsidRDefault="001C2B14" w:rsidP="001C2B14">
      <w:pPr>
        <w:pStyle w:val="SourceCode"/>
        <w:numPr>
          <w:ilvl w:val="0"/>
          <w:numId w:val="4"/>
        </w:numPr>
      </w:pPr>
      <w:r>
        <w:rPr>
          <w:rStyle w:val="ExtensionTok"/>
        </w:rPr>
        <w:t>redis-cli</w:t>
      </w:r>
      <w:r>
        <w:rPr>
          <w:rStyle w:val="NormalTok"/>
        </w:rPr>
        <w:t xml:space="preserve">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flus</w:t>
      </w:r>
      <w:r>
        <w:rPr>
          <w:rStyle w:val="NormalTok"/>
        </w:rPr>
        <w:t>hall</w:t>
      </w:r>
    </w:p>
    <w:p w14:paraId="2F2D6626" w14:textId="77777777" w:rsidR="00A604A6" w:rsidRDefault="001C2B14" w:rsidP="001C2B14">
      <w:pPr>
        <w:numPr>
          <w:ilvl w:val="0"/>
          <w:numId w:val="47"/>
        </w:numPr>
      </w:pPr>
      <w:r>
        <w:t>Import the AOF file from the source</w:t>
      </w:r>
    </w:p>
    <w:p w14:paraId="7BB480D7" w14:textId="77777777" w:rsidR="00A604A6" w:rsidRDefault="001C2B14" w:rsidP="001C2B14">
      <w:pPr>
        <w:pStyle w:val="SourceCode"/>
        <w:numPr>
          <w:ilvl w:val="0"/>
          <w:numId w:val="4"/>
        </w:numPr>
      </w:pPr>
      <w:r>
        <w:rPr>
          <w:rStyle w:val="FunctionTok"/>
        </w:rPr>
        <w:lastRenderedPageBreak/>
        <w:t>sudo</w:t>
      </w:r>
      <w:r>
        <w:rPr>
          <w:rStyle w:val="NormalTok"/>
        </w:rPr>
        <w:t xml:space="preserve"> cat /var/lib/redis/appendonly.aof </w:t>
      </w:r>
      <w:r>
        <w:rPr>
          <w:rStyle w:val="KeywordTok"/>
        </w:rPr>
        <w:t>|</w:t>
      </w:r>
      <w:r>
        <w:rPr>
          <w:rStyle w:val="NormalTok"/>
        </w:rPr>
        <w:t xml:space="preserve"> </w:t>
      </w:r>
      <w:r>
        <w:rPr>
          <w:rStyle w:val="FunctionTok"/>
        </w:rPr>
        <w:t>sudo</w:t>
      </w:r>
      <w:r>
        <w:rPr>
          <w:rStyle w:val="NormalTok"/>
        </w:rPr>
        <w:t xml:space="preserve"> redis-cli </w:t>
      </w:r>
      <w:r>
        <w:rPr>
          <w:rStyle w:val="AttributeTok"/>
        </w:rPr>
        <w:t>-h</w:t>
      </w:r>
      <w:r>
        <w:rPr>
          <w:rStyle w:val="NormalTok"/>
        </w:rPr>
        <w:t xml:space="preserve"> </w:t>
      </w:r>
      <w:r>
        <w:rPr>
          <w:rStyle w:val="OperatorTok"/>
        </w:rPr>
        <w:t>&lt;</w:t>
      </w:r>
      <w:r>
        <w:rPr>
          <w:rStyle w:val="NormalTok"/>
        </w:rPr>
        <w:t>REDIS_IP</w:t>
      </w:r>
      <w:r>
        <w:rPr>
          <w:rStyle w:val="OperatorTok"/>
        </w:rPr>
        <w:t>&gt;</w:t>
      </w:r>
      <w:r>
        <w:rPr>
          <w:rStyle w:val="NormalTok"/>
        </w:rPr>
        <w:t xml:space="preserve"> -p </w:t>
      </w:r>
      <w:r>
        <w:rPr>
          <w:rStyle w:val="OperatorTok"/>
        </w:rPr>
        <w:t>&lt;</w:t>
      </w:r>
      <w:r>
        <w:rPr>
          <w:rStyle w:val="NormalTok"/>
        </w:rPr>
        <w:t>REDIS_PORT</w:t>
      </w:r>
      <w:r>
        <w:rPr>
          <w:rStyle w:val="OperatorTok"/>
        </w:rPr>
        <w:t>&gt;</w:t>
      </w:r>
      <w:r>
        <w:rPr>
          <w:rStyle w:val="NormalTok"/>
        </w:rPr>
        <w:t xml:space="preserve"> -a </w:t>
      </w:r>
      <w:r>
        <w:rPr>
          <w:rStyle w:val="OperatorTok"/>
        </w:rPr>
        <w:t>&lt;</w:t>
      </w:r>
      <w:r>
        <w:rPr>
          <w:rStyle w:val="NormalTok"/>
        </w:rPr>
        <w:t>REDIS_PWD</w:t>
      </w:r>
      <w:r>
        <w:rPr>
          <w:rStyle w:val="OperatorTok"/>
        </w:rPr>
        <w:t>&gt;</w:t>
      </w:r>
      <w:r>
        <w:rPr>
          <w:rStyle w:val="NormalTok"/>
        </w:rPr>
        <w:t xml:space="preserve"> --pipe</w:t>
      </w:r>
    </w:p>
    <w:p w14:paraId="56BFAB6B" w14:textId="77777777" w:rsidR="00A604A6" w:rsidRDefault="001C2B14">
      <w:pPr>
        <w:pStyle w:val="Heading3"/>
      </w:pPr>
      <w:bookmarkStart w:id="187" w:name="check-success-4"/>
      <w:r>
        <w:t>Check success</w:t>
      </w:r>
    </w:p>
    <w:p w14:paraId="122016B1" w14:textId="77777777" w:rsidR="00A604A6" w:rsidRDefault="001C2B14">
      <w:r>
        <w:t>Depending on the size of the file, it could take a while for the import to finish. Once it is</w:t>
      </w:r>
      <w:r>
        <w:t xml:space="preserve"> completed, verify that all keys have been migrated.</w:t>
      </w:r>
    </w:p>
    <w:p w14:paraId="74135093" w14:textId="78C2A48F" w:rsidR="00A604A6" w:rsidRDefault="001C2B14">
      <w:r>
        <w:t xml:space="preserve">Follow the Check success steps in the </w:t>
      </w:r>
      <w:hyperlink r:id="rId89">
        <w:r>
          <w:rPr>
            <w:rStyle w:val="Hyperlink"/>
          </w:rPr>
          <w:t>common tasks article</w:t>
        </w:r>
      </w:hyperlink>
      <w:r>
        <w:t>.</w:t>
      </w:r>
    </w:p>
    <w:p w14:paraId="24071429" w14:textId="77777777" w:rsidR="00A604A6" w:rsidRDefault="001C2B14">
      <w:pPr>
        <w:pStyle w:val="Heading2"/>
      </w:pPr>
      <w:bookmarkStart w:id="188" w:name="enable-aof-in-target-3"/>
      <w:bookmarkStart w:id="189" w:name="_Toc83465265"/>
      <w:bookmarkEnd w:id="185"/>
      <w:bookmarkEnd w:id="187"/>
      <w:r>
        <w:t>Enable AOF in Target</w:t>
      </w:r>
      <w:bookmarkEnd w:id="189"/>
    </w:p>
    <w:p w14:paraId="3E9D2D01" w14:textId="59E1F9CB" w:rsidR="00A604A6" w:rsidRDefault="001C2B14">
      <w:r>
        <w:t xml:space="preserve">Follow the Enable AOF in the target steps in the </w:t>
      </w:r>
      <w:hyperlink r:id="rId90">
        <w:r>
          <w:rPr>
            <w:rStyle w:val="Hyperlink"/>
          </w:rPr>
          <w:t>common tasks article</w:t>
        </w:r>
      </w:hyperlink>
      <w:r>
        <w:t>.</w:t>
      </w:r>
    </w:p>
    <w:p w14:paraId="2ED45D79" w14:textId="77777777" w:rsidR="00A604A6" w:rsidRDefault="001C2B14">
      <w:pPr>
        <w:pStyle w:val="Heading2"/>
      </w:pPr>
      <w:bookmarkStart w:id="190" w:name="summary---backup-and-restore-1"/>
      <w:bookmarkStart w:id="191" w:name="_Toc83465266"/>
      <w:bookmarkEnd w:id="188"/>
      <w:r>
        <w:t>Summary - Backup and Restore</w:t>
      </w:r>
      <w:bookmarkEnd w:id="191"/>
    </w:p>
    <w:p w14:paraId="2412CA31" w14:textId="77777777" w:rsidR="00A604A6" w:rsidRDefault="001C2B14">
      <w:r>
        <w:t>Even a simple backup and restore operation can potentially require significant effort to restore to an Azure Cache for Redis instance.</w:t>
      </w:r>
    </w:p>
    <w:p w14:paraId="7FE38E77" w14:textId="77777777" w:rsidR="00A604A6" w:rsidRDefault="001C2B14">
      <w:r>
        <w:t>Practice the above steps a</w:t>
      </w:r>
      <w:r>
        <w:t>nd record the time it takes to complete the entire migration.</w:t>
      </w:r>
    </w:p>
    <w:p w14:paraId="57DD752C" w14:textId="77777777" w:rsidR="00A604A6" w:rsidRDefault="001C2B14">
      <w:pPr>
        <w:pStyle w:val="Heading2"/>
      </w:pPr>
      <w:bookmarkStart w:id="192" w:name="resources-4"/>
      <w:bookmarkStart w:id="193" w:name="_Toc83465267"/>
      <w:bookmarkEnd w:id="190"/>
      <w:r>
        <w:t>Resources</w:t>
      </w:r>
      <w:bookmarkEnd w:id="193"/>
    </w:p>
    <w:p w14:paraId="65E50242" w14:textId="77777777" w:rsidR="00A604A6" w:rsidRDefault="001C2B14" w:rsidP="001C2B14">
      <w:pPr>
        <w:numPr>
          <w:ilvl w:val="0"/>
          <w:numId w:val="48"/>
        </w:numPr>
      </w:pPr>
      <w:hyperlink r:id="rId91">
        <w:r>
          <w:rPr>
            <w:rStyle w:val="Hyperlink"/>
          </w:rPr>
          <w:t>Import and Export data in Azure Cache for Redis</w:t>
        </w:r>
      </w:hyperlink>
    </w:p>
    <w:p w14:paraId="1D947FAF" w14:textId="77777777" w:rsidR="00A604A6" w:rsidRDefault="001C2B14" w:rsidP="001C2B14">
      <w:pPr>
        <w:numPr>
          <w:ilvl w:val="0"/>
          <w:numId w:val="48"/>
        </w:numPr>
      </w:pPr>
      <w:hyperlink r:id="rId92">
        <w:r>
          <w:rPr>
            <w:rStyle w:val="Hyperlink"/>
          </w:rPr>
          <w:t>Redis Persistence</w:t>
        </w:r>
      </w:hyperlink>
    </w:p>
    <w:p w14:paraId="64F33104" w14:textId="77777777" w:rsidR="00A604A6" w:rsidRDefault="001C2B14">
      <w:pPr>
        <w:pStyle w:val="Heading1"/>
      </w:pPr>
      <w:bookmarkStart w:id="194" w:name="data-migration-non-cluster-to-cluster"/>
      <w:bookmarkStart w:id="195" w:name="_Toc83465268"/>
      <w:bookmarkEnd w:id="179"/>
      <w:bookmarkEnd w:id="192"/>
      <w:r>
        <w:lastRenderedPageBreak/>
        <w:t>Data Migration (Non-cluster to cluster)</w:t>
      </w:r>
      <w:bookmarkEnd w:id="195"/>
    </w:p>
    <w:p w14:paraId="60AC5B7D" w14:textId="77777777" w:rsidR="00A604A6" w:rsidRDefault="001C2B14">
      <w:pPr>
        <w:pStyle w:val="Heading2"/>
      </w:pPr>
      <w:bookmarkStart w:id="196" w:name="setup-5"/>
      <w:bookmarkStart w:id="197" w:name="_Toc83465269"/>
      <w:r>
        <w:t>Setup</w:t>
      </w:r>
      <w:bookmarkEnd w:id="197"/>
    </w:p>
    <w:p w14:paraId="4F3EBFF9" w14:textId="64888365" w:rsidR="00A604A6" w:rsidRDefault="001C2B14">
      <w:r>
        <w:t xml:space="preserve">Follow all the steps in the </w:t>
      </w:r>
      <w:hyperlink r:id="rId93">
        <w:r>
          <w:rPr>
            <w:rStyle w:val="Hyperlink"/>
          </w:rPr>
          <w:t>Setup</w:t>
        </w:r>
      </w:hyperlink>
      <w:r>
        <w:t xml:space="preserve"> guide to create an environment to support the following steps.</w:t>
      </w:r>
    </w:p>
    <w:p w14:paraId="35578D12" w14:textId="77777777" w:rsidR="00A604A6" w:rsidRDefault="001C2B14">
      <w:pPr>
        <w:pStyle w:val="Heading2"/>
      </w:pPr>
      <w:bookmarkStart w:id="198" w:name="disable-aof-4"/>
      <w:bookmarkStart w:id="199" w:name="_Toc83465270"/>
      <w:bookmarkEnd w:id="196"/>
      <w:r>
        <w:t>Disable AOF</w:t>
      </w:r>
      <w:bookmarkEnd w:id="199"/>
    </w:p>
    <w:p w14:paraId="7ACBCEAA" w14:textId="29640C0C" w:rsidR="00A604A6" w:rsidRDefault="001C2B14">
      <w:r>
        <w:t>Foll</w:t>
      </w:r>
      <w:r>
        <w:t xml:space="preserve">ow the Disable AOF in the target steps in the </w:t>
      </w:r>
      <w:hyperlink r:id="rId94">
        <w:r>
          <w:rPr>
            <w:rStyle w:val="Hyperlink"/>
          </w:rPr>
          <w:t>common tasks article</w:t>
        </w:r>
      </w:hyperlink>
      <w:r>
        <w:t>.</w:t>
      </w:r>
    </w:p>
    <w:p w14:paraId="77C45BDF" w14:textId="77777777" w:rsidR="00A604A6" w:rsidRDefault="001C2B14">
      <w:pPr>
        <w:pStyle w:val="Heading2"/>
      </w:pPr>
      <w:bookmarkStart w:id="200" w:name="enable-clustering-on-target"/>
      <w:bookmarkStart w:id="201" w:name="_Toc83465271"/>
      <w:bookmarkEnd w:id="198"/>
      <w:r>
        <w:t>Enable clustering on Target</w:t>
      </w:r>
      <w:bookmarkEnd w:id="201"/>
    </w:p>
    <w:p w14:paraId="43056DA0" w14:textId="77777777" w:rsidR="00A604A6" w:rsidRDefault="001C2B14" w:rsidP="001C2B14">
      <w:pPr>
        <w:numPr>
          <w:ilvl w:val="0"/>
          <w:numId w:val="49"/>
        </w:numPr>
      </w:pPr>
      <w:r>
        <w:t>Open the Azure Portal</w:t>
      </w:r>
    </w:p>
    <w:p w14:paraId="424B7774" w14:textId="77777777" w:rsidR="00A604A6" w:rsidRDefault="001C2B14" w:rsidP="001C2B14">
      <w:pPr>
        <w:numPr>
          <w:ilvl w:val="0"/>
          <w:numId w:val="49"/>
        </w:numPr>
      </w:pPr>
      <w:r>
        <w:t>Browse to your lab resource group</w:t>
      </w:r>
    </w:p>
    <w:p w14:paraId="64327F4B" w14:textId="77777777" w:rsidR="00A604A6" w:rsidRDefault="001C2B14" w:rsidP="001C2B14">
      <w:pPr>
        <w:numPr>
          <w:ilvl w:val="0"/>
          <w:numId w:val="49"/>
        </w:numPr>
      </w:pPr>
      <w:r>
        <w:t xml:space="preserve">Select the </w:t>
      </w:r>
      <w:r>
        <w:rPr>
          <w:b/>
          <w:bCs/>
        </w:rPr>
        <w:t>PREFIX-redis-prem</w:t>
      </w:r>
      <w:r>
        <w:t xml:space="preserve"> instance</w:t>
      </w:r>
    </w:p>
    <w:p w14:paraId="004A5E81" w14:textId="77777777" w:rsidR="00A604A6" w:rsidRDefault="001C2B14" w:rsidP="001C2B14">
      <w:pPr>
        <w:numPr>
          <w:ilvl w:val="0"/>
          <w:numId w:val="49"/>
        </w:numPr>
      </w:pPr>
      <w:r>
        <w:t xml:space="preserve">Under </w:t>
      </w:r>
      <w:r>
        <w:rPr>
          <w:b/>
          <w:bCs/>
        </w:rPr>
        <w:t>Settings</w:t>
      </w:r>
      <w:r>
        <w:t xml:space="preserve">, select </w:t>
      </w:r>
      <w:r>
        <w:rPr>
          <w:b/>
          <w:bCs/>
        </w:rPr>
        <w:t>Cluster size</w:t>
      </w:r>
    </w:p>
    <w:p w14:paraId="401830D0" w14:textId="77777777" w:rsidR="00A604A6" w:rsidRDefault="001C2B14" w:rsidP="001C2B14">
      <w:pPr>
        <w:numPr>
          <w:ilvl w:val="0"/>
          <w:numId w:val="49"/>
        </w:numPr>
      </w:pPr>
      <w:r>
        <w:t xml:space="preserve">For </w:t>
      </w:r>
      <w:r>
        <w:rPr>
          <w:b/>
          <w:bCs/>
        </w:rPr>
        <w:t>Clustering</w:t>
      </w:r>
      <w:r>
        <w:t xml:space="preserve">, select </w:t>
      </w:r>
      <w:r>
        <w:rPr>
          <w:b/>
          <w:bCs/>
        </w:rPr>
        <w:t>Enable</w:t>
      </w:r>
    </w:p>
    <w:p w14:paraId="7B156D02" w14:textId="77777777" w:rsidR="00A604A6" w:rsidRDefault="001C2B14" w:rsidP="001C2B14">
      <w:pPr>
        <w:numPr>
          <w:ilvl w:val="0"/>
          <w:numId w:val="49"/>
        </w:numPr>
      </w:pPr>
      <w:r>
        <w:t xml:space="preserve">Select </w:t>
      </w:r>
      <w:r>
        <w:rPr>
          <w:b/>
          <w:bCs/>
        </w:rPr>
        <w:t>Save</w:t>
      </w:r>
    </w:p>
    <w:p w14:paraId="0003DEF7" w14:textId="77777777" w:rsidR="00A604A6" w:rsidRDefault="001C2B14">
      <w:pPr>
        <w:pStyle w:val="Heading2"/>
      </w:pPr>
      <w:bookmarkStart w:id="202" w:name="data-migration"/>
      <w:bookmarkStart w:id="203" w:name="_Toc83465272"/>
      <w:bookmarkEnd w:id="200"/>
      <w:r>
        <w:t>Data Migration</w:t>
      </w:r>
      <w:bookmarkEnd w:id="203"/>
    </w:p>
    <w:p w14:paraId="2F8D5950" w14:textId="77777777" w:rsidR="00A604A6" w:rsidRDefault="001C2B14">
      <w:r>
        <w:t>In many cases you may be moving from a single instance Redis server to an Azure Cache for Redis cluster. When doing this, you will need to migrate any source databases t</w:t>
      </w:r>
      <w:r>
        <w:t>o the 0 database. This could break applications if the keys overlap.</w:t>
      </w:r>
    </w:p>
    <w:p w14:paraId="5CA812A7" w14:textId="77777777" w:rsidR="00A604A6" w:rsidRDefault="001C2B14" w:rsidP="001C2B14">
      <w:pPr>
        <w:numPr>
          <w:ilvl w:val="0"/>
          <w:numId w:val="50"/>
        </w:numPr>
      </w:pPr>
      <w:r>
        <w:t xml:space="preserve">In the SSH window for the </w:t>
      </w:r>
      <w:r>
        <w:rPr>
          <w:b/>
          <w:bCs/>
        </w:rPr>
        <w:t>PREFIX-redis01</w:t>
      </w:r>
      <w:r>
        <w:t xml:space="preserve"> virtual machine, run the following:</w:t>
      </w:r>
    </w:p>
    <w:p w14:paraId="36E067FF" w14:textId="77777777" w:rsidR="00A604A6" w:rsidRDefault="001C2B14" w:rsidP="001C2B14">
      <w:pPr>
        <w:pStyle w:val="SourceCode"/>
        <w:numPr>
          <w:ilvl w:val="0"/>
          <w:numId w:val="4"/>
        </w:numPr>
      </w:pPr>
      <w:r>
        <w:rPr>
          <w:rStyle w:val="FunctionTok"/>
        </w:rPr>
        <w:t>sudo</w:t>
      </w:r>
      <w:r>
        <w:rPr>
          <w:rStyle w:val="NormalTok"/>
        </w:rPr>
        <w:t xml:space="preserve"> nano restore.sh</w:t>
      </w:r>
    </w:p>
    <w:p w14:paraId="5A028331" w14:textId="77777777" w:rsidR="00A604A6" w:rsidRDefault="001C2B14" w:rsidP="001C2B14">
      <w:pPr>
        <w:numPr>
          <w:ilvl w:val="0"/>
          <w:numId w:val="50"/>
        </w:numPr>
      </w:pPr>
      <w:r>
        <w:t>Paste the following into the file, be sure to replace the target Azure Cache for Redis de</w:t>
      </w:r>
      <w:r>
        <w:t>tails:</w:t>
      </w:r>
    </w:p>
    <w:p w14:paraId="2D6FDBAC" w14:textId="77777777" w:rsidR="00A604A6" w:rsidRDefault="001C2B14" w:rsidP="001C2B14">
      <w:pPr>
        <w:pStyle w:val="SourceCode"/>
        <w:numPr>
          <w:ilvl w:val="0"/>
          <w:numId w:val="4"/>
        </w:numPr>
      </w:pPr>
      <w:r>
        <w:rPr>
          <w:rStyle w:val="CommentTok"/>
        </w:rPr>
        <w:t>#!/bin/bash</w:t>
      </w:r>
      <w:r>
        <w:br/>
      </w:r>
      <w:r>
        <w:rPr>
          <w:rStyle w:val="VariableTok"/>
        </w:rPr>
        <w:t>dbs</w:t>
      </w:r>
      <w:r>
        <w:rPr>
          <w:rStyle w:val="OperatorTok"/>
        </w:rPr>
        <w:t>=</w:t>
      </w:r>
      <w:r>
        <w:rPr>
          <w:rStyle w:val="VariableTok"/>
        </w:rPr>
        <w:t>$(</w:t>
      </w:r>
      <w:r>
        <w:rPr>
          <w:rStyle w:val="ExtensionTok"/>
        </w:rPr>
        <w:t>redis-cli</w:t>
      </w:r>
      <w:r>
        <w:rPr>
          <w:rStyle w:val="NormalTok"/>
        </w:rPr>
        <w:t xml:space="preserve"> config get databases</w:t>
      </w:r>
      <w:r>
        <w:rPr>
          <w:rStyle w:val="VariableTok"/>
        </w:rPr>
        <w:t>)</w:t>
      </w:r>
      <w:r>
        <w:br/>
      </w:r>
      <w:r>
        <w:rPr>
          <w:rStyle w:val="VariableTok"/>
        </w:rPr>
        <w:t>items</w:t>
      </w:r>
      <w:r>
        <w:rPr>
          <w:rStyle w:val="Operator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VariableTok"/>
        </w:rPr>
        <w:t>items</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"redis-cli -h localhost"</w:t>
      </w:r>
      <w:r>
        <w:br/>
      </w:r>
      <w:r>
        <w:rPr>
          <w:rStyle w:val="NormalTok"/>
        </w:rPr>
        <w:t xml:space="preserve">    </w:t>
      </w:r>
      <w:r>
        <w:rPr>
          <w:rStyle w:val="VariableTok"/>
        </w:rPr>
        <w:t>NEW</w:t>
      </w:r>
      <w:r>
        <w:rPr>
          <w:rStyle w:val="OperatorTok"/>
        </w:rPr>
        <w:t>=</w:t>
      </w:r>
      <w:r>
        <w:rPr>
          <w:rStyle w:val="StringTok"/>
        </w:rPr>
        <w:t>"redis-cli -h &lt;REDIS_NAME&gt;.redis.cache.windows.net -a &lt;REDIS_PWD&gt;"</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--scan</w:t>
      </w:r>
      <w:r>
        <w:rPr>
          <w:rStyle w:val="VariableTok"/>
        </w:rPr>
        <w:t>)</w:t>
      </w:r>
      <w:r>
        <w:rPr>
          <w:rStyle w:val="KeywordTok"/>
        </w:rPr>
        <w:t>;</w:t>
      </w:r>
      <w:r>
        <w:rPr>
          <w:rStyle w:val="NormalTok"/>
        </w:rPr>
        <w:t xml:space="preserve"> </w:t>
      </w:r>
      <w:r>
        <w:rPr>
          <w:rStyle w:val="ControlFlowTok"/>
        </w:rPr>
        <w:t>do</w:t>
      </w:r>
      <w:r>
        <w:br/>
      </w:r>
      <w:r>
        <w:rPr>
          <w:rStyle w:val="NormalTok"/>
        </w:rPr>
        <w:t xml:space="preserve">        </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/tmp/dump</w:t>
      </w:r>
      <w:r>
        <w:br/>
      </w:r>
      <w:r>
        <w:rPr>
          <w:rStyle w:val="NormalTok"/>
        </w:rPr>
        <w:lastRenderedPageBreak/>
        <w:t xml:space="preserve">        </w:t>
      </w:r>
      <w:r>
        <w:rPr>
          <w:rStyle w:val="VariableTok"/>
        </w:rPr>
        <w:t>TTL</w:t>
      </w:r>
      <w:r>
        <w:rPr>
          <w:rStyle w:val="OperatorTok"/>
        </w:rPr>
        <w:t>=</w:t>
      </w:r>
      <w:r>
        <w:rPr>
          <w:rStyle w:val="VariableTok"/>
        </w:rPr>
        <w:t>$($OLD</w:t>
      </w:r>
      <w:r>
        <w:rPr>
          <w:rStyle w:val="NormalTok"/>
        </w:rPr>
        <w:t xml:space="preserve"> </w:t>
      </w:r>
      <w:r>
        <w:rPr>
          <w:rStyle w:val="AttributeTok"/>
        </w:rPr>
        <w:t>-n</w:t>
      </w:r>
      <w:r>
        <w:rPr>
          <w:rStyle w:val="NormalTok"/>
        </w:rPr>
        <w:t xml:space="preserve"> </w:t>
      </w:r>
      <w:r>
        <w:rPr>
          <w:rStyle w:val="VariableTok"/>
        </w:rPr>
        <w:t>$count</w:t>
      </w:r>
      <w:r>
        <w:rPr>
          <w:rStyle w:val="NormalTok"/>
        </w:rPr>
        <w:t xml:space="preserve"> </w:t>
      </w:r>
      <w:r>
        <w:rPr>
          <w:rStyle w:val="AttributeTok"/>
        </w:rPr>
        <w:t>--raw</w:t>
      </w:r>
      <w:r>
        <w:rPr>
          <w:rStyle w:val="NormalTok"/>
        </w:rPr>
        <w:t xml:space="preserve"> TTL </w:t>
      </w:r>
      <w:r>
        <w:rPr>
          <w:rStyle w:val="StringTok"/>
        </w:rPr>
        <w:t>"</w:t>
      </w:r>
      <w:r>
        <w:rPr>
          <w:rStyle w:val="VariableTok"/>
        </w:rPr>
        <w:t>$KEY</w:t>
      </w:r>
      <w:r>
        <w:rPr>
          <w:rStyle w:val="StringTok"/>
        </w:rPr>
        <w:t>"</w:t>
      </w:r>
      <w:r>
        <w:rPr>
          <w:rStyle w:val="VariableTok"/>
        </w:rPr>
        <w:t>)</w:t>
      </w:r>
      <w:r>
        <w:br/>
      </w:r>
      <w:r>
        <w:rPr>
          <w:rStyle w:val="NormalTok"/>
        </w:rPr>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w:t>
      </w:r>
      <w:r>
        <w:rPr>
          <w:rStyle w:val="FunctionTok"/>
        </w:rPr>
        <w:t>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r>
        <w:rPr>
          <w:rStyle w:val="ControlFlowTok"/>
        </w:rPr>
        <w:t>esac</w:t>
      </w:r>
      <w:r>
        <w:br/>
      </w:r>
      <w:r>
        <w:rPr>
          <w:rStyle w:val="NormalTok"/>
        </w:rPr>
        <w:t xml:space="preserve">        </w:t>
      </w:r>
      <w:r>
        <w:rPr>
          <w:rStyle w:val="BuiltInTok"/>
        </w:rPr>
        <w:t>echo</w:t>
      </w:r>
      <w:r>
        <w:rPr>
          <w:rStyle w:val="NormalTok"/>
        </w:rPr>
        <w:t xml:space="preserve"> </w:t>
      </w:r>
      <w:r>
        <w:rPr>
          <w:rStyle w:val="StringTok"/>
        </w:rPr>
        <w:t>"</w:t>
      </w:r>
      <w:r>
        <w:rPr>
          <w:rStyle w:val="VariableTok"/>
        </w:rPr>
        <w:t>$KEY</w:t>
      </w:r>
      <w:r>
        <w:rPr>
          <w:rStyle w:val="StringTok"/>
        </w:rPr>
        <w:t xml:space="preserve"> (TTL = </w:t>
      </w:r>
      <w:r>
        <w:rPr>
          <w:rStyle w:val="VariableTok"/>
        </w:rPr>
        <w:t>$TTL</w:t>
      </w:r>
      <w:r>
        <w:rPr>
          <w:rStyle w:val="StringTok"/>
        </w:rPr>
        <w:t>)"</w:t>
      </w:r>
      <w:r>
        <w:br/>
      </w:r>
      <w:r>
        <w:rPr>
          <w:rStyle w:val="NormalTok"/>
        </w:rPr>
        <w:t xml:space="preserve">    </w:t>
      </w:r>
      <w:r>
        <w:rPr>
          <w:rStyle w:val="ControlFlowTok"/>
        </w:rPr>
        <w:t>done</w:t>
      </w:r>
      <w:r>
        <w:br/>
      </w:r>
      <w:r>
        <w:rPr>
          <w:rStyle w:val="ControlFlowTok"/>
        </w:rPr>
        <w:t>done</w:t>
      </w:r>
    </w:p>
    <w:p w14:paraId="374B2C67" w14:textId="77777777" w:rsidR="00A604A6" w:rsidRDefault="001C2B14" w:rsidP="001C2B14">
      <w:pPr>
        <w:numPr>
          <w:ilvl w:val="0"/>
          <w:numId w:val="50"/>
        </w:numPr>
      </w:pPr>
      <w:r>
        <w:t>Save the file and exit the editor</w:t>
      </w:r>
    </w:p>
    <w:p w14:paraId="59F339DE" w14:textId="77777777" w:rsidR="00A604A6" w:rsidRDefault="001C2B14" w:rsidP="001C2B14">
      <w:pPr>
        <w:numPr>
          <w:ilvl w:val="0"/>
          <w:numId w:val="50"/>
        </w:numPr>
      </w:pPr>
      <w:r>
        <w:t>Run the migration:</w:t>
      </w:r>
    </w:p>
    <w:p w14:paraId="62FFDA4E" w14:textId="77777777" w:rsidR="00A604A6" w:rsidRDefault="001C2B14" w:rsidP="001C2B14">
      <w:pPr>
        <w:pStyle w:val="SourceCode"/>
        <w:numPr>
          <w:ilvl w:val="0"/>
          <w:numId w:val="4"/>
        </w:numPr>
      </w:pPr>
      <w:r>
        <w:rPr>
          <w:rStyle w:val="FunctionTok"/>
        </w:rPr>
        <w:t>sudo</w:t>
      </w:r>
      <w:r>
        <w:rPr>
          <w:rStyle w:val="NormalTok"/>
        </w:rPr>
        <w:t xml:space="preserve"> bash restore.sh</w:t>
      </w:r>
    </w:p>
    <w:p w14:paraId="0C66C851" w14:textId="77777777" w:rsidR="00A604A6" w:rsidRDefault="001C2B14">
      <w:r>
        <w:rPr>
          <w:b/>
          <w:bCs/>
        </w:rPr>
        <w:t>NOTE</w:t>
      </w:r>
      <w:r>
        <w:t xml:space="preserve"> </w:t>
      </w:r>
      <w:r>
        <w:t>The target versions should be the same, or have similar encoding of the values in order for the DUMP/RESTORE command to succeed.</w:t>
      </w:r>
    </w:p>
    <w:p w14:paraId="5E1F8711" w14:textId="77777777" w:rsidR="00A604A6" w:rsidRDefault="001C2B14">
      <w:pPr>
        <w:pStyle w:val="Heading3"/>
      </w:pPr>
      <w:bookmarkStart w:id="204" w:name="check-success-5"/>
      <w:r>
        <w:t>Check success</w:t>
      </w:r>
    </w:p>
    <w:p w14:paraId="7A8D877D" w14:textId="77777777" w:rsidR="00A604A6" w:rsidRDefault="001C2B14">
      <w:r>
        <w:t>Depending on the size of the file, it could take a while for the import to finish. Once it is completed, verify t</w:t>
      </w:r>
      <w:r>
        <w:t>hat all keys have been migrated.</w:t>
      </w:r>
    </w:p>
    <w:p w14:paraId="2293D154" w14:textId="24D24A46" w:rsidR="00A604A6" w:rsidRDefault="001C2B14">
      <w:r>
        <w:t xml:space="preserve">Follow the Check success steps in the </w:t>
      </w:r>
      <w:hyperlink r:id="rId95">
        <w:r>
          <w:rPr>
            <w:rStyle w:val="Hyperlink"/>
          </w:rPr>
          <w:t>common tasks article</w:t>
        </w:r>
      </w:hyperlink>
      <w:r>
        <w:t>.</w:t>
      </w:r>
    </w:p>
    <w:p w14:paraId="1BD2545E" w14:textId="77777777" w:rsidR="00A604A6" w:rsidRDefault="001C2B14">
      <w:pPr>
        <w:pStyle w:val="Heading2"/>
      </w:pPr>
      <w:bookmarkStart w:id="205" w:name="enable-aof-in-target-4"/>
      <w:bookmarkStart w:id="206" w:name="_Toc83465273"/>
      <w:bookmarkEnd w:id="202"/>
      <w:bookmarkEnd w:id="204"/>
      <w:r>
        <w:t>Enable AOF in Target</w:t>
      </w:r>
      <w:bookmarkEnd w:id="206"/>
    </w:p>
    <w:p w14:paraId="6EFB4D3F" w14:textId="4E7EB164" w:rsidR="00A604A6" w:rsidRDefault="001C2B14">
      <w:r>
        <w:t xml:space="preserve">Follow the Enable AOF in the target steps in the </w:t>
      </w:r>
      <w:hyperlink r:id="rId96">
        <w:r>
          <w:rPr>
            <w:rStyle w:val="Hyperlink"/>
          </w:rPr>
          <w:t>c</w:t>
        </w:r>
        <w:r>
          <w:rPr>
            <w:rStyle w:val="Hyperlink"/>
          </w:rPr>
          <w:t>ommon tasks article</w:t>
        </w:r>
      </w:hyperlink>
      <w:r>
        <w:t>.</w:t>
      </w:r>
    </w:p>
    <w:p w14:paraId="39CF6572" w14:textId="77777777" w:rsidR="00A604A6" w:rsidRDefault="001C2B14">
      <w:pPr>
        <w:pStyle w:val="Heading2"/>
      </w:pPr>
      <w:bookmarkStart w:id="207" w:name="summary---backup-and-restore-2"/>
      <w:bookmarkStart w:id="208" w:name="_Toc83465274"/>
      <w:bookmarkEnd w:id="205"/>
      <w:r>
        <w:t>Summary - Backup and Restore</w:t>
      </w:r>
      <w:bookmarkEnd w:id="208"/>
    </w:p>
    <w:p w14:paraId="64738E1E" w14:textId="77777777" w:rsidR="00A604A6" w:rsidRDefault="001C2B14">
      <w:r>
        <w:t>Even a simple backup and restore operation can potentially require significant effort to restore to an Azure Cache for Redis instance (such as with clusters).</w:t>
      </w:r>
    </w:p>
    <w:p w14:paraId="40200E95" w14:textId="77777777" w:rsidR="00A604A6" w:rsidRDefault="001C2B14">
      <w:r>
        <w:t>Practice the above steps and record the time it</w:t>
      </w:r>
      <w:r>
        <w:t xml:space="preserve"> takes to complete the entire migration. In most cases, you should be able to script the migration process.</w:t>
      </w:r>
    </w:p>
    <w:p w14:paraId="28DC435F" w14:textId="77777777" w:rsidR="00A604A6" w:rsidRDefault="001C2B14">
      <w:pPr>
        <w:pStyle w:val="Heading2"/>
      </w:pPr>
      <w:bookmarkStart w:id="209" w:name="resources-5"/>
      <w:bookmarkStart w:id="210" w:name="_Toc83465275"/>
      <w:bookmarkEnd w:id="207"/>
      <w:r>
        <w:t>Resources</w:t>
      </w:r>
      <w:bookmarkEnd w:id="210"/>
    </w:p>
    <w:p w14:paraId="251153CD" w14:textId="77777777" w:rsidR="00A604A6" w:rsidRDefault="001C2B14" w:rsidP="001C2B14">
      <w:pPr>
        <w:numPr>
          <w:ilvl w:val="0"/>
          <w:numId w:val="51"/>
        </w:numPr>
      </w:pPr>
      <w:hyperlink r:id="rId97">
        <w:r>
          <w:rPr>
            <w:rStyle w:val="Hyperlink"/>
          </w:rPr>
          <w:t>Redis Clustering</w:t>
        </w:r>
      </w:hyperlink>
    </w:p>
    <w:p w14:paraId="24C8B378" w14:textId="77777777" w:rsidR="00A604A6" w:rsidRDefault="001C2B14">
      <w:pPr>
        <w:pStyle w:val="Heading1"/>
      </w:pPr>
      <w:bookmarkStart w:id="211" w:name="data-migration-non-cluster-to-cluster-1"/>
      <w:bookmarkStart w:id="212" w:name="_Toc83465276"/>
      <w:bookmarkEnd w:id="194"/>
      <w:bookmarkEnd w:id="209"/>
      <w:r>
        <w:lastRenderedPageBreak/>
        <w:t>Data Migration (Non-cluster to cluster)</w:t>
      </w:r>
      <w:bookmarkEnd w:id="212"/>
    </w:p>
    <w:p w14:paraId="4299CDD2" w14:textId="77777777" w:rsidR="00A604A6" w:rsidRDefault="001C2B14">
      <w:pPr>
        <w:pStyle w:val="Heading2"/>
      </w:pPr>
      <w:bookmarkStart w:id="213" w:name="setup-6"/>
      <w:bookmarkStart w:id="214" w:name="_Toc83465277"/>
      <w:r>
        <w:t>Setup</w:t>
      </w:r>
      <w:bookmarkEnd w:id="214"/>
    </w:p>
    <w:p w14:paraId="2179D937" w14:textId="378FD41F" w:rsidR="00A604A6" w:rsidRDefault="001C2B14">
      <w:r>
        <w:t xml:space="preserve">Follow all the steps in the </w:t>
      </w:r>
      <w:hyperlink r:id="rId98">
        <w:r>
          <w:rPr>
            <w:rStyle w:val="Hyperlink"/>
          </w:rPr>
          <w:t>Setup</w:t>
        </w:r>
      </w:hyperlink>
      <w:r>
        <w:t xml:space="preserve"> guide to create an environment to support the following steps.</w:t>
      </w:r>
    </w:p>
    <w:p w14:paraId="5A8EEA58" w14:textId="77777777" w:rsidR="00A604A6" w:rsidRDefault="001C2B14">
      <w:pPr>
        <w:pStyle w:val="Heading2"/>
      </w:pPr>
      <w:bookmarkStart w:id="215" w:name="disable-aof-5"/>
      <w:bookmarkStart w:id="216" w:name="_Toc83465278"/>
      <w:bookmarkEnd w:id="213"/>
      <w:r>
        <w:t>Disable AOF</w:t>
      </w:r>
      <w:bookmarkEnd w:id="216"/>
    </w:p>
    <w:p w14:paraId="37C12A3B" w14:textId="7A032A9D" w:rsidR="00A604A6" w:rsidRDefault="001C2B14">
      <w:r>
        <w:t xml:space="preserve">Follow the Disable AOF in the target steps in the </w:t>
      </w:r>
      <w:hyperlink r:id="rId99">
        <w:r>
          <w:rPr>
            <w:rStyle w:val="Hyperlink"/>
          </w:rPr>
          <w:t>common tasks article</w:t>
        </w:r>
      </w:hyperlink>
      <w:r>
        <w:t>.</w:t>
      </w:r>
    </w:p>
    <w:p w14:paraId="087DE15E" w14:textId="77777777" w:rsidR="00A604A6" w:rsidRDefault="001C2B14">
      <w:pPr>
        <w:pStyle w:val="Heading2"/>
      </w:pPr>
      <w:bookmarkStart w:id="217" w:name="data-1"/>
      <w:bookmarkStart w:id="218" w:name="_Toc83465279"/>
      <w:bookmarkEnd w:id="215"/>
      <w:r>
        <w:t>Data</w:t>
      </w:r>
      <w:bookmarkEnd w:id="218"/>
    </w:p>
    <w:p w14:paraId="603B9502" w14:textId="77777777" w:rsidR="00A604A6" w:rsidRDefault="001C2B14">
      <w:r>
        <w:t xml:space="preserve">In many cases you may be moving from a clustered Redis server to an Azure Cache for Redis cluster. This is similar to executing a single instance to single instance migration. The setup </w:t>
      </w:r>
      <w:r>
        <w:t>scripts for the images will create basic Redis instances, but also create a cluster running on ports 30001-30007 (three mains, three replicas).</w:t>
      </w:r>
    </w:p>
    <w:p w14:paraId="68D060F7" w14:textId="77777777" w:rsidR="00A604A6" w:rsidRDefault="001C2B14" w:rsidP="001C2B14">
      <w:pPr>
        <w:numPr>
          <w:ilvl w:val="0"/>
          <w:numId w:val="52"/>
        </w:numPr>
      </w:pPr>
      <w:r>
        <w:t>Run the following to get all the keys in a cluster:</w:t>
      </w:r>
    </w:p>
    <w:p w14:paraId="1D24CB82" w14:textId="77777777" w:rsidR="00A604A6" w:rsidRDefault="001C2B14" w:rsidP="001C2B14">
      <w:pPr>
        <w:pStyle w:val="SourceCode"/>
        <w:numPr>
          <w:ilvl w:val="0"/>
          <w:numId w:val="4"/>
        </w:numPr>
      </w:pPr>
      <w:r>
        <w:rPr>
          <w:rStyle w:val="ExtensionTok"/>
        </w:rPr>
        <w:t>redis-cli</w:t>
      </w:r>
      <w:r>
        <w:rPr>
          <w:rStyle w:val="NormalTok"/>
        </w:rPr>
        <w:t xml:space="preserve"> </w:t>
      </w:r>
      <w:r>
        <w:rPr>
          <w:rStyle w:val="AttributeTok"/>
        </w:rPr>
        <w:t>--cluster</w:t>
      </w:r>
      <w:r>
        <w:rPr>
          <w:rStyle w:val="NormalTok"/>
        </w:rPr>
        <w:t xml:space="preserve"> call localhost:30001 KEYS </w:t>
      </w:r>
      <w:r>
        <w:rPr>
          <w:rStyle w:val="StringTok"/>
        </w:rPr>
        <w:t>"*"</w:t>
      </w:r>
    </w:p>
    <w:p w14:paraId="27A003A8" w14:textId="77777777" w:rsidR="00A604A6" w:rsidRDefault="001C2B14" w:rsidP="001C2B14">
      <w:pPr>
        <w:numPr>
          <w:ilvl w:val="0"/>
          <w:numId w:val="52"/>
        </w:numPr>
      </w:pPr>
      <w:r>
        <w:t>To migrate the keys in a cluster instance to an Azure cluster, run the following script:</w:t>
      </w:r>
    </w:p>
    <w:p w14:paraId="40B91E2C" w14:textId="77777777" w:rsidR="00A604A6" w:rsidRDefault="001C2B14" w:rsidP="001C2B14">
      <w:pPr>
        <w:pStyle w:val="SourceCode"/>
        <w:numPr>
          <w:ilvl w:val="0"/>
          <w:numId w:val="4"/>
        </w:numPr>
      </w:pPr>
      <w:r>
        <w:rPr>
          <w:rStyle w:val="FunctionTok"/>
        </w:rPr>
        <w:t>sudo</w:t>
      </w:r>
      <w:r>
        <w:rPr>
          <w:rStyle w:val="NormalTok"/>
        </w:rPr>
        <w:t xml:space="preserve"> nano cluster-migrate.sh</w:t>
      </w:r>
    </w:p>
    <w:p w14:paraId="18C7452B" w14:textId="77777777" w:rsidR="00A604A6" w:rsidRDefault="001C2B14" w:rsidP="001C2B14">
      <w:pPr>
        <w:numPr>
          <w:ilvl w:val="0"/>
          <w:numId w:val="52"/>
        </w:numPr>
      </w:pPr>
      <w:r>
        <w:t>Copy the following into it:</w:t>
      </w:r>
    </w:p>
    <w:p w14:paraId="2FB54B87" w14:textId="77777777" w:rsidR="00A604A6" w:rsidRDefault="001C2B14" w:rsidP="001C2B14">
      <w:pPr>
        <w:pStyle w:val="SourceCode"/>
        <w:numPr>
          <w:ilvl w:val="0"/>
          <w:numId w:val="4"/>
        </w:numPr>
      </w:pPr>
      <w:r>
        <w:rPr>
          <w:rStyle w:val="CommentTok"/>
        </w:rPr>
        <w:t>#!/bin/bash</w:t>
      </w:r>
      <w:r>
        <w:br/>
      </w:r>
      <w:r>
        <w:rPr>
          <w:rStyle w:val="VariableTok"/>
        </w:rPr>
        <w:t>dbs</w:t>
      </w:r>
      <w:r>
        <w:rPr>
          <w:rStyle w:val="OperatorTok"/>
        </w:rPr>
        <w:t>=</w:t>
      </w:r>
      <w:r>
        <w:rPr>
          <w:rStyle w:val="VariableTok"/>
        </w:rPr>
        <w:t>$(</w:t>
      </w:r>
      <w:r>
        <w:rPr>
          <w:rStyle w:val="ExtensionTok"/>
        </w:rPr>
        <w:t>redis-cli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30001 config get databases</w:t>
      </w:r>
      <w:r>
        <w:rPr>
          <w:rStyle w:val="VariableTok"/>
        </w:rPr>
        <w:t>)</w:t>
      </w:r>
      <w:r>
        <w:br/>
      </w:r>
      <w:r>
        <w:rPr>
          <w:rStyle w:val="VariableTok"/>
        </w:rPr>
        <w:t>items</w:t>
      </w:r>
      <w:r>
        <w:rPr>
          <w:rStyle w:val="OperatorTok"/>
        </w:rPr>
        <w:t>=</w:t>
      </w:r>
      <w:r>
        <w:rPr>
          <w:rStyle w:val="VariableTok"/>
        </w:rPr>
        <w:t>$</w:t>
      </w:r>
      <w:r>
        <w:rPr>
          <w:rStyle w:val="VariableTok"/>
        </w:rPr>
        <w:t>(</w:t>
      </w:r>
      <w:r>
        <w:rPr>
          <w:rStyle w:val="FunctionTok"/>
        </w:rPr>
        <w:t>sed</w:t>
      </w:r>
      <w:r>
        <w:rPr>
          <w:rStyle w:val="NormalTok"/>
        </w:rPr>
        <w:t xml:space="preserve"> </w:t>
      </w:r>
      <w:r>
        <w:rPr>
          <w:rStyle w:val="StringTok"/>
        </w:rPr>
        <w:t>"s/databases//"</w:t>
      </w:r>
      <w:r>
        <w:rPr>
          <w:rStyle w:val="NormalTok"/>
        </w:rPr>
        <w:t xml:space="preserve"> </w:t>
      </w:r>
      <w:r>
        <w:rPr>
          <w:rStyle w:val="OperatorTok"/>
        </w:rPr>
        <w:t>&lt;&lt;&lt;</w:t>
      </w:r>
      <w:r>
        <w:rPr>
          <w:rStyle w:val="NormalTok"/>
        </w:rPr>
        <w:t xml:space="preserve"> </w:t>
      </w:r>
      <w:r>
        <w:rPr>
          <w:rStyle w:val="VariableTok"/>
        </w:rPr>
        <w:t>$dbs)</w:t>
      </w:r>
      <w:r>
        <w:br/>
      </w:r>
      <w:r>
        <w:br/>
      </w:r>
      <w:r>
        <w:rPr>
          <w:rStyle w:val="ControlFlowTok"/>
        </w:rPr>
        <w:t>for</w:t>
      </w:r>
      <w:r>
        <w:rPr>
          <w:rStyle w:val="NormalTok"/>
        </w:rPr>
        <w:t xml:space="preserve"> </w:t>
      </w:r>
      <w:r>
        <w:rPr>
          <w:rStyle w:val="KeywordTok"/>
        </w:rPr>
        <w:t>((</w:t>
      </w:r>
      <w:r>
        <w:rPr>
          <w:rStyle w:val="NormalTok"/>
        </w:rPr>
        <w:t xml:space="preserve"> </w:t>
      </w:r>
      <w:r>
        <w:rPr>
          <w:rStyle w:val="VariableTok"/>
        </w:rPr>
        <w:t>count</w:t>
      </w:r>
      <w:r>
        <w:rPr>
          <w:rStyle w:val="OperatorTok"/>
        </w:rPr>
        <w:t>=</w:t>
      </w:r>
      <w:r>
        <w:rPr>
          <w:rStyle w:val="DecValTok"/>
        </w:rPr>
        <w:t>0</w:t>
      </w:r>
      <w:r>
        <w:rPr>
          <w:rStyle w:val="KeywordTok"/>
        </w:rPr>
        <w:t>;</w:t>
      </w:r>
      <w:r>
        <w:rPr>
          <w:rStyle w:val="NormalTok"/>
        </w:rPr>
        <w:t xml:space="preserve"> </w:t>
      </w:r>
      <w:r>
        <w:rPr>
          <w:rStyle w:val="VariableTok"/>
        </w:rPr>
        <w:t>count</w:t>
      </w:r>
      <w:r>
        <w:rPr>
          <w:rStyle w:val="OperatorTok"/>
        </w:rPr>
        <w:t>&lt;</w:t>
      </w:r>
      <w:r>
        <w:rPr>
          <w:rStyle w:val="DecValTok"/>
        </w:rPr>
        <w:t>1</w:t>
      </w:r>
      <w:r>
        <w:rPr>
          <w:rStyle w:val="KeywordTok"/>
        </w:rPr>
        <w:t>;</w:t>
      </w:r>
      <w:r>
        <w:rPr>
          <w:rStyle w:val="NormalTok"/>
        </w:rPr>
        <w:t xml:space="preserve"> </w:t>
      </w:r>
      <w:r>
        <w:rPr>
          <w:rStyle w:val="VariableTok"/>
        </w:rPr>
        <w:t>count</w:t>
      </w:r>
      <w:r>
        <w:rPr>
          <w:rStyle w:val="OperatorTok"/>
        </w:rPr>
        <w:t>++</w:t>
      </w:r>
      <w:r>
        <w:rPr>
          <w:rStyle w:val="KeywordTok"/>
        </w:rPr>
        <w:t>))</w:t>
      </w:r>
      <w:r>
        <w:br/>
      </w:r>
      <w:r>
        <w:rPr>
          <w:rStyle w:val="ControlFlowTok"/>
        </w:rPr>
        <w:t>do</w:t>
      </w:r>
      <w:r>
        <w:br/>
      </w:r>
      <w:r>
        <w:rPr>
          <w:rStyle w:val="NormalTok"/>
        </w:rPr>
        <w:t xml:space="preserve">    </w:t>
      </w:r>
      <w:r>
        <w:rPr>
          <w:rStyle w:val="VariableTok"/>
        </w:rPr>
        <w:t>OLD</w:t>
      </w:r>
      <w:r>
        <w:rPr>
          <w:rStyle w:val="OperatorTok"/>
        </w:rPr>
        <w:t>=</w:t>
      </w:r>
      <w:r>
        <w:rPr>
          <w:rStyle w:val="StringTok"/>
        </w:rPr>
        <w:t xml:space="preserve">"redis-cli --cluster call localhost:30001 KEYS </w:t>
      </w:r>
      <w:r>
        <w:rPr>
          <w:rStyle w:val="DataTypeTok"/>
        </w:rPr>
        <w:t>\"</w:t>
      </w:r>
      <w:r>
        <w:rPr>
          <w:rStyle w:val="StringTok"/>
        </w:rPr>
        <w:t>*</w:t>
      </w:r>
      <w:r>
        <w:rPr>
          <w:rStyle w:val="DataTypeTok"/>
        </w:rPr>
        <w:t>\"</w:t>
      </w:r>
      <w:r>
        <w:rPr>
          <w:rStyle w:val="StringTok"/>
        </w:rPr>
        <w:t>"</w:t>
      </w:r>
      <w:r>
        <w:br/>
      </w:r>
      <w:r>
        <w:br/>
      </w:r>
      <w:r>
        <w:rPr>
          <w:rStyle w:val="NormalTok"/>
        </w:rPr>
        <w:t xml:space="preserve">    </w:t>
      </w:r>
      <w:r>
        <w:rPr>
          <w:rStyle w:val="VariableTok"/>
        </w:rPr>
        <w:t>NEW</w:t>
      </w:r>
      <w:r>
        <w:rPr>
          <w:rStyle w:val="OperatorTok"/>
        </w:rPr>
        <w:t>=</w:t>
      </w:r>
      <w:r>
        <w:rPr>
          <w:rStyle w:val="StringTok"/>
        </w:rPr>
        <w:t>"redis-cli -h &lt;REDIS_NAME&gt;.redis.cache.windows.net -a &lt;REDIS_KEY&gt;"</w:t>
      </w:r>
      <w:r>
        <w:br/>
      </w:r>
      <w:r>
        <w:br/>
      </w:r>
      <w:r>
        <w:rPr>
          <w:rStyle w:val="NormalTok"/>
        </w:rPr>
        <w:t xml:space="preserve">    </w:t>
      </w:r>
      <w:r>
        <w:rPr>
          <w:rStyle w:val="VariableTok"/>
        </w:rPr>
        <w:t>RAW</w:t>
      </w:r>
      <w:r>
        <w:rPr>
          <w:rStyle w:val="OperatorTok"/>
        </w:rPr>
        <w:t>=</w:t>
      </w:r>
      <w:r>
        <w:rPr>
          <w:rStyle w:val="VariableTok"/>
        </w:rPr>
        <w:t>$($OLD)</w:t>
      </w:r>
      <w:r>
        <w:br/>
      </w:r>
      <w:r>
        <w:br/>
      </w:r>
      <w:r>
        <w:rPr>
          <w:rStyle w:val="NormalTok"/>
        </w:rPr>
        <w:t xml:space="preserve">    </w:t>
      </w:r>
      <w:r>
        <w:rPr>
          <w:rStyle w:val="CommentTok"/>
        </w:rPr>
        <w:t>#get all the server names</w:t>
      </w:r>
      <w:r>
        <w:br/>
      </w:r>
      <w:r>
        <w:rPr>
          <w:rStyle w:val="NormalTok"/>
        </w:rPr>
        <w:t xml:space="preserve">    </w:t>
      </w:r>
      <w:r>
        <w:rPr>
          <w:rStyle w:val="BuiltInTok"/>
        </w:rPr>
        <w:t>echo</w:t>
      </w:r>
      <w:r>
        <w:rPr>
          <w:rStyle w:val="NormalTok"/>
        </w:rPr>
        <w:t xml:space="preserve"> </w:t>
      </w:r>
      <w:r>
        <w:rPr>
          <w:rStyle w:val="VariableTok"/>
        </w:rPr>
        <w:t>$RAW</w:t>
      </w:r>
      <w:r>
        <w:br/>
      </w:r>
      <w:r>
        <w:br/>
      </w:r>
      <w:r>
        <w:rPr>
          <w:rStyle w:val="NormalTok"/>
        </w:rPr>
        <w:t xml:space="preserve">    </w:t>
      </w:r>
      <w:r>
        <w:rPr>
          <w:rStyle w:val="VariableTok"/>
        </w:rPr>
        <w:t>COUNT</w:t>
      </w:r>
      <w:r>
        <w:rPr>
          <w:rStyle w:val="OperatorTok"/>
        </w:rPr>
        <w:t>=</w:t>
      </w:r>
      <w:r>
        <w:rPr>
          <w:rStyle w:val="NormalTok"/>
        </w:rPr>
        <w:t>0</w:t>
      </w:r>
      <w:r>
        <w:br/>
      </w:r>
      <w:r>
        <w:br/>
      </w:r>
      <w:r>
        <w:rPr>
          <w:rStyle w:val="NormalTok"/>
        </w:rPr>
        <w:t xml:space="preserve">    </w:t>
      </w:r>
      <w:r>
        <w:rPr>
          <w:rStyle w:val="CommentTok"/>
        </w:rPr>
        <w:t>#loop all the servers</w:t>
      </w:r>
      <w:r>
        <w:br/>
      </w:r>
      <w:r>
        <w:rPr>
          <w:rStyle w:val="NormalTok"/>
        </w:rPr>
        <w:t xml:space="preserve">    </w:t>
      </w:r>
      <w:r>
        <w:rPr>
          <w:rStyle w:val="ControlFlowTok"/>
        </w:rPr>
        <w:t>for</w:t>
      </w:r>
      <w:r>
        <w:rPr>
          <w:rStyle w:val="NormalTok"/>
        </w:rPr>
        <w:t xml:space="preserve"> TMP </w:t>
      </w:r>
      <w:r>
        <w:rPr>
          <w:rStyle w:val="KeywordTok"/>
        </w:rPr>
        <w:t>in</w:t>
      </w:r>
      <w:r>
        <w:rPr>
          <w:rStyle w:val="NormalTok"/>
        </w:rPr>
        <w:t xml:space="preserve"> </w:t>
      </w:r>
      <w:r>
        <w:rPr>
          <w:rStyle w:val="VariableTok"/>
        </w:rPr>
        <w:t>$RAW</w:t>
      </w:r>
      <w:r>
        <w:rPr>
          <w:rStyle w:val="KeywordTok"/>
        </w:rPr>
        <w:t>;</w:t>
      </w:r>
      <w:r>
        <w:rPr>
          <w:rStyle w:val="NormalTok"/>
        </w:rPr>
        <w:t xml:space="preserve"> </w:t>
      </w:r>
      <w:r>
        <w:rPr>
          <w:rStyle w:val="ControlFlowTok"/>
        </w:rPr>
        <w:t>do</w:t>
      </w:r>
      <w:r>
        <w:br/>
      </w:r>
      <w:r>
        <w:br/>
      </w:r>
      <w:r>
        <w:rPr>
          <w:rStyle w:val="NormalTok"/>
        </w:rPr>
        <w:t xml:space="preserve">        </w:t>
      </w:r>
      <w:r>
        <w:rPr>
          <w:rStyle w:val="KeywordTok"/>
        </w:rPr>
        <w:t>((</w:t>
      </w:r>
      <w:r>
        <w:rPr>
          <w:rStyle w:val="VariableTok"/>
        </w:rPr>
        <w:t>COUNT</w:t>
      </w:r>
      <w:r>
        <w:rPr>
          <w:rStyle w:val="OperatorTok"/>
        </w:rPr>
        <w:t>++</w:t>
      </w:r>
      <w:r>
        <w:rPr>
          <w:rStyle w:val="KeywordTok"/>
        </w:rPr>
        <w:t>))</w:t>
      </w:r>
      <w:r>
        <w:br/>
      </w:r>
      <w:r>
        <w:lastRenderedPageBreak/>
        <w:br/>
      </w:r>
      <w:r>
        <w:rPr>
          <w:rStyle w:val="NormalTok"/>
        </w:rPr>
        <w:t xml:space="preserve">        </w:t>
      </w:r>
      <w:r>
        <w:rPr>
          <w:rStyle w:val="ControlFlowTok"/>
        </w:rPr>
        <w:t>if</w:t>
      </w:r>
      <w:r>
        <w:rPr>
          <w:rStyle w:val="NormalTok"/>
        </w:rPr>
        <w:t xml:space="preserve"> </w:t>
      </w:r>
      <w:r>
        <w:rPr>
          <w:rStyle w:val="KeywordTok"/>
        </w:rPr>
        <w:t>[[</w:t>
      </w:r>
      <w:r>
        <w:rPr>
          <w:rStyle w:val="NormalTok"/>
        </w:rPr>
        <w:t xml:space="preserve"> </w:t>
      </w:r>
      <w:r>
        <w:rPr>
          <w:rStyle w:val="VariableTok"/>
        </w:rPr>
        <w:t>$COUNT</w:t>
      </w:r>
      <w:r>
        <w:rPr>
          <w:rStyle w:val="NormalTok"/>
        </w:rPr>
        <w:t xml:space="preserve"> </w:t>
      </w:r>
      <w:r>
        <w:rPr>
          <w:rStyle w:val="OtherTok"/>
        </w:rPr>
        <w:t>&lt;</w:t>
      </w:r>
      <w:r>
        <w:rPr>
          <w:rStyle w:val="NormalTok"/>
        </w:rPr>
        <w:t xml:space="preserve"> 5 </w:t>
      </w:r>
      <w:r>
        <w:rPr>
          <w:rStyle w:val="KeywordTok"/>
        </w:rPr>
        <w:t>]]</w:t>
      </w:r>
      <w:r>
        <w:br/>
      </w:r>
      <w:r>
        <w:rPr>
          <w:rStyle w:val="NormalTok"/>
        </w:rPr>
        <w:t xml:space="preserve">            </w:t>
      </w:r>
      <w:r>
        <w:rPr>
          <w:rStyle w:val="ControlFlowTok"/>
        </w:rPr>
        <w:t>then</w:t>
      </w:r>
      <w:r>
        <w:br/>
      </w:r>
      <w:r>
        <w:rPr>
          <w:rStyle w:val="NormalTok"/>
        </w:rPr>
        <w:t xml:space="preserve">                    </w:t>
      </w:r>
      <w:r>
        <w:rPr>
          <w:rStyle w:val="ControlFlowTok"/>
        </w:rPr>
        <w:t>continue</w:t>
      </w:r>
      <w:r>
        <w:br/>
      </w:r>
      <w:r>
        <w:rPr>
          <w:rStyle w:val="NormalTok"/>
        </w:rPr>
        <w:t xml:space="preserve">        </w:t>
      </w:r>
      <w:r>
        <w:rPr>
          <w:rStyle w:val="ControlFlowTok"/>
        </w:rPr>
        <w:t>fi</w:t>
      </w:r>
      <w:r>
        <w:br/>
      </w:r>
      <w:r>
        <w:br/>
      </w:r>
      <w:r>
        <w:rPr>
          <w:rStyle w:val="NormalTok"/>
        </w:rPr>
        <w:t xml:space="preserve">        </w:t>
      </w:r>
      <w:r>
        <w:rPr>
          <w:rStyle w:val="CommentTok"/>
        </w:rPr>
        <w:t>#echo $TMP</w:t>
      </w:r>
      <w:r>
        <w:br/>
      </w:r>
      <w:r>
        <w:br/>
      </w:r>
      <w:r>
        <w:rPr>
          <w:rStyle w:val="NormalTok"/>
        </w:rPr>
        <w:t xml:space="preserve">        </w:t>
      </w:r>
      <w:r>
        <w:rPr>
          <w:rStyle w:val="VariableTok"/>
        </w:rPr>
        <w:t>IFS</w:t>
      </w:r>
      <w:r>
        <w:rPr>
          <w:rStyle w:val="OperatorTok"/>
        </w:rPr>
        <w:t>=</w:t>
      </w:r>
      <w:r>
        <w:rPr>
          <w:rStyle w:val="StringTok"/>
        </w:rPr>
        <w:t>':'</w:t>
      </w:r>
      <w:r>
        <w:rPr>
          <w:rStyle w:val="NormalTok"/>
        </w:rPr>
        <w:t xml:space="preserve"> </w:t>
      </w:r>
      <w:r>
        <w:rPr>
          <w:rStyle w:val="BuiltInTok"/>
        </w:rPr>
        <w:t>read</w:t>
      </w:r>
      <w:r>
        <w:rPr>
          <w:rStyle w:val="NormalTok"/>
        </w:rPr>
        <w:t xml:space="preserve"> </w:t>
      </w:r>
      <w:r>
        <w:rPr>
          <w:rStyle w:val="AttributeTok"/>
        </w:rPr>
        <w:t>-ra</w:t>
      </w:r>
      <w:r>
        <w:rPr>
          <w:rStyle w:val="NormalTok"/>
        </w:rPr>
        <w:t xml:space="preserve"> </w:t>
      </w:r>
      <w:r>
        <w:rPr>
          <w:rStyle w:val="VariableTok"/>
        </w:rPr>
        <w:t>VALS</w:t>
      </w:r>
      <w:r>
        <w:rPr>
          <w:rStyle w:val="NormalTok"/>
        </w:rPr>
        <w:t xml:space="preserve"> </w:t>
      </w:r>
      <w:r>
        <w:rPr>
          <w:rStyle w:val="OperatorTok"/>
        </w:rPr>
        <w:t>&lt;&lt;&lt;</w:t>
      </w:r>
      <w:r>
        <w:rPr>
          <w:rStyle w:val="NormalTok"/>
        </w:rPr>
        <w:t xml:space="preserve"> </w:t>
      </w:r>
      <w:r>
        <w:rPr>
          <w:rStyle w:val="StringTok"/>
        </w:rPr>
        <w:t>"</w:t>
      </w:r>
      <w:r>
        <w:rPr>
          <w:rStyle w:val="VariableTok"/>
        </w:rPr>
        <w:t>$TMP</w:t>
      </w:r>
      <w:r>
        <w:rPr>
          <w:rStyle w:val="StringTok"/>
        </w:rPr>
        <w:t>"</w:t>
      </w:r>
      <w:r>
        <w:br/>
      </w:r>
      <w:r>
        <w:br/>
      </w:r>
      <w:r>
        <w:rPr>
          <w:rStyle w:val="NormalTok"/>
        </w:rPr>
        <w:t xml:space="preserve">        </w:t>
      </w:r>
      <w:r>
        <w:rPr>
          <w:rStyle w:val="VariableTok"/>
        </w:rPr>
        <w:t>HOST</w:t>
      </w:r>
      <w:r>
        <w:rPr>
          <w:rStyle w:val="OperatorTok"/>
        </w:rPr>
        <w:t>=</w:t>
      </w:r>
      <w:r>
        <w:rPr>
          <w:rStyle w:val="VariableTok"/>
        </w:rPr>
        <w:t>${VALS</w:t>
      </w:r>
      <w:r>
        <w:rPr>
          <w:rStyle w:val="OperatorTok"/>
        </w:rPr>
        <w:t>[</w:t>
      </w:r>
      <w:r>
        <w:rPr>
          <w:rStyle w:val="DecValTok"/>
        </w:rPr>
        <w:t>0</w:t>
      </w:r>
      <w:r>
        <w:rPr>
          <w:rStyle w:val="OperatorTok"/>
        </w:rPr>
        <w:t>]</w:t>
      </w:r>
      <w:r>
        <w:rPr>
          <w:rStyle w:val="VariableTok"/>
        </w:rPr>
        <w:t>}</w:t>
      </w:r>
      <w:r>
        <w:br/>
      </w:r>
      <w:r>
        <w:rPr>
          <w:rStyle w:val="NormalTok"/>
        </w:rPr>
        <w:t xml:space="preserve">        </w:t>
      </w:r>
      <w:r>
        <w:rPr>
          <w:rStyle w:val="VariableTok"/>
        </w:rPr>
        <w:t>PORT</w:t>
      </w:r>
      <w:r>
        <w:rPr>
          <w:rStyle w:val="OperatorTok"/>
        </w:rPr>
        <w:t>=</w:t>
      </w:r>
      <w:r>
        <w:rPr>
          <w:rStyle w:val="VariableTok"/>
        </w:rPr>
        <w:t>${VALS</w:t>
      </w:r>
      <w:r>
        <w:rPr>
          <w:rStyle w:val="OperatorTok"/>
        </w:rPr>
        <w:t>[</w:t>
      </w:r>
      <w:r>
        <w:rPr>
          <w:rStyle w:val="DecValTok"/>
        </w:rPr>
        <w:t>1</w:t>
      </w:r>
      <w:r>
        <w:rPr>
          <w:rStyle w:val="OperatorTok"/>
        </w:rPr>
        <w:t>]</w:t>
      </w:r>
      <w:r>
        <w:rPr>
          <w:rStyle w:val="VariableTok"/>
        </w:rPr>
        <w:t>}</w:t>
      </w:r>
      <w:r>
        <w:br/>
      </w:r>
      <w:r>
        <w:br/>
      </w:r>
      <w:r>
        <w:rPr>
          <w:rStyle w:val="NormalTok"/>
        </w:rPr>
        <w:t xml:space="preserve">        </w:t>
      </w:r>
      <w:r>
        <w:rPr>
          <w:rStyle w:val="CommentTok"/>
        </w:rPr>
        <w:t>#echo $HOST</w:t>
      </w:r>
      <w:r>
        <w:br/>
      </w:r>
      <w:r>
        <w:rPr>
          <w:rStyle w:val="NormalTok"/>
        </w:rPr>
        <w:t xml:space="preserve">        </w:t>
      </w:r>
      <w:r>
        <w:rPr>
          <w:rStyle w:val="CommentTok"/>
        </w:rPr>
        <w:t>#echo $PORT</w:t>
      </w:r>
      <w:r>
        <w:br/>
      </w:r>
      <w:r>
        <w:br/>
      </w:r>
      <w:r>
        <w:rPr>
          <w:rStyle w:val="NormalTok"/>
        </w:rPr>
        <w:t xml:space="preserve">        </w:t>
      </w:r>
      <w:r>
        <w:rPr>
          <w:rStyle w:val="CommentTok"/>
        </w:rPr>
        <w:t>#get the keys in each cluster host</w:t>
      </w:r>
      <w:r>
        <w:br/>
      </w:r>
      <w:r>
        <w:rPr>
          <w:rStyle w:val="NormalTok"/>
        </w:rPr>
        <w:t xml:space="preserve">        </w:t>
      </w:r>
      <w:r>
        <w:rPr>
          <w:rStyle w:val="VariableTok"/>
        </w:rPr>
        <w:t>KEYS</w:t>
      </w:r>
      <w:r>
        <w:rPr>
          <w:rStyle w:val="OperatorTok"/>
        </w:rPr>
        <w:t>=</w:t>
      </w:r>
      <w:r>
        <w:rPr>
          <w:rStyle w:val="VariableTok"/>
        </w:rPr>
        <w:t>$(</w:t>
      </w:r>
      <w:r>
        <w:rPr>
          <w:rStyle w:val="ExtensionTok"/>
        </w:rPr>
        <w:t>redis-cli</w:t>
      </w:r>
      <w:r>
        <w:rPr>
          <w:rStyle w:val="NormalTok"/>
        </w:rPr>
        <w:t xml:space="preserve"> </w:t>
      </w:r>
      <w:r>
        <w:rPr>
          <w:rStyle w:val="AttributeTok"/>
        </w:rPr>
        <w:t>-h</w:t>
      </w:r>
      <w:r>
        <w:rPr>
          <w:rStyle w:val="NormalTok"/>
        </w:rPr>
        <w:t xml:space="preserve"> </w:t>
      </w:r>
      <w:r>
        <w:rPr>
          <w:rStyle w:val="VariableTok"/>
        </w:rPr>
        <w:t>$HOST</w:t>
      </w:r>
      <w:r>
        <w:rPr>
          <w:rStyle w:val="NormalTok"/>
        </w:rPr>
        <w:t xml:space="preserve"> </w:t>
      </w:r>
      <w:r>
        <w:rPr>
          <w:rStyle w:val="AttributeTok"/>
        </w:rPr>
        <w:t>-p</w:t>
      </w:r>
      <w:r>
        <w:rPr>
          <w:rStyle w:val="NormalTok"/>
        </w:rPr>
        <w:t xml:space="preserve"> </w:t>
      </w:r>
      <w:r>
        <w:rPr>
          <w:rStyle w:val="VariableTok"/>
        </w:rPr>
        <w:t>$PORT</w:t>
      </w:r>
      <w:r>
        <w:rPr>
          <w:rStyle w:val="NormalTok"/>
        </w:rPr>
        <w:t xml:space="preserve"> </w:t>
      </w:r>
      <w:r>
        <w:rPr>
          <w:rStyle w:val="AttributeTok"/>
        </w:rPr>
        <w:t>--scan</w:t>
      </w:r>
      <w:r>
        <w:rPr>
          <w:rStyle w:val="VariableTok"/>
        </w:rPr>
        <w:t>)</w:t>
      </w:r>
      <w:r>
        <w:br/>
      </w:r>
      <w:r>
        <w:br/>
      </w:r>
      <w:r>
        <w:rPr>
          <w:rStyle w:val="NormalTok"/>
        </w:rPr>
        <w:t xml:space="preserve">        </w:t>
      </w:r>
      <w:r>
        <w:rPr>
          <w:rStyle w:val="ControlFlowTok"/>
        </w:rPr>
        <w:t>for</w:t>
      </w:r>
      <w:r>
        <w:rPr>
          <w:rStyle w:val="NormalTok"/>
        </w:rPr>
        <w:t xml:space="preserve"> KEY </w:t>
      </w:r>
      <w:r>
        <w:rPr>
          <w:rStyle w:val="KeywordTok"/>
        </w:rPr>
        <w:t>in</w:t>
      </w:r>
      <w:r>
        <w:rPr>
          <w:rStyle w:val="NormalTok"/>
        </w:rPr>
        <w:t xml:space="preserve"> </w:t>
      </w:r>
      <w:r>
        <w:rPr>
          <w:rStyle w:val="VariableTok"/>
        </w:rPr>
        <w:t>$KEYS</w:t>
      </w:r>
      <w:r>
        <w:rPr>
          <w:rStyle w:val="KeywordTok"/>
        </w:rPr>
        <w:t>;</w:t>
      </w:r>
      <w:r>
        <w:rPr>
          <w:rStyle w:val="NormalTok"/>
        </w:rPr>
        <w:t xml:space="preserve"> </w:t>
      </w:r>
      <w:r>
        <w:rPr>
          <w:rStyle w:val="ControlFlowTok"/>
        </w:rPr>
        <w:t>do</w:t>
      </w:r>
      <w:r>
        <w:br/>
      </w:r>
      <w:r>
        <w:br/>
      </w:r>
      <w:r>
        <w:rPr>
          <w:rStyle w:val="NormalTok"/>
        </w:rPr>
        <w:t xml:space="preserve">            </w:t>
      </w:r>
      <w:r>
        <w:rPr>
          <w:rStyle w:val="ExtensionTok"/>
        </w:rPr>
        <w:t>redis-cli</w:t>
      </w:r>
      <w:r>
        <w:rPr>
          <w:rStyle w:val="NormalTok"/>
        </w:rPr>
        <w:t xml:space="preserve"> </w:t>
      </w:r>
      <w:r>
        <w:rPr>
          <w:rStyle w:val="AttributeTok"/>
        </w:rPr>
        <w:t>-h</w:t>
      </w:r>
      <w:r>
        <w:rPr>
          <w:rStyle w:val="NormalTok"/>
        </w:rPr>
        <w:t xml:space="preserve"> </w:t>
      </w:r>
      <w:r>
        <w:rPr>
          <w:rStyle w:val="VariableTok"/>
        </w:rPr>
        <w:t>$HOST</w:t>
      </w:r>
      <w:r>
        <w:rPr>
          <w:rStyle w:val="NormalTok"/>
        </w:rPr>
        <w:t xml:space="preserve"> </w:t>
      </w:r>
      <w:r>
        <w:rPr>
          <w:rStyle w:val="AttributeTok"/>
        </w:rPr>
        <w:t>-p</w:t>
      </w:r>
      <w:r>
        <w:rPr>
          <w:rStyle w:val="NormalTok"/>
        </w:rPr>
        <w:t xml:space="preserve"> </w:t>
      </w:r>
      <w:r>
        <w:rPr>
          <w:rStyle w:val="VariableTok"/>
        </w:rPr>
        <w:t>$PORT</w:t>
      </w:r>
      <w:r>
        <w:rPr>
          <w:rStyle w:val="NormalTok"/>
        </w:rPr>
        <w:t xml:space="preserve"> </w:t>
      </w:r>
      <w:r>
        <w:rPr>
          <w:rStyle w:val="AttributeTok"/>
        </w:rPr>
        <w:t>--raw</w:t>
      </w:r>
      <w:r>
        <w:rPr>
          <w:rStyle w:val="NormalTok"/>
        </w:rPr>
        <w:t xml:space="preserve"> DUMP </w:t>
      </w:r>
      <w:r>
        <w:rPr>
          <w:rStyle w:val="StringTok"/>
        </w:rPr>
        <w:t>"</w:t>
      </w:r>
      <w:r>
        <w:rPr>
          <w:rStyle w:val="VariableTok"/>
        </w:rPr>
        <w:t>$KEY</w:t>
      </w:r>
      <w:r>
        <w:rPr>
          <w:rStyle w:val="StringTok"/>
        </w:rPr>
        <w:t>"</w:t>
      </w:r>
      <w:r>
        <w:rPr>
          <w:rStyle w:val="NormalTok"/>
        </w:rPr>
        <w:t xml:space="preserve"> </w:t>
      </w:r>
      <w:r>
        <w:rPr>
          <w:rStyle w:val="KeywordTok"/>
        </w:rPr>
        <w:t>|</w:t>
      </w:r>
      <w:r>
        <w:rPr>
          <w:rStyle w:val="NormalTok"/>
        </w:rPr>
        <w:t xml:space="preserve"> </w:t>
      </w:r>
      <w:r>
        <w:rPr>
          <w:rStyle w:val="FunctionTok"/>
        </w:rPr>
        <w:t>head</w:t>
      </w:r>
      <w:r>
        <w:rPr>
          <w:rStyle w:val="NormalTok"/>
        </w:rPr>
        <w:t xml:space="preserve"> </w:t>
      </w:r>
      <w:r>
        <w:rPr>
          <w:rStyle w:val="AttributeTok"/>
        </w:rPr>
        <w:t>-c-1</w:t>
      </w:r>
      <w:r>
        <w:rPr>
          <w:rStyle w:val="NormalTok"/>
        </w:rPr>
        <w:t xml:space="preserve"> </w:t>
      </w:r>
      <w:r>
        <w:rPr>
          <w:rStyle w:val="OperatorTok"/>
        </w:rPr>
        <w:t>&gt;</w:t>
      </w:r>
      <w:r>
        <w:rPr>
          <w:rStyle w:val="NormalTok"/>
        </w:rPr>
        <w:t xml:space="preserve"> /tmp/dump</w:t>
      </w:r>
      <w:r>
        <w:br/>
      </w:r>
      <w:r>
        <w:rPr>
          <w:rStyle w:val="NormalTok"/>
        </w:rPr>
        <w:t xml:space="preserve">            </w:t>
      </w:r>
      <w:r>
        <w:rPr>
          <w:rStyle w:val="VariableTok"/>
        </w:rPr>
        <w:t>TTL</w:t>
      </w:r>
      <w:r>
        <w:rPr>
          <w:rStyle w:val="OperatorTok"/>
        </w:rPr>
        <w:t>=</w:t>
      </w:r>
      <w:r>
        <w:rPr>
          <w:rStyle w:val="VariableTok"/>
        </w:rPr>
        <w:t>$(</w:t>
      </w:r>
      <w:r>
        <w:rPr>
          <w:rStyle w:val="ExtensionTok"/>
        </w:rPr>
        <w:t>redis-cli</w:t>
      </w:r>
      <w:r>
        <w:rPr>
          <w:rStyle w:val="NormalTok"/>
        </w:rPr>
        <w:t xml:space="preserve"> </w:t>
      </w:r>
      <w:r>
        <w:rPr>
          <w:rStyle w:val="AttributeTok"/>
        </w:rPr>
        <w:t>-h</w:t>
      </w:r>
      <w:r>
        <w:rPr>
          <w:rStyle w:val="NormalTok"/>
        </w:rPr>
        <w:t xml:space="preserve"> </w:t>
      </w:r>
      <w:r>
        <w:rPr>
          <w:rStyle w:val="VariableTok"/>
        </w:rPr>
        <w:t>$HOST</w:t>
      </w:r>
      <w:r>
        <w:rPr>
          <w:rStyle w:val="NormalTok"/>
        </w:rPr>
        <w:t xml:space="preserve"> </w:t>
      </w:r>
      <w:r>
        <w:rPr>
          <w:rStyle w:val="AttributeTok"/>
        </w:rPr>
        <w:t>-p</w:t>
      </w:r>
      <w:r>
        <w:rPr>
          <w:rStyle w:val="NormalTok"/>
        </w:rPr>
        <w:t xml:space="preserve"> </w:t>
      </w:r>
      <w:r>
        <w:rPr>
          <w:rStyle w:val="VariableTok"/>
        </w:rPr>
        <w:t>$PORT</w:t>
      </w:r>
      <w:r>
        <w:rPr>
          <w:rStyle w:val="NormalTok"/>
        </w:rPr>
        <w:t xml:space="preserve"> </w:t>
      </w:r>
      <w:r>
        <w:rPr>
          <w:rStyle w:val="AttributeTok"/>
        </w:rPr>
        <w:t>--raw</w:t>
      </w:r>
      <w:r>
        <w:rPr>
          <w:rStyle w:val="NormalTok"/>
        </w:rPr>
        <w:t xml:space="preserve"> TTL </w:t>
      </w:r>
      <w:r>
        <w:rPr>
          <w:rStyle w:val="StringTok"/>
        </w:rPr>
        <w:t>"</w:t>
      </w:r>
      <w:r>
        <w:rPr>
          <w:rStyle w:val="VariableTok"/>
        </w:rPr>
        <w:t>$KEY</w:t>
      </w:r>
      <w:r>
        <w:rPr>
          <w:rStyle w:val="StringTok"/>
        </w:rPr>
        <w:t>"</w:t>
      </w:r>
      <w:r>
        <w:rPr>
          <w:rStyle w:val="VariableTok"/>
        </w:rPr>
        <w:t>)</w:t>
      </w:r>
      <w:r>
        <w:br/>
      </w:r>
      <w:r>
        <w:br/>
      </w:r>
      <w:r>
        <w:rPr>
          <w:rStyle w:val="NormalTok"/>
        </w:rPr>
        <w:t xml:space="preserve">            </w:t>
      </w:r>
      <w:r>
        <w:rPr>
          <w:rStyle w:val="CommentTok"/>
        </w:rPr>
        <w:t>#skip items that are moved - on replica nodes</w:t>
      </w:r>
      <w:r>
        <w:br/>
      </w:r>
      <w:r>
        <w:rPr>
          <w:rStyle w:val="NormalTok"/>
        </w:rPr>
        <w:t xml:space="preserve">            </w:t>
      </w:r>
      <w:r>
        <w:rPr>
          <w:rStyle w:val="ControlFlowTok"/>
        </w:rPr>
        <w:t>if</w:t>
      </w:r>
      <w:r>
        <w:rPr>
          <w:rStyle w:val="NormalTok"/>
        </w:rPr>
        <w:t xml:space="preserve"> </w:t>
      </w:r>
      <w:r>
        <w:rPr>
          <w:rStyle w:val="KeywordTok"/>
        </w:rPr>
        <w:t>[[</w:t>
      </w:r>
      <w:r>
        <w:rPr>
          <w:rStyle w:val="NormalTok"/>
        </w:rPr>
        <w:t xml:space="preserve"> </w:t>
      </w:r>
      <w:r>
        <w:rPr>
          <w:rStyle w:val="VariableTok"/>
        </w:rPr>
        <w:t>$TTL</w:t>
      </w:r>
      <w:r>
        <w:rPr>
          <w:rStyle w:val="NormalTok"/>
        </w:rPr>
        <w:t xml:space="preserve"> </w:t>
      </w:r>
      <w:r>
        <w:rPr>
          <w:rStyle w:val="OtherTok"/>
        </w:rPr>
        <w:t>==</w:t>
      </w:r>
      <w:r>
        <w:rPr>
          <w:rStyle w:val="NormalTok"/>
        </w:rPr>
        <w:t xml:space="preserve"> </w:t>
      </w:r>
      <w:r>
        <w:rPr>
          <w:rStyle w:val="PreprocessorTok"/>
        </w:rPr>
        <w:t>*</w:t>
      </w:r>
      <w:r>
        <w:rPr>
          <w:rStyle w:val="StringTok"/>
        </w:rPr>
        <w:t>"MOVED"</w:t>
      </w:r>
      <w:r>
        <w:rPr>
          <w:rStyle w:val="PreprocessorTok"/>
        </w:rPr>
        <w:t>*</w:t>
      </w:r>
      <w:r>
        <w:rPr>
          <w:rStyle w:val="NormalTok"/>
        </w:rPr>
        <w:t xml:space="preserve"> </w:t>
      </w:r>
      <w:r>
        <w:rPr>
          <w:rStyle w:val="KeywordTok"/>
        </w:rPr>
        <w:t>]];</w:t>
      </w:r>
      <w:r>
        <w:rPr>
          <w:rStyle w:val="NormalTok"/>
        </w:rPr>
        <w:t xml:space="preserve"> </w:t>
      </w:r>
      <w:r>
        <w:rPr>
          <w:rStyle w:val="ControlFlowTok"/>
        </w:rPr>
        <w:t>then</w:t>
      </w:r>
      <w:r>
        <w:br/>
      </w:r>
      <w:r>
        <w:rPr>
          <w:rStyle w:val="NormalTok"/>
        </w:rPr>
        <w:t xml:space="preserve">                    </w:t>
      </w:r>
      <w:r>
        <w:rPr>
          <w:rStyle w:val="ControlFlowTok"/>
        </w:rPr>
        <w:t>continue</w:t>
      </w:r>
      <w:r>
        <w:rPr>
          <w:rStyle w:val="KeywordTok"/>
        </w:rPr>
        <w:t>;</w:t>
      </w:r>
      <w:r>
        <w:br/>
      </w:r>
      <w:r>
        <w:rPr>
          <w:rStyle w:val="NormalTok"/>
        </w:rPr>
        <w:t xml:space="preserve">            </w:t>
      </w:r>
      <w:r>
        <w:rPr>
          <w:rStyle w:val="ControlFlowTok"/>
        </w:rPr>
        <w:t>fi</w:t>
      </w:r>
      <w:r>
        <w:br/>
      </w:r>
      <w:r>
        <w:br/>
      </w:r>
      <w:r>
        <w:rPr>
          <w:rStyle w:val="NormalTok"/>
        </w:rPr>
        <w:t xml:space="preserve">            </w:t>
      </w:r>
      <w:r>
        <w:rPr>
          <w:rStyle w:val="ControlFlowTok"/>
        </w:rPr>
        <w:t>case</w:t>
      </w:r>
      <w:r>
        <w:rPr>
          <w:rStyle w:val="NormalTok"/>
        </w:rPr>
        <w:t xml:space="preserve"> </w:t>
      </w:r>
      <w:r>
        <w:rPr>
          <w:rStyle w:val="VariableTok"/>
        </w:rPr>
        <w:t>$TTL</w:t>
      </w:r>
      <w:r>
        <w:rPr>
          <w:rStyle w:val="NormalTok"/>
        </w:rPr>
        <w:t xml:space="preserve"> </w:t>
      </w:r>
      <w:r>
        <w:rPr>
          <w:rStyle w:val="KeywordTok"/>
        </w:rPr>
        <w:t>in</w:t>
      </w:r>
      <w:r>
        <w:br/>
      </w:r>
      <w:r>
        <w:rPr>
          <w:rStyle w:val="NormalTok"/>
        </w:rPr>
        <w:t xml:space="preserve">                    </w:t>
      </w:r>
      <w:r>
        <w:rPr>
          <w:rStyle w:val="SpecialStringTok"/>
        </w:rPr>
        <w:t>-2</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ControlFlowTok"/>
        </w:rPr>
        <w:t>;;</w:t>
      </w:r>
      <w:r>
        <w:br/>
      </w:r>
      <w:r>
        <w:rPr>
          <w:rStyle w:val="NormalTok"/>
        </w:rPr>
        <w:t xml:space="preserve">                    </w:t>
      </w:r>
      <w:r>
        <w:rPr>
          <w:rStyle w:val="SpecialStringTok"/>
        </w:rPr>
        <w:t>-1</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0</w:t>
      </w:r>
      <w:r>
        <w:br/>
      </w:r>
      <w:r>
        <w:rPr>
          <w:rStyle w:val="NormalTok"/>
        </w:rPr>
        <w:t xml:space="preserve">           </w:t>
      </w:r>
      <w:r>
        <w:rPr>
          <w:rStyle w:val="NormalTok"/>
        </w:rPr>
        <w:t xml:space="preserve">         </w:t>
      </w:r>
      <w:r>
        <w:rPr>
          <w:rStyle w:val="ControlFlowTok"/>
        </w:rPr>
        <w:t>;;</w:t>
      </w:r>
      <w:r>
        <w:br/>
      </w:r>
      <w:r>
        <w:rPr>
          <w:rStyle w:val="NormalTok"/>
        </w:rPr>
        <w:t xml:space="preserve">                    </w:t>
      </w:r>
      <w:r>
        <w:rPr>
          <w:rStyle w:val="PreprocessorTok"/>
        </w:rPr>
        <w:t>*</w:t>
      </w:r>
      <w:r>
        <w:rPr>
          <w:rStyle w:val="KeywordTok"/>
        </w:rPr>
        <w:t>)</w:t>
      </w:r>
      <w:r>
        <w:br/>
      </w:r>
      <w:r>
        <w:rPr>
          <w:rStyle w:val="NormalTok"/>
        </w:rPr>
        <w:t xml:space="preserve">                    </w:t>
      </w:r>
      <w:r>
        <w:rPr>
          <w:rStyle w:val="VariableTok"/>
        </w:rPr>
        <w:t>$NEW</w:t>
      </w:r>
      <w:r>
        <w:rPr>
          <w:rStyle w:val="NormalTok"/>
        </w:rPr>
        <w:t xml:space="preserve"> DEL </w:t>
      </w:r>
      <w:r>
        <w:rPr>
          <w:rStyle w:val="StringTok"/>
        </w:rPr>
        <w:t>"</w:t>
      </w:r>
      <w:r>
        <w:rPr>
          <w:rStyle w:val="VariableTok"/>
        </w:rPr>
        <w:t>$KEY</w:t>
      </w:r>
      <w:r>
        <w:rPr>
          <w:rStyle w:val="StringTok"/>
        </w:rPr>
        <w:t>"</w:t>
      </w:r>
      <w:r>
        <w:br/>
      </w:r>
      <w:r>
        <w:rPr>
          <w:rStyle w:val="NormalTok"/>
        </w:rPr>
        <w:t xml:space="preserve">                    </w:t>
      </w:r>
      <w:r>
        <w:rPr>
          <w:rStyle w:val="FunctionTok"/>
        </w:rPr>
        <w:t>cat</w:t>
      </w:r>
      <w:r>
        <w:rPr>
          <w:rStyle w:val="NormalTok"/>
        </w:rPr>
        <w:t xml:space="preserve"> /tmp/dump </w:t>
      </w:r>
      <w:r>
        <w:rPr>
          <w:rStyle w:val="KeywordTok"/>
        </w:rPr>
        <w:t>|</w:t>
      </w:r>
      <w:r>
        <w:rPr>
          <w:rStyle w:val="NormalTok"/>
        </w:rPr>
        <w:t xml:space="preserve"> </w:t>
      </w:r>
      <w:r>
        <w:rPr>
          <w:rStyle w:val="VariableTok"/>
        </w:rPr>
        <w:t>$NEW</w:t>
      </w:r>
      <w:r>
        <w:rPr>
          <w:rStyle w:val="NormalTok"/>
        </w:rPr>
        <w:t xml:space="preserve"> </w:t>
      </w:r>
      <w:r>
        <w:rPr>
          <w:rStyle w:val="AttributeTok"/>
        </w:rPr>
        <w:t>-x</w:t>
      </w:r>
      <w:r>
        <w:rPr>
          <w:rStyle w:val="NormalTok"/>
        </w:rPr>
        <w:t xml:space="preserve"> RESTORE </w:t>
      </w:r>
      <w:r>
        <w:rPr>
          <w:rStyle w:val="StringTok"/>
        </w:rPr>
        <w:t>"</w:t>
      </w:r>
      <w:r>
        <w:rPr>
          <w:rStyle w:val="VariableTok"/>
        </w:rPr>
        <w:t>$KEY</w:t>
      </w:r>
      <w:r>
        <w:rPr>
          <w:rStyle w:val="StringTok"/>
        </w:rPr>
        <w:t>"</w:t>
      </w:r>
      <w:r>
        <w:rPr>
          <w:rStyle w:val="NormalTok"/>
        </w:rPr>
        <w:t xml:space="preserve"> </w:t>
      </w:r>
      <w:r>
        <w:rPr>
          <w:rStyle w:val="StringTok"/>
        </w:rPr>
        <w:t>"</w:t>
      </w:r>
      <w:r>
        <w:rPr>
          <w:rStyle w:val="VariableTok"/>
        </w:rPr>
        <w:t>$TTL</w:t>
      </w:r>
      <w:r>
        <w:rPr>
          <w:rStyle w:val="StringTok"/>
        </w:rPr>
        <w:t>"</w:t>
      </w:r>
      <w:r>
        <w:br/>
      </w:r>
      <w:r>
        <w:rPr>
          <w:rStyle w:val="NormalTok"/>
        </w:rPr>
        <w:t xml:space="preserve">                    </w:t>
      </w:r>
      <w:r>
        <w:rPr>
          <w:rStyle w:val="ControlFlowTok"/>
        </w:rPr>
        <w:t>;;</w:t>
      </w:r>
      <w:r>
        <w:br/>
      </w:r>
      <w:r>
        <w:rPr>
          <w:rStyle w:val="NormalTok"/>
        </w:rPr>
        <w:t xml:space="preserve">            </w:t>
      </w:r>
      <w:r>
        <w:rPr>
          <w:rStyle w:val="ControlFlowTok"/>
        </w:rPr>
        <w:t>esac</w:t>
      </w:r>
      <w:r>
        <w:br/>
      </w:r>
      <w:r>
        <w:br/>
      </w:r>
      <w:r>
        <w:rPr>
          <w:rStyle w:val="NormalTok"/>
        </w:rPr>
        <w:t xml:space="preserve">        </w:t>
      </w:r>
      <w:r>
        <w:rPr>
          <w:rStyle w:val="BuiltInTok"/>
        </w:rPr>
        <w:t>echo</w:t>
      </w:r>
      <w:r>
        <w:rPr>
          <w:rStyle w:val="NormalTok"/>
        </w:rPr>
        <w:t xml:space="preserve"> </w:t>
      </w:r>
      <w:r>
        <w:rPr>
          <w:rStyle w:val="StringTok"/>
        </w:rPr>
        <w:t>"</w:t>
      </w:r>
      <w:r>
        <w:rPr>
          <w:rStyle w:val="VariableTok"/>
        </w:rPr>
        <w:t>$HOST</w:t>
      </w:r>
      <w:r>
        <w:rPr>
          <w:rStyle w:val="StringTok"/>
        </w:rPr>
        <w:t xml:space="preserve"> </w:t>
      </w:r>
      <w:r>
        <w:rPr>
          <w:rStyle w:val="VariableTok"/>
        </w:rPr>
        <w:t>$PORT</w:t>
      </w:r>
      <w:r>
        <w:rPr>
          <w:rStyle w:val="StringTok"/>
        </w:rPr>
        <w:t xml:space="preserve"> </w:t>
      </w:r>
      <w:r>
        <w:rPr>
          <w:rStyle w:val="VariableTok"/>
        </w:rPr>
        <w:t>$KEY</w:t>
      </w:r>
      <w:r>
        <w:rPr>
          <w:rStyle w:val="StringTok"/>
        </w:rPr>
        <w:t xml:space="preserve"> (TTL = </w:t>
      </w:r>
      <w:r>
        <w:rPr>
          <w:rStyle w:val="VariableTok"/>
        </w:rPr>
        <w:t>$TTL</w:t>
      </w:r>
      <w:r>
        <w:rPr>
          <w:rStyle w:val="StringTok"/>
        </w:rPr>
        <w:t>)"</w:t>
      </w:r>
      <w:r>
        <w:br/>
      </w:r>
      <w:r>
        <w:rPr>
          <w:rStyle w:val="NormalTok"/>
        </w:rPr>
        <w:t xml:space="preserve">        </w:t>
      </w:r>
      <w:r>
        <w:rPr>
          <w:rStyle w:val="ControlFlowTok"/>
        </w:rPr>
        <w:t>done</w:t>
      </w:r>
      <w:r>
        <w:br/>
      </w:r>
      <w:r>
        <w:rPr>
          <w:rStyle w:val="NormalTok"/>
        </w:rPr>
        <w:lastRenderedPageBreak/>
        <w:t xml:space="preserve">    </w:t>
      </w:r>
      <w:r>
        <w:rPr>
          <w:rStyle w:val="ControlFlowTok"/>
        </w:rPr>
        <w:t>done</w:t>
      </w:r>
      <w:r>
        <w:br/>
      </w:r>
      <w:r>
        <w:rPr>
          <w:rStyle w:val="ControlFlowTok"/>
        </w:rPr>
        <w:t>done</w:t>
      </w:r>
    </w:p>
    <w:p w14:paraId="591F49C4" w14:textId="77777777" w:rsidR="00A604A6" w:rsidRDefault="001C2B14" w:rsidP="001C2B14">
      <w:pPr>
        <w:numPr>
          <w:ilvl w:val="0"/>
          <w:numId w:val="52"/>
        </w:numPr>
      </w:pPr>
      <w:r>
        <w:t>Save the script, run it:</w:t>
      </w:r>
    </w:p>
    <w:p w14:paraId="205DC83C" w14:textId="77777777" w:rsidR="00A604A6" w:rsidRDefault="001C2B14" w:rsidP="001C2B14">
      <w:pPr>
        <w:pStyle w:val="SourceCode"/>
        <w:numPr>
          <w:ilvl w:val="0"/>
          <w:numId w:val="4"/>
        </w:numPr>
      </w:pPr>
      <w:r>
        <w:rPr>
          <w:rStyle w:val="FunctionTok"/>
        </w:rPr>
        <w:t>sudo</w:t>
      </w:r>
      <w:r>
        <w:rPr>
          <w:rStyle w:val="NormalTok"/>
        </w:rPr>
        <w:t xml:space="preserve"> bash cluster-migrate.sh</w:t>
      </w:r>
    </w:p>
    <w:p w14:paraId="48D76C14" w14:textId="77777777" w:rsidR="00A604A6" w:rsidRDefault="001C2B14">
      <w:pPr>
        <w:pStyle w:val="Heading3"/>
      </w:pPr>
      <w:bookmarkStart w:id="219" w:name="check-success-6"/>
      <w:r>
        <w:t>Check success</w:t>
      </w:r>
    </w:p>
    <w:p w14:paraId="0B5A23A5" w14:textId="77777777" w:rsidR="00A604A6" w:rsidRDefault="001C2B14">
      <w:r>
        <w:t>Depending on the size of the file, it could take a while for the import to finish. Once it is completed, verify that all keys have been migrated.</w:t>
      </w:r>
    </w:p>
    <w:p w14:paraId="1C162565" w14:textId="05A0B402" w:rsidR="00A604A6" w:rsidRDefault="001C2B14">
      <w:r>
        <w:t xml:space="preserve">Follow the Check success steps in the </w:t>
      </w:r>
      <w:hyperlink r:id="rId100">
        <w:r>
          <w:rPr>
            <w:rStyle w:val="Hyperlink"/>
          </w:rPr>
          <w:t>common tasks article</w:t>
        </w:r>
      </w:hyperlink>
      <w:r>
        <w:t>.</w:t>
      </w:r>
    </w:p>
    <w:p w14:paraId="18A54CDD" w14:textId="77777777" w:rsidR="00A604A6" w:rsidRDefault="001C2B14">
      <w:pPr>
        <w:pStyle w:val="Heading2"/>
      </w:pPr>
      <w:bookmarkStart w:id="220" w:name="enable-aof-in-target-5"/>
      <w:bookmarkStart w:id="221" w:name="_Toc83465280"/>
      <w:bookmarkEnd w:id="217"/>
      <w:bookmarkEnd w:id="219"/>
      <w:r>
        <w:t>Enable AOF in Target</w:t>
      </w:r>
      <w:bookmarkEnd w:id="221"/>
    </w:p>
    <w:p w14:paraId="18828478" w14:textId="6A6DC34C" w:rsidR="00A604A6" w:rsidRDefault="001C2B14">
      <w:r>
        <w:t xml:space="preserve">Follow the Enable AOF in the target steps in the </w:t>
      </w:r>
      <w:hyperlink r:id="rId101">
        <w:r>
          <w:rPr>
            <w:rStyle w:val="Hyperlink"/>
          </w:rPr>
          <w:t>common tasks article</w:t>
        </w:r>
      </w:hyperlink>
      <w:r>
        <w:t>.</w:t>
      </w:r>
    </w:p>
    <w:p w14:paraId="62209C53" w14:textId="77777777" w:rsidR="00A604A6" w:rsidRDefault="001C2B14">
      <w:pPr>
        <w:pStyle w:val="Heading2"/>
      </w:pPr>
      <w:bookmarkStart w:id="222" w:name="summary---backup-and-restore-3"/>
      <w:bookmarkStart w:id="223" w:name="_Toc83465281"/>
      <w:bookmarkEnd w:id="220"/>
      <w:r>
        <w:t>Summary - Backup and Restore</w:t>
      </w:r>
      <w:bookmarkEnd w:id="223"/>
    </w:p>
    <w:p w14:paraId="181A06DA" w14:textId="77777777" w:rsidR="00A604A6" w:rsidRDefault="001C2B14">
      <w:r>
        <w:t xml:space="preserve">Even a simple backup and </w:t>
      </w:r>
      <w:r>
        <w:t>restore operation can potentially require significant effort to restore to an Azure Cache for Redis instance (such as with clusters).</w:t>
      </w:r>
    </w:p>
    <w:p w14:paraId="3985A5D9" w14:textId="77777777" w:rsidR="00A604A6" w:rsidRDefault="001C2B14">
      <w:r>
        <w:t xml:space="preserve">Practice the above steps and record the time it takes to complete the entire migration. In most cases, you should be able </w:t>
      </w:r>
      <w:r>
        <w:t>to script the migration process.</w:t>
      </w:r>
    </w:p>
    <w:p w14:paraId="573848B4" w14:textId="77777777" w:rsidR="00A604A6" w:rsidRDefault="001C2B14">
      <w:pPr>
        <w:pStyle w:val="Heading2"/>
      </w:pPr>
      <w:bookmarkStart w:id="224" w:name="resources-6"/>
      <w:bookmarkStart w:id="225" w:name="_Toc83465282"/>
      <w:bookmarkEnd w:id="222"/>
      <w:r>
        <w:t>Resources</w:t>
      </w:r>
      <w:bookmarkEnd w:id="225"/>
    </w:p>
    <w:p w14:paraId="2549F72F" w14:textId="77777777" w:rsidR="00A604A6" w:rsidRDefault="001C2B14" w:rsidP="001C2B14">
      <w:pPr>
        <w:numPr>
          <w:ilvl w:val="0"/>
          <w:numId w:val="53"/>
        </w:numPr>
      </w:pPr>
      <w:hyperlink r:id="rId102">
        <w:r>
          <w:rPr>
            <w:rStyle w:val="Hyperlink"/>
          </w:rPr>
          <w:t>Redis Clustering</w:t>
        </w:r>
      </w:hyperlink>
    </w:p>
    <w:p w14:paraId="219C9F17" w14:textId="77777777" w:rsidR="00A604A6" w:rsidRDefault="001C2B14">
      <w:pPr>
        <w:pStyle w:val="Heading1"/>
      </w:pPr>
      <w:bookmarkStart w:id="226" w:name="data-migration-hash-to-hash"/>
      <w:bookmarkStart w:id="227" w:name="_Toc83465283"/>
      <w:bookmarkEnd w:id="211"/>
      <w:bookmarkEnd w:id="224"/>
      <w:r>
        <w:lastRenderedPageBreak/>
        <w:t>Data Migration (Hash to Hash)</w:t>
      </w:r>
      <w:bookmarkEnd w:id="227"/>
    </w:p>
    <w:p w14:paraId="1090071B" w14:textId="77777777" w:rsidR="00A604A6" w:rsidRDefault="001C2B14">
      <w:pPr>
        <w:pStyle w:val="Heading2"/>
      </w:pPr>
      <w:bookmarkStart w:id="228" w:name="setup-7"/>
      <w:bookmarkStart w:id="229" w:name="_Toc83465284"/>
      <w:r>
        <w:t>Setup</w:t>
      </w:r>
      <w:bookmarkEnd w:id="229"/>
    </w:p>
    <w:p w14:paraId="006D50CF" w14:textId="6BD26B93" w:rsidR="00A604A6" w:rsidRDefault="001C2B14">
      <w:r>
        <w:t xml:space="preserve">Follow all the steps in the </w:t>
      </w:r>
      <w:hyperlink r:id="rId103">
        <w:r>
          <w:rPr>
            <w:rStyle w:val="Hyperlink"/>
          </w:rPr>
          <w:t>Setup</w:t>
        </w:r>
      </w:hyperlink>
      <w:r>
        <w:t xml:space="preserve"> guide to create an environment to support the following steps.</w:t>
      </w:r>
    </w:p>
    <w:p w14:paraId="7CC1B8F0" w14:textId="77777777" w:rsidR="00A604A6" w:rsidRDefault="001C2B14">
      <w:pPr>
        <w:pStyle w:val="Heading2"/>
      </w:pPr>
      <w:bookmarkStart w:id="230" w:name="disable-aof-6"/>
      <w:bookmarkStart w:id="231" w:name="_Toc83465285"/>
      <w:bookmarkEnd w:id="228"/>
      <w:r>
        <w:t>Disable AOF</w:t>
      </w:r>
      <w:bookmarkEnd w:id="231"/>
    </w:p>
    <w:p w14:paraId="2EE0C1AE" w14:textId="10EFC9C3" w:rsidR="00A604A6" w:rsidRDefault="001C2B14">
      <w:r>
        <w:t xml:space="preserve">Follow the Disable AOF in the target steps in the </w:t>
      </w:r>
      <w:hyperlink r:id="rId104">
        <w:r>
          <w:rPr>
            <w:rStyle w:val="Hyperlink"/>
          </w:rPr>
          <w:t>common tasks article</w:t>
        </w:r>
      </w:hyperlink>
      <w:r>
        <w:t>.</w:t>
      </w:r>
    </w:p>
    <w:p w14:paraId="7F730434" w14:textId="77777777" w:rsidR="00A604A6" w:rsidRDefault="001C2B14">
      <w:pPr>
        <w:pStyle w:val="Heading2"/>
      </w:pPr>
      <w:bookmarkStart w:id="232" w:name="data-2"/>
      <w:bookmarkStart w:id="233" w:name="_Toc83465286"/>
      <w:bookmarkEnd w:id="230"/>
      <w:r>
        <w:t>Data</w:t>
      </w:r>
      <w:bookmarkEnd w:id="233"/>
    </w:p>
    <w:p w14:paraId="7A75307B" w14:textId="77777777" w:rsidR="00A604A6" w:rsidRDefault="001C2B14">
      <w:pPr>
        <w:pStyle w:val="Heading3"/>
      </w:pPr>
      <w:bookmarkStart w:id="234" w:name="install-twemproxy"/>
      <w:r>
        <w:t>Install twemproxy</w:t>
      </w:r>
    </w:p>
    <w:p w14:paraId="7CD1C69B" w14:textId="77777777" w:rsidR="00A604A6" w:rsidRDefault="001C2B14" w:rsidP="001C2B14">
      <w:pPr>
        <w:numPr>
          <w:ilvl w:val="0"/>
          <w:numId w:val="54"/>
        </w:numPr>
      </w:pPr>
      <w:r>
        <w:t>Run the following:</w:t>
      </w:r>
    </w:p>
    <w:p w14:paraId="16BD261E" w14:textId="77777777" w:rsidR="00A604A6" w:rsidRDefault="001C2B14" w:rsidP="001C2B14">
      <w:pPr>
        <w:pStyle w:val="SourceCode"/>
        <w:numPr>
          <w:ilvl w:val="0"/>
          <w:numId w:val="4"/>
        </w:numPr>
      </w:pPr>
      <w:r>
        <w:rPr>
          <w:rStyle w:val="FunctionTok"/>
        </w:rPr>
        <w:t>sudo</w:t>
      </w:r>
      <w:r>
        <w:rPr>
          <w:rStyle w:val="NormalTok"/>
        </w:rPr>
        <w:t xml:space="preserve"> apt-get install automake libtool autoconf bzip2 </w:t>
      </w:r>
      <w:r>
        <w:rPr>
          <w:rStyle w:val="AttributeTok"/>
        </w:rPr>
        <w:t>-y</w:t>
      </w:r>
      <w:r>
        <w:br/>
      </w:r>
      <w:r>
        <w:br/>
      </w:r>
      <w:r>
        <w:rPr>
          <w:rStyle w:val="FunctionTok"/>
        </w:rPr>
        <w:t>git</w:t>
      </w:r>
      <w:r>
        <w:rPr>
          <w:rStyle w:val="NormalTok"/>
        </w:rPr>
        <w:t xml:space="preserve"> clone https://github.com/twitter/twemproxy</w:t>
      </w:r>
      <w:r>
        <w:br/>
      </w:r>
      <w:r>
        <w:rPr>
          <w:rStyle w:val="BuiltInTok"/>
        </w:rPr>
        <w:t>cd</w:t>
      </w:r>
      <w:r>
        <w:rPr>
          <w:rStyle w:val="NormalTok"/>
        </w:rPr>
        <w:t xml:space="preserve"> twemproxy</w:t>
      </w:r>
      <w:r>
        <w:br/>
      </w:r>
      <w:r>
        <w:rPr>
          <w:rStyle w:val="ExtensionTok"/>
        </w:rPr>
        <w:t>autoreconf</w:t>
      </w:r>
      <w:r>
        <w:rPr>
          <w:rStyle w:val="NormalTok"/>
        </w:rPr>
        <w:t xml:space="preserve"> </w:t>
      </w:r>
      <w:r>
        <w:rPr>
          <w:rStyle w:val="AttributeTok"/>
        </w:rPr>
        <w:t>-fvi</w:t>
      </w:r>
      <w:r>
        <w:br/>
      </w:r>
      <w:r>
        <w:rPr>
          <w:rStyle w:val="ExtensionTok"/>
        </w:rPr>
        <w:t>./configure</w:t>
      </w:r>
      <w:r>
        <w:rPr>
          <w:rStyle w:val="NormalTok"/>
        </w:rPr>
        <w:t xml:space="preserve"> </w:t>
      </w:r>
      <w:r>
        <w:rPr>
          <w:rStyle w:val="AttributeTok"/>
        </w:rPr>
        <w:t>--enable-debug</w:t>
      </w:r>
      <w:r>
        <w:rPr>
          <w:rStyle w:val="OperatorTok"/>
        </w:rPr>
        <w:t>=</w:t>
      </w:r>
      <w:r>
        <w:rPr>
          <w:rStyle w:val="NormalTok"/>
        </w:rPr>
        <w:t>full</w:t>
      </w:r>
      <w:r>
        <w:br/>
      </w:r>
      <w:r>
        <w:rPr>
          <w:rStyle w:val="FunctionTok"/>
        </w:rPr>
        <w:t>make</w:t>
      </w:r>
      <w:r>
        <w:br/>
      </w:r>
      <w:r>
        <w:rPr>
          <w:rStyle w:val="ExtensionTok"/>
        </w:rPr>
        <w:t>src/nutcracker</w:t>
      </w:r>
      <w:r>
        <w:rPr>
          <w:rStyle w:val="NormalTok"/>
        </w:rPr>
        <w:t xml:space="preserve"> </w:t>
      </w:r>
      <w:r>
        <w:rPr>
          <w:rStyle w:val="AttributeTok"/>
        </w:rPr>
        <w:t>-h</w:t>
      </w:r>
    </w:p>
    <w:p w14:paraId="716BFF79" w14:textId="77777777" w:rsidR="00A604A6" w:rsidRDefault="001C2B14" w:rsidP="001C2B14">
      <w:pPr>
        <w:numPr>
          <w:ilvl w:val="0"/>
          <w:numId w:val="54"/>
        </w:numPr>
      </w:pPr>
      <w:r>
        <w:t>Configure twemproxy:</w:t>
      </w:r>
    </w:p>
    <w:p w14:paraId="5734B619" w14:textId="77777777" w:rsidR="00A604A6" w:rsidRDefault="001C2B14" w:rsidP="001C2B14">
      <w:pPr>
        <w:pStyle w:val="SourceCode"/>
        <w:numPr>
          <w:ilvl w:val="0"/>
          <w:numId w:val="4"/>
        </w:numPr>
      </w:pPr>
      <w:r>
        <w:rPr>
          <w:rStyle w:val="FunctionTok"/>
        </w:rPr>
        <w:t>sudo</w:t>
      </w:r>
      <w:r>
        <w:rPr>
          <w:rStyle w:val="NormalTok"/>
        </w:rPr>
        <w:t xml:space="preserve"> rm nu</w:t>
      </w:r>
      <w:r>
        <w:rPr>
          <w:rStyle w:val="NormalTok"/>
        </w:rPr>
        <w:t>tcracker.yml</w:t>
      </w:r>
      <w:r>
        <w:br/>
      </w:r>
      <w:r>
        <w:rPr>
          <w:rStyle w:val="FunctionTok"/>
        </w:rPr>
        <w:t>sudo</w:t>
      </w:r>
      <w:r>
        <w:rPr>
          <w:rStyle w:val="NormalTok"/>
        </w:rPr>
        <w:t xml:space="preserve"> nano nutcracker.yml</w:t>
      </w:r>
    </w:p>
    <w:p w14:paraId="1C3AC1B7" w14:textId="77777777" w:rsidR="00A604A6" w:rsidRDefault="001C2B14" w:rsidP="001C2B14">
      <w:pPr>
        <w:numPr>
          <w:ilvl w:val="0"/>
          <w:numId w:val="54"/>
        </w:numPr>
      </w:pPr>
      <w:r>
        <w:t>Update the configuration to the following:</w:t>
      </w:r>
    </w:p>
    <w:p w14:paraId="15263AC9" w14:textId="77777777" w:rsidR="00A604A6" w:rsidRDefault="001C2B14" w:rsidP="001C2B14">
      <w:pPr>
        <w:pStyle w:val="SourceCode"/>
        <w:numPr>
          <w:ilvl w:val="0"/>
          <w:numId w:val="4"/>
        </w:numPr>
      </w:pPr>
      <w:r>
        <w:rPr>
          <w:rStyle w:val="ExtensionTok"/>
        </w:rPr>
        <w:t>alpha:</w:t>
      </w:r>
      <w:r>
        <w:br/>
      </w:r>
      <w:r>
        <w:rPr>
          <w:rStyle w:val="NormalTok"/>
        </w:rPr>
        <w:t xml:space="preserve">  </w:t>
      </w:r>
      <w:r>
        <w:rPr>
          <w:rStyle w:val="ExtensionTok"/>
        </w:rPr>
        <w:t>listen:</w:t>
      </w:r>
      <w:r>
        <w:rPr>
          <w:rStyle w:val="NormalTok"/>
        </w:rPr>
        <w:t xml:space="preserve"> 127.0.0.1:22121</w:t>
      </w:r>
      <w:r>
        <w:br/>
      </w:r>
      <w:r>
        <w:rPr>
          <w:rStyle w:val="NormalTok"/>
        </w:rPr>
        <w:t xml:space="preserve">  </w:t>
      </w:r>
      <w:r>
        <w:rPr>
          <w:rStyle w:val="ExtensionTok"/>
        </w:rPr>
        <w:t>hash:</w:t>
      </w:r>
      <w:r>
        <w:rPr>
          <w:rStyle w:val="NormalTok"/>
        </w:rPr>
        <w:t xml:space="preserve"> fnv1a_64</w:t>
      </w:r>
      <w:r>
        <w:br/>
      </w:r>
      <w:r>
        <w:rPr>
          <w:rStyle w:val="NormalTok"/>
        </w:rPr>
        <w:t xml:space="preserve">  </w:t>
      </w:r>
      <w:r>
        <w:rPr>
          <w:rStyle w:val="ExtensionTok"/>
        </w:rPr>
        <w:t>distribution:</w:t>
      </w:r>
      <w:r>
        <w:rPr>
          <w:rStyle w:val="NormalTok"/>
        </w:rPr>
        <w:t xml:space="preserve"> ketama</w:t>
      </w:r>
      <w:r>
        <w:br/>
      </w:r>
      <w:r>
        <w:rPr>
          <w:rStyle w:val="NormalTok"/>
        </w:rPr>
        <w:t xml:space="preserve">  </w:t>
      </w:r>
      <w:r>
        <w:rPr>
          <w:rStyle w:val="ExtensionTok"/>
        </w:rPr>
        <w:t>auto_eject_hosts:</w:t>
      </w:r>
      <w:r>
        <w:rPr>
          <w:rStyle w:val="NormalTok"/>
        </w:rPr>
        <w:t xml:space="preserve"> true</w:t>
      </w:r>
      <w:r>
        <w:br/>
      </w:r>
      <w:r>
        <w:rPr>
          <w:rStyle w:val="NormalTok"/>
        </w:rPr>
        <w:t xml:space="preserve">  </w:t>
      </w:r>
      <w:r>
        <w:rPr>
          <w:rStyle w:val="ExtensionTok"/>
        </w:rPr>
        <w:t>redis:</w:t>
      </w:r>
      <w:r>
        <w:rPr>
          <w:rStyle w:val="NormalTok"/>
        </w:rPr>
        <w:t xml:space="preserve"> true</w:t>
      </w:r>
      <w:r>
        <w:br/>
      </w:r>
      <w:r>
        <w:rPr>
          <w:rStyle w:val="NormalTok"/>
        </w:rPr>
        <w:t xml:space="preserve">  </w:t>
      </w:r>
      <w:r>
        <w:rPr>
          <w:rStyle w:val="ExtensionTok"/>
        </w:rPr>
        <w:t>server_retry_timeout:</w:t>
      </w:r>
      <w:r>
        <w:rPr>
          <w:rStyle w:val="NormalTok"/>
        </w:rPr>
        <w:t xml:space="preserve"> 2000</w:t>
      </w:r>
      <w:r>
        <w:br/>
      </w:r>
      <w:r>
        <w:rPr>
          <w:rStyle w:val="NormalTok"/>
        </w:rPr>
        <w:t xml:space="preserve">  </w:t>
      </w:r>
      <w:r>
        <w:rPr>
          <w:rStyle w:val="ExtensionTok"/>
        </w:rPr>
        <w:t>server_failure_limit:</w:t>
      </w:r>
      <w:r>
        <w:rPr>
          <w:rStyle w:val="NormalTok"/>
        </w:rPr>
        <w:t xml:space="preserve"> 1</w:t>
      </w:r>
      <w:r>
        <w:br/>
      </w:r>
      <w:r>
        <w:rPr>
          <w:rStyle w:val="NormalTok"/>
        </w:rPr>
        <w:t xml:space="preserve">  </w:t>
      </w:r>
      <w:r>
        <w:rPr>
          <w:rStyle w:val="ExtensionTok"/>
        </w:rPr>
        <w:t>server</w:t>
      </w:r>
      <w:r>
        <w:rPr>
          <w:rStyle w:val="ExtensionTok"/>
        </w:rPr>
        <w:t>s:</w:t>
      </w:r>
      <w:r>
        <w:br/>
      </w:r>
      <w:r>
        <w:rPr>
          <w:rStyle w:val="NormalTok"/>
        </w:rPr>
        <w:t xml:space="preserve">  </w:t>
      </w:r>
      <w:r>
        <w:rPr>
          <w:rStyle w:val="ExtensionTok"/>
        </w:rPr>
        <w:t>-</w:t>
      </w:r>
      <w:r>
        <w:rPr>
          <w:rStyle w:val="NormalTok"/>
        </w:rPr>
        <w:t xml:space="preserve"> </w:t>
      </w:r>
      <w:r>
        <w:rPr>
          <w:rStyle w:val="OperatorTok"/>
        </w:rPr>
        <w:t>&lt;</w:t>
      </w:r>
      <w:r>
        <w:rPr>
          <w:rStyle w:val="NormalTok"/>
        </w:rPr>
        <w:t>REDIS_IP1</w:t>
      </w:r>
      <w:r>
        <w:rPr>
          <w:rStyle w:val="OperatorTok"/>
        </w:rPr>
        <w:t>&gt;</w:t>
      </w:r>
      <w:r>
        <w:rPr>
          <w:rStyle w:val="NormalTok"/>
        </w:rPr>
        <w:t>:6379:0</w:t>
      </w:r>
      <w:r>
        <w:br/>
      </w:r>
      <w:r>
        <w:rPr>
          <w:rStyle w:val="NormalTok"/>
        </w:rPr>
        <w:t xml:space="preserve">  </w:t>
      </w:r>
      <w:r>
        <w:rPr>
          <w:rStyle w:val="ExtensionTok"/>
        </w:rPr>
        <w:t>-</w:t>
      </w:r>
      <w:r>
        <w:rPr>
          <w:rStyle w:val="NormalTok"/>
        </w:rPr>
        <w:t xml:space="preserve"> </w:t>
      </w:r>
      <w:r>
        <w:rPr>
          <w:rStyle w:val="OperatorTok"/>
        </w:rPr>
        <w:t>&lt;</w:t>
      </w:r>
      <w:r>
        <w:rPr>
          <w:rStyle w:val="NormalTok"/>
        </w:rPr>
        <w:t>REDIS_IP2</w:t>
      </w:r>
      <w:r>
        <w:rPr>
          <w:rStyle w:val="OperatorTok"/>
        </w:rPr>
        <w:t>&gt;</w:t>
      </w:r>
      <w:r>
        <w:rPr>
          <w:rStyle w:val="NormalTok"/>
        </w:rPr>
        <w:t>:6379:0</w:t>
      </w:r>
    </w:p>
    <w:p w14:paraId="76A9F86C" w14:textId="77777777" w:rsidR="00A604A6" w:rsidRDefault="001C2B14" w:rsidP="001C2B14">
      <w:pPr>
        <w:numPr>
          <w:ilvl w:val="0"/>
          <w:numId w:val="54"/>
        </w:numPr>
      </w:pPr>
      <w:r>
        <w:t>Run nutcracker</w:t>
      </w:r>
    </w:p>
    <w:p w14:paraId="71AC4B68" w14:textId="77777777" w:rsidR="00A604A6" w:rsidRDefault="001C2B14" w:rsidP="001C2B14">
      <w:pPr>
        <w:pStyle w:val="SourceCode"/>
        <w:numPr>
          <w:ilvl w:val="0"/>
          <w:numId w:val="4"/>
        </w:numPr>
      </w:pPr>
      <w:r>
        <w:rPr>
          <w:rStyle w:val="BuiltInTok"/>
        </w:rPr>
        <w:t>cd</w:t>
      </w:r>
      <w:r>
        <w:br/>
      </w:r>
      <w:r>
        <w:rPr>
          <w:rStyle w:val="ExtensionTok"/>
        </w:rPr>
        <w:t>./twemproxy/src/nutcracker</w:t>
      </w:r>
      <w:r>
        <w:rPr>
          <w:rStyle w:val="NormalTok"/>
        </w:rPr>
        <w:t xml:space="preserve"> </w:t>
      </w:r>
      <w:r>
        <w:rPr>
          <w:rStyle w:val="AttributeTok"/>
        </w:rPr>
        <w:t>-c</w:t>
      </w:r>
      <w:r>
        <w:rPr>
          <w:rStyle w:val="NormalTok"/>
        </w:rPr>
        <w:t xml:space="preserve"> ~/twemproxy/conf/nutcracker.yml</w:t>
      </w:r>
    </w:p>
    <w:p w14:paraId="79D5BE80" w14:textId="77777777" w:rsidR="00A604A6" w:rsidRDefault="001C2B14">
      <w:pPr>
        <w:pStyle w:val="Heading3"/>
      </w:pPr>
      <w:bookmarkStart w:id="235" w:name="run-a-migration"/>
      <w:bookmarkEnd w:id="234"/>
      <w:r>
        <w:lastRenderedPageBreak/>
        <w:t>Run a migration</w:t>
      </w:r>
    </w:p>
    <w:p w14:paraId="17FA4018" w14:textId="77777777" w:rsidR="00A604A6" w:rsidRDefault="001C2B14" w:rsidP="001C2B14">
      <w:pPr>
        <w:numPr>
          <w:ilvl w:val="0"/>
          <w:numId w:val="55"/>
        </w:numPr>
      </w:pPr>
      <w:r>
        <w:t xml:space="preserve">For each of the hosts in the source twemproxy configuration, </w:t>
      </w:r>
      <w:r>
        <w:t>export the keys to the target twemproxy instance</w:t>
      </w:r>
    </w:p>
    <w:p w14:paraId="76799B7A" w14:textId="77777777" w:rsidR="00A604A6" w:rsidRDefault="001C2B14" w:rsidP="001C2B14">
      <w:pPr>
        <w:numPr>
          <w:ilvl w:val="0"/>
          <w:numId w:val="55"/>
        </w:numPr>
      </w:pPr>
      <w:r>
        <w:t>Install the Redis dump tool</w:t>
      </w:r>
    </w:p>
    <w:p w14:paraId="324E9174" w14:textId="77777777" w:rsidR="00A604A6" w:rsidRDefault="001C2B14" w:rsidP="001C2B14">
      <w:pPr>
        <w:pStyle w:val="SourceCode"/>
        <w:numPr>
          <w:ilvl w:val="0"/>
          <w:numId w:val="4"/>
        </w:numPr>
      </w:pPr>
      <w:r>
        <w:rPr>
          <w:rStyle w:val="FunctionTok"/>
        </w:rPr>
        <w:t>sudo</w:t>
      </w:r>
      <w:r>
        <w:rPr>
          <w:rStyle w:val="NormalTok"/>
        </w:rPr>
        <w:t xml:space="preserve"> apt-get remove ruby ruby-dev</w:t>
      </w:r>
      <w:r>
        <w:br/>
      </w:r>
      <w:r>
        <w:rPr>
          <w:rStyle w:val="FunctionTok"/>
        </w:rPr>
        <w:t>sudo</w:t>
      </w:r>
      <w:r>
        <w:rPr>
          <w:rStyle w:val="NormalTok"/>
        </w:rPr>
        <w:t xml:space="preserve"> apt-get install ruby ruby-dev</w:t>
      </w:r>
      <w:r>
        <w:br/>
      </w:r>
      <w:r>
        <w:rPr>
          <w:rStyle w:val="FunctionTok"/>
        </w:rPr>
        <w:t>sudo</w:t>
      </w:r>
      <w:r>
        <w:rPr>
          <w:rStyle w:val="NormalTok"/>
        </w:rPr>
        <w:t xml:space="preserve"> apt-get install make pkg-config libssl-dev </w:t>
      </w:r>
      <w:r>
        <w:rPr>
          <w:rStyle w:val="AttributeTok"/>
        </w:rPr>
        <w:t>-y</w:t>
      </w:r>
      <w:r>
        <w:br/>
      </w:r>
      <w:r>
        <w:br/>
      </w:r>
      <w:r>
        <w:rPr>
          <w:rStyle w:val="FunctionTok"/>
        </w:rPr>
        <w:t>sudo</w:t>
      </w:r>
      <w:r>
        <w:rPr>
          <w:rStyle w:val="NormalTok"/>
        </w:rPr>
        <w:t xml:space="preserve"> chmod </w:t>
      </w:r>
      <w:r>
        <w:rPr>
          <w:rStyle w:val="AttributeTok"/>
        </w:rPr>
        <w:t>-R</w:t>
      </w:r>
      <w:r>
        <w:rPr>
          <w:rStyle w:val="NormalTok"/>
        </w:rPr>
        <w:t xml:space="preserve"> a+w /var/lib/gems</w:t>
      </w:r>
      <w:r>
        <w:br/>
      </w:r>
      <w:r>
        <w:rPr>
          <w:rStyle w:val="FunctionTok"/>
        </w:rPr>
        <w:t>sudo</w:t>
      </w:r>
      <w:r>
        <w:rPr>
          <w:rStyle w:val="NormalTok"/>
        </w:rPr>
        <w:t xml:space="preserve"> chmod </w:t>
      </w:r>
      <w:r>
        <w:rPr>
          <w:rStyle w:val="AttributeTok"/>
        </w:rPr>
        <w:t>-R</w:t>
      </w:r>
      <w:r>
        <w:rPr>
          <w:rStyle w:val="NormalTok"/>
        </w:rPr>
        <w:t xml:space="preserve"> a+w /usr/loc</w:t>
      </w:r>
      <w:r>
        <w:rPr>
          <w:rStyle w:val="NormalTok"/>
        </w:rPr>
        <w:t>al/bin</w:t>
      </w:r>
      <w:r>
        <w:br/>
      </w:r>
      <w:r>
        <w:br/>
      </w:r>
      <w:r>
        <w:rPr>
          <w:rStyle w:val="ExtensionTok"/>
        </w:rPr>
        <w:t>gem</w:t>
      </w:r>
      <w:r>
        <w:rPr>
          <w:rStyle w:val="NormalTok"/>
        </w:rPr>
        <w:t xml:space="preserve"> install redis-dump </w:t>
      </w:r>
      <w:r>
        <w:rPr>
          <w:rStyle w:val="AttributeTok"/>
        </w:rPr>
        <w:t>-V</w:t>
      </w:r>
    </w:p>
    <w:p w14:paraId="0B2EEBFB" w14:textId="77777777" w:rsidR="00A604A6" w:rsidRDefault="001C2B14" w:rsidP="001C2B14">
      <w:pPr>
        <w:numPr>
          <w:ilvl w:val="0"/>
          <w:numId w:val="55"/>
        </w:numPr>
      </w:pPr>
      <w:r>
        <w:t>Create a new migration file:</w:t>
      </w:r>
    </w:p>
    <w:p w14:paraId="221FB1AF" w14:textId="77777777" w:rsidR="00A604A6" w:rsidRDefault="001C2B14" w:rsidP="001C2B14">
      <w:pPr>
        <w:pStyle w:val="SourceCode"/>
        <w:numPr>
          <w:ilvl w:val="0"/>
          <w:numId w:val="4"/>
        </w:numPr>
      </w:pPr>
      <w:r>
        <w:rPr>
          <w:rStyle w:val="FunctionTok"/>
        </w:rPr>
        <w:t>sudo</w:t>
      </w:r>
      <w:r>
        <w:rPr>
          <w:rStyle w:val="NormalTok"/>
        </w:rPr>
        <w:t xml:space="preserve"> nano hash.sh</w:t>
      </w:r>
    </w:p>
    <w:p w14:paraId="34F05493" w14:textId="77777777" w:rsidR="00A604A6" w:rsidRDefault="001C2B14" w:rsidP="001C2B14">
      <w:pPr>
        <w:numPr>
          <w:ilvl w:val="0"/>
          <w:numId w:val="55"/>
        </w:numPr>
      </w:pPr>
      <w:r>
        <w:t>Copy the following into it;</w:t>
      </w:r>
    </w:p>
    <w:p w14:paraId="02E9689E" w14:textId="77777777" w:rsidR="00A604A6" w:rsidRDefault="001C2B14" w:rsidP="001C2B14">
      <w:pPr>
        <w:pStyle w:val="SourceCode"/>
        <w:numPr>
          <w:ilvl w:val="0"/>
          <w:numId w:val="4"/>
        </w:numPr>
      </w:pPr>
      <w:r>
        <w:rPr>
          <w:rStyle w:val="CommentTok"/>
        </w:rPr>
        <w:t>#array of source hosts from twemproxy configuration file</w:t>
      </w:r>
      <w:r>
        <w:br/>
      </w:r>
      <w:r>
        <w:rPr>
          <w:rStyle w:val="BuiltInTok"/>
        </w:rPr>
        <w:t>declare</w:t>
      </w:r>
      <w:r>
        <w:rPr>
          <w:rStyle w:val="NormalTok"/>
        </w:rPr>
        <w:t xml:space="preserve"> </w:t>
      </w:r>
      <w:r>
        <w:rPr>
          <w:rStyle w:val="AttributeTok"/>
        </w:rPr>
        <w:t>-a</w:t>
      </w:r>
      <w:r>
        <w:rPr>
          <w:rStyle w:val="NormalTok"/>
        </w:rPr>
        <w:t xml:space="preserve"> </w:t>
      </w:r>
      <w:r>
        <w:rPr>
          <w:rStyle w:val="VariableTok"/>
        </w:rPr>
        <w:t>arr</w:t>
      </w:r>
      <w:r>
        <w:rPr>
          <w:rStyle w:val="OperatorTok"/>
        </w:rPr>
        <w:t>=</w:t>
      </w:r>
      <w:r>
        <w:rPr>
          <w:rStyle w:val="VariableTok"/>
        </w:rPr>
        <w:t>(</w:t>
      </w:r>
      <w:r>
        <w:rPr>
          <w:rStyle w:val="StringTok"/>
        </w:rPr>
        <w:t>"localhost:6379"</w:t>
      </w:r>
      <w:r>
        <w:rPr>
          <w:rStyle w:val="NormalTok"/>
        </w:rPr>
        <w:t xml:space="preserve"> </w:t>
      </w:r>
      <w:r>
        <w:rPr>
          <w:rStyle w:val="StringTok"/>
        </w:rPr>
        <w:t>"localhost:6379"</w:t>
      </w:r>
      <w:r>
        <w:rPr>
          <w:rStyle w:val="NormalTok"/>
        </w:rPr>
        <w:t xml:space="preserve"> </w:t>
      </w:r>
      <w:r>
        <w:rPr>
          <w:rStyle w:val="StringTok"/>
        </w:rPr>
        <w:t>"localhost:6379"</w:t>
      </w:r>
      <w:r>
        <w:rPr>
          <w:rStyle w:val="VariableTok"/>
        </w:rPr>
        <w:t>)</w:t>
      </w:r>
      <w:r>
        <w:br/>
      </w:r>
      <w:r>
        <w:br/>
      </w:r>
      <w:r>
        <w:rPr>
          <w:rStyle w:val="ControlFlowTok"/>
        </w:rPr>
        <w:t>for</w:t>
      </w:r>
      <w:r>
        <w:rPr>
          <w:rStyle w:val="NormalTok"/>
        </w:rPr>
        <w:t xml:space="preserve"> i </w:t>
      </w:r>
      <w:r>
        <w:rPr>
          <w:rStyle w:val="KeywordTok"/>
        </w:rPr>
        <w:t>in</w:t>
      </w:r>
      <w:r>
        <w:rPr>
          <w:rStyle w:val="NormalTok"/>
        </w:rPr>
        <w:t xml:space="preserve"> </w:t>
      </w:r>
      <w:r>
        <w:rPr>
          <w:rStyle w:val="StringTok"/>
        </w:rPr>
        <w:t>"</w:t>
      </w:r>
      <w:r>
        <w:rPr>
          <w:rStyle w:val="VariableTok"/>
        </w:rPr>
        <w:t>${arr</w:t>
      </w:r>
      <w:r>
        <w:rPr>
          <w:rStyle w:val="OperatorTok"/>
        </w:rPr>
        <w:t>[@]</w:t>
      </w:r>
      <w:r>
        <w:rPr>
          <w:rStyle w:val="VariableTok"/>
        </w:rPr>
        <w:t>}</w:t>
      </w:r>
      <w:r>
        <w:rPr>
          <w:rStyle w:val="StringTok"/>
        </w:rPr>
        <w:t>"</w:t>
      </w:r>
      <w:r>
        <w:br/>
      </w:r>
      <w:r>
        <w:rPr>
          <w:rStyle w:val="ControlFlowTok"/>
        </w:rPr>
        <w:t>do</w:t>
      </w:r>
      <w:r>
        <w:br/>
      </w:r>
      <w:r>
        <w:rPr>
          <w:rStyle w:val="NormalTok"/>
        </w:rPr>
        <w:t xml:space="preserve">    </w:t>
      </w:r>
      <w:r>
        <w:rPr>
          <w:rStyle w:val="VariableTok"/>
        </w:rPr>
        <w:t>$(</w:t>
      </w:r>
      <w:r>
        <w:rPr>
          <w:rStyle w:val="ExtensionTok"/>
        </w:rPr>
        <w:t>redis-dump</w:t>
      </w:r>
      <w:r>
        <w:rPr>
          <w:rStyle w:val="NormalTok"/>
        </w:rPr>
        <w:t xml:space="preserve"> </w:t>
      </w:r>
      <w:r>
        <w:rPr>
          <w:rStyle w:val="AttributeTok"/>
        </w:rPr>
        <w:t>-u</w:t>
      </w:r>
      <w:r>
        <w:rPr>
          <w:rStyle w:val="NormalTok"/>
        </w:rPr>
        <w:t xml:space="preserve"> </w:t>
      </w:r>
      <w:r>
        <w:rPr>
          <w:rStyle w:val="VariableTok"/>
        </w:rPr>
        <w:t>$i</w:t>
      </w:r>
      <w:r>
        <w:rPr>
          <w:rStyle w:val="NormalTok"/>
        </w:rPr>
        <w:t xml:space="preserve"> </w:t>
      </w:r>
      <w:r>
        <w:rPr>
          <w:rStyle w:val="OperatorTok"/>
        </w:rPr>
        <w:t>&gt;</w:t>
      </w:r>
      <w:r>
        <w:rPr>
          <w:rStyle w:val="NormalTok"/>
        </w:rPr>
        <w:t xml:space="preserve"> localhost.json</w:t>
      </w:r>
      <w:r>
        <w:rPr>
          <w:rStyle w:val="VariableTok"/>
        </w:rPr>
        <w:t>)</w:t>
      </w:r>
      <w:r>
        <w:br/>
      </w:r>
      <w:r>
        <w:br/>
      </w:r>
      <w:r>
        <w:rPr>
          <w:rStyle w:val="NormalTok"/>
        </w:rPr>
        <w:t xml:space="preserve">    </w:t>
      </w:r>
      <w:r>
        <w:rPr>
          <w:rStyle w:val="VariableTok"/>
        </w:rPr>
        <w:t>$(</w:t>
      </w:r>
      <w:r>
        <w:rPr>
          <w:rStyle w:val="FunctionTok"/>
        </w:rPr>
        <w:t>cat</w:t>
      </w:r>
      <w:r>
        <w:rPr>
          <w:rStyle w:val="NormalTok"/>
        </w:rPr>
        <w:t xml:space="preserve"> localhost.json </w:t>
      </w:r>
      <w:r>
        <w:rPr>
          <w:rStyle w:val="KeywordTok"/>
        </w:rPr>
        <w:t>|</w:t>
      </w:r>
      <w:r>
        <w:rPr>
          <w:rStyle w:val="NormalTok"/>
        </w:rPr>
        <w:t xml:space="preserve"> </w:t>
      </w:r>
      <w:r>
        <w:rPr>
          <w:rStyle w:val="ExtensionTok"/>
        </w:rPr>
        <w:t>redis-load</w:t>
      </w:r>
      <w:r>
        <w:rPr>
          <w:rStyle w:val="NormalTok"/>
        </w:rPr>
        <w:t xml:space="preserve"> </w:t>
      </w:r>
      <w:r>
        <w:rPr>
          <w:rStyle w:val="AttributeTok"/>
        </w:rPr>
        <w:t>-u</w:t>
      </w:r>
      <w:r>
        <w:rPr>
          <w:rStyle w:val="NormalTok"/>
        </w:rPr>
        <w:t xml:space="preserve"> redis://</w:t>
      </w:r>
      <w:r>
        <w:rPr>
          <w:rStyle w:val="OperatorTok"/>
        </w:rPr>
        <w:t>&lt;</w:t>
      </w:r>
      <w:r>
        <w:rPr>
          <w:rStyle w:val="NormalTok"/>
        </w:rPr>
        <w:t>TWEMPROXY_IP</w:t>
      </w:r>
      <w:r>
        <w:rPr>
          <w:rStyle w:val="OperatorTok"/>
        </w:rPr>
        <w:t>&gt;</w:t>
      </w:r>
      <w:r>
        <w:rPr>
          <w:rStyle w:val="NormalTok"/>
        </w:rPr>
        <w:t>:</w:t>
      </w:r>
      <w:r>
        <w:rPr>
          <w:rStyle w:val="OperatorTok"/>
        </w:rPr>
        <w:t>&lt;</w:t>
      </w:r>
      <w:r>
        <w:rPr>
          <w:rStyle w:val="NormalTok"/>
        </w:rPr>
        <w:t>TWEMPROXY_PORT</w:t>
      </w:r>
      <w:r>
        <w:rPr>
          <w:rStyle w:val="OperatorTok"/>
        </w:rPr>
        <w:t>&gt;</w:t>
      </w:r>
      <w:r>
        <w:rPr>
          <w:rStyle w:val="VariableTok"/>
        </w:rPr>
        <w:t>)</w:t>
      </w:r>
      <w:r>
        <w:br/>
      </w:r>
      <w:r>
        <w:rPr>
          <w:rStyle w:val="ControlFlowTok"/>
        </w:rPr>
        <w:t>done</w:t>
      </w:r>
    </w:p>
    <w:p w14:paraId="4F5F2760" w14:textId="77777777" w:rsidR="00A604A6" w:rsidRDefault="001C2B14" w:rsidP="001C2B14">
      <w:pPr>
        <w:numPr>
          <w:ilvl w:val="0"/>
          <w:numId w:val="55"/>
        </w:numPr>
      </w:pPr>
      <w:r>
        <w:t>Start the migration</w:t>
      </w:r>
    </w:p>
    <w:p w14:paraId="10766DA4" w14:textId="77777777" w:rsidR="00A604A6" w:rsidRDefault="001C2B14" w:rsidP="001C2B14">
      <w:pPr>
        <w:pStyle w:val="SourceCode"/>
        <w:numPr>
          <w:ilvl w:val="0"/>
          <w:numId w:val="4"/>
        </w:numPr>
      </w:pPr>
      <w:r>
        <w:rPr>
          <w:rStyle w:val="FunctionTok"/>
        </w:rPr>
        <w:t>sudo</w:t>
      </w:r>
      <w:r>
        <w:rPr>
          <w:rStyle w:val="NormalTok"/>
        </w:rPr>
        <w:t xml:space="preserve"> bash hash.sh</w:t>
      </w:r>
    </w:p>
    <w:p w14:paraId="2A58D5F1" w14:textId="77777777" w:rsidR="00A604A6" w:rsidRDefault="001C2B14">
      <w:pPr>
        <w:pStyle w:val="Heading3"/>
      </w:pPr>
      <w:bookmarkStart w:id="236" w:name="check-success-7"/>
      <w:bookmarkEnd w:id="235"/>
      <w:r>
        <w:t>Check success</w:t>
      </w:r>
    </w:p>
    <w:p w14:paraId="2D143C38" w14:textId="77777777" w:rsidR="00A604A6" w:rsidRDefault="001C2B14">
      <w:r>
        <w:t>Depending on the size of the file, it could take a while for the import to finish. Once it is completed, verify that all keys have been migrated.</w:t>
      </w:r>
    </w:p>
    <w:p w14:paraId="7C56F6A0" w14:textId="3A3AA63E" w:rsidR="00A604A6" w:rsidRDefault="001C2B14">
      <w:r>
        <w:t xml:space="preserve">Follow the Check success steps in the </w:t>
      </w:r>
      <w:hyperlink r:id="rId105">
        <w:r>
          <w:rPr>
            <w:rStyle w:val="Hyperlink"/>
          </w:rPr>
          <w:t>common tasks article</w:t>
        </w:r>
      </w:hyperlink>
      <w:r>
        <w:t>.</w:t>
      </w:r>
    </w:p>
    <w:p w14:paraId="2F404080" w14:textId="77777777" w:rsidR="00A604A6" w:rsidRDefault="001C2B14">
      <w:pPr>
        <w:pStyle w:val="Heading2"/>
      </w:pPr>
      <w:bookmarkStart w:id="237" w:name="enable-aof-in-target-6"/>
      <w:bookmarkStart w:id="238" w:name="_Toc83465287"/>
      <w:bookmarkEnd w:id="232"/>
      <w:bookmarkEnd w:id="236"/>
      <w:r>
        <w:t>Enab</w:t>
      </w:r>
      <w:r>
        <w:t>le AOF in Target</w:t>
      </w:r>
      <w:bookmarkEnd w:id="238"/>
    </w:p>
    <w:p w14:paraId="4EF74963" w14:textId="5601928A" w:rsidR="00A604A6" w:rsidRDefault="001C2B14">
      <w:r>
        <w:t xml:space="preserve">Follow the Enable AOF in the target steps in the </w:t>
      </w:r>
      <w:hyperlink r:id="rId106">
        <w:r>
          <w:rPr>
            <w:rStyle w:val="Hyperlink"/>
          </w:rPr>
          <w:t>common tasks article</w:t>
        </w:r>
      </w:hyperlink>
      <w:r>
        <w:t>.</w:t>
      </w:r>
    </w:p>
    <w:p w14:paraId="7FC74177" w14:textId="77777777" w:rsidR="00A604A6" w:rsidRDefault="001C2B14">
      <w:pPr>
        <w:pStyle w:val="Heading2"/>
      </w:pPr>
      <w:bookmarkStart w:id="239" w:name="summary---backup-and-restore-4"/>
      <w:bookmarkStart w:id="240" w:name="_Toc83465288"/>
      <w:bookmarkEnd w:id="237"/>
      <w:r>
        <w:t>Summary - Backup and Restore</w:t>
      </w:r>
      <w:bookmarkEnd w:id="240"/>
    </w:p>
    <w:p w14:paraId="1A275EA8" w14:textId="77777777" w:rsidR="00A604A6" w:rsidRDefault="001C2B14">
      <w:r>
        <w:t>Even a simple backup and restore operation can potentially require significant effort to restore to an Azure Cache for Redis instance (such as with clusters).</w:t>
      </w:r>
    </w:p>
    <w:p w14:paraId="73670036" w14:textId="77777777" w:rsidR="00A604A6" w:rsidRDefault="001C2B14">
      <w:r>
        <w:lastRenderedPageBreak/>
        <w:t>Practice the above steps and record the time it takes to complete the entire migration. In most c</w:t>
      </w:r>
      <w:r>
        <w:t>ases, you should be able to script the migration process.</w:t>
      </w:r>
    </w:p>
    <w:p w14:paraId="518005C3" w14:textId="77777777" w:rsidR="00A604A6" w:rsidRDefault="001C2B14">
      <w:pPr>
        <w:pStyle w:val="Heading2"/>
      </w:pPr>
      <w:bookmarkStart w:id="241" w:name="resources-7"/>
      <w:bookmarkStart w:id="242" w:name="_Toc83465289"/>
      <w:bookmarkEnd w:id="239"/>
      <w:r>
        <w:t>Resources</w:t>
      </w:r>
      <w:bookmarkEnd w:id="242"/>
    </w:p>
    <w:p w14:paraId="3769E447" w14:textId="77777777" w:rsidR="00A604A6" w:rsidRDefault="001C2B14" w:rsidP="001C2B14">
      <w:pPr>
        <w:numPr>
          <w:ilvl w:val="0"/>
          <w:numId w:val="56"/>
        </w:numPr>
      </w:pPr>
      <w:hyperlink r:id="rId107">
        <w:r>
          <w:rPr>
            <w:rStyle w:val="Hyperlink"/>
          </w:rPr>
          <w:t>twemproxy</w:t>
        </w:r>
      </w:hyperlink>
    </w:p>
    <w:p w14:paraId="74675AD8" w14:textId="77777777" w:rsidR="00A604A6" w:rsidRDefault="001C2B14">
      <w:pPr>
        <w:pStyle w:val="Heading1"/>
      </w:pPr>
      <w:bookmarkStart w:id="243" w:name="data-migration-1"/>
      <w:bookmarkStart w:id="244" w:name="_Toc83465290"/>
      <w:bookmarkEnd w:id="226"/>
      <w:bookmarkEnd w:id="241"/>
      <w:r>
        <w:lastRenderedPageBreak/>
        <w:t>Data Migration</w:t>
      </w:r>
      <w:bookmarkEnd w:id="244"/>
    </w:p>
    <w:p w14:paraId="3C15159E" w14:textId="77777777" w:rsidR="00A604A6" w:rsidRDefault="001C2B14">
      <w:pPr>
        <w:pStyle w:val="Heading2"/>
      </w:pPr>
      <w:bookmarkStart w:id="245" w:name="back-up-the-instance"/>
      <w:bookmarkStart w:id="246" w:name="_Toc83465291"/>
      <w:r>
        <w:t>Back up the instance</w:t>
      </w:r>
      <w:bookmarkEnd w:id="246"/>
    </w:p>
    <w:p w14:paraId="0FEB1FB3" w14:textId="77777777" w:rsidR="00A604A6" w:rsidRDefault="001C2B14">
      <w:r>
        <w:t xml:space="preserve">Lower risk and back up the instance before upgrading or migrating data. Use the Redis </w:t>
      </w:r>
      <w:r>
        <w:t>save or bgsave command to backup the Redis data to disk.</w:t>
      </w:r>
    </w:p>
    <w:p w14:paraId="4A2BCC93" w14:textId="77777777" w:rsidR="00A604A6" w:rsidRDefault="001C2B14">
      <w:pPr>
        <w:pStyle w:val="Heading2"/>
      </w:pPr>
      <w:bookmarkStart w:id="247" w:name="offline-vs.-online"/>
      <w:bookmarkStart w:id="248" w:name="_Toc83465292"/>
      <w:bookmarkEnd w:id="245"/>
      <w:r>
        <w:t>Offline vs. Online</w:t>
      </w:r>
      <w:bookmarkEnd w:id="248"/>
    </w:p>
    <w:p w14:paraId="0D54063C" w14:textId="77777777" w:rsidR="00A604A6" w:rsidRDefault="001C2B14">
      <w:r>
        <w:t>Before selecting a migration tool, decide if the migration should be online or offline.</w:t>
      </w:r>
    </w:p>
    <w:p w14:paraId="6B7FF5AD" w14:textId="77777777" w:rsidR="00A604A6" w:rsidRDefault="001C2B14" w:rsidP="001C2B14">
      <w:pPr>
        <w:numPr>
          <w:ilvl w:val="0"/>
          <w:numId w:val="57"/>
        </w:numPr>
      </w:pPr>
      <w:r>
        <w:rPr>
          <w:b/>
          <w:bCs/>
        </w:rPr>
        <w:t>Offline migrations</w:t>
      </w:r>
      <w:r>
        <w:t xml:space="preserve"> require the system to be down while the migration takes place. Users will</w:t>
      </w:r>
      <w:r>
        <w:t xml:space="preserve"> not be able to modify data. This option ensures that the state of the data will be exactly what is expected when restored in Azure.</w:t>
      </w:r>
    </w:p>
    <w:p w14:paraId="2700CB6F" w14:textId="77777777" w:rsidR="00A604A6" w:rsidRDefault="001C2B14" w:rsidP="001C2B14">
      <w:pPr>
        <w:numPr>
          <w:ilvl w:val="0"/>
          <w:numId w:val="57"/>
        </w:numPr>
      </w:pPr>
      <w:r>
        <w:rPr>
          <w:b/>
          <w:bCs/>
        </w:rPr>
        <w:t>Online migrations</w:t>
      </w:r>
      <w:r>
        <w:t xml:space="preserve"> will migrate the data in near real-time. This option is appropriate when there is little downtime for the</w:t>
      </w:r>
      <w:r>
        <w:t xml:space="preserve"> users or application consuming the data workload. The costs are too high for the corporation to wait for complete migration. The process involves replicating the data using some type of replication method.</w:t>
      </w:r>
    </w:p>
    <w:p w14:paraId="64893637" w14:textId="77777777" w:rsidR="00A604A6" w:rsidRDefault="001C2B14">
      <w:r>
        <w:rPr>
          <w:b/>
          <w:bCs/>
        </w:rPr>
        <w:t>Case Study:</w:t>
      </w:r>
      <w:r>
        <w:t xml:space="preserve"> In the case of WWI, their environment</w:t>
      </w:r>
      <w:r>
        <w:t xml:space="preserve"> has some complex networking and security requirements that will not allow for the appropriate changes to be applied for inbound and outbound connectivity in the target migration time frame. These complexities and requirements essentially eliminate the onl</w:t>
      </w:r>
      <w:r>
        <w:t>ine approach from consideration.</w:t>
      </w:r>
    </w:p>
    <w:p w14:paraId="7EF1D476" w14:textId="77777777" w:rsidR="00A604A6" w:rsidRDefault="001C2B14">
      <w:r>
        <w:rPr>
          <w:b/>
          <w:bCs/>
        </w:rPr>
        <w:t>Note:</w:t>
      </w:r>
      <w:r>
        <w:t xml:space="preserve"> Review the Planning and Assessment sections for more details on Offline vs Online migration.</w:t>
      </w:r>
    </w:p>
    <w:p w14:paraId="1E70B612" w14:textId="77777777" w:rsidR="00A604A6" w:rsidRDefault="001C2B14">
      <w:pPr>
        <w:pStyle w:val="Heading2"/>
      </w:pPr>
      <w:bookmarkStart w:id="249" w:name="data-drift"/>
      <w:bookmarkStart w:id="250" w:name="_Toc83465293"/>
      <w:bookmarkEnd w:id="247"/>
      <w:r>
        <w:t>Data Drift</w:t>
      </w:r>
      <w:bookmarkEnd w:id="250"/>
    </w:p>
    <w:p w14:paraId="6505861C" w14:textId="77777777" w:rsidR="00A604A6" w:rsidRDefault="001C2B14">
      <w:r>
        <w:t>Offline migration strategies have the potential for data drift. Data drift occurs when newly modified source data</w:t>
      </w:r>
      <w:r>
        <w:t xml:space="preserve"> becomes out of sync with migrated data. When this happens, a full export or a delta export is necessary. To mitigate this problem, stop all write traffic to the instance and then perform the export. If stopping all data modification traffic is not possibl</w:t>
      </w:r>
      <w:r>
        <w:t>e, it will be necessary to account for the data drift as part of the migration effort.</w:t>
      </w:r>
    </w:p>
    <w:p w14:paraId="1FF6DB82" w14:textId="77777777" w:rsidR="00A604A6" w:rsidRDefault="001C2B14">
      <w:r>
        <w:t>Determining the changes can be complicated if you do not have a tracking mechanism. Luckily, Redis has the AppendOnly feature that will generate a log file of all key ch</w:t>
      </w:r>
      <w:r>
        <w:t>anges. This could be used as the diff of the instance from a particular point (such as the start of the migration).</w:t>
      </w:r>
    </w:p>
    <w:p w14:paraId="5C4FBCF4" w14:textId="77777777" w:rsidR="00A604A6" w:rsidRDefault="001C2B14">
      <w:pPr>
        <w:pStyle w:val="Heading2"/>
      </w:pPr>
      <w:bookmarkStart w:id="251" w:name="performance-recommendations"/>
      <w:bookmarkStart w:id="252" w:name="_Toc83465294"/>
      <w:bookmarkEnd w:id="249"/>
      <w:r>
        <w:t>Performance recommendations</w:t>
      </w:r>
      <w:bookmarkEnd w:id="252"/>
    </w:p>
    <w:p w14:paraId="7A10B55A" w14:textId="77777777" w:rsidR="00A604A6" w:rsidRDefault="001C2B14">
      <w:pPr>
        <w:pStyle w:val="Heading3"/>
      </w:pPr>
      <w:bookmarkStart w:id="253" w:name="source-tool-network"/>
      <w:r>
        <w:t>Source Tool Network</w:t>
      </w:r>
    </w:p>
    <w:p w14:paraId="6E0A404B" w14:textId="77777777" w:rsidR="00A604A6" w:rsidRDefault="001C2B14">
      <w:r>
        <w:t>When running the migration tool on a virtual machine, it is possible to change the TCP_NODELAY setting. By default, TCP uses Nagle’s algorithm, which optimizes by batching up outgoing packets. This means fewer sends and this works well if the application s</w:t>
      </w:r>
      <w:r>
        <w:t>ends packets frequently and latency is not the highest priority. Realize latency improvements by sending on sockets created with the TCP_NODELAY option enabled. This results in lower latency but more sends. Consider this client-side setting for the Virtual</w:t>
      </w:r>
      <w:r>
        <w:t xml:space="preserve"> Machine (VM). Applications that benefit </w:t>
      </w:r>
      <w:r>
        <w:lastRenderedPageBreak/>
        <w:t>from the TCP_NODELAY option typically tend to do smaller, infrequent writes and are particularly sensitive to latency. As an example, alter this setting to reduce latency from 15-40 ms to 2-3 ms.</w:t>
      </w:r>
    </w:p>
    <w:p w14:paraId="1A516E2A" w14:textId="77777777" w:rsidR="00A604A6" w:rsidRDefault="001C2B14">
      <w:r>
        <w:t>To change this sett</w:t>
      </w:r>
      <w:r>
        <w:t>ing on Windows machines, do the following:</w:t>
      </w:r>
    </w:p>
    <w:p w14:paraId="40FC10E8" w14:textId="77777777" w:rsidR="00A604A6" w:rsidRDefault="001C2B14" w:rsidP="001C2B14">
      <w:pPr>
        <w:numPr>
          <w:ilvl w:val="0"/>
          <w:numId w:val="58"/>
        </w:numPr>
      </w:pPr>
      <w:r>
        <w:t>Open the REGEDIT tool</w:t>
      </w:r>
    </w:p>
    <w:p w14:paraId="21217158" w14:textId="77777777" w:rsidR="00A604A6" w:rsidRDefault="001C2B14" w:rsidP="001C2B14">
      <w:pPr>
        <w:numPr>
          <w:ilvl w:val="0"/>
          <w:numId w:val="58"/>
        </w:numPr>
      </w:pPr>
      <w:r>
        <w:t>Under the subtree HKEY_LOCAL_MACHINE, find the SYSTEM\CurrentControlSet\services\Tcpip\Parameters\Interfaces key</w:t>
      </w:r>
    </w:p>
    <w:p w14:paraId="1B060760" w14:textId="77777777" w:rsidR="00A604A6" w:rsidRDefault="001C2B14" w:rsidP="001C2B14">
      <w:pPr>
        <w:numPr>
          <w:ilvl w:val="0"/>
          <w:numId w:val="58"/>
        </w:numPr>
      </w:pPr>
      <w:r>
        <w:t>Find the correct network interface</w:t>
      </w:r>
    </w:p>
    <w:p w14:paraId="5155AF83" w14:textId="77777777" w:rsidR="00A604A6" w:rsidRDefault="001C2B14" w:rsidP="001C2B14">
      <w:pPr>
        <w:numPr>
          <w:ilvl w:val="0"/>
          <w:numId w:val="58"/>
        </w:numPr>
      </w:pPr>
      <w:r>
        <w:t xml:space="preserve">In the space, right-click and select </w:t>
      </w:r>
      <w:r>
        <w:rPr>
          <w:b/>
          <w:bCs/>
        </w:rPr>
        <w:t>New</w:t>
      </w:r>
      <w:r>
        <w:t xml:space="preserve"> fo</w:t>
      </w:r>
      <w:r>
        <w:t>r creating a DWORD Value</w:t>
      </w:r>
    </w:p>
    <w:p w14:paraId="5F3B12EC" w14:textId="77777777" w:rsidR="00A604A6" w:rsidRDefault="001C2B14" w:rsidP="001C2B14">
      <w:pPr>
        <w:numPr>
          <w:ilvl w:val="0"/>
          <w:numId w:val="58"/>
        </w:numPr>
      </w:pPr>
      <w:r>
        <w:t xml:space="preserve">For the value name, type </w:t>
      </w:r>
      <w:r>
        <w:rPr>
          <w:b/>
          <w:bCs/>
        </w:rPr>
        <w:t>TcpNoDelay</w:t>
      </w:r>
    </w:p>
    <w:p w14:paraId="7851DBDF" w14:textId="77777777" w:rsidR="00A604A6" w:rsidRDefault="001C2B14" w:rsidP="001C2B14">
      <w:pPr>
        <w:numPr>
          <w:ilvl w:val="0"/>
          <w:numId w:val="58"/>
        </w:numPr>
      </w:pPr>
      <w:r>
        <w:t xml:space="preserve">For the Dword value, type </w:t>
      </w:r>
      <w:r>
        <w:rPr>
          <w:b/>
          <w:bCs/>
        </w:rPr>
        <w:t>1</w:t>
      </w:r>
    </w:p>
    <w:p w14:paraId="776CE8AE" w14:textId="77777777" w:rsidR="00A604A6" w:rsidRDefault="001C2B14" w:rsidP="001C2B14">
      <w:pPr>
        <w:numPr>
          <w:ilvl w:val="1"/>
          <w:numId w:val="59"/>
        </w:numPr>
      </w:pPr>
      <w:r>
        <w:t xml:space="preserve">In the empty space right-click, and select </w:t>
      </w:r>
      <w:r>
        <w:rPr>
          <w:b/>
          <w:bCs/>
        </w:rPr>
        <w:t>New</w:t>
      </w:r>
      <w:r>
        <w:t xml:space="preserve"> for creating a DWORD Value</w:t>
      </w:r>
    </w:p>
    <w:p w14:paraId="28273FFE" w14:textId="77777777" w:rsidR="00A604A6" w:rsidRDefault="001C2B14" w:rsidP="001C2B14">
      <w:pPr>
        <w:numPr>
          <w:ilvl w:val="0"/>
          <w:numId w:val="58"/>
        </w:numPr>
      </w:pPr>
      <w:r>
        <w:t xml:space="preserve">For the value name, type </w:t>
      </w:r>
      <w:r>
        <w:rPr>
          <w:b/>
          <w:bCs/>
        </w:rPr>
        <w:t>TcpAckFrequency</w:t>
      </w:r>
    </w:p>
    <w:p w14:paraId="04CEB297" w14:textId="77777777" w:rsidR="00A604A6" w:rsidRDefault="001C2B14" w:rsidP="001C2B14">
      <w:pPr>
        <w:numPr>
          <w:ilvl w:val="0"/>
          <w:numId w:val="58"/>
        </w:numPr>
      </w:pPr>
      <w:r>
        <w:t xml:space="preserve">For the Dword value, type </w:t>
      </w:r>
      <w:r>
        <w:rPr>
          <w:b/>
          <w:bCs/>
        </w:rPr>
        <w:t>1</w:t>
      </w:r>
    </w:p>
    <w:p w14:paraId="08A610FE" w14:textId="77777777" w:rsidR="00A604A6" w:rsidRDefault="001C2B14" w:rsidP="001C2B14">
      <w:pPr>
        <w:numPr>
          <w:ilvl w:val="0"/>
          <w:numId w:val="58"/>
        </w:numPr>
      </w:pPr>
      <w:r>
        <w:t>Close the REGEDIT tool</w:t>
      </w:r>
    </w:p>
    <w:p w14:paraId="65E69459" w14:textId="77777777" w:rsidR="00A604A6" w:rsidRDefault="001C2B14">
      <w:pPr>
        <w:pStyle w:val="Heading3"/>
      </w:pPr>
      <w:bookmarkStart w:id="254" w:name="exporting"/>
      <w:bookmarkEnd w:id="253"/>
      <w:r>
        <w:t>Exporting</w:t>
      </w:r>
    </w:p>
    <w:p w14:paraId="59D5FD63" w14:textId="77777777" w:rsidR="00A604A6" w:rsidRDefault="001C2B14">
      <w:r>
        <w:t>When exporting your data, you can do it in a serialized fashion (where you export each key one by one), or you can utilize a tool to break apart the key space and export the data in a multi-threaded fashion. If you have a l</w:t>
      </w:r>
      <w:r>
        <w:t>arge cache and a small time-frame to do the migration, explore a multi-threaded approach.</w:t>
      </w:r>
    </w:p>
    <w:p w14:paraId="01669DC1" w14:textId="77777777" w:rsidR="00A604A6" w:rsidRDefault="001C2B14">
      <w:r>
        <w:t>Alternatively, we will look at some online approaches to migrating that will simulate real-time migration activity.</w:t>
      </w:r>
    </w:p>
    <w:p w14:paraId="58BE9FF9" w14:textId="77777777" w:rsidR="00A604A6" w:rsidRDefault="001C2B14">
      <w:pPr>
        <w:pStyle w:val="Heading3"/>
      </w:pPr>
      <w:bookmarkStart w:id="255" w:name="importing"/>
      <w:bookmarkEnd w:id="254"/>
      <w:r>
        <w:t>Importing</w:t>
      </w:r>
    </w:p>
    <w:p w14:paraId="240BE967" w14:textId="77777777" w:rsidR="00A604A6" w:rsidRDefault="001C2B14">
      <w:r>
        <w:t>When you select a path for migration, yo</w:t>
      </w:r>
      <w:r>
        <w:t>u will want the import to run as fast as possible. You can disable the AOF feature to get faster imports, then re-enable it when you are done with the migration.</w:t>
      </w:r>
    </w:p>
    <w:p w14:paraId="7805E078" w14:textId="77777777" w:rsidR="00A604A6" w:rsidRDefault="001C2B14">
      <w:pPr>
        <w:pStyle w:val="Heading2"/>
      </w:pPr>
      <w:bookmarkStart w:id="256" w:name="performing-the-migration"/>
      <w:bookmarkStart w:id="257" w:name="_Toc83465295"/>
      <w:bookmarkEnd w:id="251"/>
      <w:bookmarkEnd w:id="255"/>
      <w:r>
        <w:t>Performing the Migration</w:t>
      </w:r>
      <w:bookmarkEnd w:id="257"/>
    </w:p>
    <w:p w14:paraId="14814373" w14:textId="77777777" w:rsidR="00A604A6" w:rsidRDefault="001C2B14" w:rsidP="001C2B14">
      <w:pPr>
        <w:numPr>
          <w:ilvl w:val="0"/>
          <w:numId w:val="60"/>
        </w:numPr>
      </w:pPr>
      <w:r>
        <w:t>Back up the instance</w:t>
      </w:r>
    </w:p>
    <w:p w14:paraId="3E053CF6" w14:textId="77777777" w:rsidR="00A604A6" w:rsidRDefault="001C2B14" w:rsidP="001C2B14">
      <w:pPr>
        <w:numPr>
          <w:ilvl w:val="0"/>
          <w:numId w:val="60"/>
        </w:numPr>
      </w:pPr>
      <w:r>
        <w:t>Create and verify the Azure Landing zone</w:t>
      </w:r>
    </w:p>
    <w:p w14:paraId="6A008D52" w14:textId="77777777" w:rsidR="00A604A6" w:rsidRDefault="001C2B14" w:rsidP="001C2B14">
      <w:pPr>
        <w:numPr>
          <w:ilvl w:val="0"/>
          <w:numId w:val="60"/>
        </w:numPr>
      </w:pPr>
      <w:r>
        <w:t xml:space="preserve">Export </w:t>
      </w:r>
      <w:r>
        <w:t>and configure Source Server configuration</w:t>
      </w:r>
    </w:p>
    <w:p w14:paraId="323A6878" w14:textId="77777777" w:rsidR="00A604A6" w:rsidRDefault="001C2B14" w:rsidP="001C2B14">
      <w:pPr>
        <w:numPr>
          <w:ilvl w:val="0"/>
          <w:numId w:val="60"/>
        </w:numPr>
      </w:pPr>
      <w:r>
        <w:t>Export and configure Target Server configuration</w:t>
      </w:r>
    </w:p>
    <w:p w14:paraId="05C689BB" w14:textId="77777777" w:rsidR="00A604A6" w:rsidRDefault="001C2B14" w:rsidP="001C2B14">
      <w:pPr>
        <w:numPr>
          <w:ilvl w:val="0"/>
          <w:numId w:val="60"/>
        </w:numPr>
      </w:pPr>
      <w:r>
        <w:t>Export the instance objects (Users, etc.)</w:t>
      </w:r>
    </w:p>
    <w:p w14:paraId="2C9E7F03" w14:textId="77777777" w:rsidR="00A604A6" w:rsidRDefault="001C2B14" w:rsidP="001C2B14">
      <w:pPr>
        <w:numPr>
          <w:ilvl w:val="0"/>
          <w:numId w:val="60"/>
        </w:numPr>
      </w:pPr>
      <w:r>
        <w:t>Export the data (if possible disable writing)</w:t>
      </w:r>
    </w:p>
    <w:p w14:paraId="577B52C8" w14:textId="77777777" w:rsidR="00A604A6" w:rsidRDefault="001C2B14" w:rsidP="001C2B14">
      <w:pPr>
        <w:numPr>
          <w:ilvl w:val="0"/>
          <w:numId w:val="60"/>
        </w:numPr>
      </w:pPr>
      <w:r>
        <w:t>Import the instance objects</w:t>
      </w:r>
    </w:p>
    <w:p w14:paraId="3123A171" w14:textId="77777777" w:rsidR="00A604A6" w:rsidRDefault="001C2B14" w:rsidP="001C2B14">
      <w:pPr>
        <w:numPr>
          <w:ilvl w:val="0"/>
          <w:numId w:val="60"/>
        </w:numPr>
      </w:pPr>
      <w:r>
        <w:lastRenderedPageBreak/>
        <w:t>Import the data</w:t>
      </w:r>
    </w:p>
    <w:p w14:paraId="3EF53D46" w14:textId="77777777" w:rsidR="00A604A6" w:rsidRDefault="001C2B14" w:rsidP="001C2B14">
      <w:pPr>
        <w:numPr>
          <w:ilvl w:val="0"/>
          <w:numId w:val="60"/>
        </w:numPr>
      </w:pPr>
      <w:r>
        <w:t>Validation</w:t>
      </w:r>
    </w:p>
    <w:p w14:paraId="613C7C5F" w14:textId="77777777" w:rsidR="00A604A6" w:rsidRDefault="001C2B14" w:rsidP="001C2B14">
      <w:pPr>
        <w:numPr>
          <w:ilvl w:val="0"/>
          <w:numId w:val="60"/>
        </w:numPr>
      </w:pPr>
      <w:r>
        <w:t>Migrate the Applicatio</w:t>
      </w:r>
      <w:r>
        <w:t>n(s)</w:t>
      </w:r>
    </w:p>
    <w:p w14:paraId="687C2F76" w14:textId="77777777" w:rsidR="00A604A6" w:rsidRDefault="001C2B14">
      <w:pPr>
        <w:pStyle w:val="Heading2"/>
      </w:pPr>
      <w:bookmarkStart w:id="258" w:name="common-steps"/>
      <w:bookmarkStart w:id="259" w:name="_Toc83465296"/>
      <w:bookmarkEnd w:id="256"/>
      <w:r>
        <w:t>Common Steps</w:t>
      </w:r>
      <w:bookmarkEnd w:id="259"/>
    </w:p>
    <w:p w14:paraId="7F35B1BB" w14:textId="77777777" w:rsidR="00A604A6" w:rsidRDefault="001C2B14">
      <w:r>
        <w:t>Despite what path is taken, there are common steps in the process:</w:t>
      </w:r>
    </w:p>
    <w:p w14:paraId="49F05A67" w14:textId="77777777" w:rsidR="00A604A6" w:rsidRDefault="001C2B14" w:rsidP="001C2B14">
      <w:pPr>
        <w:numPr>
          <w:ilvl w:val="0"/>
          <w:numId w:val="61"/>
        </w:numPr>
      </w:pPr>
      <w:r>
        <w:t>Upgrade to a supported Azure Redis version that matches the target and migration tool support</w:t>
      </w:r>
    </w:p>
    <w:p w14:paraId="24C90AD8" w14:textId="77777777" w:rsidR="00A604A6" w:rsidRDefault="001C2B14" w:rsidP="001C2B14">
      <w:pPr>
        <w:numPr>
          <w:ilvl w:val="0"/>
          <w:numId w:val="61"/>
        </w:numPr>
      </w:pPr>
      <w:r>
        <w:t>Inventory instance objects</w:t>
      </w:r>
    </w:p>
    <w:p w14:paraId="4FB1C9BF" w14:textId="77777777" w:rsidR="00A604A6" w:rsidRDefault="001C2B14" w:rsidP="001C2B14">
      <w:pPr>
        <w:numPr>
          <w:ilvl w:val="0"/>
          <w:numId w:val="61"/>
        </w:numPr>
      </w:pPr>
      <w:r>
        <w:t>Export users and permissions (ACLS)</w:t>
      </w:r>
    </w:p>
    <w:p w14:paraId="729596F3" w14:textId="77777777" w:rsidR="00A604A6" w:rsidRDefault="001C2B14" w:rsidP="001C2B14">
      <w:pPr>
        <w:numPr>
          <w:ilvl w:val="0"/>
          <w:numId w:val="61"/>
        </w:numPr>
      </w:pPr>
      <w:r>
        <w:t>Export and configuration settings</w:t>
      </w:r>
    </w:p>
    <w:p w14:paraId="6FCCDE10" w14:textId="77777777" w:rsidR="00A604A6" w:rsidRDefault="001C2B14">
      <w:pPr>
        <w:pStyle w:val="Heading3"/>
      </w:pPr>
      <w:bookmarkStart w:id="260" w:name="post-import"/>
      <w:r>
        <w:t>Post Import</w:t>
      </w:r>
    </w:p>
    <w:p w14:paraId="216FFA55" w14:textId="77777777" w:rsidR="00A604A6" w:rsidRDefault="001C2B14" w:rsidP="001C2B14">
      <w:pPr>
        <w:numPr>
          <w:ilvl w:val="0"/>
          <w:numId w:val="62"/>
        </w:numPr>
      </w:pPr>
      <w:r>
        <w:t>Setup Compliance and Security features</w:t>
      </w:r>
    </w:p>
    <w:p w14:paraId="5FE365B8" w14:textId="77777777" w:rsidR="00A604A6" w:rsidRDefault="001C2B14" w:rsidP="001C2B14">
      <w:pPr>
        <w:numPr>
          <w:ilvl w:val="0"/>
          <w:numId w:val="62"/>
        </w:numPr>
      </w:pPr>
      <w:r>
        <w:t>Configure monitoring of the instance</w:t>
      </w:r>
    </w:p>
    <w:p w14:paraId="31C231B1" w14:textId="77777777" w:rsidR="00A604A6" w:rsidRDefault="001C2B14" w:rsidP="001C2B14">
      <w:pPr>
        <w:numPr>
          <w:ilvl w:val="0"/>
          <w:numId w:val="62"/>
        </w:numPr>
      </w:pPr>
      <w:r>
        <w:t>Optimize applications</w:t>
      </w:r>
    </w:p>
    <w:p w14:paraId="01F911B8" w14:textId="77777777" w:rsidR="00A604A6" w:rsidRDefault="001C2B14">
      <w:pPr>
        <w:pStyle w:val="Heading2"/>
      </w:pPr>
      <w:bookmarkStart w:id="261" w:name="instance-objects"/>
      <w:bookmarkStart w:id="262" w:name="_Toc83465297"/>
      <w:bookmarkEnd w:id="258"/>
      <w:bookmarkEnd w:id="260"/>
      <w:r>
        <w:t>Instance Objects</w:t>
      </w:r>
      <w:bookmarkEnd w:id="262"/>
    </w:p>
    <w:p w14:paraId="4B297F15" w14:textId="34D417D2" w:rsidR="00A604A6" w:rsidRDefault="001C2B14">
      <w:r>
        <w:t xml:space="preserve">As outlined in the </w:t>
      </w:r>
      <w:hyperlink r:id="rId108">
        <w:r>
          <w:rPr>
            <w:rStyle w:val="Hyperlink"/>
          </w:rPr>
          <w:t>Test Plans</w:t>
        </w:r>
      </w:hyperlink>
      <w:r>
        <w:t xml:space="preserve"> </w:t>
      </w:r>
      <w:r>
        <w:t>section, take an inventory of instance objects before and after the migration.</w:t>
      </w:r>
    </w:p>
    <w:p w14:paraId="11FD2E2A" w14:textId="77777777" w:rsidR="00A604A6" w:rsidRDefault="001C2B14">
      <w:r>
        <w:t>Migration teams should develop and test helpful inventory scripts before beginning the migration phase.</w:t>
      </w:r>
    </w:p>
    <w:p w14:paraId="38E0AA18" w14:textId="77777777" w:rsidR="00A604A6" w:rsidRDefault="001C2B14">
      <w:r>
        <w:t>Instance object inventory script:</w:t>
      </w:r>
    </w:p>
    <w:p w14:paraId="1DEA3456" w14:textId="77777777" w:rsidR="00A604A6" w:rsidRDefault="001C2B14">
      <w:pPr>
        <w:pStyle w:val="SourceCode"/>
      </w:pPr>
      <w:r>
        <w:rPr>
          <w:rStyle w:val="NormalTok"/>
        </w:rPr>
        <w:t>TBD</w:t>
      </w:r>
    </w:p>
    <w:p w14:paraId="3CE68402" w14:textId="77777777" w:rsidR="00A604A6" w:rsidRDefault="001C2B14">
      <w:pPr>
        <w:pStyle w:val="Heading2"/>
      </w:pPr>
      <w:bookmarkStart w:id="263" w:name="execute-migration"/>
      <w:bookmarkStart w:id="264" w:name="_Toc83465298"/>
      <w:bookmarkEnd w:id="261"/>
      <w:r>
        <w:t>Execute migration</w:t>
      </w:r>
      <w:bookmarkEnd w:id="264"/>
    </w:p>
    <w:p w14:paraId="7263267A" w14:textId="77777777" w:rsidR="00A604A6" w:rsidRDefault="001C2B14">
      <w:r>
        <w:t>With the basic mi</w:t>
      </w:r>
      <w:r>
        <w:t>gration components in place, it is now possible to proceed with the data migration. WWI will utilize the Redis backup and restore option to export the data and then import it into Azure Cache for Redis.</w:t>
      </w:r>
    </w:p>
    <w:p w14:paraId="60C809C8" w14:textId="77777777" w:rsidR="00A604A6" w:rsidRDefault="001C2B14">
      <w:r>
        <w:t>Options:</w:t>
      </w:r>
    </w:p>
    <w:p w14:paraId="752C3A69" w14:textId="69C574D6" w:rsidR="00A604A6" w:rsidRDefault="001C2B14" w:rsidP="001C2B14">
      <w:pPr>
        <w:numPr>
          <w:ilvl w:val="0"/>
          <w:numId w:val="63"/>
        </w:numPr>
      </w:pPr>
      <w:hyperlink r:id="rId109">
        <w:r>
          <w:rPr>
            <w:rStyle w:val="Hyperlink"/>
          </w:rPr>
          <w:t>Backup and Restore</w:t>
        </w:r>
      </w:hyperlink>
    </w:p>
    <w:p w14:paraId="3CC9B88B" w14:textId="29976B4D" w:rsidR="00A604A6" w:rsidRDefault="001C2B14" w:rsidP="001C2B14">
      <w:pPr>
        <w:numPr>
          <w:ilvl w:val="0"/>
          <w:numId w:val="63"/>
        </w:numPr>
      </w:pPr>
      <w:hyperlink r:id="rId110">
        <w:r>
          <w:rPr>
            <w:rStyle w:val="Hyperlink"/>
          </w:rPr>
          <w:t>Copy command</w:t>
        </w:r>
      </w:hyperlink>
    </w:p>
    <w:p w14:paraId="21B983A4" w14:textId="3AF3C537" w:rsidR="00A604A6" w:rsidRDefault="001C2B14" w:rsidP="001C2B14">
      <w:pPr>
        <w:numPr>
          <w:ilvl w:val="0"/>
          <w:numId w:val="63"/>
        </w:numPr>
      </w:pPr>
      <w:hyperlink r:id="rId111">
        <w:r>
          <w:rPr>
            <w:rStyle w:val="Hyperlink"/>
          </w:rPr>
          <w:t>Replication</w:t>
        </w:r>
      </w:hyperlink>
    </w:p>
    <w:p w14:paraId="64FBE791" w14:textId="0B84B265" w:rsidR="00A604A6" w:rsidRDefault="001C2B14" w:rsidP="001C2B14">
      <w:pPr>
        <w:numPr>
          <w:ilvl w:val="0"/>
          <w:numId w:val="63"/>
        </w:numPr>
      </w:pPr>
      <w:hyperlink r:id="rId112">
        <w:r>
          <w:rPr>
            <w:rStyle w:val="Hyperlink"/>
          </w:rPr>
          <w:t>3rd Party Tools</w:t>
        </w:r>
      </w:hyperlink>
    </w:p>
    <w:p w14:paraId="2EEFA056" w14:textId="21DD5BC1" w:rsidR="00A604A6" w:rsidRDefault="001C2B14" w:rsidP="001C2B14">
      <w:pPr>
        <w:numPr>
          <w:ilvl w:val="0"/>
          <w:numId w:val="63"/>
        </w:numPr>
      </w:pPr>
      <w:hyperlink r:id="rId113">
        <w:r>
          <w:rPr>
            <w:rStyle w:val="Hyperlink"/>
          </w:rPr>
          <w:t>Layer of abstraction</w:t>
        </w:r>
      </w:hyperlink>
    </w:p>
    <w:p w14:paraId="39E6C3FB" w14:textId="79C23137" w:rsidR="00A604A6" w:rsidRDefault="001C2B14" w:rsidP="001C2B14">
      <w:pPr>
        <w:numPr>
          <w:ilvl w:val="0"/>
          <w:numId w:val="63"/>
        </w:numPr>
      </w:pPr>
      <w:hyperlink r:id="rId114">
        <w:r>
          <w:rPr>
            <w:rStyle w:val="Hyperlink"/>
          </w:rPr>
          <w:t>Append Only File</w:t>
        </w:r>
      </w:hyperlink>
    </w:p>
    <w:p w14:paraId="64F94B9F" w14:textId="77777777" w:rsidR="00A604A6" w:rsidRDefault="001C2B14">
      <w:r>
        <w:t>Once the data is migrated, point the application to the new instance</w:t>
      </w:r>
    </w:p>
    <w:p w14:paraId="4AD711FD" w14:textId="03CDF9E6" w:rsidR="00A604A6" w:rsidRDefault="001C2B14" w:rsidP="001C2B14">
      <w:pPr>
        <w:numPr>
          <w:ilvl w:val="0"/>
          <w:numId w:val="64"/>
        </w:numPr>
      </w:pPr>
      <w:hyperlink r:id="rId115">
        <w:r>
          <w:rPr>
            <w:rStyle w:val="Hyperlink"/>
          </w:rPr>
          <w:t>Migrate Application</w:t>
        </w:r>
        <w:r>
          <w:rPr>
            <w:rStyle w:val="Hyperlink"/>
          </w:rPr>
          <w:t xml:space="preserve"> Settings</w:t>
        </w:r>
      </w:hyperlink>
    </w:p>
    <w:p w14:paraId="37DA0116" w14:textId="77777777" w:rsidR="00A604A6" w:rsidRDefault="001C2B14">
      <w:r>
        <w:t>Lastly, validate the target instance’s inventory. Below is an example of the INFO results in a target environment. It is relatively easy to identify database key count discrepancies.</w:t>
      </w:r>
    </w:p>
    <w:p w14:paraId="41686B3B" w14:textId="6F0B2AA9" w:rsidR="00A604A6" w:rsidRDefault="001C2B14">
      <w:r>
        <w:t xml:space="preserve">Follow the Check success steps in the </w:t>
      </w:r>
      <w:hyperlink r:id="rId116">
        <w:r>
          <w:rPr>
            <w:rStyle w:val="Hyperlink"/>
          </w:rPr>
          <w:t>common tasks article</w:t>
        </w:r>
      </w:hyperlink>
      <w:r>
        <w:t>.</w:t>
      </w:r>
    </w:p>
    <w:p w14:paraId="5DE67FC9" w14:textId="77777777" w:rsidR="00A604A6" w:rsidRDefault="001C2B14">
      <w:pPr>
        <w:pStyle w:val="Heading2"/>
      </w:pPr>
      <w:bookmarkStart w:id="265" w:name="wwi-use-case-5"/>
      <w:bookmarkStart w:id="266" w:name="_Toc83465299"/>
      <w:bookmarkEnd w:id="263"/>
      <w:r>
        <w:t>WWI Use Case</w:t>
      </w:r>
      <w:bookmarkEnd w:id="266"/>
    </w:p>
    <w:p w14:paraId="6EC13B8D" w14:textId="77777777" w:rsidR="00A604A6" w:rsidRDefault="001C2B14">
      <w:r>
        <w:t>Worldwide Importers has decided to use a simple backup and restore of their Redis Conference instance. They will backup the RDB file and then copy it to Azure Storage. Once uploaded, they will utilize</w:t>
      </w:r>
      <w:r>
        <w:t xml:space="preserve"> the Azure PowerShell cmdlets to restore the the RDB file contents to the new Azure Cache for Redis premium instance. Once migrated, they will enable the instance to be cluster enabled and then modify their applications to point to the new instance.</w:t>
      </w:r>
    </w:p>
    <w:p w14:paraId="061681E5" w14:textId="77777777" w:rsidR="00A604A6" w:rsidRDefault="001C2B14">
      <w:pPr>
        <w:pStyle w:val="Heading2"/>
      </w:pPr>
      <w:bookmarkStart w:id="267" w:name="data-migration-checklist"/>
      <w:bookmarkStart w:id="268" w:name="_Toc83465300"/>
      <w:bookmarkEnd w:id="265"/>
      <w:r>
        <w:t>Data M</w:t>
      </w:r>
      <w:r>
        <w:t>igration Checklist</w:t>
      </w:r>
      <w:bookmarkEnd w:id="268"/>
    </w:p>
    <w:p w14:paraId="2881D06F" w14:textId="77777777" w:rsidR="00A604A6" w:rsidRDefault="001C2B14" w:rsidP="001C2B14">
      <w:pPr>
        <w:numPr>
          <w:ilvl w:val="0"/>
          <w:numId w:val="65"/>
        </w:numPr>
      </w:pPr>
      <w:r>
        <w:t>Understand the complexity of the environment and determine if an online approach is feasible.</w:t>
      </w:r>
    </w:p>
    <w:p w14:paraId="17260C8A" w14:textId="77777777" w:rsidR="00A604A6" w:rsidRDefault="001C2B14" w:rsidP="001C2B14">
      <w:pPr>
        <w:numPr>
          <w:ilvl w:val="0"/>
          <w:numId w:val="65"/>
        </w:numPr>
      </w:pPr>
      <w:r>
        <w:t xml:space="preserve">Account for data drift. Stopping or denying writes in the source can </w:t>
      </w:r>
      <w:r>
        <w:t>eliminate potential data drift. Determine acceptable downtime costs.</w:t>
      </w:r>
    </w:p>
    <w:p w14:paraId="29BBD849" w14:textId="77777777" w:rsidR="00A604A6" w:rsidRDefault="001C2B14" w:rsidP="001C2B14">
      <w:pPr>
        <w:numPr>
          <w:ilvl w:val="0"/>
          <w:numId w:val="65"/>
        </w:numPr>
      </w:pPr>
      <w:r>
        <w:t>Configure source configuration for fast export.</w:t>
      </w:r>
    </w:p>
    <w:p w14:paraId="26652D4E" w14:textId="77777777" w:rsidR="00A604A6" w:rsidRDefault="001C2B14" w:rsidP="001C2B14">
      <w:pPr>
        <w:numPr>
          <w:ilvl w:val="0"/>
          <w:numId w:val="65"/>
        </w:numPr>
      </w:pPr>
      <w:r>
        <w:t>Configure target configuration for fast import.</w:t>
      </w:r>
    </w:p>
    <w:p w14:paraId="1287D970" w14:textId="77777777" w:rsidR="00A604A6" w:rsidRDefault="001C2B14" w:rsidP="001C2B14">
      <w:pPr>
        <w:numPr>
          <w:ilvl w:val="0"/>
          <w:numId w:val="65"/>
        </w:numPr>
      </w:pPr>
      <w:r>
        <w:t>Test any migrations that have a different source version vs the target.</w:t>
      </w:r>
    </w:p>
    <w:p w14:paraId="00AD57D6" w14:textId="77777777" w:rsidR="00A604A6" w:rsidRDefault="001C2B14" w:rsidP="001C2B14">
      <w:pPr>
        <w:numPr>
          <w:ilvl w:val="0"/>
          <w:numId w:val="65"/>
        </w:numPr>
      </w:pPr>
      <w:r>
        <w:t>Migrate any miscell</w:t>
      </w:r>
      <w:r>
        <w:t>aneous objects, such as user names and privileges.</w:t>
      </w:r>
    </w:p>
    <w:p w14:paraId="150F5E6C" w14:textId="77777777" w:rsidR="00A604A6" w:rsidRDefault="001C2B14" w:rsidP="001C2B14">
      <w:pPr>
        <w:numPr>
          <w:ilvl w:val="0"/>
          <w:numId w:val="65"/>
        </w:numPr>
      </w:pPr>
      <w:r>
        <w:t>Update application settings to point to the new instance.</w:t>
      </w:r>
    </w:p>
    <w:p w14:paraId="09A61920" w14:textId="77777777" w:rsidR="00A604A6" w:rsidRDefault="001C2B14" w:rsidP="001C2B14">
      <w:pPr>
        <w:numPr>
          <w:ilvl w:val="0"/>
          <w:numId w:val="65"/>
        </w:numPr>
      </w:pPr>
      <w:r>
        <w:t>Document all tasks. Update task completion to indicate progress.</w:t>
      </w:r>
    </w:p>
    <w:p w14:paraId="441E8EF8" w14:textId="77777777" w:rsidR="00A604A6" w:rsidRDefault="001C2B14">
      <w:pPr>
        <w:pStyle w:val="Heading1"/>
      </w:pPr>
      <w:bookmarkStart w:id="269" w:name="data-migration---configuration"/>
      <w:bookmarkStart w:id="270" w:name="_Toc83465301"/>
      <w:bookmarkEnd w:id="243"/>
      <w:bookmarkEnd w:id="267"/>
      <w:r>
        <w:lastRenderedPageBreak/>
        <w:t>Data Migration - Configuration</w:t>
      </w:r>
      <w:bookmarkEnd w:id="270"/>
    </w:p>
    <w:p w14:paraId="635F93F9" w14:textId="77777777" w:rsidR="00A604A6" w:rsidRDefault="001C2B14">
      <w:pPr>
        <w:pStyle w:val="Heading2"/>
      </w:pPr>
      <w:bookmarkStart w:id="271" w:name="configuration"/>
      <w:bookmarkStart w:id="272" w:name="_Toc83465302"/>
      <w:r>
        <w:t>Configuration</w:t>
      </w:r>
      <w:bookmarkEnd w:id="272"/>
    </w:p>
    <w:p w14:paraId="64BCB1BD" w14:textId="77777777" w:rsidR="00A604A6" w:rsidRDefault="001C2B14">
      <w:r>
        <w:t>It is possible that you may want to k</w:t>
      </w:r>
      <w:r>
        <w:t>eep your source instance configuration settings and move them over to Azure Cache for Redis.</w:t>
      </w:r>
    </w:p>
    <w:p w14:paraId="35FB8A49" w14:textId="77777777" w:rsidR="00A604A6" w:rsidRDefault="001C2B14">
      <w:pPr>
        <w:pStyle w:val="Heading3"/>
      </w:pPr>
      <w:bookmarkStart w:id="273" w:name="export-the-configuration"/>
      <w:r>
        <w:t>Export the configuration</w:t>
      </w:r>
    </w:p>
    <w:p w14:paraId="0DF4D835" w14:textId="77777777" w:rsidR="00A604A6" w:rsidRDefault="001C2B14" w:rsidP="001C2B14">
      <w:pPr>
        <w:numPr>
          <w:ilvl w:val="0"/>
          <w:numId w:val="66"/>
        </w:numPr>
      </w:pPr>
      <w:r>
        <w:t>Run the following to export any valuable configuration details. Items to consider include:</w:t>
      </w:r>
    </w:p>
    <w:p w14:paraId="051719E3" w14:textId="77777777" w:rsidR="00A604A6" w:rsidRDefault="001C2B14" w:rsidP="001C2B14">
      <w:pPr>
        <w:numPr>
          <w:ilvl w:val="1"/>
          <w:numId w:val="67"/>
        </w:numPr>
      </w:pPr>
      <w:hyperlink r:id="rId117">
        <w:r>
          <w:rPr>
            <w:rStyle w:val="Hyperlink"/>
          </w:rPr>
          <w:t>Persistence type (RDB, AOF)</w:t>
        </w:r>
      </w:hyperlink>
    </w:p>
    <w:p w14:paraId="6248C885" w14:textId="77777777" w:rsidR="00A604A6" w:rsidRDefault="001C2B14" w:rsidP="001C2B14">
      <w:pPr>
        <w:numPr>
          <w:ilvl w:val="1"/>
          <w:numId w:val="67"/>
        </w:numPr>
      </w:pPr>
      <w:r>
        <w:t>Cache Eviction policy</w:t>
      </w:r>
    </w:p>
    <w:p w14:paraId="1D4172DB" w14:textId="77777777" w:rsidR="00A604A6" w:rsidRDefault="001C2B14" w:rsidP="001C2B14">
      <w:pPr>
        <w:numPr>
          <w:ilvl w:val="0"/>
          <w:numId w:val="66"/>
        </w:numPr>
      </w:pPr>
      <w:r>
        <w:t>To export the RDB configuration:</w:t>
      </w:r>
    </w:p>
    <w:p w14:paraId="72DFFB8B" w14:textId="77777777" w:rsidR="00A604A6" w:rsidRDefault="001C2B14" w:rsidP="001C2B14">
      <w:pPr>
        <w:pStyle w:val="SourceCode"/>
        <w:numPr>
          <w:ilvl w:val="0"/>
          <w:numId w:val="4"/>
        </w:numPr>
      </w:pPr>
      <w:r>
        <w:rPr>
          <w:rStyle w:val="ExtensionTok"/>
        </w:rPr>
        <w:t>redis-cli</w:t>
      </w:r>
      <w:r>
        <w:rPr>
          <w:rStyle w:val="NormalTok"/>
        </w:rPr>
        <w:t xml:space="preserve"> config get save</w:t>
      </w:r>
    </w:p>
    <w:p w14:paraId="15C20859" w14:textId="77777777" w:rsidR="00A604A6" w:rsidRDefault="001C2B14" w:rsidP="001C2B14">
      <w:pPr>
        <w:numPr>
          <w:ilvl w:val="0"/>
          <w:numId w:val="66"/>
        </w:numPr>
      </w:pPr>
      <w:r>
        <w:t>To export the AOF setting:</w:t>
      </w:r>
    </w:p>
    <w:p w14:paraId="4FC6F3C1" w14:textId="77777777" w:rsidR="00A604A6" w:rsidRDefault="001C2B14" w:rsidP="001C2B14">
      <w:pPr>
        <w:pStyle w:val="SourceCode"/>
        <w:numPr>
          <w:ilvl w:val="0"/>
          <w:numId w:val="4"/>
        </w:numPr>
      </w:pPr>
      <w:r>
        <w:rPr>
          <w:rStyle w:val="ExtensionTok"/>
        </w:rPr>
        <w:t>redis-cli</w:t>
      </w:r>
      <w:r>
        <w:rPr>
          <w:rStyle w:val="NormalTok"/>
        </w:rPr>
        <w:t xml:space="preserve"> config get appendonly</w:t>
      </w:r>
    </w:p>
    <w:p w14:paraId="1E822083" w14:textId="77777777" w:rsidR="00A604A6" w:rsidRDefault="001C2B14" w:rsidP="001C2B14">
      <w:pPr>
        <w:numPr>
          <w:ilvl w:val="0"/>
          <w:numId w:val="66"/>
        </w:numPr>
      </w:pPr>
      <w:r>
        <w:t>To Export the eviction policy settings:</w:t>
      </w:r>
    </w:p>
    <w:p w14:paraId="0125FC90" w14:textId="77777777" w:rsidR="00A604A6" w:rsidRDefault="001C2B14" w:rsidP="001C2B14">
      <w:pPr>
        <w:pStyle w:val="SourceCode"/>
        <w:numPr>
          <w:ilvl w:val="0"/>
          <w:numId w:val="4"/>
        </w:numPr>
      </w:pPr>
      <w:r>
        <w:rPr>
          <w:rStyle w:val="ExtensionTok"/>
        </w:rPr>
        <w:t>redis-cli</w:t>
      </w:r>
      <w:r>
        <w:rPr>
          <w:rStyle w:val="NormalTok"/>
        </w:rPr>
        <w:t xml:space="preserve"> config get databases</w:t>
      </w:r>
      <w:r>
        <w:br/>
      </w:r>
      <w:r>
        <w:br/>
      </w:r>
      <w:r>
        <w:rPr>
          <w:rStyle w:val="ExtensionTok"/>
        </w:rPr>
        <w:t>redis-cli</w:t>
      </w:r>
      <w:r>
        <w:rPr>
          <w:rStyle w:val="NormalTok"/>
        </w:rPr>
        <w:t xml:space="preserve"> config get maxclients</w:t>
      </w:r>
      <w:r>
        <w:br/>
      </w:r>
      <w:r>
        <w:br/>
      </w:r>
      <w:r>
        <w:rPr>
          <w:rStyle w:val="ExtensionTok"/>
        </w:rPr>
        <w:t>redis-cli</w:t>
      </w:r>
      <w:r>
        <w:rPr>
          <w:rStyle w:val="NormalTok"/>
        </w:rPr>
        <w:t xml:space="preserve"> config get maxmemory-reserved</w:t>
      </w:r>
      <w:r>
        <w:br/>
      </w:r>
      <w:r>
        <w:br/>
      </w:r>
      <w:r>
        <w:rPr>
          <w:rStyle w:val="ExtensionTok"/>
        </w:rPr>
        <w:t>redis-cli</w:t>
      </w:r>
      <w:r>
        <w:rPr>
          <w:rStyle w:val="NormalTok"/>
        </w:rPr>
        <w:t xml:space="preserve"> config get maxfragmentationmemory-reserved</w:t>
      </w:r>
      <w:r>
        <w:br/>
      </w:r>
      <w:r>
        <w:br/>
      </w:r>
      <w:r>
        <w:rPr>
          <w:rStyle w:val="ExtensionTok"/>
        </w:rPr>
        <w:t>redis-cli</w:t>
      </w:r>
      <w:r>
        <w:rPr>
          <w:rStyle w:val="NormalTok"/>
        </w:rPr>
        <w:t xml:space="preserve"> config get maxmemory</w:t>
      </w:r>
      <w:r>
        <w:br/>
      </w:r>
      <w:r>
        <w:br/>
      </w:r>
      <w:r>
        <w:rPr>
          <w:rStyle w:val="ExtensionTok"/>
        </w:rPr>
        <w:t>redis-cli</w:t>
      </w:r>
      <w:r>
        <w:rPr>
          <w:rStyle w:val="NormalTok"/>
        </w:rPr>
        <w:t xml:space="preserve"> config get maxmemory-policy</w:t>
      </w:r>
      <w:r>
        <w:br/>
      </w:r>
      <w:r>
        <w:br/>
      </w:r>
      <w:r>
        <w:rPr>
          <w:rStyle w:val="ExtensionTok"/>
        </w:rPr>
        <w:t>redis-cli</w:t>
      </w:r>
      <w:r>
        <w:rPr>
          <w:rStyle w:val="NormalTok"/>
        </w:rPr>
        <w:t xml:space="preserve"> config get maxmemory-del</w:t>
      </w:r>
      <w:r>
        <w:rPr>
          <w:rStyle w:val="NormalTok"/>
        </w:rPr>
        <w:t>ta</w:t>
      </w:r>
    </w:p>
    <w:p w14:paraId="2956D1EB" w14:textId="77777777" w:rsidR="00A604A6" w:rsidRDefault="001C2B14">
      <w:r>
        <w:rPr>
          <w:b/>
          <w:bCs/>
        </w:rPr>
        <w:t>NOTE</w:t>
      </w:r>
      <w:r>
        <w:t xml:space="preserve"> To learn more about eviction policies, see </w:t>
      </w:r>
      <w:hyperlink r:id="rId118">
        <w:r>
          <w:rPr>
            <w:rStyle w:val="Hyperlink"/>
          </w:rPr>
          <w:t>Using Redis as an LRU Cache</w:t>
        </w:r>
      </w:hyperlink>
      <w:r>
        <w:t>.</w:t>
      </w:r>
    </w:p>
    <w:p w14:paraId="02BFE14B" w14:textId="77777777" w:rsidR="00A604A6" w:rsidRDefault="001C2B14" w:rsidP="001C2B14">
      <w:pPr>
        <w:numPr>
          <w:ilvl w:val="0"/>
          <w:numId w:val="68"/>
        </w:numPr>
      </w:pPr>
      <w:r>
        <w:t>Record the settings so that you can apply them to the target.</w:t>
      </w:r>
    </w:p>
    <w:p w14:paraId="1632ACB7" w14:textId="77777777" w:rsidR="00A604A6" w:rsidRDefault="001C2B14">
      <w:pPr>
        <w:pStyle w:val="Heading3"/>
      </w:pPr>
      <w:bookmarkStart w:id="274" w:name="export-users-and-roles-6.x-or-higher"/>
      <w:bookmarkEnd w:id="273"/>
      <w:r>
        <w:t>Export Users and Roles (6.x or higher)</w:t>
      </w:r>
    </w:p>
    <w:p w14:paraId="311895A1" w14:textId="77777777" w:rsidR="00A604A6" w:rsidRDefault="001C2B14">
      <w:r>
        <w:t>If you are using Redis</w:t>
      </w:r>
      <w:r>
        <w:t xml:space="preserve"> version 6.x or higher, you may have created ACL rules that will need to be migrated.</w:t>
      </w:r>
    </w:p>
    <w:p w14:paraId="1731099C" w14:textId="77777777" w:rsidR="00A604A6" w:rsidRDefault="001C2B14" w:rsidP="001C2B14">
      <w:pPr>
        <w:numPr>
          <w:ilvl w:val="0"/>
          <w:numId w:val="69"/>
        </w:numPr>
      </w:pPr>
      <w:r>
        <w:t>Run the following to export all users and ACLs</w:t>
      </w:r>
    </w:p>
    <w:p w14:paraId="4F4A65C6" w14:textId="77777777" w:rsidR="00A604A6" w:rsidRDefault="001C2B14" w:rsidP="001C2B14">
      <w:pPr>
        <w:pStyle w:val="SourceCode"/>
        <w:numPr>
          <w:ilvl w:val="0"/>
          <w:numId w:val="4"/>
        </w:numPr>
      </w:pPr>
      <w:r>
        <w:rPr>
          <w:rStyle w:val="VariableTok"/>
        </w:rPr>
        <w:t>$users</w:t>
      </w:r>
      <w:r>
        <w:rPr>
          <w:rStyle w:val="NormalTok"/>
        </w:rPr>
        <w:t xml:space="preserve"> </w:t>
      </w:r>
      <w:r>
        <w:rPr>
          <w:rStyle w:val="OperatorTok"/>
        </w:rPr>
        <w:t>=</w:t>
      </w:r>
      <w:r>
        <w:rPr>
          <w:rStyle w:val="NormalTok"/>
        </w:rPr>
        <w:t xml:space="preserve"> redis</w:t>
      </w:r>
      <w:r>
        <w:rPr>
          <w:rStyle w:val="OperatorTok"/>
        </w:rPr>
        <w:t>-</w:t>
      </w:r>
      <w:r>
        <w:rPr>
          <w:rStyle w:val="NormalTok"/>
        </w:rPr>
        <w:t>cli ACL LIST</w:t>
      </w:r>
      <w:r>
        <w:br/>
      </w:r>
      <w:r>
        <w:br/>
      </w:r>
      <w:r>
        <w:rPr>
          <w:rStyle w:val="KeywordTok"/>
        </w:rPr>
        <w:lastRenderedPageBreak/>
        <w:t>foreach</w:t>
      </w:r>
      <w:r>
        <w:rPr>
          <w:rStyle w:val="OperatorTok"/>
        </w:rPr>
        <w:t>(</w:t>
      </w:r>
      <w:r>
        <w:rPr>
          <w:rStyle w:val="VariableTok"/>
        </w:rPr>
        <w:t>$user</w:t>
      </w:r>
      <w:r>
        <w:rPr>
          <w:rStyle w:val="NormalTok"/>
        </w:rPr>
        <w:t xml:space="preserve"> </w:t>
      </w:r>
      <w:r>
        <w:rPr>
          <w:rStyle w:val="KeywordTok"/>
        </w:rPr>
        <w:t>in</w:t>
      </w:r>
      <w:r>
        <w:rPr>
          <w:rStyle w:val="NormalTok"/>
        </w:rPr>
        <w:t xml:space="preserve"> </w:t>
      </w:r>
      <w:r>
        <w:rPr>
          <w:rStyle w:val="VariableTok"/>
        </w:rPr>
        <w:t>$users</w:t>
      </w:r>
      <w:r>
        <w:rPr>
          <w:rStyle w:val="OperatorTok"/>
        </w:rPr>
        <w:t>)</w:t>
      </w:r>
      <w:r>
        <w:br/>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$user</w:t>
      </w:r>
      <w:r>
        <w:rPr>
          <w:rStyle w:val="OperatorTok"/>
        </w:rPr>
        <w:t>.</w:t>
      </w:r>
      <w:r>
        <w:rPr>
          <w:rStyle w:val="FunctionTok"/>
        </w:rPr>
        <w:t>split</w:t>
      </w:r>
      <w:r>
        <w:rPr>
          <w:rStyle w:val="OperatorTok"/>
        </w:rPr>
        <w:t>(</w:t>
      </w:r>
      <w:r>
        <w:rPr>
          <w:rStyle w:val="StringTok"/>
        </w:rPr>
        <w:t>" "</w:t>
      </w:r>
      <w:r>
        <w:rPr>
          <w:rStyle w:val="OperatorTok"/>
        </w:rPr>
        <w:t>);</w:t>
      </w:r>
      <w:r>
        <w:br/>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br/>
      </w:r>
      <w:r>
        <w:rPr>
          <w:rStyle w:val="NormalTok"/>
        </w:rPr>
        <w:t xml:space="preserve">    </w:t>
      </w:r>
      <w:r>
        <w:rPr>
          <w:rStyle w:val="KeywordTok"/>
        </w:rPr>
        <w:t>foreach</w:t>
      </w:r>
      <w:r>
        <w:rPr>
          <w:rStyle w:val="OperatorTok"/>
        </w:rPr>
        <w:t>(</w:t>
      </w:r>
      <w:r>
        <w:rPr>
          <w:rStyle w:val="VariableTok"/>
        </w:rPr>
        <w:t>$val</w:t>
      </w:r>
      <w:r>
        <w:rPr>
          <w:rStyle w:val="NormalTok"/>
        </w:rPr>
        <w:t xml:space="preserve"> </w:t>
      </w:r>
      <w:r>
        <w:rPr>
          <w:rStyle w:val="KeywordTok"/>
        </w:rPr>
        <w:t>in</w:t>
      </w:r>
      <w:r>
        <w:rPr>
          <w:rStyle w:val="NormalTok"/>
        </w:rPr>
        <w:t xml:space="preserve"> </w:t>
      </w:r>
      <w:r>
        <w:rPr>
          <w:rStyle w:val="VariableTok"/>
        </w:rPr>
        <w:t>$vals</w:t>
      </w:r>
      <w:r>
        <w:rPr>
          <w:rStyle w:val="OperatorTok"/>
        </w:rPr>
        <w:t>)</w:t>
      </w:r>
      <w:r>
        <w:br/>
      </w:r>
      <w:r>
        <w:rPr>
          <w:rStyle w:val="NormalTok"/>
        </w:rPr>
        <w:t xml:space="preserve">    </w:t>
      </w:r>
      <w:r>
        <w:rPr>
          <w:rStyle w:val="OperatorTok"/>
        </w:rPr>
        <w:t>{</w:t>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"&amp;"</w:t>
      </w:r>
      <w:r>
        <w:rPr>
          <w:rStyle w:val="OperatorTok"/>
        </w:rPr>
        <w:t>))</w:t>
      </w:r>
      <w:r>
        <w:br/>
      </w:r>
      <w:r>
        <w:rPr>
          <w:rStyle w:val="NormalTok"/>
        </w:rPr>
        <w:t xml:space="preserve">        </w:t>
      </w:r>
      <w:r>
        <w:rPr>
          <w:rStyle w:val="OperatorTok"/>
        </w:rPr>
        <w:t>{</w:t>
      </w:r>
      <w:r>
        <w:br/>
      </w:r>
      <w:r>
        <w:rPr>
          <w:rStyle w:val="NormalTok"/>
        </w:rPr>
        <w:t xml:space="preserve">            </w:t>
      </w:r>
      <w:r>
        <w:rPr>
          <w:rStyle w:val="VariableTok"/>
        </w:rPr>
        <w:t>$chann</w:t>
      </w:r>
      <w:r>
        <w:rPr>
          <w:rStyle w:val="VariableTok"/>
        </w:rPr>
        <w:t>els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br/>
      </w:r>
      <w:r>
        <w:rPr>
          <w:rStyle w:val="NormalTok"/>
        </w:rPr>
        <w:t xml:space="preserve">        </w:t>
      </w:r>
      <w:r>
        <w:rPr>
          <w:rStyle w:val="KeywordTok"/>
        </w:rPr>
        <w:t>if</w:t>
      </w:r>
      <w:r>
        <w:rPr>
          <w:rStyle w:val="NormalTok"/>
        </w:rPr>
        <w:t xml:space="preserve"> </w:t>
      </w:r>
      <w:r>
        <w:rPr>
          <w:rStyle w:val="OperatorTok"/>
        </w:rPr>
        <w:t>(</w:t>
      </w:r>
      <w:r>
        <w:rPr>
          <w:rStyle w:val="VariableTok"/>
        </w:rPr>
        <w:t>$val</w:t>
      </w:r>
      <w:r>
        <w:rPr>
          <w:rStyle w:val="OperatorTok"/>
        </w:rPr>
        <w:t>.</w:t>
      </w:r>
      <w:r>
        <w:rPr>
          <w:rStyle w:val="FunctionTok"/>
        </w:rPr>
        <w:t>startswith</w:t>
      </w:r>
      <w:r>
        <w:rPr>
          <w:rStyle w:val="OperatorTok"/>
        </w:rPr>
        <w:t>(</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$val</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br/>
      </w:r>
      <w:r>
        <w:rPr>
          <w:rStyle w:val="NormalTok"/>
        </w:rPr>
        <w:t xml:space="preserve">    </w:t>
      </w:r>
      <w:r>
        <w:rPr>
          <w:rStyle w:val="VariableTok"/>
        </w:rPr>
        <w:t>$line</w:t>
      </w:r>
      <w:r>
        <w:rPr>
          <w:rStyle w:val="NormalTok"/>
        </w:rPr>
        <w:t xml:space="preserve"> </w:t>
      </w:r>
      <w:r>
        <w:rPr>
          <w:rStyle w:val="OperatorTok"/>
        </w:rPr>
        <w:t>=</w:t>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$commands</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rPr>
          <w:rStyle w:val="NormalTok"/>
        </w:rPr>
        <w:t xml:space="preserve"> </w:t>
      </w:r>
      <w:r>
        <w:rPr>
          <w:rStyle w:val="OperatorTok"/>
        </w:rPr>
        <w:t>+</w:t>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StringTok"/>
        </w:rPr>
        <w:t>"</w:t>
      </w:r>
      <w:r>
        <w:rPr>
          <w:rStyle w:val="CharTok"/>
        </w:rPr>
        <w:t>`t</w:t>
      </w:r>
      <w:r>
        <w:rPr>
          <w:rStyle w:val="StringTok"/>
        </w:rPr>
        <w:t>"</w:t>
      </w:r>
      <w:r>
        <w:br/>
      </w:r>
      <w:r>
        <w:br/>
      </w:r>
      <w:r>
        <w:rPr>
          <w:rStyle w:val="NormalTok"/>
        </w:rPr>
        <w:t xml:space="preserve">    </w:t>
      </w:r>
      <w:r>
        <w:rPr>
          <w:rStyle w:val="FunctionTok"/>
        </w:rPr>
        <w:t>add-content</w:t>
      </w:r>
      <w:r>
        <w:rPr>
          <w:rStyle w:val="NormalTok"/>
        </w:rPr>
        <w:t xml:space="preserve"> </w:t>
      </w:r>
      <w:r>
        <w:rPr>
          <w:rStyle w:val="StringTok"/>
        </w:rPr>
        <w:t>"users.txt"</w:t>
      </w:r>
      <w:r>
        <w:rPr>
          <w:rStyle w:val="NormalTok"/>
        </w:rPr>
        <w:t xml:space="preserve"> </w:t>
      </w:r>
      <w:r>
        <w:rPr>
          <w:rStyle w:val="VariableTok"/>
        </w:rPr>
        <w:t>$user</w:t>
      </w:r>
      <w:r>
        <w:rPr>
          <w:rStyle w:val="OperatorTok"/>
        </w:rPr>
        <w:t>;</w:t>
      </w:r>
      <w:r>
        <w:br/>
      </w:r>
      <w:r>
        <w:rPr>
          <w:rStyle w:val="OperatorTok"/>
        </w:rPr>
        <w:t>}</w:t>
      </w:r>
    </w:p>
    <w:p w14:paraId="742F32AF" w14:textId="77777777" w:rsidR="00A604A6" w:rsidRDefault="001C2B14" w:rsidP="001C2B14">
      <w:pPr>
        <w:numPr>
          <w:ilvl w:val="0"/>
          <w:numId w:val="69"/>
        </w:numPr>
      </w:pPr>
      <w:r>
        <w:t>Import into the target instance</w:t>
      </w:r>
    </w:p>
    <w:p w14:paraId="51B84C53" w14:textId="77777777" w:rsidR="00A604A6" w:rsidRDefault="001C2B14" w:rsidP="001C2B14">
      <w:pPr>
        <w:pStyle w:val="SourceCode"/>
        <w:numPr>
          <w:ilvl w:val="0"/>
          <w:numId w:val="4"/>
        </w:numPr>
      </w:pPr>
      <w:r>
        <w:rPr>
          <w:rStyle w:val="VariableTok"/>
        </w:rPr>
        <w:t>$lines</w:t>
      </w:r>
      <w:r>
        <w:rPr>
          <w:rStyle w:val="NormalTok"/>
        </w:rPr>
        <w:t xml:space="preserve"> </w:t>
      </w:r>
      <w:r>
        <w:rPr>
          <w:rStyle w:val="OperatorTok"/>
        </w:rPr>
        <w:t>=</w:t>
      </w:r>
      <w:r>
        <w:rPr>
          <w:rStyle w:val="NormalTok"/>
        </w:rPr>
        <w:t xml:space="preserve"> </w:t>
      </w:r>
      <w:r>
        <w:rPr>
          <w:rStyle w:val="FunctionTok"/>
        </w:rPr>
        <w:t>get-content</w:t>
      </w:r>
      <w:r>
        <w:rPr>
          <w:rStyle w:val="NormalTok"/>
        </w:rPr>
        <w:t xml:space="preserve"> </w:t>
      </w:r>
      <w:r>
        <w:rPr>
          <w:rStyle w:val="StringTok"/>
        </w:rPr>
        <w:t>"users.txt"</w:t>
      </w:r>
      <w:r>
        <w:br/>
      </w:r>
      <w:r>
        <w:br/>
      </w:r>
      <w:r>
        <w:br/>
      </w:r>
      <w:r>
        <w:rPr>
          <w:rStyle w:val="KeywordTok"/>
        </w:rPr>
        <w:t>foreach</w:t>
      </w:r>
      <w:r>
        <w:rPr>
          <w:rStyle w:val="OperatorTok"/>
        </w:rPr>
        <w:t>(</w:t>
      </w:r>
      <w:r>
        <w:rPr>
          <w:rStyle w:val="VariableTok"/>
        </w:rPr>
        <w:t>$line</w:t>
      </w:r>
      <w:r>
        <w:rPr>
          <w:rStyle w:val="NormalTok"/>
        </w:rPr>
        <w:t xml:space="preserve"> </w:t>
      </w:r>
      <w:r>
        <w:rPr>
          <w:rStyle w:val="KeywordTok"/>
        </w:rPr>
        <w:t>in</w:t>
      </w:r>
      <w:r>
        <w:rPr>
          <w:rStyle w:val="NormalTok"/>
        </w:rPr>
        <w:t xml:space="preserve"> </w:t>
      </w:r>
      <w:r>
        <w:rPr>
          <w:rStyle w:val="VariableTok"/>
        </w:rPr>
        <w:t>$lines</w:t>
      </w:r>
      <w:r>
        <w:rPr>
          <w:rStyle w:val="OperatorTok"/>
        </w:rPr>
        <w:t>)</w:t>
      </w:r>
      <w:r>
        <w:br/>
      </w:r>
      <w:r>
        <w:rPr>
          <w:rStyle w:val="OperatorTok"/>
        </w:rPr>
        <w:t>{</w:t>
      </w:r>
      <w:r>
        <w:br/>
      </w:r>
      <w:r>
        <w:rPr>
          <w:rStyle w:val="NormalTok"/>
        </w:rPr>
        <w:t xml:space="preserve">    </w:t>
      </w:r>
      <w:r>
        <w:rPr>
          <w:rStyle w:val="VariableTok"/>
        </w:rPr>
        <w:t>$vals</w:t>
      </w:r>
      <w:r>
        <w:rPr>
          <w:rStyle w:val="NormalTok"/>
        </w:rPr>
        <w:t xml:space="preserve"> </w:t>
      </w:r>
      <w:r>
        <w:rPr>
          <w:rStyle w:val="OperatorTok"/>
        </w:rPr>
        <w:t>=</w:t>
      </w:r>
      <w:r>
        <w:rPr>
          <w:rStyle w:val="NormalTok"/>
        </w:rPr>
        <w:t xml:space="preserve"> </w:t>
      </w:r>
      <w:r>
        <w:rPr>
          <w:rStyle w:val="VariableTok"/>
        </w:rPr>
        <w:t>$line</w:t>
      </w:r>
      <w:r>
        <w:rPr>
          <w:rStyle w:val="OperatorTok"/>
        </w:rPr>
        <w:t>.</w:t>
      </w:r>
      <w:r>
        <w:rPr>
          <w:rStyle w:val="FunctionTok"/>
        </w:rPr>
        <w:t>split</w:t>
      </w:r>
      <w:r>
        <w:rPr>
          <w:rStyle w:val="OperatorTok"/>
        </w:rPr>
        <w:t>(</w:t>
      </w:r>
      <w:r>
        <w:rPr>
          <w:rStyle w:val="StringTok"/>
        </w:rPr>
        <w:t>"</w:t>
      </w:r>
      <w:r>
        <w:rPr>
          <w:rStyle w:val="CharTok"/>
        </w:rPr>
        <w:t>`t</w:t>
      </w:r>
      <w:r>
        <w:rPr>
          <w:rStyle w:val="StringTok"/>
        </w:rPr>
        <w:t>"</w:t>
      </w:r>
      <w:r>
        <w:rPr>
          <w:rStyle w:val="OperatorTok"/>
        </w:rPr>
        <w:t>);</w:t>
      </w:r>
      <w:r>
        <w:br/>
      </w:r>
      <w:r>
        <w:br/>
      </w:r>
      <w:r>
        <w:rPr>
          <w:rStyle w:val="NormalTok"/>
        </w:rPr>
        <w:t xml:space="preserve">    </w:t>
      </w:r>
      <w:r>
        <w:rPr>
          <w:rStyle w:val="CommentTok"/>
        </w:rPr>
        <w:t>#parse the values</w:t>
      </w:r>
      <w:r>
        <w:br/>
      </w:r>
      <w:r>
        <w:rPr>
          <w:rStyle w:val="NormalTok"/>
        </w:rPr>
        <w:t xml:space="preserve">    </w:t>
      </w:r>
      <w:r>
        <w:rPr>
          <w:rStyle w:val="VariableTok"/>
        </w:rPr>
        <w:t>$user</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0</w:t>
      </w:r>
      <w:r>
        <w:rPr>
          <w:rStyle w:val="OperatorTok"/>
        </w:rPr>
        <w:t>];</w:t>
      </w:r>
      <w:r>
        <w:br/>
      </w:r>
      <w:r>
        <w:rPr>
          <w:rStyle w:val="NormalTok"/>
        </w:rPr>
        <w:t xml:space="preserve">    </w:t>
      </w:r>
      <w:r>
        <w:rPr>
          <w:rStyle w:val="VariableTok"/>
        </w:rPr>
        <w:t>$hashPwd</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3</w:t>
      </w:r>
      <w:r>
        <w:rPr>
          <w:rStyle w:val="OperatorTok"/>
        </w:rPr>
        <w:t>];</w:t>
      </w:r>
      <w:r>
        <w:br/>
      </w:r>
      <w:r>
        <w:rPr>
          <w:rStyle w:val="NormalTok"/>
        </w:rPr>
        <w:t xml:space="preserve">    </w:t>
      </w:r>
      <w:r>
        <w:rPr>
          <w:rStyle w:val="VariableTok"/>
        </w:rPr>
        <w:t>$keys</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1</w:t>
      </w:r>
      <w:r>
        <w:rPr>
          <w:rStyle w:val="OperatorTok"/>
        </w:rPr>
        <w:t>];</w:t>
      </w:r>
      <w:r>
        <w:br/>
      </w:r>
      <w:r>
        <w:rPr>
          <w:rStyle w:val="NormalTok"/>
        </w:rPr>
        <w:lastRenderedPageBreak/>
        <w:t xml:space="preserve">    </w:t>
      </w:r>
      <w:r>
        <w:rPr>
          <w:rStyle w:val="VariableTok"/>
        </w:rPr>
        <w:t>$commands</w:t>
      </w:r>
      <w:r>
        <w:rPr>
          <w:rStyle w:val="NormalTok"/>
        </w:rPr>
        <w:t xml:space="preserve"> </w:t>
      </w:r>
      <w:r>
        <w:rPr>
          <w:rStyle w:val="OperatorTok"/>
        </w:rPr>
        <w:t>=</w:t>
      </w:r>
      <w:r>
        <w:rPr>
          <w:rStyle w:val="NormalTok"/>
        </w:rPr>
        <w:t xml:space="preserve"> </w:t>
      </w:r>
      <w:r>
        <w:rPr>
          <w:rStyle w:val="VariableTok"/>
        </w:rPr>
        <w:t>$vals</w:t>
      </w:r>
      <w:r>
        <w:rPr>
          <w:rStyle w:val="OperatorTok"/>
        </w:rPr>
        <w:t>[</w:t>
      </w:r>
      <w:r>
        <w:rPr>
          <w:rStyle w:val="NormalTok"/>
        </w:rPr>
        <w:t>2</w:t>
      </w:r>
      <w:r>
        <w:rPr>
          <w:rStyle w:val="OperatorTok"/>
        </w:rPr>
        <w:t>];</w:t>
      </w:r>
      <w:r>
        <w:br/>
      </w:r>
      <w:r>
        <w:br/>
      </w:r>
      <w:r>
        <w:rPr>
          <w:rStyle w:val="NormalTok"/>
        </w:rPr>
        <w:t xml:space="preserve">    redis</w:t>
      </w:r>
      <w:r>
        <w:rPr>
          <w:rStyle w:val="OperatorTok"/>
        </w:rPr>
        <w:t>-</w:t>
      </w:r>
      <w:r>
        <w:rPr>
          <w:rStyle w:val="NormalTok"/>
        </w:rPr>
        <w:t xml:space="preserve">cli ACL SETUSER </w:t>
      </w:r>
      <w:r>
        <w:rPr>
          <w:rStyle w:val="VariableTok"/>
        </w:rPr>
        <w:t>$user</w:t>
      </w:r>
      <w:r>
        <w:rPr>
          <w:rStyle w:val="NormalTok"/>
        </w:rPr>
        <w:t xml:space="preserve"> on </w:t>
      </w:r>
      <w:r>
        <w:rPr>
          <w:rStyle w:val="VariableTok"/>
        </w:rPr>
        <w:t>$keys</w:t>
      </w:r>
      <w:r>
        <w:rPr>
          <w:rStyle w:val="NormalTok"/>
        </w:rPr>
        <w:t xml:space="preserve"> </w:t>
      </w:r>
      <w:r>
        <w:rPr>
          <w:rStyle w:val="OperatorTok"/>
        </w:rPr>
        <w:t>+</w:t>
      </w:r>
      <w:r>
        <w:rPr>
          <w:rStyle w:val="VariableTok"/>
        </w:rPr>
        <w:t>$commands</w:t>
      </w:r>
      <w:r>
        <w:rPr>
          <w:rStyle w:val="NormalTok"/>
        </w:rPr>
        <w:t xml:space="preserve"> `</w:t>
      </w:r>
      <w:r>
        <w:rPr>
          <w:rStyle w:val="CommentTok"/>
        </w:rPr>
        <w:t>#$hashPwd</w:t>
      </w:r>
      <w:r>
        <w:br/>
      </w:r>
      <w:r>
        <w:rPr>
          <w:rStyle w:val="OperatorTok"/>
        </w:rPr>
        <w:t>}</w:t>
      </w:r>
    </w:p>
    <w:p w14:paraId="2654E398" w14:textId="77777777" w:rsidR="00A604A6" w:rsidRDefault="001C2B14">
      <w:r>
        <w:t>After running through the previous series of steps, the migration of the source configuration to the target will be completed.</w:t>
      </w:r>
    </w:p>
    <w:p w14:paraId="21AC1716" w14:textId="77777777" w:rsidR="00A604A6" w:rsidRDefault="001C2B14">
      <w:pPr>
        <w:pStyle w:val="Heading1"/>
      </w:pPr>
      <w:bookmarkStart w:id="275" w:name="common-tasks"/>
      <w:bookmarkStart w:id="276" w:name="_Toc83465303"/>
      <w:bookmarkEnd w:id="269"/>
      <w:bookmarkEnd w:id="271"/>
      <w:bookmarkEnd w:id="274"/>
      <w:r>
        <w:lastRenderedPageBreak/>
        <w:t>Common Tasks</w:t>
      </w:r>
      <w:bookmarkEnd w:id="276"/>
    </w:p>
    <w:p w14:paraId="61FE6ACD" w14:textId="77777777" w:rsidR="00A604A6" w:rsidRDefault="001C2B14">
      <w:pPr>
        <w:pStyle w:val="Heading2"/>
      </w:pPr>
      <w:bookmarkStart w:id="277" w:name="disable-aof-in-target"/>
      <w:bookmarkStart w:id="278" w:name="_Toc83465304"/>
      <w:r>
        <w:t>Disable AOF in Target</w:t>
      </w:r>
      <w:bookmarkEnd w:id="278"/>
    </w:p>
    <w:p w14:paraId="78542312" w14:textId="77777777" w:rsidR="00A604A6" w:rsidRDefault="001C2B14">
      <w:r>
        <w:t>To speed up the import, be su</w:t>
      </w:r>
      <w:r>
        <w:t>re to disable AOF in the target instance.</w:t>
      </w:r>
    </w:p>
    <w:p w14:paraId="4ED25942" w14:textId="77777777" w:rsidR="00A604A6" w:rsidRDefault="001C2B14" w:rsidP="001C2B14">
      <w:pPr>
        <w:numPr>
          <w:ilvl w:val="0"/>
          <w:numId w:val="70"/>
        </w:numPr>
      </w:pPr>
      <w:r>
        <w:t>Run the following on the target:</w:t>
      </w:r>
    </w:p>
    <w:p w14:paraId="76B70C38" w14:textId="77777777" w:rsidR="00A604A6" w:rsidRDefault="001C2B14">
      <w:pPr>
        <w:pStyle w:val="SourceCode"/>
      </w:pPr>
      <w:r>
        <w:rPr>
          <w:rStyle w:val="ExtensionTok"/>
        </w:rPr>
        <w:t>Set-AzRedisCache</w:t>
      </w:r>
      <w:r>
        <w:rPr>
          <w:rStyle w:val="NormalTok"/>
        </w:rPr>
        <w:t xml:space="preserve"> </w:t>
      </w:r>
      <w:r>
        <w:rPr>
          <w:rStyle w:val="AttributeTok"/>
        </w:rPr>
        <w:t>-ResourceGroupName</w:t>
      </w:r>
      <w:r>
        <w:rPr>
          <w:rStyle w:val="NormalTok"/>
        </w:rPr>
        <w:t xml:space="preserve"> </w:t>
      </w:r>
      <w:r>
        <w:rPr>
          <w:rStyle w:val="StringTok"/>
        </w:rPr>
        <w:t>"&lt;RESOURCE_GROUP_NAME&gt;"</w:t>
      </w:r>
      <w:r>
        <w:rPr>
          <w:rStyle w:val="NormalTok"/>
        </w:rPr>
        <w:t xml:space="preserve"> </w:t>
      </w:r>
      <w:r>
        <w:rPr>
          <w:rStyle w:val="AttributeTok"/>
        </w:rPr>
        <w:t>-Name</w:t>
      </w:r>
      <w:r>
        <w:rPr>
          <w:rStyle w:val="NormalTok"/>
        </w:rPr>
        <w:t xml:space="preserve"> </w:t>
      </w:r>
      <w:r>
        <w:rPr>
          <w:rStyle w:val="StringTok"/>
        </w:rPr>
        <w:t>"&lt;REDIS_NAME&gt;"</w:t>
      </w:r>
      <w:r>
        <w:rPr>
          <w:rStyle w:val="NormalTok"/>
        </w:rPr>
        <w:t xml:space="preserve"> </w:t>
      </w:r>
      <w:r>
        <w:rPr>
          <w:rStyle w:val="AttributeTok"/>
        </w:rPr>
        <w:t>-RedisConfiguration</w:t>
      </w:r>
      <w:r>
        <w:rPr>
          <w:rStyle w:val="NormalTok"/>
        </w:rPr>
        <w:t xml:space="preserve"> @{</w:t>
      </w:r>
      <w:r>
        <w:rPr>
          <w:rStyle w:val="StringTok"/>
        </w:rPr>
        <w:t>"aof-backup-enabled"</w:t>
      </w:r>
      <w:r>
        <w:rPr>
          <w:rStyle w:val="NormalTok"/>
        </w:rPr>
        <w:t xml:space="preserve"> = </w:t>
      </w:r>
      <w:r>
        <w:rPr>
          <w:rStyle w:val="StringTok"/>
        </w:rPr>
        <w:t>"false"</w:t>
      </w:r>
      <w:r>
        <w:rPr>
          <w:rStyle w:val="NormalTok"/>
        </w:rPr>
        <w:t xml:space="preserve">, </w:t>
      </w:r>
      <w:r>
        <w:rPr>
          <w:rStyle w:val="StringTok"/>
        </w:rPr>
        <w:t>"aof-storage-connection-string-0"</w:t>
      </w:r>
      <w:r>
        <w:rPr>
          <w:rStyle w:val="NormalTok"/>
        </w:rPr>
        <w:t xml:space="preserve"> = </w:t>
      </w:r>
      <w:r>
        <w:rPr>
          <w:rStyle w:val="StringTok"/>
        </w:rPr>
        <w:t>"DefaultEndpointsProtocol=https;BlobEndpoint=https://&lt;STORAGE_ACCOUNT_NAME&gt;.blob.core.windows.net/;AccountName=cjgredisstorage;AccountKey=&lt;STORAGE_ACCOUNT_KEY1&gt;"</w:t>
      </w:r>
      <w:r>
        <w:rPr>
          <w:rStyle w:val="NormalTok"/>
        </w:rPr>
        <w:t xml:space="preserve">, </w:t>
      </w:r>
      <w:r>
        <w:rPr>
          <w:rStyle w:val="StringTok"/>
        </w:rPr>
        <w:t>"aof-storage-connection-string-1"</w:t>
      </w:r>
      <w:r>
        <w:rPr>
          <w:rStyle w:val="NormalTok"/>
        </w:rPr>
        <w:t xml:space="preserve"> = </w:t>
      </w:r>
      <w:r>
        <w:rPr>
          <w:rStyle w:val="StringTok"/>
        </w:rPr>
        <w:t>"DefaultEndpointsProt</w:t>
      </w:r>
      <w:r>
        <w:rPr>
          <w:rStyle w:val="StringTok"/>
        </w:rPr>
        <w:t>ocol=https;BlobEndpoint=https://&lt;STORAGE_ACCOUNT_NAME&gt;.blob.core.windows.net/;AccountName=cjgredisstorage;AccountKey=&lt;STORAGE_ACCOUNT_KEY2&gt;"</w:t>
      </w:r>
      <w:r>
        <w:rPr>
          <w:rStyle w:val="NormalTok"/>
        </w:rPr>
        <w:t>}</w:t>
      </w:r>
    </w:p>
    <w:p w14:paraId="675CB8FA" w14:textId="77777777" w:rsidR="00A604A6" w:rsidRDefault="001C2B14">
      <w:r>
        <w:rPr>
          <w:b/>
          <w:bCs/>
        </w:rPr>
        <w:t>Note</w:t>
      </w:r>
      <w:r>
        <w:t xml:space="preserve"> Azure does not recognize the CONFIG command so all actions must be done through the Azure APIs : redis-cli -h</w:t>
      </w:r>
      <w:r>
        <w:t xml:space="preserve"> &lt;REDIS_NAME&gt;.redis.cache.windows.net -a &lt;REDIS_KEY&gt; config set appendonly no. Only Premium tier or higher supports data persistence.</w:t>
      </w:r>
    </w:p>
    <w:p w14:paraId="6B3139BE" w14:textId="77777777" w:rsidR="00A604A6" w:rsidRDefault="001C2B14">
      <w:pPr>
        <w:pStyle w:val="Heading2"/>
      </w:pPr>
      <w:bookmarkStart w:id="279" w:name="enable-aof-in-target-7"/>
      <w:bookmarkStart w:id="280" w:name="_Toc83465305"/>
      <w:bookmarkEnd w:id="277"/>
      <w:r>
        <w:t>Enable AOF in Target</w:t>
      </w:r>
      <w:bookmarkEnd w:id="280"/>
    </w:p>
    <w:p w14:paraId="5A810F94" w14:textId="77777777" w:rsidR="00A604A6" w:rsidRDefault="001C2B14">
      <w:r>
        <w:t>If you disabled AOF in the target, re-enable it:</w:t>
      </w:r>
    </w:p>
    <w:p w14:paraId="243F8DCA" w14:textId="77777777" w:rsidR="00A604A6" w:rsidRDefault="001C2B14" w:rsidP="001C2B14">
      <w:pPr>
        <w:numPr>
          <w:ilvl w:val="0"/>
          <w:numId w:val="71"/>
        </w:numPr>
      </w:pPr>
      <w:r>
        <w:t>Run the following on the target:</w:t>
      </w:r>
    </w:p>
    <w:p w14:paraId="352F3CE0" w14:textId="77777777" w:rsidR="00A604A6" w:rsidRDefault="001C2B14">
      <w:pPr>
        <w:pStyle w:val="SourceCode"/>
      </w:pPr>
      <w:r>
        <w:rPr>
          <w:rStyle w:val="ExtensionTok"/>
        </w:rPr>
        <w:t>Set-AzRedisCache</w:t>
      </w:r>
      <w:r>
        <w:rPr>
          <w:rStyle w:val="NormalTok"/>
        </w:rPr>
        <w:t xml:space="preserve"> </w:t>
      </w:r>
      <w:r>
        <w:rPr>
          <w:rStyle w:val="AttributeTok"/>
        </w:rPr>
        <w:t>-R</w:t>
      </w:r>
      <w:r>
        <w:rPr>
          <w:rStyle w:val="AttributeTok"/>
        </w:rPr>
        <w:t>esourceGroupName</w:t>
      </w:r>
      <w:r>
        <w:rPr>
          <w:rStyle w:val="NormalTok"/>
        </w:rPr>
        <w:t xml:space="preserve"> </w:t>
      </w:r>
      <w:r>
        <w:rPr>
          <w:rStyle w:val="StringTok"/>
        </w:rPr>
        <w:t>"&lt;RESOURCE_GROUP_NAME&gt;"</w:t>
      </w:r>
      <w:r>
        <w:rPr>
          <w:rStyle w:val="NormalTok"/>
        </w:rPr>
        <w:t xml:space="preserve"> </w:t>
      </w:r>
      <w:r>
        <w:rPr>
          <w:rStyle w:val="AttributeTok"/>
        </w:rPr>
        <w:t>-Name</w:t>
      </w:r>
      <w:r>
        <w:rPr>
          <w:rStyle w:val="NormalTok"/>
        </w:rPr>
        <w:t xml:space="preserve"> </w:t>
      </w:r>
      <w:r>
        <w:rPr>
          <w:rStyle w:val="StringTok"/>
        </w:rPr>
        <w:t>"&lt;REDIS_NAME&gt;"</w:t>
      </w:r>
      <w:r>
        <w:rPr>
          <w:rStyle w:val="NormalTok"/>
        </w:rPr>
        <w:t xml:space="preserve"> </w:t>
      </w:r>
      <w:r>
        <w:rPr>
          <w:rStyle w:val="AttributeTok"/>
        </w:rPr>
        <w:t>-RedisConfiguration</w:t>
      </w:r>
      <w:r>
        <w:rPr>
          <w:rStyle w:val="NormalTok"/>
        </w:rPr>
        <w:t xml:space="preserve"> @{</w:t>
      </w:r>
      <w:r>
        <w:rPr>
          <w:rStyle w:val="StringTok"/>
        </w:rPr>
        <w:t>"aof-backup-enabled"</w:t>
      </w:r>
      <w:r>
        <w:rPr>
          <w:rStyle w:val="NormalTok"/>
        </w:rPr>
        <w:t xml:space="preserve"> = </w:t>
      </w:r>
      <w:r>
        <w:rPr>
          <w:rStyle w:val="StringTok"/>
        </w:rPr>
        <w:t>"true"</w:t>
      </w:r>
      <w:r>
        <w:rPr>
          <w:rStyle w:val="NormalTok"/>
        </w:rPr>
        <w:t xml:space="preserve">, </w:t>
      </w:r>
      <w:r>
        <w:rPr>
          <w:rStyle w:val="StringTok"/>
        </w:rPr>
        <w:t>"aof-storage-connection-string-0"</w:t>
      </w:r>
      <w:r>
        <w:rPr>
          <w:rStyle w:val="NormalTok"/>
        </w:rPr>
        <w:t xml:space="preserve"> = </w:t>
      </w:r>
      <w:r>
        <w:rPr>
          <w:rStyle w:val="StringTok"/>
        </w:rPr>
        <w:t>"DefaultEndpointsProtocol=https;BlobEndpoint=https://&lt;STORAGE_ACCOUNT_NAME&gt;.blob.core.windows.net/;Accoun</w:t>
      </w:r>
      <w:r>
        <w:rPr>
          <w:rStyle w:val="StringTok"/>
        </w:rPr>
        <w:t>tName=cjgredisstorage;AccountKey=&lt;STORAGE_ACCOUNT_KEY1&gt;"</w:t>
      </w:r>
      <w:r>
        <w:rPr>
          <w:rStyle w:val="NormalTok"/>
        </w:rPr>
        <w:t xml:space="preserve">, </w:t>
      </w:r>
      <w:r>
        <w:rPr>
          <w:rStyle w:val="StringTok"/>
        </w:rPr>
        <w:t>"aof-storage-connection-string-1"</w:t>
      </w:r>
      <w:r>
        <w:rPr>
          <w:rStyle w:val="NormalTok"/>
        </w:rPr>
        <w:t xml:space="preserve"> = </w:t>
      </w:r>
      <w:r>
        <w:rPr>
          <w:rStyle w:val="StringTok"/>
        </w:rPr>
        <w:t>"DefaultEndpointsProtocol=https;BlobEndpoint=https://&lt;STORAGE_ACCOUNT_NAME&gt;.blob.core.windows.net/;AccountName=cjgredisstorage;AccountKey=&lt;STORAGE_ACCOUNT_KEY2&gt;"</w:t>
      </w:r>
      <w:r>
        <w:rPr>
          <w:rStyle w:val="NormalTok"/>
        </w:rPr>
        <w:t>}</w:t>
      </w:r>
    </w:p>
    <w:p w14:paraId="703F2395" w14:textId="77777777" w:rsidR="00A604A6" w:rsidRDefault="001C2B14">
      <w:pPr>
        <w:pStyle w:val="Heading2"/>
      </w:pPr>
      <w:bookmarkStart w:id="281" w:name="check-success-8"/>
      <w:bookmarkStart w:id="282" w:name="_Toc83465306"/>
      <w:bookmarkEnd w:id="279"/>
      <w:r>
        <w:t>Check Success</w:t>
      </w:r>
      <w:bookmarkEnd w:id="282"/>
    </w:p>
    <w:p w14:paraId="4144EC89" w14:textId="77777777" w:rsidR="00A604A6" w:rsidRDefault="001C2B14">
      <w:r>
        <w:t>You should now have the redis instance keys and values moved to the new Redis instance, but you should verify the source and destination.</w:t>
      </w:r>
    </w:p>
    <w:p w14:paraId="0C3322B5" w14:textId="77777777" w:rsidR="00A604A6" w:rsidRDefault="001C2B14" w:rsidP="001C2B14">
      <w:pPr>
        <w:numPr>
          <w:ilvl w:val="0"/>
          <w:numId w:val="72"/>
        </w:numPr>
      </w:pPr>
      <w:r>
        <w:t>On the source, run the following:</w:t>
      </w:r>
    </w:p>
    <w:p w14:paraId="20C7328D" w14:textId="77777777" w:rsidR="00A604A6" w:rsidRDefault="001C2B14" w:rsidP="001C2B14">
      <w:pPr>
        <w:pStyle w:val="SourceCode"/>
        <w:numPr>
          <w:ilvl w:val="0"/>
          <w:numId w:val="4"/>
        </w:numPr>
      </w:pPr>
      <w:r>
        <w:rPr>
          <w:rStyle w:val="ExtensionTok"/>
        </w:rPr>
        <w:t>redis-cli</w:t>
      </w:r>
      <w:r>
        <w:rPr>
          <w:rStyle w:val="NormalTok"/>
        </w:rPr>
        <w:t xml:space="preserve"> INFO</w:t>
      </w:r>
    </w:p>
    <w:p w14:paraId="14EB18ED" w14:textId="77777777" w:rsidR="00A604A6" w:rsidRDefault="001C2B14" w:rsidP="001C2B14">
      <w:pPr>
        <w:numPr>
          <w:ilvl w:val="0"/>
          <w:numId w:val="4"/>
        </w:numPr>
      </w:pPr>
      <w:r>
        <w:rPr>
          <w:noProof/>
        </w:rPr>
        <w:lastRenderedPageBreak/>
        <w:drawing>
          <wp:inline distT="0" distB="0" distL="0" distR="0" wp14:anchorId="3AE45D9F" wp14:editId="65E86C69">
            <wp:extent cx="3203597" cy="2206069"/>
            <wp:effectExtent l="0" t="0" r="0" b="0"/>
            <wp:docPr id="4" name="Picture" descr="Source INFO."/>
            <wp:cNvGraphicFramePr/>
            <a:graphic xmlns:a="http://schemas.openxmlformats.org/drawingml/2006/main">
              <a:graphicData uri="http://schemas.openxmlformats.org/drawingml/2006/picture">
                <pic:pic xmlns:pic="http://schemas.openxmlformats.org/drawingml/2006/picture">
                  <pic:nvPicPr>
                    <pic:cNvPr id="0" name="Picture" descr="./media/Redis_SourceInfo.png"/>
                    <pic:cNvPicPr>
                      <a:picLocks noChangeAspect="1" noChangeArrowheads="1"/>
                    </pic:cNvPicPr>
                  </pic:nvPicPr>
                  <pic:blipFill>
                    <a:blip r:embed="rId119"/>
                    <a:stretch>
                      <a:fillRect/>
                    </a:stretch>
                  </pic:blipFill>
                  <pic:spPr bwMode="auto">
                    <a:xfrm>
                      <a:off x="0" y="0"/>
                      <a:ext cx="3203597" cy="2206069"/>
                    </a:xfrm>
                    <a:prstGeom prst="rect">
                      <a:avLst/>
                    </a:prstGeom>
                    <a:noFill/>
                    <a:ln w="9525">
                      <a:noFill/>
                      <a:headEnd/>
                      <a:tailEnd/>
                    </a:ln>
                  </pic:spPr>
                </pic:pic>
              </a:graphicData>
            </a:graphic>
          </wp:inline>
        </w:drawing>
      </w:r>
    </w:p>
    <w:p w14:paraId="1A27FD70" w14:textId="77777777" w:rsidR="00A604A6" w:rsidRDefault="001C2B14" w:rsidP="001C2B14">
      <w:pPr>
        <w:numPr>
          <w:ilvl w:val="0"/>
          <w:numId w:val="4"/>
        </w:numPr>
      </w:pPr>
      <w:r>
        <w:t>Source INFO.</w:t>
      </w:r>
    </w:p>
    <w:p w14:paraId="0B327427" w14:textId="77777777" w:rsidR="00A604A6" w:rsidRDefault="001C2B14" w:rsidP="001C2B14">
      <w:pPr>
        <w:numPr>
          <w:ilvl w:val="0"/>
          <w:numId w:val="72"/>
        </w:numPr>
      </w:pPr>
      <w:r>
        <w:t>On the target, run the following:</w:t>
      </w:r>
    </w:p>
    <w:p w14:paraId="299EB411" w14:textId="77777777" w:rsidR="00A604A6" w:rsidRDefault="001C2B14" w:rsidP="001C2B14">
      <w:pPr>
        <w:pStyle w:val="SourceCode"/>
        <w:numPr>
          <w:ilvl w:val="0"/>
          <w:numId w:val="4"/>
        </w:numPr>
      </w:pPr>
      <w:r>
        <w:rPr>
          <w:rStyle w:val="ExtensionTok"/>
        </w:rPr>
        <w:t>redis</w:t>
      </w:r>
      <w:r>
        <w:rPr>
          <w:rStyle w:val="ExtensionTok"/>
        </w:rPr>
        <w:t>-cli</w:t>
      </w:r>
      <w:r>
        <w:rPr>
          <w:rStyle w:val="NormalTok"/>
        </w:rPr>
        <w:t xml:space="preserve"> </w:t>
      </w:r>
      <w:r>
        <w:rPr>
          <w:rStyle w:val="AttributeTok"/>
        </w:rPr>
        <w:t>-h</w:t>
      </w:r>
      <w:r>
        <w:rPr>
          <w:rStyle w:val="NormalTok"/>
        </w:rPr>
        <w:t xml:space="preserve"> </w:t>
      </w:r>
      <w:r>
        <w:rPr>
          <w:rStyle w:val="OperatorTok"/>
        </w:rPr>
        <w:t>&lt;</w:t>
      </w:r>
      <w:r>
        <w:rPr>
          <w:rStyle w:val="NormalTok"/>
        </w:rPr>
        <w:t>REDIS_NAME</w:t>
      </w:r>
      <w:r>
        <w:rPr>
          <w:rStyle w:val="OperatorTok"/>
        </w:rPr>
        <w:t>&gt;</w:t>
      </w:r>
      <w:r>
        <w:rPr>
          <w:rStyle w:val="NormalTok"/>
        </w:rPr>
        <w:t xml:space="preserve">.redis.cache.windows.net </w:t>
      </w:r>
      <w:r>
        <w:rPr>
          <w:rStyle w:val="AttributeTok"/>
        </w:rPr>
        <w:t>-p</w:t>
      </w:r>
      <w:r>
        <w:rPr>
          <w:rStyle w:val="NormalTok"/>
        </w:rPr>
        <w:t xml:space="preserve"> 6379 </w:t>
      </w:r>
      <w:r>
        <w:rPr>
          <w:rStyle w:val="AttributeTok"/>
        </w:rPr>
        <w:t>-a</w:t>
      </w:r>
      <w:r>
        <w:rPr>
          <w:rStyle w:val="NormalTok"/>
        </w:rPr>
        <w:t xml:space="preserve"> </w:t>
      </w:r>
      <w:r>
        <w:rPr>
          <w:rStyle w:val="OperatorTok"/>
        </w:rPr>
        <w:t>&lt;</w:t>
      </w:r>
      <w:r>
        <w:rPr>
          <w:rStyle w:val="NormalTok"/>
        </w:rPr>
        <w:t>REDIS_PWD</w:t>
      </w:r>
      <w:r>
        <w:rPr>
          <w:rStyle w:val="OperatorTok"/>
        </w:rPr>
        <w:t>&gt;</w:t>
      </w:r>
      <w:r>
        <w:rPr>
          <w:rStyle w:val="NormalTok"/>
        </w:rPr>
        <w:t xml:space="preserve"> INFO</w:t>
      </w:r>
    </w:p>
    <w:p w14:paraId="486EB6FC" w14:textId="77777777" w:rsidR="00A604A6" w:rsidRDefault="001C2B14" w:rsidP="001C2B14">
      <w:pPr>
        <w:numPr>
          <w:ilvl w:val="0"/>
          <w:numId w:val="72"/>
        </w:numPr>
      </w:pPr>
      <w:r>
        <w:t>Ensure that both have the same values in the keyspaces</w:t>
      </w:r>
    </w:p>
    <w:p w14:paraId="5A6EADF9" w14:textId="77777777" w:rsidR="00A604A6" w:rsidRDefault="001C2B14" w:rsidP="001C2B14">
      <w:pPr>
        <w:numPr>
          <w:ilvl w:val="0"/>
          <w:numId w:val="4"/>
        </w:numPr>
      </w:pPr>
      <w:r>
        <w:rPr>
          <w:noProof/>
        </w:rPr>
        <w:drawing>
          <wp:inline distT="0" distB="0" distL="0" distR="0" wp14:anchorId="2093D535" wp14:editId="62671CA8">
            <wp:extent cx="1847983" cy="2154914"/>
            <wp:effectExtent l="0" t="0" r="0" b="0"/>
            <wp:docPr id="5" name="Picture" descr="Source INFO."/>
            <wp:cNvGraphicFramePr/>
            <a:graphic xmlns:a="http://schemas.openxmlformats.org/drawingml/2006/main">
              <a:graphicData uri="http://schemas.openxmlformats.org/drawingml/2006/picture">
                <pic:pic xmlns:pic="http://schemas.openxmlformats.org/drawingml/2006/picture">
                  <pic:nvPicPr>
                    <pic:cNvPr id="0" name="Picture" descr="./media/Redis_TargetInfo.png"/>
                    <pic:cNvPicPr>
                      <a:picLocks noChangeAspect="1" noChangeArrowheads="1"/>
                    </pic:cNvPicPr>
                  </pic:nvPicPr>
                  <pic:blipFill>
                    <a:blip r:embed="rId120"/>
                    <a:stretch>
                      <a:fillRect/>
                    </a:stretch>
                  </pic:blipFill>
                  <pic:spPr bwMode="auto">
                    <a:xfrm>
                      <a:off x="0" y="0"/>
                      <a:ext cx="1847983" cy="2154914"/>
                    </a:xfrm>
                    <a:prstGeom prst="rect">
                      <a:avLst/>
                    </a:prstGeom>
                    <a:noFill/>
                    <a:ln w="9525">
                      <a:noFill/>
                      <a:headEnd/>
                      <a:tailEnd/>
                    </a:ln>
                  </pic:spPr>
                </pic:pic>
              </a:graphicData>
            </a:graphic>
          </wp:inline>
        </w:drawing>
      </w:r>
    </w:p>
    <w:p w14:paraId="63150DC9" w14:textId="77777777" w:rsidR="00A604A6" w:rsidRDefault="001C2B14" w:rsidP="001C2B14">
      <w:pPr>
        <w:numPr>
          <w:ilvl w:val="0"/>
          <w:numId w:val="4"/>
        </w:numPr>
      </w:pPr>
      <w:r>
        <w:t>Source INFO.</w:t>
      </w:r>
    </w:p>
    <w:p w14:paraId="39BEBA2D" w14:textId="77777777" w:rsidR="00A604A6" w:rsidRDefault="001C2B14">
      <w:pPr>
        <w:pStyle w:val="Heading1"/>
      </w:pPr>
      <w:bookmarkStart w:id="283" w:name="data-migration---application-settings"/>
      <w:bookmarkStart w:id="284" w:name="_Toc83465307"/>
      <w:bookmarkEnd w:id="275"/>
      <w:bookmarkEnd w:id="281"/>
      <w:r>
        <w:lastRenderedPageBreak/>
        <w:t>Data Migration - Application Settings</w:t>
      </w:r>
      <w:bookmarkEnd w:id="284"/>
    </w:p>
    <w:p w14:paraId="64F9283D" w14:textId="77777777" w:rsidR="00A604A6" w:rsidRDefault="001C2B14">
      <w:r>
        <w:t>Most applications use Redis client libraries to handle communication with their caches. In some cases, you may need to upgrade the client library to get the SSL supported version. Once you have that version, you may also need to make code changes to suppor</w:t>
      </w:r>
      <w:r>
        <w:t xml:space="preserve">t SSL. Reference </w:t>
      </w:r>
      <w:hyperlink r:id="rId121" w:anchor="configure-your-application-to-use-tls-12">
        <w:r>
          <w:rPr>
            <w:rStyle w:val="Hyperlink"/>
          </w:rPr>
          <w:t>Configure your application to use TLS 1.2</w:t>
        </w:r>
      </w:hyperlink>
      <w:r>
        <w:t xml:space="preserve"> for more information.</w:t>
      </w:r>
    </w:p>
    <w:p w14:paraId="45898879" w14:textId="77777777" w:rsidR="00A604A6" w:rsidRDefault="001C2B14">
      <w:pPr>
        <w:pStyle w:val="Heading2"/>
      </w:pPr>
      <w:bookmarkStart w:id="285" w:name="setup-8"/>
      <w:bookmarkStart w:id="286" w:name="_Toc83465308"/>
      <w:r>
        <w:t>Setup</w:t>
      </w:r>
      <w:bookmarkEnd w:id="286"/>
    </w:p>
    <w:p w14:paraId="48455B67" w14:textId="5A3CB06C" w:rsidR="00A604A6" w:rsidRDefault="001C2B14">
      <w:r>
        <w:t>Follow all the steps</w:t>
      </w:r>
      <w:r>
        <w:t xml:space="preserve"> in the </w:t>
      </w:r>
      <w:hyperlink r:id="rId122">
        <w:r>
          <w:rPr>
            <w:rStyle w:val="Hyperlink"/>
          </w:rPr>
          <w:t>Setup</w:t>
        </w:r>
      </w:hyperlink>
      <w:r>
        <w:t xml:space="preserve"> guide to create an environment to support the following steps.</w:t>
      </w:r>
    </w:p>
    <w:p w14:paraId="27D06944" w14:textId="77777777" w:rsidR="00A604A6" w:rsidRDefault="001C2B14">
      <w:pPr>
        <w:pStyle w:val="Heading2"/>
      </w:pPr>
      <w:bookmarkStart w:id="287" w:name="migration"/>
      <w:bookmarkStart w:id="288" w:name="_Toc83465309"/>
      <w:bookmarkEnd w:id="285"/>
      <w:r>
        <w:t>Migration</w:t>
      </w:r>
      <w:bookmarkEnd w:id="288"/>
    </w:p>
    <w:p w14:paraId="0163304C" w14:textId="77777777" w:rsidR="00A604A6" w:rsidRDefault="001C2B14">
      <w:r>
        <w:t>Ensure that you have migrated the data in the source to the target using one of the migration paths:</w:t>
      </w:r>
    </w:p>
    <w:p w14:paraId="554077E0" w14:textId="78B883D7" w:rsidR="00A604A6" w:rsidRDefault="001C2B14" w:rsidP="001C2B14">
      <w:pPr>
        <w:numPr>
          <w:ilvl w:val="0"/>
          <w:numId w:val="73"/>
        </w:numPr>
      </w:pPr>
      <w:hyperlink r:id="rId123">
        <w:r>
          <w:rPr>
            <w:rStyle w:val="Hyperlink"/>
          </w:rPr>
          <w:t>Backup and Restore</w:t>
        </w:r>
      </w:hyperlink>
    </w:p>
    <w:p w14:paraId="2543A2EC" w14:textId="23E12539" w:rsidR="00A604A6" w:rsidRDefault="001C2B14" w:rsidP="001C2B14">
      <w:pPr>
        <w:numPr>
          <w:ilvl w:val="0"/>
          <w:numId w:val="73"/>
        </w:numPr>
      </w:pPr>
      <w:hyperlink r:id="rId124">
        <w:r>
          <w:rPr>
            <w:rStyle w:val="Hyperlink"/>
          </w:rPr>
          <w:t>Copy command</w:t>
        </w:r>
      </w:hyperlink>
    </w:p>
    <w:p w14:paraId="2ECDEECF" w14:textId="31964E5E" w:rsidR="00A604A6" w:rsidRDefault="001C2B14" w:rsidP="001C2B14">
      <w:pPr>
        <w:numPr>
          <w:ilvl w:val="0"/>
          <w:numId w:val="73"/>
        </w:numPr>
      </w:pPr>
      <w:hyperlink r:id="rId125">
        <w:r>
          <w:rPr>
            <w:rStyle w:val="Hyperlink"/>
          </w:rPr>
          <w:t>Replication</w:t>
        </w:r>
      </w:hyperlink>
    </w:p>
    <w:p w14:paraId="2D4F4215" w14:textId="6DBE231A" w:rsidR="00A604A6" w:rsidRDefault="001C2B14" w:rsidP="001C2B14">
      <w:pPr>
        <w:numPr>
          <w:ilvl w:val="0"/>
          <w:numId w:val="73"/>
        </w:numPr>
      </w:pPr>
      <w:hyperlink r:id="rId126">
        <w:r>
          <w:rPr>
            <w:rStyle w:val="Hyperlink"/>
          </w:rPr>
          <w:t>3rd Party Tools</w:t>
        </w:r>
      </w:hyperlink>
    </w:p>
    <w:p w14:paraId="54A6F306" w14:textId="1A276BAA" w:rsidR="00A604A6" w:rsidRDefault="001C2B14" w:rsidP="001C2B14">
      <w:pPr>
        <w:numPr>
          <w:ilvl w:val="0"/>
          <w:numId w:val="73"/>
        </w:numPr>
      </w:pPr>
      <w:hyperlink r:id="rId127">
        <w:r>
          <w:rPr>
            <w:rStyle w:val="Hyperlink"/>
          </w:rPr>
          <w:t>Layer of abstraction</w:t>
        </w:r>
      </w:hyperlink>
    </w:p>
    <w:p w14:paraId="23C60D64" w14:textId="7E0C99BC" w:rsidR="00A604A6" w:rsidRDefault="001C2B14" w:rsidP="001C2B14">
      <w:pPr>
        <w:numPr>
          <w:ilvl w:val="0"/>
          <w:numId w:val="73"/>
        </w:numPr>
      </w:pPr>
      <w:hyperlink r:id="rId128">
        <w:r>
          <w:rPr>
            <w:rStyle w:val="Hyperlink"/>
          </w:rPr>
          <w:t>Append Only File</w:t>
        </w:r>
      </w:hyperlink>
    </w:p>
    <w:p w14:paraId="7FFC717E" w14:textId="77777777" w:rsidR="00A604A6" w:rsidRDefault="001C2B14">
      <w:pPr>
        <w:pStyle w:val="Heading2"/>
      </w:pPr>
      <w:bookmarkStart w:id="289" w:name="update-applications-to-support-ssl"/>
      <w:bookmarkStart w:id="290" w:name="_Toc83465310"/>
      <w:bookmarkEnd w:id="287"/>
      <w:r>
        <w:t>Update Applications to support SSL</w:t>
      </w:r>
      <w:bookmarkEnd w:id="290"/>
    </w:p>
    <w:p w14:paraId="129AE982" w14:textId="77777777" w:rsidR="00A604A6" w:rsidRDefault="001C2B14" w:rsidP="001C2B14">
      <w:pPr>
        <w:numPr>
          <w:ilvl w:val="0"/>
          <w:numId w:val="74"/>
        </w:numPr>
      </w:pPr>
      <w:r>
        <w:t>Switch to the Azure Portal</w:t>
      </w:r>
    </w:p>
    <w:p w14:paraId="5BFCE815" w14:textId="77777777" w:rsidR="00A604A6" w:rsidRDefault="001C2B14" w:rsidP="001C2B14">
      <w:pPr>
        <w:numPr>
          <w:ilvl w:val="0"/>
          <w:numId w:val="74"/>
        </w:numPr>
      </w:pPr>
      <w:r>
        <w:t xml:space="preserve">Select the </w:t>
      </w:r>
      <w:r>
        <w:rPr>
          <w:b/>
          <w:bCs/>
        </w:rPr>
        <w:t>PREFIX-app01</w:t>
      </w:r>
      <w:r>
        <w:t xml:space="preserve"> app service</w:t>
      </w:r>
    </w:p>
    <w:p w14:paraId="10604EE4" w14:textId="77777777" w:rsidR="00A604A6" w:rsidRDefault="001C2B14" w:rsidP="001C2B14">
      <w:pPr>
        <w:numPr>
          <w:ilvl w:val="0"/>
          <w:numId w:val="74"/>
        </w:numPr>
      </w:pPr>
      <w:r>
        <w:t xml:space="preserve">Under </w:t>
      </w:r>
      <w:r>
        <w:rPr>
          <w:b/>
          <w:bCs/>
        </w:rPr>
        <w:t>Settings</w:t>
      </w:r>
      <w:r>
        <w:t>, sel</w:t>
      </w:r>
      <w:r>
        <w:t xml:space="preserve">ect </w:t>
      </w:r>
      <w:r>
        <w:rPr>
          <w:b/>
          <w:bCs/>
        </w:rPr>
        <w:t>Configuration</w:t>
      </w:r>
    </w:p>
    <w:p w14:paraId="59BF2B76" w14:textId="77777777" w:rsidR="00A604A6" w:rsidRDefault="001C2B14" w:rsidP="001C2B14">
      <w:pPr>
        <w:numPr>
          <w:ilvl w:val="0"/>
          <w:numId w:val="74"/>
        </w:numPr>
      </w:pPr>
      <w:r>
        <w:t xml:space="preserve">For the </w:t>
      </w:r>
      <w:r>
        <w:rPr>
          <w:b/>
          <w:bCs/>
        </w:rPr>
        <w:t>REDIS_CONNECTION</w:t>
      </w:r>
      <w:r>
        <w:t xml:space="preserve"> application setting, replace it to point to the migrated Azure Cache for Redis instance:</w:t>
      </w:r>
    </w:p>
    <w:p w14:paraId="15F33545" w14:textId="77777777" w:rsidR="00A604A6" w:rsidRDefault="001C2B14" w:rsidP="001C2B14">
      <w:pPr>
        <w:pStyle w:val="SourceCode"/>
        <w:numPr>
          <w:ilvl w:val="0"/>
          <w:numId w:val="4"/>
        </w:numPr>
      </w:pPr>
      <w:r>
        <w:t>"REDIS_CONNECTION": "PREFIX-redis-prem.redis.cache.windows.net:6380,password=&lt;REDIS_PWD&gt;,ssl=True,abortConnect=False"</w:t>
      </w:r>
    </w:p>
    <w:p w14:paraId="2E4F6505" w14:textId="77777777" w:rsidR="00A604A6" w:rsidRDefault="001C2B14">
      <w:r>
        <w:rPr>
          <w:b/>
          <w:bCs/>
        </w:rPr>
        <w:t>NOTE</w:t>
      </w:r>
      <w:r>
        <w:t xml:space="preserve"> N</w:t>
      </w:r>
      <w:r>
        <w:t>otice the usage of the ssl=True addition to the connection string</w:t>
      </w:r>
    </w:p>
    <w:p w14:paraId="36E33933" w14:textId="77777777" w:rsidR="00A604A6" w:rsidRDefault="001C2B14">
      <w:r>
        <w:rPr>
          <w:b/>
          <w:bCs/>
        </w:rPr>
        <w:t>NOTE</w:t>
      </w:r>
      <w:r>
        <w:t xml:space="preserve"> If you used the secure template, you would be connecting to the private IP endpoint in the connection string.</w:t>
      </w:r>
    </w:p>
    <w:p w14:paraId="46161ED6" w14:textId="77777777" w:rsidR="00A604A6" w:rsidRDefault="001C2B14" w:rsidP="001C2B14">
      <w:pPr>
        <w:numPr>
          <w:ilvl w:val="0"/>
          <w:numId w:val="75"/>
        </w:numPr>
      </w:pPr>
      <w:r>
        <w:t xml:space="preserve">Press </w:t>
      </w:r>
      <w:r>
        <w:rPr>
          <w:b/>
          <w:bCs/>
        </w:rPr>
        <w:t>F5</w:t>
      </w:r>
      <w:r>
        <w:t xml:space="preserve"> </w:t>
      </w:r>
      <w:r>
        <w:t>to run the application, you should see the migrated data from the source displayed</w:t>
      </w:r>
    </w:p>
    <w:p w14:paraId="59A9D241" w14:textId="77777777" w:rsidR="00A604A6" w:rsidRDefault="001C2B14" w:rsidP="001C2B14">
      <w:pPr>
        <w:numPr>
          <w:ilvl w:val="0"/>
          <w:numId w:val="4"/>
        </w:numPr>
      </w:pPr>
      <w:r>
        <w:rPr>
          <w:noProof/>
        </w:rPr>
        <w:lastRenderedPageBreak/>
        <w:drawing>
          <wp:inline distT="0" distB="0" distL="0" distR="0" wp14:anchorId="28C34109" wp14:editId="65A2AE3D">
            <wp:extent cx="6272911" cy="3005370"/>
            <wp:effectExtent l="0" t="0" r="0" b="0"/>
            <wp:docPr id="6" name="Picture" descr="RedisWeb app running with Hello World displayed"/>
            <wp:cNvGraphicFramePr/>
            <a:graphic xmlns:a="http://schemas.openxmlformats.org/drawingml/2006/main">
              <a:graphicData uri="http://schemas.openxmlformats.org/drawingml/2006/picture">
                <pic:pic xmlns:pic="http://schemas.openxmlformats.org/drawingml/2006/picture">
                  <pic:nvPicPr>
                    <pic:cNvPr id="0" name="Picture" descr="./media/RedisWeb_HelloWorld.png"/>
                    <pic:cNvPicPr>
                      <a:picLocks noChangeAspect="1" noChangeArrowheads="1"/>
                    </pic:cNvPicPr>
                  </pic:nvPicPr>
                  <pic:blipFill>
                    <a:blip r:embed="rId129"/>
                    <a:stretch>
                      <a:fillRect/>
                    </a:stretch>
                  </pic:blipFill>
                  <pic:spPr bwMode="auto">
                    <a:xfrm>
                      <a:off x="0" y="0"/>
                      <a:ext cx="6272911" cy="3005370"/>
                    </a:xfrm>
                    <a:prstGeom prst="rect">
                      <a:avLst/>
                    </a:prstGeom>
                    <a:noFill/>
                    <a:ln w="9525">
                      <a:noFill/>
                      <a:headEnd/>
                      <a:tailEnd/>
                    </a:ln>
                  </pic:spPr>
                </pic:pic>
              </a:graphicData>
            </a:graphic>
          </wp:inline>
        </w:drawing>
      </w:r>
    </w:p>
    <w:p w14:paraId="62F3F1A3" w14:textId="77777777" w:rsidR="00A604A6" w:rsidRDefault="001C2B14" w:rsidP="001C2B14">
      <w:pPr>
        <w:numPr>
          <w:ilvl w:val="0"/>
          <w:numId w:val="4"/>
        </w:numPr>
      </w:pPr>
      <w:r>
        <w:t>RedisWeb app running with Hello World displayed</w:t>
      </w:r>
    </w:p>
    <w:p w14:paraId="4389D4E1" w14:textId="77777777" w:rsidR="00A604A6" w:rsidRDefault="001C2B14">
      <w:r>
        <w:t>You have successfully completed an on-premises to Azure Cache for Redis migration!</w:t>
      </w:r>
    </w:p>
    <w:p w14:paraId="19B88D56" w14:textId="77777777" w:rsidR="00A604A6" w:rsidRDefault="001C2B14">
      <w:pPr>
        <w:pStyle w:val="Heading1"/>
      </w:pPr>
      <w:bookmarkStart w:id="291" w:name="post-migration-management"/>
      <w:bookmarkStart w:id="292" w:name="_Toc83465311"/>
      <w:bookmarkEnd w:id="283"/>
      <w:bookmarkEnd w:id="289"/>
      <w:r>
        <w:lastRenderedPageBreak/>
        <w:t>Post Migration Management</w:t>
      </w:r>
      <w:bookmarkEnd w:id="292"/>
    </w:p>
    <w:p w14:paraId="5812EEAA" w14:textId="77777777" w:rsidR="00A604A6" w:rsidRDefault="001C2B14">
      <w:pPr>
        <w:pStyle w:val="Heading2"/>
      </w:pPr>
      <w:bookmarkStart w:id="293" w:name="monitoring-and-alerts"/>
      <w:bookmarkStart w:id="294" w:name="_Toc83465312"/>
      <w:r>
        <w:t>Monitoring and Alerts</w:t>
      </w:r>
      <w:bookmarkEnd w:id="294"/>
    </w:p>
    <w:p w14:paraId="695AC21A" w14:textId="77777777" w:rsidR="00A604A6" w:rsidRDefault="001C2B14">
      <w:r>
        <w:t>Once the migration has been successfully completed, the next phase it to manage the new cloud-based cache workload resources. Management operations include both control plane and data plane activities. Control plane activities are tho</w:t>
      </w:r>
      <w:r>
        <w:t xml:space="preserve">se related to the Azure resources whereas data plane is </w:t>
      </w:r>
      <w:r>
        <w:rPr>
          <w:b/>
          <w:bCs/>
        </w:rPr>
        <w:t>inside</w:t>
      </w:r>
      <w:r>
        <w:t xml:space="preserve"> the Azure resource (in this case Redis).</w:t>
      </w:r>
    </w:p>
    <w:p w14:paraId="59D5512F" w14:textId="77777777" w:rsidR="00A604A6" w:rsidRDefault="001C2B14">
      <w:r>
        <w:t xml:space="preserve">Azure Cache for Redis provides for the ability to monitor both of these types of operational activities using Azure-based tools such as </w:t>
      </w:r>
      <w:hyperlink r:id="rId130">
        <w:r>
          <w:rPr>
            <w:rStyle w:val="Hyperlink"/>
          </w:rPr>
          <w:t>Azure Monitor</w:t>
        </w:r>
      </w:hyperlink>
      <w:r>
        <w:t xml:space="preserve">, </w:t>
      </w:r>
      <w:hyperlink r:id="rId131">
        <w:r>
          <w:rPr>
            <w:rStyle w:val="Hyperlink"/>
          </w:rPr>
          <w:t>Log Analytics</w:t>
        </w:r>
      </w:hyperlink>
      <w:r>
        <w:t xml:space="preserve"> and </w:t>
      </w:r>
      <w:hyperlink r:id="rId132">
        <w:r>
          <w:rPr>
            <w:rStyle w:val="Hyperlink"/>
          </w:rPr>
          <w:t>Azure Sentinel</w:t>
        </w:r>
      </w:hyperlink>
      <w:r>
        <w:t>. In addition to the Azure-based tools, security information and event management (SIEM) systems can be configured to consume these logs as well.</w:t>
      </w:r>
    </w:p>
    <w:p w14:paraId="67986DEF" w14:textId="77777777" w:rsidR="00A604A6" w:rsidRDefault="001C2B14">
      <w:r>
        <w:t>Whichever tool is used to monitor the new cloud-based workloads, alerts wi</w:t>
      </w:r>
      <w:r>
        <w:t xml:space="preserve">ll need to be created to warn Azure and instance administrators of any suspicious activity. If a particular alert event has a well-defined remediation path, alerts can fire automated </w:t>
      </w:r>
      <w:hyperlink r:id="rId133">
        <w:r>
          <w:rPr>
            <w:rStyle w:val="Hyperlink"/>
          </w:rPr>
          <w:t>Azure run books</w:t>
        </w:r>
      </w:hyperlink>
      <w:r>
        <w:t xml:space="preserve"> to address the event.</w:t>
      </w:r>
    </w:p>
    <w:p w14:paraId="5DBE5F4F" w14:textId="77777777" w:rsidR="00A604A6" w:rsidRDefault="001C2B14">
      <w:r>
        <w:t xml:space="preserve">The first step to creating a fully monitored environment is to enable Redis log data to flow into Azure Monitor. Reference </w:t>
      </w:r>
      <w:hyperlink r:id="rId134">
        <w:r>
          <w:rPr>
            <w:rStyle w:val="Hyperlink"/>
          </w:rPr>
          <w:t>monitor Azure Cache for Redis</w:t>
        </w:r>
      </w:hyperlink>
      <w:r>
        <w:t xml:space="preserve"> for more information.</w:t>
      </w:r>
    </w:p>
    <w:p w14:paraId="6B5B52B5" w14:textId="77777777" w:rsidR="00A604A6" w:rsidRDefault="001C2B14">
      <w:r>
        <w:t xml:space="preserve">Once log data is flowing, use the </w:t>
      </w:r>
      <w:hyperlink r:id="rId135">
        <w:r>
          <w:rPr>
            <w:rStyle w:val="Hyperlink"/>
          </w:rPr>
          <w:t>Kusto Query Language (KQL)</w:t>
        </w:r>
      </w:hyperlink>
      <w:r>
        <w:t xml:space="preserve"> query language to q</w:t>
      </w:r>
      <w:r>
        <w:t xml:space="preserve">uery the various log information. Administrators unfamiliar with KQL can find a SQL to KQL cheat sheet </w:t>
      </w:r>
      <w:hyperlink r:id="rId136">
        <w:r>
          <w:rPr>
            <w:rStyle w:val="Hyperlink"/>
          </w:rPr>
          <w:t>here</w:t>
        </w:r>
      </w:hyperlink>
      <w:r>
        <w:t xml:space="preserve"> or the </w:t>
      </w:r>
      <w:hyperlink r:id="rId137">
        <w:r>
          <w:rPr>
            <w:rStyle w:val="Hyperlink"/>
          </w:rPr>
          <w:t>Get started with log queries in Azure Monitor</w:t>
        </w:r>
      </w:hyperlink>
      <w:r>
        <w:t xml:space="preserve"> page.</w:t>
      </w:r>
    </w:p>
    <w:p w14:paraId="2980D102" w14:textId="77777777" w:rsidR="00A604A6" w:rsidRDefault="001C2B14">
      <w:r>
        <w:t>For example, to get the memory usage of the Azure Cache for Redis:</w:t>
      </w:r>
    </w:p>
    <w:p w14:paraId="4DDEF8E4" w14:textId="77777777" w:rsidR="00A604A6" w:rsidRDefault="001C2B14">
      <w:pPr>
        <w:pStyle w:val="SourceCode"/>
      </w:pPr>
      <w:r>
        <w:t>AzureMetrics</w:t>
      </w:r>
      <w:r>
        <w:br/>
        <w:t>| where TimeGenerated &gt; ago(15m)</w:t>
      </w:r>
      <w:r>
        <w:br/>
        <w:t>| where ResourceProvider == "MIC</w:t>
      </w:r>
      <w:r>
        <w:t>ROSOFT.CACHE"</w:t>
      </w:r>
      <w:r>
        <w:br/>
        <w:t>| where MetricName == "usedmemory"</w:t>
      </w:r>
      <w:r>
        <w:br/>
        <w:t>| limit 10</w:t>
      </w:r>
      <w:r>
        <w:br/>
        <w:t>| project TimeGenerated, Total, Maximum, Minimum, TimeGrain, UnitName</w:t>
      </w:r>
      <w:r>
        <w:br/>
        <w:t>| top 1 by TimeGenerated</w:t>
      </w:r>
    </w:p>
    <w:p w14:paraId="7DFF2162" w14:textId="77777777" w:rsidR="00A604A6" w:rsidRDefault="001C2B14">
      <w:r>
        <w:t>To get the CPU usage:</w:t>
      </w:r>
    </w:p>
    <w:p w14:paraId="3FB0B5A5" w14:textId="77777777" w:rsidR="00A604A6" w:rsidRDefault="001C2B14">
      <w:pPr>
        <w:pStyle w:val="SourceCode"/>
      </w:pPr>
      <w:r>
        <w:t>AzureMetrics</w:t>
      </w:r>
      <w:r>
        <w:br/>
        <w:t>| where TimeGenerated &gt; ago(15m)</w:t>
      </w:r>
      <w:r>
        <w:br/>
        <w:t>| where ResourceProvider == "MICR</w:t>
      </w:r>
      <w:r>
        <w:t>OSOFT.CACHE"</w:t>
      </w:r>
      <w:r>
        <w:br/>
        <w:t>| where MetricName == "allpercentprocessortime"</w:t>
      </w:r>
      <w:r>
        <w:br/>
        <w:t>| limit 10</w:t>
      </w:r>
      <w:r>
        <w:br/>
        <w:t>| project TimeGenerated, Total, Maximum, Minimum, TimeGrain, UnitName</w:t>
      </w:r>
      <w:r>
        <w:br/>
        <w:t>| top 1 by TimeGenerated</w:t>
      </w:r>
    </w:p>
    <w:p w14:paraId="79355D52" w14:textId="77777777" w:rsidR="00A604A6" w:rsidRDefault="001C2B14">
      <w:r>
        <w:rPr>
          <w:b/>
          <w:bCs/>
        </w:rPr>
        <w:t>Note</w:t>
      </w:r>
      <w:r>
        <w:t xml:space="preserve"> for a list of other metrics, reference </w:t>
      </w:r>
      <w:hyperlink r:id="rId138">
        <w:r>
          <w:rPr>
            <w:rStyle w:val="Hyperlink"/>
          </w:rPr>
          <w:t>Monitor Azure Cache for Redis</w:t>
        </w:r>
      </w:hyperlink>
      <w:r>
        <w:t>.</w:t>
      </w:r>
    </w:p>
    <w:p w14:paraId="0F49FF97" w14:textId="77777777" w:rsidR="00A604A6" w:rsidRDefault="001C2B14">
      <w:r>
        <w:t xml:space="preserve">Once a KQL query has been created, create </w:t>
      </w:r>
      <w:hyperlink r:id="rId139">
        <w:r>
          <w:rPr>
            <w:rStyle w:val="Hyperlink"/>
          </w:rPr>
          <w:t>log alerts</w:t>
        </w:r>
      </w:hyperlink>
      <w:r>
        <w:t xml:space="preserve"> based off these </w:t>
      </w:r>
      <w:r>
        <w:t>queries.</w:t>
      </w:r>
    </w:p>
    <w:p w14:paraId="24DEED71" w14:textId="77777777" w:rsidR="00A604A6" w:rsidRDefault="001C2B14">
      <w:pPr>
        <w:pStyle w:val="Heading2"/>
      </w:pPr>
      <w:bookmarkStart w:id="295" w:name="server-configuration"/>
      <w:bookmarkStart w:id="296" w:name="_Toc83465313"/>
      <w:bookmarkEnd w:id="293"/>
      <w:r>
        <w:lastRenderedPageBreak/>
        <w:t>Server Configuration</w:t>
      </w:r>
      <w:bookmarkEnd w:id="296"/>
    </w:p>
    <w:p w14:paraId="1747DAA0" w14:textId="77777777" w:rsidR="00A604A6" w:rsidRDefault="001C2B14">
      <w:r>
        <w:t xml:space="preserve">As part of the migration, it is likely the on-premises server configuration was modified to support a fast egress (such as disabled </w:t>
      </w:r>
      <w:r>
        <w:t>AOF). Also, modifications were made to the Azure Cache for Redis configuration to support a fast ingress. The Azure Redis instance configuration should be set back to their original on-premises workload optimized values after the migration.</w:t>
      </w:r>
    </w:p>
    <w:p w14:paraId="3A9AE60C" w14:textId="77777777" w:rsidR="00A604A6" w:rsidRDefault="001C2B14">
      <w:r>
        <w:t>However, be sur</w:t>
      </w:r>
      <w:r>
        <w:t>e to review and make server configuration changes that are appropriate for the workload and the environment. Some values that were great for an on-premises environment, may not be optimal for a cloud-based environment. Additionally, when planning to migrat</w:t>
      </w:r>
      <w:r>
        <w:t>e the current on-premises configuration to Azure, verify that they can in fact be set.</w:t>
      </w:r>
    </w:p>
    <w:p w14:paraId="63781D7E" w14:textId="77777777" w:rsidR="00A604A6" w:rsidRDefault="001C2B14">
      <w:pPr>
        <w:pStyle w:val="Heading2"/>
      </w:pPr>
      <w:bookmarkStart w:id="297" w:name="powershell-module"/>
      <w:bookmarkStart w:id="298" w:name="_Toc83465314"/>
      <w:bookmarkEnd w:id="295"/>
      <w:r>
        <w:t>PowerShell Module</w:t>
      </w:r>
      <w:bookmarkEnd w:id="298"/>
    </w:p>
    <w:p w14:paraId="12106163" w14:textId="77777777" w:rsidR="00A604A6" w:rsidRDefault="001C2B14">
      <w:r>
        <w:t>The Azure Portal and Windows PowerShell can be used for managing the Azure Cache for Redis. To get started with PowerShell, install the Azure PowerShel</w:t>
      </w:r>
      <w:r>
        <w:t>l cmdlets for Redis with the following PowerShell command:</w:t>
      </w:r>
    </w:p>
    <w:p w14:paraId="1974DB0C" w14:textId="77777777" w:rsidR="00A604A6" w:rsidRDefault="001C2B14">
      <w:pPr>
        <w:pStyle w:val="SourceCode"/>
      </w:pPr>
      <w:r>
        <w:rPr>
          <w:rStyle w:val="NormalTok"/>
        </w:rPr>
        <w:t>Install</w:t>
      </w:r>
      <w:r>
        <w:rPr>
          <w:rStyle w:val="OperatorTok"/>
        </w:rPr>
        <w:t>-</w:t>
      </w:r>
      <w:r>
        <w:rPr>
          <w:rStyle w:val="NormalTok"/>
        </w:rPr>
        <w:t xml:space="preserve">Module </w:t>
      </w:r>
      <w:r>
        <w:rPr>
          <w:rStyle w:val="OperatorTok"/>
        </w:rPr>
        <w:t>-</w:t>
      </w:r>
      <w:r>
        <w:rPr>
          <w:rStyle w:val="NormalTok"/>
        </w:rPr>
        <w:t>Name Az</w:t>
      </w:r>
      <w:r>
        <w:rPr>
          <w:rStyle w:val="OperatorTok"/>
        </w:rPr>
        <w:t>.</w:t>
      </w:r>
      <w:r>
        <w:rPr>
          <w:rStyle w:val="FunctionTok"/>
        </w:rPr>
        <w:t>RedisCache</w:t>
      </w:r>
    </w:p>
    <w:p w14:paraId="33042B29" w14:textId="77777777" w:rsidR="00A604A6" w:rsidRDefault="001C2B14">
      <w:r>
        <w:t>After the modules are installed, reference tutorials and documentation like the following to learn ways to take advantage of scripting various management activiti</w:t>
      </w:r>
      <w:r>
        <w:t>es:</w:t>
      </w:r>
    </w:p>
    <w:p w14:paraId="41F88887" w14:textId="77777777" w:rsidR="00A604A6" w:rsidRDefault="001C2B14" w:rsidP="001C2B14">
      <w:pPr>
        <w:numPr>
          <w:ilvl w:val="0"/>
          <w:numId w:val="76"/>
        </w:numPr>
      </w:pPr>
      <w:hyperlink r:id="rId140">
        <w:r>
          <w:rPr>
            <w:rStyle w:val="Hyperlink"/>
          </w:rPr>
          <w:t>Manage Azure Cache for Redis with Azure Powershell</w:t>
        </w:r>
      </w:hyperlink>
    </w:p>
    <w:p w14:paraId="769A8B91" w14:textId="77777777" w:rsidR="00A604A6" w:rsidRDefault="001C2B14">
      <w:pPr>
        <w:pStyle w:val="Heading2"/>
      </w:pPr>
      <w:bookmarkStart w:id="299" w:name="azure-cache-for-redis-upgrade-process"/>
      <w:bookmarkStart w:id="300" w:name="_Toc83465315"/>
      <w:bookmarkEnd w:id="297"/>
      <w:r>
        <w:t>Azure Cache for Redis Upgrade Process</w:t>
      </w:r>
      <w:bookmarkEnd w:id="300"/>
    </w:p>
    <w:p w14:paraId="21E9226D" w14:textId="77777777" w:rsidR="00A604A6" w:rsidRDefault="001C2B14">
      <w:r>
        <w:t>Since Azure Cache for Redis is a PaaS of</w:t>
      </w:r>
      <w:r>
        <w:t>fering, administrators are not responsible for the management of the updates on the operating system or the Redis software. However, it is important to be aware the upgrade process can be random and when being deployed, will stop the Redis server workloads</w:t>
      </w:r>
      <w:r>
        <w:t>. Plan for these downtimes by rerouting the workloads to a replica in the event the particular instance goes into maintenance mode, or utilize a replication based SKU to ensure uptime.</w:t>
      </w:r>
    </w:p>
    <w:p w14:paraId="07DA870B" w14:textId="77777777" w:rsidR="00A604A6" w:rsidRDefault="001C2B14">
      <w:r>
        <w:rPr>
          <w:b/>
          <w:bCs/>
        </w:rPr>
        <w:t>Note:</w:t>
      </w:r>
      <w:r>
        <w:t xml:space="preserve"> This style of failover architecture may require changes to the ap</w:t>
      </w:r>
      <w:r>
        <w:t>plications layer to support this type of failover scenario. If the replica is maintained as a read only replica and is not promoted, the application will only be able to read data and it may fail when any operation attempts to write information to the inst</w:t>
      </w:r>
      <w:r>
        <w:t>ance.</w:t>
      </w:r>
    </w:p>
    <w:p w14:paraId="657B637F" w14:textId="77777777" w:rsidR="00A604A6" w:rsidRDefault="001C2B14">
      <w:pPr>
        <w:pStyle w:val="Heading3"/>
      </w:pPr>
      <w:bookmarkStart w:id="301" w:name="scheduled-updates"/>
      <w:r>
        <w:t>Scheduled updates</w:t>
      </w:r>
    </w:p>
    <w:p w14:paraId="49A4E94F" w14:textId="77777777" w:rsidR="00A604A6" w:rsidRDefault="001C2B14">
      <w:r>
        <w:t>Schedule updates allows you to choose a maintenance window for your cache instance. A maintenance window allows you to control the day(s) and time(s) of a week during which the VM(s) hosting your cache can be updated. Azure Cache fo</w:t>
      </w:r>
      <w:r>
        <w:t>r Redis will make a best effort to start and finish updating Redis server software within the specified time window you define.</w:t>
      </w:r>
    </w:p>
    <w:p w14:paraId="5697644C" w14:textId="77777777" w:rsidR="00A604A6" w:rsidRDefault="001C2B14">
      <w:r>
        <w:t>The default, and minimum, maintenance window for updates is five hours. This value isn’t configurable from the Azure portal, but</w:t>
      </w:r>
      <w:r>
        <w:t xml:space="preserve"> you can configure it in PowerShell using the MaintenanceWindow parameter of the </w:t>
      </w:r>
      <w:hyperlink r:id="rId141">
        <w:r>
          <w:rPr>
            <w:rStyle w:val="Hyperlink"/>
          </w:rPr>
          <w:t>New-AzRedisCacheScheduleEntry</w:t>
        </w:r>
      </w:hyperlink>
      <w:r>
        <w:t xml:space="preserve"> cmdlet.</w:t>
      </w:r>
    </w:p>
    <w:p w14:paraId="08EFA755" w14:textId="77777777" w:rsidR="00A604A6" w:rsidRDefault="001C2B14">
      <w:pPr>
        <w:pStyle w:val="Heading3"/>
      </w:pPr>
      <w:bookmarkStart w:id="302" w:name="application-support"/>
      <w:bookmarkEnd w:id="301"/>
      <w:r>
        <w:lastRenderedPageBreak/>
        <w:t>Application support</w:t>
      </w:r>
    </w:p>
    <w:p w14:paraId="6CF314AF" w14:textId="77777777" w:rsidR="00A604A6" w:rsidRDefault="001C2B14">
      <w:r>
        <w:t>The</w:t>
      </w:r>
      <w:r>
        <w:t xml:space="preserve"> </w:t>
      </w:r>
      <w:hyperlink r:id="rId142">
        <w:r>
          <w:rPr>
            <w:rStyle w:val="Hyperlink"/>
          </w:rPr>
          <w:t>AzureRedisEvents</w:t>
        </w:r>
      </w:hyperlink>
      <w:r>
        <w:t xml:space="preserve"> feature will inform applications up to 30 seconds in advance of installation of an update or critical security patch.</w:t>
      </w:r>
    </w:p>
    <w:p w14:paraId="446D6F3E" w14:textId="77777777" w:rsidR="00A604A6" w:rsidRDefault="001C2B14">
      <w:r>
        <w:rPr>
          <w:b/>
          <w:bCs/>
        </w:rPr>
        <w:t>Note:</w:t>
      </w:r>
      <w:r>
        <w:t xml:space="preserve"> </w:t>
      </w:r>
      <w:r>
        <w:t>Azure Cache for Redis maintenance notifications are incredibly important. The instance maintenance can take the instance and connected applications down for a random period of time. Nodes are patched one at a time to prevent data loss. Basic caches will ha</w:t>
      </w:r>
      <w:r>
        <w:t>ve data loss. Clustered caches are patched one shard at a time.</w:t>
      </w:r>
    </w:p>
    <w:p w14:paraId="35516621" w14:textId="77777777" w:rsidR="00A604A6" w:rsidRDefault="001C2B14">
      <w:r>
        <w:t>In addition to supporting the Azure REdis Events, you can follow some best practices for application design when using caching technology:</w:t>
      </w:r>
    </w:p>
    <w:p w14:paraId="0EC7DA35" w14:textId="77777777" w:rsidR="00A604A6" w:rsidRDefault="001C2B14" w:rsidP="001C2B14">
      <w:pPr>
        <w:numPr>
          <w:ilvl w:val="0"/>
          <w:numId w:val="77"/>
        </w:numPr>
      </w:pPr>
      <w:hyperlink r:id="rId143" w:anchor="resiliency">
        <w:r>
          <w:rPr>
            <w:rStyle w:val="Hyperlink"/>
          </w:rPr>
          <w:t>Reliability patterns - Cloud Design Patterns</w:t>
        </w:r>
      </w:hyperlink>
    </w:p>
    <w:p w14:paraId="240ACB0B" w14:textId="77777777" w:rsidR="00A604A6" w:rsidRDefault="001C2B14" w:rsidP="001C2B14">
      <w:pPr>
        <w:numPr>
          <w:ilvl w:val="0"/>
          <w:numId w:val="77"/>
        </w:numPr>
      </w:pPr>
      <w:hyperlink r:id="rId144">
        <w:r>
          <w:rPr>
            <w:rStyle w:val="Hyperlink"/>
          </w:rPr>
          <w:t>Retry guidance for Azure s</w:t>
        </w:r>
        <w:r>
          <w:rPr>
            <w:rStyle w:val="Hyperlink"/>
          </w:rPr>
          <w:t>ervices - Best practices for cloud applications</w:t>
        </w:r>
      </w:hyperlink>
    </w:p>
    <w:p w14:paraId="4D1C29C8" w14:textId="77777777" w:rsidR="00A604A6" w:rsidRDefault="001C2B14" w:rsidP="001C2B14">
      <w:pPr>
        <w:numPr>
          <w:ilvl w:val="0"/>
          <w:numId w:val="77"/>
        </w:numPr>
      </w:pPr>
      <w:hyperlink r:id="rId145">
        <w:r>
          <w:rPr>
            <w:rStyle w:val="Hyperlink"/>
          </w:rPr>
          <w:t>Implement retries with exponential backoff</w:t>
        </w:r>
      </w:hyperlink>
    </w:p>
    <w:p w14:paraId="4C7BADC1" w14:textId="77777777" w:rsidR="00A604A6" w:rsidRDefault="001C2B14">
      <w:pPr>
        <w:pStyle w:val="Heading2"/>
      </w:pPr>
      <w:bookmarkStart w:id="303" w:name="wwi-use-case-6"/>
      <w:bookmarkStart w:id="304" w:name="_Toc83465316"/>
      <w:bookmarkEnd w:id="299"/>
      <w:bookmarkEnd w:id="302"/>
      <w:r>
        <w:t xml:space="preserve">WWI Use </w:t>
      </w:r>
      <w:r>
        <w:t>Case</w:t>
      </w:r>
      <w:bookmarkEnd w:id="304"/>
    </w:p>
    <w:p w14:paraId="3FC5A59F" w14:textId="77777777" w:rsidR="00A604A6" w:rsidRDefault="001C2B14">
      <w:r>
        <w:t xml:space="preserve">WWI decided to utilize the Azure Activity logs and enable Redis logging to flow to a </w:t>
      </w:r>
      <w:hyperlink r:id="rId146">
        <w:r>
          <w:rPr>
            <w:rStyle w:val="Hyperlink"/>
          </w:rPr>
          <w:t>Log Analytics workspace</w:t>
        </w:r>
      </w:hyperlink>
      <w:r>
        <w:t xml:space="preserve">. This workspace is configured to be a </w:t>
      </w:r>
      <w:r>
        <w:t xml:space="preserve">part of </w:t>
      </w:r>
      <w:hyperlink r:id="rId147">
        <w:r>
          <w:rPr>
            <w:rStyle w:val="Hyperlink"/>
          </w:rPr>
          <w:t>Azure Sentinel</w:t>
        </w:r>
      </w:hyperlink>
      <w:r>
        <w:t xml:space="preserve"> such that any </w:t>
      </w:r>
      <w:hyperlink r:id="rId148">
        <w:r>
          <w:rPr>
            <w:rStyle w:val="Hyperlink"/>
          </w:rPr>
          <w:t>Threat Analytics</w:t>
        </w:r>
      </w:hyperlink>
      <w:r>
        <w:t xml:space="preserve"> events would be su</w:t>
      </w:r>
      <w:r>
        <w:t>rfaced, and incidents created.</w:t>
      </w:r>
    </w:p>
    <w:p w14:paraId="1C6F9CCE" w14:textId="77777777" w:rsidR="00A604A6" w:rsidRDefault="001C2B14">
      <w:pPr>
        <w:pStyle w:val="Heading2"/>
      </w:pPr>
      <w:bookmarkStart w:id="305" w:name="management-checklist"/>
      <w:bookmarkStart w:id="306" w:name="_Toc83465317"/>
      <w:bookmarkEnd w:id="303"/>
      <w:r>
        <w:t>Management Checklist</w:t>
      </w:r>
      <w:bookmarkEnd w:id="306"/>
    </w:p>
    <w:p w14:paraId="00DF4EBA" w14:textId="77777777" w:rsidR="00A604A6" w:rsidRDefault="001C2B14" w:rsidP="001C2B14">
      <w:pPr>
        <w:numPr>
          <w:ilvl w:val="0"/>
          <w:numId w:val="78"/>
        </w:numPr>
      </w:pPr>
      <w:r>
        <w:t>Create resource alerts for common things like CPU and Memory.</w:t>
      </w:r>
    </w:p>
    <w:p w14:paraId="11DBD86A" w14:textId="77777777" w:rsidR="00A604A6" w:rsidRDefault="001C2B14" w:rsidP="001C2B14">
      <w:pPr>
        <w:numPr>
          <w:ilvl w:val="0"/>
          <w:numId w:val="78"/>
        </w:numPr>
      </w:pPr>
      <w:r>
        <w:t>Ensure the server is configured for the target data workload after migration.</w:t>
      </w:r>
    </w:p>
    <w:p w14:paraId="3A0A1FBE" w14:textId="77777777" w:rsidR="00A604A6" w:rsidRDefault="001C2B14" w:rsidP="001C2B14">
      <w:pPr>
        <w:numPr>
          <w:ilvl w:val="0"/>
          <w:numId w:val="78"/>
        </w:numPr>
      </w:pPr>
      <w:r>
        <w:t>Script common administrative tasks.</w:t>
      </w:r>
    </w:p>
    <w:p w14:paraId="31709B12" w14:textId="77777777" w:rsidR="00A604A6" w:rsidRDefault="001C2B14" w:rsidP="001C2B14">
      <w:pPr>
        <w:numPr>
          <w:ilvl w:val="0"/>
          <w:numId w:val="78"/>
        </w:numPr>
      </w:pPr>
      <w:r>
        <w:t>Set up notifications for maintenance events such as upgrades and patches. Notify users as necessary.</w:t>
      </w:r>
    </w:p>
    <w:p w14:paraId="47F9D802" w14:textId="77777777" w:rsidR="00A604A6" w:rsidRDefault="001C2B14" w:rsidP="001C2B14">
      <w:pPr>
        <w:numPr>
          <w:ilvl w:val="0"/>
          <w:numId w:val="78"/>
        </w:numPr>
      </w:pPr>
      <w:r>
        <w:t>Ensure the application can handle maintenance activities</w:t>
      </w:r>
    </w:p>
    <w:p w14:paraId="56E08FBB" w14:textId="77777777" w:rsidR="00A604A6" w:rsidRDefault="001C2B14">
      <w:pPr>
        <w:pStyle w:val="Heading1"/>
      </w:pPr>
      <w:bookmarkStart w:id="307" w:name="optimization"/>
      <w:bookmarkStart w:id="308" w:name="_Toc83465318"/>
      <w:bookmarkEnd w:id="291"/>
      <w:bookmarkEnd w:id="305"/>
      <w:r>
        <w:lastRenderedPageBreak/>
        <w:t>Optimization</w:t>
      </w:r>
      <w:bookmarkEnd w:id="308"/>
    </w:p>
    <w:p w14:paraId="7FF6CBF3" w14:textId="77777777" w:rsidR="00A604A6" w:rsidRDefault="001C2B14">
      <w:pPr>
        <w:pStyle w:val="Heading2"/>
      </w:pPr>
      <w:bookmarkStart w:id="309" w:name="X6e7cbe525d1201f7bed2f3949cf1782036ba289"/>
      <w:bookmarkStart w:id="310" w:name="_Toc83465319"/>
      <w:r>
        <w:t>Monitoring Hardware and Cache Performance</w:t>
      </w:r>
      <w:bookmarkEnd w:id="310"/>
    </w:p>
    <w:p w14:paraId="39FB335F" w14:textId="77777777" w:rsidR="00A604A6" w:rsidRDefault="001C2B14">
      <w:r>
        <w:t>In addi</w:t>
      </w:r>
      <w:r>
        <w:t xml:space="preserve">tion to the audit and activity logs, cache performance can also be monitored with </w:t>
      </w:r>
      <w:hyperlink r:id="rId149">
        <w:r>
          <w:rPr>
            <w:rStyle w:val="Hyperlink"/>
          </w:rPr>
          <w:t>Azure Metrics</w:t>
        </w:r>
      </w:hyperlink>
      <w:r>
        <w:t>. Azure metrics are provided in a one-minute frequency and</w:t>
      </w:r>
      <w:r>
        <w:t xml:space="preserve"> alerts can be configured from them. For more information, reference </w:t>
      </w:r>
      <w:hyperlink r:id="rId150">
        <w:r>
          <w:rPr>
            <w:rStyle w:val="Hyperlink"/>
          </w:rPr>
          <w:t>Monitoring in Azure Cache for Redis</w:t>
        </w:r>
      </w:hyperlink>
      <w:r>
        <w:t xml:space="preserve"> for specifics on what kind of metrics that can be </w:t>
      </w:r>
      <w:r>
        <w:t>monitored.</w:t>
      </w:r>
    </w:p>
    <w:p w14:paraId="74EE945B" w14:textId="77777777" w:rsidR="00A604A6" w:rsidRDefault="001C2B14">
      <w:r>
        <w:t>As previously mentioned, monitoring metrics such as the allpercentprocessortime or usedmemory can be important when deciding to upgrade the instance tier. Consistently high values could indicate a tier upgrade is necessary.</w:t>
      </w:r>
    </w:p>
    <w:p w14:paraId="7FBE66E2" w14:textId="77777777" w:rsidR="00A604A6" w:rsidRDefault="001C2B14">
      <w:r>
        <w:t xml:space="preserve">Additionally, if cpu </w:t>
      </w:r>
      <w:r>
        <w:t>and memory do not seem to be the issue, administrators can explore instance-based options such as cache misses.</w:t>
      </w:r>
    </w:p>
    <w:p w14:paraId="467DE7CF" w14:textId="77777777" w:rsidR="00A604A6" w:rsidRDefault="001C2B14">
      <w:r>
        <w:t>To find cache misses, run the following:</w:t>
      </w:r>
    </w:p>
    <w:p w14:paraId="6732C5D7" w14:textId="77777777" w:rsidR="00A604A6" w:rsidRDefault="001C2B14">
      <w:pPr>
        <w:pStyle w:val="SourceCode"/>
      </w:pPr>
      <w:r>
        <w:t>AzureMetrics</w:t>
      </w:r>
      <w:r>
        <w:br/>
        <w:t>| where ResourceProvider == "MICROSOFT.CACHE"</w:t>
      </w:r>
      <w:r>
        <w:br/>
        <w:t>| where MetricName == 'cachemisses'</w:t>
      </w:r>
      <w:r>
        <w:br/>
        <w:t xml:space="preserve">| limit </w:t>
      </w:r>
      <w:r>
        <w:t>10</w:t>
      </w:r>
      <w:r>
        <w:br/>
        <w:t>| project TimeGenerated, Total, Maximum, Minimum, TimeGrain, UnitName</w:t>
      </w:r>
      <w:r>
        <w:br/>
        <w:t>| top 1 by TimeGenerated</w:t>
      </w:r>
    </w:p>
    <w:p w14:paraId="21DCBA8D" w14:textId="77777777" w:rsidR="00A604A6" w:rsidRDefault="001C2B14">
      <w:pPr>
        <w:pStyle w:val="Heading2"/>
      </w:pPr>
      <w:bookmarkStart w:id="311" w:name="typical-workloads-and-performance-issues"/>
      <w:bookmarkStart w:id="312" w:name="_Toc83465320"/>
      <w:bookmarkEnd w:id="309"/>
      <w:r>
        <w:t>Typical Workloads and Performance Issues</w:t>
      </w:r>
      <w:bookmarkEnd w:id="312"/>
    </w:p>
    <w:p w14:paraId="2BED66DA" w14:textId="77777777" w:rsidR="00A604A6" w:rsidRDefault="001C2B14">
      <w:r>
        <w:t xml:space="preserve">There tends to be two common usage patterns with any instance system, Redis included. These are (but are not limited </w:t>
      </w:r>
      <w:r>
        <w:t>too):</w:t>
      </w:r>
    </w:p>
    <w:p w14:paraId="4D8F7271" w14:textId="77777777" w:rsidR="00A604A6" w:rsidRDefault="001C2B14" w:rsidP="001C2B14">
      <w:pPr>
        <w:numPr>
          <w:ilvl w:val="0"/>
          <w:numId w:val="79"/>
        </w:numPr>
      </w:pPr>
      <w:r>
        <w:t>An application server exposing a web endpoint on an application server, which connects to the instance.</w:t>
      </w:r>
    </w:p>
    <w:p w14:paraId="13262A34" w14:textId="77777777" w:rsidR="00A604A6" w:rsidRDefault="001C2B14" w:rsidP="001C2B14">
      <w:pPr>
        <w:numPr>
          <w:ilvl w:val="0"/>
          <w:numId w:val="79"/>
        </w:numPr>
      </w:pPr>
      <w:r>
        <w:t>A client-server architecture where the client directly connects to the instance.</w:t>
      </w:r>
    </w:p>
    <w:p w14:paraId="3A2DB581" w14:textId="77777777" w:rsidR="00A604A6" w:rsidRDefault="001C2B14">
      <w:r>
        <w:t>In consideration of the above patterns, performance issues can cr</w:t>
      </w:r>
      <w:r>
        <w:t>op up in any of the following areas:</w:t>
      </w:r>
    </w:p>
    <w:p w14:paraId="0698DA94" w14:textId="77777777" w:rsidR="00A604A6" w:rsidRDefault="001C2B14" w:rsidP="001C2B14">
      <w:pPr>
        <w:numPr>
          <w:ilvl w:val="0"/>
          <w:numId w:val="80"/>
        </w:numPr>
      </w:pPr>
      <w:r>
        <w:rPr>
          <w:b/>
          <w:bCs/>
        </w:rPr>
        <w:t>Resource Contention (Client)</w:t>
      </w:r>
      <w:r>
        <w:t xml:space="preserve"> - The machine/server serving as the client could be having a resource constraint which can be identified in the task manager, the Azure portal, or CLI if the client machine is running on Azu</w:t>
      </w:r>
      <w:r>
        <w:t>re.</w:t>
      </w:r>
    </w:p>
    <w:p w14:paraId="31060289" w14:textId="77777777" w:rsidR="00A604A6" w:rsidRDefault="001C2B14" w:rsidP="001C2B14">
      <w:pPr>
        <w:numPr>
          <w:ilvl w:val="0"/>
          <w:numId w:val="80"/>
        </w:numPr>
      </w:pPr>
      <w:r>
        <w:rPr>
          <w:b/>
          <w:bCs/>
        </w:rPr>
        <w:t>Resource Contention (Application Server)</w:t>
      </w:r>
      <w:r>
        <w:t xml:space="preserve"> - The machine/server acting as the application server could cause a resource constraint, </w:t>
      </w:r>
      <w:r>
        <w:t>which can be identified in the task manager, the Azure portal, or CLI if the application server/service VM is running on Azure. If the application server is an Azure service or virtual machine, then Azure metrics can help with determining the resource cont</w:t>
      </w:r>
      <w:r>
        <w:t>ention.</w:t>
      </w:r>
    </w:p>
    <w:p w14:paraId="4E9C0009" w14:textId="77777777" w:rsidR="00A604A6" w:rsidRDefault="001C2B14" w:rsidP="001C2B14">
      <w:pPr>
        <w:numPr>
          <w:ilvl w:val="0"/>
          <w:numId w:val="80"/>
        </w:numPr>
      </w:pPr>
      <w:r>
        <w:rPr>
          <w:b/>
          <w:bCs/>
        </w:rPr>
        <w:t>Resource Contention (instance Server)</w:t>
      </w:r>
      <w:r>
        <w:t xml:space="preserve"> - The instance service could be experiencing performance bottlenecks related to CPU, memory, and storage which can be determined from the Azure Metrics for the instance service instance.</w:t>
      </w:r>
    </w:p>
    <w:p w14:paraId="51BA30EF" w14:textId="77777777" w:rsidR="00A604A6" w:rsidRDefault="001C2B14" w:rsidP="001C2B14">
      <w:pPr>
        <w:numPr>
          <w:ilvl w:val="0"/>
          <w:numId w:val="80"/>
        </w:numPr>
      </w:pPr>
      <w:r>
        <w:rPr>
          <w:b/>
          <w:bCs/>
        </w:rPr>
        <w:lastRenderedPageBreak/>
        <w:t>Network latency</w:t>
      </w:r>
      <w:r>
        <w:t xml:space="preserve"> - A qui</w:t>
      </w:r>
      <w:r>
        <w:t>ck check before starting any performance benchmarking run is to determine the network latency between the client and instance using a simple SELECT 1 query. In most Azure regions, watch for less than two milliseconds of latency on SELECT 1 timing when usin</w:t>
      </w:r>
      <w:r>
        <w:t>g a remote client hosted on Azure in the same region as the Azure Cache for Redis server.</w:t>
      </w:r>
    </w:p>
    <w:p w14:paraId="6EF42E97" w14:textId="77777777" w:rsidR="00A604A6" w:rsidRDefault="001C2B14">
      <w:pPr>
        <w:pStyle w:val="Heading2"/>
      </w:pPr>
      <w:bookmarkStart w:id="313" w:name="azure-monitor"/>
      <w:bookmarkStart w:id="314" w:name="_Toc83465321"/>
      <w:bookmarkEnd w:id="311"/>
      <w:r>
        <w:t>Azure Monitor</w:t>
      </w:r>
      <w:bookmarkEnd w:id="314"/>
    </w:p>
    <w:p w14:paraId="28AC5B08" w14:textId="77777777" w:rsidR="00A604A6" w:rsidRDefault="001C2B14">
      <w:hyperlink r:id="rId151">
        <w:r>
          <w:rPr>
            <w:rStyle w:val="Hyperlink"/>
          </w:rPr>
          <w:t>Azure Monitor for Azure Cache for Redis</w:t>
        </w:r>
      </w:hyperlink>
      <w:r>
        <w:t xml:space="preserve"> w</w:t>
      </w:r>
      <w:r>
        <w:t>ill provide you with common metrics reporting that are specific to Azure Cache for Redis.</w:t>
      </w:r>
    </w:p>
    <w:p w14:paraId="772D0544" w14:textId="77777777" w:rsidR="00A604A6" w:rsidRDefault="001C2B14">
      <w:pPr>
        <w:pStyle w:val="Heading2"/>
      </w:pPr>
      <w:bookmarkStart w:id="315" w:name="scale-the-server"/>
      <w:bookmarkStart w:id="316" w:name="_Toc83465322"/>
      <w:bookmarkEnd w:id="313"/>
      <w:r>
        <w:t>Scale the Server</w:t>
      </w:r>
      <w:bookmarkEnd w:id="316"/>
    </w:p>
    <w:p w14:paraId="152FE6DC" w14:textId="77777777" w:rsidR="00A604A6" w:rsidRDefault="001C2B14">
      <w:r>
        <w:t xml:space="preserve">It is possible to </w:t>
      </w:r>
      <w:hyperlink r:id="rId152">
        <w:r>
          <w:rPr>
            <w:rStyle w:val="Hyperlink"/>
          </w:rPr>
          <w:t>scale up the tier</w:t>
        </w:r>
      </w:hyperlink>
      <w:r>
        <w:t xml:space="preserve"> at any time, h</w:t>
      </w:r>
      <w:r>
        <w:t>owever, once scaled up, you cannot scale the instance down. You would need to re-create a lower tiered instance and then migrate to it.</w:t>
      </w:r>
    </w:p>
    <w:p w14:paraId="69B841CA" w14:textId="77777777" w:rsidR="00A604A6" w:rsidRDefault="001C2B14">
      <w:r>
        <w:rPr>
          <w:b/>
          <w:bCs/>
        </w:rPr>
        <w:t>Note</w:t>
      </w:r>
      <w:r>
        <w:t xml:space="preserve"> In order to scale a Basic to Premium, it must be scaled to Standard first.</w:t>
      </w:r>
    </w:p>
    <w:p w14:paraId="5CC0C13E" w14:textId="77777777" w:rsidR="00A604A6" w:rsidRDefault="001C2B14">
      <w:pPr>
        <w:pStyle w:val="Heading2"/>
      </w:pPr>
      <w:bookmarkStart w:id="317" w:name="moving-regions"/>
      <w:bookmarkStart w:id="318" w:name="_Toc83465323"/>
      <w:bookmarkEnd w:id="315"/>
      <w:r>
        <w:t>Moving Regions</w:t>
      </w:r>
      <w:bookmarkEnd w:id="318"/>
    </w:p>
    <w:p w14:paraId="69C23FB6" w14:textId="77777777" w:rsidR="00A604A6" w:rsidRDefault="001C2B14">
      <w:r>
        <w:t>Moving a instance to a di</w:t>
      </w:r>
      <w:r>
        <w:t>fferent Azure region depends on the approach and architecture. Depending on the selected approach, it could cause system downtime.</w:t>
      </w:r>
    </w:p>
    <w:p w14:paraId="5C13214D" w14:textId="186B176F" w:rsidR="00A604A6" w:rsidRDefault="001C2B14">
      <w:r>
        <w:t xml:space="preserve">The recommended process is the same as utilizing cluster replicas for maintenance failover. However, compared to the planned </w:t>
      </w:r>
      <w:r>
        <w:t>maintenance method mentioned above, the speed to failover is much faster when a failover layer has been implemented in the application. The application should only be down for a few moments during the read replica failover process. More details are covered</w:t>
      </w:r>
      <w:r>
        <w:t xml:space="preserve"> in the </w:t>
      </w:r>
      <w:hyperlink r:id="rId153">
        <w:r>
          <w:rPr>
            <w:rStyle w:val="Hyperlink"/>
          </w:rPr>
          <w:t>Business Continuity and Disaster Recovery</w:t>
        </w:r>
      </w:hyperlink>
      <w:r>
        <w:t xml:space="preserve"> section.</w:t>
      </w:r>
    </w:p>
    <w:p w14:paraId="64F16E4C" w14:textId="77777777" w:rsidR="00A604A6" w:rsidRDefault="001C2B14">
      <w:pPr>
        <w:pStyle w:val="Heading2"/>
      </w:pPr>
      <w:bookmarkStart w:id="319" w:name="partitioning"/>
      <w:bookmarkStart w:id="320" w:name="_Toc83465324"/>
      <w:bookmarkEnd w:id="317"/>
      <w:r>
        <w:t>Partitioning</w:t>
      </w:r>
      <w:bookmarkEnd w:id="320"/>
    </w:p>
    <w:p w14:paraId="1D2145F5" w14:textId="77777777" w:rsidR="00A604A6" w:rsidRDefault="001C2B14">
      <w:r>
        <w:t>Partitioning is the process of splitting your data across multiple Redis instances. Partitioning allows for much larger databases and the scaling of compu</w:t>
      </w:r>
      <w:r>
        <w:t>te power and network bandwidth.</w:t>
      </w:r>
    </w:p>
    <w:p w14:paraId="20859482" w14:textId="77777777" w:rsidR="00A604A6" w:rsidRDefault="001C2B14">
      <w:pPr>
        <w:pStyle w:val="Heading3"/>
      </w:pPr>
      <w:bookmarkStart w:id="321" w:name="twemproxy"/>
      <w:r>
        <w:t>twemproxy</w:t>
      </w:r>
    </w:p>
    <w:p w14:paraId="3F9F0429" w14:textId="77777777" w:rsidR="00A604A6" w:rsidRDefault="001C2B14">
      <w:r>
        <w:t xml:space="preserve">In the absence of a Redis cluster, you can use the </w:t>
      </w:r>
      <w:hyperlink r:id="rId154">
        <w:r>
          <w:t>twemproxy</w:t>
        </w:r>
        <w:r>
          <w:rPr>
            <w:rStyle w:val="Hyperlink"/>
          </w:rPr>
          <w:t xml:space="preserve"> tool</w:t>
        </w:r>
      </w:hyperlink>
      <w:r>
        <w:t xml:space="preserve">. Pronounced “two-em-proxy”, </w:t>
      </w:r>
      <w:r>
        <w:t>aka nutcracker, it is a fast and lightweight proxy for memcached and redis protocol. It was built primarily to reduce the number of connections to the caching servers on the backend. This, together with protocol pipelining and sharding enables you to horiz</w:t>
      </w:r>
      <w:r>
        <w:t>ontally scale your distributed caching architecture.</w:t>
      </w:r>
    </w:p>
    <w:p w14:paraId="526F76EE" w14:textId="77777777" w:rsidR="00A604A6" w:rsidRDefault="001C2B14">
      <w:pPr>
        <w:pStyle w:val="Heading3"/>
      </w:pPr>
      <w:bookmarkStart w:id="322" w:name="other-clients"/>
      <w:bookmarkEnd w:id="321"/>
      <w:r>
        <w:t>Other clients</w:t>
      </w:r>
    </w:p>
    <w:p w14:paraId="193260BB" w14:textId="77777777" w:rsidR="00A604A6" w:rsidRDefault="001C2B14">
      <w:r>
        <w:t>In addition to running a proxy, you can select a client implementation that will hash the keys and handle the routing of your cache queries. There are multiple Redis clients with support fo</w:t>
      </w:r>
      <w:r>
        <w:t>r consistent hashing:</w:t>
      </w:r>
    </w:p>
    <w:p w14:paraId="3CB5985C" w14:textId="77777777" w:rsidR="00A604A6" w:rsidRDefault="001C2B14" w:rsidP="001C2B14">
      <w:pPr>
        <w:numPr>
          <w:ilvl w:val="0"/>
          <w:numId w:val="81"/>
        </w:numPr>
      </w:pPr>
      <w:hyperlink r:id="rId155">
        <w:r>
          <w:rPr>
            <w:rStyle w:val="Hyperlink"/>
          </w:rPr>
          <w:t>Redis-rb</w:t>
        </w:r>
      </w:hyperlink>
      <w:r>
        <w:t xml:space="preserve"> : A Ruby client that tries to match Redis’ API one-to-one, while still providing an idiomatic interface.</w:t>
      </w:r>
    </w:p>
    <w:p w14:paraId="1DA2E4A1" w14:textId="77777777" w:rsidR="00A604A6" w:rsidRDefault="001C2B14" w:rsidP="001C2B14">
      <w:pPr>
        <w:numPr>
          <w:ilvl w:val="0"/>
          <w:numId w:val="81"/>
        </w:numPr>
      </w:pPr>
      <w:hyperlink r:id="rId156">
        <w:r>
          <w:rPr>
            <w:rStyle w:val="Hyperlink"/>
          </w:rPr>
          <w:t>Predis</w:t>
        </w:r>
      </w:hyperlink>
      <w:r>
        <w:t xml:space="preserve"> : A flexibl</w:t>
      </w:r>
      <w:r>
        <w:t>e and feature-complete Redis client for PHP 7.2 and newer.</w:t>
      </w:r>
    </w:p>
    <w:p w14:paraId="0D29BAD9" w14:textId="77777777" w:rsidR="00A604A6" w:rsidRDefault="001C2B14" w:rsidP="001C2B14">
      <w:pPr>
        <w:numPr>
          <w:ilvl w:val="0"/>
          <w:numId w:val="81"/>
        </w:numPr>
      </w:pPr>
      <w:hyperlink r:id="rId157">
        <w:r>
          <w:rPr>
            <w:rStyle w:val="Hyperlink"/>
          </w:rPr>
          <w:t>Jedis</w:t>
        </w:r>
      </w:hyperlink>
      <w:r>
        <w:t xml:space="preserve"> : Jedis is a blazingly small and sane Redis java client.</w:t>
      </w:r>
    </w:p>
    <w:p w14:paraId="14F1DFD1" w14:textId="77777777" w:rsidR="00A604A6" w:rsidRDefault="001C2B14">
      <w:pPr>
        <w:pStyle w:val="Heading2"/>
      </w:pPr>
      <w:bookmarkStart w:id="323" w:name="quick-tips"/>
      <w:bookmarkStart w:id="324" w:name="_Toc83465325"/>
      <w:bookmarkEnd w:id="319"/>
      <w:bookmarkEnd w:id="322"/>
      <w:r>
        <w:lastRenderedPageBreak/>
        <w:t>Quick Tips</w:t>
      </w:r>
      <w:bookmarkEnd w:id="324"/>
    </w:p>
    <w:p w14:paraId="1E240542" w14:textId="77777777" w:rsidR="00A604A6" w:rsidRDefault="001C2B14">
      <w:r>
        <w:t>Use the following to make quick performance changes:</w:t>
      </w:r>
    </w:p>
    <w:p w14:paraId="66EA6E85" w14:textId="77777777" w:rsidR="00A604A6" w:rsidRDefault="001C2B14" w:rsidP="001C2B14">
      <w:pPr>
        <w:numPr>
          <w:ilvl w:val="0"/>
          <w:numId w:val="82"/>
        </w:numPr>
      </w:pPr>
      <w:r>
        <w:rPr>
          <w:b/>
          <w:bCs/>
        </w:rPr>
        <w:t>Server load</w:t>
      </w:r>
      <w:r>
        <w:t xml:space="preserve"> : If you</w:t>
      </w:r>
      <w:r>
        <w:t>r instance can’t handle the request, you may need to scale up or add more shards to the cluster.</w:t>
      </w:r>
    </w:p>
    <w:p w14:paraId="4A9ED156" w14:textId="77777777" w:rsidR="00A604A6" w:rsidRDefault="001C2B14" w:rsidP="001C2B14">
      <w:pPr>
        <w:numPr>
          <w:ilvl w:val="0"/>
          <w:numId w:val="82"/>
        </w:numPr>
      </w:pPr>
      <w:r>
        <w:rPr>
          <w:b/>
          <w:bCs/>
        </w:rPr>
        <w:t>CPU Usage</w:t>
      </w:r>
      <w:r>
        <w:t xml:space="preserve"> : If CPU usage for an Azure Cache for Redis server is saturated at 100%, then select the next higher level of Compute Units to get more CPU.</w:t>
      </w:r>
    </w:p>
    <w:p w14:paraId="49D1B518" w14:textId="77777777" w:rsidR="00A604A6" w:rsidRDefault="001C2B14" w:rsidP="001C2B14">
      <w:pPr>
        <w:numPr>
          <w:ilvl w:val="0"/>
          <w:numId w:val="82"/>
        </w:numPr>
      </w:pPr>
      <w:r>
        <w:rPr>
          <w:b/>
          <w:bCs/>
        </w:rPr>
        <w:t>Memory U</w:t>
      </w:r>
      <w:r>
        <w:rPr>
          <w:b/>
          <w:bCs/>
        </w:rPr>
        <w:t>sage</w:t>
      </w:r>
      <w:r>
        <w:t xml:space="preserve"> : If memory usage for an Azure Cache for Redis server is saturated at 100%, then select the next higher level of tier to get more memory.</w:t>
      </w:r>
    </w:p>
    <w:p w14:paraId="0D1D464B" w14:textId="77777777" w:rsidR="00A604A6" w:rsidRDefault="001C2B14" w:rsidP="001C2B14">
      <w:pPr>
        <w:numPr>
          <w:ilvl w:val="0"/>
          <w:numId w:val="82"/>
        </w:numPr>
      </w:pPr>
      <w:r>
        <w:rPr>
          <w:b/>
          <w:bCs/>
        </w:rPr>
        <w:t>Network</w:t>
      </w:r>
      <w:r>
        <w:t xml:space="preserve"> : If the tier runs out of bandwidth to serve the clients, the clients will start received time outs, scal</w:t>
      </w:r>
      <w:r>
        <w:t>e up to a higher tier to get more bandwidth.</w:t>
      </w:r>
    </w:p>
    <w:p w14:paraId="371E664A" w14:textId="77777777" w:rsidR="00A604A6" w:rsidRDefault="001C2B14" w:rsidP="001C2B14">
      <w:pPr>
        <w:numPr>
          <w:ilvl w:val="0"/>
          <w:numId w:val="82"/>
        </w:numPr>
      </w:pPr>
      <w:r>
        <w:rPr>
          <w:b/>
          <w:bCs/>
        </w:rPr>
        <w:t>Regions</w:t>
      </w:r>
      <w:r>
        <w:t xml:space="preserve"> : It is recommended having the application server/client machine in the same region in Azure to reduce latency between the client/application server and the instance.</w:t>
      </w:r>
    </w:p>
    <w:p w14:paraId="244703D2" w14:textId="77777777" w:rsidR="00A604A6" w:rsidRDefault="001C2B14">
      <w:r>
        <w:t xml:space="preserve">You can also review the </w:t>
      </w:r>
      <w:hyperlink r:id="rId158">
        <w:r>
          <w:rPr>
            <w:rStyle w:val="Hyperlink"/>
          </w:rPr>
          <w:t>best practices guidance on caching</w:t>
        </w:r>
      </w:hyperlink>
      <w:r>
        <w:t xml:space="preserve"> in the Azure Architecture Center.</w:t>
      </w:r>
    </w:p>
    <w:p w14:paraId="536A4815" w14:textId="77777777" w:rsidR="00A604A6" w:rsidRDefault="001C2B14">
      <w:pPr>
        <w:pStyle w:val="Heading2"/>
      </w:pPr>
      <w:bookmarkStart w:id="325" w:name="wwi-use-case-7"/>
      <w:bookmarkStart w:id="326" w:name="_Toc83465326"/>
      <w:bookmarkEnd w:id="323"/>
      <w:r>
        <w:t>WWI Use Case</w:t>
      </w:r>
      <w:bookmarkEnd w:id="326"/>
    </w:p>
    <w:p w14:paraId="2F5C41B2" w14:textId="77777777" w:rsidR="00A604A6" w:rsidRDefault="001C2B14">
      <w:r>
        <w:t>WWI business and application users expressed a high leve</w:t>
      </w:r>
      <w:r>
        <w:t>l of excitement regarding the ability to scale the instance on-demand.</w:t>
      </w:r>
    </w:p>
    <w:p w14:paraId="01510B01" w14:textId="77777777" w:rsidR="00A604A6" w:rsidRDefault="001C2B14">
      <w:r>
        <w:t>They opted to utilize a read replica server for any potential failover or read-only needed scenarios.</w:t>
      </w:r>
    </w:p>
    <w:p w14:paraId="1D1FE7D4" w14:textId="77777777" w:rsidR="00A604A6" w:rsidRDefault="001C2B14">
      <w:r>
        <w:t>The migration team, working with the Azure engineers, set up KQL queries to monitor</w:t>
      </w:r>
      <w:r>
        <w:t xml:space="preserve"> for any potential issues with the Redis server performance. The KQY queries were set up with alerts to email event issues to the instance and conference team.</w:t>
      </w:r>
    </w:p>
    <w:p w14:paraId="6C0D67E9" w14:textId="77777777" w:rsidR="00A604A6" w:rsidRDefault="001C2B14">
      <w:r>
        <w:t>They elected to monitor any potential issues for now and implement Azure Automation run books at</w:t>
      </w:r>
      <w:r>
        <w:t xml:space="preserve"> a later time, if needed, to improve operational efficiency.</w:t>
      </w:r>
    </w:p>
    <w:p w14:paraId="59584E51" w14:textId="77777777" w:rsidR="00A604A6" w:rsidRDefault="001C2B14">
      <w:pPr>
        <w:pStyle w:val="Heading2"/>
      </w:pPr>
      <w:bookmarkStart w:id="327" w:name="optimization-checklist"/>
      <w:bookmarkStart w:id="328" w:name="_Toc83465327"/>
      <w:bookmarkEnd w:id="325"/>
      <w:r>
        <w:t>Optimization Checklist</w:t>
      </w:r>
      <w:bookmarkEnd w:id="328"/>
    </w:p>
    <w:p w14:paraId="2BC1549D" w14:textId="77777777" w:rsidR="00A604A6" w:rsidRDefault="001C2B14" w:rsidP="001C2B14">
      <w:pPr>
        <w:numPr>
          <w:ilvl w:val="0"/>
          <w:numId w:val="83"/>
        </w:numPr>
      </w:pPr>
      <w:r>
        <w:t>Periodically review the Performance and Azure Advisor recommendations.</w:t>
      </w:r>
    </w:p>
    <w:p w14:paraId="32D7E70C" w14:textId="77777777" w:rsidR="00A604A6" w:rsidRDefault="001C2B14" w:rsidP="001C2B14">
      <w:pPr>
        <w:numPr>
          <w:ilvl w:val="0"/>
          <w:numId w:val="83"/>
        </w:numPr>
      </w:pPr>
      <w:r>
        <w:t>Utilize monitoring to drive tier upgrades and scale decisions.</w:t>
      </w:r>
    </w:p>
    <w:p w14:paraId="1FC7934C" w14:textId="77777777" w:rsidR="00A604A6" w:rsidRDefault="001C2B14" w:rsidP="001C2B14">
      <w:pPr>
        <w:numPr>
          <w:ilvl w:val="0"/>
          <w:numId w:val="83"/>
        </w:numPr>
      </w:pPr>
      <w:r>
        <w:t>Consider moving regions if the users o</w:t>
      </w:r>
      <w:r>
        <w:t>r application needs change.</w:t>
      </w:r>
    </w:p>
    <w:p w14:paraId="466A9F94" w14:textId="77777777" w:rsidR="00A604A6" w:rsidRDefault="001C2B14">
      <w:pPr>
        <w:pStyle w:val="Heading1"/>
      </w:pPr>
      <w:bookmarkStart w:id="329" w:name="X073e8d78bf7716df1e31aae21cbc8004dd1b23c"/>
      <w:bookmarkStart w:id="330" w:name="_Toc83465328"/>
      <w:bookmarkEnd w:id="307"/>
      <w:bookmarkEnd w:id="327"/>
      <w:r>
        <w:lastRenderedPageBreak/>
        <w:t>Business Continuity and Disaster Recovery (BCDR)</w:t>
      </w:r>
      <w:bookmarkEnd w:id="330"/>
    </w:p>
    <w:p w14:paraId="0378C9DC" w14:textId="77777777" w:rsidR="00A604A6" w:rsidRDefault="001C2B14">
      <w:pPr>
        <w:pStyle w:val="Heading2"/>
      </w:pPr>
      <w:bookmarkStart w:id="331" w:name="backup-and-restore"/>
      <w:bookmarkStart w:id="332" w:name="_Toc83465329"/>
      <w:r>
        <w:t>Backup and Restore</w:t>
      </w:r>
      <w:bookmarkEnd w:id="332"/>
    </w:p>
    <w:p w14:paraId="4BE4AF46" w14:textId="77777777" w:rsidR="00A604A6" w:rsidRDefault="001C2B14">
      <w:r>
        <w:t>As with any mission critical system, having a backup and restore as well as a disaster recovery (BCDR) strategy is an important part of the overall system desig</w:t>
      </w:r>
      <w:r>
        <w:t>n. If an unforseen event occurs, it is important to have the ability to restore the data to a point in time (Recovery Point Objective) and in a reasonable amount of time (Recovery Time Objective).</w:t>
      </w:r>
    </w:p>
    <w:p w14:paraId="1F24ECAB" w14:textId="77777777" w:rsidR="00A604A6" w:rsidRDefault="001C2B14">
      <w:pPr>
        <w:pStyle w:val="Heading3"/>
      </w:pPr>
      <w:bookmarkStart w:id="333" w:name="backup"/>
      <w:r>
        <w:t>Backup</w:t>
      </w:r>
    </w:p>
    <w:p w14:paraId="66982699" w14:textId="77777777" w:rsidR="00A604A6" w:rsidRDefault="001C2B14">
      <w:r>
        <w:t>Azure Cache for Redis supports automatic backups (</w:t>
      </w:r>
      <w:hyperlink r:id="rId159">
        <w:r>
          <w:rPr>
            <w:rStyle w:val="Hyperlink"/>
          </w:rPr>
          <w:t>data persistence</w:t>
        </w:r>
      </w:hyperlink>
      <w:r>
        <w:t>) based on RDB or AOF features. The backup frequency can be as low as 15 minutes or up to 24 hours. If enabled, the files are stored in Azure Storage, which should be factoring into in th</w:t>
      </w:r>
      <w:r>
        <w:t>e total cost of ownership of your solution.</w:t>
      </w:r>
    </w:p>
    <w:p w14:paraId="760DAA8C" w14:textId="77777777" w:rsidR="00A604A6" w:rsidRDefault="001C2B14">
      <w:r>
        <w:t>You can also choose to export your data using the Azure Portal, Azure CLI or Azure PowerShell.</w:t>
      </w:r>
    </w:p>
    <w:p w14:paraId="0554BD71" w14:textId="77777777" w:rsidR="00A604A6" w:rsidRDefault="001C2B14">
      <w:pPr>
        <w:pStyle w:val="Heading3"/>
      </w:pPr>
      <w:bookmarkStart w:id="334" w:name="restore"/>
      <w:bookmarkEnd w:id="333"/>
      <w:r>
        <w:t>Restore</w:t>
      </w:r>
    </w:p>
    <w:p w14:paraId="1EF43FD7" w14:textId="77777777" w:rsidR="00A604A6" w:rsidRDefault="001C2B14">
      <w:r>
        <w:t>As you learned in the migration sections, you can restore a Redis instance from a RDB or AOF backup.</w:t>
      </w:r>
    </w:p>
    <w:p w14:paraId="1B41DFE4" w14:textId="77777777" w:rsidR="00A604A6" w:rsidRDefault="001C2B14">
      <w:pPr>
        <w:pStyle w:val="Heading2"/>
      </w:pPr>
      <w:bookmarkStart w:id="335" w:name="high-availability-ha"/>
      <w:bookmarkStart w:id="336" w:name="_Toc83465330"/>
      <w:bookmarkEnd w:id="331"/>
      <w:bookmarkEnd w:id="334"/>
      <w:r>
        <w:t>High Availability (HA)</w:t>
      </w:r>
      <w:bookmarkEnd w:id="336"/>
    </w:p>
    <w:p w14:paraId="4936FDED" w14:textId="77777777" w:rsidR="00A604A6" w:rsidRDefault="001C2B14">
      <w:r>
        <w:t xml:space="preserve">Azure Cache for Redis has several options for </w:t>
      </w:r>
      <w:hyperlink r:id="rId160">
        <w:r>
          <w:rPr>
            <w:rStyle w:val="Hyperlink"/>
          </w:rPr>
          <w:t>implementing high availability</w:t>
        </w:r>
      </w:hyperlink>
      <w:r>
        <w:t xml:space="preserve"> across the various hosting options (IaaS or PaaS) wh</w:t>
      </w:r>
      <w:r>
        <w:t>ether you are looking for 99.9 with up to 99.999% uptime. These include using Virtual Machines with Availability Zones and replication, or utilizing the PaaS based Premium and Enterprise SKUs for built-in clustering and geo-replication.</w:t>
      </w:r>
    </w:p>
    <w:p w14:paraId="5DB84D9B" w14:textId="77777777" w:rsidR="00A604A6" w:rsidRDefault="001C2B14">
      <w:pPr>
        <w:pStyle w:val="Heading3"/>
      </w:pPr>
      <w:bookmarkStart w:id="337" w:name="clustering"/>
      <w:r>
        <w:t>Clustering</w:t>
      </w:r>
    </w:p>
    <w:p w14:paraId="02860B5A" w14:textId="77777777" w:rsidR="00A604A6" w:rsidRDefault="001C2B14">
      <w:r>
        <w:t>To suppo</w:t>
      </w:r>
      <w:r>
        <w:t>rt high availability you can enabled clustering on the Premium and Enterprise skus. Basic and Standard do not support clustering. You can scale up to 10 shards in Azure Cache for Redis Premium.</w:t>
      </w:r>
    </w:p>
    <w:p w14:paraId="6B6E3F94" w14:textId="77777777" w:rsidR="00A604A6" w:rsidRDefault="001C2B14">
      <w:pPr>
        <w:pStyle w:val="Heading3"/>
      </w:pPr>
      <w:bookmarkStart w:id="338" w:name="geo-replication"/>
      <w:bookmarkEnd w:id="337"/>
      <w:r>
        <w:t>Geo-replication</w:t>
      </w:r>
    </w:p>
    <w:p w14:paraId="7F8A0055" w14:textId="77777777" w:rsidR="00A604A6" w:rsidRDefault="001C2B14">
      <w:hyperlink r:id="rId161">
        <w:r>
          <w:rPr>
            <w:rStyle w:val="Hyperlink"/>
          </w:rPr>
          <w:t>Geo-replication</w:t>
        </w:r>
      </w:hyperlink>
      <w:r>
        <w:t xml:space="preserve"> allows you to created cache replication links to Azure Cache for Redis premium tier instances running in any region in Azure. Thi</w:t>
      </w:r>
      <w:r>
        <w:t>s provides for the ability to recover from any regional outages that may occur. Secondary instances are read-only and can be accessed from applications.</w:t>
      </w:r>
    </w:p>
    <w:p w14:paraId="6C3BBF7A" w14:textId="77777777" w:rsidR="00A604A6" w:rsidRDefault="001C2B14">
      <w:r>
        <w:t>Geo-replication is not automatic failover, so if any issues do arise, you will need to be ready to unli</w:t>
      </w:r>
      <w:r>
        <w:t>ke the replication to make the secondary instance a primary. You would also need to manage changing the connection settings in any applications, or adding a load balancer to route traffic.</w:t>
      </w:r>
    </w:p>
    <w:p w14:paraId="4B2D9C3D" w14:textId="77777777" w:rsidR="00A604A6" w:rsidRDefault="001C2B14">
      <w:r>
        <w:rPr>
          <w:b/>
          <w:bCs/>
        </w:rPr>
        <w:t>Note</w:t>
      </w:r>
      <w:r>
        <w:t xml:space="preserve"> Geo-replication is not enabled for the Basic or Standard tiers</w:t>
      </w:r>
      <w:r>
        <w:t>.</w:t>
      </w:r>
    </w:p>
    <w:p w14:paraId="2FCF9FCF" w14:textId="77777777" w:rsidR="00A604A6" w:rsidRDefault="001C2B14">
      <w:pPr>
        <w:pStyle w:val="Heading3"/>
      </w:pPr>
      <w:bookmarkStart w:id="339" w:name="active-geo-replication"/>
      <w:bookmarkEnd w:id="338"/>
      <w:r>
        <w:t>Active geo-replication</w:t>
      </w:r>
    </w:p>
    <w:p w14:paraId="4B32A543" w14:textId="77777777" w:rsidR="00A604A6" w:rsidRDefault="001C2B14">
      <w:r>
        <w:t>The Enterprise tiers support a more advanced form of geo-replication called active geo-replication. Using conflict-free replicated data types, the Redis Enterprise software supports writes to multiple cache instances and takes care</w:t>
      </w:r>
      <w:r>
        <w:t xml:space="preserve"> of merging of changes and resolving conflicts. You can join two or more Enterprise tier cache instances in different Azure regions to form an active geo-replicated cache.</w:t>
      </w:r>
    </w:p>
    <w:p w14:paraId="70FAC5BE" w14:textId="77777777" w:rsidR="00A604A6" w:rsidRDefault="001C2B14">
      <w:r>
        <w:lastRenderedPageBreak/>
        <w:t>In this configuration, both instances are active and will accept write requests. Unlike geo-replication, active geo-replication can essentially be used for automatic failover.</w:t>
      </w:r>
    </w:p>
    <w:p w14:paraId="5F80F206" w14:textId="77777777" w:rsidR="00A604A6" w:rsidRDefault="001C2B14">
      <w:pPr>
        <w:pStyle w:val="Heading4"/>
      </w:pPr>
      <w:bookmarkStart w:id="340" w:name="cache-replication-links"/>
      <w:r>
        <w:t>Cache Replication Links</w:t>
      </w:r>
    </w:p>
    <w:p w14:paraId="70D1AE83" w14:textId="77777777" w:rsidR="00A604A6" w:rsidRDefault="001C2B14">
      <w:r>
        <w:t xml:space="preserve">Once a link has been setup, there are numerous features </w:t>
      </w:r>
      <w:r>
        <w:t xml:space="preserve">that are not supported and some restrictions that are placed on your instances. Reference </w:t>
      </w:r>
      <w:hyperlink r:id="rId162">
        <w:r>
          <w:rPr>
            <w:rStyle w:val="Hyperlink"/>
          </w:rPr>
          <w:t>Configure geo-replication for Premium Azure Cache for Red</w:t>
        </w:r>
        <w:r>
          <w:rPr>
            <w:rStyle w:val="Hyperlink"/>
          </w:rPr>
          <w:t>is instances</w:t>
        </w:r>
      </w:hyperlink>
      <w:r>
        <w:t xml:space="preserve"> for more information. Also part of the document, reference the </w:t>
      </w:r>
      <w:hyperlink r:id="rId163" w:anchor="geo-replication-faq">
        <w:r>
          <w:rPr>
            <w:rStyle w:val="Hyperlink"/>
          </w:rPr>
          <w:t>Geo-replication FAQ</w:t>
        </w:r>
      </w:hyperlink>
      <w:r>
        <w:t>.</w:t>
      </w:r>
    </w:p>
    <w:p w14:paraId="3720CBBB" w14:textId="77777777" w:rsidR="00A604A6" w:rsidRDefault="001C2B14">
      <w:pPr>
        <w:pStyle w:val="Heading2"/>
      </w:pPr>
      <w:bookmarkStart w:id="341" w:name="deleted-servers-resource-locks"/>
      <w:bookmarkStart w:id="342" w:name="_Toc83465331"/>
      <w:bookmarkEnd w:id="335"/>
      <w:bookmarkEnd w:id="339"/>
      <w:bookmarkEnd w:id="340"/>
      <w:r>
        <w:t>Deleted Servers, Resource</w:t>
      </w:r>
      <w:r>
        <w:t xml:space="preserve"> Locks</w:t>
      </w:r>
      <w:bookmarkEnd w:id="342"/>
    </w:p>
    <w:p w14:paraId="00348D65" w14:textId="77777777" w:rsidR="00A604A6" w:rsidRDefault="001C2B14">
      <w:r>
        <w:t xml:space="preserve">If an administrator or bad actor deletes the instance in the Azure Portal or via automated methods, it is possible that the operations could delete your instance. It is important that </w:t>
      </w:r>
      <w:hyperlink r:id="rId164">
        <w:r>
          <w:rPr>
            <w:rStyle w:val="Hyperlink"/>
          </w:rPr>
          <w:t>resource locks</w:t>
        </w:r>
      </w:hyperlink>
      <w:r>
        <w:t xml:space="preserve"> are created on the Azure Cache for Redis resource group to add an extra layer of deletion prevention to the instances.</w:t>
      </w:r>
    </w:p>
    <w:p w14:paraId="7B21019A" w14:textId="77777777" w:rsidR="00A604A6" w:rsidRDefault="001C2B14">
      <w:pPr>
        <w:pStyle w:val="Heading2"/>
      </w:pPr>
      <w:bookmarkStart w:id="343" w:name="regional-failure"/>
      <w:bookmarkStart w:id="344" w:name="_Toc83465332"/>
      <w:bookmarkEnd w:id="341"/>
      <w:r>
        <w:t>Regional Failure</w:t>
      </w:r>
      <w:bookmarkEnd w:id="344"/>
    </w:p>
    <w:p w14:paraId="3C476DB4" w14:textId="77777777" w:rsidR="00A604A6" w:rsidRDefault="001C2B14">
      <w:r>
        <w:t>Although rare, if a regional failure occurs geo-redundant backu</w:t>
      </w:r>
      <w:r>
        <w:t>ps or cluster nodes can be used to get the data workloads running again. It is best to have both geo-replication and a clustering available for the best protection against unexpected regional failures.</w:t>
      </w:r>
    </w:p>
    <w:p w14:paraId="1B4864E4" w14:textId="77777777" w:rsidR="00A604A6" w:rsidRDefault="001C2B14">
      <w:r>
        <w:t>Changing the instance server region also means the end</w:t>
      </w:r>
      <w:r>
        <w:t>point will change and application configurations will need to be updated accordingly or load balancers should be utilized.</w:t>
      </w:r>
    </w:p>
    <w:p w14:paraId="435331C8" w14:textId="77777777" w:rsidR="00A604A6" w:rsidRDefault="001C2B14">
      <w:pPr>
        <w:pStyle w:val="Heading3"/>
      </w:pPr>
      <w:bookmarkStart w:id="345" w:name="load-balancers"/>
      <w:r>
        <w:t>Load Balancers</w:t>
      </w:r>
    </w:p>
    <w:p w14:paraId="69A98CE9" w14:textId="77777777" w:rsidR="00A604A6" w:rsidRDefault="001C2B14">
      <w:r>
        <w:t>If the application is made up of many different instances around the world, it may not be feasible to update all of th</w:t>
      </w:r>
      <w:r>
        <w:t xml:space="preserve">e clients. Utilize an </w:t>
      </w:r>
      <w:hyperlink r:id="rId165">
        <w:r>
          <w:rPr>
            <w:rStyle w:val="Hyperlink"/>
          </w:rPr>
          <w:t>Azure Load Balancer</w:t>
        </w:r>
      </w:hyperlink>
      <w:r>
        <w:t xml:space="preserve"> or </w:t>
      </w:r>
      <w:hyperlink r:id="rId166">
        <w:r>
          <w:rPr>
            <w:rStyle w:val="Hyperlink"/>
          </w:rPr>
          <w:t>Application Gateway</w:t>
        </w:r>
      </w:hyperlink>
      <w:r>
        <w:t xml:space="preserve"> to implem</w:t>
      </w:r>
      <w:r>
        <w:t>ent a seamless failover functionality. Although helpful and time-saving, these tools are not required for regional failover capability.</w:t>
      </w:r>
    </w:p>
    <w:p w14:paraId="288FBCE2" w14:textId="77777777" w:rsidR="00A604A6" w:rsidRDefault="001C2B14">
      <w:pPr>
        <w:pStyle w:val="Heading2"/>
      </w:pPr>
      <w:bookmarkStart w:id="346" w:name="wwi-use-case-8"/>
      <w:bookmarkStart w:id="347" w:name="_Toc83465333"/>
      <w:bookmarkEnd w:id="343"/>
      <w:bookmarkEnd w:id="345"/>
      <w:r>
        <w:t>WWI Use Case</w:t>
      </w:r>
      <w:bookmarkEnd w:id="347"/>
    </w:p>
    <w:p w14:paraId="2D4DF5B5" w14:textId="77777777" w:rsidR="00A604A6" w:rsidRDefault="001C2B14">
      <w:r>
        <w:t>WWI wanted to test the failover capabilities of clusters and geo-replication so they performed the steps ou</w:t>
      </w:r>
      <w:r>
        <w:t>tlined below.</w:t>
      </w:r>
    </w:p>
    <w:p w14:paraId="22D7DECC" w14:textId="77777777" w:rsidR="00A604A6" w:rsidRDefault="001C2B14">
      <w:pPr>
        <w:pStyle w:val="Heading3"/>
      </w:pPr>
      <w:bookmarkStart w:id="348" w:name="creating-a-cluster"/>
      <w:r>
        <w:t>Creating a Cluster</w:t>
      </w:r>
    </w:p>
    <w:p w14:paraId="4E8AFADF" w14:textId="77777777" w:rsidR="00A604A6" w:rsidRDefault="001C2B14" w:rsidP="001C2B14">
      <w:pPr>
        <w:numPr>
          <w:ilvl w:val="0"/>
          <w:numId w:val="84"/>
        </w:numPr>
      </w:pPr>
      <w:r>
        <w:t>Open the Azure Portal.</w:t>
      </w:r>
    </w:p>
    <w:p w14:paraId="44C710C8" w14:textId="77777777" w:rsidR="00A604A6" w:rsidRDefault="001C2B14" w:rsidP="001C2B14">
      <w:pPr>
        <w:numPr>
          <w:ilvl w:val="0"/>
          <w:numId w:val="84"/>
        </w:numPr>
      </w:pPr>
      <w:r>
        <w:t xml:space="preserve">Browse to the Azure Cache for Redis </w:t>
      </w:r>
      <w:r>
        <w:rPr>
          <w:b/>
          <w:bCs/>
        </w:rPr>
        <w:t>PREFIX-redis-basic6</w:t>
      </w:r>
      <w:r>
        <w:t xml:space="preserve"> instance.</w:t>
      </w:r>
    </w:p>
    <w:p w14:paraId="23DBA558" w14:textId="77777777" w:rsidR="00A604A6" w:rsidRDefault="001C2B14" w:rsidP="001C2B14">
      <w:pPr>
        <w:numPr>
          <w:ilvl w:val="0"/>
          <w:numId w:val="84"/>
        </w:numPr>
      </w:pPr>
      <w:r>
        <w:t xml:space="preserve">Under </w:t>
      </w:r>
      <w:r>
        <w:rPr>
          <w:b/>
          <w:bCs/>
        </w:rPr>
        <w:t>Settings</w:t>
      </w:r>
      <w:r>
        <w:t xml:space="preserve">, select </w:t>
      </w:r>
      <w:r>
        <w:rPr>
          <w:b/>
          <w:bCs/>
        </w:rPr>
        <w:t>Scale</w:t>
      </w:r>
    </w:p>
    <w:p w14:paraId="3C62EEE5" w14:textId="77777777" w:rsidR="00A604A6" w:rsidRDefault="001C2B14" w:rsidP="001C2B14">
      <w:pPr>
        <w:numPr>
          <w:ilvl w:val="0"/>
          <w:numId w:val="84"/>
        </w:numPr>
      </w:pPr>
      <w:r>
        <w:t xml:space="preserve">Select C0 Standard, then select </w:t>
      </w:r>
      <w:r>
        <w:rPr>
          <w:b/>
          <w:bCs/>
        </w:rPr>
        <w:t>Select</w:t>
      </w:r>
      <w:r>
        <w:t>, the instance will start to scale</w:t>
      </w:r>
    </w:p>
    <w:p w14:paraId="3A739D6F" w14:textId="77777777" w:rsidR="00A604A6" w:rsidRDefault="001C2B14" w:rsidP="001C2B14">
      <w:pPr>
        <w:numPr>
          <w:ilvl w:val="0"/>
          <w:numId w:val="84"/>
        </w:numPr>
      </w:pPr>
      <w:r>
        <w:t xml:space="preserve">Under </w:t>
      </w:r>
      <w:r>
        <w:rPr>
          <w:b/>
          <w:bCs/>
        </w:rPr>
        <w:t>Settings</w:t>
      </w:r>
      <w:r>
        <w:t xml:space="preserve">, select </w:t>
      </w:r>
      <w:r>
        <w:rPr>
          <w:b/>
          <w:bCs/>
        </w:rPr>
        <w:t>Scale</w:t>
      </w:r>
    </w:p>
    <w:p w14:paraId="006B87CA" w14:textId="77777777" w:rsidR="00A604A6" w:rsidRDefault="001C2B14" w:rsidP="001C2B14">
      <w:pPr>
        <w:numPr>
          <w:ilvl w:val="0"/>
          <w:numId w:val="84"/>
        </w:numPr>
      </w:pPr>
      <w:r>
        <w:t xml:space="preserve">Select P1 Premium, then select </w:t>
      </w:r>
      <w:r>
        <w:rPr>
          <w:b/>
          <w:bCs/>
        </w:rPr>
        <w:t>Select</w:t>
      </w:r>
      <w:r>
        <w:t>, the instance will start to scale</w:t>
      </w:r>
    </w:p>
    <w:p w14:paraId="38450967" w14:textId="77777777" w:rsidR="00A604A6" w:rsidRDefault="001C2B14" w:rsidP="001C2B14">
      <w:pPr>
        <w:numPr>
          <w:ilvl w:val="0"/>
          <w:numId w:val="84"/>
        </w:numPr>
      </w:pPr>
      <w:r>
        <w:t xml:space="preserve">Under </w:t>
      </w:r>
      <w:r>
        <w:rPr>
          <w:b/>
          <w:bCs/>
        </w:rPr>
        <w:t>Settings</w:t>
      </w:r>
      <w:r>
        <w:t xml:space="preserve">, select </w:t>
      </w:r>
      <w:r>
        <w:rPr>
          <w:b/>
          <w:bCs/>
        </w:rPr>
        <w:t>Cluster size</w:t>
      </w:r>
    </w:p>
    <w:p w14:paraId="4B869706" w14:textId="77777777" w:rsidR="00A604A6" w:rsidRDefault="001C2B14" w:rsidP="001C2B14">
      <w:pPr>
        <w:numPr>
          <w:ilvl w:val="0"/>
          <w:numId w:val="84"/>
        </w:numPr>
      </w:pPr>
      <w:r>
        <w:t xml:space="preserve">Select </w:t>
      </w:r>
      <w:r>
        <w:rPr>
          <w:b/>
          <w:bCs/>
        </w:rPr>
        <w:t>Enable</w:t>
      </w:r>
      <w:r>
        <w:t xml:space="preserve"> to enable clustering on the instance</w:t>
      </w:r>
    </w:p>
    <w:p w14:paraId="055CA7FC" w14:textId="77777777" w:rsidR="00A604A6" w:rsidRDefault="001C2B14" w:rsidP="001C2B14">
      <w:pPr>
        <w:numPr>
          <w:ilvl w:val="0"/>
          <w:numId w:val="84"/>
        </w:numPr>
      </w:pPr>
      <w:r>
        <w:lastRenderedPageBreak/>
        <w:t xml:space="preserve">Select </w:t>
      </w:r>
      <w:r>
        <w:rPr>
          <w:b/>
          <w:bCs/>
        </w:rPr>
        <w:t>Save</w:t>
      </w:r>
    </w:p>
    <w:p w14:paraId="4EA52A1D" w14:textId="77777777" w:rsidR="00A604A6" w:rsidRDefault="001C2B14">
      <w:r>
        <w:rPr>
          <w:b/>
          <w:bCs/>
        </w:rPr>
        <w:t>Note:</w:t>
      </w:r>
      <w:r>
        <w:t xml:space="preserve"> Each cluster node will incur additional charges equal to the main instanc</w:t>
      </w:r>
      <w:r>
        <w:t>e.</w:t>
      </w:r>
    </w:p>
    <w:p w14:paraId="314D83E3" w14:textId="77777777" w:rsidR="00A604A6" w:rsidRDefault="001C2B14">
      <w:pPr>
        <w:pStyle w:val="Heading3"/>
      </w:pPr>
      <w:bookmarkStart w:id="349" w:name="setup-geo-replication"/>
      <w:bookmarkEnd w:id="348"/>
      <w:r>
        <w:t>Setup Geo-replication</w:t>
      </w:r>
    </w:p>
    <w:p w14:paraId="05C95DC8" w14:textId="77777777" w:rsidR="00A604A6" w:rsidRDefault="001C2B14" w:rsidP="001C2B14">
      <w:pPr>
        <w:numPr>
          <w:ilvl w:val="0"/>
          <w:numId w:val="85"/>
        </w:numPr>
      </w:pPr>
      <w:r>
        <w:t xml:space="preserve">Browse to the </w:t>
      </w:r>
      <w:r>
        <w:rPr>
          <w:b/>
          <w:bCs/>
        </w:rPr>
        <w:t>PREFIX-redis-prem</w:t>
      </w:r>
      <w:r>
        <w:t xml:space="preserve"> Azure Cache for Redis instance</w:t>
      </w:r>
    </w:p>
    <w:p w14:paraId="191F6B9E" w14:textId="77777777" w:rsidR="00A604A6" w:rsidRDefault="001C2B14" w:rsidP="001C2B14">
      <w:pPr>
        <w:numPr>
          <w:ilvl w:val="0"/>
          <w:numId w:val="85"/>
        </w:numPr>
      </w:pPr>
      <w:r>
        <w:t xml:space="preserve">Under </w:t>
      </w:r>
      <w:r>
        <w:rPr>
          <w:b/>
          <w:bCs/>
        </w:rPr>
        <w:t>Settings</w:t>
      </w:r>
      <w:r>
        <w:t xml:space="preserve">, select </w:t>
      </w:r>
      <w:r>
        <w:rPr>
          <w:b/>
          <w:bCs/>
        </w:rPr>
        <w:t>Geo-replication</w:t>
      </w:r>
    </w:p>
    <w:p w14:paraId="65705B72" w14:textId="77777777" w:rsidR="00A604A6" w:rsidRDefault="001C2B14" w:rsidP="001C2B14">
      <w:pPr>
        <w:numPr>
          <w:ilvl w:val="0"/>
          <w:numId w:val="85"/>
        </w:numPr>
      </w:pPr>
      <w:r>
        <w:t xml:space="preserve">Select </w:t>
      </w:r>
      <w:r>
        <w:rPr>
          <w:b/>
          <w:bCs/>
        </w:rPr>
        <w:t>Add cache replication link</w:t>
      </w:r>
    </w:p>
    <w:p w14:paraId="22711675" w14:textId="77777777" w:rsidR="00A604A6" w:rsidRDefault="001C2B14" w:rsidP="001C2B14">
      <w:pPr>
        <w:numPr>
          <w:ilvl w:val="0"/>
          <w:numId w:val="85"/>
        </w:numPr>
      </w:pPr>
      <w:r>
        <w:t xml:space="preserve">Select the </w:t>
      </w:r>
      <w:r>
        <w:rPr>
          <w:b/>
          <w:bCs/>
        </w:rPr>
        <w:t>PREFIX-redis-basic6</w:t>
      </w:r>
      <w:r>
        <w:t xml:space="preserve"> instance</w:t>
      </w:r>
    </w:p>
    <w:p w14:paraId="67774B83" w14:textId="77777777" w:rsidR="00A604A6" w:rsidRDefault="001C2B14" w:rsidP="001C2B14">
      <w:pPr>
        <w:numPr>
          <w:ilvl w:val="0"/>
          <w:numId w:val="85"/>
        </w:numPr>
      </w:pPr>
      <w:r>
        <w:t xml:space="preserve">Select </w:t>
      </w:r>
      <w:r>
        <w:rPr>
          <w:b/>
          <w:bCs/>
        </w:rPr>
        <w:t>Link</w:t>
      </w:r>
      <w:r>
        <w:t xml:space="preserve">, wait for the status to change to </w:t>
      </w:r>
      <w:r>
        <w:rPr>
          <w:b/>
          <w:bCs/>
        </w:rPr>
        <w:t>Synced</w:t>
      </w:r>
    </w:p>
    <w:p w14:paraId="6698C597" w14:textId="77777777" w:rsidR="00A604A6" w:rsidRDefault="001C2B14" w:rsidP="001C2B14">
      <w:pPr>
        <w:numPr>
          <w:ilvl w:val="0"/>
          <w:numId w:val="85"/>
        </w:numPr>
      </w:pPr>
      <w:r>
        <w:t xml:space="preserve">Select </w:t>
      </w:r>
      <w:r>
        <w:rPr>
          <w:b/>
          <w:bCs/>
        </w:rPr>
        <w:t>Unlink caches</w:t>
      </w:r>
    </w:p>
    <w:p w14:paraId="0DE12C5E" w14:textId="77777777" w:rsidR="00A604A6" w:rsidRDefault="001C2B14">
      <w:pPr>
        <w:pStyle w:val="Heading3"/>
      </w:pPr>
      <w:bookmarkStart w:id="350" w:name="failover-to-replica"/>
      <w:bookmarkEnd w:id="349"/>
      <w:r>
        <w:t>Failover to replica</w:t>
      </w:r>
    </w:p>
    <w:p w14:paraId="126FC4F4" w14:textId="77777777" w:rsidR="00A604A6" w:rsidRDefault="001C2B14">
      <w:r>
        <w:t xml:space="preserve">Once a replica has been created and has completed the replication process, it can be used for failed over. Replication will stop during a failover and make the read replica </w:t>
      </w:r>
      <w:r>
        <w:t>its own primary instance.</w:t>
      </w:r>
    </w:p>
    <w:p w14:paraId="64E37DF5" w14:textId="77777777" w:rsidR="00A604A6" w:rsidRDefault="001C2B14">
      <w:r>
        <w:t>Failover Steps:</w:t>
      </w:r>
    </w:p>
    <w:p w14:paraId="06641E7D" w14:textId="77777777" w:rsidR="00A604A6" w:rsidRDefault="001C2B14" w:rsidP="001C2B14">
      <w:pPr>
        <w:numPr>
          <w:ilvl w:val="0"/>
          <w:numId w:val="86"/>
        </w:numPr>
      </w:pPr>
      <w:r>
        <w:t>Open the Azure Portal.</w:t>
      </w:r>
    </w:p>
    <w:p w14:paraId="49F245E6" w14:textId="77777777" w:rsidR="00A604A6" w:rsidRDefault="001C2B14" w:rsidP="001C2B14">
      <w:pPr>
        <w:numPr>
          <w:ilvl w:val="0"/>
          <w:numId w:val="86"/>
        </w:numPr>
      </w:pPr>
      <w:r>
        <w:t xml:space="preserve">Browse to the </w:t>
      </w:r>
      <w:r>
        <w:rPr>
          <w:b/>
          <w:bCs/>
        </w:rPr>
        <w:t>PREFIX-redis-basic6</w:t>
      </w:r>
      <w:r>
        <w:t xml:space="preserve"> Azure Cache for Redis instance.</w:t>
      </w:r>
    </w:p>
    <w:p w14:paraId="6E707400" w14:textId="77777777" w:rsidR="00A604A6" w:rsidRDefault="001C2B14" w:rsidP="001C2B14">
      <w:pPr>
        <w:numPr>
          <w:ilvl w:val="0"/>
          <w:numId w:val="86"/>
        </w:numPr>
      </w:pPr>
      <w:r>
        <w:t xml:space="preserve">Under </w:t>
      </w:r>
      <w:r>
        <w:rPr>
          <w:b/>
          <w:bCs/>
        </w:rPr>
        <w:t>Settings</w:t>
      </w:r>
      <w:r>
        <w:t xml:space="preserve"> select </w:t>
      </w:r>
      <w:r>
        <w:rPr>
          <w:b/>
          <w:bCs/>
        </w:rPr>
        <w:t>Geo-replication</w:t>
      </w:r>
    </w:p>
    <w:p w14:paraId="6B1F0FF8" w14:textId="77777777" w:rsidR="00A604A6" w:rsidRDefault="001C2B14" w:rsidP="001C2B14">
      <w:pPr>
        <w:numPr>
          <w:ilvl w:val="0"/>
          <w:numId w:val="86"/>
        </w:numPr>
      </w:pPr>
      <w:r>
        <w:t xml:space="preserve">Select </w:t>
      </w:r>
      <w:r>
        <w:rPr>
          <w:b/>
          <w:bCs/>
        </w:rPr>
        <w:t>Unlink caches</w:t>
      </w:r>
      <w:r>
        <w:t>, the replication will unlink and the two caches will become read/w</w:t>
      </w:r>
      <w:r>
        <w:t>rite.</w:t>
      </w:r>
    </w:p>
    <w:p w14:paraId="21B4938F" w14:textId="77777777" w:rsidR="00A604A6" w:rsidRDefault="001C2B14">
      <w:pPr>
        <w:pStyle w:val="Heading2"/>
      </w:pPr>
      <w:bookmarkStart w:id="351" w:name="bcdr-checklist"/>
      <w:bookmarkStart w:id="352" w:name="_Toc83465334"/>
      <w:bookmarkEnd w:id="346"/>
      <w:bookmarkEnd w:id="350"/>
      <w:r>
        <w:t>BCDR Checklist</w:t>
      </w:r>
      <w:bookmarkEnd w:id="352"/>
    </w:p>
    <w:p w14:paraId="278D8F2C" w14:textId="77777777" w:rsidR="00A604A6" w:rsidRDefault="001C2B14" w:rsidP="001C2B14">
      <w:pPr>
        <w:numPr>
          <w:ilvl w:val="0"/>
          <w:numId w:val="87"/>
        </w:numPr>
      </w:pPr>
      <w:r>
        <w:t>Modify backup frequency to meet requirements.</w:t>
      </w:r>
    </w:p>
    <w:p w14:paraId="7CBA43A0" w14:textId="77777777" w:rsidR="00A604A6" w:rsidRDefault="001C2B14" w:rsidP="001C2B14">
      <w:pPr>
        <w:numPr>
          <w:ilvl w:val="0"/>
          <w:numId w:val="87"/>
        </w:numPr>
      </w:pPr>
      <w:r>
        <w:t>Setup clustering for high-availability</w:t>
      </w:r>
    </w:p>
    <w:p w14:paraId="10C15D9E" w14:textId="77777777" w:rsidR="00A604A6" w:rsidRDefault="001C2B14" w:rsidP="001C2B14">
      <w:pPr>
        <w:numPr>
          <w:ilvl w:val="0"/>
          <w:numId w:val="87"/>
        </w:numPr>
      </w:pPr>
      <w:r>
        <w:t>Create resource locks on resource groups.</w:t>
      </w:r>
    </w:p>
    <w:p w14:paraId="6531400D" w14:textId="77777777" w:rsidR="00A604A6" w:rsidRDefault="001C2B14" w:rsidP="001C2B14">
      <w:pPr>
        <w:numPr>
          <w:ilvl w:val="0"/>
          <w:numId w:val="87"/>
        </w:numPr>
      </w:pPr>
      <w:r>
        <w:t>Setup geo-replication for regional failure mitigation</w:t>
      </w:r>
    </w:p>
    <w:p w14:paraId="2D7321C5" w14:textId="77777777" w:rsidR="00A604A6" w:rsidRDefault="001C2B14" w:rsidP="001C2B14">
      <w:pPr>
        <w:numPr>
          <w:ilvl w:val="0"/>
          <w:numId w:val="87"/>
        </w:numPr>
      </w:pPr>
      <w:r>
        <w:t>Implement a load balancing strategy for applications f</w:t>
      </w:r>
      <w:r>
        <w:t>or quick failover.</w:t>
      </w:r>
    </w:p>
    <w:p w14:paraId="34E33D63" w14:textId="77777777" w:rsidR="00A604A6" w:rsidRDefault="001C2B14">
      <w:pPr>
        <w:pStyle w:val="Heading1"/>
      </w:pPr>
      <w:bookmarkStart w:id="353" w:name="security"/>
      <w:bookmarkStart w:id="354" w:name="_Toc83465335"/>
      <w:bookmarkEnd w:id="329"/>
      <w:bookmarkEnd w:id="351"/>
      <w:r>
        <w:lastRenderedPageBreak/>
        <w:t>Security</w:t>
      </w:r>
      <w:bookmarkEnd w:id="354"/>
    </w:p>
    <w:p w14:paraId="0CB6C8FF" w14:textId="77777777" w:rsidR="00A604A6" w:rsidRDefault="001C2B14">
      <w:r>
        <w:t>Moving to a cloud-based service doesn’t mean the entire internet will have access to it at all times. Azure provides best in class security that ensures data workloads are continually protected from bad actors and rouge programs</w:t>
      </w:r>
      <w:r>
        <w:t>.</w:t>
      </w:r>
    </w:p>
    <w:p w14:paraId="5B49A3CB" w14:textId="77777777" w:rsidR="00A604A6" w:rsidRDefault="001C2B14">
      <w:pPr>
        <w:pStyle w:val="Heading2"/>
      </w:pPr>
      <w:bookmarkStart w:id="355" w:name="encryption"/>
      <w:bookmarkStart w:id="356" w:name="_Toc83465336"/>
      <w:r>
        <w:t>Encryption</w:t>
      </w:r>
      <w:bookmarkEnd w:id="356"/>
    </w:p>
    <w:p w14:paraId="331D95B0" w14:textId="77777777" w:rsidR="00A604A6" w:rsidRDefault="001C2B14">
      <w:r>
        <w:t>Redis does not directly support any form of data encryption, so all encoding must be performed by client applications.</w:t>
      </w:r>
    </w:p>
    <w:p w14:paraId="11044CD8" w14:textId="77777777" w:rsidR="00A604A6" w:rsidRDefault="001C2B14">
      <w:r>
        <w:t xml:space="preserve">Additionally, Redis OSS does not provide any form of transport security unless a supported version is specifically compiled </w:t>
      </w:r>
      <w:r>
        <w:t>to support it. When running a default non-SSL enabled instance, if you need to protect data as it flows across the network, it is recommended to implement an SSL proxy.</w:t>
      </w:r>
    </w:p>
    <w:p w14:paraId="6D04AE04" w14:textId="77777777" w:rsidR="00A604A6" w:rsidRDefault="001C2B14">
      <w:r>
        <w:t>Azure Cache for Redis supported SSL/TLS encryption and is enabled by default. As covere</w:t>
      </w:r>
      <w:r>
        <w:t>d in the migration assessment, your application may need to be modified to support SSL connectivity as it is not recommended to enable the non-SSL port in Azure Cache for Redis.</w:t>
      </w:r>
    </w:p>
    <w:p w14:paraId="6794CE74" w14:textId="77777777" w:rsidR="00A604A6" w:rsidRDefault="001C2B14">
      <w:pPr>
        <w:pStyle w:val="Heading2"/>
      </w:pPr>
      <w:bookmarkStart w:id="357" w:name="authentication"/>
      <w:bookmarkStart w:id="358" w:name="_Toc83465337"/>
      <w:bookmarkEnd w:id="355"/>
      <w:r>
        <w:t>Authentication</w:t>
      </w:r>
      <w:bookmarkEnd w:id="358"/>
    </w:p>
    <w:p w14:paraId="52C133D9" w14:textId="77777777" w:rsidR="00A604A6" w:rsidRDefault="001C2B14">
      <w:r>
        <w:t xml:space="preserve">Redis is focused purely on providing fast access to data, and is designed to run inside a trusted environment that can be accessed only by trusted clients. Redis supports </w:t>
      </w:r>
      <w:hyperlink r:id="rId167">
        <w:r>
          <w:rPr>
            <w:rStyle w:val="Hyperlink"/>
          </w:rPr>
          <w:t>a limited security model</w:t>
        </w:r>
      </w:hyperlink>
      <w:r>
        <w:t xml:space="preserve"> based on</w:t>
      </w:r>
      <w:r>
        <w:t xml:space="preserve"> password authentication. (It is possible to remove authentication completely, although we don’t recommend this.)</w:t>
      </w:r>
    </w:p>
    <w:p w14:paraId="58EEE166" w14:textId="77777777" w:rsidR="00A604A6" w:rsidRDefault="001C2B14">
      <w:r>
        <w:t>All authenticated clients share the same global password and have access to the same resources. If you need more comprehensive sign-in securit</w:t>
      </w:r>
      <w:r>
        <w:t>y, you must implement your own security layer in front of the Redis server, and all client requests should pass through this additional layer. Redis should not be directly exposed to untrusted or unauthenticated clients.</w:t>
      </w:r>
    </w:p>
    <w:p w14:paraId="5F49F087" w14:textId="77777777" w:rsidR="00A604A6" w:rsidRDefault="001C2B14">
      <w:r>
        <w:t xml:space="preserve">Azure Cache for Redis supports the </w:t>
      </w:r>
      <w:r>
        <w:t>basic authentication mechanisms for Redis user connectivity with two access keys per instance. Azure Cache for Redis does not support Azure Active Directory integration.</w:t>
      </w:r>
    </w:p>
    <w:p w14:paraId="329D4927" w14:textId="77777777" w:rsidR="00A604A6" w:rsidRDefault="001C2B14">
      <w:pPr>
        <w:pStyle w:val="Heading2"/>
      </w:pPr>
      <w:bookmarkStart w:id="359" w:name="tls-settings"/>
      <w:bookmarkStart w:id="360" w:name="_Toc83465338"/>
      <w:bookmarkEnd w:id="357"/>
      <w:r>
        <w:t>TLS Settings</w:t>
      </w:r>
      <w:bookmarkEnd w:id="360"/>
    </w:p>
    <w:p w14:paraId="570C3C67" w14:textId="77777777" w:rsidR="00A604A6" w:rsidRDefault="001C2B14">
      <w:r>
        <w:t>By default, Azure Cache for Redis disables the non-SSL port 6379 and uses the SSL port of 6380. You can re-enable the non-SSL port if needed, but it is recommended that you upgrade your applications to support SSL rather than open non-SSL access to Azure C</w:t>
      </w:r>
      <w:r>
        <w:t>ache for Redis. Additionally, you will want to ensure your applications will support TLS 1.2 rather thant he older 1.0 or 1.1.</w:t>
      </w:r>
    </w:p>
    <w:p w14:paraId="0B761017" w14:textId="77777777" w:rsidR="00A604A6" w:rsidRDefault="001C2B14">
      <w:pPr>
        <w:pStyle w:val="Heading2"/>
      </w:pPr>
      <w:bookmarkStart w:id="361" w:name="firewall"/>
      <w:bookmarkStart w:id="362" w:name="_Toc83465339"/>
      <w:bookmarkEnd w:id="359"/>
      <w:r>
        <w:t>Firewall</w:t>
      </w:r>
      <w:bookmarkEnd w:id="362"/>
    </w:p>
    <w:p w14:paraId="4B53FF92" w14:textId="77777777" w:rsidR="00A604A6" w:rsidRDefault="001C2B14">
      <w:r>
        <w:t>Azure provides a Firewall layer to limit access to only know IP address spaces. This is a best practice to ensure that o</w:t>
      </w:r>
      <w:r>
        <w:t>nly allowed application can connect to your Azure Cache for Redis instances. The migration team should review the network data flows and configure the Firewall accordingly. Azure Cache for Redis provides several mechanisms to secure the networking layers b</w:t>
      </w:r>
      <w:r>
        <w:t>y limiting access to only authorized users, applications and devices.</w:t>
      </w:r>
    </w:p>
    <w:p w14:paraId="70806D3C" w14:textId="77777777" w:rsidR="00A604A6" w:rsidRDefault="001C2B14">
      <w:r>
        <w:lastRenderedPageBreak/>
        <w:t>The first line of defense for protecting the Redis instance is to implement firewall rules. IP addresses can be limited to only valid locations when accessing the instance via internal o</w:t>
      </w:r>
      <w:r>
        <w:t>r external IPs. If the Redis instance is destined to only serve internal applications, then restrict public access.</w:t>
      </w:r>
    </w:p>
    <w:p w14:paraId="09EB97E7" w14:textId="77777777" w:rsidR="00A604A6" w:rsidRDefault="001C2B14">
      <w:r>
        <w:t>When moving an application to Azure along with the Redis workload, it is likely there will be multiple virtual networks setup in a hub and s</w:t>
      </w:r>
      <w:r>
        <w:t xml:space="preserve">poke pattern that will require </w:t>
      </w:r>
      <w:hyperlink r:id="rId168">
        <w:r>
          <w:rPr>
            <w:rStyle w:val="Hyperlink"/>
          </w:rPr>
          <w:t>Virtual Network Peering</w:t>
        </w:r>
      </w:hyperlink>
      <w:r>
        <w:t xml:space="preserve"> to be configured.</w:t>
      </w:r>
    </w:p>
    <w:p w14:paraId="2E2F2B32" w14:textId="77777777" w:rsidR="00A604A6" w:rsidRDefault="001C2B14">
      <w:pPr>
        <w:pStyle w:val="Heading2"/>
      </w:pPr>
      <w:bookmarkStart w:id="363" w:name="networking-1"/>
      <w:bookmarkStart w:id="364" w:name="_Toc83465340"/>
      <w:bookmarkEnd w:id="361"/>
      <w:r>
        <w:t>Networking</w:t>
      </w:r>
      <w:bookmarkEnd w:id="364"/>
    </w:p>
    <w:p w14:paraId="6298F26E" w14:textId="77777777" w:rsidR="00A604A6" w:rsidRDefault="001C2B14">
      <w:r>
        <w:t xml:space="preserve">There are a couple of </w:t>
      </w:r>
      <w:hyperlink r:id="rId169">
        <w:r>
          <w:rPr>
            <w:rStyle w:val="Hyperlink"/>
          </w:rPr>
          <w:t>network isolation options</w:t>
        </w:r>
      </w:hyperlink>
      <w:r>
        <w:t xml:space="preserve"> you can choose from in Azure, each one has some advantages and limitations.</w:t>
      </w:r>
    </w:p>
    <w:p w14:paraId="20995AED" w14:textId="77777777" w:rsidR="00A604A6" w:rsidRDefault="001C2B14">
      <w:pPr>
        <w:pStyle w:val="Heading3"/>
      </w:pPr>
      <w:bookmarkStart w:id="365" w:name="private-endpoint-recommended"/>
      <w:r>
        <w:t>Private Endpoint (Recommended)</w:t>
      </w:r>
    </w:p>
    <w:p w14:paraId="3641FE54" w14:textId="77777777" w:rsidR="00A604A6" w:rsidRDefault="001C2B14">
      <w:r>
        <w:t>To limit access to the Azure Cache for Redis to internal Azure</w:t>
      </w:r>
      <w:r>
        <w:t xml:space="preserve"> resources, enable </w:t>
      </w:r>
      <w:hyperlink r:id="rId170" w:anchor="azure-private-link">
        <w:r>
          <w:rPr>
            <w:rStyle w:val="Hyperlink"/>
          </w:rPr>
          <w:t>Private Endpoint</w:t>
        </w:r>
      </w:hyperlink>
      <w:r>
        <w:t xml:space="preserve">. Private Endpoints will ensure that the Redis instance will be assigned a private IP rather </w:t>
      </w:r>
      <w:r>
        <w:t>than a public IP address.</w:t>
      </w:r>
    </w:p>
    <w:p w14:paraId="1CC6BA41" w14:textId="77777777" w:rsidR="00A604A6" w:rsidRDefault="001C2B14">
      <w:r>
        <w:rPr>
          <w:b/>
          <w:bCs/>
        </w:rPr>
        <w:t>Note</w:t>
      </w:r>
      <w:r>
        <w:t xml:space="preserve"> Firewall rules can be used with VNet injected caches, but not private endpoints currently.</w:t>
      </w:r>
    </w:p>
    <w:p w14:paraId="0EE40C02" w14:textId="77777777" w:rsidR="00A604A6" w:rsidRDefault="001C2B14">
      <w:pPr>
        <w:pStyle w:val="Heading3"/>
      </w:pPr>
      <w:bookmarkStart w:id="366" w:name="virtual-network-integration"/>
      <w:bookmarkEnd w:id="365"/>
      <w:r>
        <w:t>Virtual Network Integration</w:t>
      </w:r>
    </w:p>
    <w:p w14:paraId="5DAD6BA3" w14:textId="77777777" w:rsidR="00A604A6" w:rsidRDefault="001C2B14">
      <w:r>
        <w:t xml:space="preserve">If you do not want any public access to your instance, you can enable </w:t>
      </w:r>
      <w:hyperlink r:id="rId171" w:anchor="azure-virtual-network-injection">
        <w:r>
          <w:rPr>
            <w:rStyle w:val="Hyperlink"/>
          </w:rPr>
          <w:t>Virtual Network integration</w:t>
        </w:r>
      </w:hyperlink>
      <w:r>
        <w:t xml:space="preserve"> such that only VNet resources can access your data.</w:t>
      </w:r>
    </w:p>
    <w:p w14:paraId="61072DEB" w14:textId="77777777" w:rsidR="00A604A6" w:rsidRDefault="001C2B14">
      <w:pPr>
        <w:pStyle w:val="Heading2"/>
      </w:pPr>
      <w:bookmarkStart w:id="367" w:name="security-baseline"/>
      <w:bookmarkStart w:id="368" w:name="_Toc83465341"/>
      <w:bookmarkEnd w:id="363"/>
      <w:bookmarkEnd w:id="366"/>
      <w:r>
        <w:t>Security baseline</w:t>
      </w:r>
      <w:bookmarkEnd w:id="368"/>
    </w:p>
    <w:p w14:paraId="6B798B2D" w14:textId="77777777" w:rsidR="00A604A6" w:rsidRDefault="001C2B14">
      <w:r>
        <w:t xml:space="preserve">Review a set of potential </w:t>
      </w:r>
      <w:hyperlink r:id="rId172">
        <w:r>
          <w:rPr>
            <w:rStyle w:val="Hyperlink"/>
          </w:rPr>
          <w:t>security baseline</w:t>
        </w:r>
      </w:hyperlink>
      <w:r>
        <w:t xml:space="preserve"> tasks that can be implemented across all Azure resources. Not all of the items described on the </w:t>
      </w:r>
      <w:r>
        <w:t>reference link will apply to the specific data workloads or Azure resources.</w:t>
      </w:r>
    </w:p>
    <w:p w14:paraId="30DD3263" w14:textId="77777777" w:rsidR="00A604A6" w:rsidRDefault="001C2B14">
      <w:pPr>
        <w:pStyle w:val="Heading2"/>
      </w:pPr>
      <w:bookmarkStart w:id="369" w:name="security-checklist"/>
      <w:bookmarkStart w:id="370" w:name="_Toc83465342"/>
      <w:bookmarkEnd w:id="367"/>
      <w:r>
        <w:t>Security Checklist</w:t>
      </w:r>
      <w:bookmarkEnd w:id="370"/>
    </w:p>
    <w:p w14:paraId="30E2CF51" w14:textId="77777777" w:rsidR="00A604A6" w:rsidRDefault="001C2B14" w:rsidP="001C2B14">
      <w:pPr>
        <w:numPr>
          <w:ilvl w:val="0"/>
          <w:numId w:val="88"/>
        </w:numPr>
      </w:pPr>
      <w:r>
        <w:t>Upgrade applications to use SSL and TLS 1.2</w:t>
      </w:r>
    </w:p>
    <w:p w14:paraId="0838179E" w14:textId="77777777" w:rsidR="00A604A6" w:rsidRDefault="001C2B14" w:rsidP="001C2B14">
      <w:pPr>
        <w:numPr>
          <w:ilvl w:val="0"/>
          <w:numId w:val="88"/>
        </w:numPr>
      </w:pPr>
      <w:r>
        <w:t>Enable all auditing features.</w:t>
      </w:r>
    </w:p>
    <w:p w14:paraId="6AEEBCEC" w14:textId="77777777" w:rsidR="00A604A6" w:rsidRDefault="001C2B14" w:rsidP="001C2B14">
      <w:pPr>
        <w:numPr>
          <w:ilvl w:val="0"/>
          <w:numId w:val="88"/>
        </w:numPr>
      </w:pPr>
      <w:r>
        <w:t>Implement firewall rules.</w:t>
      </w:r>
    </w:p>
    <w:p w14:paraId="63D2903C" w14:textId="77777777" w:rsidR="00A604A6" w:rsidRDefault="001C2B14" w:rsidP="001C2B14">
      <w:pPr>
        <w:numPr>
          <w:ilvl w:val="0"/>
          <w:numId w:val="88"/>
        </w:numPr>
      </w:pPr>
      <w:r>
        <w:t>Utilize private endpoints for workloads that do not travel o</w:t>
      </w:r>
      <w:r>
        <w:t>ver the Internet.</w:t>
      </w:r>
    </w:p>
    <w:p w14:paraId="1FF43A38" w14:textId="77777777" w:rsidR="00A604A6" w:rsidRDefault="001C2B14" w:rsidP="001C2B14">
      <w:pPr>
        <w:numPr>
          <w:ilvl w:val="0"/>
          <w:numId w:val="88"/>
        </w:numPr>
      </w:pPr>
      <w:r>
        <w:t>Ensure you read the security baseline article</w:t>
      </w:r>
    </w:p>
    <w:p w14:paraId="776A49D0" w14:textId="77777777" w:rsidR="00A604A6" w:rsidRDefault="001C2B14">
      <w:pPr>
        <w:pStyle w:val="Heading1"/>
      </w:pPr>
      <w:bookmarkStart w:id="371" w:name="summary"/>
      <w:bookmarkStart w:id="372" w:name="_Toc83465343"/>
      <w:bookmarkEnd w:id="353"/>
      <w:bookmarkEnd w:id="369"/>
      <w:r>
        <w:lastRenderedPageBreak/>
        <w:t>Summary</w:t>
      </w:r>
      <w:bookmarkEnd w:id="372"/>
    </w:p>
    <w:p w14:paraId="439E97BD" w14:textId="77777777" w:rsidR="00A604A6" w:rsidRDefault="001C2B14">
      <w:r>
        <w:t>This document has covered several topics related to migrating an application from on-premises Redis to Azure Cache for Redis. We covered how to begin and assess the project all the way</w:t>
      </w:r>
      <w:r>
        <w:t xml:space="preserve"> to application cut over.</w:t>
      </w:r>
    </w:p>
    <w:p w14:paraId="36300C25" w14:textId="77777777" w:rsidR="00A604A6" w:rsidRDefault="001C2B14">
      <w:r>
        <w:t>The migration team will need to review the topics carefully as the choices made can have project timeline effects. The total cost of ownership is very attractive given the many enterprise ready features provided.</w:t>
      </w:r>
    </w:p>
    <w:p w14:paraId="6C4EC327" w14:textId="77777777" w:rsidR="00A604A6" w:rsidRDefault="001C2B14">
      <w:r>
        <w:t>The migration pro</w:t>
      </w:r>
      <w:r>
        <w:t>ject approach is very important. The team will need to assess the application and instance complexity to determine the amount of conversion time. Conversion tools will help make the transition easier, but there will always be an element of manual review an</w:t>
      </w:r>
      <w:r>
        <w:t>d updates required. Scripting out pre-migration tasks and post migration testing is important.</w:t>
      </w:r>
    </w:p>
    <w:p w14:paraId="24A19599" w14:textId="77777777" w:rsidR="00A604A6" w:rsidRDefault="001C2B14">
      <w:r>
        <w:t>Application architecture and design can provide strong indicators as to the level of effort required. For example, being able to add a layer of abstraction for m</w:t>
      </w:r>
      <w:r>
        <w:t>oving cache data at runtime.</w:t>
      </w:r>
    </w:p>
    <w:p w14:paraId="65F4CDBF" w14:textId="77777777" w:rsidR="00A604A6" w:rsidRDefault="001C2B14">
      <w:r>
        <w:t>In the end, several tools exist in the marketplace ranging from free to commercial. This document covered the steps required if the team plans a instance migration using one of the more popular open source tool options. Whichev</w:t>
      </w:r>
      <w:r>
        <w:t>er path that is chosen, Microsoft and the Redis community have the tools and expertise to make the instance migration successful.</w:t>
      </w:r>
    </w:p>
    <w:p w14:paraId="7B85F6F1" w14:textId="77777777" w:rsidR="00A604A6" w:rsidRDefault="001C2B14">
      <w:pPr>
        <w:pStyle w:val="Heading2"/>
      </w:pPr>
      <w:bookmarkStart w:id="373" w:name="questions-and-feedback"/>
      <w:bookmarkStart w:id="374" w:name="_Toc83465344"/>
      <w:r>
        <w:t>Questions and Feedback</w:t>
      </w:r>
      <w:bookmarkEnd w:id="374"/>
    </w:p>
    <w:p w14:paraId="5D5F8498" w14:textId="77777777" w:rsidR="00A604A6" w:rsidRDefault="001C2B14">
      <w:r>
        <w:t>For any questions or suggestions about working with Azure Cache for Redis, send an email to the Azure C</w:t>
      </w:r>
      <w:r>
        <w:t>ache for Redis Team (azurecache@microsoft.com). Please note that this address is for general questions rather than support tickets.</w:t>
      </w:r>
    </w:p>
    <w:p w14:paraId="346E9D9A" w14:textId="77777777" w:rsidR="00A604A6" w:rsidRDefault="001C2B14">
      <w:r>
        <w:t>In addition, consider these points of contact as appropriate:</w:t>
      </w:r>
    </w:p>
    <w:p w14:paraId="12A0E362" w14:textId="77777777" w:rsidR="00A604A6" w:rsidRDefault="001C2B14" w:rsidP="001C2B14">
      <w:pPr>
        <w:numPr>
          <w:ilvl w:val="0"/>
          <w:numId w:val="89"/>
        </w:numPr>
      </w:pPr>
      <w:r>
        <w:t xml:space="preserve">To contact Azure Support or fix an issue with your account, </w:t>
      </w:r>
      <w:hyperlink r:id="rId173" w:anchor="blade/Microsoft_Azure_Support/HelpAndSupportBlade/overview">
        <w:r>
          <w:rPr>
            <w:rStyle w:val="Hyperlink"/>
          </w:rPr>
          <w:t>file a ticket from the Azure portal</w:t>
        </w:r>
      </w:hyperlink>
      <w:r>
        <w:t>.</w:t>
      </w:r>
    </w:p>
    <w:p w14:paraId="413FD030" w14:textId="77777777" w:rsidR="00A604A6" w:rsidRDefault="001C2B14">
      <w:pPr>
        <w:pStyle w:val="Heading2"/>
      </w:pPr>
      <w:bookmarkStart w:id="375" w:name="find-a-partner-to-assist-in-migrating"/>
      <w:bookmarkStart w:id="376" w:name="_Toc83465345"/>
      <w:bookmarkEnd w:id="373"/>
      <w:r>
        <w:t>Find a partner to assist in migrating</w:t>
      </w:r>
      <w:bookmarkEnd w:id="376"/>
    </w:p>
    <w:p w14:paraId="48229402" w14:textId="77777777" w:rsidR="00A604A6" w:rsidRDefault="001C2B14">
      <w:r>
        <w:t>This guide c</w:t>
      </w:r>
      <w:r>
        <w:t xml:space="preserve">an be overwhelming, but don’t fret! There are many experts in the community with a proven migration track record. </w:t>
      </w:r>
      <w:hyperlink r:id="rId174">
        <w:r>
          <w:rPr>
            <w:rStyle w:val="Hyperlink"/>
          </w:rPr>
          <w:t>Search for a Microsoft Partner</w:t>
        </w:r>
      </w:hyperlink>
      <w:r>
        <w:t xml:space="preserve"> or </w:t>
      </w:r>
      <w:hyperlink r:id="rId175">
        <w:r>
          <w:rPr>
            <w:rStyle w:val="Hyperlink"/>
          </w:rPr>
          <w:t>Microsoft MVP</w:t>
        </w:r>
      </w:hyperlink>
      <w:r>
        <w:t xml:space="preserve"> to help with finding the most appropriate migration strategy. You are not alone!</w:t>
      </w:r>
    </w:p>
    <w:p w14:paraId="7194F102" w14:textId="77777777" w:rsidR="00A604A6" w:rsidRDefault="001C2B14">
      <w:r>
        <w:t>Browse the technical forums and social groups for more detailed real-world information:</w:t>
      </w:r>
    </w:p>
    <w:p w14:paraId="79EEC339" w14:textId="77777777" w:rsidR="00A604A6" w:rsidRDefault="001C2B14" w:rsidP="001C2B14">
      <w:pPr>
        <w:numPr>
          <w:ilvl w:val="0"/>
          <w:numId w:val="90"/>
        </w:numPr>
      </w:pPr>
      <w:hyperlink r:id="rId176">
        <w:r>
          <w:rPr>
            <w:rStyle w:val="Hyperlink"/>
          </w:rPr>
          <w:t>Microsoft Community Forum</w:t>
        </w:r>
      </w:hyperlink>
    </w:p>
    <w:p w14:paraId="57C45851" w14:textId="77777777" w:rsidR="00A604A6" w:rsidRDefault="001C2B14" w:rsidP="001C2B14">
      <w:pPr>
        <w:numPr>
          <w:ilvl w:val="0"/>
          <w:numId w:val="90"/>
        </w:numPr>
      </w:pPr>
      <w:hyperlink r:id="rId177">
        <w:r>
          <w:rPr>
            <w:rStyle w:val="Hyperlink"/>
          </w:rPr>
          <w:t>Microsoft Q&amp;A Forum</w:t>
        </w:r>
      </w:hyperlink>
    </w:p>
    <w:p w14:paraId="227D09F2" w14:textId="77777777" w:rsidR="00A604A6" w:rsidRDefault="001C2B14" w:rsidP="001C2B14">
      <w:pPr>
        <w:numPr>
          <w:ilvl w:val="0"/>
          <w:numId w:val="90"/>
        </w:numPr>
      </w:pPr>
      <w:hyperlink r:id="rId178">
        <w:r>
          <w:rPr>
            <w:rStyle w:val="Hyperlink"/>
          </w:rPr>
          <w:t>StackOverflow for Azure Redis</w:t>
        </w:r>
      </w:hyperlink>
    </w:p>
    <w:p w14:paraId="31F35FAF" w14:textId="77777777" w:rsidR="00A604A6" w:rsidRDefault="001C2B14" w:rsidP="001C2B14">
      <w:pPr>
        <w:numPr>
          <w:ilvl w:val="0"/>
          <w:numId w:val="90"/>
        </w:numPr>
      </w:pPr>
      <w:hyperlink r:id="rId179">
        <w:r>
          <w:rPr>
            <w:rStyle w:val="Hyperlink"/>
          </w:rPr>
          <w:t>Azure Facebook Group</w:t>
        </w:r>
      </w:hyperlink>
    </w:p>
    <w:p w14:paraId="60AA7D16" w14:textId="77777777" w:rsidR="00A604A6" w:rsidRDefault="001C2B14" w:rsidP="001C2B14">
      <w:pPr>
        <w:numPr>
          <w:ilvl w:val="0"/>
          <w:numId w:val="90"/>
        </w:numPr>
      </w:pPr>
      <w:hyperlink r:id="rId180">
        <w:r>
          <w:rPr>
            <w:rStyle w:val="Hyperlink"/>
          </w:rPr>
          <w:t>LinkedIn Azure Group</w:t>
        </w:r>
      </w:hyperlink>
    </w:p>
    <w:p w14:paraId="078D9DE5" w14:textId="77777777" w:rsidR="00A604A6" w:rsidRDefault="001C2B14" w:rsidP="001C2B14">
      <w:pPr>
        <w:numPr>
          <w:ilvl w:val="0"/>
          <w:numId w:val="90"/>
        </w:numPr>
      </w:pPr>
      <w:hyperlink r:id="rId181">
        <w:r>
          <w:rPr>
            <w:rStyle w:val="Hyperlink"/>
          </w:rPr>
          <w:t>LinkedIn Azure Developers Group</w:t>
        </w:r>
      </w:hyperlink>
    </w:p>
    <w:p w14:paraId="5EEF190E" w14:textId="77777777" w:rsidR="00A604A6" w:rsidRDefault="001C2B14">
      <w:pPr>
        <w:pStyle w:val="Heading1"/>
      </w:pPr>
      <w:bookmarkStart w:id="377" w:name="appendix-a-environment-setup"/>
      <w:bookmarkStart w:id="378" w:name="_Toc83465346"/>
      <w:bookmarkEnd w:id="371"/>
      <w:bookmarkEnd w:id="375"/>
      <w:r>
        <w:lastRenderedPageBreak/>
        <w:t>Appendix A: Environment Setup</w:t>
      </w:r>
      <w:bookmarkEnd w:id="378"/>
    </w:p>
    <w:p w14:paraId="15A11723" w14:textId="77777777" w:rsidR="00A604A6" w:rsidRDefault="001C2B14">
      <w:r>
        <w:t>The following steps will configure an environment to perform the guid</w:t>
      </w:r>
      <w:r>
        <w:t>e’s migration steps.</w:t>
      </w:r>
    </w:p>
    <w:p w14:paraId="60016684" w14:textId="77777777" w:rsidR="00A604A6" w:rsidRDefault="001C2B14">
      <w:pPr>
        <w:pStyle w:val="Heading2"/>
      </w:pPr>
      <w:bookmarkStart w:id="379" w:name="deploy-the-arm-template"/>
      <w:bookmarkStart w:id="380" w:name="_Toc83465347"/>
      <w:r>
        <w:t>Deploy the ARM template</w:t>
      </w:r>
      <w:bookmarkEnd w:id="380"/>
    </w:p>
    <w:p w14:paraId="30C6B6C3" w14:textId="77777777" w:rsidR="00A604A6" w:rsidRDefault="001C2B14" w:rsidP="001C2B14">
      <w:pPr>
        <w:numPr>
          <w:ilvl w:val="0"/>
          <w:numId w:val="91"/>
        </w:numPr>
      </w:pPr>
      <w:r>
        <w:t>Open the Azure Portal</w:t>
      </w:r>
    </w:p>
    <w:p w14:paraId="525E2464" w14:textId="77777777" w:rsidR="00A604A6" w:rsidRDefault="001C2B14" w:rsidP="001C2B14">
      <w:pPr>
        <w:numPr>
          <w:ilvl w:val="0"/>
          <w:numId w:val="91"/>
        </w:numPr>
      </w:pPr>
      <w:r>
        <w:t>Create a new resource group</w:t>
      </w:r>
    </w:p>
    <w:p w14:paraId="00A6EA19" w14:textId="77777777" w:rsidR="00A604A6" w:rsidRDefault="001C2B14" w:rsidP="001C2B14">
      <w:pPr>
        <w:numPr>
          <w:ilvl w:val="0"/>
          <w:numId w:val="91"/>
        </w:numPr>
      </w:pPr>
      <w:r>
        <w:t xml:space="preserve">Select </w:t>
      </w:r>
      <w:r>
        <w:rPr>
          <w:b/>
          <w:bCs/>
        </w:rPr>
        <w:t>+Add</w:t>
      </w:r>
      <w:r>
        <w:t xml:space="preserve">, type </w:t>
      </w:r>
      <w:r>
        <w:rPr>
          <w:b/>
          <w:bCs/>
        </w:rPr>
        <w:t>template</w:t>
      </w:r>
      <w:r>
        <w:t xml:space="preserve">, select the </w:t>
      </w:r>
      <w:r>
        <w:rPr>
          <w:b/>
          <w:bCs/>
        </w:rPr>
        <w:t>Template Deployment…</w:t>
      </w:r>
    </w:p>
    <w:p w14:paraId="1E6F656D" w14:textId="77777777" w:rsidR="00A604A6" w:rsidRDefault="001C2B14" w:rsidP="001C2B14">
      <w:pPr>
        <w:numPr>
          <w:ilvl w:val="0"/>
          <w:numId w:val="4"/>
        </w:numPr>
      </w:pPr>
      <w:r>
        <w:rPr>
          <w:noProof/>
        </w:rPr>
        <w:drawing>
          <wp:inline distT="0" distB="0" distL="0" distR="0" wp14:anchorId="2D034E4D" wp14:editId="72DFA847">
            <wp:extent cx="3253338" cy="35805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dia/00_Template_Deployment.png"/>
                    <pic:cNvPicPr>
                      <a:picLocks noChangeAspect="1" noChangeArrowheads="1"/>
                    </pic:cNvPicPr>
                  </pic:nvPicPr>
                  <pic:blipFill>
                    <a:blip r:embed="rId182"/>
                    <a:stretch>
                      <a:fillRect/>
                    </a:stretch>
                  </pic:blipFill>
                  <pic:spPr bwMode="auto">
                    <a:xfrm>
                      <a:off x="0" y="0"/>
                      <a:ext cx="3253338" cy="3580597"/>
                    </a:xfrm>
                    <a:prstGeom prst="rect">
                      <a:avLst/>
                    </a:prstGeom>
                    <a:noFill/>
                    <a:ln w="9525">
                      <a:noFill/>
                      <a:headEnd/>
                      <a:tailEnd/>
                    </a:ln>
                  </pic:spPr>
                </pic:pic>
              </a:graphicData>
            </a:graphic>
          </wp:inline>
        </w:drawing>
      </w:r>
    </w:p>
    <w:p w14:paraId="3292BDBF" w14:textId="77777777" w:rsidR="00A604A6" w:rsidRDefault="001C2B14" w:rsidP="001C2B14">
      <w:pPr>
        <w:numPr>
          <w:ilvl w:val="0"/>
          <w:numId w:val="91"/>
        </w:numPr>
      </w:pPr>
      <w:r>
        <w:t xml:space="preserve">Select </w:t>
      </w:r>
      <w:r>
        <w:rPr>
          <w:b/>
          <w:bCs/>
        </w:rPr>
        <w:t>Create</w:t>
      </w:r>
    </w:p>
    <w:p w14:paraId="428621BD" w14:textId="77777777" w:rsidR="00A604A6" w:rsidRDefault="001C2B14" w:rsidP="001C2B14">
      <w:pPr>
        <w:numPr>
          <w:ilvl w:val="0"/>
          <w:numId w:val="91"/>
        </w:numPr>
      </w:pPr>
      <w:r>
        <w:t xml:space="preserve">Select </w:t>
      </w:r>
      <w:r>
        <w:rPr>
          <w:b/>
          <w:bCs/>
        </w:rPr>
        <w:t>Build your own template in the editor</w:t>
      </w:r>
    </w:p>
    <w:p w14:paraId="2EC92D96" w14:textId="77777777" w:rsidR="00A604A6" w:rsidRDefault="001C2B14" w:rsidP="001C2B14">
      <w:pPr>
        <w:numPr>
          <w:ilvl w:val="0"/>
          <w:numId w:val="4"/>
        </w:numPr>
      </w:pPr>
      <w:r>
        <w:rPr>
          <w:noProof/>
        </w:rPr>
        <w:lastRenderedPageBreak/>
        <w:drawing>
          <wp:inline distT="0" distB="0" distL="0" distR="0" wp14:anchorId="09479080" wp14:editId="197F36C6">
            <wp:extent cx="4822256" cy="280095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dia/00_Build_Template_In_Editor.png"/>
                    <pic:cNvPicPr>
                      <a:picLocks noChangeAspect="1" noChangeArrowheads="1"/>
                    </pic:cNvPicPr>
                  </pic:nvPicPr>
                  <pic:blipFill>
                    <a:blip r:embed="rId183"/>
                    <a:stretch>
                      <a:fillRect/>
                    </a:stretch>
                  </pic:blipFill>
                  <pic:spPr bwMode="auto">
                    <a:xfrm>
                      <a:off x="0" y="0"/>
                      <a:ext cx="4822256" cy="2800951"/>
                    </a:xfrm>
                    <a:prstGeom prst="rect">
                      <a:avLst/>
                    </a:prstGeom>
                    <a:noFill/>
                    <a:ln w="9525">
                      <a:noFill/>
                      <a:headEnd/>
                      <a:tailEnd/>
                    </a:ln>
                  </pic:spPr>
                </pic:pic>
              </a:graphicData>
            </a:graphic>
          </wp:inline>
        </w:drawing>
      </w:r>
    </w:p>
    <w:p w14:paraId="76E68E15" w14:textId="1BE8786C" w:rsidR="00A604A6" w:rsidRDefault="001C2B14" w:rsidP="001C2B14">
      <w:pPr>
        <w:numPr>
          <w:ilvl w:val="0"/>
          <w:numId w:val="91"/>
        </w:numPr>
      </w:pPr>
      <w:r>
        <w:t xml:space="preserve">Choose between the </w:t>
      </w:r>
      <w:hyperlink r:id="rId184">
        <w:r>
          <w:t>secure</w:t>
        </w:r>
      </w:hyperlink>
      <w:r>
        <w:t xml:space="preserve"> or the </w:t>
      </w:r>
      <w:hyperlink r:id="rId185">
        <w:r>
          <w:t>non-secure</w:t>
        </w:r>
      </w:hyperlink>
      <w:r>
        <w:t xml:space="preserve"> ARM template. The </w:t>
      </w:r>
      <w:r>
        <w:t>difference between the two options is the secured option’s resources are hidden behind an App Gateway with private endpoints, whereas the other, resources are directly exposed to the internet.</w:t>
      </w:r>
    </w:p>
    <w:p w14:paraId="05E5BD7C" w14:textId="77777777" w:rsidR="00A604A6" w:rsidRDefault="001C2B14">
      <w:r>
        <w:rPr>
          <w:b/>
          <w:bCs/>
        </w:rPr>
        <w:t>Note</w:t>
      </w:r>
      <w:r>
        <w:t xml:space="preserve"> The secure template runs at ~$2700 per month. The non-secu</w:t>
      </w:r>
      <w:r>
        <w:t>re template runs at ~$1700 per month.</w:t>
      </w:r>
    </w:p>
    <w:p w14:paraId="59A2E947" w14:textId="77777777" w:rsidR="00A604A6" w:rsidRDefault="001C2B14" w:rsidP="001C2B14">
      <w:pPr>
        <w:numPr>
          <w:ilvl w:val="0"/>
          <w:numId w:val="92"/>
        </w:numPr>
      </w:pPr>
      <w:r>
        <w:t>Copy the json into the window</w:t>
      </w:r>
    </w:p>
    <w:p w14:paraId="59DC4193" w14:textId="77777777" w:rsidR="00A604A6" w:rsidRDefault="001C2B14" w:rsidP="001C2B14">
      <w:pPr>
        <w:numPr>
          <w:ilvl w:val="0"/>
          <w:numId w:val="92"/>
        </w:numPr>
      </w:pPr>
      <w:r>
        <w:t xml:space="preserve">Select </w:t>
      </w:r>
      <w:r>
        <w:rPr>
          <w:b/>
          <w:bCs/>
        </w:rPr>
        <w:t>Save</w:t>
      </w:r>
    </w:p>
    <w:p w14:paraId="71CC9D1C" w14:textId="77777777" w:rsidR="00A604A6" w:rsidRDefault="001C2B14" w:rsidP="001C2B14">
      <w:pPr>
        <w:numPr>
          <w:ilvl w:val="0"/>
          <w:numId w:val="4"/>
        </w:numPr>
      </w:pPr>
      <w:r>
        <w:rPr>
          <w:noProof/>
        </w:rPr>
        <w:drawing>
          <wp:inline distT="0" distB="0" distL="0" distR="0" wp14:anchorId="40650D37" wp14:editId="7FB8D529">
            <wp:extent cx="6400800" cy="212347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dia/00_Putting_Template_In_Editor.png"/>
                    <pic:cNvPicPr>
                      <a:picLocks noChangeAspect="1" noChangeArrowheads="1"/>
                    </pic:cNvPicPr>
                  </pic:nvPicPr>
                  <pic:blipFill>
                    <a:blip r:embed="rId186"/>
                    <a:stretch>
                      <a:fillRect/>
                    </a:stretch>
                  </pic:blipFill>
                  <pic:spPr bwMode="auto">
                    <a:xfrm>
                      <a:off x="0" y="0"/>
                      <a:ext cx="6400800" cy="2123472"/>
                    </a:xfrm>
                    <a:prstGeom prst="rect">
                      <a:avLst/>
                    </a:prstGeom>
                    <a:noFill/>
                    <a:ln w="9525">
                      <a:noFill/>
                      <a:headEnd/>
                      <a:tailEnd/>
                    </a:ln>
                  </pic:spPr>
                </pic:pic>
              </a:graphicData>
            </a:graphic>
          </wp:inline>
        </w:drawing>
      </w:r>
    </w:p>
    <w:p w14:paraId="51B42CEA" w14:textId="77777777" w:rsidR="00A604A6" w:rsidRDefault="001C2B14" w:rsidP="001C2B14">
      <w:pPr>
        <w:numPr>
          <w:ilvl w:val="0"/>
          <w:numId w:val="92"/>
        </w:numPr>
      </w:pPr>
      <w:r>
        <w:t>Fill in the parameters</w:t>
      </w:r>
    </w:p>
    <w:p w14:paraId="082BDCA9" w14:textId="77777777" w:rsidR="00A604A6" w:rsidRDefault="001C2B14" w:rsidP="001C2B14">
      <w:pPr>
        <w:numPr>
          <w:ilvl w:val="1"/>
          <w:numId w:val="93"/>
        </w:numPr>
      </w:pPr>
      <w:r>
        <w:t>Be sure to record your prefix and password, they are needed later</w:t>
      </w:r>
    </w:p>
    <w:p w14:paraId="15BCF618" w14:textId="77777777" w:rsidR="00A604A6" w:rsidRDefault="001C2B14" w:rsidP="001C2B14">
      <w:pPr>
        <w:numPr>
          <w:ilvl w:val="0"/>
          <w:numId w:val="92"/>
        </w:numPr>
      </w:pPr>
      <w:r>
        <w:t xml:space="preserve">Select </w:t>
      </w:r>
      <w:r>
        <w:rPr>
          <w:b/>
          <w:bCs/>
        </w:rPr>
        <w:t>Review + create</w:t>
      </w:r>
    </w:p>
    <w:p w14:paraId="0D39C120" w14:textId="77777777" w:rsidR="00A604A6" w:rsidRDefault="001C2B14" w:rsidP="001C2B14">
      <w:pPr>
        <w:numPr>
          <w:ilvl w:val="0"/>
          <w:numId w:val="92"/>
        </w:numPr>
      </w:pPr>
      <w:r>
        <w:t xml:space="preserve">Select the </w:t>
      </w:r>
      <w:r>
        <w:rPr>
          <w:b/>
          <w:bCs/>
        </w:rPr>
        <w:t>I agree…</w:t>
      </w:r>
      <w:r>
        <w:t xml:space="preserve"> checkbox</w:t>
      </w:r>
    </w:p>
    <w:p w14:paraId="7BB2AA42" w14:textId="77777777" w:rsidR="00A604A6" w:rsidRDefault="001C2B14" w:rsidP="001C2B14">
      <w:pPr>
        <w:numPr>
          <w:ilvl w:val="0"/>
          <w:numId w:val="92"/>
        </w:numPr>
      </w:pPr>
      <w:r>
        <w:t xml:space="preserve">Select </w:t>
      </w:r>
      <w:r>
        <w:rPr>
          <w:b/>
          <w:bCs/>
        </w:rPr>
        <w:t>Create</w:t>
      </w:r>
      <w:r>
        <w:t>, after about 20 minutes the landing zone will be deployed</w:t>
      </w:r>
    </w:p>
    <w:p w14:paraId="103AAAAE" w14:textId="77777777" w:rsidR="00A604A6" w:rsidRDefault="001C2B14" w:rsidP="001C2B14">
      <w:pPr>
        <w:numPr>
          <w:ilvl w:val="0"/>
          <w:numId w:val="4"/>
        </w:numPr>
      </w:pPr>
      <w:r>
        <w:rPr>
          <w:b/>
          <w:bCs/>
        </w:rPr>
        <w:lastRenderedPageBreak/>
        <w:t>NOTE</w:t>
      </w:r>
      <w:r>
        <w:t xml:space="preserve"> If anything deploys incorrectly in the redis images via the Azure script extensions, you can check the Azure agent log files using:</w:t>
      </w:r>
    </w:p>
    <w:p w14:paraId="35B27CB3" w14:textId="77777777" w:rsidR="00A604A6" w:rsidRDefault="001C2B14" w:rsidP="001C2B14">
      <w:pPr>
        <w:pStyle w:val="SourceCode"/>
        <w:numPr>
          <w:ilvl w:val="0"/>
          <w:numId w:val="4"/>
        </w:numPr>
      </w:pPr>
      <w:r>
        <w:rPr>
          <w:rStyle w:val="FunctionTok"/>
        </w:rPr>
        <w:t>sudo</w:t>
      </w:r>
      <w:r>
        <w:rPr>
          <w:rStyle w:val="NormalTok"/>
        </w:rPr>
        <w:t xml:space="preserve"> nano /var/lib/waagent/custom-script/download/0/stdout</w:t>
      </w:r>
      <w:r>
        <w:br/>
      </w:r>
      <w:r>
        <w:rPr>
          <w:rStyle w:val="FunctionTok"/>
        </w:rPr>
        <w:t>s</w:t>
      </w:r>
      <w:r>
        <w:rPr>
          <w:rStyle w:val="FunctionTok"/>
        </w:rPr>
        <w:t>udo</w:t>
      </w:r>
      <w:r>
        <w:rPr>
          <w:rStyle w:val="NormalTok"/>
        </w:rPr>
        <w:t xml:space="preserve"> nano /var/lib/waagent/custom-script/download/0/stderr</w:t>
      </w:r>
    </w:p>
    <w:p w14:paraId="1B66AE4E" w14:textId="77777777" w:rsidR="00A604A6" w:rsidRDefault="001C2B14">
      <w:r>
        <w:rPr>
          <w:b/>
          <w:bCs/>
        </w:rPr>
        <w:t>NOTE</w:t>
      </w:r>
      <w:r>
        <w:t xml:space="preserve"> If you choose the secure template, you will need to perform all the tasks via the Azure Portal or inside the </w:t>
      </w:r>
      <w:r>
        <w:rPr>
          <w:b/>
          <w:bCs/>
        </w:rPr>
        <w:t>PREFIX-win10</w:t>
      </w:r>
      <w:r>
        <w:t xml:space="preserve"> jump machine in the </w:t>
      </w:r>
      <w:r>
        <w:rPr>
          <w:b/>
          <w:bCs/>
        </w:rPr>
        <w:t>PREFIX-vnet-hub</w:t>
      </w:r>
      <w:r>
        <w:t xml:space="preserve"> virtual network. You will also need</w:t>
      </w:r>
      <w:r>
        <w:t xml:space="preserve"> to make sure that DNS records are correct such that you can connect to the resources in the </w:t>
      </w:r>
      <w:r>
        <w:rPr>
          <w:b/>
          <w:bCs/>
        </w:rPr>
        <w:t>PREFIX-vnet-redis</w:t>
      </w:r>
      <w:r>
        <w:t xml:space="preserve"> virtual network. For simplicity, you should use the non-secure template.</w:t>
      </w:r>
    </w:p>
    <w:p w14:paraId="4D39A08E" w14:textId="77777777" w:rsidR="00A604A6" w:rsidRDefault="001C2B14">
      <w:pPr>
        <w:pStyle w:val="Heading2"/>
      </w:pPr>
      <w:bookmarkStart w:id="381" w:name="ensure-redis-is-configured"/>
      <w:bookmarkStart w:id="382" w:name="_Toc83465348"/>
      <w:bookmarkEnd w:id="379"/>
      <w:r>
        <w:t>Ensure Redis is Configured</w:t>
      </w:r>
      <w:bookmarkEnd w:id="382"/>
    </w:p>
    <w:p w14:paraId="36D14699" w14:textId="77777777" w:rsidR="00A604A6" w:rsidRDefault="001C2B14" w:rsidP="001C2B14">
      <w:pPr>
        <w:numPr>
          <w:ilvl w:val="0"/>
          <w:numId w:val="94"/>
        </w:numPr>
      </w:pPr>
      <w:r>
        <w:t>Browse to the Azure Portal</w:t>
      </w:r>
    </w:p>
    <w:p w14:paraId="158E1B59" w14:textId="77777777" w:rsidR="00A604A6" w:rsidRDefault="001C2B14" w:rsidP="001C2B14">
      <w:pPr>
        <w:numPr>
          <w:ilvl w:val="0"/>
          <w:numId w:val="94"/>
        </w:numPr>
      </w:pPr>
      <w:r>
        <w:t>Select your lab re</w:t>
      </w:r>
      <w:r>
        <w:t>source group</w:t>
      </w:r>
    </w:p>
    <w:p w14:paraId="07BBEEEA" w14:textId="77777777" w:rsidR="00A604A6" w:rsidRDefault="001C2B14" w:rsidP="001C2B14">
      <w:pPr>
        <w:numPr>
          <w:ilvl w:val="0"/>
          <w:numId w:val="94"/>
        </w:numPr>
      </w:pPr>
      <w:r>
        <w:t xml:space="preserve">Select the </w:t>
      </w:r>
      <w:r>
        <w:rPr>
          <w:b/>
          <w:bCs/>
        </w:rPr>
        <w:t>PREFIX-redis01</w:t>
      </w:r>
      <w:r>
        <w:t xml:space="preserve"> virtual machine</w:t>
      </w:r>
    </w:p>
    <w:p w14:paraId="4FC948B8" w14:textId="77777777" w:rsidR="00A604A6" w:rsidRDefault="001C2B14" w:rsidP="001C2B14">
      <w:pPr>
        <w:numPr>
          <w:ilvl w:val="0"/>
          <w:numId w:val="94"/>
        </w:numPr>
      </w:pPr>
      <w:r>
        <w:t>Record the public IP address</w:t>
      </w:r>
    </w:p>
    <w:p w14:paraId="77F7A025" w14:textId="77777777" w:rsidR="00A604A6" w:rsidRDefault="001C2B14" w:rsidP="001C2B14">
      <w:pPr>
        <w:numPr>
          <w:ilvl w:val="0"/>
          <w:numId w:val="94"/>
        </w:numPr>
      </w:pPr>
      <w:r>
        <w:t>Login to the redis image (</w:t>
      </w:r>
      <w:r>
        <w:rPr>
          <w:b/>
          <w:bCs/>
        </w:rPr>
        <w:t>PREFIX-redis01</w:t>
      </w:r>
      <w:r>
        <w:t xml:space="preserve"> and </w:t>
      </w:r>
      <w:r>
        <w:rPr>
          <w:b/>
          <w:bCs/>
        </w:rPr>
        <w:t>PREFIX-redis02</w:t>
      </w:r>
      <w:r>
        <w:t>) by opening a PowerShell window and run the following:</w:t>
      </w:r>
    </w:p>
    <w:p w14:paraId="71C79B75" w14:textId="77777777" w:rsidR="00A604A6" w:rsidRDefault="001C2B14" w:rsidP="001C2B14">
      <w:pPr>
        <w:pStyle w:val="SourceCode"/>
        <w:numPr>
          <w:ilvl w:val="0"/>
          <w:numId w:val="4"/>
        </w:numPr>
      </w:pPr>
      <w:r>
        <w:rPr>
          <w:rStyle w:val="NormalTok"/>
        </w:rPr>
        <w:t>ssh s2admin@</w:t>
      </w:r>
      <w:r>
        <w:rPr>
          <w:rStyle w:val="OperatorTok"/>
        </w:rPr>
        <w:t>&lt;</w:t>
      </w:r>
      <w:r>
        <w:rPr>
          <w:rStyle w:val="NormalTok"/>
        </w:rPr>
        <w:t>IP</w:t>
      </w:r>
      <w:r>
        <w:rPr>
          <w:rStyle w:val="OperatorTok"/>
        </w:rPr>
        <w:t>&gt;</w:t>
      </w:r>
    </w:p>
    <w:p w14:paraId="11A3C6A0" w14:textId="77777777" w:rsidR="00A604A6" w:rsidRDefault="001C2B14" w:rsidP="001C2B14">
      <w:pPr>
        <w:numPr>
          <w:ilvl w:val="0"/>
          <w:numId w:val="94"/>
        </w:numPr>
      </w:pPr>
      <w:r>
        <w:t>Enter the password S2@dmins2@dmin</w:t>
      </w:r>
    </w:p>
    <w:p w14:paraId="5307A9FC" w14:textId="77777777" w:rsidR="00A604A6" w:rsidRDefault="001C2B14" w:rsidP="001C2B14">
      <w:pPr>
        <w:numPr>
          <w:ilvl w:val="0"/>
          <w:numId w:val="94"/>
        </w:numPr>
      </w:pPr>
      <w:r>
        <w:t>Open t</w:t>
      </w:r>
      <w:r>
        <w:t>he redis.conf file:</w:t>
      </w:r>
    </w:p>
    <w:p w14:paraId="68111BC9" w14:textId="77777777" w:rsidR="00A604A6" w:rsidRDefault="001C2B14" w:rsidP="001C2B14">
      <w:pPr>
        <w:pStyle w:val="SourceCode"/>
        <w:numPr>
          <w:ilvl w:val="0"/>
          <w:numId w:val="4"/>
        </w:numPr>
      </w:pPr>
      <w:r>
        <w:rPr>
          <w:rStyle w:val="FunctionTok"/>
        </w:rPr>
        <w:t>sudo</w:t>
      </w:r>
      <w:r>
        <w:rPr>
          <w:rStyle w:val="NormalTok"/>
        </w:rPr>
        <w:t xml:space="preserve"> nano /etc/redis/redis.conf</w:t>
      </w:r>
    </w:p>
    <w:p w14:paraId="7363D5CB" w14:textId="77777777" w:rsidR="00A604A6" w:rsidRDefault="001C2B14" w:rsidP="001C2B14">
      <w:pPr>
        <w:numPr>
          <w:ilvl w:val="0"/>
          <w:numId w:val="94"/>
        </w:numPr>
      </w:pPr>
      <w:r>
        <w:t>Check the following bind statement exists:</w:t>
      </w:r>
    </w:p>
    <w:p w14:paraId="580DBC8A" w14:textId="77777777" w:rsidR="00A604A6" w:rsidRDefault="001C2B14" w:rsidP="001C2B14">
      <w:pPr>
        <w:pStyle w:val="SourceCode"/>
        <w:numPr>
          <w:ilvl w:val="0"/>
          <w:numId w:val="4"/>
        </w:numPr>
      </w:pPr>
      <w:r>
        <w:rPr>
          <w:rStyle w:val="BuiltInTok"/>
        </w:rPr>
        <w:t>bind</w:t>
      </w:r>
      <w:r>
        <w:rPr>
          <w:rStyle w:val="NormalTok"/>
        </w:rPr>
        <w:t xml:space="preserve"> 0.0.0.0 ::1</w:t>
      </w:r>
    </w:p>
    <w:p w14:paraId="2206D446" w14:textId="77777777" w:rsidR="00A604A6" w:rsidRDefault="001C2B14" w:rsidP="001C2B14">
      <w:pPr>
        <w:numPr>
          <w:ilvl w:val="0"/>
          <w:numId w:val="94"/>
        </w:numPr>
      </w:pPr>
      <w:r>
        <w:t>If the setting does not exist or it is an empty file, run all the commands in the .\artifacts\post-install-script01.sh file</w:t>
      </w:r>
    </w:p>
    <w:p w14:paraId="7B0A489C" w14:textId="77777777" w:rsidR="00A604A6" w:rsidRDefault="001C2B14">
      <w:pPr>
        <w:pStyle w:val="Heading2"/>
      </w:pPr>
      <w:bookmarkStart w:id="383" w:name="connect-to-the-azure-vm"/>
      <w:bookmarkStart w:id="384" w:name="_Toc83465349"/>
      <w:bookmarkEnd w:id="381"/>
      <w:r>
        <w:t>Connect to the Azure</w:t>
      </w:r>
      <w:r>
        <w:t xml:space="preserve"> VM</w:t>
      </w:r>
      <w:bookmarkEnd w:id="384"/>
    </w:p>
    <w:p w14:paraId="549077F1" w14:textId="77777777" w:rsidR="00A604A6" w:rsidRDefault="001C2B14" w:rsidP="001C2B14">
      <w:pPr>
        <w:numPr>
          <w:ilvl w:val="0"/>
          <w:numId w:val="95"/>
        </w:numPr>
      </w:pPr>
      <w:r>
        <w:t>Login to the deployed instance VM.</w:t>
      </w:r>
    </w:p>
    <w:p w14:paraId="45562859" w14:textId="77777777" w:rsidR="00A604A6" w:rsidRDefault="001C2B14" w:rsidP="001C2B14">
      <w:pPr>
        <w:numPr>
          <w:ilvl w:val="1"/>
          <w:numId w:val="96"/>
        </w:numPr>
      </w:pPr>
      <w:r>
        <w:t>Browse to the Azure Portal.</w:t>
      </w:r>
    </w:p>
    <w:p w14:paraId="1556C955" w14:textId="77777777" w:rsidR="00A604A6" w:rsidRDefault="001C2B14" w:rsidP="001C2B14">
      <w:pPr>
        <w:numPr>
          <w:ilvl w:val="1"/>
          <w:numId w:val="96"/>
        </w:numPr>
      </w:pPr>
      <w:r>
        <w:t xml:space="preserve">Select the </w:t>
      </w:r>
      <w:r>
        <w:rPr>
          <w:b/>
          <w:bCs/>
        </w:rPr>
        <w:t>PREFIX-win10</w:t>
      </w:r>
      <w:r>
        <w:t xml:space="preserve"> virtual machine resource</w:t>
      </w:r>
    </w:p>
    <w:p w14:paraId="3D76840B" w14:textId="77777777" w:rsidR="00A604A6" w:rsidRDefault="001C2B14" w:rsidP="001C2B14">
      <w:pPr>
        <w:numPr>
          <w:ilvl w:val="1"/>
          <w:numId w:val="96"/>
        </w:numPr>
      </w:pPr>
      <w:r>
        <w:t xml:space="preserve">Select </w:t>
      </w:r>
      <w:r>
        <w:rPr>
          <w:b/>
          <w:bCs/>
        </w:rPr>
        <w:t>Connect-&gt;RDP</w:t>
      </w:r>
      <w:r>
        <w:t>.</w:t>
      </w:r>
    </w:p>
    <w:p w14:paraId="06B45C63" w14:textId="77777777" w:rsidR="00A604A6" w:rsidRDefault="001C2B14" w:rsidP="001C2B14">
      <w:pPr>
        <w:numPr>
          <w:ilvl w:val="1"/>
          <w:numId w:val="96"/>
        </w:numPr>
      </w:pPr>
      <w:r>
        <w:t xml:space="preserve">Select </w:t>
      </w:r>
      <w:r>
        <w:rPr>
          <w:b/>
          <w:bCs/>
        </w:rPr>
        <w:t>Open</w:t>
      </w:r>
      <w:r>
        <w:t xml:space="preserve"> in the RDP dialog.</w:t>
      </w:r>
    </w:p>
    <w:p w14:paraId="5048F2E4" w14:textId="77777777" w:rsidR="00A604A6" w:rsidRDefault="001C2B14" w:rsidP="001C2B14">
      <w:pPr>
        <w:numPr>
          <w:ilvl w:val="1"/>
          <w:numId w:val="96"/>
        </w:numPr>
      </w:pPr>
      <w:r>
        <w:lastRenderedPageBreak/>
        <w:t>Login using s2admin and S2@dmins2@dmin.</w:t>
      </w:r>
    </w:p>
    <w:p w14:paraId="199B061F" w14:textId="77777777" w:rsidR="00A604A6" w:rsidRDefault="001C2B14" w:rsidP="001C2B14">
      <w:pPr>
        <w:numPr>
          <w:ilvl w:val="1"/>
          <w:numId w:val="96"/>
        </w:numPr>
      </w:pPr>
      <w:r>
        <w:t xml:space="preserve">Select </w:t>
      </w:r>
      <w:r>
        <w:rPr>
          <w:b/>
          <w:bCs/>
        </w:rPr>
        <w:t>Accept</w:t>
      </w:r>
      <w:r>
        <w:t xml:space="preserve"> in the dialog.</w:t>
      </w:r>
    </w:p>
    <w:p w14:paraId="6B469F50" w14:textId="77777777" w:rsidR="00A604A6" w:rsidRDefault="001C2B14">
      <w:pPr>
        <w:pStyle w:val="Heading2"/>
      </w:pPr>
      <w:bookmarkStart w:id="385" w:name="configure-and-test-the-web-application"/>
      <w:bookmarkStart w:id="386" w:name="_Toc83465350"/>
      <w:bookmarkEnd w:id="383"/>
      <w:r>
        <w:t>Configure and Test the Web Application</w:t>
      </w:r>
      <w:bookmarkEnd w:id="386"/>
    </w:p>
    <w:p w14:paraId="0F5AA7EB" w14:textId="77777777" w:rsidR="00A604A6" w:rsidRDefault="001C2B14">
      <w:r>
        <w:t xml:space="preserve">Perform the following on the </w:t>
      </w:r>
      <w:r>
        <w:rPr>
          <w:b/>
          <w:bCs/>
        </w:rPr>
        <w:t>PREFIX-win10</w:t>
      </w:r>
      <w:r>
        <w:t xml:space="preserve"> virtual machine resource.</w:t>
      </w:r>
    </w:p>
    <w:p w14:paraId="23E88C8F" w14:textId="77777777" w:rsidR="00A604A6" w:rsidRDefault="001C2B14" w:rsidP="001C2B14">
      <w:pPr>
        <w:numPr>
          <w:ilvl w:val="0"/>
          <w:numId w:val="97"/>
        </w:numPr>
      </w:pPr>
      <w:r>
        <w:t>Open Visual Studio</w:t>
      </w:r>
    </w:p>
    <w:p w14:paraId="2B65078B" w14:textId="77777777" w:rsidR="00A604A6" w:rsidRDefault="001C2B14" w:rsidP="001C2B14">
      <w:pPr>
        <w:numPr>
          <w:ilvl w:val="0"/>
          <w:numId w:val="97"/>
        </w:numPr>
      </w:pPr>
      <w:r>
        <w:t xml:space="preserve">Open the </w:t>
      </w:r>
      <w:r>
        <w:rPr>
          <w:b/>
          <w:bCs/>
        </w:rPr>
        <w:t>C:-redis-cache-migration.sln</w:t>
      </w:r>
      <w:r>
        <w:t xml:space="preserve"> file</w:t>
      </w:r>
    </w:p>
    <w:p w14:paraId="5DDF1ECF" w14:textId="77777777" w:rsidR="00A604A6" w:rsidRDefault="001C2B14" w:rsidP="001C2B14">
      <w:pPr>
        <w:numPr>
          <w:ilvl w:val="0"/>
          <w:numId w:val="97"/>
        </w:numPr>
      </w:pPr>
      <w:r>
        <w:t>When prompted, login using an account that has a Visual Studio license enabled</w:t>
      </w:r>
    </w:p>
    <w:p w14:paraId="53ADD7B2" w14:textId="77777777" w:rsidR="00A604A6" w:rsidRDefault="001C2B14" w:rsidP="001C2B14">
      <w:pPr>
        <w:numPr>
          <w:ilvl w:val="0"/>
          <w:numId w:val="97"/>
        </w:numPr>
      </w:pPr>
      <w:r>
        <w:t>When pro</w:t>
      </w:r>
      <w:r>
        <w:t xml:space="preserve">mpted, select to </w:t>
      </w:r>
      <w:r>
        <w:rPr>
          <w:b/>
          <w:bCs/>
        </w:rPr>
        <w:t>Install</w:t>
      </w:r>
      <w:r>
        <w:t xml:space="preserve"> the .NET desktop development</w:t>
      </w:r>
    </w:p>
    <w:p w14:paraId="4F38A21A" w14:textId="77777777" w:rsidR="00A604A6" w:rsidRDefault="001C2B14" w:rsidP="001C2B14">
      <w:pPr>
        <w:numPr>
          <w:ilvl w:val="0"/>
          <w:numId w:val="97"/>
        </w:numPr>
      </w:pPr>
      <w:r>
        <w:t xml:space="preserve">In the </w:t>
      </w:r>
      <w:r>
        <w:rPr>
          <w:b/>
          <w:bCs/>
        </w:rPr>
        <w:t>RedisWeb</w:t>
      </w:r>
      <w:r>
        <w:t xml:space="preserve"> project, open the .\Properties\launchSettings.json file</w:t>
      </w:r>
    </w:p>
    <w:p w14:paraId="4AAFA280" w14:textId="77777777" w:rsidR="00A604A6" w:rsidRDefault="001C2B14" w:rsidP="001C2B14">
      <w:pPr>
        <w:numPr>
          <w:ilvl w:val="0"/>
          <w:numId w:val="97"/>
        </w:numPr>
      </w:pPr>
      <w:r>
        <w:t xml:space="preserve">Update the </w:t>
      </w:r>
      <w:r>
        <w:rPr>
          <w:b/>
          <w:bCs/>
        </w:rPr>
        <w:t>IISExpress</w:t>
      </w:r>
      <w:r>
        <w:t xml:space="preserve"> profile </w:t>
      </w:r>
      <w:r>
        <w:rPr>
          <w:b/>
          <w:bCs/>
        </w:rPr>
        <w:t>REDIS_CONNECTION</w:t>
      </w:r>
      <w:r>
        <w:t xml:space="preserve"> environment variable to the Redis Connections string &lt;REDIS01_VM_IP&gt;:6379</w:t>
      </w:r>
    </w:p>
    <w:p w14:paraId="4EF9E749" w14:textId="77777777" w:rsidR="00A604A6" w:rsidRDefault="001C2B14" w:rsidP="001C2B14">
      <w:pPr>
        <w:numPr>
          <w:ilvl w:val="0"/>
          <w:numId w:val="97"/>
        </w:numPr>
      </w:pPr>
      <w:r>
        <w:t xml:space="preserve">Press </w:t>
      </w:r>
      <w:r>
        <w:rPr>
          <w:b/>
          <w:bCs/>
        </w:rPr>
        <w:t>F5</w:t>
      </w:r>
      <w:r>
        <w:t xml:space="preserve"> </w:t>
      </w:r>
      <w:r>
        <w:t>to run the application, a browser window should open and display the cache value Hello World:</w:t>
      </w:r>
    </w:p>
    <w:p w14:paraId="642AACBD" w14:textId="77777777" w:rsidR="00A604A6" w:rsidRDefault="001C2B14" w:rsidP="001C2B14">
      <w:pPr>
        <w:numPr>
          <w:ilvl w:val="0"/>
          <w:numId w:val="4"/>
        </w:numPr>
      </w:pPr>
      <w:r>
        <w:rPr>
          <w:noProof/>
        </w:rPr>
        <w:drawing>
          <wp:inline distT="0" distB="0" distL="0" distR="0" wp14:anchorId="70D69275" wp14:editId="72BD896A">
            <wp:extent cx="6272911" cy="3005370"/>
            <wp:effectExtent l="0" t="0" r="0" b="0"/>
            <wp:docPr id="10" name="Picture" descr="RedisWeb app running with Hello World displayed"/>
            <wp:cNvGraphicFramePr/>
            <a:graphic xmlns:a="http://schemas.openxmlformats.org/drawingml/2006/main">
              <a:graphicData uri="http://schemas.openxmlformats.org/drawingml/2006/picture">
                <pic:pic xmlns:pic="http://schemas.openxmlformats.org/drawingml/2006/picture">
                  <pic:nvPicPr>
                    <pic:cNvPr id="0" name="Picture" descr="./media/RedisWeb_HelloWorld.png"/>
                    <pic:cNvPicPr>
                      <a:picLocks noChangeAspect="1" noChangeArrowheads="1"/>
                    </pic:cNvPicPr>
                  </pic:nvPicPr>
                  <pic:blipFill>
                    <a:blip r:embed="rId129"/>
                    <a:stretch>
                      <a:fillRect/>
                    </a:stretch>
                  </pic:blipFill>
                  <pic:spPr bwMode="auto">
                    <a:xfrm>
                      <a:off x="0" y="0"/>
                      <a:ext cx="6272911" cy="3005370"/>
                    </a:xfrm>
                    <a:prstGeom prst="rect">
                      <a:avLst/>
                    </a:prstGeom>
                    <a:noFill/>
                    <a:ln w="9525">
                      <a:noFill/>
                      <a:headEnd/>
                      <a:tailEnd/>
                    </a:ln>
                  </pic:spPr>
                </pic:pic>
              </a:graphicData>
            </a:graphic>
          </wp:inline>
        </w:drawing>
      </w:r>
    </w:p>
    <w:p w14:paraId="5431CAF7" w14:textId="77777777" w:rsidR="00A604A6" w:rsidRDefault="001C2B14" w:rsidP="001C2B14">
      <w:pPr>
        <w:numPr>
          <w:ilvl w:val="0"/>
          <w:numId w:val="4"/>
        </w:numPr>
      </w:pPr>
      <w:r>
        <w:t>RedisWeb app running with Hello World displayed</w:t>
      </w:r>
    </w:p>
    <w:p w14:paraId="15444CAF" w14:textId="77777777" w:rsidR="00A604A6" w:rsidRDefault="001C2B14">
      <w:pPr>
        <w:pStyle w:val="Heading2"/>
      </w:pPr>
      <w:bookmarkStart w:id="387" w:name="deploy-the-application-to-azure"/>
      <w:bookmarkStart w:id="388" w:name="_Toc83465351"/>
      <w:bookmarkEnd w:id="385"/>
      <w:r>
        <w:t>Deploy the Application to Azure</w:t>
      </w:r>
      <w:bookmarkEnd w:id="388"/>
    </w:p>
    <w:p w14:paraId="783E9F13" w14:textId="77777777" w:rsidR="00A604A6" w:rsidRDefault="001C2B14" w:rsidP="001C2B14">
      <w:pPr>
        <w:numPr>
          <w:ilvl w:val="0"/>
          <w:numId w:val="98"/>
        </w:numPr>
      </w:pPr>
      <w:r>
        <w:t xml:space="preserve">Right-click the </w:t>
      </w:r>
      <w:r>
        <w:rPr>
          <w:b/>
          <w:bCs/>
        </w:rPr>
        <w:t>RedisWeb</w:t>
      </w:r>
      <w:r>
        <w:t xml:space="preserve"> project, select </w:t>
      </w:r>
      <w:r>
        <w:rPr>
          <w:b/>
          <w:bCs/>
        </w:rPr>
        <w:t>Publish</w:t>
      </w:r>
    </w:p>
    <w:p w14:paraId="1569A360" w14:textId="77777777" w:rsidR="00A604A6" w:rsidRDefault="001C2B14" w:rsidP="001C2B14">
      <w:pPr>
        <w:numPr>
          <w:ilvl w:val="0"/>
          <w:numId w:val="98"/>
        </w:numPr>
      </w:pPr>
      <w:r>
        <w:t xml:space="preserve">Select </w:t>
      </w:r>
      <w:r>
        <w:rPr>
          <w:b/>
          <w:bCs/>
        </w:rPr>
        <w:t>Azure</w:t>
      </w:r>
      <w:r>
        <w:t xml:space="preserve">, then select </w:t>
      </w:r>
      <w:r>
        <w:rPr>
          <w:b/>
          <w:bCs/>
        </w:rPr>
        <w:t>Next</w:t>
      </w:r>
    </w:p>
    <w:p w14:paraId="10AD5CF0" w14:textId="77777777" w:rsidR="00A604A6" w:rsidRDefault="001C2B14" w:rsidP="001C2B14">
      <w:pPr>
        <w:numPr>
          <w:ilvl w:val="0"/>
          <w:numId w:val="98"/>
        </w:numPr>
      </w:pPr>
      <w:r>
        <w:t xml:space="preserve">Select </w:t>
      </w:r>
      <w:r>
        <w:rPr>
          <w:b/>
          <w:bCs/>
        </w:rPr>
        <w:t>Azure App Server (Linux)</w:t>
      </w:r>
      <w:r>
        <w:t xml:space="preserve">, then select </w:t>
      </w:r>
      <w:r>
        <w:rPr>
          <w:b/>
          <w:bCs/>
        </w:rPr>
        <w:t>Next</w:t>
      </w:r>
    </w:p>
    <w:p w14:paraId="65D32C77" w14:textId="77777777" w:rsidR="00A604A6" w:rsidRDefault="001C2B14" w:rsidP="001C2B14">
      <w:pPr>
        <w:numPr>
          <w:ilvl w:val="0"/>
          <w:numId w:val="98"/>
        </w:numPr>
      </w:pPr>
      <w:r>
        <w:lastRenderedPageBreak/>
        <w:t>Login if prompted, then select your lab subscription and resource group</w:t>
      </w:r>
    </w:p>
    <w:p w14:paraId="715DC3CB" w14:textId="77777777" w:rsidR="00A604A6" w:rsidRDefault="001C2B14" w:rsidP="001C2B14">
      <w:pPr>
        <w:numPr>
          <w:ilvl w:val="0"/>
          <w:numId w:val="98"/>
        </w:numPr>
      </w:pPr>
      <w:r>
        <w:t xml:space="preserve">Select the </w:t>
      </w:r>
      <w:r>
        <w:rPr>
          <w:b/>
          <w:bCs/>
        </w:rPr>
        <w:t>PREFIX-app01</w:t>
      </w:r>
      <w:r>
        <w:t xml:space="preserve"> app service then select </w:t>
      </w:r>
      <w:r>
        <w:rPr>
          <w:b/>
          <w:bCs/>
        </w:rPr>
        <w:t>Next</w:t>
      </w:r>
    </w:p>
    <w:p w14:paraId="352D3889" w14:textId="77777777" w:rsidR="00A604A6" w:rsidRDefault="001C2B14" w:rsidP="001C2B14">
      <w:pPr>
        <w:numPr>
          <w:ilvl w:val="0"/>
          <w:numId w:val="98"/>
        </w:numPr>
      </w:pPr>
      <w:r>
        <w:t xml:space="preserve">Select </w:t>
      </w:r>
      <w:r>
        <w:rPr>
          <w:b/>
          <w:bCs/>
        </w:rPr>
        <w:t>Finish</w:t>
      </w:r>
    </w:p>
    <w:p w14:paraId="22DEA7ED" w14:textId="77777777" w:rsidR="00A604A6" w:rsidRDefault="001C2B14" w:rsidP="001C2B14">
      <w:pPr>
        <w:numPr>
          <w:ilvl w:val="0"/>
          <w:numId w:val="98"/>
        </w:numPr>
      </w:pPr>
      <w:r>
        <w:t xml:space="preserve">Select </w:t>
      </w:r>
      <w:r>
        <w:rPr>
          <w:b/>
          <w:bCs/>
        </w:rPr>
        <w:t>Publish</w:t>
      </w:r>
    </w:p>
    <w:p w14:paraId="52DD05DD" w14:textId="77777777" w:rsidR="00A604A6" w:rsidRDefault="001C2B14" w:rsidP="001C2B14">
      <w:pPr>
        <w:numPr>
          <w:ilvl w:val="0"/>
          <w:numId w:val="98"/>
        </w:numPr>
      </w:pPr>
      <w:r>
        <w:t>Browse to the Azure Portal</w:t>
      </w:r>
    </w:p>
    <w:p w14:paraId="0436D62A" w14:textId="77777777" w:rsidR="00A604A6" w:rsidRDefault="001C2B14" w:rsidP="001C2B14">
      <w:pPr>
        <w:numPr>
          <w:ilvl w:val="0"/>
          <w:numId w:val="98"/>
        </w:numPr>
      </w:pPr>
      <w:r>
        <w:t xml:space="preserve">Select the </w:t>
      </w:r>
      <w:r>
        <w:rPr>
          <w:b/>
          <w:bCs/>
        </w:rPr>
        <w:t>PREFIX-app01</w:t>
      </w:r>
      <w:r>
        <w:t xml:space="preserve"> a</w:t>
      </w:r>
      <w:r>
        <w:t>pp service</w:t>
      </w:r>
    </w:p>
    <w:p w14:paraId="46C2CBCB" w14:textId="77777777" w:rsidR="00A604A6" w:rsidRDefault="001C2B14" w:rsidP="001C2B14">
      <w:pPr>
        <w:numPr>
          <w:ilvl w:val="0"/>
          <w:numId w:val="98"/>
        </w:numPr>
      </w:pPr>
      <w:r>
        <w:t xml:space="preserve">Under </w:t>
      </w:r>
      <w:r>
        <w:rPr>
          <w:b/>
          <w:bCs/>
        </w:rPr>
        <w:t>Deployment</w:t>
      </w:r>
      <w:r>
        <w:t xml:space="preserve"> select </w:t>
      </w:r>
      <w:r>
        <w:rPr>
          <w:b/>
          <w:bCs/>
        </w:rPr>
        <w:t>Configuration</w:t>
      </w:r>
    </w:p>
    <w:p w14:paraId="3A110FFA" w14:textId="77777777" w:rsidR="00A604A6" w:rsidRDefault="001C2B14" w:rsidP="001C2B14">
      <w:pPr>
        <w:numPr>
          <w:ilvl w:val="0"/>
          <w:numId w:val="98"/>
        </w:numPr>
      </w:pPr>
      <w:r>
        <w:t xml:space="preserve">Select </w:t>
      </w:r>
      <w:r>
        <w:rPr>
          <w:b/>
          <w:bCs/>
        </w:rPr>
        <w:t>New application setting</w:t>
      </w:r>
      <w:r>
        <w:t xml:space="preserve">, for the name type </w:t>
      </w:r>
      <w:r>
        <w:rPr>
          <w:b/>
          <w:bCs/>
        </w:rPr>
        <w:t>REDIS_CONNECTION</w:t>
      </w:r>
    </w:p>
    <w:p w14:paraId="3B9EAC82" w14:textId="77777777" w:rsidR="00A604A6" w:rsidRDefault="001C2B14" w:rsidP="001C2B14">
      <w:pPr>
        <w:numPr>
          <w:ilvl w:val="0"/>
          <w:numId w:val="98"/>
        </w:numPr>
      </w:pPr>
      <w:r>
        <w:t>Set the value to &lt;REDIS01_VM_IP&gt;:6379</w:t>
      </w:r>
    </w:p>
    <w:p w14:paraId="514CC407" w14:textId="77777777" w:rsidR="00A604A6" w:rsidRDefault="001C2B14" w:rsidP="001C2B14">
      <w:pPr>
        <w:numPr>
          <w:ilvl w:val="0"/>
          <w:numId w:val="98"/>
        </w:numPr>
      </w:pPr>
      <w:r>
        <w:t xml:space="preserve">Select </w:t>
      </w:r>
      <w:r>
        <w:rPr>
          <w:b/>
          <w:bCs/>
        </w:rPr>
        <w:t>Save</w:t>
      </w:r>
    </w:p>
    <w:p w14:paraId="0909215B" w14:textId="77777777" w:rsidR="00A604A6" w:rsidRDefault="001C2B14" w:rsidP="001C2B14">
      <w:pPr>
        <w:numPr>
          <w:ilvl w:val="0"/>
          <w:numId w:val="98"/>
        </w:numPr>
      </w:pPr>
      <w:r>
        <w:t xml:space="preserve">Open the web app url </w:t>
      </w:r>
      <w:r>
        <w:t>https://PREFIX-app01.azurewebsites.net/</w:t>
      </w:r>
    </w:p>
    <w:p w14:paraId="3E51473F" w14:textId="77777777" w:rsidR="00A604A6" w:rsidRDefault="001C2B14">
      <w:r>
        <w:rPr>
          <w:b/>
          <w:bCs/>
        </w:rPr>
        <w:t>NOTE</w:t>
      </w:r>
      <w:r>
        <w:t xml:space="preserve"> If you used the secure template, you would need to ensure your DNS is setup to point to the private IP address of the app service.</w:t>
      </w:r>
    </w:p>
    <w:p w14:paraId="4F2715A6" w14:textId="77777777" w:rsidR="00A604A6" w:rsidRDefault="001C2B14" w:rsidP="001C2B14">
      <w:pPr>
        <w:numPr>
          <w:ilvl w:val="0"/>
          <w:numId w:val="99"/>
        </w:numPr>
      </w:pPr>
      <w:r>
        <w:t>Congratulations. You have migrated the sample Redis app to Azure, now we need to</w:t>
      </w:r>
      <w:r>
        <w:t xml:space="preserve"> migrate the Redis instance.</w:t>
      </w:r>
    </w:p>
    <w:p w14:paraId="29767260" w14:textId="77777777" w:rsidR="00A604A6" w:rsidRDefault="001C2B14">
      <w:pPr>
        <w:pStyle w:val="Heading1"/>
      </w:pPr>
      <w:bookmarkStart w:id="389" w:name="install-twemproxy-1"/>
      <w:bookmarkStart w:id="390" w:name="_Toc83465352"/>
      <w:bookmarkEnd w:id="377"/>
      <w:bookmarkEnd w:id="387"/>
      <w:r>
        <w:lastRenderedPageBreak/>
        <w:t>Install twemproxy</w:t>
      </w:r>
      <w:bookmarkEnd w:id="390"/>
    </w:p>
    <w:p w14:paraId="400E8406" w14:textId="77777777" w:rsidR="00A604A6" w:rsidRDefault="001C2B14" w:rsidP="001C2B14">
      <w:pPr>
        <w:numPr>
          <w:ilvl w:val="0"/>
          <w:numId w:val="100"/>
        </w:numPr>
      </w:pPr>
      <w:r>
        <w:t>Run the following:</w:t>
      </w:r>
    </w:p>
    <w:p w14:paraId="07EBA809" w14:textId="77777777" w:rsidR="00A604A6" w:rsidRDefault="001C2B14" w:rsidP="001C2B14">
      <w:pPr>
        <w:pStyle w:val="SourceCode"/>
        <w:numPr>
          <w:ilvl w:val="0"/>
          <w:numId w:val="4"/>
        </w:numPr>
      </w:pPr>
      <w:r>
        <w:rPr>
          <w:rStyle w:val="FunctionTok"/>
        </w:rPr>
        <w:t>sudo</w:t>
      </w:r>
      <w:r>
        <w:rPr>
          <w:rStyle w:val="NormalTok"/>
        </w:rPr>
        <w:t xml:space="preserve"> apt-get install automake libtool autoconf bzip2 </w:t>
      </w:r>
      <w:r>
        <w:rPr>
          <w:rStyle w:val="AttributeTok"/>
        </w:rPr>
        <w:t>-y</w:t>
      </w:r>
      <w:r>
        <w:br/>
      </w:r>
      <w:r>
        <w:br/>
      </w:r>
      <w:r>
        <w:rPr>
          <w:rStyle w:val="FunctionTok"/>
        </w:rPr>
        <w:t>git</w:t>
      </w:r>
      <w:r>
        <w:rPr>
          <w:rStyle w:val="NormalTok"/>
        </w:rPr>
        <w:t xml:space="preserve"> clone https://github.com/twitter/twemproxy</w:t>
      </w:r>
      <w:r>
        <w:br/>
      </w:r>
      <w:r>
        <w:rPr>
          <w:rStyle w:val="BuiltInTok"/>
        </w:rPr>
        <w:t>cd</w:t>
      </w:r>
      <w:r>
        <w:rPr>
          <w:rStyle w:val="NormalTok"/>
        </w:rPr>
        <w:t xml:space="preserve"> twemproxy</w:t>
      </w:r>
      <w:r>
        <w:br/>
      </w:r>
      <w:r>
        <w:rPr>
          <w:rStyle w:val="ExtensionTok"/>
        </w:rPr>
        <w:t>autoreconf</w:t>
      </w:r>
      <w:r>
        <w:rPr>
          <w:rStyle w:val="NormalTok"/>
        </w:rPr>
        <w:t xml:space="preserve"> </w:t>
      </w:r>
      <w:r>
        <w:rPr>
          <w:rStyle w:val="AttributeTok"/>
        </w:rPr>
        <w:t>-fvi</w:t>
      </w:r>
      <w:r>
        <w:br/>
      </w:r>
      <w:r>
        <w:rPr>
          <w:rStyle w:val="ExtensionTok"/>
        </w:rPr>
        <w:t>./configure</w:t>
      </w:r>
      <w:r>
        <w:rPr>
          <w:rStyle w:val="NormalTok"/>
        </w:rPr>
        <w:t xml:space="preserve"> </w:t>
      </w:r>
      <w:r>
        <w:rPr>
          <w:rStyle w:val="AttributeTok"/>
        </w:rPr>
        <w:t>--enable-debug</w:t>
      </w:r>
      <w:r>
        <w:rPr>
          <w:rStyle w:val="OperatorTok"/>
        </w:rPr>
        <w:t>=</w:t>
      </w:r>
      <w:r>
        <w:rPr>
          <w:rStyle w:val="NormalTok"/>
        </w:rPr>
        <w:t>full</w:t>
      </w:r>
      <w:r>
        <w:br/>
      </w:r>
      <w:r>
        <w:rPr>
          <w:rStyle w:val="FunctionTok"/>
        </w:rPr>
        <w:t>make</w:t>
      </w:r>
      <w:r>
        <w:br/>
      </w:r>
      <w:r>
        <w:rPr>
          <w:rStyle w:val="ExtensionTok"/>
        </w:rPr>
        <w:t>src/nutcracker</w:t>
      </w:r>
      <w:r>
        <w:rPr>
          <w:rStyle w:val="NormalTok"/>
        </w:rPr>
        <w:t xml:space="preserve"> </w:t>
      </w:r>
      <w:r>
        <w:rPr>
          <w:rStyle w:val="AttributeTok"/>
        </w:rPr>
        <w:t>-h</w:t>
      </w:r>
    </w:p>
    <w:p w14:paraId="769A0A2D" w14:textId="77777777" w:rsidR="00A604A6" w:rsidRDefault="001C2B14" w:rsidP="001C2B14">
      <w:pPr>
        <w:numPr>
          <w:ilvl w:val="0"/>
          <w:numId w:val="100"/>
        </w:numPr>
      </w:pPr>
      <w:r>
        <w:t>Co</w:t>
      </w:r>
      <w:r>
        <w:t>nfigure twemproxy:</w:t>
      </w:r>
    </w:p>
    <w:p w14:paraId="0E85674C" w14:textId="77777777" w:rsidR="00A604A6" w:rsidRDefault="001C2B14" w:rsidP="001C2B14">
      <w:pPr>
        <w:pStyle w:val="SourceCode"/>
        <w:numPr>
          <w:ilvl w:val="0"/>
          <w:numId w:val="4"/>
        </w:numPr>
      </w:pPr>
      <w:r>
        <w:rPr>
          <w:rStyle w:val="FunctionTok"/>
        </w:rPr>
        <w:t>sudo</w:t>
      </w:r>
      <w:r>
        <w:rPr>
          <w:rStyle w:val="NormalTok"/>
        </w:rPr>
        <w:t xml:space="preserve"> rm nutcracker.yml</w:t>
      </w:r>
      <w:r>
        <w:br/>
      </w:r>
      <w:r>
        <w:rPr>
          <w:rStyle w:val="FunctionTok"/>
        </w:rPr>
        <w:t>sudo</w:t>
      </w:r>
      <w:r>
        <w:rPr>
          <w:rStyle w:val="NormalTok"/>
        </w:rPr>
        <w:t xml:space="preserve"> nano nutcracker.yml</w:t>
      </w:r>
    </w:p>
    <w:p w14:paraId="2ED88755" w14:textId="77777777" w:rsidR="00A604A6" w:rsidRDefault="001C2B14" w:rsidP="001C2B14">
      <w:pPr>
        <w:numPr>
          <w:ilvl w:val="0"/>
          <w:numId w:val="100"/>
        </w:numPr>
      </w:pPr>
      <w:r>
        <w:t>Update the configuration to the following:</w:t>
      </w:r>
    </w:p>
    <w:p w14:paraId="43CC8E9C" w14:textId="77777777" w:rsidR="00A604A6" w:rsidRDefault="001C2B14" w:rsidP="001C2B14">
      <w:pPr>
        <w:pStyle w:val="SourceCode"/>
        <w:numPr>
          <w:ilvl w:val="0"/>
          <w:numId w:val="4"/>
        </w:numPr>
      </w:pPr>
      <w:r>
        <w:rPr>
          <w:rStyle w:val="ExtensionTok"/>
        </w:rPr>
        <w:t>alpha:</w:t>
      </w:r>
      <w:r>
        <w:br/>
      </w:r>
      <w:r>
        <w:rPr>
          <w:rStyle w:val="NormalTok"/>
        </w:rPr>
        <w:t xml:space="preserve">  </w:t>
      </w:r>
      <w:r>
        <w:rPr>
          <w:rStyle w:val="ExtensionTok"/>
        </w:rPr>
        <w:t>listen:</w:t>
      </w:r>
      <w:r>
        <w:rPr>
          <w:rStyle w:val="NormalTok"/>
        </w:rPr>
        <w:t xml:space="preserve"> 127.0.0.1:22121</w:t>
      </w:r>
      <w:r>
        <w:br/>
      </w:r>
      <w:r>
        <w:rPr>
          <w:rStyle w:val="NormalTok"/>
        </w:rPr>
        <w:t xml:space="preserve">  </w:t>
      </w:r>
      <w:r>
        <w:rPr>
          <w:rStyle w:val="ExtensionTok"/>
        </w:rPr>
        <w:t>hash:</w:t>
      </w:r>
      <w:r>
        <w:rPr>
          <w:rStyle w:val="NormalTok"/>
        </w:rPr>
        <w:t xml:space="preserve"> fnv1a_64</w:t>
      </w:r>
      <w:r>
        <w:br/>
      </w:r>
      <w:r>
        <w:rPr>
          <w:rStyle w:val="NormalTok"/>
        </w:rPr>
        <w:t xml:space="preserve">  </w:t>
      </w:r>
      <w:r>
        <w:rPr>
          <w:rStyle w:val="ExtensionTok"/>
        </w:rPr>
        <w:t>distribution:</w:t>
      </w:r>
      <w:r>
        <w:rPr>
          <w:rStyle w:val="NormalTok"/>
        </w:rPr>
        <w:t xml:space="preserve"> ketama</w:t>
      </w:r>
      <w:r>
        <w:br/>
      </w:r>
      <w:r>
        <w:rPr>
          <w:rStyle w:val="NormalTok"/>
        </w:rPr>
        <w:t xml:space="preserve">  </w:t>
      </w:r>
      <w:r>
        <w:rPr>
          <w:rStyle w:val="ExtensionTok"/>
        </w:rPr>
        <w:t>auto_eject_hosts:</w:t>
      </w:r>
      <w:r>
        <w:rPr>
          <w:rStyle w:val="NormalTok"/>
        </w:rPr>
        <w:t xml:space="preserve"> true</w:t>
      </w:r>
      <w:r>
        <w:br/>
      </w:r>
      <w:r>
        <w:rPr>
          <w:rStyle w:val="NormalTok"/>
        </w:rPr>
        <w:t xml:space="preserve">  </w:t>
      </w:r>
      <w:r>
        <w:rPr>
          <w:rStyle w:val="ExtensionTok"/>
        </w:rPr>
        <w:t>redis:</w:t>
      </w:r>
      <w:r>
        <w:rPr>
          <w:rStyle w:val="NormalTok"/>
        </w:rPr>
        <w:t xml:space="preserve"> true</w:t>
      </w:r>
      <w:r>
        <w:br/>
      </w:r>
      <w:r>
        <w:rPr>
          <w:rStyle w:val="NormalTok"/>
        </w:rPr>
        <w:t xml:space="preserve">  </w:t>
      </w:r>
      <w:r>
        <w:rPr>
          <w:rStyle w:val="ExtensionTok"/>
        </w:rPr>
        <w:t>server_retry_timeout:</w:t>
      </w:r>
      <w:r>
        <w:rPr>
          <w:rStyle w:val="NormalTok"/>
        </w:rPr>
        <w:t xml:space="preserve"> 2000</w:t>
      </w:r>
      <w:r>
        <w:br/>
      </w:r>
      <w:r>
        <w:rPr>
          <w:rStyle w:val="NormalTok"/>
        </w:rPr>
        <w:t xml:space="preserve">  </w:t>
      </w:r>
      <w:r>
        <w:rPr>
          <w:rStyle w:val="ExtensionTok"/>
        </w:rPr>
        <w:t>ser</w:t>
      </w:r>
      <w:r>
        <w:rPr>
          <w:rStyle w:val="ExtensionTok"/>
        </w:rPr>
        <w:t>ver_failure_limit:</w:t>
      </w:r>
      <w:r>
        <w:rPr>
          <w:rStyle w:val="NormalTok"/>
        </w:rPr>
        <w:t xml:space="preserve"> 1</w:t>
      </w:r>
      <w:r>
        <w:br/>
      </w:r>
      <w:r>
        <w:rPr>
          <w:rStyle w:val="NormalTok"/>
        </w:rPr>
        <w:t xml:space="preserve">  </w:t>
      </w:r>
      <w:r>
        <w:rPr>
          <w:rStyle w:val="ExtensionTok"/>
        </w:rPr>
        <w:t>servers:</w:t>
      </w:r>
      <w:r>
        <w:br/>
      </w:r>
      <w:r>
        <w:rPr>
          <w:rStyle w:val="NormalTok"/>
        </w:rPr>
        <w:t xml:space="preserve">  </w:t>
      </w:r>
      <w:r>
        <w:rPr>
          <w:rStyle w:val="ExtensionTok"/>
        </w:rPr>
        <w:t>-</w:t>
      </w:r>
      <w:r>
        <w:rPr>
          <w:rStyle w:val="NormalTok"/>
        </w:rPr>
        <w:t xml:space="preserve"> </w:t>
      </w:r>
      <w:r>
        <w:rPr>
          <w:rStyle w:val="OperatorTok"/>
        </w:rPr>
        <w:t>&lt;</w:t>
      </w:r>
      <w:r>
        <w:rPr>
          <w:rStyle w:val="NormalTok"/>
        </w:rPr>
        <w:t>REDIS_IP1</w:t>
      </w:r>
      <w:r>
        <w:rPr>
          <w:rStyle w:val="OperatorTok"/>
        </w:rPr>
        <w:t>&gt;</w:t>
      </w:r>
      <w:r>
        <w:rPr>
          <w:rStyle w:val="NormalTok"/>
        </w:rPr>
        <w:t>:6379:0</w:t>
      </w:r>
      <w:r>
        <w:br/>
      </w:r>
      <w:r>
        <w:rPr>
          <w:rStyle w:val="NormalTok"/>
        </w:rPr>
        <w:t xml:space="preserve">  </w:t>
      </w:r>
      <w:r>
        <w:rPr>
          <w:rStyle w:val="ExtensionTok"/>
        </w:rPr>
        <w:t>-</w:t>
      </w:r>
      <w:r>
        <w:rPr>
          <w:rStyle w:val="NormalTok"/>
        </w:rPr>
        <w:t xml:space="preserve"> </w:t>
      </w:r>
      <w:r>
        <w:rPr>
          <w:rStyle w:val="OperatorTok"/>
        </w:rPr>
        <w:t>&lt;</w:t>
      </w:r>
      <w:r>
        <w:rPr>
          <w:rStyle w:val="NormalTok"/>
        </w:rPr>
        <w:t>REDIS_IP2</w:t>
      </w:r>
      <w:r>
        <w:rPr>
          <w:rStyle w:val="OperatorTok"/>
        </w:rPr>
        <w:t>&gt;</w:t>
      </w:r>
      <w:r>
        <w:rPr>
          <w:rStyle w:val="NormalTok"/>
        </w:rPr>
        <w:t>:6379:0</w:t>
      </w:r>
    </w:p>
    <w:p w14:paraId="1987E27F" w14:textId="77777777" w:rsidR="00A604A6" w:rsidRDefault="001C2B14" w:rsidP="001C2B14">
      <w:pPr>
        <w:numPr>
          <w:ilvl w:val="0"/>
          <w:numId w:val="100"/>
        </w:numPr>
      </w:pPr>
      <w:r>
        <w:t>Run nutcracker</w:t>
      </w:r>
    </w:p>
    <w:p w14:paraId="0D08E43A" w14:textId="77777777" w:rsidR="00A604A6" w:rsidRDefault="001C2B14" w:rsidP="001C2B14">
      <w:pPr>
        <w:pStyle w:val="SourceCode"/>
        <w:numPr>
          <w:ilvl w:val="0"/>
          <w:numId w:val="4"/>
        </w:numPr>
      </w:pPr>
      <w:r>
        <w:rPr>
          <w:rStyle w:val="BuiltInTok"/>
        </w:rPr>
        <w:t>cd</w:t>
      </w:r>
      <w:r>
        <w:br/>
      </w:r>
      <w:r>
        <w:rPr>
          <w:rStyle w:val="ExtensionTok"/>
        </w:rPr>
        <w:t>./twemproxy/src/nutcracker</w:t>
      </w:r>
      <w:r>
        <w:rPr>
          <w:rStyle w:val="NormalTok"/>
        </w:rPr>
        <w:t xml:space="preserve"> </w:t>
      </w:r>
      <w:r>
        <w:rPr>
          <w:rStyle w:val="AttributeTok"/>
        </w:rPr>
        <w:t>-c</w:t>
      </w:r>
      <w:r>
        <w:rPr>
          <w:rStyle w:val="NormalTok"/>
        </w:rPr>
        <w:t xml:space="preserve"> ~/twemproxy/conf/nutcracker.yml</w:t>
      </w:r>
    </w:p>
    <w:p w14:paraId="2928407D" w14:textId="77777777" w:rsidR="00A604A6" w:rsidRDefault="001C2B14" w:rsidP="001C2B14">
      <w:pPr>
        <w:numPr>
          <w:ilvl w:val="0"/>
          <w:numId w:val="100"/>
        </w:numPr>
      </w:pPr>
      <w:r>
        <w:t>Test nutcracker</w:t>
      </w:r>
    </w:p>
    <w:p w14:paraId="083ED6D4" w14:textId="77777777" w:rsidR="00A604A6" w:rsidRDefault="001C2B14" w:rsidP="001C2B14">
      <w:pPr>
        <w:pStyle w:val="SourceCode"/>
        <w:numPr>
          <w:ilvl w:val="0"/>
          <w:numId w:val="4"/>
        </w:numPr>
      </w:pPr>
      <w:r>
        <w:rPr>
          <w:rStyle w:val="ExtensionTok"/>
        </w:rPr>
        <w:t>redis-cli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hashkey1 </w:t>
      </w:r>
      <w:r>
        <w:rPr>
          <w:rStyle w:val="StringTok"/>
        </w:rPr>
        <w:t>"key1"</w:t>
      </w:r>
      <w:r>
        <w:br/>
      </w:r>
      <w:r>
        <w:rPr>
          <w:rStyle w:val="ExtensionTok"/>
        </w:rPr>
        <w:t>redis-cli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hashkey2 </w:t>
      </w:r>
      <w:r>
        <w:rPr>
          <w:rStyle w:val="StringTok"/>
        </w:rPr>
        <w:t>"key2"</w:t>
      </w:r>
      <w:r>
        <w:br/>
      </w:r>
      <w:r>
        <w:rPr>
          <w:rStyle w:val="ExtensionTok"/>
        </w:rPr>
        <w:t>redis-cli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hashkey3 </w:t>
      </w:r>
      <w:r>
        <w:rPr>
          <w:rStyle w:val="StringTok"/>
        </w:rPr>
        <w:t>"key3"</w:t>
      </w:r>
      <w:r>
        <w:br/>
      </w:r>
      <w:r>
        <w:rPr>
          <w:rStyle w:val="ExtensionTok"/>
        </w:rPr>
        <w:t>redis-cli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hashkey4 </w:t>
      </w:r>
      <w:r>
        <w:rPr>
          <w:rStyle w:val="StringTok"/>
        </w:rPr>
        <w:t>"key4"</w:t>
      </w:r>
      <w:r>
        <w:br/>
      </w:r>
      <w:r>
        <w:rPr>
          <w:rStyle w:val="ExtensionTok"/>
        </w:rPr>
        <w:t>redis-cli</w:t>
      </w:r>
      <w:r>
        <w:rPr>
          <w:rStyle w:val="NormalTok"/>
        </w:rPr>
        <w:t xml:space="preserve"> </w:t>
      </w:r>
      <w:r>
        <w:rPr>
          <w:rStyle w:val="AttributeTok"/>
        </w:rPr>
        <w:t>-h</w:t>
      </w:r>
      <w:r>
        <w:rPr>
          <w:rStyle w:val="NormalTok"/>
        </w:rPr>
        <w:t xml:space="preserve"> localhost </w:t>
      </w:r>
      <w:r>
        <w:rPr>
          <w:rStyle w:val="AttributeTok"/>
        </w:rPr>
        <w:t>-p</w:t>
      </w:r>
      <w:r>
        <w:rPr>
          <w:rStyle w:val="NormalTok"/>
        </w:rPr>
        <w:t xml:space="preserve"> 22121 set hashkey5 </w:t>
      </w:r>
      <w:r>
        <w:rPr>
          <w:rStyle w:val="StringTok"/>
        </w:rPr>
        <w:t>"key5"</w:t>
      </w:r>
    </w:p>
    <w:p w14:paraId="6DC42734" w14:textId="77777777" w:rsidR="00A604A6" w:rsidRDefault="001C2B14">
      <w:pPr>
        <w:pStyle w:val="Heading1"/>
      </w:pPr>
      <w:bookmarkStart w:id="391" w:name="appendix-b-arm-templates"/>
      <w:bookmarkStart w:id="392" w:name="_Toc83465353"/>
      <w:bookmarkEnd w:id="389"/>
      <w:r>
        <w:lastRenderedPageBreak/>
        <w:t>Appendix B: ARM Templates</w:t>
      </w:r>
      <w:bookmarkEnd w:id="392"/>
    </w:p>
    <w:p w14:paraId="1920EBD5" w14:textId="77777777" w:rsidR="00A604A6" w:rsidRDefault="001C2B14">
      <w:pPr>
        <w:pStyle w:val="Heading2"/>
      </w:pPr>
      <w:bookmarkStart w:id="393" w:name="secured"/>
      <w:bookmarkStart w:id="394" w:name="_Toc83465354"/>
      <w:r>
        <w:t>Secured</w:t>
      </w:r>
      <w:bookmarkEnd w:id="394"/>
    </w:p>
    <w:p w14:paraId="1F03FA43" w14:textId="77777777" w:rsidR="00A604A6" w:rsidRDefault="001C2B14">
      <w:r>
        <w:t xml:space="preserve">This template will deploy </w:t>
      </w:r>
      <w:r>
        <w:t>all resources with private endpoints. This effectively removes any access to the PaaS services from the internet.</w:t>
      </w:r>
    </w:p>
    <w:p w14:paraId="76A4926F" w14:textId="096B120A" w:rsidR="00A604A6" w:rsidRDefault="001C2B14">
      <w:hyperlink r:id="rId187">
        <w:r>
          <w:rPr>
            <w:rStyle w:val="Hyperlink"/>
          </w:rPr>
          <w:t>Secured ARM Template</w:t>
        </w:r>
      </w:hyperlink>
    </w:p>
    <w:p w14:paraId="2292B213" w14:textId="77777777" w:rsidR="00A604A6" w:rsidRDefault="001C2B14">
      <w:pPr>
        <w:pStyle w:val="Heading2"/>
      </w:pPr>
      <w:bookmarkStart w:id="395" w:name="non-secured"/>
      <w:bookmarkStart w:id="396" w:name="_Toc83465355"/>
      <w:bookmarkEnd w:id="393"/>
      <w:r>
        <w:t>Non-Secured</w:t>
      </w:r>
      <w:bookmarkEnd w:id="396"/>
    </w:p>
    <w:p w14:paraId="70C63F38" w14:textId="77777777" w:rsidR="00A604A6" w:rsidRDefault="001C2B14">
      <w:r>
        <w:t>This template will deploy resources using standard dep</w:t>
      </w:r>
      <w:r>
        <w:t>loyment where all resources are available from the internet.</w:t>
      </w:r>
    </w:p>
    <w:p w14:paraId="007429A7" w14:textId="052B21B8" w:rsidR="00A604A6" w:rsidRDefault="001C2B14">
      <w:hyperlink r:id="rId188">
        <w:r>
          <w:rPr>
            <w:rStyle w:val="Hyperlink"/>
          </w:rPr>
          <w:t>Non-secured ARM Template</w:t>
        </w:r>
      </w:hyperlink>
    </w:p>
    <w:p w14:paraId="036EAB23" w14:textId="77777777" w:rsidR="00A604A6" w:rsidRDefault="001C2B14">
      <w:pPr>
        <w:pStyle w:val="Heading1"/>
      </w:pPr>
      <w:bookmarkStart w:id="397" w:name="ssl-connectivity-with-stunnel"/>
      <w:bookmarkStart w:id="398" w:name="_Toc83465356"/>
      <w:bookmarkEnd w:id="391"/>
      <w:bookmarkEnd w:id="395"/>
      <w:r>
        <w:lastRenderedPageBreak/>
        <w:t>SSL Connectivity with STunnel</w:t>
      </w:r>
      <w:bookmarkEnd w:id="398"/>
    </w:p>
    <w:p w14:paraId="47A80B6C" w14:textId="77777777" w:rsidR="00A604A6" w:rsidRDefault="001C2B14">
      <w:r>
        <w:t>In order to make calls to an SSL enabled version of Redis, you will need the latest redis-cli (6.x or higher) or you will need to enable a proxy to the SSL endpoints.</w:t>
      </w:r>
    </w:p>
    <w:p w14:paraId="14CB0BEE" w14:textId="77777777" w:rsidR="00A604A6" w:rsidRDefault="001C2B14">
      <w:pPr>
        <w:pStyle w:val="Heading2"/>
      </w:pPr>
      <w:bookmarkStart w:id="399" w:name="install-stunnel-1"/>
      <w:bookmarkStart w:id="400" w:name="_Toc83465357"/>
      <w:r>
        <w:t>Install STunnel</w:t>
      </w:r>
      <w:bookmarkEnd w:id="400"/>
    </w:p>
    <w:p w14:paraId="4C956DF2" w14:textId="77777777" w:rsidR="00A604A6" w:rsidRDefault="001C2B14">
      <w:pPr>
        <w:pStyle w:val="SourceCode"/>
      </w:pPr>
      <w:r>
        <w:rPr>
          <w:rStyle w:val="FunctionTok"/>
        </w:rPr>
        <w:t>sudo</w:t>
      </w:r>
      <w:r>
        <w:rPr>
          <w:rStyle w:val="NormalTok"/>
        </w:rPr>
        <w:t xml:space="preserve"> apt-get install stunnel4 </w:t>
      </w:r>
      <w:r>
        <w:rPr>
          <w:rStyle w:val="AttributeTok"/>
        </w:rPr>
        <w:t>-y</w:t>
      </w:r>
    </w:p>
    <w:p w14:paraId="1BA7B781" w14:textId="77777777" w:rsidR="00A604A6" w:rsidRDefault="001C2B14" w:rsidP="001C2B14">
      <w:pPr>
        <w:numPr>
          <w:ilvl w:val="0"/>
          <w:numId w:val="101"/>
        </w:numPr>
      </w:pPr>
      <w:r>
        <w:t>Setup the SSL port for Azure Redis</w:t>
      </w:r>
    </w:p>
    <w:p w14:paraId="0C379A7F" w14:textId="77777777" w:rsidR="00A604A6" w:rsidRDefault="001C2B14">
      <w:pPr>
        <w:pStyle w:val="SourceCode"/>
      </w:pPr>
      <w:r>
        <w:rPr>
          <w:rStyle w:val="FunctionTok"/>
        </w:rPr>
        <w:t>sudo</w:t>
      </w:r>
      <w:r>
        <w:rPr>
          <w:rStyle w:val="NormalTok"/>
        </w:rPr>
        <w:t xml:space="preserve"> nano /etc/default/stunnel4</w:t>
      </w:r>
    </w:p>
    <w:p w14:paraId="4C2EAA51" w14:textId="77777777" w:rsidR="00A604A6" w:rsidRDefault="001C2B14" w:rsidP="001C2B14">
      <w:pPr>
        <w:numPr>
          <w:ilvl w:val="0"/>
          <w:numId w:val="102"/>
        </w:numPr>
      </w:pPr>
      <w:r>
        <w:t>Set the Enabled value to 1</w:t>
      </w:r>
    </w:p>
    <w:p w14:paraId="3548B766" w14:textId="77777777" w:rsidR="00A604A6" w:rsidRDefault="001C2B14" w:rsidP="001C2B14">
      <w:pPr>
        <w:numPr>
          <w:ilvl w:val="0"/>
          <w:numId w:val="102"/>
        </w:numPr>
      </w:pPr>
      <w:r>
        <w:t>Save the file</w:t>
      </w:r>
    </w:p>
    <w:p w14:paraId="41B092F4" w14:textId="77777777" w:rsidR="00A604A6" w:rsidRDefault="001C2B14" w:rsidP="001C2B14">
      <w:pPr>
        <w:numPr>
          <w:ilvl w:val="0"/>
          <w:numId w:val="102"/>
        </w:numPr>
      </w:pPr>
      <w:r>
        <w:t>Setup the pids directory and create the redis connection:</w:t>
      </w:r>
    </w:p>
    <w:p w14:paraId="2E027EBF" w14:textId="77777777" w:rsidR="00A604A6" w:rsidRDefault="001C2B14">
      <w:pPr>
        <w:pStyle w:val="SourceCode"/>
      </w:pPr>
      <w:r>
        <w:rPr>
          <w:rStyle w:val="BuiltInTok"/>
        </w:rPr>
        <w:t>cd</w:t>
      </w:r>
      <w:r>
        <w:br/>
      </w:r>
      <w:r>
        <w:br/>
      </w:r>
      <w:r>
        <w:rPr>
          <w:rStyle w:val="FunctionTok"/>
        </w:rPr>
        <w:t>mkdir</w:t>
      </w:r>
      <w:r>
        <w:rPr>
          <w:rStyle w:val="NormalTok"/>
        </w:rPr>
        <w:t xml:space="preserve"> pids</w:t>
      </w:r>
      <w:r>
        <w:br/>
      </w:r>
      <w:r>
        <w:br/>
      </w:r>
      <w:r>
        <w:rPr>
          <w:rStyle w:val="FunctionTok"/>
        </w:rPr>
        <w:t>sudo</w:t>
      </w:r>
      <w:r>
        <w:rPr>
          <w:rStyle w:val="NormalTok"/>
        </w:rPr>
        <w:t xml:space="preserve"> chown </w:t>
      </w:r>
      <w:r>
        <w:rPr>
          <w:rStyle w:val="AttributeTok"/>
        </w:rPr>
        <w:t>-R</w:t>
      </w:r>
      <w:r>
        <w:rPr>
          <w:rStyle w:val="NormalTok"/>
        </w:rPr>
        <w:t xml:space="preserve"> nobody:nogroup pids/</w:t>
      </w:r>
      <w:r>
        <w:br/>
      </w:r>
      <w:r>
        <w:br/>
      </w:r>
      <w:r>
        <w:rPr>
          <w:rStyle w:val="FunctionTok"/>
        </w:rPr>
        <w:t>sudo</w:t>
      </w:r>
      <w:r>
        <w:rPr>
          <w:rStyle w:val="NormalTok"/>
        </w:rPr>
        <w:t xml:space="preserve"> nano /etc/stunnel/redis.conf</w:t>
      </w:r>
    </w:p>
    <w:p w14:paraId="30C532A4" w14:textId="77777777" w:rsidR="00A604A6" w:rsidRDefault="001C2B14" w:rsidP="001C2B14">
      <w:pPr>
        <w:numPr>
          <w:ilvl w:val="0"/>
          <w:numId w:val="103"/>
        </w:numPr>
      </w:pPr>
      <w:r>
        <w:t xml:space="preserve">Add </w:t>
      </w:r>
      <w:r>
        <w:t>the following:</w:t>
      </w:r>
    </w:p>
    <w:p w14:paraId="18347B79" w14:textId="77777777" w:rsidR="00A604A6" w:rsidRDefault="001C2B14">
      <w:pPr>
        <w:pStyle w:val="SourceCode"/>
      </w:pPr>
      <w:r>
        <w:t>[redis-cli]</w:t>
      </w:r>
      <w:r>
        <w:br/>
        <w:t>client = yes</w:t>
      </w:r>
      <w:r>
        <w:br/>
        <w:t>accept = 127.0.0.1:6380</w:t>
      </w:r>
      <w:r>
        <w:br/>
        <w:t>connect = yourcachename.redis.cache.windows.net:6380</w:t>
      </w:r>
    </w:p>
    <w:p w14:paraId="307185C8" w14:textId="77777777" w:rsidR="00A604A6" w:rsidRDefault="001C2B14" w:rsidP="001C2B14">
      <w:pPr>
        <w:numPr>
          <w:ilvl w:val="0"/>
          <w:numId w:val="104"/>
        </w:numPr>
      </w:pPr>
      <w:r>
        <w:t>Restart stunnel</w:t>
      </w:r>
    </w:p>
    <w:p w14:paraId="0E2625AC" w14:textId="77777777" w:rsidR="00A604A6" w:rsidRDefault="001C2B14">
      <w:pPr>
        <w:pStyle w:val="SourceCode"/>
      </w:pPr>
      <w:r>
        <w:rPr>
          <w:rStyle w:val="ExtensionTok"/>
        </w:rPr>
        <w:t>/etc/init.d/stunnel4</w:t>
      </w:r>
      <w:r>
        <w:rPr>
          <w:rStyle w:val="NormalTok"/>
        </w:rPr>
        <w:t xml:space="preserve"> restart</w:t>
      </w:r>
    </w:p>
    <w:p w14:paraId="687FED0E" w14:textId="77777777" w:rsidR="00A604A6" w:rsidRDefault="001C2B14" w:rsidP="001C2B14">
      <w:pPr>
        <w:numPr>
          <w:ilvl w:val="0"/>
          <w:numId w:val="105"/>
        </w:numPr>
      </w:pPr>
      <w:r>
        <w:t>Ensure that stunnel is running:</w:t>
      </w:r>
    </w:p>
    <w:p w14:paraId="0EB62D6C" w14:textId="77777777" w:rsidR="00A604A6" w:rsidRDefault="001C2B14">
      <w:pPr>
        <w:pStyle w:val="SourceCode"/>
      </w:pPr>
      <w:r>
        <w:rPr>
          <w:rStyle w:val="FunctionTok"/>
        </w:rPr>
        <w:t>sudo</w:t>
      </w:r>
      <w:r>
        <w:rPr>
          <w:rStyle w:val="NormalTok"/>
        </w:rPr>
        <w:t xml:space="preserve"> apt install net-tools</w:t>
      </w:r>
      <w:r>
        <w:br/>
      </w:r>
      <w:r>
        <w:br/>
      </w:r>
      <w:r>
        <w:rPr>
          <w:rStyle w:val="FunctionTok"/>
        </w:rPr>
        <w:t>sudo</w:t>
      </w:r>
      <w:r>
        <w:rPr>
          <w:rStyle w:val="NormalTok"/>
        </w:rPr>
        <w:t xml:space="preserve"> netstat </w:t>
      </w:r>
      <w:r>
        <w:rPr>
          <w:rStyle w:val="AttributeTok"/>
        </w:rPr>
        <w:t>-tlpn</w:t>
      </w:r>
      <w:r>
        <w:rPr>
          <w:rStyle w:val="NormalTok"/>
        </w:rPr>
        <w:t xml:space="preserve"> </w:t>
      </w:r>
      <w:r>
        <w:rPr>
          <w:rStyle w:val="KeywordTok"/>
        </w:rPr>
        <w:t>|</w:t>
      </w:r>
      <w:r>
        <w:rPr>
          <w:rStyle w:val="NormalTok"/>
        </w:rPr>
        <w:t xml:space="preserve"> </w:t>
      </w:r>
      <w:r>
        <w:rPr>
          <w:rStyle w:val="FunctionTok"/>
        </w:rPr>
        <w:t>grep</w:t>
      </w:r>
      <w:r>
        <w:rPr>
          <w:rStyle w:val="NormalTok"/>
        </w:rPr>
        <w:t xml:space="preserve"> 6380</w:t>
      </w:r>
    </w:p>
    <w:p w14:paraId="7DF93AF5" w14:textId="77777777" w:rsidR="00A604A6" w:rsidRDefault="001C2B14">
      <w:pPr>
        <w:pStyle w:val="Heading1"/>
      </w:pPr>
      <w:bookmarkStart w:id="401" w:name="configure-redis-ssl"/>
      <w:bookmarkStart w:id="402" w:name="_Toc83465358"/>
      <w:bookmarkEnd w:id="397"/>
      <w:bookmarkEnd w:id="399"/>
      <w:r>
        <w:lastRenderedPageBreak/>
        <w:t>Con</w:t>
      </w:r>
      <w:r>
        <w:t>figure Redis SSL</w:t>
      </w:r>
      <w:bookmarkEnd w:id="402"/>
    </w:p>
    <w:p w14:paraId="5D57C815" w14:textId="77777777" w:rsidR="00A604A6" w:rsidRDefault="001C2B14">
      <w:r>
        <w:t>SSL/TLS is supported by Redis starting with version 6 as an optional feature that needs to be enabled at compile time.</w:t>
      </w:r>
    </w:p>
    <w:p w14:paraId="0BA3A9DF" w14:textId="77777777" w:rsidR="00A604A6" w:rsidRDefault="001C2B14">
      <w:pPr>
        <w:pStyle w:val="Heading2"/>
      </w:pPr>
      <w:bookmarkStart w:id="403" w:name="download-redis-6.0"/>
      <w:bookmarkStart w:id="404" w:name="_Toc83465359"/>
      <w:r>
        <w:t>Download Redis 6.0</w:t>
      </w:r>
      <w:bookmarkEnd w:id="404"/>
    </w:p>
    <w:p w14:paraId="20B87421" w14:textId="77777777" w:rsidR="00A604A6" w:rsidRDefault="001C2B14" w:rsidP="001C2B14">
      <w:pPr>
        <w:numPr>
          <w:ilvl w:val="0"/>
          <w:numId w:val="106"/>
        </w:numPr>
      </w:pPr>
      <w:r>
        <w:t>Run the following to download Redis 6.0</w:t>
      </w:r>
    </w:p>
    <w:p w14:paraId="5F4BDE98" w14:textId="77777777" w:rsidR="00A604A6" w:rsidRDefault="001C2B14">
      <w:pPr>
        <w:pStyle w:val="SourceCode"/>
      </w:pPr>
      <w:r>
        <w:rPr>
          <w:rStyle w:val="FunctionTok"/>
        </w:rPr>
        <w:t>wget</w:t>
      </w:r>
      <w:r>
        <w:rPr>
          <w:rStyle w:val="NormalTok"/>
        </w:rPr>
        <w:t xml:space="preserve"> https://download.redis.io/releases/redis-6.2.5.tar.gz</w:t>
      </w:r>
      <w:r>
        <w:br/>
      </w:r>
      <w:r>
        <w:rPr>
          <w:rStyle w:val="FunctionTok"/>
        </w:rPr>
        <w:t>ta</w:t>
      </w:r>
      <w:r>
        <w:rPr>
          <w:rStyle w:val="FunctionTok"/>
        </w:rPr>
        <w:t>r</w:t>
      </w:r>
      <w:r>
        <w:rPr>
          <w:rStyle w:val="NormalTok"/>
        </w:rPr>
        <w:t xml:space="preserve"> xzf redis-6.2.5.tar.gz</w:t>
      </w:r>
      <w:r>
        <w:br/>
      </w:r>
      <w:r>
        <w:rPr>
          <w:rStyle w:val="BuiltInTok"/>
        </w:rPr>
        <w:t>cd</w:t>
      </w:r>
      <w:r>
        <w:rPr>
          <w:rStyle w:val="NormalTok"/>
        </w:rPr>
        <w:t xml:space="preserve"> redis-6.2.5</w:t>
      </w:r>
    </w:p>
    <w:p w14:paraId="7CA7476E" w14:textId="77777777" w:rsidR="00A604A6" w:rsidRDefault="001C2B14">
      <w:pPr>
        <w:pStyle w:val="Heading2"/>
      </w:pPr>
      <w:bookmarkStart w:id="405" w:name="build-with-tls-support"/>
      <w:bookmarkStart w:id="406" w:name="_Toc83465360"/>
      <w:bookmarkEnd w:id="403"/>
      <w:r>
        <w:t>Build with TLS support</w:t>
      </w:r>
      <w:bookmarkEnd w:id="406"/>
    </w:p>
    <w:p w14:paraId="386C3B7A" w14:textId="77777777" w:rsidR="00A604A6" w:rsidRDefault="001C2B14" w:rsidP="001C2B14">
      <w:pPr>
        <w:numPr>
          <w:ilvl w:val="0"/>
          <w:numId w:val="107"/>
        </w:numPr>
      </w:pPr>
      <w:r>
        <w:t>Run the following to build Redis with TLS support:</w:t>
      </w:r>
    </w:p>
    <w:p w14:paraId="2B327C2E" w14:textId="77777777" w:rsidR="00A604A6" w:rsidRDefault="001C2B14">
      <w:pPr>
        <w:pStyle w:val="SourceCode"/>
      </w:pPr>
      <w:r>
        <w:rPr>
          <w:rStyle w:val="FunctionTok"/>
        </w:rPr>
        <w:t>sudo</w:t>
      </w:r>
      <w:r>
        <w:rPr>
          <w:rStyle w:val="NormalTok"/>
        </w:rPr>
        <w:t xml:space="preserve"> apt install make pkg-config libssl-dev</w:t>
      </w:r>
      <w:r>
        <w:br/>
      </w:r>
      <w:r>
        <w:br/>
      </w:r>
      <w:r>
        <w:rPr>
          <w:rStyle w:val="FunctionTok"/>
        </w:rPr>
        <w:t>make</w:t>
      </w:r>
      <w:r>
        <w:rPr>
          <w:rStyle w:val="NormalTok"/>
        </w:rPr>
        <w:t xml:space="preserve"> distclean</w:t>
      </w:r>
      <w:r>
        <w:br/>
      </w:r>
      <w:r>
        <w:br/>
      </w:r>
      <w:r>
        <w:rPr>
          <w:rStyle w:val="FunctionTok"/>
        </w:rPr>
        <w:t>make</w:t>
      </w:r>
      <w:r>
        <w:rPr>
          <w:rStyle w:val="NormalTok"/>
        </w:rPr>
        <w:t xml:space="preserve"> BUILD_TLS=yes MALLOC=libc</w:t>
      </w:r>
    </w:p>
    <w:p w14:paraId="4AD2C7C7" w14:textId="77777777" w:rsidR="00A604A6" w:rsidRDefault="001C2B14">
      <w:pPr>
        <w:pStyle w:val="Heading2"/>
      </w:pPr>
      <w:bookmarkStart w:id="407" w:name="create-certificates"/>
      <w:bookmarkStart w:id="408" w:name="_Toc83465361"/>
      <w:bookmarkEnd w:id="405"/>
      <w:r>
        <w:t>Create Certificates</w:t>
      </w:r>
      <w:bookmarkEnd w:id="408"/>
    </w:p>
    <w:p w14:paraId="1346F9AF" w14:textId="77777777" w:rsidR="00A604A6" w:rsidRDefault="001C2B14" w:rsidP="001C2B14">
      <w:pPr>
        <w:numPr>
          <w:ilvl w:val="0"/>
          <w:numId w:val="108"/>
        </w:numPr>
      </w:pPr>
      <w:r>
        <w:t>Create the self-signed certifi</w:t>
      </w:r>
      <w:r>
        <w:t>cates:</w:t>
      </w:r>
    </w:p>
    <w:p w14:paraId="24E560A1" w14:textId="77777777" w:rsidR="00A604A6" w:rsidRDefault="001C2B14">
      <w:pPr>
        <w:pStyle w:val="SourceCode"/>
      </w:pPr>
      <w:r>
        <w:rPr>
          <w:rStyle w:val="ExtensionTok"/>
        </w:rPr>
        <w:t>./utils/gen-test-certs.sh</w:t>
      </w:r>
      <w:r>
        <w:br/>
      </w:r>
      <w:r>
        <w:br/>
      </w:r>
      <w:r>
        <w:rPr>
          <w:rStyle w:val="FunctionTok"/>
        </w:rPr>
        <w:t>sudo</w:t>
      </w:r>
      <w:r>
        <w:rPr>
          <w:rStyle w:val="NormalTok"/>
        </w:rPr>
        <w:t xml:space="preserve"> apt-get install </w:t>
      </w:r>
      <w:r>
        <w:rPr>
          <w:rStyle w:val="AttributeTok"/>
        </w:rPr>
        <w:t>-y</w:t>
      </w:r>
      <w:r>
        <w:rPr>
          <w:rStyle w:val="NormalTok"/>
        </w:rPr>
        <w:t xml:space="preserve"> tcl-tls</w:t>
      </w:r>
      <w:r>
        <w:br/>
      </w:r>
      <w:r>
        <w:br/>
      </w:r>
      <w:r>
        <w:rPr>
          <w:rStyle w:val="ExtensionTok"/>
        </w:rPr>
        <w:t>./runtest</w:t>
      </w:r>
      <w:r>
        <w:rPr>
          <w:rStyle w:val="NormalTok"/>
        </w:rPr>
        <w:t xml:space="preserve"> </w:t>
      </w:r>
      <w:r>
        <w:rPr>
          <w:rStyle w:val="AttributeTok"/>
        </w:rPr>
        <w:t>--tls</w:t>
      </w:r>
    </w:p>
    <w:p w14:paraId="0EB8C0DB" w14:textId="77777777" w:rsidR="00A604A6" w:rsidRDefault="001C2B14">
      <w:pPr>
        <w:pStyle w:val="Heading2"/>
      </w:pPr>
      <w:bookmarkStart w:id="409" w:name="start-the-server"/>
      <w:bookmarkStart w:id="410" w:name="_Toc83465362"/>
      <w:bookmarkEnd w:id="407"/>
      <w:r>
        <w:t>Start the server</w:t>
      </w:r>
      <w:bookmarkEnd w:id="410"/>
    </w:p>
    <w:p w14:paraId="60CB4628" w14:textId="77777777" w:rsidR="00A604A6" w:rsidRDefault="001C2B14">
      <w:pPr>
        <w:pStyle w:val="SourceCode"/>
      </w:pPr>
      <w:r>
        <w:rPr>
          <w:rStyle w:val="ExtensionTok"/>
        </w:rPr>
        <w:t>./src/redis-server</w:t>
      </w:r>
      <w:r>
        <w:rPr>
          <w:rStyle w:val="NormalTok"/>
        </w:rPr>
        <w:t xml:space="preserve"> </w:t>
      </w:r>
      <w:r>
        <w:rPr>
          <w:rStyle w:val="AttributeTok"/>
        </w:rPr>
        <w:t>--tls-port</w:t>
      </w:r>
      <w:r>
        <w:rPr>
          <w:rStyle w:val="NormalTok"/>
        </w:rPr>
        <w:t xml:space="preserve"> 6380 </w:t>
      </w:r>
      <w:r>
        <w:rPr>
          <w:rStyle w:val="AttributeTok"/>
        </w:rPr>
        <w:t>--port</w:t>
      </w:r>
      <w:r>
        <w:rPr>
          <w:rStyle w:val="NormalTok"/>
        </w:rPr>
        <w:t xml:space="preserve"> 6379 </w:t>
      </w:r>
      <w:r>
        <w:rPr>
          <w:rStyle w:val="DataTypeTok"/>
        </w:rPr>
        <w:t>\</w:t>
      </w:r>
      <w:r>
        <w:br/>
      </w:r>
      <w:r>
        <w:rPr>
          <w:rStyle w:val="NormalTok"/>
        </w:rPr>
        <w:t xml:space="preserve">    </w:t>
      </w:r>
      <w:r>
        <w:rPr>
          <w:rStyle w:val="AttributeTok"/>
        </w:rPr>
        <w:t>--tls-cert-file</w:t>
      </w:r>
      <w:r>
        <w:rPr>
          <w:rStyle w:val="NormalTok"/>
        </w:rPr>
        <w:t xml:space="preserve"> ./tests/tls/redis.crt </w:t>
      </w:r>
      <w:r>
        <w:rPr>
          <w:rStyle w:val="DataTypeTok"/>
        </w:rPr>
        <w:t>\</w:t>
      </w:r>
      <w:r>
        <w:br/>
      </w:r>
      <w:r>
        <w:rPr>
          <w:rStyle w:val="NormalTok"/>
        </w:rPr>
        <w:t xml:space="preserve">    </w:t>
      </w:r>
      <w:r>
        <w:rPr>
          <w:rStyle w:val="AttributeTok"/>
        </w:rPr>
        <w:t>--tls-key-file</w:t>
      </w:r>
      <w:r>
        <w:rPr>
          <w:rStyle w:val="NormalTok"/>
        </w:rPr>
        <w:t xml:space="preserve"> ./tests/tls/redis.key </w:t>
      </w:r>
      <w:r>
        <w:rPr>
          <w:rStyle w:val="DataTypeTok"/>
        </w:rPr>
        <w:t>\</w:t>
      </w:r>
      <w:r>
        <w:br/>
      </w:r>
      <w:r>
        <w:rPr>
          <w:rStyle w:val="NormalTok"/>
        </w:rPr>
        <w:t xml:space="preserve">    </w:t>
      </w:r>
      <w:r>
        <w:rPr>
          <w:rStyle w:val="AttributeTok"/>
        </w:rPr>
        <w:t>--tls-ca-cert-file</w:t>
      </w:r>
      <w:r>
        <w:rPr>
          <w:rStyle w:val="NormalTok"/>
        </w:rPr>
        <w:t xml:space="preserve"> ./tests/tls/ca.crt </w:t>
      </w:r>
      <w:r>
        <w:rPr>
          <w:rStyle w:val="KeywordTok"/>
        </w:rPr>
        <w:t>&amp;</w:t>
      </w:r>
    </w:p>
    <w:p w14:paraId="714F5A00" w14:textId="77777777" w:rsidR="00A604A6" w:rsidRDefault="001C2B14">
      <w:r>
        <w:t>The Redis instance should be running and now ready to accept SSL connections.</w:t>
      </w:r>
    </w:p>
    <w:p w14:paraId="0C3C9A4E" w14:textId="77777777" w:rsidR="00A604A6" w:rsidRDefault="001C2B14">
      <w:pPr>
        <w:pStyle w:val="Heading2"/>
      </w:pPr>
      <w:bookmarkStart w:id="411" w:name="test-connectivity"/>
      <w:bookmarkStart w:id="412" w:name="_Toc83465363"/>
      <w:bookmarkEnd w:id="409"/>
      <w:r>
        <w:t>Test connectivity</w:t>
      </w:r>
      <w:bookmarkEnd w:id="412"/>
    </w:p>
    <w:p w14:paraId="0BF84FD2" w14:textId="77777777" w:rsidR="00A604A6" w:rsidRDefault="001C2B14">
      <w:pPr>
        <w:pStyle w:val="SourceCode"/>
      </w:pPr>
      <w:r>
        <w:rPr>
          <w:rStyle w:val="ExtensionTok"/>
        </w:rPr>
        <w:t>./src/redis-cli</w:t>
      </w:r>
      <w:r>
        <w:rPr>
          <w:rStyle w:val="NormalTok"/>
        </w:rPr>
        <w:t xml:space="preserve"> </w:t>
      </w:r>
      <w:r>
        <w:rPr>
          <w:rStyle w:val="AttributeTok"/>
        </w:rPr>
        <w:t>--tls</w:t>
      </w:r>
      <w:r>
        <w:rPr>
          <w:rStyle w:val="NormalTok"/>
        </w:rPr>
        <w:t xml:space="preserve"> </w:t>
      </w:r>
      <w:r>
        <w:rPr>
          <w:rStyle w:val="DataTypeTok"/>
        </w:rPr>
        <w:t>\</w:t>
      </w:r>
      <w:r>
        <w:br/>
      </w:r>
      <w:r>
        <w:rPr>
          <w:rStyle w:val="NormalTok"/>
        </w:rPr>
        <w:t xml:space="preserve">    </w:t>
      </w:r>
      <w:r>
        <w:rPr>
          <w:rStyle w:val="AttributeTok"/>
        </w:rPr>
        <w:t>--cert</w:t>
      </w:r>
      <w:r>
        <w:rPr>
          <w:rStyle w:val="NormalTok"/>
        </w:rPr>
        <w:t xml:space="preserve"> ./tests/tls/redis.crt </w:t>
      </w:r>
      <w:r>
        <w:rPr>
          <w:rStyle w:val="DataTypeTok"/>
        </w:rPr>
        <w:t>\</w:t>
      </w:r>
      <w:r>
        <w:br/>
      </w:r>
      <w:r>
        <w:rPr>
          <w:rStyle w:val="NormalTok"/>
        </w:rPr>
        <w:lastRenderedPageBreak/>
        <w:t xml:space="preserve">    </w:t>
      </w:r>
      <w:r>
        <w:rPr>
          <w:rStyle w:val="AttributeTok"/>
        </w:rPr>
        <w:t>--key</w:t>
      </w:r>
      <w:r>
        <w:rPr>
          <w:rStyle w:val="NormalTok"/>
        </w:rPr>
        <w:t xml:space="preserve"> ./tests/tls/redis.key </w:t>
      </w:r>
      <w:r>
        <w:rPr>
          <w:rStyle w:val="DataTypeTok"/>
        </w:rPr>
        <w:t>\</w:t>
      </w:r>
      <w:r>
        <w:br/>
      </w:r>
      <w:r>
        <w:rPr>
          <w:rStyle w:val="NormalTok"/>
        </w:rPr>
        <w:t xml:space="preserve">    </w:t>
      </w:r>
      <w:r>
        <w:rPr>
          <w:rStyle w:val="AttributeTok"/>
        </w:rPr>
        <w:t>--cacert</w:t>
      </w:r>
      <w:r>
        <w:rPr>
          <w:rStyle w:val="NormalTok"/>
        </w:rPr>
        <w:t xml:space="preserve"> ./tests/tls/ca.crt</w:t>
      </w:r>
    </w:p>
    <w:p w14:paraId="501AE894" w14:textId="77777777" w:rsidR="00A604A6" w:rsidRDefault="001C2B14">
      <w:pPr>
        <w:pStyle w:val="Heading2"/>
      </w:pPr>
      <w:bookmarkStart w:id="413" w:name="resources-8"/>
      <w:bookmarkStart w:id="414" w:name="_Toc83465364"/>
      <w:bookmarkEnd w:id="411"/>
      <w:r>
        <w:t>Resources</w:t>
      </w:r>
      <w:bookmarkEnd w:id="414"/>
    </w:p>
    <w:p w14:paraId="335965EF" w14:textId="77777777" w:rsidR="00A604A6" w:rsidRDefault="001C2B14" w:rsidP="001C2B14">
      <w:pPr>
        <w:numPr>
          <w:ilvl w:val="0"/>
          <w:numId w:val="109"/>
        </w:numPr>
      </w:pPr>
      <w:r>
        <w:t>https://redis.io/topics/encryption</w:t>
      </w:r>
      <w:bookmarkEnd w:id="401"/>
      <w:bookmarkEnd w:id="413"/>
    </w:p>
    <w:sectPr w:rsidR="00A604A6" w:rsidSect="005325A1">
      <w:headerReference w:type="default" r:id="rId189"/>
      <w:footerReference w:type="default" r:id="rId190"/>
      <w:headerReference w:type="first" r:id="rId191"/>
      <w:footerReference w:type="first" r:id="rId192"/>
      <w:pgSz w:w="12240" w:h="15840"/>
      <w:pgMar w:top="1440" w:right="1080" w:bottom="1080" w:left="108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980D" w14:textId="77777777" w:rsidR="001C2B14" w:rsidRDefault="001C2B14">
      <w:pPr>
        <w:spacing w:after="0" w:line="240" w:lineRule="auto"/>
      </w:pPr>
      <w:r>
        <w:separator/>
      </w:r>
    </w:p>
  </w:endnote>
  <w:endnote w:type="continuationSeparator" w:id="0">
    <w:p w14:paraId="7889DD33" w14:textId="77777777" w:rsidR="001C2B14" w:rsidRDefault="001C2B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Segoe Pro SemiLight">
    <w:altName w:val="Segoe UI"/>
    <w:charset w:val="00"/>
    <w:family w:val="swiss"/>
    <w:pitch w:val="variable"/>
    <w:sig w:usb0="A00002AF" w:usb1="4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457C5" w14:textId="3B1A4B3B" w:rsidR="00A31C83" w:rsidRPr="0001108B" w:rsidRDefault="00CD2EC4" w:rsidP="00645294">
    <w:pPr>
      <w:pStyle w:val="Footer"/>
      <w:tabs>
        <w:tab w:val="clear" w:pos="4680"/>
        <w:tab w:val="clear" w:pos="9360"/>
        <w:tab w:val="right" w:pos="10080"/>
      </w:tabs>
      <w:rPr>
        <w:rFonts w:asciiTheme="majorHAnsi" w:hAnsiTheme="majorHAnsi" w:cstheme="majorHAnsi"/>
        <w:color w:val="0078D4" w:themeColor="accent1"/>
        <w:sz w:val="18"/>
        <w:szCs w:val="18"/>
      </w:rPr>
    </w:pPr>
    <w:r>
      <w:rPr>
        <w:rFonts w:asciiTheme="majorHAnsi" w:hAnsiTheme="majorHAnsi" w:cstheme="majorHAnsi"/>
        <w:sz w:val="18"/>
        <w:szCs w:val="18"/>
      </w:rPr>
      <w:t>Redis Cache</w:t>
    </w:r>
    <w:r w:rsidR="001C2B14" w:rsidRPr="0001108B">
      <w:rPr>
        <w:rFonts w:asciiTheme="majorHAnsi" w:hAnsiTheme="majorHAnsi" w:cstheme="majorHAnsi"/>
        <w:sz w:val="18"/>
        <w:szCs w:val="18"/>
      </w:rPr>
      <w:tab/>
    </w:r>
    <w:sdt>
      <w:sdtPr>
        <w:rPr>
          <w:rFonts w:asciiTheme="majorHAnsi" w:hAnsiTheme="majorHAnsi" w:cstheme="majorHAnsi"/>
          <w:color w:val="C00000"/>
          <w:sz w:val="18"/>
          <w:szCs w:val="18"/>
        </w:rPr>
        <w:id w:val="2110380319"/>
        <w:docPartObj>
          <w:docPartGallery w:val="Page Numbers (Bottom of Page)"/>
          <w:docPartUnique/>
        </w:docPartObj>
      </w:sdtPr>
      <w:sdtEndPr>
        <w:rPr>
          <w:noProof/>
          <w:color w:val="0078D4" w:themeColor="accent1"/>
        </w:rPr>
      </w:sdtEndPr>
      <w:sdtContent>
        <w:r w:rsidR="001C2B14" w:rsidRPr="0001108B">
          <w:rPr>
            <w:rFonts w:asciiTheme="majorHAnsi" w:hAnsiTheme="majorHAnsi" w:cstheme="majorHAnsi"/>
            <w:color w:val="0078D4" w:themeColor="accent1"/>
            <w:sz w:val="18"/>
            <w:szCs w:val="18"/>
          </w:rPr>
          <w:fldChar w:fldCharType="begin"/>
        </w:r>
        <w:r w:rsidR="001C2B14" w:rsidRPr="0001108B">
          <w:rPr>
            <w:rFonts w:asciiTheme="majorHAnsi" w:hAnsiTheme="majorHAnsi" w:cstheme="majorHAnsi"/>
            <w:color w:val="0078D4" w:themeColor="accent1"/>
            <w:sz w:val="18"/>
            <w:szCs w:val="18"/>
          </w:rPr>
          <w:instrText xml:space="preserve"> PAGE   \* MERGEFORMAT </w:instrText>
        </w:r>
        <w:r w:rsidR="001C2B14" w:rsidRPr="0001108B">
          <w:rPr>
            <w:rFonts w:asciiTheme="majorHAnsi" w:hAnsiTheme="majorHAnsi" w:cstheme="majorHAnsi"/>
            <w:color w:val="0078D4" w:themeColor="accent1"/>
            <w:sz w:val="18"/>
            <w:szCs w:val="18"/>
          </w:rPr>
          <w:fldChar w:fldCharType="separate"/>
        </w:r>
        <w:r w:rsidR="001C2B14" w:rsidRPr="0001108B">
          <w:rPr>
            <w:rFonts w:asciiTheme="majorHAnsi" w:hAnsiTheme="majorHAnsi" w:cstheme="majorHAnsi"/>
            <w:noProof/>
            <w:color w:val="0078D4" w:themeColor="accent1"/>
            <w:sz w:val="18"/>
            <w:szCs w:val="18"/>
          </w:rPr>
          <w:t>4</w:t>
        </w:r>
        <w:r w:rsidR="001C2B14" w:rsidRPr="0001108B">
          <w:rPr>
            <w:rFonts w:asciiTheme="majorHAnsi" w:hAnsiTheme="majorHAnsi" w:cstheme="majorHAnsi"/>
            <w:noProof/>
            <w:color w:val="0078D4" w:themeColor="accent1"/>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23930154" w14:textId="77777777" w:rsidTr="1FF041E3">
      <w:tc>
        <w:tcPr>
          <w:tcW w:w="3360" w:type="dxa"/>
        </w:tcPr>
        <w:p w14:paraId="088C4B0D" w14:textId="77777777" w:rsidR="00A31C83" w:rsidRDefault="001C2B14" w:rsidP="1FF041E3">
          <w:pPr>
            <w:pStyle w:val="Header"/>
            <w:ind w:left="-115"/>
          </w:pPr>
        </w:p>
      </w:tc>
      <w:tc>
        <w:tcPr>
          <w:tcW w:w="3360" w:type="dxa"/>
        </w:tcPr>
        <w:p w14:paraId="0927ED25" w14:textId="77777777" w:rsidR="00A31C83" w:rsidRDefault="001C2B14" w:rsidP="1FF041E3">
          <w:pPr>
            <w:pStyle w:val="Header"/>
            <w:jc w:val="center"/>
          </w:pPr>
        </w:p>
      </w:tc>
      <w:tc>
        <w:tcPr>
          <w:tcW w:w="3360" w:type="dxa"/>
        </w:tcPr>
        <w:p w14:paraId="5BC1597D" w14:textId="77777777" w:rsidR="00A31C83" w:rsidRDefault="001C2B14" w:rsidP="1FF041E3">
          <w:pPr>
            <w:pStyle w:val="Header"/>
            <w:ind w:right="-115"/>
            <w:jc w:val="right"/>
          </w:pPr>
        </w:p>
      </w:tc>
    </w:tr>
  </w:tbl>
  <w:p w14:paraId="59A6C317" w14:textId="77777777" w:rsidR="00A31C83" w:rsidRDefault="001C2B14" w:rsidP="1FF041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A4297" w14:textId="77777777" w:rsidR="001C2B14" w:rsidRDefault="001C2B14">
      <w:r>
        <w:separator/>
      </w:r>
    </w:p>
  </w:footnote>
  <w:footnote w:type="continuationSeparator" w:id="0">
    <w:p w14:paraId="693621EE" w14:textId="77777777" w:rsidR="001C2B14" w:rsidRDefault="001C2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688BA" w14:textId="77777777" w:rsidR="00A31C83" w:rsidRDefault="001C2B14" w:rsidP="00F73CE2">
    <w:pPr>
      <w:pStyle w:val="Header"/>
      <w:jc w:val="right"/>
    </w:pPr>
    <w:r>
      <w:rPr>
        <w:noProof/>
        <w:lang w:val="en-GB" w:eastAsia="en-GB"/>
      </w:rPr>
      <w:drawing>
        <wp:inline distT="0" distB="0" distL="0" distR="0" wp14:anchorId="29086A9A" wp14:editId="42EE5170">
          <wp:extent cx="830481" cy="188990"/>
          <wp:effectExtent l="0" t="0" r="8255" b="190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
                    <a:extLst>
                      <a:ext uri="{28A0092B-C50C-407E-A947-70E740481C1C}">
                        <a14:useLocalDpi xmlns:a14="http://schemas.microsoft.com/office/drawing/2010/main" val="0"/>
                      </a:ext>
                    </a:extLst>
                  </a:blip>
                  <a:srcRect l="14209" t="31828" r="14209" b="31828"/>
                  <a:stretch/>
                </pic:blipFill>
                <pic:spPr bwMode="invGray">
                  <a:xfrm>
                    <a:off x="0" y="0"/>
                    <a:ext cx="845065" cy="192309"/>
                  </a:xfrm>
                  <a:prstGeom prst="rect">
                    <a:avLst/>
                  </a:prstGeom>
                  <a:ln>
                    <a:noFill/>
                  </a:ln>
                  <a:extLst>
                    <a:ext uri="{53640926-AAD7-44D8-BBD7-CCE9431645EC}">
                      <a14:shadowObscured xmlns:a14="http://schemas.microsoft.com/office/drawing/2010/main"/>
                    </a:ext>
                  </a:extLst>
                </pic:spPr>
              </pic:pic>
            </a:graphicData>
          </a:graphic>
        </wp:inline>
      </w:drawing>
    </w:r>
  </w:p>
  <w:p w14:paraId="04E83AAA" w14:textId="77777777" w:rsidR="00A31C83" w:rsidRDefault="001C2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60"/>
      <w:gridCol w:w="3360"/>
      <w:gridCol w:w="3360"/>
    </w:tblGrid>
    <w:tr w:rsidR="00A31C83" w14:paraId="7E34795C" w14:textId="77777777" w:rsidTr="1FF041E3">
      <w:tc>
        <w:tcPr>
          <w:tcW w:w="3360" w:type="dxa"/>
        </w:tcPr>
        <w:p w14:paraId="4F818FA0" w14:textId="77777777" w:rsidR="00A31C83" w:rsidRDefault="001C2B14" w:rsidP="1FF041E3">
          <w:pPr>
            <w:pStyle w:val="Header"/>
            <w:ind w:left="-115"/>
          </w:pPr>
        </w:p>
      </w:tc>
      <w:tc>
        <w:tcPr>
          <w:tcW w:w="3360" w:type="dxa"/>
        </w:tcPr>
        <w:p w14:paraId="386FD4FA" w14:textId="77777777" w:rsidR="00A31C83" w:rsidRDefault="001C2B14" w:rsidP="1FF041E3">
          <w:pPr>
            <w:pStyle w:val="Header"/>
            <w:jc w:val="center"/>
          </w:pPr>
        </w:p>
      </w:tc>
      <w:tc>
        <w:tcPr>
          <w:tcW w:w="3360" w:type="dxa"/>
        </w:tcPr>
        <w:p w14:paraId="354A4B38" w14:textId="77777777" w:rsidR="00A31C83" w:rsidRDefault="001C2B14" w:rsidP="1FF041E3">
          <w:pPr>
            <w:pStyle w:val="Header"/>
            <w:ind w:right="-115"/>
            <w:jc w:val="right"/>
          </w:pPr>
        </w:p>
      </w:tc>
    </w:tr>
  </w:tbl>
  <w:p w14:paraId="3E20AC58" w14:textId="77777777" w:rsidR="00A31C83" w:rsidRDefault="001C2B14" w:rsidP="1FF04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14E4A0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408B1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FE26DC"/>
    <w:multiLevelType w:val="hybridMultilevel"/>
    <w:tmpl w:val="C17AFBAC"/>
    <w:lvl w:ilvl="0" w:tplc="82F2F7EE">
      <w:start w:val="1"/>
      <w:numFmt w:val="bullet"/>
      <w:pStyle w:val="ListParagraph"/>
      <w:lvlText w:val=""/>
      <w:lvlJc w:val="left"/>
      <w:pPr>
        <w:ind w:left="720" w:hanging="360"/>
      </w:pPr>
      <w:rPr>
        <w:rFonts w:ascii="Symbol" w:hAnsi="Symbol" w:hint="default"/>
        <w:color w:val="0078D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D9608F"/>
    <w:multiLevelType w:val="hybridMultilevel"/>
    <w:tmpl w:val="35742176"/>
    <w:lvl w:ilvl="0" w:tplc="04090001">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7C3C30"/>
    <w:multiLevelType w:val="hybridMultilevel"/>
    <w:tmpl w:val="96248EC6"/>
    <w:lvl w:ilvl="0" w:tplc="04090001">
      <w:start w:val="1"/>
      <w:numFmt w:val="bullet"/>
      <w:pStyle w:val="Sidebar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1"/>
  </w:num>
  <w:num w:numId="62">
    <w:abstractNumId w:val="1"/>
  </w:num>
  <w:num w:numId="63">
    <w:abstractNumId w:val="1"/>
  </w:num>
  <w:num w:numId="64">
    <w:abstractNumId w:val="1"/>
  </w:num>
  <w:num w:numId="65">
    <w:abstractNumId w:val="1"/>
  </w:num>
  <w:num w:numId="66">
    <w:abstractNumId w:val="1"/>
  </w:num>
  <w:num w:numId="67">
    <w:abstractNumId w:val="1"/>
  </w:num>
  <w:num w:numId="68">
    <w:abstractNumId w:val="1"/>
  </w:num>
  <w:num w:numId="69">
    <w:abstractNumId w:val="1"/>
  </w:num>
  <w:num w:numId="70">
    <w:abstractNumId w:val="1"/>
  </w:num>
  <w:num w:numId="71">
    <w:abstractNumId w:val="1"/>
  </w:num>
  <w:num w:numId="72">
    <w:abstractNumId w:val="1"/>
  </w:num>
  <w:num w:numId="73">
    <w:abstractNumId w:val="1"/>
  </w:num>
  <w:num w:numId="74">
    <w:abstractNumId w:val="1"/>
  </w:num>
  <w:num w:numId="75">
    <w:abstractNumId w:val="1"/>
  </w:num>
  <w:num w:numId="76">
    <w:abstractNumId w:val="1"/>
  </w:num>
  <w:num w:numId="77">
    <w:abstractNumId w:val="1"/>
  </w:num>
  <w:num w:numId="78">
    <w:abstractNumId w:val="1"/>
  </w:num>
  <w:num w:numId="79">
    <w:abstractNumId w:val="1"/>
  </w:num>
  <w:num w:numId="80">
    <w:abstractNumId w:val="1"/>
  </w:num>
  <w:num w:numId="81">
    <w:abstractNumId w:val="1"/>
  </w:num>
  <w:num w:numId="82">
    <w:abstractNumId w:val="1"/>
  </w:num>
  <w:num w:numId="83">
    <w:abstractNumId w:val="1"/>
  </w:num>
  <w:num w:numId="84">
    <w:abstractNumId w:val="1"/>
  </w:num>
  <w:num w:numId="85">
    <w:abstractNumId w:val="1"/>
  </w:num>
  <w:num w:numId="86">
    <w:abstractNumId w:val="1"/>
  </w:num>
  <w:num w:numId="87">
    <w:abstractNumId w:val="1"/>
  </w:num>
  <w:num w:numId="88">
    <w:abstractNumId w:val="1"/>
  </w:num>
  <w:num w:numId="89">
    <w:abstractNumId w:val="1"/>
  </w:num>
  <w:num w:numId="90">
    <w:abstractNumId w:val="1"/>
  </w:num>
  <w:num w:numId="91">
    <w:abstractNumId w:val="1"/>
  </w:num>
  <w:num w:numId="92">
    <w:abstractNumId w:val="1"/>
  </w:num>
  <w:num w:numId="93">
    <w:abstractNumId w:val="1"/>
  </w:num>
  <w:num w:numId="94">
    <w:abstractNumId w:val="1"/>
  </w:num>
  <w:num w:numId="95">
    <w:abstractNumId w:val="1"/>
  </w:num>
  <w:num w:numId="96">
    <w:abstractNumId w:val="1"/>
  </w:num>
  <w:num w:numId="97">
    <w:abstractNumId w:val="1"/>
  </w:num>
  <w:num w:numId="98">
    <w:abstractNumId w:val="1"/>
  </w:num>
  <w:num w:numId="99">
    <w:abstractNumId w:val="1"/>
  </w:num>
  <w:num w:numId="100">
    <w:abstractNumId w:val="1"/>
  </w:num>
  <w:num w:numId="101">
    <w:abstractNumId w:val="1"/>
  </w:num>
  <w:num w:numId="102">
    <w:abstractNumId w:val="1"/>
  </w:num>
  <w:num w:numId="103">
    <w:abstractNumId w:val="1"/>
  </w:num>
  <w:num w:numId="104">
    <w:abstractNumId w:val="1"/>
  </w:num>
  <w:num w:numId="105">
    <w:abstractNumId w:val="1"/>
  </w:num>
  <w:num w:numId="106">
    <w:abstractNumId w:val="1"/>
  </w:num>
  <w:num w:numId="107">
    <w:abstractNumId w:val="1"/>
  </w:num>
  <w:num w:numId="108">
    <w:abstractNumId w:val="1"/>
  </w:num>
  <w:num w:numId="109">
    <w:abstractNumId w:val="1"/>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C2B14"/>
    <w:rsid w:val="004E29B3"/>
    <w:rsid w:val="00590D07"/>
    <w:rsid w:val="00784D58"/>
    <w:rsid w:val="008D6863"/>
    <w:rsid w:val="00A604A6"/>
    <w:rsid w:val="00B86B75"/>
    <w:rsid w:val="00BC48D5"/>
    <w:rsid w:val="00C36279"/>
    <w:rsid w:val="00CD2EC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330F9"/>
  <w15:docId w15:val="{57098894-3A8E-41B5-A1E5-32891B52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C64"/>
    <w:pPr>
      <w:spacing w:after="200" w:line="259" w:lineRule="auto"/>
    </w:pPr>
    <w:rPr>
      <w:rFonts w:asciiTheme="minorHAnsi" w:hAnsiTheme="minorHAnsi"/>
      <w:szCs w:val="22"/>
    </w:rPr>
  </w:style>
  <w:style w:type="paragraph" w:styleId="Heading1">
    <w:name w:val="heading 1"/>
    <w:basedOn w:val="Normal"/>
    <w:next w:val="Normal"/>
    <w:link w:val="Heading1Char"/>
    <w:uiPriority w:val="9"/>
    <w:qFormat/>
    <w:rsid w:val="00CD2EC4"/>
    <w:pPr>
      <w:keepNext/>
      <w:keepLines/>
      <w:pageBreakBefore/>
      <w:spacing w:before="360" w:after="160"/>
      <w:outlineLvl w:val="0"/>
    </w:pPr>
    <w:rPr>
      <w:rFonts w:asciiTheme="majorHAnsi" w:eastAsiaTheme="majorEastAsia" w:hAnsiTheme="majorHAnsi" w:cs="Segoe UI Light"/>
      <w:bCs/>
      <w:color w:val="0078D4" w:themeColor="accent1"/>
      <w:sz w:val="36"/>
      <w:szCs w:val="52"/>
    </w:rPr>
  </w:style>
  <w:style w:type="paragraph" w:styleId="Heading2">
    <w:name w:val="heading 2"/>
    <w:basedOn w:val="Normal"/>
    <w:next w:val="Normal"/>
    <w:link w:val="Heading2Char"/>
    <w:uiPriority w:val="9"/>
    <w:qFormat/>
    <w:rsid w:val="00A31C83"/>
    <w:pPr>
      <w:keepNext/>
      <w:keepLines/>
      <w:spacing w:before="320" w:after="120"/>
      <w:outlineLvl w:val="1"/>
    </w:pPr>
    <w:rPr>
      <w:rFonts w:ascii="Open Sans SemiBold" w:eastAsiaTheme="majorEastAsia" w:hAnsi="Open Sans SemiBold" w:cs="Segoe UI Light"/>
      <w:bCs/>
      <w:sz w:val="28"/>
      <w:szCs w:val="36"/>
    </w:rPr>
  </w:style>
  <w:style w:type="paragraph" w:styleId="Heading3">
    <w:name w:val="heading 3"/>
    <w:basedOn w:val="Normal"/>
    <w:next w:val="Normal"/>
    <w:link w:val="Heading3Char"/>
    <w:uiPriority w:val="9"/>
    <w:qFormat/>
    <w:rsid w:val="004C45EB"/>
    <w:pPr>
      <w:keepNext/>
      <w:keepLines/>
      <w:spacing w:before="120" w:after="0"/>
      <w:outlineLvl w:val="2"/>
    </w:pPr>
    <w:rPr>
      <w:rFonts w:eastAsiaTheme="majorEastAsia" w:cs="Segoe UI Light"/>
      <w:b/>
      <w:bCs/>
      <w:sz w:val="22"/>
      <w:szCs w:val="28"/>
    </w:rPr>
  </w:style>
  <w:style w:type="paragraph" w:styleId="Heading4">
    <w:name w:val="heading 4"/>
    <w:basedOn w:val="Normal"/>
    <w:next w:val="Normal"/>
    <w:link w:val="Heading4Char"/>
    <w:uiPriority w:val="1"/>
    <w:rsid w:val="003F2FFC"/>
    <w:pPr>
      <w:keepNext/>
      <w:keepLines/>
      <w:spacing w:before="200" w:after="60"/>
      <w:outlineLvl w:val="3"/>
    </w:pPr>
    <w:rPr>
      <w:rFonts w:ascii="Segoe Pro SemiLight" w:hAnsi="Segoe Pro SemiLight"/>
      <w:b/>
      <w:bCs/>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C64"/>
    <w:pPr>
      <w:spacing w:after="500" w:line="240" w:lineRule="auto"/>
      <w:ind w:right="2880"/>
      <w:contextualSpacing/>
    </w:pPr>
    <w:rPr>
      <w:rFonts w:asciiTheme="majorHAnsi" w:eastAsiaTheme="majorEastAsia" w:hAnsiTheme="majorHAnsi" w:cs="Segoe UI Light"/>
      <w:color w:val="FFFFFF" w:themeColor="background1"/>
      <w:kern w:val="28"/>
      <w:sz w:val="56"/>
      <w:szCs w:val="56"/>
    </w:rPr>
  </w:style>
  <w:style w:type="character" w:customStyle="1" w:styleId="TitleChar">
    <w:name w:val="Title Char"/>
    <w:basedOn w:val="DefaultParagraphFont"/>
    <w:link w:val="Title"/>
    <w:uiPriority w:val="10"/>
    <w:rsid w:val="001A4C64"/>
    <w:rPr>
      <w:rFonts w:asciiTheme="majorHAnsi" w:eastAsiaTheme="majorEastAsia" w:hAnsiTheme="majorHAnsi" w:cs="Segoe UI Light"/>
      <w:color w:val="FFFFFF" w:themeColor="background1"/>
      <w:kern w:val="28"/>
      <w:sz w:val="56"/>
      <w:szCs w:val="56"/>
    </w:rPr>
  </w:style>
  <w:style w:type="character" w:customStyle="1" w:styleId="Heading1Char">
    <w:name w:val="Heading 1 Char"/>
    <w:link w:val="Heading1"/>
    <w:uiPriority w:val="9"/>
    <w:rsid w:val="00CD2EC4"/>
    <w:rPr>
      <w:rFonts w:asciiTheme="majorHAnsi" w:eastAsiaTheme="majorEastAsia" w:hAnsiTheme="majorHAnsi" w:cs="Segoe UI Light"/>
      <w:bCs/>
      <w:color w:val="0078D4" w:themeColor="accent1"/>
      <w:sz w:val="36"/>
      <w:szCs w:val="52"/>
    </w:rPr>
  </w:style>
  <w:style w:type="character" w:customStyle="1" w:styleId="Heading2Char">
    <w:name w:val="Heading 2 Char"/>
    <w:link w:val="Heading2"/>
    <w:uiPriority w:val="9"/>
    <w:rsid w:val="00A31C83"/>
    <w:rPr>
      <w:rFonts w:ascii="Open Sans SemiBold" w:eastAsiaTheme="majorEastAsia" w:hAnsi="Open Sans SemiBold" w:cs="Segoe UI Light"/>
      <w:bCs/>
      <w:sz w:val="28"/>
      <w:szCs w:val="36"/>
    </w:rPr>
  </w:style>
  <w:style w:type="character" w:styleId="Hyperlink">
    <w:name w:val="Hyperlink"/>
    <w:uiPriority w:val="99"/>
    <w:unhideWhenUsed/>
    <w:rsid w:val="003F2FFC"/>
    <w:rPr>
      <w:color w:val="0000FF"/>
      <w:u w:val="single"/>
    </w:rPr>
  </w:style>
  <w:style w:type="paragraph" w:styleId="ListParagraph">
    <w:name w:val="List Paragraph"/>
    <w:basedOn w:val="Normal"/>
    <w:uiPriority w:val="34"/>
    <w:qFormat/>
    <w:rsid w:val="00A31C83"/>
    <w:pPr>
      <w:numPr>
        <w:numId w:val="3"/>
      </w:numPr>
      <w:ind w:left="360"/>
      <w:contextualSpacing/>
    </w:pPr>
  </w:style>
  <w:style w:type="paragraph" w:styleId="Caption">
    <w:name w:val="caption"/>
    <w:basedOn w:val="Normal"/>
    <w:uiPriority w:val="35"/>
    <w:qFormat/>
    <w:rsid w:val="003E2FAF"/>
    <w:rPr>
      <w:rFonts w:asciiTheme="majorHAnsi" w:eastAsia="Calibri" w:hAnsiTheme="majorHAnsi"/>
      <w:color w:val="7F7F7F" w:themeColor="text1" w:themeTint="80"/>
      <w:sz w:val="18"/>
    </w:rPr>
  </w:style>
  <w:style w:type="paragraph" w:styleId="TOCHeading">
    <w:name w:val="TOC Heading"/>
    <w:basedOn w:val="Heading1"/>
    <w:next w:val="Normal"/>
    <w:uiPriority w:val="39"/>
    <w:unhideWhenUsed/>
    <w:qFormat/>
    <w:rsid w:val="004C7239"/>
    <w:pPr>
      <w:spacing w:before="240"/>
      <w:outlineLvl w:val="9"/>
    </w:pPr>
    <w:rPr>
      <w:bCs w:val="0"/>
      <w:sz w:val="32"/>
      <w:szCs w:val="32"/>
    </w:rPr>
  </w:style>
  <w:style w:type="paragraph" w:styleId="TOC1">
    <w:name w:val="toc 1"/>
    <w:basedOn w:val="Normal"/>
    <w:next w:val="Normal"/>
    <w:autoRedefine/>
    <w:uiPriority w:val="39"/>
    <w:unhideWhenUsed/>
    <w:rsid w:val="005F19C5"/>
    <w:pPr>
      <w:tabs>
        <w:tab w:val="right" w:leader="dot" w:pos="10070"/>
      </w:tabs>
      <w:spacing w:after="80" w:line="240" w:lineRule="auto"/>
      <w:ind w:right="720"/>
    </w:pPr>
  </w:style>
  <w:style w:type="paragraph" w:styleId="TOC2">
    <w:name w:val="toc 2"/>
    <w:basedOn w:val="Normal"/>
    <w:next w:val="Normal"/>
    <w:autoRedefine/>
    <w:uiPriority w:val="39"/>
    <w:unhideWhenUsed/>
    <w:rsid w:val="006973FE"/>
    <w:pPr>
      <w:tabs>
        <w:tab w:val="right" w:leader="dot" w:pos="10070"/>
      </w:tabs>
      <w:spacing w:after="120" w:line="240" w:lineRule="auto"/>
      <w:ind w:left="245"/>
    </w:pPr>
  </w:style>
  <w:style w:type="paragraph" w:styleId="TOC3">
    <w:name w:val="toc 3"/>
    <w:basedOn w:val="Normal"/>
    <w:next w:val="Normal"/>
    <w:autoRedefine/>
    <w:uiPriority w:val="39"/>
    <w:unhideWhenUsed/>
    <w:rsid w:val="00DE07DD"/>
    <w:pPr>
      <w:spacing w:after="120"/>
      <w:ind w:left="475"/>
    </w:pPr>
  </w:style>
  <w:style w:type="paragraph" w:styleId="TOC4">
    <w:name w:val="toc 4"/>
    <w:basedOn w:val="Normal"/>
    <w:next w:val="Normal"/>
    <w:autoRedefine/>
    <w:uiPriority w:val="39"/>
    <w:unhideWhenUsed/>
    <w:rsid w:val="00416655"/>
    <w:pPr>
      <w:ind w:left="720"/>
    </w:pPr>
    <w:rPr>
      <w:szCs w:val="20"/>
    </w:rPr>
  </w:style>
  <w:style w:type="paragraph" w:styleId="TOC5">
    <w:name w:val="toc 5"/>
    <w:basedOn w:val="Normal"/>
    <w:next w:val="Normal"/>
    <w:autoRedefine/>
    <w:uiPriority w:val="39"/>
    <w:unhideWhenUsed/>
    <w:rsid w:val="00416655"/>
    <w:pPr>
      <w:ind w:left="960"/>
    </w:pPr>
    <w:rPr>
      <w:szCs w:val="20"/>
    </w:rPr>
  </w:style>
  <w:style w:type="paragraph" w:styleId="TOC6">
    <w:name w:val="toc 6"/>
    <w:basedOn w:val="Normal"/>
    <w:next w:val="Normal"/>
    <w:autoRedefine/>
    <w:uiPriority w:val="39"/>
    <w:unhideWhenUsed/>
    <w:rsid w:val="00416655"/>
    <w:pPr>
      <w:ind w:left="1200"/>
    </w:pPr>
    <w:rPr>
      <w:szCs w:val="20"/>
    </w:rPr>
  </w:style>
  <w:style w:type="paragraph" w:styleId="TOC7">
    <w:name w:val="toc 7"/>
    <w:basedOn w:val="Normal"/>
    <w:next w:val="Normal"/>
    <w:autoRedefine/>
    <w:uiPriority w:val="39"/>
    <w:unhideWhenUsed/>
    <w:rsid w:val="00416655"/>
    <w:pPr>
      <w:ind w:left="1440"/>
    </w:pPr>
    <w:rPr>
      <w:szCs w:val="20"/>
    </w:rPr>
  </w:style>
  <w:style w:type="paragraph" w:styleId="TOC8">
    <w:name w:val="toc 8"/>
    <w:basedOn w:val="Normal"/>
    <w:next w:val="Normal"/>
    <w:autoRedefine/>
    <w:uiPriority w:val="39"/>
    <w:unhideWhenUsed/>
    <w:rsid w:val="00416655"/>
    <w:pPr>
      <w:ind w:left="1680"/>
    </w:pPr>
    <w:rPr>
      <w:szCs w:val="20"/>
    </w:rPr>
  </w:style>
  <w:style w:type="paragraph" w:styleId="TOC9">
    <w:name w:val="toc 9"/>
    <w:basedOn w:val="Normal"/>
    <w:next w:val="Normal"/>
    <w:autoRedefine/>
    <w:uiPriority w:val="39"/>
    <w:unhideWhenUsed/>
    <w:rsid w:val="00416655"/>
    <w:pPr>
      <w:ind w:left="1920"/>
    </w:pPr>
    <w:rPr>
      <w:szCs w:val="20"/>
    </w:rPr>
  </w:style>
  <w:style w:type="paragraph" w:styleId="DocumentMap">
    <w:name w:val="Document Map"/>
    <w:basedOn w:val="Normal"/>
    <w:link w:val="DocumentMapChar"/>
    <w:uiPriority w:val="99"/>
    <w:semiHidden/>
    <w:unhideWhenUsed/>
    <w:rsid w:val="00B22833"/>
    <w:rPr>
      <w:rFonts w:ascii="Helvetica" w:hAnsi="Helvetica"/>
    </w:rPr>
  </w:style>
  <w:style w:type="character" w:customStyle="1" w:styleId="DocumentMapChar">
    <w:name w:val="Document Map Char"/>
    <w:basedOn w:val="DefaultParagraphFont"/>
    <w:link w:val="DocumentMap"/>
    <w:uiPriority w:val="99"/>
    <w:semiHidden/>
    <w:rsid w:val="00B22833"/>
    <w:rPr>
      <w:rFonts w:ascii="Helvetica" w:hAnsi="Helvetica"/>
    </w:rPr>
  </w:style>
  <w:style w:type="character" w:styleId="CommentReference">
    <w:name w:val="annotation reference"/>
    <w:basedOn w:val="DefaultParagraphFont"/>
    <w:uiPriority w:val="99"/>
    <w:semiHidden/>
    <w:unhideWhenUsed/>
    <w:rsid w:val="00B22833"/>
    <w:rPr>
      <w:sz w:val="18"/>
      <w:szCs w:val="18"/>
    </w:rPr>
  </w:style>
  <w:style w:type="paragraph" w:styleId="CommentText">
    <w:name w:val="annotation text"/>
    <w:basedOn w:val="Normal"/>
    <w:link w:val="CommentTextChar"/>
    <w:uiPriority w:val="99"/>
    <w:unhideWhenUsed/>
    <w:rsid w:val="00B22833"/>
  </w:style>
  <w:style w:type="character" w:customStyle="1" w:styleId="CommentTextChar">
    <w:name w:val="Comment Text Char"/>
    <w:basedOn w:val="DefaultParagraphFont"/>
    <w:link w:val="CommentText"/>
    <w:uiPriority w:val="99"/>
    <w:rsid w:val="00B22833"/>
  </w:style>
  <w:style w:type="paragraph" w:styleId="CommentSubject">
    <w:name w:val="annotation subject"/>
    <w:basedOn w:val="CommentText"/>
    <w:next w:val="CommentText"/>
    <w:link w:val="CommentSubjectChar"/>
    <w:uiPriority w:val="99"/>
    <w:semiHidden/>
    <w:unhideWhenUsed/>
    <w:rsid w:val="00B22833"/>
    <w:rPr>
      <w:b/>
      <w:bCs/>
      <w:szCs w:val="20"/>
    </w:rPr>
  </w:style>
  <w:style w:type="character" w:customStyle="1" w:styleId="CommentSubjectChar">
    <w:name w:val="Comment Subject Char"/>
    <w:basedOn w:val="CommentTextChar"/>
    <w:link w:val="CommentSubject"/>
    <w:uiPriority w:val="99"/>
    <w:semiHidden/>
    <w:rsid w:val="00B22833"/>
    <w:rPr>
      <w:b/>
      <w:bCs/>
      <w:sz w:val="20"/>
      <w:szCs w:val="20"/>
    </w:rPr>
  </w:style>
  <w:style w:type="paragraph" w:styleId="BalloonText">
    <w:name w:val="Balloon Text"/>
    <w:basedOn w:val="Normal"/>
    <w:link w:val="BalloonTextChar"/>
    <w:uiPriority w:val="99"/>
    <w:semiHidden/>
    <w:unhideWhenUsed/>
    <w:rsid w:val="00B22833"/>
    <w:rPr>
      <w:rFonts w:ascii="Helvetica" w:hAnsi="Helvetica"/>
      <w:sz w:val="18"/>
      <w:szCs w:val="18"/>
    </w:rPr>
  </w:style>
  <w:style w:type="character" w:customStyle="1" w:styleId="BalloonTextChar">
    <w:name w:val="Balloon Text Char"/>
    <w:basedOn w:val="DefaultParagraphFont"/>
    <w:link w:val="BalloonText"/>
    <w:uiPriority w:val="99"/>
    <w:semiHidden/>
    <w:rsid w:val="00B22833"/>
    <w:rPr>
      <w:rFonts w:ascii="Helvetica" w:hAnsi="Helvetica"/>
      <w:sz w:val="18"/>
      <w:szCs w:val="18"/>
    </w:rPr>
  </w:style>
  <w:style w:type="character" w:styleId="FollowedHyperlink">
    <w:name w:val="FollowedHyperlink"/>
    <w:basedOn w:val="DefaultParagraphFont"/>
    <w:uiPriority w:val="99"/>
    <w:semiHidden/>
    <w:unhideWhenUsed/>
    <w:rsid w:val="000B17A2"/>
    <w:rPr>
      <w:color w:val="954F72" w:themeColor="followedHyperlink"/>
      <w:u w:val="single"/>
    </w:rPr>
  </w:style>
  <w:style w:type="character" w:styleId="Emphasis">
    <w:name w:val="Emphasis"/>
    <w:basedOn w:val="DefaultParagraphFont"/>
    <w:uiPriority w:val="20"/>
    <w:rsid w:val="007F0C28"/>
    <w:rPr>
      <w:i/>
      <w:iCs/>
    </w:rPr>
  </w:style>
  <w:style w:type="character" w:customStyle="1" w:styleId="Heading3Char">
    <w:name w:val="Heading 3 Char"/>
    <w:link w:val="Heading3"/>
    <w:uiPriority w:val="9"/>
    <w:rsid w:val="004C45EB"/>
    <w:rPr>
      <w:rFonts w:asciiTheme="minorHAnsi" w:eastAsiaTheme="majorEastAsia" w:hAnsiTheme="minorHAnsi" w:cs="Segoe UI Light"/>
      <w:b/>
      <w:bCs/>
      <w:sz w:val="22"/>
      <w:szCs w:val="28"/>
    </w:rPr>
  </w:style>
  <w:style w:type="paragraph" w:styleId="Revision">
    <w:name w:val="Revision"/>
    <w:hidden/>
    <w:uiPriority w:val="99"/>
    <w:semiHidden/>
    <w:rsid w:val="00051DFC"/>
  </w:style>
  <w:style w:type="paragraph" w:customStyle="1" w:styleId="GridTable31">
    <w:name w:val="Grid Table 31"/>
    <w:basedOn w:val="Heading1"/>
    <w:next w:val="Normal"/>
    <w:uiPriority w:val="39"/>
    <w:semiHidden/>
    <w:unhideWhenUsed/>
    <w:qFormat/>
    <w:rsid w:val="003F2FFC"/>
    <w:pPr>
      <w:outlineLvl w:val="9"/>
    </w:pPr>
    <w:rPr>
      <w:rFonts w:eastAsia="Times New Roman" w:cs="Times New Roman"/>
    </w:rPr>
  </w:style>
  <w:style w:type="paragraph" w:customStyle="1" w:styleId="ColorfulList-Accent11">
    <w:name w:val="Colorful List - Accent 11"/>
    <w:aliases w:val="Numbered List,numbered,Bullet List,FooterText,List Paragraph1,Paragraphe de liste1,Bulletr List Paragraph,列出段落,列出段落1,List Paragraph2,List Paragraph21,Listeafsnit1,Parágrafo da Lista1,Párrafo de lista1,リスト段落1"/>
    <w:basedOn w:val="Normal"/>
    <w:link w:val="ColorfulList-Accent1Char"/>
    <w:uiPriority w:val="34"/>
    <w:rsid w:val="003F2FFC"/>
    <w:pPr>
      <w:ind w:left="720"/>
      <w:contextualSpacing/>
    </w:pPr>
    <w:rPr>
      <w:szCs w:val="20"/>
    </w:rPr>
  </w:style>
  <w:style w:type="character" w:customStyle="1" w:styleId="ColorfulList-Accent1Char">
    <w:name w:val="Colorful List - Accent 1 Char"/>
    <w:aliases w:val="Numbered List Char,numbered Char,Bullet List Char,FooterText Char,List Paragraph1 Char,Paragraphe de liste1 Char,Bulletr List Paragraph Char,列出段落 Char,列出段落1 Char,List Paragraph2 Char,List Paragraph21 Char,Listeafsnit1 Char"/>
    <w:link w:val="ColorfulList-Accent11"/>
    <w:uiPriority w:val="34"/>
    <w:locked/>
    <w:rsid w:val="003F2FFC"/>
    <w:rPr>
      <w:rFonts w:ascii="Arial" w:hAnsi="Arial"/>
    </w:rPr>
  </w:style>
  <w:style w:type="paragraph" w:customStyle="1" w:styleId="Sidebarbullets">
    <w:name w:val="Sidebar bullets"/>
    <w:basedOn w:val="Normal"/>
    <w:link w:val="Bullet1Char"/>
    <w:rsid w:val="003F2FFC"/>
    <w:pPr>
      <w:numPr>
        <w:numId w:val="1"/>
      </w:numPr>
      <w:spacing w:after="120" w:line="264" w:lineRule="auto"/>
      <w:ind w:left="360"/>
    </w:pPr>
    <w:rPr>
      <w:rFonts w:eastAsia="Calibri"/>
      <w:color w:val="000000"/>
      <w:sz w:val="18"/>
      <w:szCs w:val="18"/>
    </w:rPr>
  </w:style>
  <w:style w:type="character" w:customStyle="1" w:styleId="Bullet1Char">
    <w:name w:val="Bullet 1 Char"/>
    <w:link w:val="Sidebarbullets"/>
    <w:rsid w:val="003F2FFC"/>
    <w:rPr>
      <w:rFonts w:asciiTheme="minorHAnsi" w:eastAsia="Calibri" w:hAnsiTheme="minorHAnsi"/>
      <w:color w:val="000000"/>
      <w:sz w:val="18"/>
      <w:szCs w:val="18"/>
    </w:rPr>
  </w:style>
  <w:style w:type="paragraph" w:customStyle="1" w:styleId="FootnoteSAPWP">
    <w:name w:val="Footnote SAP WP"/>
    <w:basedOn w:val="FootnoteText"/>
    <w:link w:val="FootnoteSAPWPChar"/>
    <w:uiPriority w:val="14"/>
    <w:rsid w:val="003F2FFC"/>
    <w:pPr>
      <w:spacing w:after="120" w:line="264" w:lineRule="auto"/>
    </w:pPr>
    <w:rPr>
      <w:rFonts w:eastAsia="Calibri" w:cs="Calibri"/>
      <w:color w:val="000000"/>
      <w:sz w:val="16"/>
      <w:szCs w:val="16"/>
    </w:rPr>
  </w:style>
  <w:style w:type="character" w:customStyle="1" w:styleId="FootnoteSAPWPChar">
    <w:name w:val="Footnote SAP WP Char"/>
    <w:link w:val="FootnoteSAPWP"/>
    <w:uiPriority w:val="14"/>
    <w:rsid w:val="003F2FFC"/>
    <w:rPr>
      <w:rFonts w:ascii="Arial" w:eastAsia="Calibri" w:hAnsi="Arial" w:cs="Calibri"/>
      <w:color w:val="000000"/>
      <w:sz w:val="16"/>
      <w:szCs w:val="16"/>
    </w:rPr>
  </w:style>
  <w:style w:type="paragraph" w:styleId="FootnoteText">
    <w:name w:val="footnote text"/>
    <w:basedOn w:val="Normal"/>
    <w:link w:val="FootnoteTextChar"/>
    <w:uiPriority w:val="99"/>
    <w:semiHidden/>
    <w:unhideWhenUsed/>
    <w:rsid w:val="003F2FFC"/>
  </w:style>
  <w:style w:type="character" w:customStyle="1" w:styleId="FootnoteTextChar">
    <w:name w:val="Footnote Text Char"/>
    <w:basedOn w:val="DefaultParagraphFont"/>
    <w:link w:val="FootnoteText"/>
    <w:uiPriority w:val="99"/>
    <w:semiHidden/>
    <w:rsid w:val="003F2FFC"/>
  </w:style>
  <w:style w:type="paragraph" w:customStyle="1" w:styleId="TableText">
    <w:name w:val="Table Text"/>
    <w:basedOn w:val="Normal"/>
    <w:uiPriority w:val="99"/>
    <w:rsid w:val="003F2FFC"/>
    <w:pPr>
      <w:spacing w:after="60" w:line="240" w:lineRule="auto"/>
    </w:pPr>
    <w:rPr>
      <w:rFonts w:eastAsia="Calibri" w:cs="Segoe UI"/>
      <w:color w:val="000000"/>
      <w:sz w:val="18"/>
      <w:szCs w:val="18"/>
    </w:rPr>
  </w:style>
  <w:style w:type="paragraph" w:customStyle="1" w:styleId="Bullet1">
    <w:name w:val="Bullet 1"/>
    <w:basedOn w:val="Normal"/>
    <w:link w:val="Bullet1Char1"/>
    <w:uiPriority w:val="14"/>
    <w:rsid w:val="003F2FFC"/>
    <w:pPr>
      <w:numPr>
        <w:numId w:val="2"/>
      </w:numPr>
      <w:spacing w:after="120" w:line="264" w:lineRule="auto"/>
      <w:ind w:left="360"/>
      <w:contextualSpacing/>
    </w:pPr>
    <w:rPr>
      <w:rFonts w:eastAsia="Calibri"/>
      <w:color w:val="000000"/>
      <w:szCs w:val="20"/>
    </w:rPr>
  </w:style>
  <w:style w:type="character" w:customStyle="1" w:styleId="Bullet1Char1">
    <w:name w:val="Bullet 1 Char1"/>
    <w:link w:val="Bullet1"/>
    <w:uiPriority w:val="14"/>
    <w:rsid w:val="003F2FFC"/>
    <w:rPr>
      <w:rFonts w:asciiTheme="minorHAnsi" w:eastAsia="Calibri" w:hAnsiTheme="minorHAnsi"/>
      <w:color w:val="000000"/>
    </w:rPr>
  </w:style>
  <w:style w:type="paragraph" w:customStyle="1" w:styleId="Introductorycopy">
    <w:name w:val="Introductory copy"/>
    <w:uiPriority w:val="2"/>
    <w:rsid w:val="003F2FFC"/>
    <w:pPr>
      <w:spacing w:line="320" w:lineRule="atLeast"/>
    </w:pPr>
    <w:rPr>
      <w:rFonts w:ascii="Segoe UI" w:hAnsi="Segoe UI"/>
      <w:sz w:val="22"/>
    </w:rPr>
  </w:style>
  <w:style w:type="paragraph" w:customStyle="1" w:styleId="TableHeadings--11pt">
    <w:name w:val="Table Headings -- 11 pt"/>
    <w:basedOn w:val="Normal"/>
    <w:uiPriority w:val="5"/>
    <w:rsid w:val="003F2FFC"/>
    <w:pPr>
      <w:spacing w:after="0" w:line="264" w:lineRule="auto"/>
    </w:pPr>
    <w:rPr>
      <w:rFonts w:eastAsia="Calibri"/>
      <w:color w:val="FFFFFF"/>
    </w:rPr>
  </w:style>
  <w:style w:type="paragraph" w:customStyle="1" w:styleId="ListIntro">
    <w:name w:val="List Intro"/>
    <w:basedOn w:val="Normal"/>
    <w:qFormat/>
    <w:rsid w:val="004508FB"/>
    <w:pPr>
      <w:keepNext/>
      <w:spacing w:after="100"/>
    </w:pPr>
  </w:style>
  <w:style w:type="character" w:customStyle="1" w:styleId="Heading4Char">
    <w:name w:val="Heading 4 Char"/>
    <w:link w:val="Heading4"/>
    <w:uiPriority w:val="1"/>
    <w:rsid w:val="003F2FFC"/>
    <w:rPr>
      <w:rFonts w:ascii="Segoe Pro SemiLight" w:hAnsi="Segoe Pro SemiLight"/>
      <w:b/>
      <w:bCs/>
      <w:iCs/>
      <w:color w:val="000000"/>
    </w:rPr>
  </w:style>
  <w:style w:type="paragraph" w:styleId="Header">
    <w:name w:val="header"/>
    <w:basedOn w:val="Normal"/>
    <w:link w:val="HeaderChar"/>
    <w:uiPriority w:val="99"/>
    <w:unhideWhenUsed/>
    <w:rsid w:val="002168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8CE"/>
    <w:rPr>
      <w:rFonts w:ascii="Arial" w:hAnsi="Arial"/>
      <w:szCs w:val="22"/>
    </w:rPr>
  </w:style>
  <w:style w:type="paragraph" w:styleId="Footer">
    <w:name w:val="footer"/>
    <w:basedOn w:val="Normal"/>
    <w:link w:val="FooterChar"/>
    <w:uiPriority w:val="99"/>
    <w:unhideWhenUsed/>
    <w:rsid w:val="005325A1"/>
    <w:pPr>
      <w:tabs>
        <w:tab w:val="center" w:pos="4680"/>
        <w:tab w:val="right" w:pos="9360"/>
      </w:tabs>
      <w:spacing w:after="240" w:line="240" w:lineRule="auto"/>
    </w:pPr>
    <w:rPr>
      <w:sz w:val="16"/>
    </w:rPr>
  </w:style>
  <w:style w:type="character" w:customStyle="1" w:styleId="FooterChar">
    <w:name w:val="Footer Char"/>
    <w:basedOn w:val="DefaultParagraphFont"/>
    <w:link w:val="Footer"/>
    <w:uiPriority w:val="99"/>
    <w:rsid w:val="005325A1"/>
    <w:rPr>
      <w:rFonts w:ascii="Segoe UI" w:hAnsi="Segoe UI"/>
      <w:sz w:val="16"/>
      <w:szCs w:val="22"/>
    </w:rPr>
  </w:style>
  <w:style w:type="paragraph" w:customStyle="1" w:styleId="Note">
    <w:name w:val="Note"/>
    <w:basedOn w:val="Normal"/>
    <w:link w:val="NoteChar"/>
    <w:qFormat/>
    <w:rsid w:val="000D16D9"/>
    <w:rPr>
      <w:i/>
    </w:rPr>
  </w:style>
  <w:style w:type="paragraph" w:styleId="Subtitle">
    <w:name w:val="Subtitle"/>
    <w:basedOn w:val="Normal"/>
    <w:next w:val="Normal"/>
    <w:link w:val="SubtitleChar"/>
    <w:uiPriority w:val="11"/>
    <w:qFormat/>
    <w:rsid w:val="00320B51"/>
    <w:pPr>
      <w:numPr>
        <w:ilvl w:val="1"/>
      </w:numPr>
      <w:spacing w:before="240"/>
    </w:pPr>
    <w:rPr>
      <w:rFonts w:eastAsiaTheme="minorEastAsia" w:cs="Segoe UI Light"/>
      <w:color w:val="FFFFFF" w:themeColor="background1"/>
      <w:sz w:val="36"/>
      <w:szCs w:val="36"/>
    </w:rPr>
  </w:style>
  <w:style w:type="character" w:customStyle="1" w:styleId="NoteChar">
    <w:name w:val="Note Char"/>
    <w:basedOn w:val="DefaultParagraphFont"/>
    <w:link w:val="Note"/>
    <w:rsid w:val="000D16D9"/>
    <w:rPr>
      <w:rFonts w:ascii="Segoe UI" w:hAnsi="Segoe UI"/>
      <w:i/>
      <w:szCs w:val="22"/>
    </w:rPr>
  </w:style>
  <w:style w:type="character" w:customStyle="1" w:styleId="SubtitleChar">
    <w:name w:val="Subtitle Char"/>
    <w:basedOn w:val="DefaultParagraphFont"/>
    <w:link w:val="Subtitle"/>
    <w:uiPriority w:val="11"/>
    <w:rsid w:val="00320B51"/>
    <w:rPr>
      <w:rFonts w:asciiTheme="minorHAnsi" w:eastAsiaTheme="minorEastAsia" w:hAnsiTheme="minorHAnsi" w:cs="Segoe UI Light"/>
      <w:color w:val="FFFFFF" w:themeColor="background1"/>
      <w:sz w:val="36"/>
      <w:szCs w:val="36"/>
    </w:rPr>
  </w:style>
  <w:style w:type="paragraph" w:customStyle="1" w:styleId="Copyright">
    <w:name w:val="Copyright"/>
    <w:basedOn w:val="Normal"/>
    <w:link w:val="CopyrightChar"/>
    <w:qFormat/>
    <w:rsid w:val="00320B51"/>
    <w:pPr>
      <w:spacing w:after="120"/>
    </w:pPr>
    <w:rPr>
      <w:color w:val="75757A" w:themeColor="accent4"/>
      <w:sz w:val="16"/>
    </w:rPr>
  </w:style>
  <w:style w:type="character" w:customStyle="1" w:styleId="CopyrightChar">
    <w:name w:val="Copyright Char"/>
    <w:basedOn w:val="DefaultParagraphFont"/>
    <w:link w:val="Copyright"/>
    <w:rsid w:val="00320B51"/>
    <w:rPr>
      <w:rFonts w:asciiTheme="minorHAnsi" w:hAnsiTheme="minorHAnsi"/>
      <w:color w:val="75757A" w:themeColor="accent4"/>
      <w:sz w:val="16"/>
      <w:szCs w:val="22"/>
    </w:rPr>
  </w:style>
  <w:style w:type="character" w:styleId="FootnoteReference">
    <w:name w:val="footnote reference"/>
    <w:basedOn w:val="DefaultParagraphFont"/>
    <w:uiPriority w:val="99"/>
    <w:semiHidden/>
    <w:unhideWhenUsed/>
    <w:rsid w:val="007C0DA8"/>
    <w:rPr>
      <w:vertAlign w:val="superscript"/>
    </w:rPr>
  </w:style>
  <w:style w:type="character" w:customStyle="1" w:styleId="Mention1">
    <w:name w:val="Mention1"/>
    <w:basedOn w:val="DefaultParagraphFont"/>
    <w:uiPriority w:val="99"/>
    <w:semiHidden/>
    <w:unhideWhenUsed/>
    <w:rsid w:val="00C14393"/>
    <w:rPr>
      <w:color w:val="2B579A"/>
      <w:shd w:val="clear" w:color="auto" w:fill="E6E6E6"/>
    </w:rPr>
  </w:style>
  <w:style w:type="table" w:styleId="TableGrid">
    <w:name w:val="Table Grid"/>
    <w:basedOn w:val="TableNormal"/>
    <w:uiPriority w:val="39"/>
    <w:rsid w:val="002919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7040D"/>
    <w:rPr>
      <w:color w:val="808080"/>
      <w:shd w:val="clear" w:color="auto" w:fill="E6E6E6"/>
    </w:rPr>
  </w:style>
  <w:style w:type="character" w:styleId="UnresolvedMention">
    <w:name w:val="Unresolved Mention"/>
    <w:basedOn w:val="DefaultParagraphFont"/>
    <w:uiPriority w:val="99"/>
    <w:semiHidden/>
    <w:unhideWhenUsed/>
    <w:rsid w:val="00C44B10"/>
    <w:rPr>
      <w:color w:val="808080"/>
      <w:shd w:val="clear" w:color="auto" w:fill="E6E6E6"/>
    </w:rPr>
  </w:style>
  <w:style w:type="paragraph" w:styleId="NormalWeb">
    <w:name w:val="Normal (Web)"/>
    <w:basedOn w:val="Normal"/>
    <w:uiPriority w:val="99"/>
    <w:semiHidden/>
    <w:unhideWhenUsed/>
    <w:rsid w:val="00DC3DF7"/>
    <w:pPr>
      <w:spacing w:before="100" w:beforeAutospacing="1" w:after="100" w:afterAutospacing="1" w:line="240" w:lineRule="auto"/>
    </w:pPr>
    <w:rPr>
      <w:rFonts w:ascii="Times New Roman" w:hAnsi="Times New Roman"/>
      <w:sz w:val="24"/>
      <w:szCs w:val="24"/>
    </w:rPr>
  </w:style>
  <w:style w:type="table" w:styleId="GridTable5Dark-Accent5">
    <w:name w:val="Grid Table 5 Dark Accent 5"/>
    <w:basedOn w:val="TableNormal"/>
    <w:uiPriority w:val="50"/>
    <w:rsid w:val="00DC3DF7"/>
    <w:rPr>
      <w:rFonts w:asciiTheme="minorHAnsi" w:eastAsiaTheme="minorHAnsi" w:hAnsiTheme="minorHAnsi" w:cstheme="minorBidi"/>
      <w:sz w:val="22"/>
      <w:szCs w:val="22"/>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EBEB"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EBEB"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EBEB"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EBEB" w:themeFill="accent5"/>
      </w:tcPr>
    </w:tblStylePr>
    <w:tblStylePr w:type="band1Vert">
      <w:tblPr/>
      <w:tcPr>
        <w:shd w:val="clear" w:color="auto" w:fill="F7F7F7" w:themeFill="accent5" w:themeFillTint="66"/>
      </w:tcPr>
    </w:tblStylePr>
    <w:tblStylePr w:type="band1Horz">
      <w:tblPr/>
      <w:tcPr>
        <w:shd w:val="clear" w:color="auto" w:fill="F7F7F7" w:themeFill="accent5" w:themeFillTint="66"/>
      </w:tcPr>
    </w:tblStylePr>
  </w:style>
  <w:style w:type="paragraph" w:styleId="Quote">
    <w:name w:val="Quote"/>
    <w:basedOn w:val="Normal"/>
    <w:next w:val="Normal"/>
    <w:link w:val="QuoteChar"/>
    <w:uiPriority w:val="29"/>
    <w:qFormat/>
    <w:rsid w:val="00803546"/>
    <w:pPr>
      <w:spacing w:before="160" w:after="160"/>
      <w:ind w:left="720" w:right="720"/>
    </w:pPr>
    <w:rPr>
      <w:iCs/>
      <w:color w:val="0078D4" w:themeColor="accent1"/>
      <w:sz w:val="22"/>
    </w:rPr>
  </w:style>
  <w:style w:type="character" w:customStyle="1" w:styleId="QuoteChar">
    <w:name w:val="Quote Char"/>
    <w:basedOn w:val="DefaultParagraphFont"/>
    <w:link w:val="Quote"/>
    <w:uiPriority w:val="29"/>
    <w:rsid w:val="00803546"/>
    <w:rPr>
      <w:rFonts w:asciiTheme="minorHAnsi" w:hAnsiTheme="minorHAnsi"/>
      <w:iCs/>
      <w:color w:val="0078D4" w:themeColor="accent1"/>
      <w:sz w:val="22"/>
      <w:szCs w:val="22"/>
    </w:rPr>
  </w:style>
  <w:style w:type="table" w:styleId="ListTable3">
    <w:name w:val="List Table 3"/>
    <w:basedOn w:val="TableNormal"/>
    <w:uiPriority w:val="48"/>
    <w:rsid w:val="0018632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table" w:styleId="ListTable4-Accent3">
    <w:name w:val="List Table 4 Accent 3"/>
    <w:basedOn w:val="TableNormal"/>
    <w:uiPriority w:val="49"/>
    <w:rsid w:val="00CD2EC4"/>
    <w:tblPr>
      <w:tblStyleRowBandSize w:val="1"/>
      <w:tblStyleColBandSize w:val="1"/>
      <w:tblBorders>
        <w:top w:val="single" w:sz="4" w:space="0" w:color="868690" w:themeColor="accent3" w:themeTint="99"/>
        <w:left w:val="single" w:sz="4" w:space="0" w:color="868690" w:themeColor="accent3" w:themeTint="99"/>
        <w:bottom w:val="single" w:sz="4" w:space="0" w:color="868690" w:themeColor="accent3" w:themeTint="99"/>
        <w:right w:val="single" w:sz="4" w:space="0" w:color="868690" w:themeColor="accent3" w:themeTint="99"/>
        <w:insideH w:val="single" w:sz="4" w:space="0" w:color="868690" w:themeColor="accent3" w:themeTint="99"/>
      </w:tblBorders>
    </w:tblPr>
    <w:tblStylePr w:type="firstRow">
      <w:rPr>
        <w:b/>
        <w:bCs/>
        <w:color w:val="FFFFFF" w:themeColor="background1"/>
      </w:rPr>
      <w:tblPr/>
      <w:tcPr>
        <w:tcBorders>
          <w:top w:val="single" w:sz="4" w:space="0" w:color="3C3C41" w:themeColor="accent3"/>
          <w:left w:val="single" w:sz="4" w:space="0" w:color="3C3C41" w:themeColor="accent3"/>
          <w:bottom w:val="single" w:sz="4" w:space="0" w:color="3C3C41" w:themeColor="accent3"/>
          <w:right w:val="single" w:sz="4" w:space="0" w:color="3C3C41" w:themeColor="accent3"/>
          <w:insideH w:val="nil"/>
        </w:tcBorders>
        <w:shd w:val="clear" w:color="auto" w:fill="3C3C41" w:themeFill="accent3"/>
      </w:tcPr>
    </w:tblStylePr>
    <w:tblStylePr w:type="lastRow">
      <w:rPr>
        <w:b/>
        <w:bCs/>
      </w:rPr>
      <w:tblPr/>
      <w:tcPr>
        <w:tcBorders>
          <w:top w:val="double" w:sz="4" w:space="0" w:color="868690" w:themeColor="accent3" w:themeTint="99"/>
        </w:tcBorders>
      </w:tcPr>
    </w:tblStylePr>
    <w:tblStylePr w:type="firstCol">
      <w:rPr>
        <w:b/>
        <w:bCs/>
      </w:rPr>
    </w:tblStylePr>
    <w:tblStylePr w:type="lastCol">
      <w:rPr>
        <w:b/>
        <w:bCs/>
      </w:rPr>
    </w:tblStylePr>
    <w:tblStylePr w:type="band1Vert">
      <w:tblPr/>
      <w:tcPr>
        <w:shd w:val="clear" w:color="auto" w:fill="D6D6DA" w:themeFill="accent3" w:themeFillTint="33"/>
      </w:tcPr>
    </w:tblStylePr>
    <w:tblStylePr w:type="band1Horz">
      <w:tblPr/>
      <w:tcPr>
        <w:shd w:val="clear" w:color="auto" w:fill="D6D6DA"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9239">
      <w:bodyDiv w:val="1"/>
      <w:marLeft w:val="0"/>
      <w:marRight w:val="0"/>
      <w:marTop w:val="0"/>
      <w:marBottom w:val="0"/>
      <w:divBdr>
        <w:top w:val="none" w:sz="0" w:space="0" w:color="auto"/>
        <w:left w:val="none" w:sz="0" w:space="0" w:color="auto"/>
        <w:bottom w:val="none" w:sz="0" w:space="0" w:color="auto"/>
        <w:right w:val="none" w:sz="0" w:space="0" w:color="auto"/>
      </w:divBdr>
      <w:divsChild>
        <w:div w:id="110519366">
          <w:marLeft w:val="1080"/>
          <w:marRight w:val="0"/>
          <w:marTop w:val="100"/>
          <w:marBottom w:val="0"/>
          <w:divBdr>
            <w:top w:val="none" w:sz="0" w:space="0" w:color="auto"/>
            <w:left w:val="none" w:sz="0" w:space="0" w:color="auto"/>
            <w:bottom w:val="none" w:sz="0" w:space="0" w:color="auto"/>
            <w:right w:val="none" w:sz="0" w:space="0" w:color="auto"/>
          </w:divBdr>
        </w:div>
        <w:div w:id="300312840">
          <w:marLeft w:val="1080"/>
          <w:marRight w:val="0"/>
          <w:marTop w:val="100"/>
          <w:marBottom w:val="0"/>
          <w:divBdr>
            <w:top w:val="none" w:sz="0" w:space="0" w:color="auto"/>
            <w:left w:val="none" w:sz="0" w:space="0" w:color="auto"/>
            <w:bottom w:val="none" w:sz="0" w:space="0" w:color="auto"/>
            <w:right w:val="none" w:sz="0" w:space="0" w:color="auto"/>
          </w:divBdr>
        </w:div>
        <w:div w:id="434518807">
          <w:marLeft w:val="1080"/>
          <w:marRight w:val="0"/>
          <w:marTop w:val="100"/>
          <w:marBottom w:val="0"/>
          <w:divBdr>
            <w:top w:val="none" w:sz="0" w:space="0" w:color="auto"/>
            <w:left w:val="none" w:sz="0" w:space="0" w:color="auto"/>
            <w:bottom w:val="none" w:sz="0" w:space="0" w:color="auto"/>
            <w:right w:val="none" w:sz="0" w:space="0" w:color="auto"/>
          </w:divBdr>
        </w:div>
        <w:div w:id="688722535">
          <w:marLeft w:val="1080"/>
          <w:marRight w:val="0"/>
          <w:marTop w:val="100"/>
          <w:marBottom w:val="0"/>
          <w:divBdr>
            <w:top w:val="none" w:sz="0" w:space="0" w:color="auto"/>
            <w:left w:val="none" w:sz="0" w:space="0" w:color="auto"/>
            <w:bottom w:val="none" w:sz="0" w:space="0" w:color="auto"/>
            <w:right w:val="none" w:sz="0" w:space="0" w:color="auto"/>
          </w:divBdr>
        </w:div>
        <w:div w:id="751514400">
          <w:marLeft w:val="1080"/>
          <w:marRight w:val="0"/>
          <w:marTop w:val="100"/>
          <w:marBottom w:val="0"/>
          <w:divBdr>
            <w:top w:val="none" w:sz="0" w:space="0" w:color="auto"/>
            <w:left w:val="none" w:sz="0" w:space="0" w:color="auto"/>
            <w:bottom w:val="none" w:sz="0" w:space="0" w:color="auto"/>
            <w:right w:val="none" w:sz="0" w:space="0" w:color="auto"/>
          </w:divBdr>
        </w:div>
        <w:div w:id="751700853">
          <w:marLeft w:val="1080"/>
          <w:marRight w:val="0"/>
          <w:marTop w:val="100"/>
          <w:marBottom w:val="0"/>
          <w:divBdr>
            <w:top w:val="none" w:sz="0" w:space="0" w:color="auto"/>
            <w:left w:val="none" w:sz="0" w:space="0" w:color="auto"/>
            <w:bottom w:val="none" w:sz="0" w:space="0" w:color="auto"/>
            <w:right w:val="none" w:sz="0" w:space="0" w:color="auto"/>
          </w:divBdr>
        </w:div>
        <w:div w:id="982999289">
          <w:marLeft w:val="1080"/>
          <w:marRight w:val="0"/>
          <w:marTop w:val="100"/>
          <w:marBottom w:val="0"/>
          <w:divBdr>
            <w:top w:val="none" w:sz="0" w:space="0" w:color="auto"/>
            <w:left w:val="none" w:sz="0" w:space="0" w:color="auto"/>
            <w:bottom w:val="none" w:sz="0" w:space="0" w:color="auto"/>
            <w:right w:val="none" w:sz="0" w:space="0" w:color="auto"/>
          </w:divBdr>
        </w:div>
        <w:div w:id="1075973257">
          <w:marLeft w:val="1080"/>
          <w:marRight w:val="0"/>
          <w:marTop w:val="100"/>
          <w:marBottom w:val="0"/>
          <w:divBdr>
            <w:top w:val="none" w:sz="0" w:space="0" w:color="auto"/>
            <w:left w:val="none" w:sz="0" w:space="0" w:color="auto"/>
            <w:bottom w:val="none" w:sz="0" w:space="0" w:color="auto"/>
            <w:right w:val="none" w:sz="0" w:space="0" w:color="auto"/>
          </w:divBdr>
        </w:div>
        <w:div w:id="1182471729">
          <w:marLeft w:val="1080"/>
          <w:marRight w:val="0"/>
          <w:marTop w:val="100"/>
          <w:marBottom w:val="0"/>
          <w:divBdr>
            <w:top w:val="none" w:sz="0" w:space="0" w:color="auto"/>
            <w:left w:val="none" w:sz="0" w:space="0" w:color="auto"/>
            <w:bottom w:val="none" w:sz="0" w:space="0" w:color="auto"/>
            <w:right w:val="none" w:sz="0" w:space="0" w:color="auto"/>
          </w:divBdr>
        </w:div>
        <w:div w:id="1472214063">
          <w:marLeft w:val="1080"/>
          <w:marRight w:val="0"/>
          <w:marTop w:val="100"/>
          <w:marBottom w:val="0"/>
          <w:divBdr>
            <w:top w:val="none" w:sz="0" w:space="0" w:color="auto"/>
            <w:left w:val="none" w:sz="0" w:space="0" w:color="auto"/>
            <w:bottom w:val="none" w:sz="0" w:space="0" w:color="auto"/>
            <w:right w:val="none" w:sz="0" w:space="0" w:color="auto"/>
          </w:divBdr>
        </w:div>
        <w:div w:id="1516847464">
          <w:marLeft w:val="1080"/>
          <w:marRight w:val="0"/>
          <w:marTop w:val="100"/>
          <w:marBottom w:val="0"/>
          <w:divBdr>
            <w:top w:val="none" w:sz="0" w:space="0" w:color="auto"/>
            <w:left w:val="none" w:sz="0" w:space="0" w:color="auto"/>
            <w:bottom w:val="none" w:sz="0" w:space="0" w:color="auto"/>
            <w:right w:val="none" w:sz="0" w:space="0" w:color="auto"/>
          </w:divBdr>
        </w:div>
        <w:div w:id="1599942839">
          <w:marLeft w:val="1080"/>
          <w:marRight w:val="0"/>
          <w:marTop w:val="100"/>
          <w:marBottom w:val="0"/>
          <w:divBdr>
            <w:top w:val="none" w:sz="0" w:space="0" w:color="auto"/>
            <w:left w:val="none" w:sz="0" w:space="0" w:color="auto"/>
            <w:bottom w:val="none" w:sz="0" w:space="0" w:color="auto"/>
            <w:right w:val="none" w:sz="0" w:space="0" w:color="auto"/>
          </w:divBdr>
        </w:div>
        <w:div w:id="1680309288">
          <w:marLeft w:val="1080"/>
          <w:marRight w:val="0"/>
          <w:marTop w:val="100"/>
          <w:marBottom w:val="0"/>
          <w:divBdr>
            <w:top w:val="none" w:sz="0" w:space="0" w:color="auto"/>
            <w:left w:val="none" w:sz="0" w:space="0" w:color="auto"/>
            <w:bottom w:val="none" w:sz="0" w:space="0" w:color="auto"/>
            <w:right w:val="none" w:sz="0" w:space="0" w:color="auto"/>
          </w:divBdr>
        </w:div>
        <w:div w:id="1680542549">
          <w:marLeft w:val="1080"/>
          <w:marRight w:val="0"/>
          <w:marTop w:val="100"/>
          <w:marBottom w:val="0"/>
          <w:divBdr>
            <w:top w:val="none" w:sz="0" w:space="0" w:color="auto"/>
            <w:left w:val="none" w:sz="0" w:space="0" w:color="auto"/>
            <w:bottom w:val="none" w:sz="0" w:space="0" w:color="auto"/>
            <w:right w:val="none" w:sz="0" w:space="0" w:color="auto"/>
          </w:divBdr>
        </w:div>
        <w:div w:id="1827283706">
          <w:marLeft w:val="1080"/>
          <w:marRight w:val="0"/>
          <w:marTop w:val="100"/>
          <w:marBottom w:val="0"/>
          <w:divBdr>
            <w:top w:val="none" w:sz="0" w:space="0" w:color="auto"/>
            <w:left w:val="none" w:sz="0" w:space="0" w:color="auto"/>
            <w:bottom w:val="none" w:sz="0" w:space="0" w:color="auto"/>
            <w:right w:val="none" w:sz="0" w:space="0" w:color="auto"/>
          </w:divBdr>
        </w:div>
        <w:div w:id="2095977752">
          <w:marLeft w:val="1080"/>
          <w:marRight w:val="0"/>
          <w:marTop w:val="100"/>
          <w:marBottom w:val="0"/>
          <w:divBdr>
            <w:top w:val="none" w:sz="0" w:space="0" w:color="auto"/>
            <w:left w:val="none" w:sz="0" w:space="0" w:color="auto"/>
            <w:bottom w:val="none" w:sz="0" w:space="0" w:color="auto"/>
            <w:right w:val="none" w:sz="0" w:space="0" w:color="auto"/>
          </w:divBdr>
        </w:div>
      </w:divsChild>
    </w:div>
    <w:div w:id="215627835">
      <w:bodyDiv w:val="1"/>
      <w:marLeft w:val="0"/>
      <w:marRight w:val="0"/>
      <w:marTop w:val="0"/>
      <w:marBottom w:val="0"/>
      <w:divBdr>
        <w:top w:val="none" w:sz="0" w:space="0" w:color="auto"/>
        <w:left w:val="none" w:sz="0" w:space="0" w:color="auto"/>
        <w:bottom w:val="none" w:sz="0" w:space="0" w:color="auto"/>
        <w:right w:val="none" w:sz="0" w:space="0" w:color="auto"/>
      </w:divBdr>
      <w:divsChild>
        <w:div w:id="1270432643">
          <w:marLeft w:val="0"/>
          <w:marRight w:val="0"/>
          <w:marTop w:val="0"/>
          <w:marBottom w:val="0"/>
          <w:divBdr>
            <w:top w:val="none" w:sz="0" w:space="0" w:color="auto"/>
            <w:left w:val="none" w:sz="0" w:space="0" w:color="auto"/>
            <w:bottom w:val="none" w:sz="0" w:space="0" w:color="auto"/>
            <w:right w:val="none" w:sz="0" w:space="0" w:color="auto"/>
          </w:divBdr>
          <w:divsChild>
            <w:div w:id="1964116304">
              <w:marLeft w:val="0"/>
              <w:marRight w:val="0"/>
              <w:marTop w:val="0"/>
              <w:marBottom w:val="0"/>
              <w:divBdr>
                <w:top w:val="none" w:sz="0" w:space="0" w:color="auto"/>
                <w:left w:val="none" w:sz="0" w:space="0" w:color="auto"/>
                <w:bottom w:val="none" w:sz="0" w:space="0" w:color="auto"/>
                <w:right w:val="none" w:sz="0" w:space="0" w:color="auto"/>
              </w:divBdr>
              <w:divsChild>
                <w:div w:id="1187865667">
                  <w:marLeft w:val="0"/>
                  <w:marRight w:val="0"/>
                  <w:marTop w:val="0"/>
                  <w:marBottom w:val="0"/>
                  <w:divBdr>
                    <w:top w:val="none" w:sz="0" w:space="0" w:color="auto"/>
                    <w:left w:val="none" w:sz="0" w:space="0" w:color="auto"/>
                    <w:bottom w:val="none" w:sz="0" w:space="0" w:color="auto"/>
                    <w:right w:val="none" w:sz="0" w:space="0" w:color="auto"/>
                  </w:divBdr>
                  <w:divsChild>
                    <w:div w:id="300308401">
                      <w:marLeft w:val="0"/>
                      <w:marRight w:val="0"/>
                      <w:marTop w:val="0"/>
                      <w:marBottom w:val="0"/>
                      <w:divBdr>
                        <w:top w:val="none" w:sz="0" w:space="0" w:color="auto"/>
                        <w:left w:val="none" w:sz="0" w:space="0" w:color="auto"/>
                        <w:bottom w:val="none" w:sz="0" w:space="0" w:color="auto"/>
                        <w:right w:val="none" w:sz="0" w:space="0" w:color="auto"/>
                      </w:divBdr>
                      <w:divsChild>
                        <w:div w:id="261307747">
                          <w:marLeft w:val="0"/>
                          <w:marRight w:val="0"/>
                          <w:marTop w:val="0"/>
                          <w:marBottom w:val="0"/>
                          <w:divBdr>
                            <w:top w:val="none" w:sz="0" w:space="0" w:color="auto"/>
                            <w:left w:val="none" w:sz="0" w:space="0" w:color="auto"/>
                            <w:bottom w:val="none" w:sz="0" w:space="0" w:color="auto"/>
                            <w:right w:val="none" w:sz="0" w:space="0" w:color="auto"/>
                          </w:divBdr>
                          <w:divsChild>
                            <w:div w:id="469595548">
                              <w:marLeft w:val="0"/>
                              <w:marRight w:val="0"/>
                              <w:marTop w:val="0"/>
                              <w:marBottom w:val="0"/>
                              <w:divBdr>
                                <w:top w:val="none" w:sz="0" w:space="0" w:color="auto"/>
                                <w:left w:val="none" w:sz="0" w:space="0" w:color="auto"/>
                                <w:bottom w:val="none" w:sz="0" w:space="0" w:color="auto"/>
                                <w:right w:val="none" w:sz="0" w:space="0" w:color="auto"/>
                              </w:divBdr>
                              <w:divsChild>
                                <w:div w:id="905188941">
                                  <w:marLeft w:val="0"/>
                                  <w:marRight w:val="0"/>
                                  <w:marTop w:val="0"/>
                                  <w:marBottom w:val="0"/>
                                  <w:divBdr>
                                    <w:top w:val="none" w:sz="0" w:space="0" w:color="auto"/>
                                    <w:left w:val="none" w:sz="0" w:space="0" w:color="auto"/>
                                    <w:bottom w:val="none" w:sz="0" w:space="0" w:color="auto"/>
                                    <w:right w:val="none" w:sz="0" w:space="0" w:color="auto"/>
                                  </w:divBdr>
                                  <w:divsChild>
                                    <w:div w:id="1535996771">
                                      <w:marLeft w:val="0"/>
                                      <w:marRight w:val="0"/>
                                      <w:marTop w:val="0"/>
                                      <w:marBottom w:val="0"/>
                                      <w:divBdr>
                                        <w:top w:val="none" w:sz="0" w:space="0" w:color="auto"/>
                                        <w:left w:val="none" w:sz="0" w:space="0" w:color="auto"/>
                                        <w:bottom w:val="none" w:sz="0" w:space="0" w:color="auto"/>
                                        <w:right w:val="none" w:sz="0" w:space="0" w:color="auto"/>
                                      </w:divBdr>
                                      <w:divsChild>
                                        <w:div w:id="1695229463">
                                          <w:marLeft w:val="0"/>
                                          <w:marRight w:val="0"/>
                                          <w:marTop w:val="0"/>
                                          <w:marBottom w:val="0"/>
                                          <w:divBdr>
                                            <w:top w:val="none" w:sz="0" w:space="0" w:color="auto"/>
                                            <w:left w:val="none" w:sz="0" w:space="0" w:color="auto"/>
                                            <w:bottom w:val="none" w:sz="0" w:space="0" w:color="auto"/>
                                            <w:right w:val="none" w:sz="0" w:space="0" w:color="auto"/>
                                          </w:divBdr>
                                          <w:divsChild>
                                            <w:div w:id="1666204159">
                                              <w:marLeft w:val="0"/>
                                              <w:marRight w:val="0"/>
                                              <w:marTop w:val="0"/>
                                              <w:marBottom w:val="0"/>
                                              <w:divBdr>
                                                <w:top w:val="none" w:sz="0" w:space="0" w:color="auto"/>
                                                <w:left w:val="none" w:sz="0" w:space="0" w:color="auto"/>
                                                <w:bottom w:val="none" w:sz="0" w:space="0" w:color="auto"/>
                                                <w:right w:val="none" w:sz="0" w:space="0" w:color="auto"/>
                                              </w:divBdr>
                                              <w:divsChild>
                                                <w:div w:id="1029791823">
                                                  <w:marLeft w:val="0"/>
                                                  <w:marRight w:val="0"/>
                                                  <w:marTop w:val="0"/>
                                                  <w:marBottom w:val="0"/>
                                                  <w:divBdr>
                                                    <w:top w:val="none" w:sz="0" w:space="0" w:color="auto"/>
                                                    <w:left w:val="none" w:sz="0" w:space="0" w:color="auto"/>
                                                    <w:bottom w:val="none" w:sz="0" w:space="0" w:color="auto"/>
                                                    <w:right w:val="none" w:sz="0" w:space="0" w:color="auto"/>
                                                  </w:divBdr>
                                                  <w:divsChild>
                                                    <w:div w:id="860432762">
                                                      <w:marLeft w:val="0"/>
                                                      <w:marRight w:val="0"/>
                                                      <w:marTop w:val="0"/>
                                                      <w:marBottom w:val="0"/>
                                                      <w:divBdr>
                                                        <w:top w:val="none" w:sz="0" w:space="0" w:color="auto"/>
                                                        <w:left w:val="none" w:sz="0" w:space="0" w:color="auto"/>
                                                        <w:bottom w:val="none" w:sz="0" w:space="0" w:color="auto"/>
                                                        <w:right w:val="none" w:sz="0" w:space="0" w:color="auto"/>
                                                      </w:divBdr>
                                                      <w:divsChild>
                                                        <w:div w:id="1274628506">
                                                          <w:marLeft w:val="0"/>
                                                          <w:marRight w:val="0"/>
                                                          <w:marTop w:val="0"/>
                                                          <w:marBottom w:val="0"/>
                                                          <w:divBdr>
                                                            <w:top w:val="none" w:sz="0" w:space="0" w:color="auto"/>
                                                            <w:left w:val="none" w:sz="0" w:space="0" w:color="auto"/>
                                                            <w:bottom w:val="none" w:sz="0" w:space="0" w:color="auto"/>
                                                            <w:right w:val="none" w:sz="0" w:space="0" w:color="auto"/>
                                                          </w:divBdr>
                                                          <w:divsChild>
                                                            <w:div w:id="621813547">
                                                              <w:marLeft w:val="0"/>
                                                              <w:marRight w:val="0"/>
                                                              <w:marTop w:val="0"/>
                                                              <w:marBottom w:val="0"/>
                                                              <w:divBdr>
                                                                <w:top w:val="none" w:sz="0" w:space="0" w:color="auto"/>
                                                                <w:left w:val="none" w:sz="0" w:space="0" w:color="auto"/>
                                                                <w:bottom w:val="none" w:sz="0" w:space="0" w:color="auto"/>
                                                                <w:right w:val="none" w:sz="0" w:space="0" w:color="auto"/>
                                                              </w:divBdr>
                                                              <w:divsChild>
                                                                <w:div w:id="1817645061">
                                                                  <w:marLeft w:val="0"/>
                                                                  <w:marRight w:val="0"/>
                                                                  <w:marTop w:val="0"/>
                                                                  <w:marBottom w:val="0"/>
                                                                  <w:divBdr>
                                                                    <w:top w:val="none" w:sz="0" w:space="0" w:color="auto"/>
                                                                    <w:left w:val="none" w:sz="0" w:space="0" w:color="auto"/>
                                                                    <w:bottom w:val="none" w:sz="0" w:space="0" w:color="auto"/>
                                                                    <w:right w:val="none" w:sz="0" w:space="0" w:color="auto"/>
                                                                  </w:divBdr>
                                                                  <w:divsChild>
                                                                    <w:div w:id="1670404812">
                                                                      <w:marLeft w:val="0"/>
                                                                      <w:marRight w:val="0"/>
                                                                      <w:marTop w:val="0"/>
                                                                      <w:marBottom w:val="0"/>
                                                                      <w:divBdr>
                                                                        <w:top w:val="none" w:sz="0" w:space="0" w:color="auto"/>
                                                                        <w:left w:val="none" w:sz="0" w:space="0" w:color="auto"/>
                                                                        <w:bottom w:val="none" w:sz="0" w:space="0" w:color="auto"/>
                                                                        <w:right w:val="none" w:sz="0" w:space="0" w:color="auto"/>
                                                                      </w:divBdr>
                                                                      <w:divsChild>
                                                                        <w:div w:id="125508746">
                                                                          <w:marLeft w:val="0"/>
                                                                          <w:marRight w:val="0"/>
                                                                          <w:marTop w:val="0"/>
                                                                          <w:marBottom w:val="0"/>
                                                                          <w:divBdr>
                                                                            <w:top w:val="none" w:sz="0" w:space="0" w:color="auto"/>
                                                                            <w:left w:val="none" w:sz="0" w:space="0" w:color="auto"/>
                                                                            <w:bottom w:val="none" w:sz="0" w:space="0" w:color="auto"/>
                                                                            <w:right w:val="none" w:sz="0" w:space="0" w:color="auto"/>
                                                                          </w:divBdr>
                                                                          <w:divsChild>
                                                                            <w:div w:id="768505831">
                                                                              <w:marLeft w:val="0"/>
                                                                              <w:marRight w:val="0"/>
                                                                              <w:marTop w:val="0"/>
                                                                              <w:marBottom w:val="0"/>
                                                                              <w:divBdr>
                                                                                <w:top w:val="none" w:sz="0" w:space="0" w:color="auto"/>
                                                                                <w:left w:val="none" w:sz="0" w:space="0" w:color="auto"/>
                                                                                <w:bottom w:val="none" w:sz="0" w:space="0" w:color="auto"/>
                                                                                <w:right w:val="none" w:sz="0" w:space="0" w:color="auto"/>
                                                                              </w:divBdr>
                                                                              <w:divsChild>
                                                                                <w:div w:id="716051165">
                                                                                  <w:marLeft w:val="0"/>
                                                                                  <w:marRight w:val="0"/>
                                                                                  <w:marTop w:val="0"/>
                                                                                  <w:marBottom w:val="0"/>
                                                                                  <w:divBdr>
                                                                                    <w:top w:val="none" w:sz="0" w:space="0" w:color="auto"/>
                                                                                    <w:left w:val="none" w:sz="0" w:space="0" w:color="auto"/>
                                                                                    <w:bottom w:val="none" w:sz="0" w:space="0" w:color="auto"/>
                                                                                    <w:right w:val="none" w:sz="0" w:space="0" w:color="auto"/>
                                                                                  </w:divBdr>
                                                                                  <w:divsChild>
                                                                                    <w:div w:id="811562864">
                                                                                      <w:marLeft w:val="0"/>
                                                                                      <w:marRight w:val="0"/>
                                                                                      <w:marTop w:val="0"/>
                                                                                      <w:marBottom w:val="0"/>
                                                                                      <w:divBdr>
                                                                                        <w:top w:val="none" w:sz="0" w:space="0" w:color="auto"/>
                                                                                        <w:left w:val="none" w:sz="0" w:space="0" w:color="auto"/>
                                                                                        <w:bottom w:val="none" w:sz="0" w:space="0" w:color="auto"/>
                                                                                        <w:right w:val="none" w:sz="0" w:space="0" w:color="auto"/>
                                                                                      </w:divBdr>
                                                                                      <w:divsChild>
                                                                                        <w:div w:id="2105883056">
                                                                                          <w:marLeft w:val="0"/>
                                                                                          <w:marRight w:val="0"/>
                                                                                          <w:marTop w:val="0"/>
                                                                                          <w:marBottom w:val="0"/>
                                                                                          <w:divBdr>
                                                                                            <w:top w:val="none" w:sz="0" w:space="0" w:color="auto"/>
                                                                                            <w:left w:val="none" w:sz="0" w:space="0" w:color="auto"/>
                                                                                            <w:bottom w:val="none" w:sz="0" w:space="0" w:color="auto"/>
                                                                                            <w:right w:val="none" w:sz="0" w:space="0" w:color="auto"/>
                                                                                          </w:divBdr>
                                                                                          <w:divsChild>
                                                                                            <w:div w:id="1878471964">
                                                                                              <w:marLeft w:val="0"/>
                                                                                              <w:marRight w:val="0"/>
                                                                                              <w:marTop w:val="0"/>
                                                                                              <w:marBottom w:val="0"/>
                                                                                              <w:divBdr>
                                                                                                <w:top w:val="none" w:sz="0" w:space="0" w:color="auto"/>
                                                                                                <w:left w:val="none" w:sz="0" w:space="0" w:color="auto"/>
                                                                                                <w:bottom w:val="none" w:sz="0" w:space="0" w:color="auto"/>
                                                                                                <w:right w:val="none" w:sz="0" w:space="0" w:color="auto"/>
                                                                                              </w:divBdr>
                                                                                              <w:divsChild>
                                                                                                <w:div w:id="520894184">
                                                                                                  <w:marLeft w:val="0"/>
                                                                                                  <w:marRight w:val="0"/>
                                                                                                  <w:marTop w:val="0"/>
                                                                                                  <w:marBottom w:val="0"/>
                                                                                                  <w:divBdr>
                                                                                                    <w:top w:val="none" w:sz="0" w:space="0" w:color="auto"/>
                                                                                                    <w:left w:val="none" w:sz="0" w:space="0" w:color="auto"/>
                                                                                                    <w:bottom w:val="none" w:sz="0" w:space="0" w:color="auto"/>
                                                                                                    <w:right w:val="none" w:sz="0" w:space="0" w:color="auto"/>
                                                                                                  </w:divBdr>
                                                                                                  <w:divsChild>
                                                                                                    <w:div w:id="1343170427">
                                                                                                      <w:marLeft w:val="0"/>
                                                                                                      <w:marRight w:val="0"/>
                                                                                                      <w:marTop w:val="0"/>
                                                                                                      <w:marBottom w:val="0"/>
                                                                                                      <w:divBdr>
                                                                                                        <w:top w:val="none" w:sz="0" w:space="0" w:color="auto"/>
                                                                                                        <w:left w:val="none" w:sz="0" w:space="0" w:color="auto"/>
                                                                                                        <w:bottom w:val="none" w:sz="0" w:space="0" w:color="auto"/>
                                                                                                        <w:right w:val="none" w:sz="0" w:space="0" w:color="auto"/>
                                                                                                      </w:divBdr>
                                                                                                      <w:divsChild>
                                                                                                        <w:div w:id="12075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8432953">
      <w:bodyDiv w:val="1"/>
      <w:marLeft w:val="0"/>
      <w:marRight w:val="0"/>
      <w:marTop w:val="0"/>
      <w:marBottom w:val="0"/>
      <w:divBdr>
        <w:top w:val="none" w:sz="0" w:space="0" w:color="auto"/>
        <w:left w:val="none" w:sz="0" w:space="0" w:color="auto"/>
        <w:bottom w:val="none" w:sz="0" w:space="0" w:color="auto"/>
        <w:right w:val="none" w:sz="0" w:space="0" w:color="auto"/>
      </w:divBdr>
    </w:div>
    <w:div w:id="488978860">
      <w:bodyDiv w:val="1"/>
      <w:marLeft w:val="0"/>
      <w:marRight w:val="0"/>
      <w:marTop w:val="0"/>
      <w:marBottom w:val="0"/>
      <w:divBdr>
        <w:top w:val="none" w:sz="0" w:space="0" w:color="auto"/>
        <w:left w:val="none" w:sz="0" w:space="0" w:color="auto"/>
        <w:bottom w:val="none" w:sz="0" w:space="0" w:color="auto"/>
        <w:right w:val="none" w:sz="0" w:space="0" w:color="auto"/>
      </w:divBdr>
    </w:div>
    <w:div w:id="510409791">
      <w:bodyDiv w:val="1"/>
      <w:marLeft w:val="0"/>
      <w:marRight w:val="0"/>
      <w:marTop w:val="0"/>
      <w:marBottom w:val="0"/>
      <w:divBdr>
        <w:top w:val="none" w:sz="0" w:space="0" w:color="auto"/>
        <w:left w:val="none" w:sz="0" w:space="0" w:color="auto"/>
        <w:bottom w:val="none" w:sz="0" w:space="0" w:color="auto"/>
        <w:right w:val="none" w:sz="0" w:space="0" w:color="auto"/>
      </w:divBdr>
      <w:divsChild>
        <w:div w:id="101414958">
          <w:marLeft w:val="1080"/>
          <w:marRight w:val="0"/>
          <w:marTop w:val="100"/>
          <w:marBottom w:val="0"/>
          <w:divBdr>
            <w:top w:val="none" w:sz="0" w:space="0" w:color="auto"/>
            <w:left w:val="none" w:sz="0" w:space="0" w:color="auto"/>
            <w:bottom w:val="none" w:sz="0" w:space="0" w:color="auto"/>
            <w:right w:val="none" w:sz="0" w:space="0" w:color="auto"/>
          </w:divBdr>
        </w:div>
        <w:div w:id="145898202">
          <w:marLeft w:val="360"/>
          <w:marRight w:val="0"/>
          <w:marTop w:val="200"/>
          <w:marBottom w:val="0"/>
          <w:divBdr>
            <w:top w:val="none" w:sz="0" w:space="0" w:color="auto"/>
            <w:left w:val="none" w:sz="0" w:space="0" w:color="auto"/>
            <w:bottom w:val="none" w:sz="0" w:space="0" w:color="auto"/>
            <w:right w:val="none" w:sz="0" w:space="0" w:color="auto"/>
          </w:divBdr>
        </w:div>
        <w:div w:id="379551118">
          <w:marLeft w:val="1080"/>
          <w:marRight w:val="0"/>
          <w:marTop w:val="100"/>
          <w:marBottom w:val="0"/>
          <w:divBdr>
            <w:top w:val="none" w:sz="0" w:space="0" w:color="auto"/>
            <w:left w:val="none" w:sz="0" w:space="0" w:color="auto"/>
            <w:bottom w:val="none" w:sz="0" w:space="0" w:color="auto"/>
            <w:right w:val="none" w:sz="0" w:space="0" w:color="auto"/>
          </w:divBdr>
        </w:div>
        <w:div w:id="791364884">
          <w:marLeft w:val="360"/>
          <w:marRight w:val="0"/>
          <w:marTop w:val="200"/>
          <w:marBottom w:val="0"/>
          <w:divBdr>
            <w:top w:val="none" w:sz="0" w:space="0" w:color="auto"/>
            <w:left w:val="none" w:sz="0" w:space="0" w:color="auto"/>
            <w:bottom w:val="none" w:sz="0" w:space="0" w:color="auto"/>
            <w:right w:val="none" w:sz="0" w:space="0" w:color="auto"/>
          </w:divBdr>
        </w:div>
        <w:div w:id="901451447">
          <w:marLeft w:val="360"/>
          <w:marRight w:val="0"/>
          <w:marTop w:val="200"/>
          <w:marBottom w:val="0"/>
          <w:divBdr>
            <w:top w:val="none" w:sz="0" w:space="0" w:color="auto"/>
            <w:left w:val="none" w:sz="0" w:space="0" w:color="auto"/>
            <w:bottom w:val="none" w:sz="0" w:space="0" w:color="auto"/>
            <w:right w:val="none" w:sz="0" w:space="0" w:color="auto"/>
          </w:divBdr>
        </w:div>
        <w:div w:id="929040881">
          <w:marLeft w:val="1080"/>
          <w:marRight w:val="0"/>
          <w:marTop w:val="100"/>
          <w:marBottom w:val="0"/>
          <w:divBdr>
            <w:top w:val="none" w:sz="0" w:space="0" w:color="auto"/>
            <w:left w:val="none" w:sz="0" w:space="0" w:color="auto"/>
            <w:bottom w:val="none" w:sz="0" w:space="0" w:color="auto"/>
            <w:right w:val="none" w:sz="0" w:space="0" w:color="auto"/>
          </w:divBdr>
        </w:div>
        <w:div w:id="996347758">
          <w:marLeft w:val="360"/>
          <w:marRight w:val="0"/>
          <w:marTop w:val="200"/>
          <w:marBottom w:val="0"/>
          <w:divBdr>
            <w:top w:val="none" w:sz="0" w:space="0" w:color="auto"/>
            <w:left w:val="none" w:sz="0" w:space="0" w:color="auto"/>
            <w:bottom w:val="none" w:sz="0" w:space="0" w:color="auto"/>
            <w:right w:val="none" w:sz="0" w:space="0" w:color="auto"/>
          </w:divBdr>
        </w:div>
        <w:div w:id="1259022766">
          <w:marLeft w:val="360"/>
          <w:marRight w:val="0"/>
          <w:marTop w:val="200"/>
          <w:marBottom w:val="0"/>
          <w:divBdr>
            <w:top w:val="none" w:sz="0" w:space="0" w:color="auto"/>
            <w:left w:val="none" w:sz="0" w:space="0" w:color="auto"/>
            <w:bottom w:val="none" w:sz="0" w:space="0" w:color="auto"/>
            <w:right w:val="none" w:sz="0" w:space="0" w:color="auto"/>
          </w:divBdr>
        </w:div>
        <w:div w:id="1281766429">
          <w:marLeft w:val="360"/>
          <w:marRight w:val="0"/>
          <w:marTop w:val="200"/>
          <w:marBottom w:val="0"/>
          <w:divBdr>
            <w:top w:val="none" w:sz="0" w:space="0" w:color="auto"/>
            <w:left w:val="none" w:sz="0" w:space="0" w:color="auto"/>
            <w:bottom w:val="none" w:sz="0" w:space="0" w:color="auto"/>
            <w:right w:val="none" w:sz="0" w:space="0" w:color="auto"/>
          </w:divBdr>
        </w:div>
        <w:div w:id="2120029765">
          <w:marLeft w:val="1080"/>
          <w:marRight w:val="0"/>
          <w:marTop w:val="100"/>
          <w:marBottom w:val="0"/>
          <w:divBdr>
            <w:top w:val="none" w:sz="0" w:space="0" w:color="auto"/>
            <w:left w:val="none" w:sz="0" w:space="0" w:color="auto"/>
            <w:bottom w:val="none" w:sz="0" w:space="0" w:color="auto"/>
            <w:right w:val="none" w:sz="0" w:space="0" w:color="auto"/>
          </w:divBdr>
        </w:div>
      </w:divsChild>
    </w:div>
    <w:div w:id="606080940">
      <w:bodyDiv w:val="1"/>
      <w:marLeft w:val="0"/>
      <w:marRight w:val="0"/>
      <w:marTop w:val="0"/>
      <w:marBottom w:val="0"/>
      <w:divBdr>
        <w:top w:val="none" w:sz="0" w:space="0" w:color="auto"/>
        <w:left w:val="none" w:sz="0" w:space="0" w:color="auto"/>
        <w:bottom w:val="none" w:sz="0" w:space="0" w:color="auto"/>
        <w:right w:val="none" w:sz="0" w:space="0" w:color="auto"/>
      </w:divBdr>
    </w:div>
    <w:div w:id="724452998">
      <w:bodyDiv w:val="1"/>
      <w:marLeft w:val="0"/>
      <w:marRight w:val="0"/>
      <w:marTop w:val="0"/>
      <w:marBottom w:val="0"/>
      <w:divBdr>
        <w:top w:val="none" w:sz="0" w:space="0" w:color="auto"/>
        <w:left w:val="none" w:sz="0" w:space="0" w:color="auto"/>
        <w:bottom w:val="none" w:sz="0" w:space="0" w:color="auto"/>
        <w:right w:val="none" w:sz="0" w:space="0" w:color="auto"/>
      </w:divBdr>
    </w:div>
    <w:div w:id="885801090">
      <w:bodyDiv w:val="1"/>
      <w:marLeft w:val="0"/>
      <w:marRight w:val="0"/>
      <w:marTop w:val="0"/>
      <w:marBottom w:val="0"/>
      <w:divBdr>
        <w:top w:val="none" w:sz="0" w:space="0" w:color="auto"/>
        <w:left w:val="none" w:sz="0" w:space="0" w:color="auto"/>
        <w:bottom w:val="none" w:sz="0" w:space="0" w:color="auto"/>
        <w:right w:val="none" w:sz="0" w:space="0" w:color="auto"/>
      </w:divBdr>
    </w:div>
    <w:div w:id="898131112">
      <w:bodyDiv w:val="1"/>
      <w:marLeft w:val="0"/>
      <w:marRight w:val="0"/>
      <w:marTop w:val="0"/>
      <w:marBottom w:val="0"/>
      <w:divBdr>
        <w:top w:val="none" w:sz="0" w:space="0" w:color="auto"/>
        <w:left w:val="none" w:sz="0" w:space="0" w:color="auto"/>
        <w:bottom w:val="none" w:sz="0" w:space="0" w:color="auto"/>
        <w:right w:val="none" w:sz="0" w:space="0" w:color="auto"/>
      </w:divBdr>
    </w:div>
    <w:div w:id="968703155">
      <w:bodyDiv w:val="1"/>
      <w:marLeft w:val="0"/>
      <w:marRight w:val="0"/>
      <w:marTop w:val="0"/>
      <w:marBottom w:val="0"/>
      <w:divBdr>
        <w:top w:val="none" w:sz="0" w:space="0" w:color="auto"/>
        <w:left w:val="none" w:sz="0" w:space="0" w:color="auto"/>
        <w:bottom w:val="none" w:sz="0" w:space="0" w:color="auto"/>
        <w:right w:val="none" w:sz="0" w:space="0" w:color="auto"/>
      </w:divBdr>
    </w:div>
    <w:div w:id="1359233321">
      <w:bodyDiv w:val="1"/>
      <w:marLeft w:val="0"/>
      <w:marRight w:val="0"/>
      <w:marTop w:val="0"/>
      <w:marBottom w:val="0"/>
      <w:divBdr>
        <w:top w:val="none" w:sz="0" w:space="0" w:color="auto"/>
        <w:left w:val="none" w:sz="0" w:space="0" w:color="auto"/>
        <w:bottom w:val="none" w:sz="0" w:space="0" w:color="auto"/>
        <w:right w:val="none" w:sz="0" w:space="0" w:color="auto"/>
      </w:divBdr>
    </w:div>
    <w:div w:id="1629121227">
      <w:bodyDiv w:val="1"/>
      <w:marLeft w:val="0"/>
      <w:marRight w:val="0"/>
      <w:marTop w:val="0"/>
      <w:marBottom w:val="0"/>
      <w:divBdr>
        <w:top w:val="none" w:sz="0" w:space="0" w:color="auto"/>
        <w:left w:val="none" w:sz="0" w:space="0" w:color="auto"/>
        <w:bottom w:val="none" w:sz="0" w:space="0" w:color="auto"/>
        <w:right w:val="none" w:sz="0" w:space="0" w:color="auto"/>
      </w:divBdr>
    </w:div>
    <w:div w:id="1665619550">
      <w:bodyDiv w:val="1"/>
      <w:marLeft w:val="0"/>
      <w:marRight w:val="0"/>
      <w:marTop w:val="0"/>
      <w:marBottom w:val="0"/>
      <w:divBdr>
        <w:top w:val="none" w:sz="0" w:space="0" w:color="auto"/>
        <w:left w:val="none" w:sz="0" w:space="0" w:color="auto"/>
        <w:bottom w:val="none" w:sz="0" w:space="0" w:color="auto"/>
        <w:right w:val="none" w:sz="0" w:space="0" w:color="auto"/>
      </w:divBdr>
      <w:divsChild>
        <w:div w:id="2001762171">
          <w:marLeft w:val="0"/>
          <w:marRight w:val="0"/>
          <w:marTop w:val="0"/>
          <w:marBottom w:val="0"/>
          <w:divBdr>
            <w:top w:val="none" w:sz="0" w:space="0" w:color="auto"/>
            <w:left w:val="none" w:sz="0" w:space="0" w:color="auto"/>
            <w:bottom w:val="none" w:sz="0" w:space="0" w:color="auto"/>
            <w:right w:val="none" w:sz="0" w:space="0" w:color="auto"/>
          </w:divBdr>
          <w:divsChild>
            <w:div w:id="2102221229">
              <w:marLeft w:val="0"/>
              <w:marRight w:val="0"/>
              <w:marTop w:val="0"/>
              <w:marBottom w:val="0"/>
              <w:divBdr>
                <w:top w:val="none" w:sz="0" w:space="0" w:color="auto"/>
                <w:left w:val="none" w:sz="0" w:space="0" w:color="auto"/>
                <w:bottom w:val="none" w:sz="0" w:space="0" w:color="auto"/>
                <w:right w:val="none" w:sz="0" w:space="0" w:color="auto"/>
              </w:divBdr>
              <w:divsChild>
                <w:div w:id="302194343">
                  <w:marLeft w:val="0"/>
                  <w:marRight w:val="0"/>
                  <w:marTop w:val="0"/>
                  <w:marBottom w:val="0"/>
                  <w:divBdr>
                    <w:top w:val="none" w:sz="0" w:space="0" w:color="auto"/>
                    <w:left w:val="none" w:sz="0" w:space="0" w:color="auto"/>
                    <w:bottom w:val="none" w:sz="0" w:space="0" w:color="auto"/>
                    <w:right w:val="none" w:sz="0" w:space="0" w:color="auto"/>
                  </w:divBdr>
                  <w:divsChild>
                    <w:div w:id="1945771801">
                      <w:marLeft w:val="0"/>
                      <w:marRight w:val="0"/>
                      <w:marTop w:val="0"/>
                      <w:marBottom w:val="0"/>
                      <w:divBdr>
                        <w:top w:val="none" w:sz="0" w:space="0" w:color="auto"/>
                        <w:left w:val="none" w:sz="0" w:space="0" w:color="auto"/>
                        <w:bottom w:val="none" w:sz="0" w:space="0" w:color="auto"/>
                        <w:right w:val="none" w:sz="0" w:space="0" w:color="auto"/>
                      </w:divBdr>
                      <w:divsChild>
                        <w:div w:id="1395087109">
                          <w:marLeft w:val="0"/>
                          <w:marRight w:val="0"/>
                          <w:marTop w:val="0"/>
                          <w:marBottom w:val="0"/>
                          <w:divBdr>
                            <w:top w:val="none" w:sz="0" w:space="0" w:color="auto"/>
                            <w:left w:val="none" w:sz="0" w:space="0" w:color="auto"/>
                            <w:bottom w:val="none" w:sz="0" w:space="0" w:color="auto"/>
                            <w:right w:val="none" w:sz="0" w:space="0" w:color="auto"/>
                          </w:divBdr>
                          <w:divsChild>
                            <w:div w:id="657340629">
                              <w:marLeft w:val="0"/>
                              <w:marRight w:val="0"/>
                              <w:marTop w:val="0"/>
                              <w:marBottom w:val="0"/>
                              <w:divBdr>
                                <w:top w:val="none" w:sz="0" w:space="0" w:color="auto"/>
                                <w:left w:val="none" w:sz="0" w:space="0" w:color="auto"/>
                                <w:bottom w:val="none" w:sz="0" w:space="0" w:color="auto"/>
                                <w:right w:val="none" w:sz="0" w:space="0" w:color="auto"/>
                              </w:divBdr>
                              <w:divsChild>
                                <w:div w:id="968241143">
                                  <w:marLeft w:val="0"/>
                                  <w:marRight w:val="0"/>
                                  <w:marTop w:val="0"/>
                                  <w:marBottom w:val="0"/>
                                  <w:divBdr>
                                    <w:top w:val="none" w:sz="0" w:space="0" w:color="auto"/>
                                    <w:left w:val="none" w:sz="0" w:space="0" w:color="auto"/>
                                    <w:bottom w:val="none" w:sz="0" w:space="0" w:color="auto"/>
                                    <w:right w:val="none" w:sz="0" w:space="0" w:color="auto"/>
                                  </w:divBdr>
                                  <w:divsChild>
                                    <w:div w:id="1599288065">
                                      <w:marLeft w:val="0"/>
                                      <w:marRight w:val="0"/>
                                      <w:marTop w:val="0"/>
                                      <w:marBottom w:val="0"/>
                                      <w:divBdr>
                                        <w:top w:val="none" w:sz="0" w:space="0" w:color="auto"/>
                                        <w:left w:val="none" w:sz="0" w:space="0" w:color="auto"/>
                                        <w:bottom w:val="none" w:sz="0" w:space="0" w:color="auto"/>
                                        <w:right w:val="none" w:sz="0" w:space="0" w:color="auto"/>
                                      </w:divBdr>
                                      <w:divsChild>
                                        <w:div w:id="1774353496">
                                          <w:marLeft w:val="0"/>
                                          <w:marRight w:val="0"/>
                                          <w:marTop w:val="0"/>
                                          <w:marBottom w:val="0"/>
                                          <w:divBdr>
                                            <w:top w:val="none" w:sz="0" w:space="0" w:color="auto"/>
                                            <w:left w:val="none" w:sz="0" w:space="0" w:color="auto"/>
                                            <w:bottom w:val="none" w:sz="0" w:space="0" w:color="auto"/>
                                            <w:right w:val="none" w:sz="0" w:space="0" w:color="auto"/>
                                          </w:divBdr>
                                          <w:divsChild>
                                            <w:div w:id="1298730318">
                                              <w:marLeft w:val="0"/>
                                              <w:marRight w:val="0"/>
                                              <w:marTop w:val="0"/>
                                              <w:marBottom w:val="0"/>
                                              <w:divBdr>
                                                <w:top w:val="none" w:sz="0" w:space="0" w:color="auto"/>
                                                <w:left w:val="none" w:sz="0" w:space="0" w:color="auto"/>
                                                <w:bottom w:val="none" w:sz="0" w:space="0" w:color="auto"/>
                                                <w:right w:val="none" w:sz="0" w:space="0" w:color="auto"/>
                                              </w:divBdr>
                                              <w:divsChild>
                                                <w:div w:id="300890955">
                                                  <w:marLeft w:val="0"/>
                                                  <w:marRight w:val="0"/>
                                                  <w:marTop w:val="0"/>
                                                  <w:marBottom w:val="0"/>
                                                  <w:divBdr>
                                                    <w:top w:val="none" w:sz="0" w:space="0" w:color="auto"/>
                                                    <w:left w:val="none" w:sz="0" w:space="0" w:color="auto"/>
                                                    <w:bottom w:val="none" w:sz="0" w:space="0" w:color="auto"/>
                                                    <w:right w:val="none" w:sz="0" w:space="0" w:color="auto"/>
                                                  </w:divBdr>
                                                  <w:divsChild>
                                                    <w:div w:id="1107043821">
                                                      <w:marLeft w:val="0"/>
                                                      <w:marRight w:val="0"/>
                                                      <w:marTop w:val="0"/>
                                                      <w:marBottom w:val="0"/>
                                                      <w:divBdr>
                                                        <w:top w:val="none" w:sz="0" w:space="0" w:color="auto"/>
                                                        <w:left w:val="none" w:sz="0" w:space="0" w:color="auto"/>
                                                        <w:bottom w:val="none" w:sz="0" w:space="0" w:color="auto"/>
                                                        <w:right w:val="none" w:sz="0" w:space="0" w:color="auto"/>
                                                      </w:divBdr>
                                                      <w:divsChild>
                                                        <w:div w:id="306278870">
                                                          <w:marLeft w:val="0"/>
                                                          <w:marRight w:val="0"/>
                                                          <w:marTop w:val="0"/>
                                                          <w:marBottom w:val="0"/>
                                                          <w:divBdr>
                                                            <w:top w:val="none" w:sz="0" w:space="0" w:color="auto"/>
                                                            <w:left w:val="none" w:sz="0" w:space="0" w:color="auto"/>
                                                            <w:bottom w:val="none" w:sz="0" w:space="0" w:color="auto"/>
                                                            <w:right w:val="none" w:sz="0" w:space="0" w:color="auto"/>
                                                          </w:divBdr>
                                                          <w:divsChild>
                                                            <w:div w:id="2011251413">
                                                              <w:marLeft w:val="0"/>
                                                              <w:marRight w:val="0"/>
                                                              <w:marTop w:val="0"/>
                                                              <w:marBottom w:val="0"/>
                                                              <w:divBdr>
                                                                <w:top w:val="none" w:sz="0" w:space="0" w:color="auto"/>
                                                                <w:left w:val="none" w:sz="0" w:space="0" w:color="auto"/>
                                                                <w:bottom w:val="none" w:sz="0" w:space="0" w:color="auto"/>
                                                                <w:right w:val="none" w:sz="0" w:space="0" w:color="auto"/>
                                                              </w:divBdr>
                                                              <w:divsChild>
                                                                <w:div w:id="437455068">
                                                                  <w:marLeft w:val="0"/>
                                                                  <w:marRight w:val="0"/>
                                                                  <w:marTop w:val="0"/>
                                                                  <w:marBottom w:val="0"/>
                                                                  <w:divBdr>
                                                                    <w:top w:val="none" w:sz="0" w:space="0" w:color="auto"/>
                                                                    <w:left w:val="none" w:sz="0" w:space="0" w:color="auto"/>
                                                                    <w:bottom w:val="none" w:sz="0" w:space="0" w:color="auto"/>
                                                                    <w:right w:val="none" w:sz="0" w:space="0" w:color="auto"/>
                                                                  </w:divBdr>
                                                                  <w:divsChild>
                                                                    <w:div w:id="1838111704">
                                                                      <w:marLeft w:val="0"/>
                                                                      <w:marRight w:val="0"/>
                                                                      <w:marTop w:val="0"/>
                                                                      <w:marBottom w:val="0"/>
                                                                      <w:divBdr>
                                                                        <w:top w:val="none" w:sz="0" w:space="0" w:color="auto"/>
                                                                        <w:left w:val="none" w:sz="0" w:space="0" w:color="auto"/>
                                                                        <w:bottom w:val="none" w:sz="0" w:space="0" w:color="auto"/>
                                                                        <w:right w:val="none" w:sz="0" w:space="0" w:color="auto"/>
                                                                      </w:divBdr>
                                                                      <w:divsChild>
                                                                        <w:div w:id="1216159202">
                                                                          <w:marLeft w:val="0"/>
                                                                          <w:marRight w:val="0"/>
                                                                          <w:marTop w:val="0"/>
                                                                          <w:marBottom w:val="0"/>
                                                                          <w:divBdr>
                                                                            <w:top w:val="none" w:sz="0" w:space="0" w:color="auto"/>
                                                                            <w:left w:val="none" w:sz="0" w:space="0" w:color="auto"/>
                                                                            <w:bottom w:val="none" w:sz="0" w:space="0" w:color="auto"/>
                                                                            <w:right w:val="none" w:sz="0" w:space="0" w:color="auto"/>
                                                                          </w:divBdr>
                                                                          <w:divsChild>
                                                                            <w:div w:id="882327164">
                                                                              <w:marLeft w:val="0"/>
                                                                              <w:marRight w:val="0"/>
                                                                              <w:marTop w:val="0"/>
                                                                              <w:marBottom w:val="0"/>
                                                                              <w:divBdr>
                                                                                <w:top w:val="none" w:sz="0" w:space="0" w:color="auto"/>
                                                                                <w:left w:val="none" w:sz="0" w:space="0" w:color="auto"/>
                                                                                <w:bottom w:val="none" w:sz="0" w:space="0" w:color="auto"/>
                                                                                <w:right w:val="none" w:sz="0" w:space="0" w:color="auto"/>
                                                                              </w:divBdr>
                                                                              <w:divsChild>
                                                                                <w:div w:id="1360084487">
                                                                                  <w:marLeft w:val="0"/>
                                                                                  <w:marRight w:val="0"/>
                                                                                  <w:marTop w:val="0"/>
                                                                                  <w:marBottom w:val="0"/>
                                                                                  <w:divBdr>
                                                                                    <w:top w:val="none" w:sz="0" w:space="0" w:color="auto"/>
                                                                                    <w:left w:val="none" w:sz="0" w:space="0" w:color="auto"/>
                                                                                    <w:bottom w:val="none" w:sz="0" w:space="0" w:color="auto"/>
                                                                                    <w:right w:val="none" w:sz="0" w:space="0" w:color="auto"/>
                                                                                  </w:divBdr>
                                                                                  <w:divsChild>
                                                                                    <w:div w:id="1574660045">
                                                                                      <w:marLeft w:val="0"/>
                                                                                      <w:marRight w:val="0"/>
                                                                                      <w:marTop w:val="0"/>
                                                                                      <w:marBottom w:val="0"/>
                                                                                      <w:divBdr>
                                                                                        <w:top w:val="none" w:sz="0" w:space="0" w:color="auto"/>
                                                                                        <w:left w:val="none" w:sz="0" w:space="0" w:color="auto"/>
                                                                                        <w:bottom w:val="none" w:sz="0" w:space="0" w:color="auto"/>
                                                                                        <w:right w:val="none" w:sz="0" w:space="0" w:color="auto"/>
                                                                                      </w:divBdr>
                                                                                      <w:divsChild>
                                                                                        <w:div w:id="474571201">
                                                                                          <w:marLeft w:val="0"/>
                                                                                          <w:marRight w:val="0"/>
                                                                                          <w:marTop w:val="0"/>
                                                                                          <w:marBottom w:val="0"/>
                                                                                          <w:divBdr>
                                                                                            <w:top w:val="none" w:sz="0" w:space="0" w:color="auto"/>
                                                                                            <w:left w:val="none" w:sz="0" w:space="0" w:color="auto"/>
                                                                                            <w:bottom w:val="none" w:sz="0" w:space="0" w:color="auto"/>
                                                                                            <w:right w:val="none" w:sz="0" w:space="0" w:color="auto"/>
                                                                                          </w:divBdr>
                                                                                          <w:divsChild>
                                                                                            <w:div w:id="1366055106">
                                                                                              <w:marLeft w:val="0"/>
                                                                                              <w:marRight w:val="0"/>
                                                                                              <w:marTop w:val="0"/>
                                                                                              <w:marBottom w:val="0"/>
                                                                                              <w:divBdr>
                                                                                                <w:top w:val="none" w:sz="0" w:space="0" w:color="auto"/>
                                                                                                <w:left w:val="none" w:sz="0" w:space="0" w:color="auto"/>
                                                                                                <w:bottom w:val="none" w:sz="0" w:space="0" w:color="auto"/>
                                                                                                <w:right w:val="none" w:sz="0" w:space="0" w:color="auto"/>
                                                                                              </w:divBdr>
                                                                                              <w:divsChild>
                                                                                                <w:div w:id="1989239513">
                                                                                                  <w:marLeft w:val="0"/>
                                                                                                  <w:marRight w:val="0"/>
                                                                                                  <w:marTop w:val="0"/>
                                                                                                  <w:marBottom w:val="0"/>
                                                                                                  <w:divBdr>
                                                                                                    <w:top w:val="none" w:sz="0" w:space="0" w:color="auto"/>
                                                                                                    <w:left w:val="none" w:sz="0" w:space="0" w:color="auto"/>
                                                                                                    <w:bottom w:val="none" w:sz="0" w:space="0" w:color="auto"/>
                                                                                                    <w:right w:val="none" w:sz="0" w:space="0" w:color="auto"/>
                                                                                                  </w:divBdr>
                                                                                                  <w:divsChild>
                                                                                                    <w:div w:id="911544808">
                                                                                                      <w:marLeft w:val="0"/>
                                                                                                      <w:marRight w:val="0"/>
                                                                                                      <w:marTop w:val="0"/>
                                                                                                      <w:marBottom w:val="0"/>
                                                                                                      <w:divBdr>
                                                                                                        <w:top w:val="none" w:sz="0" w:space="0" w:color="auto"/>
                                                                                                        <w:left w:val="none" w:sz="0" w:space="0" w:color="auto"/>
                                                                                                        <w:bottom w:val="none" w:sz="0" w:space="0" w:color="auto"/>
                                                                                                        <w:right w:val="none" w:sz="0" w:space="0" w:color="auto"/>
                                                                                                      </w:divBdr>
                                                                                                      <w:divsChild>
                                                                                                        <w:div w:id="18945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531926">
      <w:bodyDiv w:val="1"/>
      <w:marLeft w:val="0"/>
      <w:marRight w:val="0"/>
      <w:marTop w:val="0"/>
      <w:marBottom w:val="0"/>
      <w:divBdr>
        <w:top w:val="none" w:sz="0" w:space="0" w:color="auto"/>
        <w:left w:val="none" w:sz="0" w:space="0" w:color="auto"/>
        <w:bottom w:val="none" w:sz="0" w:space="0" w:color="auto"/>
        <w:right w:val="none" w:sz="0" w:space="0" w:color="auto"/>
      </w:divBdr>
      <w:divsChild>
        <w:div w:id="1196042472">
          <w:marLeft w:val="446"/>
          <w:marRight w:val="0"/>
          <w:marTop w:val="360"/>
          <w:marBottom w:val="0"/>
          <w:divBdr>
            <w:top w:val="none" w:sz="0" w:space="0" w:color="auto"/>
            <w:left w:val="none" w:sz="0" w:space="0" w:color="auto"/>
            <w:bottom w:val="none" w:sz="0" w:space="0" w:color="auto"/>
            <w:right w:val="none" w:sz="0" w:space="0" w:color="auto"/>
          </w:divBdr>
        </w:div>
      </w:divsChild>
    </w:div>
    <w:div w:id="18361396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dis.io/topics/persistence" TargetMode="External"/><Relationship Id="rId21" Type="http://schemas.openxmlformats.org/officeDocument/2006/relationships/hyperlink" Target="https://docs.microsoft.com/en-us/azure/expressroute/expressroute-introduction" TargetMode="External"/><Relationship Id="rId42" Type="http://schemas.openxmlformats.org/officeDocument/2006/relationships/hyperlink" Target="https://docs.microsoft.com/en-us/azure/azure-cache-for-redis/cache-how-to-premium-vnet" TargetMode="External"/><Relationship Id="rId47" Type="http://schemas.openxmlformats.org/officeDocument/2006/relationships/hyperlink" Target="https://redis.io/commands/migrate" TargetMode="External"/><Relationship Id="rId63" Type="http://schemas.openxmlformats.org/officeDocument/2006/relationships/hyperlink" Target="https://docs.microsoft.com/en-us/azure/azure-cache-for-redis/cli-samples" TargetMode="External"/><Relationship Id="rId68" Type="http://schemas.openxmlformats.org/officeDocument/2006/relationships/hyperlink" Target="file:///D:\data\projects\redis-cache\pandoc\temp\03_DataMigration_Common.md" TargetMode="External"/><Relationship Id="rId84" Type="http://schemas.openxmlformats.org/officeDocument/2006/relationships/hyperlink" Target="file:///D:\data\projects\redis-cache\pandoc\temp\03_DataMigration_Common.md" TargetMode="External"/><Relationship Id="rId89" Type="http://schemas.openxmlformats.org/officeDocument/2006/relationships/hyperlink" Target="file:///D:\data\projects\redis-cache\pandoc\temp\03_DataMigration_Common.md" TargetMode="External"/><Relationship Id="rId112" Type="http://schemas.openxmlformats.org/officeDocument/2006/relationships/hyperlink" Target="file:///D:\data\projects\redis-cache\pandoc\temp\01.04_DataMigration_Tools.md" TargetMode="External"/><Relationship Id="rId133" Type="http://schemas.openxmlformats.org/officeDocument/2006/relationships/hyperlink" Target="https://docs.microsoft.com/en-us/azure/automation/automation-quickstart-create-runbook" TargetMode="External"/><Relationship Id="rId138" Type="http://schemas.openxmlformats.org/officeDocument/2006/relationships/hyperlink" Target="https://docs.microsoft.com/en-us/azure/azure-cache-for-redis/cache-how-to-monitor" TargetMode="External"/><Relationship Id="rId154" Type="http://schemas.openxmlformats.org/officeDocument/2006/relationships/hyperlink" Target="https://github.com/twitter/twemproxy" TargetMode="External"/><Relationship Id="rId159" Type="http://schemas.openxmlformats.org/officeDocument/2006/relationships/hyperlink" Target="https://redis.io/topics/persistence" TargetMode="External"/><Relationship Id="rId175" Type="http://schemas.openxmlformats.org/officeDocument/2006/relationships/hyperlink" Target="https://mvp.microsoft.com/MvpSearch" TargetMode="External"/><Relationship Id="rId170" Type="http://schemas.openxmlformats.org/officeDocument/2006/relationships/hyperlink" Target="https://docs.microsoft.com/en-us/azure/azure-cache-for-redis/cache-network-isolation" TargetMode="External"/><Relationship Id="rId191" Type="http://schemas.openxmlformats.org/officeDocument/2006/relationships/header" Target="header2.xml"/><Relationship Id="rId16" Type="http://schemas.openxmlformats.org/officeDocument/2006/relationships/hyperlink" Target="https://raw.githubusercontent.com/redis/redis/5.0/00-RELEASENOTES" TargetMode="External"/><Relationship Id="rId107" Type="http://schemas.openxmlformats.org/officeDocument/2006/relationships/hyperlink" Target="https://github.com/twitter/twemproxy" TargetMode="External"/><Relationship Id="rId11" Type="http://schemas.openxmlformats.org/officeDocument/2006/relationships/image" Target="media/image1.png"/><Relationship Id="rId32" Type="http://schemas.openxmlformats.org/officeDocument/2006/relationships/hyperlink" Target="https://docs.microsoft.com/en-us/azure/expressroute/expressroute-introduction" TargetMode="External"/><Relationship Id="rId37" Type="http://schemas.openxmlformats.org/officeDocument/2006/relationships/hyperlink" Target="https://docs.microsoft.com/en-us/azure/load-balancer/quickstart-load-balancer-standard-internal-portal?tabs=option-1-create-internal-load-balancer-standard" TargetMode="External"/><Relationship Id="rId53" Type="http://schemas.openxmlformats.org/officeDocument/2006/relationships/hyperlink" Target="https://www.percona.com/software/instance-tools/percona-monitoring-and-management" TargetMode="External"/><Relationship Id="rId58" Type="http://schemas.openxmlformats.org/officeDocument/2006/relationships/hyperlink" Target="file:///D:\data\projects\redis-cache\pandoc\temp\03_DataMigration_Common.md" TargetMode="External"/><Relationship Id="rId74" Type="http://schemas.openxmlformats.org/officeDocument/2006/relationships/hyperlink" Target="file:///D:\data\projects\redis-cache\pandoc\05_Appendix\04_ConfigureRedisSSL.md" TargetMode="External"/><Relationship Id="rId79" Type="http://schemas.openxmlformats.org/officeDocument/2006/relationships/hyperlink" Target="file:///D:\data\projects\redis-cache\pandoc\05_Appendix\00_Setup.md" TargetMode="External"/><Relationship Id="rId102" Type="http://schemas.openxmlformats.org/officeDocument/2006/relationships/hyperlink" Target="https://redis.io/topics/cluster-tutorial" TargetMode="External"/><Relationship Id="rId123" Type="http://schemas.openxmlformats.org/officeDocument/2006/relationships/hyperlink" Target="file:///D:\data\projects\redis-cache\pandoc\temp\01.01_DataMigration_BackupRestore.md" TargetMode="External"/><Relationship Id="rId128" Type="http://schemas.openxmlformats.org/officeDocument/2006/relationships/hyperlink" Target="file:///D:\data\projects\redis-cache\pandoc\temp\01.06_DataMigration_Aof.md" TargetMode="External"/><Relationship Id="rId144" Type="http://schemas.openxmlformats.org/officeDocument/2006/relationships/hyperlink" Target="https://docs.microsoft.com/en-us/azure/architecture/best-practices/retry-service-specific" TargetMode="External"/><Relationship Id="rId149" Type="http://schemas.openxmlformats.org/officeDocument/2006/relationships/hyperlink" Target="https://docs.microsoft.com/en-us/azure/azure-monitor/platform/data-platform-metrics" TargetMode="External"/><Relationship Id="rId5" Type="http://schemas.openxmlformats.org/officeDocument/2006/relationships/footnotes" Target="footnotes.xml"/><Relationship Id="rId90" Type="http://schemas.openxmlformats.org/officeDocument/2006/relationships/hyperlink" Target="file:///D:\data\projects\redis-cache\pandoc\temp\03_DataMigration_Common.md" TargetMode="External"/><Relationship Id="rId95" Type="http://schemas.openxmlformats.org/officeDocument/2006/relationships/hyperlink" Target="file:///D:\data\projects\redis-cache\pandoc\temp\03_DataMigration_Common.md" TargetMode="External"/><Relationship Id="rId160" Type="http://schemas.openxmlformats.org/officeDocument/2006/relationships/hyperlink" Target="https://docs.microsoft.com/en-us/azure/azure-cache-for-redis/cache-high-availability" TargetMode="External"/><Relationship Id="rId165" Type="http://schemas.openxmlformats.org/officeDocument/2006/relationships/hyperlink" Target="https://docs.microsoft.com/en-us/azure/load-balancer/load-balancer-overview" TargetMode="External"/><Relationship Id="rId181" Type="http://schemas.openxmlformats.org/officeDocument/2006/relationships/hyperlink" Target="https://www.linkedin.com/groups/1731317/" TargetMode="External"/><Relationship Id="rId186" Type="http://schemas.openxmlformats.org/officeDocument/2006/relationships/image" Target="media/image8.png"/><Relationship Id="rId22" Type="http://schemas.openxmlformats.org/officeDocument/2006/relationships/hyperlink" Target="https://redis.io/topics/persistence" TargetMode="External"/><Relationship Id="rId27" Type="http://schemas.openxmlformats.org/officeDocument/2006/relationships/hyperlink" Target="https://docs.microsoft.com/en-us/azure/load-balancer/load-balancer-overview" TargetMode="External"/><Relationship Id="rId43" Type="http://schemas.openxmlformats.org/officeDocument/2006/relationships/hyperlink" Target="https://docs.microsoft.com/en-us/azure/azure-cache-for-redis/cache-remove-tls-10-11" TargetMode="External"/><Relationship Id="rId48" Type="http://schemas.openxmlformats.org/officeDocument/2006/relationships/hyperlink" Target="https://github.com/deepakverma/redis-copy" TargetMode="External"/><Relationship Id="rId64" Type="http://schemas.openxmlformats.org/officeDocument/2006/relationships/hyperlink" Target="file:///D:\data\projects\redis-cache\pandoc\05_Appendix\00_Setup.md" TargetMode="External"/><Relationship Id="rId69" Type="http://schemas.openxmlformats.org/officeDocument/2006/relationships/hyperlink" Target="https://redis.io/commands/set" TargetMode="External"/><Relationship Id="rId113" Type="http://schemas.openxmlformats.org/officeDocument/2006/relationships/hyperlink" Target="file:///D:\data\projects\redis-cache\pandoc\temp\01.05_DataMigration_Abstraction.md" TargetMode="External"/><Relationship Id="rId118" Type="http://schemas.openxmlformats.org/officeDocument/2006/relationships/hyperlink" Target="https://redis.io/topics/lru-cache" TargetMode="External"/><Relationship Id="rId134" Type="http://schemas.openxmlformats.org/officeDocument/2006/relationships/hyperlink" Target="https://docs.microsoft.com/en-us/azure/azure-cache-for-redis/cache-how-to-monitor" TargetMode="External"/><Relationship Id="rId139" Type="http://schemas.openxmlformats.org/officeDocument/2006/relationships/hyperlink" Target="https://docs.microsoft.com/en-us/azure/azure-monitor/platform/alerts-unified-log" TargetMode="External"/><Relationship Id="rId80" Type="http://schemas.openxmlformats.org/officeDocument/2006/relationships/hyperlink" Target="file:///D:\data\projects\redis-cache\pandoc\05_Appendix\04_ConfigureRedisSSL.md" TargetMode="External"/><Relationship Id="rId85" Type="http://schemas.openxmlformats.org/officeDocument/2006/relationships/hyperlink" Target="https://github.com/vipshop/redis-migrate-tool" TargetMode="External"/><Relationship Id="rId150" Type="http://schemas.openxmlformats.org/officeDocument/2006/relationships/hyperlink" Target="https://docs.microsoft.com/en-us/azure/azure-cache-for-redis/cache-how-to-monitor" TargetMode="External"/><Relationship Id="rId155" Type="http://schemas.openxmlformats.org/officeDocument/2006/relationships/hyperlink" Target="https://github.com/redis/redis-rb" TargetMode="External"/><Relationship Id="rId171" Type="http://schemas.openxmlformats.org/officeDocument/2006/relationships/hyperlink" Target="https://docs.microsoft.com/en-us/azure/azure-cache-for-redis/cache-network-isolation" TargetMode="External"/><Relationship Id="rId176" Type="http://schemas.openxmlformats.org/officeDocument/2006/relationships/hyperlink" Target="https://social.msdn.microsoft.com/forums/azure/en-US/home?forum=azurecache" TargetMode="External"/><Relationship Id="rId192" Type="http://schemas.openxmlformats.org/officeDocument/2006/relationships/footer" Target="footer2.xml"/><Relationship Id="rId12" Type="http://schemas.openxmlformats.org/officeDocument/2006/relationships/hyperlink" Target="https://docs.microsoft.com/azure/cloud-adoption-framework/" TargetMode="External"/><Relationship Id="rId17" Type="http://schemas.openxmlformats.org/officeDocument/2006/relationships/hyperlink" Target="https://raw.githubusercontent.com/redis/redis/4.0/00-RELEASENOTES" TargetMode="External"/><Relationship Id="rId33" Type="http://schemas.openxmlformats.org/officeDocument/2006/relationships/hyperlink" Target="https://docs.microsoft.com/en-us/azure/virtual-network/quick-create-portal" TargetMode="External"/><Relationship Id="rId38" Type="http://schemas.openxmlformats.org/officeDocument/2006/relationships/hyperlink" Target="https://docs.microsoft.com/en-us/azure/private-link/private-endpoint-overview" TargetMode="External"/><Relationship Id="rId59" Type="http://schemas.openxmlformats.org/officeDocument/2006/relationships/hyperlink" Target="file:///D:\data\projects\redis-cache\pandoc\temp\03_DataMigration_Common.md" TargetMode="External"/><Relationship Id="rId103" Type="http://schemas.openxmlformats.org/officeDocument/2006/relationships/hyperlink" Target="file:///D:\data\projects\redis-cache\pandoc\05_Appendix\00_Setup.md" TargetMode="External"/><Relationship Id="rId108" Type="http://schemas.openxmlformats.org/officeDocument/2006/relationships/hyperlink" Target="file:///D:\data\projects\redis-cache\pandoc\02_PreMigration\04_TestPlans.md" TargetMode="External"/><Relationship Id="rId124" Type="http://schemas.openxmlformats.org/officeDocument/2006/relationships/hyperlink" Target="file:///D:\data\projects\redis-cache\pandoc\temp\01.02_DataMigration_Copy.md" TargetMode="External"/><Relationship Id="rId129" Type="http://schemas.openxmlformats.org/officeDocument/2006/relationships/image" Target="media/image5.png"/><Relationship Id="rId54" Type="http://schemas.openxmlformats.org/officeDocument/2006/relationships/hyperlink" Target="https://redis.io/topics/benchmarks" TargetMode="External"/><Relationship Id="rId70" Type="http://schemas.openxmlformats.org/officeDocument/2006/relationships/hyperlink" Target="https://redis.io/commands/restore" TargetMode="External"/><Relationship Id="rId75" Type="http://schemas.openxmlformats.org/officeDocument/2006/relationships/hyperlink" Target="file:///D:\data\projects\redis-cache\pandoc\temp\03_DataMigration_Common.md" TargetMode="External"/><Relationship Id="rId91" Type="http://schemas.openxmlformats.org/officeDocument/2006/relationships/hyperlink" Target="https://docs.microsoft.com/en-us/azure/azure-cache-for-redis/cache-how-to-import-export-data" TargetMode="External"/><Relationship Id="rId96" Type="http://schemas.openxmlformats.org/officeDocument/2006/relationships/hyperlink" Target="file:///D:\data\projects\redis-cache\pandoc\temp\03_DataMigration_Common.md" TargetMode="External"/><Relationship Id="rId140" Type="http://schemas.openxmlformats.org/officeDocument/2006/relationships/hyperlink" Target="https://docs.microsoft.com/en-us/azure/azure-cache-for-redis/cache-how-to-manage-redis-cache-powershell" TargetMode="External"/><Relationship Id="rId145" Type="http://schemas.openxmlformats.org/officeDocument/2006/relationships/hyperlink" Target="https://docs.microsoft.com/en-us/dotnet/architecture/microservices/implement-resilient-applications/implement-retries-exponential-backoff" TargetMode="External"/><Relationship Id="rId161" Type="http://schemas.openxmlformats.org/officeDocument/2006/relationships/hyperlink" Target="https://docs.microsoft.com/en-us/dotnet/architecture/microservices/implement-resilient-applications/implement-retries-exponential-backoff" TargetMode="External"/><Relationship Id="rId166" Type="http://schemas.openxmlformats.org/officeDocument/2006/relationships/hyperlink" Target="https://docs.microsoft.com/en-us/azure/application-gateway/overview" TargetMode="External"/><Relationship Id="rId182" Type="http://schemas.openxmlformats.org/officeDocument/2006/relationships/image" Target="media/image6.png"/><Relationship Id="rId187" Type="http://schemas.openxmlformats.org/officeDocument/2006/relationships/hyperlink" Target="file:///D:\data\projects\redis-cache\pandoc\artifacts\template-secure.jso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azure.microsoft.com/en-us/pricing/details/cache/" TargetMode="External"/><Relationship Id="rId28" Type="http://schemas.openxmlformats.org/officeDocument/2006/relationships/hyperlink" Target="https://docs.microsoft.com/en-us/azure/app-service/overview" TargetMode="External"/><Relationship Id="rId49" Type="http://schemas.openxmlformats.org/officeDocument/2006/relationships/hyperlink" Target="https://github.com/vipshop/redis-migrate-tool" TargetMode="External"/><Relationship Id="rId114" Type="http://schemas.openxmlformats.org/officeDocument/2006/relationships/hyperlink" Target="file:///D:\data\projects\redis-cache\pandoc\temp\01.06_DataMigration_Aof.md" TargetMode="External"/><Relationship Id="rId119" Type="http://schemas.openxmlformats.org/officeDocument/2006/relationships/image" Target="media/image3.png"/><Relationship Id="rId44" Type="http://schemas.openxmlformats.org/officeDocument/2006/relationships/hyperlink" Target="https://redis.io/topics/persistence" TargetMode="External"/><Relationship Id="rId60" Type="http://schemas.openxmlformats.org/officeDocument/2006/relationships/hyperlink" Target="https://docs.microsoft.com/en-us/azure/azure-cache-for-redis/cache-how-to-import-export-data" TargetMode="External"/><Relationship Id="rId65" Type="http://schemas.openxmlformats.org/officeDocument/2006/relationships/hyperlink" Target="file:///D:\data\projects\redis-cache\pandoc\05_Appendix\03_InstallStunnel.md" TargetMode="External"/><Relationship Id="rId81" Type="http://schemas.openxmlformats.org/officeDocument/2006/relationships/hyperlink" Target="file:///D:\data\projects\redis-cache\pandoc\05_Appendix\03_InstallStunnel.md" TargetMode="External"/><Relationship Id="rId86" Type="http://schemas.openxmlformats.org/officeDocument/2006/relationships/hyperlink" Target="https://github.com/deepakverma/redis-copy" TargetMode="External"/><Relationship Id="rId130" Type="http://schemas.openxmlformats.org/officeDocument/2006/relationships/hyperlink" Target="https://docs.microsoft.com/en-us/azure/azure-monitor/overview" TargetMode="External"/><Relationship Id="rId135" Type="http://schemas.openxmlformats.org/officeDocument/2006/relationships/hyperlink" Target="https://docs.microsoft.com/en-us/azure/data-explorer/kusto/query/" TargetMode="External"/><Relationship Id="rId151" Type="http://schemas.openxmlformats.org/officeDocument/2006/relationships/hyperlink" Target="https://docs.microsoft.com/en-us/azure/azure-monitor/insights/redis-cache-insights-overview" TargetMode="External"/><Relationship Id="rId156" Type="http://schemas.openxmlformats.org/officeDocument/2006/relationships/hyperlink" Target="https://github.com/nrk/predis" TargetMode="External"/><Relationship Id="rId177" Type="http://schemas.openxmlformats.org/officeDocument/2006/relationships/hyperlink" Target="https://docs.microsoft.com/en-us/answers/search.html?c=&amp;includeChildren=&amp;f=&amp;type=question+OR+idea+OR+kbentry+OR+answer+OR+topic+OR+user&amp;redirect=search%2Fsearch&amp;sort=relevance&amp;q=%5Bazure-cache-redis%5D" TargetMode="External"/><Relationship Id="rId172" Type="http://schemas.openxmlformats.org/officeDocument/2006/relationships/hyperlink" Target="https://docs.microsoft.com/en-us/security/benchmark/azure/baselines/azure-cache-for-redis-security-baseline?toc=/azure/azure-cache-for-redis/TOC.json" TargetMode="External"/><Relationship Id="rId193" Type="http://schemas.openxmlformats.org/officeDocument/2006/relationships/fontTable" Target="fontTable.xml"/><Relationship Id="rId13" Type="http://schemas.openxmlformats.org/officeDocument/2006/relationships/hyperlink" Target="https://bucardo.org/postgres_all_versions.html" TargetMode="External"/><Relationship Id="rId18" Type="http://schemas.openxmlformats.org/officeDocument/2006/relationships/hyperlink" Target="https://raw.githubusercontent.com/redis/redis/3.0/00-RELEASENOTES" TargetMode="External"/><Relationship Id="rId39" Type="http://schemas.openxmlformats.org/officeDocument/2006/relationships/hyperlink" Target="https://docs.microsoft.com/en-us/azure/azure-cache-for-redis/cache-private-link" TargetMode="External"/><Relationship Id="rId109" Type="http://schemas.openxmlformats.org/officeDocument/2006/relationships/hyperlink" Target="file:///D:\data\projects\redis-cache\pandoc\temp\01.01_DataMigration_BackupRestore.md" TargetMode="External"/><Relationship Id="rId34" Type="http://schemas.openxmlformats.org/officeDocument/2006/relationships/hyperlink" Target="https://docs.microsoft.com/en-us/azure/architecture/reference-architectures/hybrid-networking/hub-spoke" TargetMode="External"/><Relationship Id="rId50" Type="http://schemas.openxmlformats.org/officeDocument/2006/relationships/hyperlink" Target="https://redis.io/topics/acl" TargetMode="External"/><Relationship Id="rId55" Type="http://schemas.openxmlformats.org/officeDocument/2006/relationships/hyperlink" Target="file:///D:\data\projects\redis-cache\pandoc\05_Appendix\00_Setup.md" TargetMode="External"/><Relationship Id="rId76" Type="http://schemas.openxmlformats.org/officeDocument/2006/relationships/hyperlink" Target="https://redis.io/topics/security" TargetMode="External"/><Relationship Id="rId97" Type="http://schemas.openxmlformats.org/officeDocument/2006/relationships/hyperlink" Target="https://redis.io/topics/cluster-tutorial" TargetMode="External"/><Relationship Id="rId104" Type="http://schemas.openxmlformats.org/officeDocument/2006/relationships/hyperlink" Target="file:///D:\data\projects\redis-cache\pandoc\temp\03_DataMigration_Common.md" TargetMode="External"/><Relationship Id="rId120" Type="http://schemas.openxmlformats.org/officeDocument/2006/relationships/image" Target="media/image4.png"/><Relationship Id="rId125" Type="http://schemas.openxmlformats.org/officeDocument/2006/relationships/hyperlink" Target="file:///D:\data\projects\redis-cache\pandoc\temp\01.03_DataMigration_Replication.md" TargetMode="External"/><Relationship Id="rId141" Type="http://schemas.openxmlformats.org/officeDocument/2006/relationships/hyperlink" Target="https://docs.microsoft.com/en-us/powershell/module/az.rediscache/new-azrediscachescheduleentry" TargetMode="External"/><Relationship Id="rId146" Type="http://schemas.openxmlformats.org/officeDocument/2006/relationships/hyperlink" Target="https://docs.microsoft.com/en-us/azure/azure-monitor/platform/design-logs-deployment" TargetMode="External"/><Relationship Id="rId167" Type="http://schemas.openxmlformats.org/officeDocument/2006/relationships/hyperlink" Target="https://redis.io/topics/security" TargetMode="External"/><Relationship Id="rId188" Type="http://schemas.openxmlformats.org/officeDocument/2006/relationships/hyperlink" Target="file:///D:\data\projects\redis-cache\pandoc\artifacts\template.json" TargetMode="External"/><Relationship Id="rId7" Type="http://schemas.openxmlformats.org/officeDocument/2006/relationships/hyperlink" Target="https://docs.microsoft.com/en-us/azure/azure-cache-for-redis/cache-overview" TargetMode="External"/><Relationship Id="rId71" Type="http://schemas.openxmlformats.org/officeDocument/2006/relationships/hyperlink" Target="https://redis.io/commands/dump" TargetMode="External"/><Relationship Id="rId92" Type="http://schemas.openxmlformats.org/officeDocument/2006/relationships/hyperlink" Target="https://redis.io/topics/persistence" TargetMode="External"/><Relationship Id="rId162" Type="http://schemas.openxmlformats.org/officeDocument/2006/relationships/hyperlink" Target="https://docs.microsoft.com/en-us/azure/azure-cache-for-redis/cache-how-to-geo-replication" TargetMode="External"/><Relationship Id="rId183" Type="http://schemas.openxmlformats.org/officeDocument/2006/relationships/image" Target="media/image7.png"/><Relationship Id="rId2" Type="http://schemas.openxmlformats.org/officeDocument/2006/relationships/styles" Target="styles.xml"/><Relationship Id="rId29" Type="http://schemas.openxmlformats.org/officeDocument/2006/relationships/hyperlink" Target="https://docs.microsoft.com/en-us/azure/azure-cache-for-redis/cache-remove-tls-10-11" TargetMode="External"/><Relationship Id="rId24" Type="http://schemas.openxmlformats.org/officeDocument/2006/relationships/hyperlink" Target="https://docs.microsoft.com/en-us/azure/Redis/concept-reserved-pricing" TargetMode="External"/><Relationship Id="rId40" Type="http://schemas.openxmlformats.org/officeDocument/2006/relationships/hyperlink" Target="https://docs.microsoft.com/en-us/azure/azure-cache-for-redis/cache-how-to-premium-vnet" TargetMode="External"/><Relationship Id="rId45" Type="http://schemas.openxmlformats.org/officeDocument/2006/relationships/hyperlink" Target="https://docs.microsoft.com/en-us/azure/azure-cache-for-redis/cache-how-to-premium-persistence" TargetMode="External"/><Relationship Id="rId66" Type="http://schemas.openxmlformats.org/officeDocument/2006/relationships/hyperlink" Target="file:///D:\data\projects\redis-cache\pandoc\temp\03_DataMigration_Common.md" TargetMode="External"/><Relationship Id="rId87" Type="http://schemas.openxmlformats.org/officeDocument/2006/relationships/hyperlink" Target="file:///D:\data\projects\redis-cache\pandoc\05_Appendix\00_Setup.md" TargetMode="External"/><Relationship Id="rId110" Type="http://schemas.openxmlformats.org/officeDocument/2006/relationships/hyperlink" Target="file:///D:\data\projects\redis-cache\pandoc\temp\01.02_DataMigration_Copy.md" TargetMode="External"/><Relationship Id="rId115" Type="http://schemas.openxmlformats.org/officeDocument/2006/relationships/hyperlink" Target="file:///D:\data\projects\redis-cache\pandoc\temp\04_DataMigration_AppSettings.md" TargetMode="External"/><Relationship Id="rId131" Type="http://schemas.openxmlformats.org/officeDocument/2006/relationships/hyperlink" Target="https://docs.microsoft.com/en-us/azure/azure-monitor/platform/design-logs-deployment" TargetMode="External"/><Relationship Id="rId136" Type="http://schemas.openxmlformats.org/officeDocument/2006/relationships/hyperlink" Target="https://docs.microsoft.com/en-us/azure/data-explorer/kusto/query/sqlcheatsheet" TargetMode="External"/><Relationship Id="rId157" Type="http://schemas.openxmlformats.org/officeDocument/2006/relationships/hyperlink" Target="https://github.com/redis/jedis" TargetMode="External"/><Relationship Id="rId178" Type="http://schemas.openxmlformats.org/officeDocument/2006/relationships/hyperlink" Target="https://stackoverflow.com/questions/tagged/azure-redis-cache" TargetMode="External"/><Relationship Id="rId61" Type="http://schemas.openxmlformats.org/officeDocument/2006/relationships/hyperlink" Target="https://redis.io/topics/persistence" TargetMode="External"/><Relationship Id="rId82" Type="http://schemas.openxmlformats.org/officeDocument/2006/relationships/hyperlink" Target="file:///D:\data\projects\redis-cache\pandoc\temp\03_DataMigration_Common.md" TargetMode="External"/><Relationship Id="rId152" Type="http://schemas.openxmlformats.org/officeDocument/2006/relationships/hyperlink" Target="https://docs.microsoft.com/en-us/azure/azure-cache-for-redis/cache-how-to-scale" TargetMode="External"/><Relationship Id="rId173" Type="http://schemas.openxmlformats.org/officeDocument/2006/relationships/hyperlink" Target="https://portal.azure.com/" TargetMode="External"/><Relationship Id="rId194" Type="http://schemas.openxmlformats.org/officeDocument/2006/relationships/theme" Target="theme/theme1.xml"/><Relationship Id="rId19" Type="http://schemas.openxmlformats.org/officeDocument/2006/relationships/hyperlink" Target="https://docs.microsoft.com/en-us/azure/azure-cache-for-redis/cache-overview" TargetMode="External"/><Relationship Id="rId14" Type="http://schemas.openxmlformats.org/officeDocument/2006/relationships/hyperlink" Target="https://docs.microsoft.com/en-us/azure/Redis/concepts-supported-versions" TargetMode="External"/><Relationship Id="rId30" Type="http://schemas.openxmlformats.org/officeDocument/2006/relationships/hyperlink" Target="https://docs.microsoft.com/en-us/azure/cloud-adoption-framework/ready/landing-zone/" TargetMode="External"/><Relationship Id="rId35" Type="http://schemas.openxmlformats.org/officeDocument/2006/relationships/hyperlink" Target="https://docs.microsoft.com/en-us/azure/virtual-network/virtual-network-peering-overview" TargetMode="External"/><Relationship Id="rId56" Type="http://schemas.openxmlformats.org/officeDocument/2006/relationships/hyperlink" Target="file:///D:\data\projects\redis-cache\pandoc\temp\03_DataMigration_Common.md" TargetMode="External"/><Relationship Id="rId77" Type="http://schemas.openxmlformats.org/officeDocument/2006/relationships/hyperlink" Target="https://redis.io/commands/SLAVEOF" TargetMode="External"/><Relationship Id="rId100" Type="http://schemas.openxmlformats.org/officeDocument/2006/relationships/hyperlink" Target="file:///D:\data\projects\redis-cache\pandoc\temp\03_DataMigration_Common.md" TargetMode="External"/><Relationship Id="rId105" Type="http://schemas.openxmlformats.org/officeDocument/2006/relationships/hyperlink" Target="file:///D:\data\projects\redis-cache\pandoc\temp\03_DataMigration_Common.md" TargetMode="External"/><Relationship Id="rId126" Type="http://schemas.openxmlformats.org/officeDocument/2006/relationships/hyperlink" Target="file:///D:\data\projects\redis-cache\pandoc\temp\01.04_DataMigration_Tools.md" TargetMode="External"/><Relationship Id="rId147" Type="http://schemas.openxmlformats.org/officeDocument/2006/relationships/hyperlink" Target="https://docs.microsoft.com/en-us/azure/sentinel/" TargetMode="External"/><Relationship Id="rId168" Type="http://schemas.openxmlformats.org/officeDocument/2006/relationships/hyperlink" Target="https://docs.microsoft.com/en-us/azure/virtual-network/virtual-network-peering-overview" TargetMode="External"/><Relationship Id="rId8" Type="http://schemas.openxmlformats.org/officeDocument/2006/relationships/hyperlink" Target="https://docs.microsoft.com/en-us/azure/cloud-adoption-framework/get-started/" TargetMode="External"/><Relationship Id="rId51" Type="http://schemas.openxmlformats.org/officeDocument/2006/relationships/hyperlink" Target="https://redis.io/commands/eval" TargetMode="External"/><Relationship Id="rId72" Type="http://schemas.openxmlformats.org/officeDocument/2006/relationships/hyperlink" Target="https://redis.io/commands/migrate" TargetMode="External"/><Relationship Id="rId93" Type="http://schemas.openxmlformats.org/officeDocument/2006/relationships/hyperlink" Target="file:///D:\data\projects\redis-cache\pandoc\05_Appendix\00_Setup.md" TargetMode="External"/><Relationship Id="rId98" Type="http://schemas.openxmlformats.org/officeDocument/2006/relationships/hyperlink" Target="file:///D:\data\projects\redis-cache\pandoc\05_Appendix\00_Setup.md" TargetMode="External"/><Relationship Id="rId121" Type="http://schemas.openxmlformats.org/officeDocument/2006/relationships/hyperlink" Target="https://docs.microsoft.com/en-us/azure/azure-cache-for-redis/cache-remove-tls-10-11" TargetMode="External"/><Relationship Id="rId142" Type="http://schemas.openxmlformats.org/officeDocument/2006/relationships/hyperlink" Target="https://docs.microsoft.com/en-us/azure/Redis/concepts-planned-maintenance-notification" TargetMode="External"/><Relationship Id="rId163" Type="http://schemas.openxmlformats.org/officeDocument/2006/relationships/hyperlink" Target="https://docs.microsoft.com/en-us/azure/azure-cache-for-redis/cache-how-to-geo-replication" TargetMode="External"/><Relationship Id="rId184" Type="http://schemas.openxmlformats.org/officeDocument/2006/relationships/hyperlink" Target="file:///D:\data\projects\redis-cache\pandoc\artifacts\template-secure.json" TargetMode="External"/><Relationship Id="rId189"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docs.microsoft.com/en-us/azure/expressroute/expressroute-introduction" TargetMode="External"/><Relationship Id="rId46" Type="http://schemas.openxmlformats.org/officeDocument/2006/relationships/hyperlink" Target="https://redis.io/topics/persistence" TargetMode="External"/><Relationship Id="rId67" Type="http://schemas.openxmlformats.org/officeDocument/2006/relationships/hyperlink" Target="file:///D:\data\projects\redis-cache\pandoc\temp\03_DataMigration_Common.md" TargetMode="External"/><Relationship Id="rId116" Type="http://schemas.openxmlformats.org/officeDocument/2006/relationships/hyperlink" Target="file:///D:\data\projects\redis-cache\pandoc\temp\03_DataMigration_Common.md" TargetMode="External"/><Relationship Id="rId137" Type="http://schemas.openxmlformats.org/officeDocument/2006/relationships/hyperlink" Target="https://docs.microsoft.com/en-us/azure/azure-monitor/log-query/get-started-queries" TargetMode="External"/><Relationship Id="rId158" Type="http://schemas.openxmlformats.org/officeDocument/2006/relationships/hyperlink" Target="https://docs.microsoft.com/en-us/azure/architecture/best-practices/caching" TargetMode="External"/><Relationship Id="rId20" Type="http://schemas.openxmlformats.org/officeDocument/2006/relationships/hyperlink" Target="file:///D:\data\projects\redis-cache\pandoc\04_PostMigration\01_Management.md" TargetMode="External"/><Relationship Id="rId41" Type="http://schemas.openxmlformats.org/officeDocument/2006/relationships/hyperlink" Target="https://docs.microsoft.com/en-us/azure/azure-cache-for-redis/cache-how-to-premium-vnet" TargetMode="External"/><Relationship Id="rId62" Type="http://schemas.openxmlformats.org/officeDocument/2006/relationships/hyperlink" Target="https://docs.microsoft.com/en-us/azure/azure-cache-for-redis/cache-how-to-manage-redis-cache-powershell" TargetMode="External"/><Relationship Id="rId83" Type="http://schemas.openxmlformats.org/officeDocument/2006/relationships/hyperlink" Target="file:///D:\data\projects\redis-cache\pandoc\temp\03_DataMigration_Common.md" TargetMode="External"/><Relationship Id="rId88" Type="http://schemas.openxmlformats.org/officeDocument/2006/relationships/hyperlink" Target="file:///D:\data\projects\redis-cache\pandoc\temp\03_DataMigration_Common.md" TargetMode="External"/><Relationship Id="rId111" Type="http://schemas.openxmlformats.org/officeDocument/2006/relationships/hyperlink" Target="file:///D:\data\projects\redis-cache\pandoc\temp\01.03_DataMigration_Replication.md" TargetMode="External"/><Relationship Id="rId132" Type="http://schemas.openxmlformats.org/officeDocument/2006/relationships/hyperlink" Target="https://docs.microsoft.com/en-us/azure/sentinel/overview" TargetMode="External"/><Relationship Id="rId153" Type="http://schemas.openxmlformats.org/officeDocument/2006/relationships/hyperlink" Target="file:///D:\data\projects\redis-cache\pandoc\temp\03_BCDR.md" TargetMode="External"/><Relationship Id="rId174" Type="http://schemas.openxmlformats.org/officeDocument/2006/relationships/hyperlink" Target="https://www.microsoft.com/solution-providers/home" TargetMode="External"/><Relationship Id="rId179" Type="http://schemas.openxmlformats.org/officeDocument/2006/relationships/hyperlink" Target="https://www.facebook.com/groups/MsftAzure" TargetMode="External"/><Relationship Id="rId190" Type="http://schemas.openxmlformats.org/officeDocument/2006/relationships/footer" Target="footer1.xml"/><Relationship Id="rId15" Type="http://schemas.openxmlformats.org/officeDocument/2006/relationships/hyperlink" Target="https://raw.githubusercontent.com/redis/redis/6.0/00-RELEASENOTES" TargetMode="External"/><Relationship Id="rId36" Type="http://schemas.openxmlformats.org/officeDocument/2006/relationships/hyperlink" Target="https://docs.microsoft.com/en-us/azure/app-service/overview" TargetMode="External"/><Relationship Id="rId57" Type="http://schemas.openxmlformats.org/officeDocument/2006/relationships/image" Target="media/image2.png"/><Relationship Id="rId106" Type="http://schemas.openxmlformats.org/officeDocument/2006/relationships/hyperlink" Target="file:///D:\data\projects\redis-cache\pandoc\temp\03_DataMigration_Common.md" TargetMode="External"/><Relationship Id="rId127" Type="http://schemas.openxmlformats.org/officeDocument/2006/relationships/hyperlink" Target="file:///D:\data\projects\redis-cache\pandoc\temp\01.05_DataMigration_Abstraction.md" TargetMode="External"/><Relationship Id="rId10" Type="http://schemas.openxmlformats.org/officeDocument/2006/relationships/hyperlink" Target="https://docs.microsoft.com/en-us/azure/azure-cache-for-redis/cache-overview" TargetMode="External"/><Relationship Id="rId31" Type="http://schemas.openxmlformats.org/officeDocument/2006/relationships/hyperlink" Target="https://docs.microsoft.com/en-us/azure/Redis/quickstart-create-Redis-server-instance-using-azure-portal" TargetMode="External"/><Relationship Id="rId52" Type="http://schemas.openxmlformats.org/officeDocument/2006/relationships/hyperlink" Target="file:///D:\data\projects\redis-cache\pandoc\03_Migration\01_DataMigration.md" TargetMode="External"/><Relationship Id="rId73" Type="http://schemas.openxmlformats.org/officeDocument/2006/relationships/hyperlink" Target="file:///D:\data\projects\redis-cache\pandoc\05_Appendix\00_Setup.md" TargetMode="External"/><Relationship Id="rId78" Type="http://schemas.openxmlformats.org/officeDocument/2006/relationships/hyperlink" Target="https://redis.io/commands/REPLICAOF" TargetMode="External"/><Relationship Id="rId94" Type="http://schemas.openxmlformats.org/officeDocument/2006/relationships/hyperlink" Target="file:///D:\data\projects\redis-cache\pandoc\temp\03_DataMigration_Common.md" TargetMode="External"/><Relationship Id="rId99" Type="http://schemas.openxmlformats.org/officeDocument/2006/relationships/hyperlink" Target="file:///D:\data\projects\redis-cache\pandoc\temp\03_DataMigration_Common.md" TargetMode="External"/><Relationship Id="rId101" Type="http://schemas.openxmlformats.org/officeDocument/2006/relationships/hyperlink" Target="file:///D:\data\projects\redis-cache\pandoc\temp\03_DataMigration_Common.md" TargetMode="External"/><Relationship Id="rId122" Type="http://schemas.openxmlformats.org/officeDocument/2006/relationships/hyperlink" Target="file:///D:\data\projects\redis-cache\pandoc\05_Appendix\00_Setup.md" TargetMode="External"/><Relationship Id="rId143" Type="http://schemas.openxmlformats.org/officeDocument/2006/relationships/hyperlink" Target="https://docs.microsoft.com/en-us/azure/architecture/framework/resiliency/reliability-patterns" TargetMode="External"/><Relationship Id="rId148" Type="http://schemas.openxmlformats.org/officeDocument/2006/relationships/hyperlink" Target="https://docs.microsoft.com/en-us/azure/Redis/concepts-data-access-and-security-threat-protection" TargetMode="External"/><Relationship Id="rId164" Type="http://schemas.openxmlformats.org/officeDocument/2006/relationships/hyperlink" Target="https://docs.microsoft.com/en-us/azure/azure-resource-manager/management/lock-resources" TargetMode="External"/><Relationship Id="rId169" Type="http://schemas.openxmlformats.org/officeDocument/2006/relationships/hyperlink" Target="https://docs.microsoft.com/en-us/azure/azure-cache-for-redis/cache-network-isolation" TargetMode="External"/><Relationship Id="rId185" Type="http://schemas.openxmlformats.org/officeDocument/2006/relationships/hyperlink" Target="file:///D:\data\projects\redis-cache\pandoc\artifacts\template.json" TargetMode="External"/><Relationship Id="rId4" Type="http://schemas.openxmlformats.org/officeDocument/2006/relationships/webSettings" Target="webSettings.xml"/><Relationship Id="rId9" Type="http://schemas.openxmlformats.org/officeDocument/2006/relationships/hyperlink" Target="https://redis.io/documentation" TargetMode="External"/><Relationship Id="rId180" Type="http://schemas.openxmlformats.org/officeDocument/2006/relationships/hyperlink" Target="https://www.linkedin.com/groups/2733961/" TargetMode="External"/><Relationship Id="rId26" Type="http://schemas.openxmlformats.org/officeDocument/2006/relationships/hyperlink" Target="https://docs.microsoft.com/en-us/azure/application-gateway/overview"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Azure">
      <a:dk1>
        <a:sysClr val="windowText" lastClr="000000"/>
      </a:dk1>
      <a:lt1>
        <a:sysClr val="window" lastClr="FFFFFF"/>
      </a:lt1>
      <a:dk2>
        <a:srgbClr val="000000"/>
      </a:dk2>
      <a:lt2>
        <a:srgbClr val="FFFFFF"/>
      </a:lt2>
      <a:accent1>
        <a:srgbClr val="0078D4"/>
      </a:accent1>
      <a:accent2>
        <a:srgbClr val="50E6FF"/>
      </a:accent2>
      <a:accent3>
        <a:srgbClr val="3C3C41"/>
      </a:accent3>
      <a:accent4>
        <a:srgbClr val="75757A"/>
      </a:accent4>
      <a:accent5>
        <a:srgbClr val="EBEBEB"/>
      </a:accent5>
      <a:accent6>
        <a:srgbClr val="FFFFFF"/>
      </a:accent6>
      <a:hlink>
        <a:srgbClr val="0078D4"/>
      </a:hlink>
      <a:folHlink>
        <a:srgbClr val="954F72"/>
      </a:folHlink>
    </a:clrScheme>
    <a:fontScheme name="Azure">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89</Pages>
  <Words>21997</Words>
  <Characters>125386</Characters>
  <Application>Microsoft Office Word</Application>
  <DocSecurity>0</DocSecurity>
  <Lines>1044</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thenning</dc:creator>
  <cp:keywords/>
  <cp:lastModifiedBy>Tim Henning</cp:lastModifiedBy>
  <cp:revision>1</cp:revision>
  <dcterms:created xsi:type="dcterms:W3CDTF">2021-09-25T19:25:00Z</dcterms:created>
  <dcterms:modified xsi:type="dcterms:W3CDTF">2021-09-25T19:33:00Z</dcterms:modified>
</cp:coreProperties>
</file>