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96BA5" w14:textId="77777777" w:rsidR="008D23A7" w:rsidRPr="001E6FD1" w:rsidRDefault="008D23A7" w:rsidP="009A7D95">
      <w:pPr>
        <w:widowControl/>
        <w:spacing w:before="120" w:after="120"/>
        <w:rPr>
          <w:sz w:val="20"/>
          <w:szCs w:val="20"/>
        </w:rPr>
      </w:pPr>
      <w:r w:rsidRPr="001E6FD1">
        <w:rPr>
          <w:sz w:val="20"/>
          <w:szCs w:val="20"/>
        </w:rPr>
        <w:t xml:space="preserve">(For ISV Royalty </w:t>
      </w:r>
      <w:r w:rsidRPr="001E6FD1">
        <w:rPr>
          <w:rFonts w:eastAsia="Times New Roman"/>
          <w:sz w:val="20"/>
          <w:szCs w:val="20"/>
        </w:rPr>
        <w:t>Program</w:t>
      </w:r>
      <w:r w:rsidRPr="001E6FD1">
        <w:rPr>
          <w:sz w:val="20"/>
          <w:szCs w:val="20"/>
        </w:rPr>
        <w:t xml:space="preserve"> Only)</w:t>
      </w:r>
    </w:p>
    <w:tbl>
      <w:tblPr>
        <w:tblW w:w="9540" w:type="dxa"/>
        <w:tblLook w:val="01E0" w:firstRow="1" w:lastRow="1" w:firstColumn="1" w:lastColumn="1" w:noHBand="0" w:noVBand="0"/>
      </w:tblPr>
      <w:tblGrid>
        <w:gridCol w:w="9540"/>
      </w:tblGrid>
      <w:tr w:rsidR="008D23A7" w:rsidRPr="001E6FD1" w14:paraId="59C95BD4" w14:textId="77777777" w:rsidTr="00991585">
        <w:trPr>
          <w:trHeight w:val="648"/>
        </w:trPr>
        <w:tc>
          <w:tcPr>
            <w:tcW w:w="9540" w:type="dxa"/>
            <w:shd w:val="clear" w:color="auto" w:fill="000080"/>
            <w:vAlign w:val="center"/>
            <w:hideMark/>
          </w:tcPr>
          <w:p w14:paraId="74938104" w14:textId="35FE634A" w:rsidR="008D23A7" w:rsidRPr="001E6FD1" w:rsidRDefault="008D23A7" w:rsidP="009A7D95">
            <w:pPr>
              <w:widowControl/>
              <w:spacing w:before="120" w:after="120"/>
              <w:rPr>
                <w:b/>
                <w:bCs/>
                <w:szCs w:val="20"/>
                <w:lang w:eastAsia="zh-CN"/>
              </w:rPr>
            </w:pPr>
            <w:bookmarkStart w:id="0" w:name="_Toc104876522"/>
            <w:bookmarkStart w:id="1" w:name="_Toc116219487"/>
            <w:r w:rsidRPr="001E6FD1">
              <w:rPr>
                <w:b/>
                <w:bCs/>
                <w:szCs w:val="20"/>
              </w:rPr>
              <w:t>Microsoft</w:t>
            </w:r>
            <w:r w:rsidRPr="001E6FD1">
              <w:rPr>
                <w:b/>
                <w:bCs/>
                <w:szCs w:val="20"/>
                <w:vertAlign w:val="superscript"/>
              </w:rPr>
              <w:t>®</w:t>
            </w:r>
            <w:r w:rsidRPr="001E6FD1">
              <w:rPr>
                <w:b/>
                <w:bCs/>
                <w:szCs w:val="20"/>
              </w:rPr>
              <w:t xml:space="preserve"> </w:t>
            </w:r>
            <w:bookmarkEnd w:id="0"/>
            <w:bookmarkEnd w:id="1"/>
            <w:r w:rsidR="00AB257A">
              <w:rPr>
                <w:b/>
                <w:bCs/>
                <w:szCs w:val="20"/>
              </w:rPr>
              <w:t>Project</w:t>
            </w:r>
            <w:r w:rsidR="00AB257A" w:rsidRPr="001E6FD1">
              <w:rPr>
                <w:b/>
                <w:bCs/>
                <w:szCs w:val="20"/>
                <w:vertAlign w:val="superscript"/>
              </w:rPr>
              <w:t>®</w:t>
            </w:r>
            <w:r w:rsidR="00AB257A" w:rsidRPr="001E6FD1">
              <w:rPr>
                <w:b/>
                <w:bCs/>
                <w:szCs w:val="20"/>
              </w:rPr>
              <w:t xml:space="preserve"> </w:t>
            </w:r>
            <w:r w:rsidR="00AB257A">
              <w:rPr>
                <w:b/>
                <w:bCs/>
                <w:szCs w:val="20"/>
              </w:rPr>
              <w:t>Professional</w:t>
            </w:r>
            <w:r w:rsidRPr="001E6FD1">
              <w:rPr>
                <w:b/>
                <w:bCs/>
                <w:szCs w:val="20"/>
              </w:rPr>
              <w:t xml:space="preserve"> 201</w:t>
            </w:r>
            <w:r w:rsidR="009E46D5" w:rsidRPr="001E6FD1">
              <w:rPr>
                <w:b/>
                <w:bCs/>
                <w:szCs w:val="20"/>
              </w:rPr>
              <w:t>9</w:t>
            </w:r>
            <w:r w:rsidRPr="001E6FD1">
              <w:rPr>
                <w:b/>
                <w:bCs/>
                <w:szCs w:val="20"/>
              </w:rPr>
              <w:t xml:space="preserve"> Edition </w:t>
            </w:r>
            <w:r w:rsidRPr="001E6FD1">
              <w:rPr>
                <w:b/>
                <w:bCs/>
                <w:szCs w:val="20"/>
                <w:vertAlign w:val="superscript"/>
              </w:rPr>
              <w:footnoteReference w:id="2"/>
            </w:r>
          </w:p>
        </w:tc>
      </w:tr>
      <w:tr w:rsidR="008D23A7" w:rsidRPr="001E6FD1" w14:paraId="2A7F89CC" w14:textId="77777777" w:rsidTr="00991585">
        <w:trPr>
          <w:trHeight w:val="72"/>
        </w:trPr>
        <w:tc>
          <w:tcPr>
            <w:tcW w:w="9540" w:type="dxa"/>
          </w:tcPr>
          <w:p w14:paraId="1CD4CB14" w14:textId="77777777" w:rsidR="008D23A7" w:rsidRPr="001E6FD1" w:rsidRDefault="008D23A7" w:rsidP="009A7D95">
            <w:pPr>
              <w:spacing w:before="120" w:after="120"/>
              <w:rPr>
                <w:rFonts w:eastAsia="MS Mincho"/>
                <w:szCs w:val="20"/>
                <w:lang w:eastAsia="zh-CN"/>
              </w:rPr>
            </w:pPr>
          </w:p>
        </w:tc>
      </w:tr>
      <w:tr w:rsidR="008D23A7" w:rsidRPr="001E6FD1" w14:paraId="05D1758E" w14:textId="77777777" w:rsidTr="00991585">
        <w:trPr>
          <w:trHeight w:val="720"/>
        </w:trPr>
        <w:tc>
          <w:tcPr>
            <w:tcW w:w="9540" w:type="dxa"/>
          </w:tcPr>
          <w:p w14:paraId="79D60E2E" w14:textId="09B5F4ED" w:rsidR="008D23A7" w:rsidRPr="001E6FD1" w:rsidRDefault="008D23A7" w:rsidP="009A7D95">
            <w:pPr>
              <w:pStyle w:val="LicenseNumberChar"/>
              <w:spacing w:before="120" w:after="120"/>
              <w:rPr>
                <w:sz w:val="24"/>
                <w:szCs w:val="20"/>
                <w:u w:val="single"/>
              </w:rPr>
            </w:pPr>
            <w:r w:rsidRPr="001E6FD1">
              <w:rPr>
                <w:sz w:val="24"/>
                <w:szCs w:val="20"/>
              </w:rPr>
              <w:t xml:space="preserve">Licenses: </w:t>
            </w:r>
            <w:r w:rsidRPr="001E6FD1">
              <w:rPr>
                <w:sz w:val="24"/>
                <w:szCs w:val="20"/>
                <w:u w:val="single"/>
              </w:rPr>
              <w:fldChar w:fldCharType="begin">
                <w:ffData>
                  <w:name w:val="Text33"/>
                  <w:enabled/>
                  <w:calcOnExit w:val="0"/>
                  <w:textInput/>
                </w:ffData>
              </w:fldChar>
            </w:r>
            <w:r w:rsidRPr="001E6FD1">
              <w:rPr>
                <w:sz w:val="24"/>
                <w:szCs w:val="20"/>
                <w:u w:val="single"/>
              </w:rPr>
              <w:instrText xml:space="preserve"> FORMTEXT </w:instrText>
            </w:r>
            <w:r w:rsidRPr="001E6FD1">
              <w:rPr>
                <w:sz w:val="24"/>
                <w:szCs w:val="20"/>
                <w:u w:val="single"/>
              </w:rPr>
            </w:r>
            <w:r w:rsidRPr="001E6FD1">
              <w:rPr>
                <w:sz w:val="24"/>
                <w:szCs w:val="20"/>
                <w:u w:val="single"/>
              </w:rPr>
              <w:fldChar w:fldCharType="separate"/>
            </w:r>
            <w:bookmarkStart w:id="2" w:name="_GoBack"/>
            <w:r w:rsidR="004F3726">
              <w:rPr>
                <w:noProof/>
                <w:sz w:val="24"/>
                <w:szCs w:val="20"/>
                <w:u w:val="single"/>
              </w:rPr>
              <w:t> </w:t>
            </w:r>
            <w:r w:rsidR="004F3726">
              <w:rPr>
                <w:noProof/>
                <w:sz w:val="24"/>
                <w:szCs w:val="20"/>
                <w:u w:val="single"/>
              </w:rPr>
              <w:t> </w:t>
            </w:r>
            <w:r w:rsidR="004F3726">
              <w:rPr>
                <w:noProof/>
                <w:sz w:val="24"/>
                <w:szCs w:val="20"/>
                <w:u w:val="single"/>
              </w:rPr>
              <w:t> </w:t>
            </w:r>
            <w:r w:rsidR="004F3726">
              <w:rPr>
                <w:noProof/>
                <w:sz w:val="24"/>
                <w:szCs w:val="20"/>
                <w:u w:val="single"/>
              </w:rPr>
              <w:t> </w:t>
            </w:r>
            <w:r w:rsidR="004F3726">
              <w:rPr>
                <w:noProof/>
                <w:sz w:val="24"/>
                <w:szCs w:val="20"/>
                <w:u w:val="single"/>
              </w:rPr>
              <w:t> </w:t>
            </w:r>
            <w:bookmarkEnd w:id="2"/>
            <w:r w:rsidRPr="001E6FD1">
              <w:rPr>
                <w:sz w:val="24"/>
                <w:szCs w:val="20"/>
                <w:u w:val="single"/>
              </w:rPr>
              <w:fldChar w:fldCharType="end"/>
            </w:r>
            <w:r w:rsidRPr="001E6FD1">
              <w:rPr>
                <w:rStyle w:val="LicenseNumSuperChar"/>
                <w:b/>
                <w:sz w:val="24"/>
                <w:szCs w:val="20"/>
                <w:vertAlign w:val="superscript"/>
              </w:rPr>
              <w:footnoteReference w:id="3"/>
            </w:r>
          </w:p>
          <w:p w14:paraId="23EAE7F5" w14:textId="77777777" w:rsidR="008D23A7" w:rsidRPr="001E6FD1" w:rsidRDefault="008D23A7" w:rsidP="009A7D95">
            <w:pPr>
              <w:pStyle w:val="LicenseNumberChar"/>
              <w:spacing w:before="120" w:after="120"/>
              <w:rPr>
                <w:sz w:val="24"/>
                <w:szCs w:val="20"/>
              </w:rPr>
            </w:pPr>
          </w:p>
        </w:tc>
      </w:tr>
      <w:tr w:rsidR="008D23A7" w:rsidRPr="001E6FD1" w14:paraId="7ECA82A6" w14:textId="77777777" w:rsidTr="00991585">
        <w:trPr>
          <w:trHeight w:val="513"/>
        </w:trPr>
        <w:tc>
          <w:tcPr>
            <w:tcW w:w="9540" w:type="dxa"/>
            <w:shd w:val="clear" w:color="auto" w:fill="000080"/>
            <w:vAlign w:val="center"/>
          </w:tcPr>
          <w:p w14:paraId="4F976A01" w14:textId="77777777" w:rsidR="008D23A7" w:rsidRPr="001E6FD1" w:rsidRDefault="008D23A7" w:rsidP="009A7D95">
            <w:pPr>
              <w:pStyle w:val="Heading2"/>
              <w:keepNext w:val="0"/>
              <w:keepLines w:val="0"/>
              <w:widowControl/>
              <w:tabs>
                <w:tab w:val="left" w:pos="720"/>
              </w:tabs>
              <w:spacing w:before="120" w:after="120"/>
              <w:rPr>
                <w:rFonts w:ascii="Tahoma" w:eastAsia="MS Mincho" w:hAnsi="Tahoma" w:cs="Tahoma"/>
                <w:b/>
                <w:color w:val="auto"/>
                <w:sz w:val="20"/>
                <w:szCs w:val="20"/>
              </w:rPr>
            </w:pPr>
            <w:r w:rsidRPr="001E6FD1">
              <w:rPr>
                <w:rFonts w:ascii="Tahoma" w:eastAsia="MS Mincho" w:hAnsi="Tahoma" w:cs="Tahoma"/>
                <w:b/>
                <w:color w:val="auto"/>
                <w:sz w:val="20"/>
                <w:szCs w:val="20"/>
              </w:rPr>
              <w:t>END-USER LICENSE AGREEMENT</w:t>
            </w:r>
          </w:p>
        </w:tc>
      </w:tr>
    </w:tbl>
    <w:p w14:paraId="07ECB1DC" w14:textId="786A1F1A" w:rsidR="00FD75BC" w:rsidRPr="001E6FD1" w:rsidRDefault="00FD75BC" w:rsidP="009A7D95">
      <w:pPr>
        <w:spacing w:before="120" w:after="120"/>
        <w:rPr>
          <w:b/>
          <w:sz w:val="20"/>
          <w:szCs w:val="20"/>
        </w:rPr>
      </w:pPr>
      <w:r w:rsidRPr="001E6FD1">
        <w:rPr>
          <w:b/>
          <w:sz w:val="20"/>
          <w:szCs w:val="20"/>
        </w:rPr>
        <w:t xml:space="preserve">IF YOU LIVE IN </w:t>
      </w:r>
      <w:r w:rsidR="00642FFE" w:rsidRPr="001E6FD1">
        <w:rPr>
          <w:b/>
          <w:bCs/>
          <w:sz w:val="20"/>
          <w:szCs w:val="20"/>
        </w:rPr>
        <w:t xml:space="preserve">(OR IF YOUR PRINCIPAL PLACE OF BUSINESS IS IN) </w:t>
      </w:r>
      <w:r w:rsidRPr="001E6FD1">
        <w:rPr>
          <w:b/>
          <w:sz w:val="20"/>
          <w:szCs w:val="20"/>
        </w:rPr>
        <w:t xml:space="preserve">THE UNITED STATES, </w:t>
      </w:r>
      <w:r w:rsidR="000936BD" w:rsidRPr="001E6FD1">
        <w:rPr>
          <w:b/>
          <w:sz w:val="20"/>
          <w:szCs w:val="20"/>
        </w:rPr>
        <w:t xml:space="preserve">PLEASE READ THE </w:t>
      </w:r>
      <w:r w:rsidRPr="001E6FD1">
        <w:rPr>
          <w:b/>
          <w:sz w:val="20"/>
          <w:szCs w:val="20"/>
        </w:rPr>
        <w:t>BINDING ARBITRATION CLAUSE AND CLASS ACTION WAIVER</w:t>
      </w:r>
      <w:r w:rsidR="000936BD" w:rsidRPr="001E6FD1">
        <w:rPr>
          <w:b/>
          <w:sz w:val="20"/>
          <w:szCs w:val="20"/>
        </w:rPr>
        <w:t xml:space="preserve"> IN SECTION </w:t>
      </w:r>
      <w:r w:rsidR="00051382" w:rsidRPr="001E6FD1">
        <w:rPr>
          <w:b/>
          <w:sz w:val="20"/>
          <w:szCs w:val="20"/>
        </w:rPr>
        <w:t>8</w:t>
      </w:r>
      <w:r w:rsidRPr="001E6FD1">
        <w:rPr>
          <w:b/>
          <w:sz w:val="20"/>
          <w:szCs w:val="20"/>
        </w:rPr>
        <w:t xml:space="preserve">. IT AFFECTS </w:t>
      </w:r>
      <w:r w:rsidR="000936BD" w:rsidRPr="001E6FD1">
        <w:rPr>
          <w:b/>
          <w:sz w:val="20"/>
          <w:szCs w:val="20"/>
        </w:rPr>
        <w:t>HOW DISPUTES ARE RESOLVED</w:t>
      </w:r>
      <w:r w:rsidR="001504DF" w:rsidRPr="001E6FD1">
        <w:rPr>
          <w:b/>
          <w:sz w:val="20"/>
          <w:szCs w:val="20"/>
        </w:rPr>
        <w:t xml:space="preserve"> WITH THE LICENSOR OR MICROSOFT</w:t>
      </w:r>
      <w:r w:rsidRPr="001E6FD1">
        <w:rPr>
          <w:b/>
          <w:sz w:val="20"/>
          <w:szCs w:val="20"/>
        </w:rPr>
        <w:t>.</w:t>
      </w:r>
    </w:p>
    <w:p w14:paraId="409C2007" w14:textId="7B5A27ED" w:rsidR="00FD2E77" w:rsidRPr="001E6FD1" w:rsidRDefault="00FD75BC" w:rsidP="009A7D95">
      <w:pPr>
        <w:spacing w:before="120" w:after="120"/>
        <w:rPr>
          <w:b/>
          <w:sz w:val="20"/>
          <w:szCs w:val="20"/>
        </w:rPr>
      </w:pPr>
      <w:r w:rsidRPr="001E6FD1">
        <w:rPr>
          <w:b/>
          <w:sz w:val="20"/>
          <w:szCs w:val="20"/>
        </w:rPr>
        <w:t xml:space="preserve">Thank you for choosing </w:t>
      </w:r>
      <w:r w:rsidR="008E4178" w:rsidRPr="001E6FD1">
        <w:rPr>
          <w:b/>
          <w:sz w:val="20"/>
          <w:szCs w:val="20"/>
        </w:rPr>
        <w:t xml:space="preserve">a software application that includes </w:t>
      </w:r>
      <w:r w:rsidRPr="001E6FD1">
        <w:rPr>
          <w:b/>
          <w:sz w:val="20"/>
          <w:szCs w:val="20"/>
        </w:rPr>
        <w:t>Microsoft</w:t>
      </w:r>
      <w:r w:rsidR="00C42BAD" w:rsidRPr="001E6FD1">
        <w:rPr>
          <w:b/>
          <w:sz w:val="20"/>
          <w:szCs w:val="20"/>
        </w:rPr>
        <w:t xml:space="preserve"> </w:t>
      </w:r>
      <w:r w:rsidR="00AB257A">
        <w:rPr>
          <w:b/>
          <w:sz w:val="20"/>
          <w:szCs w:val="20"/>
        </w:rPr>
        <w:t>Project Professional</w:t>
      </w:r>
      <w:r w:rsidR="00317513" w:rsidRPr="001E6FD1">
        <w:rPr>
          <w:b/>
          <w:sz w:val="20"/>
          <w:szCs w:val="20"/>
        </w:rPr>
        <w:t>.</w:t>
      </w:r>
    </w:p>
    <w:p w14:paraId="7B2F7569" w14:textId="2704D9C8" w:rsidR="00746776" w:rsidRPr="001E6FD1" w:rsidRDefault="00FD4666" w:rsidP="009A7D95">
      <w:pPr>
        <w:spacing w:before="120" w:after="120"/>
        <w:rPr>
          <w:sz w:val="20"/>
          <w:szCs w:val="20"/>
        </w:rPr>
      </w:pPr>
      <w:r w:rsidRPr="001E6FD1">
        <w:rPr>
          <w:sz w:val="20"/>
          <w:szCs w:val="20"/>
        </w:rPr>
        <w:t>This is a license agreement between you and the licensor of the software application or suite of applications with which you acquired the Microsoft software (“licensor”).</w:t>
      </w:r>
    </w:p>
    <w:p w14:paraId="2961AE9D" w14:textId="413237B3" w:rsidR="0000160A" w:rsidRPr="001E6FD1" w:rsidRDefault="0000160A" w:rsidP="009A7D95">
      <w:pPr>
        <w:spacing w:before="120" w:after="120"/>
        <w:rPr>
          <w:sz w:val="20"/>
          <w:szCs w:val="20"/>
        </w:rPr>
      </w:pPr>
      <w:r w:rsidRPr="001E6FD1">
        <w:rPr>
          <w:sz w:val="20"/>
          <w:szCs w:val="20"/>
        </w:rPr>
        <w:t xml:space="preserve">This agreement describes your rights </w:t>
      </w:r>
      <w:r w:rsidR="0063549B" w:rsidRPr="001E6FD1">
        <w:rPr>
          <w:sz w:val="20"/>
          <w:szCs w:val="20"/>
        </w:rPr>
        <w:t>and the conditions upon which you may</w:t>
      </w:r>
      <w:r w:rsidRPr="001E6FD1">
        <w:rPr>
          <w:sz w:val="20"/>
          <w:szCs w:val="20"/>
        </w:rPr>
        <w:t xml:space="preserve"> use the </w:t>
      </w:r>
      <w:r w:rsidR="002D464C" w:rsidRPr="001E6FD1">
        <w:rPr>
          <w:sz w:val="20"/>
          <w:szCs w:val="20"/>
        </w:rPr>
        <w:t>Microsoft</w:t>
      </w:r>
      <w:r w:rsidR="00C42BAD" w:rsidRPr="001E6FD1">
        <w:rPr>
          <w:sz w:val="20"/>
          <w:szCs w:val="20"/>
        </w:rPr>
        <w:t xml:space="preserve"> </w:t>
      </w:r>
      <w:r w:rsidR="00AB257A">
        <w:rPr>
          <w:sz w:val="20"/>
          <w:szCs w:val="20"/>
        </w:rPr>
        <w:t>Project Professional</w:t>
      </w:r>
      <w:r w:rsidR="00C42BAD" w:rsidRPr="001E6FD1">
        <w:rPr>
          <w:sz w:val="20"/>
          <w:szCs w:val="20"/>
        </w:rPr>
        <w:t xml:space="preserve"> </w:t>
      </w:r>
      <w:r w:rsidRPr="001E6FD1">
        <w:rPr>
          <w:sz w:val="20"/>
          <w:szCs w:val="20"/>
        </w:rPr>
        <w:t xml:space="preserve">software. You should review the entire agreement, including </w:t>
      </w:r>
      <w:r w:rsidR="009662CD" w:rsidRPr="001E6FD1">
        <w:rPr>
          <w:bCs/>
          <w:sz w:val="20"/>
          <w:szCs w:val="20"/>
        </w:rPr>
        <w:t xml:space="preserve">any </w:t>
      </w:r>
      <w:r w:rsidR="00CF5414" w:rsidRPr="001E6FD1">
        <w:rPr>
          <w:bCs/>
          <w:sz w:val="20"/>
          <w:szCs w:val="20"/>
        </w:rPr>
        <w:t>supplemental</w:t>
      </w:r>
      <w:r w:rsidR="009662CD" w:rsidRPr="001E6FD1">
        <w:rPr>
          <w:bCs/>
          <w:sz w:val="20"/>
          <w:szCs w:val="20"/>
        </w:rPr>
        <w:t xml:space="preserve"> license terms that accompany the software and </w:t>
      </w:r>
      <w:r w:rsidRPr="001E6FD1">
        <w:rPr>
          <w:sz w:val="20"/>
          <w:szCs w:val="20"/>
        </w:rPr>
        <w:t xml:space="preserve">any linked terms, because all the terms are important and together create this </w:t>
      </w:r>
      <w:r w:rsidR="009662CD" w:rsidRPr="001E6FD1">
        <w:rPr>
          <w:sz w:val="20"/>
          <w:szCs w:val="20"/>
        </w:rPr>
        <w:t xml:space="preserve">agreement </w:t>
      </w:r>
      <w:r w:rsidRPr="001E6FD1">
        <w:rPr>
          <w:sz w:val="20"/>
          <w:szCs w:val="20"/>
        </w:rPr>
        <w:t xml:space="preserve">that applies to you. You can review linked terms by pasting the </w:t>
      </w:r>
      <w:r w:rsidR="00CF5414" w:rsidRPr="001E6FD1">
        <w:rPr>
          <w:sz w:val="20"/>
          <w:szCs w:val="20"/>
        </w:rPr>
        <w:t xml:space="preserve">applicable </w:t>
      </w:r>
      <w:r w:rsidRPr="001E6FD1">
        <w:rPr>
          <w:sz w:val="20"/>
          <w:szCs w:val="20"/>
        </w:rPr>
        <w:t xml:space="preserve">link into </w:t>
      </w:r>
      <w:r w:rsidR="0063549B" w:rsidRPr="001E6FD1">
        <w:rPr>
          <w:sz w:val="20"/>
          <w:szCs w:val="20"/>
        </w:rPr>
        <w:t>a</w:t>
      </w:r>
      <w:r w:rsidR="00CA7B7F" w:rsidRPr="001E6FD1">
        <w:rPr>
          <w:sz w:val="20"/>
          <w:szCs w:val="20"/>
        </w:rPr>
        <w:t xml:space="preserve"> </w:t>
      </w:r>
      <w:r w:rsidRPr="001E6FD1">
        <w:rPr>
          <w:sz w:val="20"/>
          <w:szCs w:val="20"/>
        </w:rPr>
        <w:t>browser window</w:t>
      </w:r>
      <w:r w:rsidR="004E25BC" w:rsidRPr="001E6FD1">
        <w:rPr>
          <w:sz w:val="20"/>
          <w:szCs w:val="20"/>
        </w:rPr>
        <w:t>.</w:t>
      </w:r>
    </w:p>
    <w:p w14:paraId="471601CE" w14:textId="52C3AD0E" w:rsidR="00D23716" w:rsidRPr="001E6FD1" w:rsidRDefault="00D23716" w:rsidP="009A7D95">
      <w:pPr>
        <w:spacing w:before="120" w:after="120"/>
        <w:rPr>
          <w:bCs/>
          <w:sz w:val="20"/>
          <w:szCs w:val="20"/>
        </w:rPr>
      </w:pPr>
      <w:r w:rsidRPr="001E6FD1">
        <w:rPr>
          <w:b/>
          <w:bCs/>
          <w:sz w:val="20"/>
          <w:szCs w:val="20"/>
        </w:rPr>
        <w:t xml:space="preserve">By accepting this agreement or using the software, you agree to all of these terms and consent to the transmission of certain information during activation and </w:t>
      </w:r>
      <w:r w:rsidR="0063549B" w:rsidRPr="001E6FD1">
        <w:rPr>
          <w:b/>
          <w:bCs/>
          <w:sz w:val="20"/>
          <w:szCs w:val="20"/>
        </w:rPr>
        <w:t>during your use</w:t>
      </w:r>
      <w:r w:rsidRPr="001E6FD1">
        <w:rPr>
          <w:b/>
          <w:bCs/>
          <w:sz w:val="20"/>
          <w:szCs w:val="20"/>
        </w:rPr>
        <w:t xml:space="preserve"> of the software</w:t>
      </w:r>
      <w:r w:rsidR="0063549B" w:rsidRPr="001E6FD1">
        <w:rPr>
          <w:b/>
          <w:bCs/>
          <w:sz w:val="20"/>
          <w:szCs w:val="20"/>
        </w:rPr>
        <w:t xml:space="preserve"> pursuant to the Microsoft Privacy Statement described in Section </w:t>
      </w:r>
      <w:r w:rsidR="00CA7B7F" w:rsidRPr="001E6FD1">
        <w:rPr>
          <w:b/>
          <w:sz w:val="20"/>
          <w:szCs w:val="20"/>
        </w:rPr>
        <w:t>4</w:t>
      </w:r>
      <w:r w:rsidRPr="001E6FD1">
        <w:rPr>
          <w:b/>
          <w:bCs/>
          <w:sz w:val="20"/>
          <w:szCs w:val="20"/>
        </w:rPr>
        <w:t xml:space="preserve">. If you do not accept and comply with these terms, you may not use the software or its features. </w:t>
      </w:r>
      <w:r w:rsidRPr="001E6FD1">
        <w:rPr>
          <w:bCs/>
          <w:sz w:val="20"/>
          <w:szCs w:val="20"/>
        </w:rPr>
        <w:t xml:space="preserve">You may contact the </w:t>
      </w:r>
      <w:r w:rsidR="0033730E" w:rsidRPr="001E6FD1">
        <w:rPr>
          <w:bCs/>
          <w:sz w:val="20"/>
          <w:szCs w:val="20"/>
        </w:rPr>
        <w:t xml:space="preserve">place where </w:t>
      </w:r>
      <w:r w:rsidRPr="001E6FD1">
        <w:rPr>
          <w:bCs/>
          <w:sz w:val="20"/>
          <w:szCs w:val="20"/>
        </w:rPr>
        <w:t xml:space="preserve">you purchased the software </w:t>
      </w:r>
      <w:r w:rsidR="00674DF4" w:rsidRPr="001E6FD1">
        <w:rPr>
          <w:bCs/>
          <w:sz w:val="20"/>
          <w:szCs w:val="20"/>
        </w:rPr>
        <w:t>license</w:t>
      </w:r>
      <w:r w:rsidRPr="001E6FD1">
        <w:rPr>
          <w:bCs/>
          <w:sz w:val="20"/>
          <w:szCs w:val="20"/>
        </w:rPr>
        <w:t xml:space="preserve"> to determine its return policy and return the software for a refund or credit under that policy.</w:t>
      </w:r>
    </w:p>
    <w:p w14:paraId="351E5EE5" w14:textId="5903048D" w:rsidR="0039417B" w:rsidRPr="001E6FD1" w:rsidRDefault="00A0394E" w:rsidP="009A7D95">
      <w:pPr>
        <w:pStyle w:val="ListParagraph"/>
        <w:numPr>
          <w:ilvl w:val="0"/>
          <w:numId w:val="12"/>
        </w:numPr>
        <w:tabs>
          <w:tab w:val="left" w:pos="360"/>
        </w:tabs>
        <w:spacing w:before="120" w:after="120"/>
        <w:ind w:left="360"/>
        <w:contextualSpacing w:val="0"/>
        <w:rPr>
          <w:b/>
          <w:bCs/>
          <w:sz w:val="20"/>
          <w:szCs w:val="20"/>
        </w:rPr>
      </w:pPr>
      <w:bookmarkStart w:id="3" w:name="OLE_LINK1"/>
      <w:bookmarkStart w:id="4" w:name="OLE_LINK2"/>
      <w:bookmarkStart w:id="5" w:name="OLE_LINK3"/>
      <w:r w:rsidRPr="001E6FD1">
        <w:rPr>
          <w:b/>
          <w:bCs/>
          <w:sz w:val="20"/>
          <w:szCs w:val="20"/>
        </w:rPr>
        <w:t>O</w:t>
      </w:r>
      <w:r w:rsidR="0064620D" w:rsidRPr="001E6FD1">
        <w:rPr>
          <w:b/>
          <w:bCs/>
          <w:sz w:val="20"/>
          <w:szCs w:val="20"/>
        </w:rPr>
        <w:t>VERVIEW</w:t>
      </w:r>
      <w:r w:rsidR="0039417B" w:rsidRPr="001E6FD1">
        <w:rPr>
          <w:b/>
          <w:bCs/>
          <w:sz w:val="20"/>
          <w:szCs w:val="20"/>
        </w:rPr>
        <w:t>.</w:t>
      </w:r>
    </w:p>
    <w:p w14:paraId="692B3DEC" w14:textId="41CEC9F3" w:rsidR="0039417B" w:rsidRPr="001E6FD1" w:rsidRDefault="00AC5420" w:rsidP="009A7D95">
      <w:pPr>
        <w:pStyle w:val="ListParagraph"/>
        <w:numPr>
          <w:ilvl w:val="1"/>
          <w:numId w:val="12"/>
        </w:numPr>
        <w:tabs>
          <w:tab w:val="left" w:pos="720"/>
        </w:tabs>
        <w:spacing w:before="120" w:after="120"/>
        <w:ind w:left="720"/>
        <w:contextualSpacing w:val="0"/>
        <w:rPr>
          <w:sz w:val="20"/>
          <w:szCs w:val="20"/>
        </w:rPr>
      </w:pPr>
      <w:r w:rsidRPr="001E6FD1">
        <w:rPr>
          <w:b/>
          <w:bCs/>
          <w:sz w:val="20"/>
          <w:szCs w:val="20"/>
        </w:rPr>
        <w:t>Applicability.</w:t>
      </w:r>
      <w:r w:rsidR="0000160A" w:rsidRPr="001E6FD1">
        <w:rPr>
          <w:b/>
          <w:bCs/>
          <w:sz w:val="20"/>
          <w:szCs w:val="20"/>
        </w:rPr>
        <w:t xml:space="preserve"> </w:t>
      </w:r>
      <w:r w:rsidR="0000160A" w:rsidRPr="001E6FD1">
        <w:rPr>
          <w:bCs/>
          <w:sz w:val="20"/>
          <w:szCs w:val="20"/>
        </w:rPr>
        <w:t xml:space="preserve">This agreement applies to the </w:t>
      </w:r>
      <w:r w:rsidR="007105C8" w:rsidRPr="001E6FD1">
        <w:rPr>
          <w:bCs/>
          <w:sz w:val="20"/>
          <w:szCs w:val="20"/>
        </w:rPr>
        <w:t>Mic</w:t>
      </w:r>
      <w:r w:rsidR="00C52F04" w:rsidRPr="001E6FD1">
        <w:rPr>
          <w:bCs/>
          <w:sz w:val="20"/>
          <w:szCs w:val="20"/>
        </w:rPr>
        <w:t>r</w:t>
      </w:r>
      <w:r w:rsidR="007105C8" w:rsidRPr="001E6FD1">
        <w:rPr>
          <w:bCs/>
          <w:sz w:val="20"/>
          <w:szCs w:val="20"/>
        </w:rPr>
        <w:t>osoft</w:t>
      </w:r>
      <w:r w:rsidR="0000160A" w:rsidRPr="001E6FD1">
        <w:rPr>
          <w:bCs/>
          <w:sz w:val="20"/>
          <w:szCs w:val="20"/>
        </w:rPr>
        <w:t xml:space="preserve"> </w:t>
      </w:r>
      <w:r w:rsidR="00AB257A">
        <w:rPr>
          <w:bCs/>
          <w:sz w:val="20"/>
          <w:szCs w:val="20"/>
        </w:rPr>
        <w:t>Project Professional</w:t>
      </w:r>
      <w:r w:rsidR="00C42BAD" w:rsidRPr="001E6FD1">
        <w:rPr>
          <w:bCs/>
          <w:sz w:val="20"/>
          <w:szCs w:val="20"/>
        </w:rPr>
        <w:t xml:space="preserve"> </w:t>
      </w:r>
      <w:r w:rsidR="0000160A" w:rsidRPr="001E6FD1">
        <w:rPr>
          <w:bCs/>
          <w:sz w:val="20"/>
          <w:szCs w:val="20"/>
        </w:rPr>
        <w:t>software</w:t>
      </w:r>
      <w:r w:rsidR="00F168AD" w:rsidRPr="001E6FD1">
        <w:rPr>
          <w:bCs/>
          <w:sz w:val="20"/>
          <w:szCs w:val="20"/>
        </w:rPr>
        <w:t xml:space="preserve">, </w:t>
      </w:r>
      <w:r w:rsidR="0000160A" w:rsidRPr="001E6FD1">
        <w:rPr>
          <w:bCs/>
          <w:sz w:val="20"/>
          <w:szCs w:val="20"/>
        </w:rPr>
        <w:t xml:space="preserve">the media on which you received the software (if any), any fonts, icons, images or sound files included with the software, and </w:t>
      </w:r>
      <w:r w:rsidR="00BF6E99" w:rsidRPr="001E6FD1">
        <w:rPr>
          <w:bCs/>
          <w:sz w:val="20"/>
          <w:szCs w:val="20"/>
        </w:rPr>
        <w:t xml:space="preserve">also </w:t>
      </w:r>
      <w:r w:rsidR="0000160A" w:rsidRPr="001E6FD1">
        <w:rPr>
          <w:bCs/>
          <w:sz w:val="20"/>
          <w:szCs w:val="20"/>
        </w:rPr>
        <w:t xml:space="preserve">any Microsoft </w:t>
      </w:r>
      <w:r w:rsidR="00BF6E99" w:rsidRPr="001E6FD1">
        <w:rPr>
          <w:bCs/>
          <w:sz w:val="20"/>
          <w:szCs w:val="20"/>
        </w:rPr>
        <w:t xml:space="preserve">updates, </w:t>
      </w:r>
      <w:r w:rsidR="0063549B" w:rsidRPr="001E6FD1">
        <w:rPr>
          <w:bCs/>
          <w:sz w:val="20"/>
          <w:szCs w:val="20"/>
        </w:rPr>
        <w:t xml:space="preserve">upgrades, </w:t>
      </w:r>
      <w:r w:rsidR="00BF6E99" w:rsidRPr="001E6FD1">
        <w:rPr>
          <w:bCs/>
          <w:sz w:val="20"/>
          <w:szCs w:val="20"/>
        </w:rPr>
        <w:t xml:space="preserve">supplements or </w:t>
      </w:r>
      <w:r w:rsidR="0000160A" w:rsidRPr="001E6FD1">
        <w:rPr>
          <w:bCs/>
          <w:sz w:val="20"/>
          <w:szCs w:val="20"/>
        </w:rPr>
        <w:t>services for the software, unless other terms come with them.</w:t>
      </w:r>
    </w:p>
    <w:p w14:paraId="15C9498E" w14:textId="052555EE" w:rsidR="00053E7C" w:rsidRPr="001E6FD1" w:rsidRDefault="00AC5420"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A</w:t>
      </w:r>
      <w:r w:rsidR="00053E7C" w:rsidRPr="001E6FD1">
        <w:rPr>
          <w:b/>
          <w:bCs/>
          <w:sz w:val="20"/>
          <w:szCs w:val="20"/>
        </w:rPr>
        <w:t>dditional terms</w:t>
      </w:r>
      <w:r w:rsidRPr="001E6FD1">
        <w:rPr>
          <w:b/>
          <w:bCs/>
          <w:sz w:val="20"/>
          <w:szCs w:val="20"/>
        </w:rPr>
        <w:t>.</w:t>
      </w:r>
      <w:r w:rsidR="00053E7C" w:rsidRPr="001E6FD1">
        <w:rPr>
          <w:b/>
          <w:bCs/>
          <w:sz w:val="20"/>
          <w:szCs w:val="20"/>
        </w:rPr>
        <w:t xml:space="preserve"> </w:t>
      </w:r>
      <w:r w:rsidR="00D75138" w:rsidRPr="001E6FD1">
        <w:rPr>
          <w:bCs/>
          <w:sz w:val="20"/>
          <w:szCs w:val="20"/>
        </w:rPr>
        <w:t>A</w:t>
      </w:r>
      <w:r w:rsidR="00053E7C" w:rsidRPr="001E6FD1">
        <w:rPr>
          <w:bCs/>
          <w:sz w:val="20"/>
          <w:szCs w:val="20"/>
        </w:rPr>
        <w:t>dditional Microsoft and third party terms may apply to your use of certain features</w:t>
      </w:r>
      <w:r w:rsidR="00B637A5" w:rsidRPr="001E6FD1">
        <w:rPr>
          <w:bCs/>
          <w:sz w:val="20"/>
          <w:szCs w:val="20"/>
        </w:rPr>
        <w:t>,</w:t>
      </w:r>
      <w:r w:rsidR="00053E7C" w:rsidRPr="001E6FD1">
        <w:rPr>
          <w:bCs/>
          <w:sz w:val="20"/>
          <w:szCs w:val="20"/>
        </w:rPr>
        <w:t xml:space="preserve"> services</w:t>
      </w:r>
      <w:r w:rsidR="00B637A5" w:rsidRPr="001E6FD1">
        <w:rPr>
          <w:bCs/>
          <w:sz w:val="20"/>
          <w:szCs w:val="20"/>
        </w:rPr>
        <w:t xml:space="preserve"> and apps</w:t>
      </w:r>
      <w:r w:rsidR="00053E7C" w:rsidRPr="001E6FD1">
        <w:rPr>
          <w:bCs/>
          <w:sz w:val="20"/>
          <w:szCs w:val="20"/>
        </w:rPr>
        <w:t>.</w:t>
      </w:r>
      <w:r w:rsidR="00D7672C" w:rsidRPr="001E6FD1">
        <w:rPr>
          <w:bCs/>
          <w:sz w:val="20"/>
          <w:szCs w:val="20"/>
        </w:rPr>
        <w:t xml:space="preserve"> Please be sure to read them.</w:t>
      </w:r>
    </w:p>
    <w:p w14:paraId="5E1A4136" w14:textId="37C7E8C5" w:rsidR="00C245C1" w:rsidRPr="001E6FD1" w:rsidRDefault="005C052D"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S</w:t>
      </w:r>
      <w:r w:rsidR="002954DD" w:rsidRPr="001E6FD1">
        <w:rPr>
          <w:bCs/>
          <w:sz w:val="20"/>
          <w:szCs w:val="20"/>
        </w:rPr>
        <w:t>ome</w:t>
      </w:r>
      <w:r w:rsidR="00B4186D" w:rsidRPr="001E6FD1">
        <w:rPr>
          <w:bCs/>
          <w:sz w:val="20"/>
          <w:szCs w:val="20"/>
        </w:rPr>
        <w:t xml:space="preserve"> </w:t>
      </w:r>
      <w:r w:rsidR="00BD5CC3" w:rsidRPr="001E6FD1">
        <w:rPr>
          <w:bCs/>
          <w:sz w:val="20"/>
          <w:szCs w:val="20"/>
        </w:rPr>
        <w:t>features of the software</w:t>
      </w:r>
      <w:r w:rsidR="00B4186D" w:rsidRPr="001E6FD1">
        <w:rPr>
          <w:bCs/>
          <w:sz w:val="20"/>
          <w:szCs w:val="20"/>
        </w:rPr>
        <w:t xml:space="preserve"> provide an access point to</w:t>
      </w:r>
      <w:r w:rsidR="00DC7115" w:rsidRPr="001E6FD1">
        <w:rPr>
          <w:bCs/>
          <w:sz w:val="20"/>
          <w:szCs w:val="20"/>
        </w:rPr>
        <w:t>, or rely on,</w:t>
      </w:r>
      <w:r w:rsidR="00B4186D" w:rsidRPr="001E6FD1">
        <w:rPr>
          <w:bCs/>
          <w:sz w:val="20"/>
          <w:szCs w:val="20"/>
        </w:rPr>
        <w:t xml:space="preserve"> online services, and the use of those services is sometimes governed by separate terms and privacy policies</w:t>
      </w:r>
      <w:r w:rsidR="00B637A5" w:rsidRPr="001E6FD1">
        <w:rPr>
          <w:bCs/>
          <w:sz w:val="20"/>
          <w:szCs w:val="20"/>
        </w:rPr>
        <w:t xml:space="preserve">, such as the Microsoft Services Agreement at </w:t>
      </w:r>
      <w:r w:rsidR="00D7672C" w:rsidRPr="001E6FD1">
        <w:rPr>
          <w:color w:val="000000" w:themeColor="text1"/>
          <w:sz w:val="20"/>
          <w:szCs w:val="20"/>
        </w:rPr>
        <w:t>(</w:t>
      </w:r>
      <w:bookmarkStart w:id="6" w:name="_Hlk510601789"/>
      <w:r w:rsidR="009A7D95">
        <w:rPr>
          <w:bCs/>
          <w:sz w:val="20"/>
          <w:szCs w:val="20"/>
        </w:rPr>
        <w:fldChar w:fldCharType="begin"/>
      </w:r>
      <w:r w:rsidR="009A7D95">
        <w:rPr>
          <w:bCs/>
          <w:sz w:val="20"/>
          <w:szCs w:val="20"/>
        </w:rPr>
        <w:instrText xml:space="preserve"> HYPERLINK "https://aka.ms/msa" </w:instrText>
      </w:r>
      <w:r w:rsidR="009A7D95">
        <w:rPr>
          <w:bCs/>
          <w:sz w:val="20"/>
          <w:szCs w:val="20"/>
        </w:rPr>
        <w:fldChar w:fldCharType="separate"/>
      </w:r>
      <w:r w:rsidR="00D7672C" w:rsidRPr="009A7D95">
        <w:rPr>
          <w:rStyle w:val="Hyperlink"/>
          <w:bCs/>
          <w:sz w:val="20"/>
          <w:szCs w:val="20"/>
        </w:rPr>
        <w:t>aka.ms/msa</w:t>
      </w:r>
      <w:bookmarkEnd w:id="6"/>
      <w:r w:rsidR="009A7D95">
        <w:rPr>
          <w:bCs/>
          <w:sz w:val="20"/>
          <w:szCs w:val="20"/>
        </w:rPr>
        <w:fldChar w:fldCharType="end"/>
      </w:r>
      <w:r w:rsidR="00D7672C" w:rsidRPr="001E6FD1">
        <w:rPr>
          <w:bCs/>
          <w:sz w:val="20"/>
          <w:szCs w:val="20"/>
        </w:rPr>
        <w:t>)</w:t>
      </w:r>
      <w:r w:rsidR="00B4186D" w:rsidRPr="001E6FD1">
        <w:rPr>
          <w:bCs/>
          <w:sz w:val="20"/>
          <w:szCs w:val="20"/>
        </w:rPr>
        <w:t>. You can view these terms and policies by looking at the</w:t>
      </w:r>
      <w:r w:rsidR="00D7672C" w:rsidRPr="001E6FD1">
        <w:rPr>
          <w:bCs/>
          <w:sz w:val="20"/>
          <w:szCs w:val="20"/>
        </w:rPr>
        <w:t xml:space="preserve"> applicable</w:t>
      </w:r>
      <w:r w:rsidR="00B4186D" w:rsidRPr="001E6FD1">
        <w:rPr>
          <w:bCs/>
          <w:sz w:val="20"/>
          <w:szCs w:val="20"/>
        </w:rPr>
        <w:t xml:space="preserve"> </w:t>
      </w:r>
      <w:r w:rsidR="00762BCF" w:rsidRPr="001E6FD1">
        <w:rPr>
          <w:bCs/>
          <w:sz w:val="20"/>
          <w:szCs w:val="20"/>
        </w:rPr>
        <w:t>service terms of use</w:t>
      </w:r>
      <w:r w:rsidR="00DC7115" w:rsidRPr="001E6FD1">
        <w:rPr>
          <w:bCs/>
          <w:sz w:val="20"/>
          <w:szCs w:val="20"/>
        </w:rPr>
        <w:t xml:space="preserve">. The services may not be available in </w:t>
      </w:r>
      <w:r w:rsidR="00554F1F" w:rsidRPr="001E6FD1">
        <w:rPr>
          <w:bCs/>
          <w:sz w:val="20"/>
          <w:szCs w:val="20"/>
        </w:rPr>
        <w:t>all</w:t>
      </w:r>
      <w:r w:rsidR="00DC7115" w:rsidRPr="001E6FD1">
        <w:rPr>
          <w:bCs/>
          <w:sz w:val="20"/>
          <w:szCs w:val="20"/>
        </w:rPr>
        <w:t xml:space="preserve"> regions</w:t>
      </w:r>
      <w:r w:rsidR="00B4186D" w:rsidRPr="001E6FD1">
        <w:rPr>
          <w:bCs/>
          <w:sz w:val="20"/>
          <w:szCs w:val="20"/>
        </w:rPr>
        <w:t>.</w:t>
      </w:r>
    </w:p>
    <w:p w14:paraId="6005316C" w14:textId="48F73B11" w:rsidR="00053E7C" w:rsidRPr="001E6FD1" w:rsidRDefault="00870F2C"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lastRenderedPageBreak/>
        <w:t>The software may include third party programs that Microsoft, not the third party, licenses to you under this agreement. Notices, if any, for the third party program are included for your information only.</w:t>
      </w:r>
    </w:p>
    <w:p w14:paraId="72B66687" w14:textId="04DC3FDE" w:rsidR="00C832D7" w:rsidRPr="001E6FD1" w:rsidRDefault="00C832D7"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While the software is running, you may use its fonts to display and print content. You may temporarily download the fonts to a printer or other output device to print content, and you may embed fonts in content only as permitted by the embedding restrictions in the fonts.</w:t>
      </w:r>
    </w:p>
    <w:bookmarkEnd w:id="3"/>
    <w:bookmarkEnd w:id="4"/>
    <w:bookmarkEnd w:id="5"/>
    <w:p w14:paraId="2A90F224" w14:textId="10EBCC67" w:rsidR="0039417B" w:rsidRPr="001E6FD1" w:rsidRDefault="00A0394E" w:rsidP="009A7D95">
      <w:pPr>
        <w:pStyle w:val="ListParagraph"/>
        <w:numPr>
          <w:ilvl w:val="0"/>
          <w:numId w:val="12"/>
        </w:numPr>
        <w:tabs>
          <w:tab w:val="left" w:pos="360"/>
        </w:tabs>
        <w:spacing w:before="120" w:after="120"/>
        <w:ind w:left="360"/>
        <w:contextualSpacing w:val="0"/>
        <w:rPr>
          <w:b/>
          <w:bCs/>
          <w:sz w:val="20"/>
          <w:szCs w:val="20"/>
        </w:rPr>
      </w:pPr>
      <w:r w:rsidRPr="001E6FD1">
        <w:rPr>
          <w:b/>
          <w:bCs/>
          <w:sz w:val="20"/>
          <w:szCs w:val="20"/>
        </w:rPr>
        <w:t>I</w:t>
      </w:r>
      <w:r w:rsidR="00CB7771" w:rsidRPr="001E6FD1">
        <w:rPr>
          <w:b/>
          <w:bCs/>
          <w:sz w:val="20"/>
          <w:szCs w:val="20"/>
        </w:rPr>
        <w:t>NSTA</w:t>
      </w:r>
      <w:r w:rsidR="00980D3F" w:rsidRPr="001E6FD1">
        <w:rPr>
          <w:b/>
          <w:bCs/>
          <w:sz w:val="20"/>
          <w:szCs w:val="20"/>
        </w:rPr>
        <w:t>LLATION AND USE RIGHTS</w:t>
      </w:r>
      <w:r w:rsidRPr="001E6FD1">
        <w:rPr>
          <w:b/>
          <w:bCs/>
          <w:sz w:val="20"/>
          <w:szCs w:val="20"/>
        </w:rPr>
        <w:t>.</w:t>
      </w:r>
    </w:p>
    <w:p w14:paraId="26ECB5AD" w14:textId="55F39211" w:rsidR="00482AB8" w:rsidRPr="001E6FD1" w:rsidRDefault="00AC5420"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License.</w:t>
      </w:r>
      <w:r w:rsidR="00D23716" w:rsidRPr="001E6FD1">
        <w:rPr>
          <w:sz w:val="20"/>
          <w:szCs w:val="20"/>
        </w:rPr>
        <w:t xml:space="preserve"> </w:t>
      </w:r>
      <w:r w:rsidR="00D61725" w:rsidRPr="001E6FD1">
        <w:rPr>
          <w:bCs/>
          <w:sz w:val="20"/>
          <w:szCs w:val="20"/>
        </w:rPr>
        <w:t>The software is licensed, not sold</w:t>
      </w:r>
      <w:r w:rsidR="00D23716" w:rsidRPr="001E6FD1">
        <w:rPr>
          <w:sz w:val="20"/>
          <w:szCs w:val="20"/>
        </w:rPr>
        <w:t xml:space="preserve">. </w:t>
      </w:r>
      <w:r w:rsidR="00482AB8" w:rsidRPr="001E6FD1">
        <w:rPr>
          <w:bCs/>
          <w:sz w:val="20"/>
          <w:szCs w:val="20"/>
        </w:rPr>
        <w:t>Under this agreement, we grant you the right to install</w:t>
      </w:r>
      <w:r w:rsidR="004131EE" w:rsidRPr="001E6FD1">
        <w:rPr>
          <w:bCs/>
          <w:sz w:val="20"/>
          <w:szCs w:val="20"/>
        </w:rPr>
        <w:t xml:space="preserve"> </w:t>
      </w:r>
      <w:r w:rsidR="00482AB8" w:rsidRPr="001E6FD1">
        <w:rPr>
          <w:bCs/>
          <w:sz w:val="20"/>
          <w:szCs w:val="20"/>
        </w:rPr>
        <w:t xml:space="preserve">and run one </w:t>
      </w:r>
      <w:r w:rsidR="004F4CB4" w:rsidRPr="001E6FD1">
        <w:rPr>
          <w:bCs/>
          <w:sz w:val="20"/>
          <w:szCs w:val="20"/>
        </w:rPr>
        <w:t>instance</w:t>
      </w:r>
      <w:r w:rsidR="00041C62" w:rsidRPr="001E6FD1">
        <w:rPr>
          <w:bCs/>
          <w:sz w:val="20"/>
          <w:szCs w:val="20"/>
        </w:rPr>
        <w:t xml:space="preserve"> of the software</w:t>
      </w:r>
      <w:r w:rsidR="004F4CB4" w:rsidRPr="001E6FD1">
        <w:rPr>
          <w:bCs/>
          <w:sz w:val="20"/>
          <w:szCs w:val="20"/>
        </w:rPr>
        <w:t xml:space="preserve"> </w:t>
      </w:r>
      <w:r w:rsidR="00482AB8" w:rsidRPr="001E6FD1">
        <w:rPr>
          <w:bCs/>
          <w:sz w:val="20"/>
          <w:szCs w:val="20"/>
        </w:rPr>
        <w:t xml:space="preserve">on </w:t>
      </w:r>
      <w:r w:rsidR="00373113" w:rsidRPr="001E6FD1">
        <w:rPr>
          <w:bCs/>
          <w:sz w:val="20"/>
          <w:szCs w:val="20"/>
        </w:rPr>
        <w:t>your</w:t>
      </w:r>
      <w:r w:rsidR="00482AB8" w:rsidRPr="001E6FD1">
        <w:rPr>
          <w:bCs/>
          <w:sz w:val="20"/>
          <w:szCs w:val="20"/>
        </w:rPr>
        <w:t xml:space="preserve"> device (the licensed device), for use by one person at a time, but only if you comply with all the terms of this agreement. </w:t>
      </w:r>
      <w:r w:rsidR="0079421D" w:rsidRPr="001E6FD1">
        <w:rPr>
          <w:bCs/>
          <w:sz w:val="20"/>
          <w:szCs w:val="20"/>
        </w:rPr>
        <w:t xml:space="preserve">Please </w:t>
      </w:r>
      <w:r w:rsidR="00E37A5B" w:rsidRPr="001E6FD1">
        <w:rPr>
          <w:bCs/>
          <w:sz w:val="20"/>
          <w:szCs w:val="20"/>
        </w:rPr>
        <w:t>see</w:t>
      </w:r>
      <w:r w:rsidR="0079421D" w:rsidRPr="001E6FD1">
        <w:rPr>
          <w:bCs/>
          <w:sz w:val="20"/>
          <w:szCs w:val="20"/>
        </w:rPr>
        <w:t xml:space="preserve"> </w:t>
      </w:r>
      <w:r w:rsidR="00E37A5B" w:rsidRPr="001E6FD1">
        <w:rPr>
          <w:bCs/>
          <w:sz w:val="20"/>
          <w:szCs w:val="20"/>
        </w:rPr>
        <w:t>S</w:t>
      </w:r>
      <w:r w:rsidR="00BD5CC3" w:rsidRPr="001E6FD1">
        <w:rPr>
          <w:bCs/>
          <w:sz w:val="20"/>
          <w:szCs w:val="20"/>
        </w:rPr>
        <w:t xml:space="preserve">ections </w:t>
      </w:r>
      <w:r w:rsidR="00BD5CC3" w:rsidRPr="001E6FD1">
        <w:rPr>
          <w:sz w:val="20"/>
          <w:szCs w:val="20"/>
        </w:rPr>
        <w:t>1</w:t>
      </w:r>
      <w:r w:rsidR="00C77C13" w:rsidRPr="001E6FD1">
        <w:rPr>
          <w:sz w:val="20"/>
          <w:szCs w:val="20"/>
        </w:rPr>
        <w:t>1</w:t>
      </w:r>
      <w:r w:rsidR="00BD5CC3" w:rsidRPr="001E6FD1">
        <w:rPr>
          <w:sz w:val="20"/>
          <w:szCs w:val="20"/>
        </w:rPr>
        <w:t>-1</w:t>
      </w:r>
      <w:r w:rsidR="00C77C13" w:rsidRPr="001E6FD1">
        <w:rPr>
          <w:sz w:val="20"/>
          <w:szCs w:val="20"/>
        </w:rPr>
        <w:t>3</w:t>
      </w:r>
      <w:r w:rsidR="0079421D" w:rsidRPr="001E6FD1">
        <w:rPr>
          <w:bCs/>
          <w:sz w:val="20"/>
          <w:szCs w:val="20"/>
        </w:rPr>
        <w:t xml:space="preserve"> </w:t>
      </w:r>
      <w:r w:rsidR="00BD5CC3" w:rsidRPr="001E6FD1">
        <w:rPr>
          <w:bCs/>
          <w:sz w:val="20"/>
          <w:szCs w:val="20"/>
        </w:rPr>
        <w:t xml:space="preserve">below </w:t>
      </w:r>
      <w:r w:rsidR="0079421D" w:rsidRPr="001E6FD1">
        <w:rPr>
          <w:bCs/>
          <w:sz w:val="20"/>
          <w:szCs w:val="20"/>
        </w:rPr>
        <w:t xml:space="preserve">for licenses and conditions that are </w:t>
      </w:r>
      <w:r w:rsidR="003E3630" w:rsidRPr="001E6FD1">
        <w:rPr>
          <w:bCs/>
          <w:sz w:val="20"/>
          <w:szCs w:val="20"/>
        </w:rPr>
        <w:t xml:space="preserve">specific to </w:t>
      </w:r>
      <w:r w:rsidR="00BD5CC3" w:rsidRPr="001E6FD1">
        <w:rPr>
          <w:bCs/>
          <w:sz w:val="20"/>
          <w:szCs w:val="20"/>
        </w:rPr>
        <w:t>limited rights v</w:t>
      </w:r>
      <w:r w:rsidR="0079421D" w:rsidRPr="001E6FD1">
        <w:rPr>
          <w:bCs/>
          <w:sz w:val="20"/>
          <w:szCs w:val="20"/>
        </w:rPr>
        <w:t>ersions</w:t>
      </w:r>
      <w:r w:rsidR="00210C91" w:rsidRPr="001E6FD1">
        <w:rPr>
          <w:bCs/>
          <w:sz w:val="20"/>
          <w:szCs w:val="20"/>
        </w:rPr>
        <w:t xml:space="preserve">, </w:t>
      </w:r>
      <w:r w:rsidR="00210C91" w:rsidRPr="001E6FD1">
        <w:rPr>
          <w:sz w:val="20"/>
          <w:szCs w:val="20"/>
        </w:rPr>
        <w:t xml:space="preserve">certain geographic regions </w:t>
      </w:r>
      <w:r w:rsidR="0079421D" w:rsidRPr="001E6FD1">
        <w:rPr>
          <w:sz w:val="20"/>
          <w:szCs w:val="20"/>
        </w:rPr>
        <w:t xml:space="preserve">and </w:t>
      </w:r>
      <w:r w:rsidR="00BD5CC3" w:rsidRPr="001E6FD1">
        <w:rPr>
          <w:sz w:val="20"/>
          <w:szCs w:val="20"/>
        </w:rPr>
        <w:t>special editions</w:t>
      </w:r>
      <w:r w:rsidR="0079421D" w:rsidRPr="001E6FD1">
        <w:rPr>
          <w:bCs/>
          <w:sz w:val="20"/>
          <w:szCs w:val="20"/>
        </w:rPr>
        <w:t xml:space="preserve"> of the software.</w:t>
      </w:r>
      <w:r w:rsidR="0063549B" w:rsidRPr="001E6FD1">
        <w:rPr>
          <w:bCs/>
          <w:sz w:val="20"/>
          <w:szCs w:val="20"/>
        </w:rPr>
        <w:t xml:space="preserve"> Updating or upgrading from non-genuine software with software from Microsoft or authorized sources does not make your original version or the updated/upgraded version genuine, and in that situation you do not have a license to use the software.</w:t>
      </w:r>
    </w:p>
    <w:p w14:paraId="1E71BF9A" w14:textId="50A513D1" w:rsidR="0039417B" w:rsidRPr="001E6FD1" w:rsidRDefault="00482AB8"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Device.</w:t>
      </w:r>
      <w:r w:rsidRPr="001E6FD1">
        <w:rPr>
          <w:bCs/>
          <w:sz w:val="20"/>
          <w:szCs w:val="20"/>
        </w:rPr>
        <w:t xml:space="preserve"> </w:t>
      </w:r>
      <w:r w:rsidR="00D51A29" w:rsidRPr="001E6FD1">
        <w:rPr>
          <w:bCs/>
          <w:sz w:val="20"/>
          <w:szCs w:val="20"/>
        </w:rPr>
        <w:t>In this agreement, “device” means a hardware system (whether physical or virtual) with an internal storage device capable of running the software. A hardware partition or blade is considered to be a device.</w:t>
      </w:r>
    </w:p>
    <w:p w14:paraId="69747D89" w14:textId="67F618C2" w:rsidR="00D92549" w:rsidRPr="001E6FD1" w:rsidRDefault="00D92549" w:rsidP="009A7D95">
      <w:pPr>
        <w:pStyle w:val="ListParagraph"/>
        <w:numPr>
          <w:ilvl w:val="1"/>
          <w:numId w:val="12"/>
        </w:numPr>
        <w:tabs>
          <w:tab w:val="left" w:pos="720"/>
        </w:tabs>
        <w:spacing w:before="120" w:after="120"/>
        <w:ind w:left="720"/>
        <w:contextualSpacing w:val="0"/>
        <w:rPr>
          <w:sz w:val="20"/>
          <w:szCs w:val="20"/>
        </w:rPr>
      </w:pPr>
      <w:r w:rsidRPr="001E6FD1">
        <w:rPr>
          <w:b/>
          <w:bCs/>
          <w:sz w:val="20"/>
          <w:szCs w:val="20"/>
        </w:rPr>
        <w:t>Restrictions.</w:t>
      </w:r>
      <w:r w:rsidR="00482AB8" w:rsidRPr="001E6FD1">
        <w:rPr>
          <w:b/>
          <w:bCs/>
          <w:sz w:val="20"/>
          <w:szCs w:val="20"/>
        </w:rPr>
        <w:t xml:space="preserve"> </w:t>
      </w:r>
      <w:r w:rsidR="00AA6007" w:rsidRPr="001E6FD1">
        <w:rPr>
          <w:sz w:val="20"/>
          <w:szCs w:val="20"/>
        </w:rPr>
        <w:t xml:space="preserve">The </w:t>
      </w:r>
      <w:r w:rsidR="008F1A81" w:rsidRPr="001E6FD1">
        <w:rPr>
          <w:sz w:val="20"/>
          <w:szCs w:val="20"/>
        </w:rPr>
        <w:t>licensor</w:t>
      </w:r>
      <w:r w:rsidR="00AA6007" w:rsidRPr="001E6FD1">
        <w:rPr>
          <w:sz w:val="20"/>
          <w:szCs w:val="20"/>
        </w:rPr>
        <w:t xml:space="preserve"> and Microsoft reserve all rights (such as rights under intellectual property laws) not expressly granted in this agreement. </w:t>
      </w:r>
      <w:r w:rsidR="00B363D0" w:rsidRPr="001E6FD1">
        <w:rPr>
          <w:sz w:val="20"/>
          <w:szCs w:val="20"/>
        </w:rPr>
        <w:t>For example</w:t>
      </w:r>
      <w:r w:rsidR="00AA6007" w:rsidRPr="001E6FD1">
        <w:rPr>
          <w:sz w:val="20"/>
          <w:szCs w:val="20"/>
        </w:rPr>
        <w:t>, this license does not give you any right to, and you may not:</w:t>
      </w:r>
    </w:p>
    <w:p w14:paraId="13D284B1" w14:textId="3E382EB3"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use or virtualize features of the software separately;</w:t>
      </w:r>
    </w:p>
    <w:p w14:paraId="735F7053" w14:textId="6720B087"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publish, copy, rent, lease, or lend the software;</w:t>
      </w:r>
    </w:p>
    <w:p w14:paraId="6F80D4BD" w14:textId="6C211404"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transfer the software (except as permitted by this agreement);</w:t>
      </w:r>
    </w:p>
    <w:p w14:paraId="03155A7B" w14:textId="4C09C9A6" w:rsidR="00A160A1" w:rsidRPr="001E6FD1" w:rsidRDefault="00A160A1"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 xml:space="preserve">work around any </w:t>
      </w:r>
      <w:r w:rsidR="00AA6007" w:rsidRPr="001E6FD1">
        <w:rPr>
          <w:sz w:val="20"/>
          <w:szCs w:val="20"/>
        </w:rPr>
        <w:t xml:space="preserve">technical </w:t>
      </w:r>
      <w:r w:rsidR="00C028B6" w:rsidRPr="001E6FD1">
        <w:rPr>
          <w:sz w:val="20"/>
          <w:szCs w:val="20"/>
        </w:rPr>
        <w:t xml:space="preserve">restrictions or </w:t>
      </w:r>
      <w:r w:rsidR="00621655" w:rsidRPr="001E6FD1">
        <w:rPr>
          <w:sz w:val="20"/>
          <w:szCs w:val="20"/>
        </w:rPr>
        <w:t>limitations</w:t>
      </w:r>
      <w:r w:rsidR="00AA6007" w:rsidRPr="001E6FD1">
        <w:rPr>
          <w:sz w:val="20"/>
          <w:szCs w:val="20"/>
        </w:rPr>
        <w:t xml:space="preserve"> in the software</w:t>
      </w:r>
      <w:r w:rsidRPr="001E6FD1">
        <w:rPr>
          <w:sz w:val="20"/>
          <w:szCs w:val="20"/>
        </w:rPr>
        <w:t>;</w:t>
      </w:r>
    </w:p>
    <w:p w14:paraId="42A39265" w14:textId="2E89CA3C" w:rsidR="00A160A1" w:rsidRPr="001E6FD1" w:rsidRDefault="00A160A1"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use the software as server software</w:t>
      </w:r>
      <w:r w:rsidR="00554F1F" w:rsidRPr="001E6FD1">
        <w:rPr>
          <w:sz w:val="20"/>
          <w:szCs w:val="20"/>
        </w:rPr>
        <w:t>,</w:t>
      </w:r>
      <w:r w:rsidRPr="001E6FD1">
        <w:rPr>
          <w:sz w:val="20"/>
          <w:szCs w:val="20"/>
        </w:rPr>
        <w:t xml:space="preserve"> for commercial hosting</w:t>
      </w:r>
      <w:r w:rsidR="00554F1F" w:rsidRPr="001E6FD1">
        <w:rPr>
          <w:sz w:val="20"/>
          <w:szCs w:val="20"/>
        </w:rPr>
        <w:t>, make the software available for simultaneous use by multiple users over a network</w:t>
      </w:r>
      <w:r w:rsidR="00D70064" w:rsidRPr="001E6FD1">
        <w:rPr>
          <w:sz w:val="20"/>
          <w:szCs w:val="20"/>
        </w:rPr>
        <w:t>,</w:t>
      </w:r>
      <w:r w:rsidR="00FE162C" w:rsidRPr="001E6FD1">
        <w:rPr>
          <w:sz w:val="20"/>
          <w:szCs w:val="20"/>
        </w:rPr>
        <w:t xml:space="preserve"> install the software on a server and allow users to access it remotely</w:t>
      </w:r>
      <w:r w:rsidR="00D70064" w:rsidRPr="001E6FD1">
        <w:rPr>
          <w:sz w:val="20"/>
          <w:szCs w:val="20"/>
        </w:rPr>
        <w:t>, or install the software on a device for use only by remote users</w:t>
      </w:r>
      <w:r w:rsidRPr="001E6FD1">
        <w:rPr>
          <w:sz w:val="20"/>
          <w:szCs w:val="20"/>
        </w:rPr>
        <w:t>;</w:t>
      </w:r>
    </w:p>
    <w:p w14:paraId="2F9DF55A" w14:textId="77202CF8" w:rsidR="00B363D0"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 xml:space="preserve">reverse engineer, decompile, or disassemble the software, </w:t>
      </w:r>
      <w:r w:rsidR="00A160A1" w:rsidRPr="001E6FD1">
        <w:rPr>
          <w:sz w:val="20"/>
          <w:szCs w:val="20"/>
        </w:rPr>
        <w:t xml:space="preserve">or attempt to do so, </w:t>
      </w:r>
      <w:r w:rsidRPr="001E6FD1">
        <w:rPr>
          <w:sz w:val="20"/>
          <w:szCs w:val="20"/>
        </w:rPr>
        <w:t xml:space="preserve">except if the laws where you live </w:t>
      </w:r>
      <w:r w:rsidR="00642FFE" w:rsidRPr="001E6FD1">
        <w:rPr>
          <w:sz w:val="20"/>
          <w:szCs w:val="20"/>
        </w:rPr>
        <w:t>(o</w:t>
      </w:r>
      <w:r w:rsidR="006B1508" w:rsidRPr="001E6FD1">
        <w:rPr>
          <w:sz w:val="20"/>
          <w:szCs w:val="20"/>
        </w:rPr>
        <w:t>r</w:t>
      </w:r>
      <w:r w:rsidR="00FC2A85" w:rsidRPr="001E6FD1">
        <w:rPr>
          <w:sz w:val="20"/>
          <w:szCs w:val="20"/>
        </w:rPr>
        <w:t>,</w:t>
      </w:r>
      <w:r w:rsidR="00642FFE" w:rsidRPr="001E6FD1">
        <w:rPr>
          <w:sz w:val="20"/>
          <w:szCs w:val="20"/>
        </w:rPr>
        <w:t xml:space="preserve"> if a business</w:t>
      </w:r>
      <w:r w:rsidR="00301870" w:rsidRPr="001E6FD1">
        <w:rPr>
          <w:sz w:val="20"/>
          <w:szCs w:val="20"/>
        </w:rPr>
        <w:t>,</w:t>
      </w:r>
      <w:r w:rsidR="00642FFE" w:rsidRPr="001E6FD1">
        <w:rPr>
          <w:sz w:val="20"/>
          <w:szCs w:val="20"/>
        </w:rPr>
        <w:t xml:space="preserve"> where your principal place of business is located) </w:t>
      </w:r>
      <w:r w:rsidRPr="001E6FD1">
        <w:rPr>
          <w:sz w:val="20"/>
          <w:szCs w:val="20"/>
        </w:rPr>
        <w:t>permit this even when this agreement does not. In that case, you m</w:t>
      </w:r>
      <w:r w:rsidR="00B363D0" w:rsidRPr="001E6FD1">
        <w:rPr>
          <w:sz w:val="20"/>
          <w:szCs w:val="20"/>
        </w:rPr>
        <w:t>ay do only what your law allows</w:t>
      </w:r>
      <w:r w:rsidR="00210C91" w:rsidRPr="001E6FD1">
        <w:rPr>
          <w:sz w:val="20"/>
          <w:szCs w:val="20"/>
        </w:rPr>
        <w:t>; or</w:t>
      </w:r>
    </w:p>
    <w:p w14:paraId="7BF88245" w14:textId="21C8FAC8" w:rsidR="00AA6007" w:rsidRPr="001E6FD1" w:rsidRDefault="00B637A5"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w</w:t>
      </w:r>
      <w:r w:rsidR="00AA6007" w:rsidRPr="001E6FD1">
        <w:rPr>
          <w:sz w:val="20"/>
          <w:szCs w:val="20"/>
        </w:rPr>
        <w:t xml:space="preserve">hen using Internet-based features you may not use those features in any way that could interfere with anyone else’s use of them, or to try to gain access to </w:t>
      </w:r>
      <w:r w:rsidRPr="001E6FD1">
        <w:rPr>
          <w:sz w:val="20"/>
          <w:szCs w:val="20"/>
        </w:rPr>
        <w:t xml:space="preserve">or use </w:t>
      </w:r>
      <w:r w:rsidR="00AA6007" w:rsidRPr="001E6FD1">
        <w:rPr>
          <w:sz w:val="20"/>
          <w:szCs w:val="20"/>
        </w:rPr>
        <w:t>any service, data, account, or network, in an unauthorized manner.</w:t>
      </w:r>
    </w:p>
    <w:p w14:paraId="745DF08C" w14:textId="286A29BF" w:rsidR="00F07769" w:rsidRPr="001E6FD1" w:rsidRDefault="00F07769" w:rsidP="009A7D95">
      <w:pPr>
        <w:pStyle w:val="ListParagraph"/>
        <w:numPr>
          <w:ilvl w:val="1"/>
          <w:numId w:val="12"/>
        </w:numPr>
        <w:tabs>
          <w:tab w:val="left" w:pos="720"/>
        </w:tabs>
        <w:spacing w:before="120" w:after="120"/>
        <w:ind w:left="720"/>
        <w:contextualSpacing w:val="0"/>
        <w:rPr>
          <w:b/>
          <w:bCs/>
          <w:sz w:val="20"/>
          <w:szCs w:val="20"/>
        </w:rPr>
      </w:pPr>
      <w:r w:rsidRPr="001E6FD1">
        <w:rPr>
          <w:b/>
          <w:bCs/>
          <w:sz w:val="20"/>
          <w:szCs w:val="20"/>
        </w:rPr>
        <w:t>Multi</w:t>
      </w:r>
      <w:r w:rsidR="00CD095F" w:rsidRPr="001E6FD1">
        <w:rPr>
          <w:b/>
          <w:bCs/>
          <w:sz w:val="20"/>
          <w:szCs w:val="20"/>
        </w:rPr>
        <w:t>ple</w:t>
      </w:r>
      <w:r w:rsidRPr="001E6FD1">
        <w:rPr>
          <w:b/>
          <w:bCs/>
          <w:sz w:val="20"/>
          <w:szCs w:val="20"/>
        </w:rPr>
        <w:t xml:space="preserve"> </w:t>
      </w:r>
      <w:r w:rsidR="009662CD" w:rsidRPr="001E6FD1">
        <w:rPr>
          <w:b/>
          <w:bCs/>
          <w:sz w:val="20"/>
          <w:szCs w:val="20"/>
        </w:rPr>
        <w:t>u</w:t>
      </w:r>
      <w:r w:rsidRPr="001E6FD1">
        <w:rPr>
          <w:b/>
          <w:bCs/>
          <w:sz w:val="20"/>
          <w:szCs w:val="20"/>
        </w:rPr>
        <w:t xml:space="preserve">se </w:t>
      </w:r>
      <w:r w:rsidR="009662CD" w:rsidRPr="001E6FD1">
        <w:rPr>
          <w:b/>
          <w:bCs/>
          <w:sz w:val="20"/>
          <w:szCs w:val="20"/>
        </w:rPr>
        <w:t>s</w:t>
      </w:r>
      <w:r w:rsidRPr="001E6FD1">
        <w:rPr>
          <w:b/>
          <w:bCs/>
          <w:sz w:val="20"/>
          <w:szCs w:val="20"/>
        </w:rPr>
        <w:t>cenarios.</w:t>
      </w:r>
    </w:p>
    <w:p w14:paraId="1D1C19C2" w14:textId="5BF802A3" w:rsidR="00F07769" w:rsidRPr="001E6FD1" w:rsidRDefault="00C5586D"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Multiple versions.</w:t>
      </w:r>
      <w:r w:rsidRPr="001E6FD1">
        <w:rPr>
          <w:sz w:val="20"/>
          <w:szCs w:val="20"/>
        </w:rPr>
        <w:t xml:space="preserve"> </w:t>
      </w:r>
      <w:r w:rsidR="00F07769" w:rsidRPr="001E6FD1">
        <w:rPr>
          <w:sz w:val="20"/>
          <w:szCs w:val="20"/>
        </w:rPr>
        <w:t xml:space="preserve">If </w:t>
      </w:r>
      <w:r w:rsidR="00CE5305" w:rsidRPr="001E6FD1">
        <w:rPr>
          <w:sz w:val="20"/>
          <w:szCs w:val="20"/>
        </w:rPr>
        <w:t>when acquiring the software you were provided with</w:t>
      </w:r>
      <w:r w:rsidR="00F07769" w:rsidRPr="001E6FD1">
        <w:rPr>
          <w:sz w:val="20"/>
          <w:szCs w:val="20"/>
        </w:rPr>
        <w:t xml:space="preserve"> multiple versions (such as 32-bit and 64-bit versions), you may install </w:t>
      </w:r>
      <w:r w:rsidR="00CE5305" w:rsidRPr="001E6FD1">
        <w:rPr>
          <w:sz w:val="20"/>
          <w:szCs w:val="20"/>
        </w:rPr>
        <w:t xml:space="preserve">and activate </w:t>
      </w:r>
      <w:r w:rsidR="00F07769" w:rsidRPr="001E6FD1">
        <w:rPr>
          <w:sz w:val="20"/>
          <w:szCs w:val="20"/>
        </w:rPr>
        <w:t>only one of those versions at a time.</w:t>
      </w:r>
    </w:p>
    <w:p w14:paraId="6FC6C02A" w14:textId="08E8BCB1" w:rsidR="00872FAC" w:rsidRPr="001E6FD1" w:rsidRDefault="00C5586D"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Multiple or pooled connections.</w:t>
      </w:r>
      <w:r w:rsidRPr="001E6FD1">
        <w:rPr>
          <w:sz w:val="20"/>
          <w:szCs w:val="20"/>
        </w:rPr>
        <w:t xml:space="preserve"> </w:t>
      </w:r>
      <w:r w:rsidR="00A61A6C" w:rsidRPr="001E6FD1">
        <w:rPr>
          <w:sz w:val="20"/>
          <w:szCs w:val="20"/>
        </w:rPr>
        <w:t>You may not use hardware or software to multiplex or pool connections, or otherwise allow multiple users or multiple computers or devices to access or use the software indirectly through the licensed computer.</w:t>
      </w:r>
    </w:p>
    <w:p w14:paraId="2B9078E3" w14:textId="4A5B8194" w:rsidR="00F11641" w:rsidRPr="001E6FD1" w:rsidRDefault="00F1164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Use in a virtualized environment</w:t>
      </w:r>
      <w:r w:rsidRPr="009A7D95">
        <w:rPr>
          <w:b/>
          <w:sz w:val="20"/>
          <w:szCs w:val="20"/>
        </w:rPr>
        <w:t>.</w:t>
      </w:r>
      <w:r w:rsidRPr="001E6FD1">
        <w:rPr>
          <w:sz w:val="20"/>
          <w:szCs w:val="20"/>
        </w:rPr>
        <w:t xml:space="preserve"> This license allows you to install only one </w:t>
      </w:r>
      <w:r w:rsidR="001B6FAE" w:rsidRPr="001E6FD1">
        <w:rPr>
          <w:sz w:val="20"/>
          <w:szCs w:val="20"/>
        </w:rPr>
        <w:t>instance</w:t>
      </w:r>
      <w:r w:rsidRPr="001E6FD1">
        <w:rPr>
          <w:sz w:val="20"/>
          <w:szCs w:val="20"/>
        </w:rPr>
        <w:t xml:space="preserve"> of the software for use on one device, whether that device is physical or virtual. If you want to use the software on more than one virtual device, you must obtain a separate license for </w:t>
      </w:r>
      <w:r w:rsidRPr="001E6FD1">
        <w:rPr>
          <w:sz w:val="20"/>
          <w:szCs w:val="20"/>
        </w:rPr>
        <w:lastRenderedPageBreak/>
        <w:t xml:space="preserve">each </w:t>
      </w:r>
      <w:r w:rsidR="001B6FAE" w:rsidRPr="001E6FD1">
        <w:rPr>
          <w:sz w:val="20"/>
          <w:szCs w:val="20"/>
        </w:rPr>
        <w:t>instance</w:t>
      </w:r>
      <w:r w:rsidRPr="001E6FD1">
        <w:rPr>
          <w:sz w:val="20"/>
          <w:szCs w:val="20"/>
        </w:rPr>
        <w:t>.</w:t>
      </w:r>
    </w:p>
    <w:p w14:paraId="4E208616" w14:textId="4D7331D7" w:rsidR="00993A79" w:rsidRPr="001E6FD1" w:rsidRDefault="00993A79"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Remote access.</w:t>
      </w:r>
      <w:r w:rsidRPr="001E6FD1">
        <w:rPr>
          <w:sz w:val="20"/>
          <w:szCs w:val="20"/>
        </w:rPr>
        <w:t xml:space="preserve"> </w:t>
      </w:r>
      <w:r w:rsidR="007D7204" w:rsidRPr="001E6FD1">
        <w:rPr>
          <w:sz w:val="20"/>
          <w:szCs w:val="20"/>
        </w:rPr>
        <w:t>You</w:t>
      </w:r>
      <w:r w:rsidR="00FD5662" w:rsidRPr="001E6FD1">
        <w:rPr>
          <w:sz w:val="20"/>
          <w:szCs w:val="20"/>
        </w:rPr>
        <w:t xml:space="preserve"> </w:t>
      </w:r>
      <w:r w:rsidRPr="001E6FD1">
        <w:rPr>
          <w:sz w:val="20"/>
          <w:szCs w:val="20"/>
        </w:rPr>
        <w:t>may access</w:t>
      </w:r>
      <w:r w:rsidR="002247D2" w:rsidRPr="001E6FD1">
        <w:rPr>
          <w:sz w:val="20"/>
          <w:szCs w:val="20"/>
        </w:rPr>
        <w:t xml:space="preserve"> and use the software installed on</w:t>
      </w:r>
      <w:r w:rsidRPr="001E6FD1">
        <w:rPr>
          <w:sz w:val="20"/>
          <w:szCs w:val="20"/>
        </w:rPr>
        <w:t xml:space="preserve"> th</w:t>
      </w:r>
      <w:r w:rsidR="00D70064" w:rsidRPr="001E6FD1">
        <w:rPr>
          <w:sz w:val="20"/>
          <w:szCs w:val="20"/>
        </w:rPr>
        <w:t xml:space="preserve">e licensed device </w:t>
      </w:r>
      <w:r w:rsidRPr="001E6FD1">
        <w:rPr>
          <w:sz w:val="20"/>
          <w:szCs w:val="20"/>
        </w:rPr>
        <w:t>from another device using remote access technologies</w:t>
      </w:r>
      <w:r w:rsidR="002247D2" w:rsidRPr="001E6FD1">
        <w:rPr>
          <w:sz w:val="20"/>
          <w:szCs w:val="20"/>
        </w:rPr>
        <w:t>, so long as the software installed on the licensed device is not being used by another user simultaneously</w:t>
      </w:r>
      <w:r w:rsidRPr="001E6FD1">
        <w:rPr>
          <w:sz w:val="20"/>
          <w:szCs w:val="20"/>
        </w:rPr>
        <w:t>. Other users</w:t>
      </w:r>
      <w:r w:rsidR="00FD5662" w:rsidRPr="001E6FD1">
        <w:rPr>
          <w:sz w:val="20"/>
          <w:szCs w:val="20"/>
        </w:rPr>
        <w:t>,</w:t>
      </w:r>
      <w:r w:rsidRPr="001E6FD1">
        <w:rPr>
          <w:sz w:val="20"/>
          <w:szCs w:val="20"/>
        </w:rPr>
        <w:t xml:space="preserve"> </w:t>
      </w:r>
      <w:r w:rsidR="00FD5662" w:rsidRPr="001E6FD1">
        <w:rPr>
          <w:sz w:val="20"/>
          <w:szCs w:val="20"/>
        </w:rPr>
        <w:t xml:space="preserve">at different times, </w:t>
      </w:r>
      <w:r w:rsidRPr="001E6FD1">
        <w:rPr>
          <w:sz w:val="20"/>
          <w:szCs w:val="20"/>
        </w:rPr>
        <w:t>may access th</w:t>
      </w:r>
      <w:r w:rsidR="00D70064" w:rsidRPr="001E6FD1">
        <w:rPr>
          <w:sz w:val="20"/>
          <w:szCs w:val="20"/>
        </w:rPr>
        <w:t>e</w:t>
      </w:r>
      <w:r w:rsidRPr="001E6FD1">
        <w:rPr>
          <w:sz w:val="20"/>
          <w:szCs w:val="20"/>
        </w:rPr>
        <w:t xml:space="preserve"> </w:t>
      </w:r>
      <w:r w:rsidR="00D70064" w:rsidRPr="001E6FD1">
        <w:rPr>
          <w:sz w:val="20"/>
          <w:szCs w:val="20"/>
        </w:rPr>
        <w:t>licensed device</w:t>
      </w:r>
      <w:r w:rsidRPr="001E6FD1">
        <w:rPr>
          <w:sz w:val="20"/>
          <w:szCs w:val="20"/>
        </w:rPr>
        <w:t xml:space="preserve"> from another device using remote access technologies, but only </w:t>
      </w:r>
      <w:r w:rsidR="005F4C80" w:rsidRPr="001E6FD1">
        <w:rPr>
          <w:sz w:val="20"/>
          <w:szCs w:val="20"/>
        </w:rPr>
        <w:t xml:space="preserve">on devices </w:t>
      </w:r>
      <w:r w:rsidRPr="001E6FD1">
        <w:rPr>
          <w:sz w:val="20"/>
          <w:szCs w:val="20"/>
        </w:rPr>
        <w:t xml:space="preserve">separately licensed to run </w:t>
      </w:r>
      <w:r w:rsidR="0035119F" w:rsidRPr="001E6FD1">
        <w:rPr>
          <w:sz w:val="20"/>
          <w:szCs w:val="20"/>
        </w:rPr>
        <w:t>the same or higher</w:t>
      </w:r>
      <w:r w:rsidRPr="001E6FD1">
        <w:rPr>
          <w:sz w:val="20"/>
          <w:szCs w:val="20"/>
        </w:rPr>
        <w:t xml:space="preserve"> edition of this software.</w:t>
      </w:r>
    </w:p>
    <w:p w14:paraId="56E77CEF" w14:textId="063FE98B" w:rsidR="00993A79" w:rsidRPr="001E6FD1" w:rsidRDefault="00872FAC"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Remote assistance.</w:t>
      </w:r>
      <w:r w:rsidRPr="001E6FD1">
        <w:rPr>
          <w:sz w:val="20"/>
          <w:szCs w:val="20"/>
        </w:rPr>
        <w:t xml:space="preserve"> You may use remote assistance technologies to share an active session without obtaining any additional licenses for the software. Remote assistance allows one user to connect </w:t>
      </w:r>
      <w:r w:rsidR="009662CD" w:rsidRPr="001E6FD1">
        <w:rPr>
          <w:sz w:val="20"/>
          <w:szCs w:val="20"/>
        </w:rPr>
        <w:t xml:space="preserve">directly </w:t>
      </w:r>
      <w:r w:rsidRPr="001E6FD1">
        <w:rPr>
          <w:sz w:val="20"/>
          <w:szCs w:val="20"/>
        </w:rPr>
        <w:t xml:space="preserve">to another user’s </w:t>
      </w:r>
      <w:r w:rsidR="003828F3" w:rsidRPr="001E6FD1">
        <w:rPr>
          <w:sz w:val="20"/>
          <w:szCs w:val="20"/>
        </w:rPr>
        <w:t>device</w:t>
      </w:r>
      <w:r w:rsidRPr="001E6FD1">
        <w:rPr>
          <w:sz w:val="20"/>
          <w:szCs w:val="20"/>
        </w:rPr>
        <w:t>, usually to correct problems.</w:t>
      </w:r>
    </w:p>
    <w:p w14:paraId="5E474814" w14:textId="1209A9E7" w:rsidR="000907D6" w:rsidRPr="001E6FD1" w:rsidRDefault="00AC542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B</w:t>
      </w:r>
      <w:r w:rsidR="000907D6" w:rsidRPr="001E6FD1">
        <w:rPr>
          <w:b/>
          <w:sz w:val="20"/>
          <w:szCs w:val="20"/>
        </w:rPr>
        <w:t>ackup copy</w:t>
      </w:r>
      <w:r w:rsidRPr="001E6FD1">
        <w:rPr>
          <w:b/>
          <w:sz w:val="20"/>
          <w:szCs w:val="20"/>
        </w:rPr>
        <w:t>.</w:t>
      </w:r>
      <w:r w:rsidR="00210C91" w:rsidRPr="001E6FD1">
        <w:rPr>
          <w:b/>
          <w:sz w:val="20"/>
          <w:szCs w:val="20"/>
        </w:rPr>
        <w:t xml:space="preserve"> </w:t>
      </w:r>
      <w:r w:rsidR="007B6D09" w:rsidRPr="001E6FD1">
        <w:rPr>
          <w:sz w:val="20"/>
          <w:szCs w:val="20"/>
        </w:rPr>
        <w:t xml:space="preserve">You may download a backup copy of the software from </w:t>
      </w:r>
      <w:r w:rsidR="006B3FD7" w:rsidRPr="001E6FD1">
        <w:rPr>
          <w:sz w:val="20"/>
          <w:szCs w:val="20"/>
        </w:rPr>
        <w:t>(</w:t>
      </w:r>
      <w:r w:rsidR="00EB5B49" w:rsidRPr="001E6FD1">
        <w:rPr>
          <w:sz w:val="20"/>
          <w:szCs w:val="20"/>
        </w:rPr>
        <w:t>office.com</w:t>
      </w:r>
      <w:r w:rsidR="007B6D09" w:rsidRPr="001E6FD1">
        <w:rPr>
          <w:sz w:val="20"/>
          <w:szCs w:val="20"/>
        </w:rPr>
        <w:t>/backup</w:t>
      </w:r>
      <w:r w:rsidR="006B3FD7" w:rsidRPr="001E6FD1">
        <w:rPr>
          <w:sz w:val="20"/>
          <w:szCs w:val="20"/>
        </w:rPr>
        <w:t xml:space="preserve">) </w:t>
      </w:r>
      <w:r w:rsidR="000907D6" w:rsidRPr="001E6FD1">
        <w:rPr>
          <w:sz w:val="20"/>
          <w:szCs w:val="20"/>
        </w:rPr>
        <w:t>and may use that backup copy to transfer the software as described below.</w:t>
      </w:r>
      <w:r w:rsidR="00BB7F6A" w:rsidRPr="001E6FD1">
        <w:rPr>
          <w:sz w:val="20"/>
          <w:szCs w:val="20"/>
        </w:rPr>
        <w:t xml:space="preserve"> The right to a backup copy does not apply to Home Use Program software (see Section 1</w:t>
      </w:r>
      <w:r w:rsidR="001A39E1" w:rsidRPr="001E6FD1">
        <w:rPr>
          <w:sz w:val="20"/>
          <w:szCs w:val="20"/>
        </w:rPr>
        <w:t>3</w:t>
      </w:r>
      <w:r w:rsidR="00BB7F6A" w:rsidRPr="001E6FD1">
        <w:rPr>
          <w:sz w:val="20"/>
          <w:szCs w:val="20"/>
        </w:rPr>
        <w:t>).</w:t>
      </w:r>
    </w:p>
    <w:p w14:paraId="702366B6" w14:textId="2A3AF1A8" w:rsidR="0039417B" w:rsidRPr="00140D92" w:rsidRDefault="00482AB8"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T</w:t>
      </w:r>
      <w:r w:rsidR="00BF30EC" w:rsidRPr="001E6FD1">
        <w:rPr>
          <w:b/>
          <w:bCs/>
          <w:sz w:val="20"/>
          <w:szCs w:val="20"/>
        </w:rPr>
        <w:t xml:space="preserve">RANSFER TO A </w:t>
      </w:r>
      <w:r w:rsidR="00A0394E" w:rsidRPr="001E6FD1">
        <w:rPr>
          <w:b/>
          <w:bCs/>
          <w:sz w:val="20"/>
          <w:szCs w:val="20"/>
        </w:rPr>
        <w:t>T</w:t>
      </w:r>
      <w:r w:rsidR="00BF30EC" w:rsidRPr="001E6FD1">
        <w:rPr>
          <w:b/>
          <w:bCs/>
          <w:sz w:val="20"/>
          <w:szCs w:val="20"/>
        </w:rPr>
        <w:t>HIRD</w:t>
      </w:r>
      <w:r w:rsidR="00A0394E" w:rsidRPr="001E6FD1">
        <w:rPr>
          <w:b/>
          <w:bCs/>
          <w:sz w:val="20"/>
          <w:szCs w:val="20"/>
        </w:rPr>
        <w:t xml:space="preserve"> P</w:t>
      </w:r>
      <w:r w:rsidR="00BF30EC" w:rsidRPr="001E6FD1">
        <w:rPr>
          <w:b/>
          <w:bCs/>
          <w:sz w:val="20"/>
          <w:szCs w:val="20"/>
        </w:rPr>
        <w:t>ARTY</w:t>
      </w:r>
      <w:r w:rsidR="0039417B" w:rsidRPr="001E6FD1">
        <w:rPr>
          <w:b/>
          <w:bCs/>
          <w:sz w:val="20"/>
          <w:szCs w:val="20"/>
        </w:rPr>
        <w:t>.</w:t>
      </w:r>
      <w:r w:rsidR="00FA4F6E" w:rsidRPr="001E6FD1">
        <w:rPr>
          <w:b/>
          <w:bCs/>
          <w:sz w:val="20"/>
          <w:szCs w:val="20"/>
        </w:rPr>
        <w:t xml:space="preserve"> </w:t>
      </w:r>
      <w:r w:rsidR="00FA4F6E" w:rsidRPr="001E6FD1">
        <w:rPr>
          <w:bCs/>
          <w:sz w:val="20"/>
          <w:szCs w:val="20"/>
        </w:rPr>
        <w:t xml:space="preserve">The provisions of this section do not apply if you acquired the software in the European Economic </w:t>
      </w:r>
      <w:r w:rsidR="0063549B" w:rsidRPr="001E6FD1">
        <w:rPr>
          <w:bCs/>
          <w:sz w:val="20"/>
          <w:szCs w:val="20"/>
        </w:rPr>
        <w:t>Area</w:t>
      </w:r>
      <w:r w:rsidR="00C14D17" w:rsidRPr="001E6FD1">
        <w:rPr>
          <w:bCs/>
          <w:sz w:val="20"/>
          <w:szCs w:val="20"/>
        </w:rPr>
        <w:t xml:space="preserve"> </w:t>
      </w:r>
      <w:r w:rsidR="0054592E" w:rsidRPr="001E6FD1">
        <w:rPr>
          <w:bCs/>
          <w:sz w:val="20"/>
          <w:szCs w:val="20"/>
        </w:rPr>
        <w:t>(EEA) and only transfer it to another person or entity within the EEA</w:t>
      </w:r>
      <w:r w:rsidR="00FA4F6E" w:rsidRPr="001E6FD1">
        <w:rPr>
          <w:bCs/>
          <w:sz w:val="20"/>
          <w:szCs w:val="20"/>
        </w:rPr>
        <w:t>, in which case any transfer of the software</w:t>
      </w:r>
      <w:r w:rsidR="00BE5B54" w:rsidRPr="001E6FD1">
        <w:rPr>
          <w:bCs/>
          <w:sz w:val="20"/>
          <w:szCs w:val="20"/>
        </w:rPr>
        <w:t>, as part of a transfer of the integrated software turnkey application or suite of applications (the “Unified Solution”)</w:t>
      </w:r>
      <w:r w:rsidR="00D06B28" w:rsidRPr="001E6FD1">
        <w:rPr>
          <w:bCs/>
          <w:sz w:val="20"/>
          <w:szCs w:val="20"/>
        </w:rPr>
        <w:t xml:space="preserve"> delivered to you by or on behalf of the licensor solely as part of the Unified Solution,</w:t>
      </w:r>
      <w:r w:rsidR="00FA4F6E" w:rsidRPr="001E6FD1">
        <w:rPr>
          <w:bCs/>
          <w:sz w:val="20"/>
          <w:szCs w:val="20"/>
        </w:rPr>
        <w:t xml:space="preserve"> and the right to use it must comply with applicable law.</w:t>
      </w:r>
    </w:p>
    <w:p w14:paraId="558F0891" w14:textId="43BF7A34" w:rsidR="004131EE" w:rsidRPr="001E6FD1" w:rsidRDefault="0051539A" w:rsidP="009A7D95">
      <w:pPr>
        <w:pStyle w:val="ListParagraph"/>
        <w:numPr>
          <w:ilvl w:val="1"/>
          <w:numId w:val="12"/>
        </w:numPr>
        <w:tabs>
          <w:tab w:val="left" w:pos="720"/>
        </w:tabs>
        <w:spacing w:before="120" w:after="120"/>
        <w:ind w:left="720"/>
        <w:contextualSpacing w:val="0"/>
        <w:rPr>
          <w:sz w:val="20"/>
          <w:szCs w:val="20"/>
        </w:rPr>
      </w:pPr>
      <w:r w:rsidRPr="001E6FD1">
        <w:rPr>
          <w:sz w:val="20"/>
          <w:szCs w:val="20"/>
        </w:rPr>
        <w:t>Y</w:t>
      </w:r>
      <w:r w:rsidR="000F011D" w:rsidRPr="001E6FD1">
        <w:rPr>
          <w:sz w:val="20"/>
          <w:szCs w:val="20"/>
        </w:rPr>
        <w:t>ou may transfer the software to another device that belongs to you</w:t>
      </w:r>
      <w:r w:rsidR="0001161C" w:rsidRPr="001E6FD1">
        <w:rPr>
          <w:sz w:val="20"/>
          <w:szCs w:val="20"/>
        </w:rPr>
        <w:t xml:space="preserve">, but not more than one time every 90 days (except due to hardware failure, in which case you may transfer sooner). If you transfer the software to another </w:t>
      </w:r>
      <w:r w:rsidR="003828F3" w:rsidRPr="001E6FD1">
        <w:rPr>
          <w:sz w:val="20"/>
          <w:szCs w:val="20"/>
        </w:rPr>
        <w:t>device</w:t>
      </w:r>
      <w:r w:rsidR="0001161C" w:rsidRPr="001E6FD1">
        <w:rPr>
          <w:sz w:val="20"/>
          <w:szCs w:val="20"/>
        </w:rPr>
        <w:t xml:space="preserve">, that other </w:t>
      </w:r>
      <w:r w:rsidR="003828F3" w:rsidRPr="001E6FD1">
        <w:rPr>
          <w:sz w:val="20"/>
          <w:szCs w:val="20"/>
        </w:rPr>
        <w:t>device</w:t>
      </w:r>
      <w:r w:rsidR="0001161C" w:rsidRPr="001E6FD1">
        <w:rPr>
          <w:sz w:val="20"/>
          <w:szCs w:val="20"/>
        </w:rPr>
        <w:t xml:space="preserve"> becomes the “licensed </w:t>
      </w:r>
      <w:r w:rsidR="003828F3" w:rsidRPr="001E6FD1">
        <w:rPr>
          <w:sz w:val="20"/>
          <w:szCs w:val="20"/>
        </w:rPr>
        <w:t>device</w:t>
      </w:r>
      <w:r w:rsidR="0001161C" w:rsidRPr="001E6FD1">
        <w:rPr>
          <w:sz w:val="20"/>
          <w:szCs w:val="20"/>
        </w:rPr>
        <w:t xml:space="preserve">.” </w:t>
      </w:r>
      <w:r w:rsidR="000F011D" w:rsidRPr="001E6FD1">
        <w:rPr>
          <w:sz w:val="20"/>
          <w:szCs w:val="20"/>
        </w:rPr>
        <w:t>You may also transfer the software to a device owned by someone else if (i) you are the first licensed user of the software</w:t>
      </w:r>
      <w:r w:rsidR="00926DCB" w:rsidRPr="001E6FD1">
        <w:rPr>
          <w:sz w:val="20"/>
          <w:szCs w:val="20"/>
        </w:rPr>
        <w:t>,</w:t>
      </w:r>
      <w:r w:rsidR="000F011D" w:rsidRPr="001E6FD1">
        <w:rPr>
          <w:sz w:val="20"/>
          <w:szCs w:val="20"/>
        </w:rPr>
        <w:t xml:space="preserve"> (ii) the new user agrees to the terms of this agreement</w:t>
      </w:r>
      <w:r w:rsidR="006A0BA7" w:rsidRPr="001E6FD1">
        <w:rPr>
          <w:sz w:val="20"/>
          <w:szCs w:val="20"/>
        </w:rPr>
        <w:t xml:space="preserve">, and </w:t>
      </w:r>
      <w:r w:rsidR="00926DCB" w:rsidRPr="001E6FD1">
        <w:rPr>
          <w:sz w:val="20"/>
          <w:szCs w:val="20"/>
        </w:rPr>
        <w:t xml:space="preserve">(iii) the transfer of the software and the license is part of a transfer of the </w:t>
      </w:r>
      <w:r w:rsidR="004A6B17" w:rsidRPr="001E6FD1">
        <w:rPr>
          <w:sz w:val="20"/>
          <w:szCs w:val="20"/>
        </w:rPr>
        <w:t>Unified Solution</w:t>
      </w:r>
      <w:r w:rsidR="00E04CEF" w:rsidRPr="001E6FD1">
        <w:rPr>
          <w:sz w:val="20"/>
          <w:szCs w:val="20"/>
        </w:rPr>
        <w:t xml:space="preserve"> delivered to you by or on behalf of the licensor solely as part of the Unified Solution</w:t>
      </w:r>
      <w:r w:rsidR="006229FB" w:rsidRPr="001E6FD1">
        <w:rPr>
          <w:sz w:val="20"/>
          <w:szCs w:val="20"/>
        </w:rPr>
        <w:t xml:space="preserve">. </w:t>
      </w:r>
      <w:r w:rsidR="00E5726A" w:rsidRPr="001E6FD1">
        <w:rPr>
          <w:sz w:val="20"/>
          <w:szCs w:val="20"/>
        </w:rPr>
        <w:t>The first user may not retain any copies of the software</w:t>
      </w:r>
      <w:r w:rsidR="004E6B72" w:rsidRPr="001E6FD1">
        <w:rPr>
          <w:sz w:val="20"/>
          <w:szCs w:val="20"/>
        </w:rPr>
        <w:t xml:space="preserve">. Before any permitted transfer, the end user must agree that this agreement applies to the transfer and use of the software. If the software is an upgrade, any transfer must also include all prior versions of the software. To make </w:t>
      </w:r>
      <w:r w:rsidR="00E5573E" w:rsidRPr="001E6FD1">
        <w:rPr>
          <w:sz w:val="20"/>
          <w:szCs w:val="20"/>
        </w:rPr>
        <w:t>that transfer, you must transfer the original media, the Certificate of Authenticity</w:t>
      </w:r>
      <w:r w:rsidR="00021D50" w:rsidRPr="001E6FD1">
        <w:rPr>
          <w:sz w:val="20"/>
          <w:szCs w:val="20"/>
        </w:rPr>
        <w:t>, if applicable, the product key and the proof of purchase directly to that other person, without retaining any copies</w:t>
      </w:r>
      <w:r w:rsidR="00E76D70" w:rsidRPr="001E6FD1">
        <w:rPr>
          <w:sz w:val="20"/>
          <w:szCs w:val="20"/>
        </w:rPr>
        <w:t xml:space="preserve"> of the software</w:t>
      </w:r>
      <w:r w:rsidR="000F011D" w:rsidRPr="001E6FD1">
        <w:rPr>
          <w:sz w:val="20"/>
          <w:szCs w:val="20"/>
        </w:rPr>
        <w:t>. Every time you transfer the software to a new device, you must remove the software from the prior device. You may not transfer the software to share licenses between devices.</w:t>
      </w:r>
    </w:p>
    <w:p w14:paraId="0683C599" w14:textId="4261ABB7" w:rsidR="008917EE" w:rsidRPr="001E6FD1" w:rsidRDefault="00A0394E"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P</w:t>
      </w:r>
      <w:r w:rsidR="009409CB" w:rsidRPr="001E6FD1">
        <w:rPr>
          <w:b/>
          <w:bCs/>
          <w:sz w:val="20"/>
          <w:szCs w:val="20"/>
        </w:rPr>
        <w:t xml:space="preserve">RIVACY; </w:t>
      </w:r>
      <w:r w:rsidR="009E41B9" w:rsidRPr="001E6FD1">
        <w:rPr>
          <w:b/>
          <w:bCs/>
          <w:sz w:val="20"/>
          <w:szCs w:val="20"/>
        </w:rPr>
        <w:t>C</w:t>
      </w:r>
      <w:r w:rsidR="009409CB" w:rsidRPr="001E6FD1">
        <w:rPr>
          <w:b/>
          <w:bCs/>
          <w:sz w:val="20"/>
          <w:szCs w:val="20"/>
        </w:rPr>
        <w:t>ONSENT T</w:t>
      </w:r>
      <w:r w:rsidR="00CD78D5" w:rsidRPr="001E6FD1">
        <w:rPr>
          <w:b/>
          <w:bCs/>
          <w:sz w:val="20"/>
          <w:szCs w:val="20"/>
        </w:rPr>
        <w:t xml:space="preserve">O </w:t>
      </w:r>
      <w:r w:rsidR="009662CD" w:rsidRPr="001E6FD1">
        <w:rPr>
          <w:b/>
          <w:bCs/>
          <w:sz w:val="20"/>
          <w:szCs w:val="20"/>
        </w:rPr>
        <w:t>U</w:t>
      </w:r>
      <w:r w:rsidR="00CD78D5" w:rsidRPr="001E6FD1">
        <w:rPr>
          <w:b/>
          <w:bCs/>
          <w:sz w:val="20"/>
          <w:szCs w:val="20"/>
        </w:rPr>
        <w:t xml:space="preserve">SE OF </w:t>
      </w:r>
      <w:r w:rsidR="009662CD" w:rsidRPr="001E6FD1">
        <w:rPr>
          <w:b/>
          <w:bCs/>
          <w:sz w:val="20"/>
          <w:szCs w:val="20"/>
        </w:rPr>
        <w:t>D</w:t>
      </w:r>
      <w:r w:rsidR="00CD78D5" w:rsidRPr="001E6FD1">
        <w:rPr>
          <w:b/>
          <w:bCs/>
          <w:sz w:val="20"/>
          <w:szCs w:val="20"/>
        </w:rPr>
        <w:t>ATA</w:t>
      </w:r>
      <w:r w:rsidR="008917EE" w:rsidRPr="001E6FD1">
        <w:rPr>
          <w:b/>
          <w:bCs/>
          <w:sz w:val="20"/>
          <w:szCs w:val="20"/>
        </w:rPr>
        <w:t>.</w:t>
      </w:r>
      <w:r w:rsidR="008917EE" w:rsidRPr="001E6FD1">
        <w:rPr>
          <w:bCs/>
          <w:sz w:val="20"/>
          <w:szCs w:val="20"/>
        </w:rPr>
        <w:t xml:space="preserve"> </w:t>
      </w:r>
      <w:r w:rsidR="000A3FEE" w:rsidRPr="001E6FD1">
        <w:rPr>
          <w:bCs/>
          <w:sz w:val="20"/>
          <w:szCs w:val="20"/>
        </w:rPr>
        <w:t xml:space="preserve">Your privacy is important to us. </w:t>
      </w:r>
      <w:r w:rsidR="00384E58" w:rsidRPr="001E6FD1">
        <w:rPr>
          <w:bCs/>
          <w:sz w:val="20"/>
          <w:szCs w:val="20"/>
        </w:rPr>
        <w:t xml:space="preserve">Some of the software </w:t>
      </w:r>
      <w:r w:rsidR="008917EE" w:rsidRPr="001E6FD1">
        <w:rPr>
          <w:bCs/>
          <w:sz w:val="20"/>
          <w:szCs w:val="20"/>
        </w:rPr>
        <w:t xml:space="preserve">features send or receive information when using </w:t>
      </w:r>
      <w:r w:rsidR="00CA7B7F" w:rsidRPr="001E6FD1">
        <w:rPr>
          <w:bCs/>
          <w:sz w:val="20"/>
          <w:szCs w:val="20"/>
        </w:rPr>
        <w:t xml:space="preserve">those </w:t>
      </w:r>
      <w:r w:rsidR="008917EE" w:rsidRPr="001E6FD1">
        <w:rPr>
          <w:bCs/>
          <w:sz w:val="20"/>
          <w:szCs w:val="20"/>
        </w:rPr>
        <w:t>feature</w:t>
      </w:r>
      <w:r w:rsidR="00CA7B7F" w:rsidRPr="001E6FD1">
        <w:rPr>
          <w:bCs/>
          <w:sz w:val="20"/>
          <w:szCs w:val="20"/>
        </w:rPr>
        <w:t>s</w:t>
      </w:r>
      <w:r w:rsidR="008917EE" w:rsidRPr="001E6FD1">
        <w:rPr>
          <w:bCs/>
          <w:sz w:val="20"/>
          <w:szCs w:val="20"/>
        </w:rPr>
        <w:t xml:space="preserve">. Many of these features can be </w:t>
      </w:r>
      <w:r w:rsidR="00AE3DD3" w:rsidRPr="001E6FD1">
        <w:rPr>
          <w:bCs/>
          <w:sz w:val="20"/>
          <w:szCs w:val="20"/>
        </w:rPr>
        <w:t>enabled or disabled</w:t>
      </w:r>
      <w:r w:rsidR="008917EE" w:rsidRPr="001E6FD1">
        <w:rPr>
          <w:bCs/>
          <w:sz w:val="20"/>
          <w:szCs w:val="20"/>
        </w:rPr>
        <w:t xml:space="preserve"> in the user interface, or you can choose not to use them. </w:t>
      </w:r>
      <w:r w:rsidR="00384E58" w:rsidRPr="001E6FD1">
        <w:rPr>
          <w:bCs/>
          <w:sz w:val="20"/>
          <w:szCs w:val="20"/>
        </w:rPr>
        <w:t>By accepting this agreement and using the software y</w:t>
      </w:r>
      <w:r w:rsidR="008917EE" w:rsidRPr="001E6FD1">
        <w:rPr>
          <w:bCs/>
          <w:sz w:val="20"/>
          <w:szCs w:val="20"/>
        </w:rPr>
        <w:t xml:space="preserve">ou agree that Microsoft may collect, use, and disclose the information as described in the </w:t>
      </w:r>
      <w:r w:rsidR="002B2D3F" w:rsidRPr="001E6FD1">
        <w:rPr>
          <w:bCs/>
          <w:sz w:val="20"/>
          <w:szCs w:val="20"/>
        </w:rPr>
        <w:t>Microsoft</w:t>
      </w:r>
      <w:r w:rsidR="008917EE" w:rsidRPr="001E6FD1">
        <w:rPr>
          <w:bCs/>
          <w:sz w:val="20"/>
          <w:szCs w:val="20"/>
        </w:rPr>
        <w:t xml:space="preserve"> Privacy Statement </w:t>
      </w:r>
      <w:r w:rsidR="00D32AED" w:rsidRPr="001E6FD1">
        <w:rPr>
          <w:bCs/>
          <w:sz w:val="20"/>
          <w:szCs w:val="20"/>
        </w:rPr>
        <w:t xml:space="preserve">available </w:t>
      </w:r>
      <w:r w:rsidR="008917EE" w:rsidRPr="001E6FD1">
        <w:rPr>
          <w:bCs/>
          <w:sz w:val="20"/>
          <w:szCs w:val="20"/>
        </w:rPr>
        <w:t xml:space="preserve">at </w:t>
      </w:r>
      <w:r w:rsidR="004446D7" w:rsidRPr="001E6FD1">
        <w:rPr>
          <w:sz w:val="20"/>
          <w:szCs w:val="20"/>
        </w:rPr>
        <w:t>(</w:t>
      </w:r>
      <w:hyperlink r:id="rId8" w:history="1">
        <w:r w:rsidR="00941B94" w:rsidRPr="009A7D95">
          <w:rPr>
            <w:rStyle w:val="Hyperlink"/>
            <w:sz w:val="20"/>
            <w:szCs w:val="20"/>
          </w:rPr>
          <w:t>aka.ms/privacy</w:t>
        </w:r>
      </w:hyperlink>
      <w:r w:rsidR="004446D7" w:rsidRPr="001E6FD1">
        <w:rPr>
          <w:sz w:val="20"/>
          <w:szCs w:val="20"/>
        </w:rPr>
        <w:t>)</w:t>
      </w:r>
      <w:r w:rsidR="00A15FDB" w:rsidRPr="001E6FD1">
        <w:rPr>
          <w:sz w:val="20"/>
          <w:szCs w:val="20"/>
        </w:rPr>
        <w:t xml:space="preserve">, and as may be described in the </w:t>
      </w:r>
      <w:r w:rsidR="005C052D" w:rsidRPr="001E6FD1">
        <w:rPr>
          <w:sz w:val="20"/>
          <w:szCs w:val="20"/>
        </w:rPr>
        <w:t xml:space="preserve">user interface associated with the </w:t>
      </w:r>
      <w:r w:rsidR="00A15FDB" w:rsidRPr="001E6FD1">
        <w:rPr>
          <w:sz w:val="20"/>
          <w:szCs w:val="20"/>
        </w:rPr>
        <w:t>software features</w:t>
      </w:r>
      <w:r w:rsidR="008917EE" w:rsidRPr="001E6FD1">
        <w:rPr>
          <w:bCs/>
          <w:sz w:val="20"/>
          <w:szCs w:val="20"/>
        </w:rPr>
        <w:t>.</w:t>
      </w:r>
    </w:p>
    <w:p w14:paraId="4F1CB42F" w14:textId="0BD03D69" w:rsidR="0039709A" w:rsidRPr="001E6FD1" w:rsidRDefault="0039709A"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A</w:t>
      </w:r>
      <w:r w:rsidR="00602E38" w:rsidRPr="001E6FD1">
        <w:rPr>
          <w:b/>
          <w:bCs/>
          <w:sz w:val="20"/>
          <w:szCs w:val="20"/>
        </w:rPr>
        <w:t xml:space="preserve">UTHORIZED </w:t>
      </w:r>
      <w:r w:rsidRPr="001E6FD1">
        <w:rPr>
          <w:b/>
          <w:bCs/>
          <w:sz w:val="20"/>
          <w:szCs w:val="20"/>
        </w:rPr>
        <w:t>S</w:t>
      </w:r>
      <w:r w:rsidR="003129E4" w:rsidRPr="001E6FD1">
        <w:rPr>
          <w:b/>
          <w:bCs/>
          <w:sz w:val="20"/>
          <w:szCs w:val="20"/>
        </w:rPr>
        <w:t xml:space="preserve">OFTWARE AND </w:t>
      </w:r>
      <w:r w:rsidR="00B379CE" w:rsidRPr="001E6FD1">
        <w:rPr>
          <w:b/>
          <w:bCs/>
          <w:sz w:val="20"/>
          <w:szCs w:val="20"/>
        </w:rPr>
        <w:t>A</w:t>
      </w:r>
      <w:r w:rsidR="003129E4" w:rsidRPr="001E6FD1">
        <w:rPr>
          <w:b/>
          <w:bCs/>
          <w:sz w:val="20"/>
          <w:szCs w:val="20"/>
        </w:rPr>
        <w:t>CTIVATION</w:t>
      </w:r>
      <w:r w:rsidRPr="001E6FD1">
        <w:rPr>
          <w:b/>
          <w:bCs/>
          <w:sz w:val="20"/>
          <w:szCs w:val="20"/>
        </w:rPr>
        <w:t>.</w:t>
      </w:r>
      <w:r w:rsidRPr="001E6FD1">
        <w:rPr>
          <w:sz w:val="20"/>
          <w:szCs w:val="20"/>
        </w:rPr>
        <w:t xml:space="preserve"> You are authorized to use this software only if you are properly licensed</w:t>
      </w:r>
      <w:r w:rsidR="002C41E8" w:rsidRPr="001E6FD1">
        <w:rPr>
          <w:sz w:val="20"/>
          <w:szCs w:val="20"/>
        </w:rPr>
        <w:t xml:space="preserve"> and the software has been properly activated with a genuine product key</w:t>
      </w:r>
      <w:r w:rsidR="00CA7B7F" w:rsidRPr="001E6FD1">
        <w:rPr>
          <w:sz w:val="20"/>
          <w:szCs w:val="20"/>
        </w:rPr>
        <w:t xml:space="preserve"> or by other authorized method</w:t>
      </w:r>
      <w:r w:rsidRPr="001E6FD1">
        <w:rPr>
          <w:sz w:val="20"/>
          <w:szCs w:val="20"/>
        </w:rPr>
        <w:t>.</w:t>
      </w:r>
      <w:r w:rsidR="00204EF0" w:rsidRPr="001E6FD1">
        <w:rPr>
          <w:sz w:val="20"/>
          <w:szCs w:val="20"/>
        </w:rPr>
        <w:t xml:space="preserve"> When you connect to the Internet while using the software, the software will automatically contact Microsoft or its affiliate to confirm the software is genuine and the license is associated with the licensed device. </w:t>
      </w:r>
      <w:r w:rsidR="005F472E" w:rsidRPr="001E6FD1">
        <w:rPr>
          <w:sz w:val="20"/>
          <w:szCs w:val="20"/>
        </w:rPr>
        <w:t>Depending on your ge</w:t>
      </w:r>
      <w:r w:rsidR="0060221A" w:rsidRPr="001E6FD1">
        <w:rPr>
          <w:sz w:val="20"/>
          <w:szCs w:val="20"/>
        </w:rPr>
        <w:t xml:space="preserve">ographic </w:t>
      </w:r>
      <w:r w:rsidR="00036789" w:rsidRPr="001E6FD1">
        <w:rPr>
          <w:sz w:val="20"/>
          <w:szCs w:val="20"/>
        </w:rPr>
        <w:t>location</w:t>
      </w:r>
      <w:r w:rsidR="0060221A" w:rsidRPr="001E6FD1">
        <w:rPr>
          <w:sz w:val="20"/>
          <w:szCs w:val="20"/>
        </w:rPr>
        <w:t>, y</w:t>
      </w:r>
      <w:r w:rsidR="005F472E" w:rsidRPr="001E6FD1">
        <w:rPr>
          <w:sz w:val="20"/>
          <w:szCs w:val="20"/>
        </w:rPr>
        <w:t xml:space="preserve">ou </w:t>
      </w:r>
      <w:r w:rsidR="0060221A" w:rsidRPr="001E6FD1">
        <w:rPr>
          <w:sz w:val="20"/>
          <w:szCs w:val="20"/>
        </w:rPr>
        <w:t xml:space="preserve">may </w:t>
      </w:r>
      <w:r w:rsidR="00204EF0" w:rsidRPr="001E6FD1">
        <w:rPr>
          <w:sz w:val="20"/>
          <w:szCs w:val="20"/>
        </w:rPr>
        <w:t xml:space="preserve">also </w:t>
      </w:r>
      <w:r w:rsidR="0060221A" w:rsidRPr="001E6FD1">
        <w:rPr>
          <w:sz w:val="20"/>
          <w:szCs w:val="20"/>
        </w:rPr>
        <w:t xml:space="preserve">be able to </w:t>
      </w:r>
      <w:r w:rsidR="00204EF0" w:rsidRPr="001E6FD1">
        <w:rPr>
          <w:sz w:val="20"/>
          <w:szCs w:val="20"/>
        </w:rPr>
        <w:t xml:space="preserve">activate the software manually by Internet or telephone. In either case, </w:t>
      </w:r>
      <w:r w:rsidR="0002602D" w:rsidRPr="001E6FD1">
        <w:rPr>
          <w:sz w:val="20"/>
          <w:szCs w:val="20"/>
        </w:rPr>
        <w:t xml:space="preserve">transmission of certain information will occur, and </w:t>
      </w:r>
      <w:r w:rsidR="00204EF0" w:rsidRPr="001E6FD1">
        <w:rPr>
          <w:sz w:val="20"/>
          <w:szCs w:val="20"/>
        </w:rPr>
        <w:t>Internet</w:t>
      </w:r>
      <w:r w:rsidR="0002602D" w:rsidRPr="001E6FD1">
        <w:rPr>
          <w:sz w:val="20"/>
          <w:szCs w:val="20"/>
        </w:rPr>
        <w:t>,</w:t>
      </w:r>
      <w:r w:rsidR="00204EF0" w:rsidRPr="001E6FD1">
        <w:rPr>
          <w:sz w:val="20"/>
          <w:szCs w:val="20"/>
        </w:rPr>
        <w:t xml:space="preserve"> telephone</w:t>
      </w:r>
      <w:r w:rsidR="0002602D" w:rsidRPr="001E6FD1">
        <w:rPr>
          <w:sz w:val="20"/>
          <w:szCs w:val="20"/>
        </w:rPr>
        <w:t xml:space="preserve"> and SMS</w:t>
      </w:r>
      <w:r w:rsidR="00204EF0" w:rsidRPr="001E6FD1">
        <w:rPr>
          <w:sz w:val="20"/>
          <w:szCs w:val="20"/>
        </w:rPr>
        <w:t xml:space="preserve"> service charges may apply. During activation (or reactivation that may be triggered by changes to your device’s components), the software may determine that the installed instance of the software is counterfeit, improperly licensed or includes unauthorized changes. If activation </w:t>
      </w:r>
      <w:r w:rsidR="00266CF7" w:rsidRPr="001E6FD1">
        <w:rPr>
          <w:sz w:val="20"/>
          <w:szCs w:val="20"/>
        </w:rPr>
        <w:t>fails,</w:t>
      </w:r>
      <w:r w:rsidR="00204EF0" w:rsidRPr="001E6FD1">
        <w:rPr>
          <w:sz w:val="20"/>
          <w:szCs w:val="20"/>
        </w:rPr>
        <w:t xml:space="preserve"> the software will attempt to repair itself by replacing any tampered Microsoft software with genuine Microsoft software. </w:t>
      </w:r>
      <w:r w:rsidR="00067CA8" w:rsidRPr="001E6FD1">
        <w:rPr>
          <w:sz w:val="20"/>
          <w:szCs w:val="20"/>
        </w:rPr>
        <w:t xml:space="preserve">If you activated the software by Internet, you may be required to </w:t>
      </w:r>
      <w:r w:rsidR="00A35E83" w:rsidRPr="001E6FD1">
        <w:rPr>
          <w:sz w:val="20"/>
          <w:szCs w:val="20"/>
        </w:rPr>
        <w:t xml:space="preserve">periodically </w:t>
      </w:r>
      <w:r w:rsidR="00067CA8" w:rsidRPr="001E6FD1">
        <w:rPr>
          <w:sz w:val="20"/>
          <w:szCs w:val="20"/>
        </w:rPr>
        <w:t xml:space="preserve">reconnect to the Internet while using the software to </w:t>
      </w:r>
      <w:r w:rsidR="00067CA8" w:rsidRPr="001E6FD1">
        <w:rPr>
          <w:sz w:val="20"/>
          <w:szCs w:val="20"/>
        </w:rPr>
        <w:lastRenderedPageBreak/>
        <w:t>confirm the license associated with the licensed device</w:t>
      </w:r>
      <w:r w:rsidR="00DF3E76" w:rsidRPr="001E6FD1">
        <w:rPr>
          <w:sz w:val="20"/>
          <w:szCs w:val="20"/>
        </w:rPr>
        <w:t>;</w:t>
      </w:r>
      <w:r w:rsidR="00067CA8" w:rsidRPr="001E6FD1">
        <w:rPr>
          <w:sz w:val="20"/>
          <w:szCs w:val="20"/>
        </w:rPr>
        <w:t xml:space="preserve"> and if you do not reconnect</w:t>
      </w:r>
      <w:r w:rsidR="00DF3E76" w:rsidRPr="001E6FD1">
        <w:rPr>
          <w:sz w:val="20"/>
          <w:szCs w:val="20"/>
        </w:rPr>
        <w:t>,</w:t>
      </w:r>
      <w:r w:rsidR="00067CA8" w:rsidRPr="001E6FD1">
        <w:rPr>
          <w:sz w:val="20"/>
          <w:szCs w:val="20"/>
        </w:rPr>
        <w:t xml:space="preserve"> the software may </w:t>
      </w:r>
      <w:r w:rsidR="006C33F3" w:rsidRPr="001E6FD1">
        <w:rPr>
          <w:sz w:val="20"/>
          <w:szCs w:val="20"/>
        </w:rPr>
        <w:t>operate</w:t>
      </w:r>
      <w:r w:rsidR="00067CA8" w:rsidRPr="001E6FD1">
        <w:rPr>
          <w:sz w:val="20"/>
          <w:szCs w:val="20"/>
        </w:rPr>
        <w:t xml:space="preserve"> with reduced functionality.</w:t>
      </w:r>
      <w:r w:rsidR="00A35E83" w:rsidRPr="001E6FD1">
        <w:rPr>
          <w:sz w:val="20"/>
          <w:szCs w:val="20"/>
        </w:rPr>
        <w:t xml:space="preserve"> </w:t>
      </w:r>
      <w:r w:rsidR="00204EF0" w:rsidRPr="001E6FD1">
        <w:rPr>
          <w:sz w:val="20"/>
          <w:szCs w:val="20"/>
        </w:rPr>
        <w:t xml:space="preserve">You may also receive reminders to obtain a proper license for the software. You may not bypass or circumvent activation. </w:t>
      </w:r>
      <w:r w:rsidRPr="001E6FD1">
        <w:rPr>
          <w:sz w:val="20"/>
          <w:szCs w:val="20"/>
        </w:rPr>
        <w:t>Certain updates, support, and other services might only be offered to users of genuine Microsoft software.</w:t>
      </w:r>
    </w:p>
    <w:p w14:paraId="18564684" w14:textId="4ED0A163" w:rsidR="0039417B" w:rsidRPr="001E6FD1" w:rsidRDefault="008917EE"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U</w:t>
      </w:r>
      <w:r w:rsidR="00861694" w:rsidRPr="001E6FD1">
        <w:rPr>
          <w:b/>
          <w:bCs/>
          <w:sz w:val="20"/>
          <w:szCs w:val="20"/>
        </w:rPr>
        <w:t>PDATES</w:t>
      </w:r>
      <w:r w:rsidRPr="001E6FD1">
        <w:rPr>
          <w:b/>
          <w:bCs/>
          <w:sz w:val="20"/>
          <w:szCs w:val="20"/>
        </w:rPr>
        <w:t xml:space="preserve">. </w:t>
      </w:r>
      <w:r w:rsidR="00C976D8" w:rsidRPr="001E6FD1">
        <w:rPr>
          <w:bCs/>
          <w:sz w:val="20"/>
          <w:szCs w:val="20"/>
        </w:rPr>
        <w:t xml:space="preserve">The </w:t>
      </w:r>
      <w:r w:rsidR="00C976D8" w:rsidRPr="009A7D95">
        <w:rPr>
          <w:bCs/>
          <w:sz w:val="20"/>
          <w:szCs w:val="20"/>
        </w:rPr>
        <w:t xml:space="preserve">software </w:t>
      </w:r>
      <w:r w:rsidR="003124ED" w:rsidRPr="009A7D95">
        <w:rPr>
          <w:bCs/>
          <w:sz w:val="20"/>
          <w:szCs w:val="20"/>
        </w:rPr>
        <w:t>periodically</w:t>
      </w:r>
      <w:r w:rsidR="003124ED" w:rsidRPr="001E6FD1">
        <w:rPr>
          <w:bCs/>
          <w:sz w:val="20"/>
          <w:szCs w:val="20"/>
        </w:rPr>
        <w:t xml:space="preserve"> checks for </w:t>
      </w:r>
      <w:r w:rsidR="00E874B6" w:rsidRPr="001E6FD1">
        <w:rPr>
          <w:bCs/>
          <w:sz w:val="20"/>
          <w:szCs w:val="20"/>
        </w:rPr>
        <w:t>software</w:t>
      </w:r>
      <w:r w:rsidR="00C976D8" w:rsidRPr="001E6FD1">
        <w:rPr>
          <w:bCs/>
          <w:sz w:val="20"/>
          <w:szCs w:val="20"/>
        </w:rPr>
        <w:t xml:space="preserve"> updates, and downloads and installs them for you</w:t>
      </w:r>
      <w:r w:rsidR="003124ED" w:rsidRPr="001E6FD1">
        <w:rPr>
          <w:bCs/>
          <w:sz w:val="20"/>
          <w:szCs w:val="20"/>
        </w:rPr>
        <w:t>.</w:t>
      </w:r>
      <w:r w:rsidR="00C976D8" w:rsidRPr="001E6FD1">
        <w:rPr>
          <w:bCs/>
          <w:sz w:val="20"/>
          <w:szCs w:val="20"/>
        </w:rPr>
        <w:t xml:space="preserve"> </w:t>
      </w:r>
      <w:r w:rsidR="0039709A" w:rsidRPr="001E6FD1">
        <w:rPr>
          <w:sz w:val="20"/>
          <w:szCs w:val="20"/>
        </w:rPr>
        <w:t xml:space="preserve">You may obtain updates </w:t>
      </w:r>
      <w:r w:rsidR="009662CD" w:rsidRPr="001E6FD1">
        <w:rPr>
          <w:sz w:val="20"/>
          <w:szCs w:val="20"/>
        </w:rPr>
        <w:t xml:space="preserve">only </w:t>
      </w:r>
      <w:r w:rsidR="0039709A" w:rsidRPr="001E6FD1">
        <w:rPr>
          <w:sz w:val="20"/>
          <w:szCs w:val="20"/>
        </w:rPr>
        <w:t xml:space="preserve">from Microsoft or authorized sources, and </w:t>
      </w:r>
      <w:r w:rsidR="007D4890" w:rsidRPr="001E6FD1">
        <w:rPr>
          <w:bCs/>
          <w:sz w:val="20"/>
          <w:szCs w:val="20"/>
        </w:rPr>
        <w:t>b</w:t>
      </w:r>
      <w:r w:rsidR="003124ED" w:rsidRPr="001E6FD1">
        <w:rPr>
          <w:bCs/>
          <w:sz w:val="20"/>
          <w:szCs w:val="20"/>
        </w:rPr>
        <w:t>y accepting this agreement, you agree to receive these types of automatic updates without any additional notice.</w:t>
      </w:r>
    </w:p>
    <w:p w14:paraId="7EBE76B0" w14:textId="38239772" w:rsidR="00885545" w:rsidRPr="001E6FD1" w:rsidRDefault="00885545"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G</w:t>
      </w:r>
      <w:r w:rsidR="00456CFD" w:rsidRPr="001E6FD1">
        <w:rPr>
          <w:b/>
          <w:bCs/>
          <w:sz w:val="20"/>
          <w:szCs w:val="20"/>
        </w:rPr>
        <w:t xml:space="preserve">EOGRAPHIC AND </w:t>
      </w:r>
      <w:r w:rsidRPr="001E6FD1">
        <w:rPr>
          <w:b/>
          <w:bCs/>
          <w:sz w:val="20"/>
          <w:szCs w:val="20"/>
        </w:rPr>
        <w:t>E</w:t>
      </w:r>
      <w:r w:rsidR="0035167D" w:rsidRPr="001E6FD1">
        <w:rPr>
          <w:b/>
          <w:bCs/>
          <w:sz w:val="20"/>
          <w:szCs w:val="20"/>
        </w:rPr>
        <w:t xml:space="preserve">XPORT </w:t>
      </w:r>
      <w:r w:rsidRPr="001E6FD1">
        <w:rPr>
          <w:b/>
          <w:bCs/>
          <w:sz w:val="20"/>
          <w:szCs w:val="20"/>
        </w:rPr>
        <w:t>R</w:t>
      </w:r>
      <w:r w:rsidR="0035167D" w:rsidRPr="001E6FD1">
        <w:rPr>
          <w:b/>
          <w:bCs/>
          <w:sz w:val="20"/>
          <w:szCs w:val="20"/>
        </w:rPr>
        <w:t>ESTRICTIONS</w:t>
      </w:r>
      <w:r w:rsidRPr="001E6FD1">
        <w:rPr>
          <w:b/>
          <w:bCs/>
          <w:sz w:val="20"/>
          <w:szCs w:val="20"/>
        </w:rPr>
        <w:t xml:space="preserve">. </w:t>
      </w:r>
      <w:r w:rsidRPr="001E6FD1">
        <w:rPr>
          <w:bCs/>
          <w:sz w:val="20"/>
          <w:szCs w:val="20"/>
        </w:rPr>
        <w:t xml:space="preserve">If your software is restricted for use in a particular geographic region, then you may activate the software only in that region. You must also comply with all domestic and international export laws and regulations that apply to the software, which include restrictions on destinations, end users, and end use. For further information on export restrictions, visit </w:t>
      </w:r>
      <w:r w:rsidR="00941B94" w:rsidRPr="001E6FD1">
        <w:rPr>
          <w:bCs/>
          <w:sz w:val="20"/>
          <w:szCs w:val="20"/>
        </w:rPr>
        <w:t>(</w:t>
      </w:r>
      <w:hyperlink r:id="rId9" w:history="1">
        <w:r w:rsidR="00941B94" w:rsidRPr="009A7D95">
          <w:rPr>
            <w:rStyle w:val="Hyperlink"/>
            <w:bCs/>
            <w:sz w:val="20"/>
            <w:szCs w:val="20"/>
          </w:rPr>
          <w:t>aka.ms</w:t>
        </w:r>
        <w:r w:rsidRPr="009A7D95">
          <w:rPr>
            <w:rStyle w:val="Hyperlink"/>
            <w:bCs/>
            <w:sz w:val="20"/>
            <w:szCs w:val="20"/>
          </w:rPr>
          <w:t>/exporting</w:t>
        </w:r>
      </w:hyperlink>
      <w:r w:rsidR="00941B94" w:rsidRPr="001E6FD1">
        <w:rPr>
          <w:bCs/>
          <w:sz w:val="20"/>
          <w:szCs w:val="20"/>
        </w:rPr>
        <w:t>)</w:t>
      </w:r>
      <w:r w:rsidR="0039142A" w:rsidRPr="001E6FD1">
        <w:rPr>
          <w:bCs/>
          <w:sz w:val="20"/>
          <w:szCs w:val="20"/>
        </w:rPr>
        <w:t>.</w:t>
      </w:r>
    </w:p>
    <w:p w14:paraId="61F9CCBD" w14:textId="7A748166" w:rsidR="00D95244" w:rsidRPr="009A7D95" w:rsidRDefault="00D95244"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B</w:t>
      </w:r>
      <w:r w:rsidR="006347D8" w:rsidRPr="001E6FD1">
        <w:rPr>
          <w:b/>
          <w:bCs/>
          <w:sz w:val="20"/>
          <w:szCs w:val="20"/>
        </w:rPr>
        <w:t xml:space="preserve">INDING </w:t>
      </w:r>
      <w:r w:rsidRPr="001E6FD1">
        <w:rPr>
          <w:b/>
          <w:bCs/>
          <w:sz w:val="20"/>
          <w:szCs w:val="20"/>
        </w:rPr>
        <w:t>A</w:t>
      </w:r>
      <w:r w:rsidR="006347D8" w:rsidRPr="001E6FD1">
        <w:rPr>
          <w:b/>
          <w:bCs/>
          <w:sz w:val="20"/>
          <w:szCs w:val="20"/>
        </w:rPr>
        <w:t xml:space="preserve">RBITRATION AND </w:t>
      </w:r>
      <w:r w:rsidRPr="001E6FD1">
        <w:rPr>
          <w:b/>
          <w:bCs/>
          <w:sz w:val="20"/>
          <w:szCs w:val="20"/>
        </w:rPr>
        <w:t>C</w:t>
      </w:r>
      <w:r w:rsidR="000E349C" w:rsidRPr="001E6FD1">
        <w:rPr>
          <w:b/>
          <w:bCs/>
          <w:sz w:val="20"/>
          <w:szCs w:val="20"/>
        </w:rPr>
        <w:t xml:space="preserve">LASS </w:t>
      </w:r>
      <w:r w:rsidRPr="001E6FD1">
        <w:rPr>
          <w:b/>
          <w:bCs/>
          <w:sz w:val="20"/>
          <w:szCs w:val="20"/>
        </w:rPr>
        <w:t>A</w:t>
      </w:r>
      <w:r w:rsidR="000E349C" w:rsidRPr="001E6FD1">
        <w:rPr>
          <w:b/>
          <w:bCs/>
          <w:sz w:val="20"/>
          <w:szCs w:val="20"/>
        </w:rPr>
        <w:t xml:space="preserve">CTION </w:t>
      </w:r>
      <w:r w:rsidRPr="001E6FD1">
        <w:rPr>
          <w:b/>
          <w:bCs/>
          <w:sz w:val="20"/>
          <w:szCs w:val="20"/>
        </w:rPr>
        <w:t>W</w:t>
      </w:r>
      <w:r w:rsidR="000E349C" w:rsidRPr="001E6FD1">
        <w:rPr>
          <w:b/>
          <w:bCs/>
          <w:sz w:val="20"/>
          <w:szCs w:val="20"/>
        </w:rPr>
        <w:t>AIVER</w:t>
      </w:r>
      <w:r w:rsidR="000936BD" w:rsidRPr="001E6FD1">
        <w:rPr>
          <w:b/>
          <w:bCs/>
          <w:sz w:val="20"/>
          <w:szCs w:val="20"/>
        </w:rPr>
        <w:t>.</w:t>
      </w:r>
      <w:r w:rsidR="00BF5A00" w:rsidRPr="001E6FD1">
        <w:rPr>
          <w:b/>
          <w:bCs/>
          <w:sz w:val="20"/>
          <w:szCs w:val="20"/>
        </w:rPr>
        <w:t xml:space="preserve"> </w:t>
      </w:r>
      <w:r w:rsidR="008B42BE" w:rsidRPr="001E6FD1">
        <w:rPr>
          <w:bCs/>
          <w:sz w:val="20"/>
          <w:szCs w:val="20"/>
        </w:rPr>
        <w:t xml:space="preserve">This </w:t>
      </w:r>
      <w:r w:rsidR="00845667" w:rsidRPr="001E6FD1">
        <w:rPr>
          <w:bCs/>
          <w:sz w:val="20"/>
          <w:szCs w:val="20"/>
        </w:rPr>
        <w:t>section applies to you only if you live in (or, if a business</w:t>
      </w:r>
      <w:r w:rsidR="00F54ED8" w:rsidRPr="001E6FD1">
        <w:rPr>
          <w:bCs/>
          <w:sz w:val="20"/>
          <w:szCs w:val="20"/>
        </w:rPr>
        <w:t xml:space="preserve">, your principal place of business is in) the United States </w:t>
      </w:r>
      <w:r w:rsidR="00FE7496" w:rsidRPr="001E6FD1">
        <w:rPr>
          <w:bCs/>
          <w:sz w:val="20"/>
          <w:szCs w:val="20"/>
        </w:rPr>
        <w:t>(inapplicable to residents of or businesses with principal place of business outside the United States).</w:t>
      </w:r>
    </w:p>
    <w:p w14:paraId="781B3289" w14:textId="34CC2E4E" w:rsidR="000936BD" w:rsidRPr="009A7D95" w:rsidRDefault="00871D65" w:rsidP="009A7D95">
      <w:pPr>
        <w:spacing w:before="120" w:after="120"/>
        <w:ind w:left="360"/>
        <w:rPr>
          <w:bCs/>
          <w:sz w:val="20"/>
          <w:szCs w:val="20"/>
        </w:rPr>
      </w:pPr>
      <w:r w:rsidRPr="001E6FD1">
        <w:rPr>
          <w:sz w:val="20"/>
          <w:szCs w:val="20"/>
        </w:rPr>
        <w:t>In the event of</w:t>
      </w:r>
      <w:r w:rsidR="000936BD" w:rsidRPr="001E6FD1">
        <w:rPr>
          <w:sz w:val="20"/>
          <w:szCs w:val="20"/>
        </w:rPr>
        <w:t xml:space="preserve"> a dispute, you and </w:t>
      </w:r>
      <w:r w:rsidR="00A31C1F" w:rsidRPr="001E6FD1">
        <w:rPr>
          <w:sz w:val="20"/>
          <w:szCs w:val="20"/>
        </w:rPr>
        <w:t xml:space="preserve">the licensor </w:t>
      </w:r>
      <w:r w:rsidR="000936BD" w:rsidRPr="001E6FD1">
        <w:rPr>
          <w:sz w:val="20"/>
          <w:szCs w:val="20"/>
        </w:rPr>
        <w:t xml:space="preserve">agree to try for 60 days to resolve it informally. If </w:t>
      </w:r>
      <w:r w:rsidR="002C0202" w:rsidRPr="001E6FD1">
        <w:rPr>
          <w:sz w:val="20"/>
          <w:szCs w:val="20"/>
        </w:rPr>
        <w:t>an informal resolution cannot be reached</w:t>
      </w:r>
      <w:r w:rsidR="000936BD" w:rsidRPr="001E6FD1">
        <w:rPr>
          <w:sz w:val="20"/>
          <w:szCs w:val="20"/>
        </w:rPr>
        <w:t xml:space="preserve">, you and </w:t>
      </w:r>
      <w:r w:rsidR="002C0202" w:rsidRPr="001E6FD1">
        <w:rPr>
          <w:sz w:val="20"/>
          <w:szCs w:val="20"/>
        </w:rPr>
        <w:t>the</w:t>
      </w:r>
      <w:r w:rsidR="00DA1465" w:rsidRPr="001E6FD1">
        <w:rPr>
          <w:sz w:val="20"/>
          <w:szCs w:val="20"/>
        </w:rPr>
        <w:t xml:space="preserve"> licensor</w:t>
      </w:r>
      <w:r w:rsidR="002C0202" w:rsidRPr="001E6FD1">
        <w:rPr>
          <w:sz w:val="20"/>
          <w:szCs w:val="20"/>
        </w:rPr>
        <w:t xml:space="preserve"> </w:t>
      </w:r>
      <w:r w:rsidR="000936BD" w:rsidRPr="001E6FD1">
        <w:rPr>
          <w:sz w:val="20"/>
          <w:szCs w:val="20"/>
        </w:rPr>
        <w:t xml:space="preserve">agree to </w:t>
      </w:r>
      <w:r w:rsidR="000936BD" w:rsidRPr="001E6FD1">
        <w:rPr>
          <w:b/>
          <w:sz w:val="20"/>
          <w:szCs w:val="20"/>
        </w:rPr>
        <w:t xml:space="preserve">binding individual arbitration before the American Arbitration Association (“AAA”) under the Federal Arbitration Act (“FAA”), and not to sue in court in front of a </w:t>
      </w:r>
      <w:r w:rsidR="00371BDE" w:rsidRPr="001E6FD1">
        <w:rPr>
          <w:b/>
          <w:sz w:val="20"/>
          <w:szCs w:val="20"/>
        </w:rPr>
        <w:t>judge</w:t>
      </w:r>
      <w:r w:rsidR="000936BD" w:rsidRPr="001E6FD1">
        <w:rPr>
          <w:b/>
          <w:sz w:val="20"/>
          <w:szCs w:val="20"/>
        </w:rPr>
        <w:t xml:space="preserve"> or jury</w:t>
      </w:r>
      <w:r w:rsidR="000936BD" w:rsidRPr="001E6FD1">
        <w:rPr>
          <w:sz w:val="20"/>
          <w:szCs w:val="20"/>
        </w:rPr>
        <w:t xml:space="preserve">. Instead, a neutral arbitrator will decide and the arbitrator’s decision will be final except for a limited right of </w:t>
      </w:r>
      <w:r w:rsidR="00AA4564" w:rsidRPr="001E6FD1">
        <w:rPr>
          <w:sz w:val="20"/>
          <w:szCs w:val="20"/>
        </w:rPr>
        <w:t xml:space="preserve">review </w:t>
      </w:r>
      <w:r w:rsidR="000936BD" w:rsidRPr="001E6FD1">
        <w:rPr>
          <w:sz w:val="20"/>
          <w:szCs w:val="20"/>
        </w:rPr>
        <w:t xml:space="preserve">under the FAA. </w:t>
      </w:r>
      <w:r w:rsidR="000936BD" w:rsidRPr="001E6FD1">
        <w:rPr>
          <w:b/>
          <w:sz w:val="20"/>
          <w:szCs w:val="20"/>
        </w:rPr>
        <w:t>Class action lawsuits, class-wide arbitrations, private attorney-general actions, and any other proceeding where someone acts in a representative capacity aren’t allowed. Nor is combining individual proceedings without the consent of all parties.</w:t>
      </w:r>
    </w:p>
    <w:p w14:paraId="47305204" w14:textId="3562DDB2" w:rsidR="00D95244" w:rsidRPr="001E6FD1" w:rsidRDefault="000936BD"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Disputes covered—everything except IP.</w:t>
      </w:r>
      <w:r w:rsidRPr="001E6FD1">
        <w:rPr>
          <w:b/>
          <w:bCs/>
          <w:sz w:val="20"/>
          <w:szCs w:val="20"/>
        </w:rPr>
        <w:t xml:space="preserve"> </w:t>
      </w:r>
      <w:r w:rsidRPr="001E6FD1">
        <w:rPr>
          <w:bCs/>
          <w:sz w:val="20"/>
          <w:szCs w:val="20"/>
        </w:rPr>
        <w:t>The</w:t>
      </w:r>
      <w:r w:rsidRPr="001E6FD1">
        <w:rPr>
          <w:sz w:val="20"/>
          <w:szCs w:val="20"/>
        </w:rPr>
        <w:t xml:space="preserve"> term “dispute” is as broad as it can be. It includes any claim or controversy between you and the </w:t>
      </w:r>
      <w:r w:rsidR="003B634E" w:rsidRPr="001E6FD1">
        <w:rPr>
          <w:bCs/>
          <w:sz w:val="20"/>
          <w:szCs w:val="20"/>
        </w:rPr>
        <w:t>licensor</w:t>
      </w:r>
      <w:r w:rsidRPr="001E6FD1">
        <w:rPr>
          <w:sz w:val="20"/>
          <w:szCs w:val="20"/>
        </w:rPr>
        <w:t xml:space="preserve">, or you and Microsoft, concerning the software, its price, </w:t>
      </w:r>
      <w:r w:rsidR="00AA4564" w:rsidRPr="001E6FD1">
        <w:rPr>
          <w:sz w:val="20"/>
          <w:szCs w:val="20"/>
        </w:rPr>
        <w:t xml:space="preserve">advertising, marketing, communications, your purchase transaction, billing, </w:t>
      </w:r>
      <w:r w:rsidRPr="001E6FD1">
        <w:rPr>
          <w:sz w:val="20"/>
          <w:szCs w:val="20"/>
        </w:rPr>
        <w:t xml:space="preserve">or this agreement, under any legal theory including contract, warranty, tort, statute, or regulation, </w:t>
      </w:r>
      <w:r w:rsidRPr="001E6FD1">
        <w:rPr>
          <w:b/>
          <w:sz w:val="20"/>
          <w:szCs w:val="20"/>
        </w:rPr>
        <w:t>except disputes relating to the enforcement or validity o</w:t>
      </w:r>
      <w:r w:rsidR="00371BDE" w:rsidRPr="001E6FD1">
        <w:rPr>
          <w:b/>
          <w:sz w:val="20"/>
          <w:szCs w:val="20"/>
        </w:rPr>
        <w:t>f</w:t>
      </w:r>
      <w:r w:rsidRPr="001E6FD1">
        <w:rPr>
          <w:b/>
          <w:sz w:val="20"/>
          <w:szCs w:val="20"/>
        </w:rPr>
        <w:t xml:space="preserve"> your, your licensors’, </w:t>
      </w:r>
      <w:r w:rsidR="00E56FBB" w:rsidRPr="001E6FD1">
        <w:rPr>
          <w:b/>
          <w:sz w:val="20"/>
          <w:szCs w:val="20"/>
        </w:rPr>
        <w:t>Microsoft</w:t>
      </w:r>
      <w:r w:rsidR="00F268AF" w:rsidRPr="001E6FD1">
        <w:rPr>
          <w:b/>
          <w:sz w:val="20"/>
          <w:szCs w:val="20"/>
        </w:rPr>
        <w:t>’s</w:t>
      </w:r>
      <w:r w:rsidRPr="001E6FD1">
        <w:rPr>
          <w:b/>
          <w:sz w:val="20"/>
          <w:szCs w:val="20"/>
        </w:rPr>
        <w:t xml:space="preserve">, or </w:t>
      </w:r>
      <w:r w:rsidR="00E56FBB" w:rsidRPr="001E6FD1">
        <w:rPr>
          <w:b/>
          <w:sz w:val="20"/>
          <w:szCs w:val="20"/>
        </w:rPr>
        <w:t>Microsoft</w:t>
      </w:r>
      <w:r w:rsidR="00F268AF" w:rsidRPr="001E6FD1">
        <w:rPr>
          <w:b/>
          <w:sz w:val="20"/>
          <w:szCs w:val="20"/>
        </w:rPr>
        <w:t>’</w:t>
      </w:r>
      <w:r w:rsidR="00E56FBB" w:rsidRPr="001E6FD1">
        <w:rPr>
          <w:b/>
          <w:sz w:val="20"/>
          <w:szCs w:val="20"/>
        </w:rPr>
        <w:t>s</w:t>
      </w:r>
      <w:r w:rsidRPr="001E6FD1">
        <w:rPr>
          <w:b/>
          <w:sz w:val="20"/>
          <w:szCs w:val="20"/>
        </w:rPr>
        <w:t xml:space="preserve"> licensors’ intellectual property rights</w:t>
      </w:r>
      <w:r w:rsidR="002A36BC" w:rsidRPr="001E6FD1">
        <w:rPr>
          <w:b/>
          <w:sz w:val="20"/>
          <w:szCs w:val="20"/>
        </w:rPr>
        <w:t>.</w:t>
      </w:r>
    </w:p>
    <w:p w14:paraId="23C737C0" w14:textId="4A8B948E" w:rsidR="00D95244" w:rsidRPr="001E6FD1" w:rsidRDefault="000936BD"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Mail a</w:t>
      </w:r>
      <w:r w:rsidRPr="001E6FD1">
        <w:rPr>
          <w:sz w:val="20"/>
          <w:szCs w:val="20"/>
        </w:rPr>
        <w:t xml:space="preserve"> </w:t>
      </w:r>
      <w:r w:rsidRPr="001E6FD1">
        <w:rPr>
          <w:b/>
          <w:sz w:val="20"/>
          <w:szCs w:val="20"/>
        </w:rPr>
        <w:t>Notice of Dispute first.</w:t>
      </w:r>
      <w:r w:rsidRPr="001E6FD1">
        <w:rPr>
          <w:sz w:val="20"/>
          <w:szCs w:val="20"/>
        </w:rPr>
        <w:t xml:space="preserve"> If you have a dispute </w:t>
      </w:r>
      <w:r w:rsidR="006A79C1" w:rsidRPr="001E6FD1">
        <w:rPr>
          <w:sz w:val="20"/>
          <w:szCs w:val="20"/>
        </w:rPr>
        <w:t>with the licensor</w:t>
      </w:r>
      <w:r w:rsidRPr="001E6FD1">
        <w:rPr>
          <w:sz w:val="20"/>
          <w:szCs w:val="20"/>
        </w:rPr>
        <w:t xml:space="preserve">, send a Notice of Dispute by U.S. Mail to the </w:t>
      </w:r>
      <w:r w:rsidR="00C1369D" w:rsidRPr="001E6FD1">
        <w:rPr>
          <w:sz w:val="20"/>
          <w:szCs w:val="20"/>
        </w:rPr>
        <w:t>licensor</w:t>
      </w:r>
      <w:r w:rsidRPr="001E6FD1">
        <w:rPr>
          <w:sz w:val="20"/>
          <w:szCs w:val="20"/>
        </w:rPr>
        <w:t>, ATTN: LEGAL DEPARTMENT. After 60 days, you or we may start an arbitration if the dispute is unresolved</w:t>
      </w:r>
      <w:r w:rsidR="002A36BC" w:rsidRPr="001E6FD1">
        <w:rPr>
          <w:sz w:val="20"/>
          <w:szCs w:val="20"/>
        </w:rPr>
        <w:t>.</w:t>
      </w:r>
    </w:p>
    <w:p w14:paraId="2CB2817D" w14:textId="181929ED"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Small claims court</w:t>
      </w:r>
      <w:r w:rsidR="000936BD" w:rsidRPr="001E6FD1">
        <w:rPr>
          <w:b/>
          <w:sz w:val="20"/>
          <w:szCs w:val="20"/>
        </w:rPr>
        <w:t xml:space="preserve"> option.</w:t>
      </w:r>
      <w:r w:rsidR="000936BD" w:rsidRPr="001E6FD1">
        <w:rPr>
          <w:sz w:val="20"/>
          <w:szCs w:val="20"/>
        </w:rPr>
        <w:t xml:space="preserve"> Instead of mailing a Notice of Dispute, you may </w:t>
      </w:r>
      <w:r w:rsidR="009005E7" w:rsidRPr="001E6FD1">
        <w:rPr>
          <w:sz w:val="20"/>
          <w:szCs w:val="20"/>
        </w:rPr>
        <w:t>litigate</w:t>
      </w:r>
      <w:r w:rsidR="000936BD" w:rsidRPr="001E6FD1">
        <w:rPr>
          <w:sz w:val="20"/>
          <w:szCs w:val="20"/>
        </w:rPr>
        <w:t xml:space="preserve"> in small claims court in your county of residence (or</w:t>
      </w:r>
      <w:r w:rsidR="000806B0" w:rsidRPr="001E6FD1">
        <w:rPr>
          <w:sz w:val="20"/>
          <w:szCs w:val="20"/>
        </w:rPr>
        <w:t>,</w:t>
      </w:r>
      <w:r w:rsidR="000936BD" w:rsidRPr="001E6FD1">
        <w:rPr>
          <w:sz w:val="20"/>
          <w:szCs w:val="20"/>
        </w:rPr>
        <w:t xml:space="preserve"> if a business</w:t>
      </w:r>
      <w:r w:rsidR="000806B0" w:rsidRPr="001E6FD1">
        <w:rPr>
          <w:sz w:val="20"/>
          <w:szCs w:val="20"/>
        </w:rPr>
        <w:t>,</w:t>
      </w:r>
      <w:r w:rsidR="000936BD" w:rsidRPr="001E6FD1">
        <w:rPr>
          <w:sz w:val="20"/>
          <w:szCs w:val="20"/>
        </w:rPr>
        <w:t xml:space="preserve"> your principal place of business) or </w:t>
      </w:r>
      <w:r w:rsidR="0082468E" w:rsidRPr="001E6FD1">
        <w:rPr>
          <w:sz w:val="20"/>
          <w:szCs w:val="20"/>
        </w:rPr>
        <w:t xml:space="preserve">the licensor’s </w:t>
      </w:r>
      <w:r w:rsidR="000936BD" w:rsidRPr="001E6FD1">
        <w:rPr>
          <w:sz w:val="20"/>
          <w:szCs w:val="20"/>
        </w:rPr>
        <w:t>principal place of business.</w:t>
      </w:r>
    </w:p>
    <w:p w14:paraId="35CDB44C" w14:textId="246F432C" w:rsidR="000936BD"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Arbitration procedure</w:t>
      </w:r>
      <w:r w:rsidR="000936BD" w:rsidRPr="001E6FD1">
        <w:rPr>
          <w:b/>
          <w:sz w:val="20"/>
          <w:szCs w:val="20"/>
        </w:rPr>
        <w:t xml:space="preserve">. </w:t>
      </w:r>
      <w:r w:rsidR="000936BD" w:rsidRPr="001E6FD1">
        <w:rPr>
          <w:sz w:val="20"/>
          <w:szCs w:val="20"/>
        </w:rPr>
        <w:t xml:space="preserve">The AAA will conduct any arbitration under its Commercial Arbitration Rules (or if you are an individual and use the software for personal or household use, or if the value of the dispute is $75,000 USD or less whether or not you are an individual or how you use the software, its Consumer Arbitration Rules). For more information, see </w:t>
      </w:r>
      <w:r w:rsidR="004446D7" w:rsidRPr="001E6FD1">
        <w:rPr>
          <w:sz w:val="20"/>
          <w:szCs w:val="20"/>
        </w:rPr>
        <w:t>(</w:t>
      </w:r>
      <w:hyperlink r:id="rId10" w:history="1">
        <w:r w:rsidR="004446D7" w:rsidRPr="009A7D95">
          <w:rPr>
            <w:rStyle w:val="Hyperlink"/>
            <w:sz w:val="20"/>
            <w:szCs w:val="20"/>
          </w:rPr>
          <w:t>aka.ms/adr</w:t>
        </w:r>
      </w:hyperlink>
      <w:r w:rsidR="004446D7" w:rsidRPr="001E6FD1">
        <w:rPr>
          <w:sz w:val="20"/>
          <w:szCs w:val="20"/>
        </w:rPr>
        <w:t>)</w:t>
      </w:r>
      <w:r w:rsidR="000936BD" w:rsidRPr="001E6FD1">
        <w:rPr>
          <w:sz w:val="20"/>
          <w:szCs w:val="20"/>
        </w:rPr>
        <w:t xml:space="preserve"> or call 1-800-778-7879. To start an arbitration, submit the form available at </w:t>
      </w:r>
      <w:r w:rsidR="004446D7" w:rsidRPr="001E6FD1">
        <w:rPr>
          <w:sz w:val="20"/>
          <w:szCs w:val="20"/>
        </w:rPr>
        <w:t>(</w:t>
      </w:r>
      <w:hyperlink r:id="rId11" w:history="1">
        <w:r w:rsidR="004446D7" w:rsidRPr="009A7D95">
          <w:rPr>
            <w:rStyle w:val="Hyperlink"/>
            <w:sz w:val="20"/>
            <w:szCs w:val="20"/>
          </w:rPr>
          <w:t>aka.ms/arbitration</w:t>
        </w:r>
      </w:hyperlink>
      <w:r w:rsidR="004446D7" w:rsidRPr="001E6FD1">
        <w:rPr>
          <w:sz w:val="20"/>
          <w:szCs w:val="20"/>
        </w:rPr>
        <w:t>)</w:t>
      </w:r>
      <w:r w:rsidR="000936BD" w:rsidRPr="001E6FD1">
        <w:rPr>
          <w:sz w:val="20"/>
          <w:szCs w:val="20"/>
        </w:rPr>
        <w:t xml:space="preserve"> to the AAA; mail a copy to the </w:t>
      </w:r>
      <w:r w:rsidR="00343C2C" w:rsidRPr="001E6FD1">
        <w:rPr>
          <w:sz w:val="20"/>
          <w:szCs w:val="20"/>
        </w:rPr>
        <w:t>licensor</w:t>
      </w:r>
      <w:r w:rsidR="000936BD" w:rsidRPr="001E6FD1">
        <w:rPr>
          <w:sz w:val="20"/>
          <w:szCs w:val="20"/>
        </w:rPr>
        <w:t>. In a dispute involving $25,000 USD or less, any hearing will be telephonic unless the arbitrator finds good cause to hold an in-person hearing instead. Any in-person hearing will take place in your county of residence (o</w:t>
      </w:r>
      <w:r w:rsidR="002227D9" w:rsidRPr="001E6FD1">
        <w:rPr>
          <w:sz w:val="20"/>
          <w:szCs w:val="20"/>
        </w:rPr>
        <w:t>r,</w:t>
      </w:r>
      <w:r w:rsidR="000936BD" w:rsidRPr="001E6FD1">
        <w:rPr>
          <w:sz w:val="20"/>
          <w:szCs w:val="20"/>
        </w:rPr>
        <w:t xml:space="preserve"> if a business</w:t>
      </w:r>
      <w:r w:rsidR="002227D9" w:rsidRPr="001E6FD1">
        <w:rPr>
          <w:sz w:val="20"/>
          <w:szCs w:val="20"/>
        </w:rPr>
        <w:t>,</w:t>
      </w:r>
      <w:r w:rsidR="000936BD" w:rsidRPr="001E6FD1">
        <w:rPr>
          <w:sz w:val="20"/>
          <w:szCs w:val="20"/>
        </w:rPr>
        <w:t xml:space="preserve"> your principal place of business) or </w:t>
      </w:r>
      <w:r w:rsidR="007B7D4B" w:rsidRPr="001E6FD1">
        <w:rPr>
          <w:sz w:val="20"/>
          <w:szCs w:val="20"/>
        </w:rPr>
        <w:t xml:space="preserve">the licensor’s </w:t>
      </w:r>
      <w:r w:rsidR="000936BD" w:rsidRPr="001E6FD1">
        <w:rPr>
          <w:sz w:val="20"/>
          <w:szCs w:val="20"/>
        </w:rPr>
        <w:t>principal place of business. The arbitrator may award the same damages to you individually as a court could. The arbitrator may award declaratory or injunctive relief only to you individually to satisfy your individual claim.</w:t>
      </w:r>
      <w:r w:rsidR="002227D9" w:rsidRPr="001E6FD1">
        <w:rPr>
          <w:sz w:val="20"/>
          <w:szCs w:val="20"/>
        </w:rPr>
        <w:t xml:space="preserve"> Under AAA Rules, the arbitrator rules on his or her own jurisdiction, including the arbitrability of any claim. But a court has exclusive authority to enforce the prohibition on arbitration on a class-wide basis or in a </w:t>
      </w:r>
      <w:r w:rsidR="002227D9" w:rsidRPr="001E6FD1">
        <w:rPr>
          <w:sz w:val="20"/>
          <w:szCs w:val="20"/>
        </w:rPr>
        <w:lastRenderedPageBreak/>
        <w:t>representative capacity.</w:t>
      </w:r>
    </w:p>
    <w:p w14:paraId="143D705D" w14:textId="2CD72FEE" w:rsidR="00D95244" w:rsidRPr="009A7D95" w:rsidRDefault="00D95244" w:rsidP="009A7D95">
      <w:pPr>
        <w:pStyle w:val="ListParagraph"/>
        <w:numPr>
          <w:ilvl w:val="1"/>
          <w:numId w:val="12"/>
        </w:numPr>
        <w:tabs>
          <w:tab w:val="left" w:pos="720"/>
        </w:tabs>
        <w:spacing w:before="120" w:after="120"/>
        <w:ind w:left="720"/>
        <w:contextualSpacing w:val="0"/>
        <w:rPr>
          <w:b/>
          <w:sz w:val="20"/>
          <w:szCs w:val="20"/>
        </w:rPr>
      </w:pPr>
      <w:r w:rsidRPr="009A7D95">
        <w:rPr>
          <w:b/>
          <w:sz w:val="20"/>
          <w:szCs w:val="20"/>
        </w:rPr>
        <w:t xml:space="preserve">Arbitration fees and </w:t>
      </w:r>
      <w:r w:rsidR="00642FFE" w:rsidRPr="009A7D95">
        <w:rPr>
          <w:b/>
          <w:sz w:val="20"/>
          <w:szCs w:val="20"/>
        </w:rPr>
        <w:t>payments</w:t>
      </w:r>
      <w:r w:rsidRPr="009A7D95">
        <w:rPr>
          <w:b/>
          <w:bCs/>
          <w:sz w:val="20"/>
          <w:szCs w:val="20"/>
        </w:rPr>
        <w:t>.</w:t>
      </w:r>
    </w:p>
    <w:p w14:paraId="140C6925" w14:textId="186A166F" w:rsidR="00D95244" w:rsidRPr="001E6FD1" w:rsidRDefault="00D95244"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Disputes involving $75,000 USD or less</w:t>
      </w:r>
      <w:r w:rsidRPr="001E6FD1">
        <w:rPr>
          <w:sz w:val="20"/>
          <w:szCs w:val="20"/>
        </w:rPr>
        <w:t xml:space="preserve">. The </w:t>
      </w:r>
      <w:r w:rsidR="003900C6" w:rsidRPr="001E6FD1">
        <w:rPr>
          <w:sz w:val="20"/>
          <w:szCs w:val="20"/>
        </w:rPr>
        <w:t xml:space="preserve">licensor </w:t>
      </w:r>
      <w:r w:rsidRPr="001E6FD1">
        <w:rPr>
          <w:sz w:val="20"/>
          <w:szCs w:val="20"/>
        </w:rPr>
        <w:t xml:space="preserve">will promptly reimburse your filing fees and pay the AAA’s and arbitrator’s fees and expenses. If you reject </w:t>
      </w:r>
      <w:r w:rsidR="00F655C3" w:rsidRPr="001E6FD1">
        <w:rPr>
          <w:sz w:val="20"/>
          <w:szCs w:val="20"/>
        </w:rPr>
        <w:t xml:space="preserve">the licensor’s </w:t>
      </w:r>
      <w:r w:rsidRPr="001E6FD1">
        <w:rPr>
          <w:sz w:val="20"/>
          <w:szCs w:val="20"/>
        </w:rPr>
        <w:t>last written settlement offer made before the arbitrator was appointed, your dispute goes all the way to an arbitrator’s decision (called an “award”), and the arbitrator awards you more than th</w:t>
      </w:r>
      <w:r w:rsidR="009662CD" w:rsidRPr="001E6FD1">
        <w:rPr>
          <w:sz w:val="20"/>
          <w:szCs w:val="20"/>
        </w:rPr>
        <w:t>is</w:t>
      </w:r>
      <w:r w:rsidRPr="001E6FD1">
        <w:rPr>
          <w:sz w:val="20"/>
          <w:szCs w:val="20"/>
        </w:rPr>
        <w:t xml:space="preserve"> last written offer, the </w:t>
      </w:r>
      <w:r w:rsidR="00177698" w:rsidRPr="001E6FD1">
        <w:rPr>
          <w:sz w:val="20"/>
          <w:szCs w:val="20"/>
        </w:rPr>
        <w:t>licensor</w:t>
      </w:r>
      <w:r w:rsidRPr="001E6FD1">
        <w:rPr>
          <w:sz w:val="20"/>
          <w:szCs w:val="20"/>
        </w:rPr>
        <w:t xml:space="preserve"> will: (1) pay the greater of the award or $1,000 USD; (2) pay your reasonable attorney’s fees, if any; and (3) reimburse any expenses (including expert witness fees and costs) that your attorney reasonably accrues for investigating, preparing, and pursuing your claim in arbitration.</w:t>
      </w:r>
    </w:p>
    <w:p w14:paraId="7B673049" w14:textId="462A2D39" w:rsidR="00603454" w:rsidRPr="001E6FD1" w:rsidRDefault="00D95244"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Disputes involving more than $75,000 USD.</w:t>
      </w:r>
      <w:r w:rsidRPr="001E6FD1">
        <w:rPr>
          <w:sz w:val="20"/>
          <w:szCs w:val="20"/>
        </w:rPr>
        <w:t xml:space="preserve"> The AAA rules will govern payment of filing fees and the AAA’s and arbitrator’s fees and expenses.</w:t>
      </w:r>
    </w:p>
    <w:p w14:paraId="62BBAF1D" w14:textId="7E6A13FA" w:rsidR="00D95244" w:rsidRPr="001E6FD1" w:rsidRDefault="00A57127"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w:t>
      </w:r>
      <w:r w:rsidR="00D95244" w:rsidRPr="001E6FD1">
        <w:rPr>
          <w:b/>
          <w:sz w:val="20"/>
          <w:szCs w:val="20"/>
        </w:rPr>
        <w:t>ust file within one year.</w:t>
      </w:r>
      <w:r w:rsidR="00D95244" w:rsidRPr="009A7D95">
        <w:rPr>
          <w:bCs/>
          <w:sz w:val="20"/>
          <w:szCs w:val="20"/>
        </w:rPr>
        <w:t xml:space="preserve"> </w:t>
      </w:r>
      <w:r w:rsidR="00371BDE" w:rsidRPr="001E6FD1">
        <w:rPr>
          <w:sz w:val="20"/>
          <w:szCs w:val="20"/>
        </w:rPr>
        <w:t xml:space="preserve">You and </w:t>
      </w:r>
      <w:r w:rsidR="00573956" w:rsidRPr="001E6FD1">
        <w:rPr>
          <w:sz w:val="20"/>
          <w:szCs w:val="20"/>
        </w:rPr>
        <w:t xml:space="preserve">the licensor </w:t>
      </w:r>
      <w:r w:rsidR="00371BDE" w:rsidRPr="001E6FD1">
        <w:rPr>
          <w:sz w:val="20"/>
          <w:szCs w:val="20"/>
        </w:rPr>
        <w:t xml:space="preserve">must file in small claims court or arbitration </w:t>
      </w:r>
      <w:r w:rsidR="00D95244" w:rsidRPr="001E6FD1">
        <w:rPr>
          <w:sz w:val="20"/>
          <w:szCs w:val="20"/>
        </w:rPr>
        <w:t xml:space="preserve">any claim or dispute </w:t>
      </w:r>
      <w:r w:rsidR="00371BDE" w:rsidRPr="001E6FD1">
        <w:rPr>
          <w:sz w:val="20"/>
          <w:szCs w:val="20"/>
        </w:rPr>
        <w:t>(except intellectual property disputes</w:t>
      </w:r>
      <w:r w:rsidR="008C449A" w:rsidRPr="001E6FD1">
        <w:rPr>
          <w:sz w:val="20"/>
          <w:szCs w:val="20"/>
        </w:rPr>
        <w:t>—</w:t>
      </w:r>
      <w:r w:rsidR="00371BDE" w:rsidRPr="001E6FD1">
        <w:rPr>
          <w:sz w:val="20"/>
          <w:szCs w:val="20"/>
        </w:rPr>
        <w:t xml:space="preserve">see Section </w:t>
      </w:r>
      <w:r w:rsidR="00A968E8" w:rsidRPr="001E6FD1">
        <w:rPr>
          <w:sz w:val="20"/>
          <w:szCs w:val="20"/>
        </w:rPr>
        <w:t>8</w:t>
      </w:r>
      <w:r w:rsidR="00371BDE" w:rsidRPr="001E6FD1">
        <w:rPr>
          <w:sz w:val="20"/>
          <w:szCs w:val="20"/>
        </w:rPr>
        <w:t xml:space="preserve">.a) </w:t>
      </w:r>
      <w:r w:rsidR="00D95244" w:rsidRPr="001E6FD1">
        <w:rPr>
          <w:sz w:val="20"/>
          <w:szCs w:val="20"/>
        </w:rPr>
        <w:t>within one year</w:t>
      </w:r>
      <w:r w:rsidR="00371BDE" w:rsidRPr="001E6FD1">
        <w:rPr>
          <w:sz w:val="20"/>
          <w:szCs w:val="20"/>
        </w:rPr>
        <w:t xml:space="preserve"> from</w:t>
      </w:r>
      <w:r w:rsidR="00D95244" w:rsidRPr="001E6FD1">
        <w:rPr>
          <w:sz w:val="20"/>
          <w:szCs w:val="20"/>
        </w:rPr>
        <w:t xml:space="preserve"> when </w:t>
      </w:r>
      <w:r w:rsidR="00371BDE" w:rsidRPr="001E6FD1">
        <w:rPr>
          <w:sz w:val="20"/>
          <w:szCs w:val="20"/>
        </w:rPr>
        <w:t xml:space="preserve">it </w:t>
      </w:r>
      <w:r w:rsidR="00EC3B4C" w:rsidRPr="001E6FD1">
        <w:rPr>
          <w:sz w:val="20"/>
          <w:szCs w:val="20"/>
        </w:rPr>
        <w:t xml:space="preserve">first </w:t>
      </w:r>
      <w:r w:rsidR="002A36BC" w:rsidRPr="001E6FD1">
        <w:rPr>
          <w:sz w:val="20"/>
          <w:szCs w:val="20"/>
        </w:rPr>
        <w:t>could be f</w:t>
      </w:r>
      <w:r w:rsidR="00EC3B4C" w:rsidRPr="001E6FD1">
        <w:rPr>
          <w:sz w:val="20"/>
          <w:szCs w:val="20"/>
        </w:rPr>
        <w:t>i</w:t>
      </w:r>
      <w:r w:rsidR="002A36BC" w:rsidRPr="001E6FD1">
        <w:rPr>
          <w:sz w:val="20"/>
          <w:szCs w:val="20"/>
        </w:rPr>
        <w:t xml:space="preserve">led. </w:t>
      </w:r>
      <w:r w:rsidR="00371BDE" w:rsidRPr="001E6FD1">
        <w:rPr>
          <w:sz w:val="20"/>
          <w:szCs w:val="20"/>
        </w:rPr>
        <w:t>Otherwise</w:t>
      </w:r>
      <w:r w:rsidR="00D95244" w:rsidRPr="001E6FD1">
        <w:rPr>
          <w:sz w:val="20"/>
          <w:szCs w:val="20"/>
        </w:rPr>
        <w:t>, it</w:t>
      </w:r>
      <w:r w:rsidR="002A36BC" w:rsidRPr="001E6FD1">
        <w:rPr>
          <w:sz w:val="20"/>
          <w:szCs w:val="20"/>
        </w:rPr>
        <w:t>’</w:t>
      </w:r>
      <w:r w:rsidR="00D95244" w:rsidRPr="001E6FD1">
        <w:rPr>
          <w:sz w:val="20"/>
          <w:szCs w:val="20"/>
        </w:rPr>
        <w:t>s permanently barred.</w:t>
      </w:r>
    </w:p>
    <w:p w14:paraId="5539E525" w14:textId="2F6C781A"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Severability</w:t>
      </w:r>
      <w:r w:rsidRPr="001E6FD1">
        <w:rPr>
          <w:sz w:val="20"/>
          <w:szCs w:val="20"/>
        </w:rPr>
        <w:t xml:space="preserve">. </w:t>
      </w:r>
      <w:r w:rsidR="00F62F84" w:rsidRPr="001E6FD1">
        <w:rPr>
          <w:sz w:val="20"/>
          <w:szCs w:val="20"/>
        </w:rPr>
        <w:t xml:space="preserve">If any part of Section </w:t>
      </w:r>
      <w:r w:rsidR="00F471C4" w:rsidRPr="001E6FD1">
        <w:rPr>
          <w:sz w:val="20"/>
          <w:szCs w:val="20"/>
        </w:rPr>
        <w:t>8</w:t>
      </w:r>
      <w:r w:rsidR="00F62F84" w:rsidRPr="001E6FD1">
        <w:rPr>
          <w:sz w:val="20"/>
          <w:szCs w:val="20"/>
        </w:rPr>
        <w:t xml:space="preserve"> (Binding Arbitration and Class Action Waiver) is found to be illegal or unenforceable, the remainder will remain in effect (with an arbitration award issued before any court proceeding begins), except that if a finding of partial illegality or unenforceability would allow class-wide or representative arbitration, Section </w:t>
      </w:r>
      <w:r w:rsidR="00B9128C" w:rsidRPr="001E6FD1">
        <w:rPr>
          <w:sz w:val="20"/>
          <w:szCs w:val="20"/>
        </w:rPr>
        <w:t>8</w:t>
      </w:r>
      <w:r w:rsidR="00F62F84" w:rsidRPr="001E6FD1">
        <w:rPr>
          <w:sz w:val="20"/>
          <w:szCs w:val="20"/>
        </w:rPr>
        <w:t xml:space="preserve"> will be unenforceable in its entirety.</w:t>
      </w:r>
    </w:p>
    <w:p w14:paraId="5557D8E3" w14:textId="21C67253" w:rsidR="004F6A1F" w:rsidRPr="001E6FD1" w:rsidRDefault="004F6A1F"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Conflict with AAA rules.</w:t>
      </w:r>
      <w:r w:rsidRPr="001E6FD1">
        <w:rPr>
          <w:sz w:val="20"/>
          <w:szCs w:val="20"/>
        </w:rPr>
        <w:t xml:space="preserve"> This agreement governs </w:t>
      </w:r>
      <w:r w:rsidR="00371BDE" w:rsidRPr="001E6FD1">
        <w:rPr>
          <w:sz w:val="20"/>
          <w:szCs w:val="20"/>
        </w:rPr>
        <w:t xml:space="preserve">if </w:t>
      </w:r>
      <w:r w:rsidRPr="001E6FD1">
        <w:rPr>
          <w:sz w:val="20"/>
          <w:szCs w:val="20"/>
        </w:rPr>
        <w:t>it conflicts with the AAA’s Commercial Arbitration Rules or Consumer Arbitration Rules.</w:t>
      </w:r>
    </w:p>
    <w:p w14:paraId="29188EB7" w14:textId="27CF9A38"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Microsoft as third-party beneficiary.</w:t>
      </w:r>
      <w:r w:rsidRPr="001E6FD1">
        <w:rPr>
          <w:sz w:val="20"/>
          <w:szCs w:val="20"/>
        </w:rPr>
        <w:t xml:space="preserve"> Microsoft is not a party </w:t>
      </w:r>
      <w:r w:rsidR="00547B68" w:rsidRPr="001E6FD1">
        <w:rPr>
          <w:sz w:val="20"/>
          <w:szCs w:val="20"/>
        </w:rPr>
        <w:t xml:space="preserve">to this agreement </w:t>
      </w:r>
      <w:r w:rsidRPr="001E6FD1">
        <w:rPr>
          <w:sz w:val="20"/>
          <w:szCs w:val="20"/>
        </w:rPr>
        <w:t xml:space="preserve">but is a third-party beneficiary of your agreement with the </w:t>
      </w:r>
      <w:r w:rsidR="00AF6B2B" w:rsidRPr="001E6FD1">
        <w:rPr>
          <w:sz w:val="20"/>
          <w:szCs w:val="20"/>
        </w:rPr>
        <w:t>licensor</w:t>
      </w:r>
      <w:r w:rsidRPr="001E6FD1">
        <w:rPr>
          <w:sz w:val="20"/>
          <w:szCs w:val="20"/>
        </w:rPr>
        <w:t xml:space="preserve"> to resolve disputes through informal negotiation and arbitration.</w:t>
      </w:r>
    </w:p>
    <w:p w14:paraId="733B02DC" w14:textId="7A035AFB" w:rsidR="00FF0E3F" w:rsidRPr="009A7D95" w:rsidRDefault="0093375D"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G</w:t>
      </w:r>
      <w:r w:rsidR="00AF6B2B" w:rsidRPr="001E6FD1">
        <w:rPr>
          <w:b/>
          <w:bCs/>
          <w:sz w:val="20"/>
          <w:szCs w:val="20"/>
        </w:rPr>
        <w:t xml:space="preserve">OVERNING </w:t>
      </w:r>
      <w:r w:rsidR="00EC3B4C" w:rsidRPr="001E6FD1">
        <w:rPr>
          <w:b/>
          <w:bCs/>
          <w:sz w:val="20"/>
          <w:szCs w:val="20"/>
        </w:rPr>
        <w:t>L</w:t>
      </w:r>
      <w:r w:rsidR="00AF6B2B" w:rsidRPr="001E6FD1">
        <w:rPr>
          <w:b/>
          <w:bCs/>
          <w:sz w:val="20"/>
          <w:szCs w:val="20"/>
        </w:rPr>
        <w:t>AW</w:t>
      </w:r>
      <w:r w:rsidR="00FF0E3F" w:rsidRPr="001E6FD1">
        <w:rPr>
          <w:b/>
          <w:bCs/>
          <w:sz w:val="20"/>
          <w:szCs w:val="20"/>
        </w:rPr>
        <w:t>.</w:t>
      </w:r>
      <w:r w:rsidR="00FF0E3F" w:rsidRPr="009A7D95">
        <w:rPr>
          <w:bCs/>
          <w:sz w:val="20"/>
          <w:szCs w:val="20"/>
        </w:rPr>
        <w:t xml:space="preserve"> The laws of the state or country where you live (or</w:t>
      </w:r>
      <w:r w:rsidR="00D155E3" w:rsidRPr="009A7D95">
        <w:rPr>
          <w:bCs/>
          <w:sz w:val="20"/>
          <w:szCs w:val="20"/>
        </w:rPr>
        <w:t>,</w:t>
      </w:r>
      <w:r w:rsidR="00FF0E3F" w:rsidRPr="009A7D95">
        <w:rPr>
          <w:bCs/>
          <w:sz w:val="20"/>
          <w:szCs w:val="20"/>
        </w:rPr>
        <w:t xml:space="preserve"> if a business</w:t>
      </w:r>
      <w:r w:rsidR="00D155E3" w:rsidRPr="009A7D95">
        <w:rPr>
          <w:bCs/>
          <w:sz w:val="20"/>
          <w:szCs w:val="20"/>
        </w:rPr>
        <w:t>,</w:t>
      </w:r>
      <w:r w:rsidR="00FF0E3F" w:rsidRPr="009A7D95">
        <w:rPr>
          <w:bCs/>
          <w:sz w:val="20"/>
          <w:szCs w:val="20"/>
        </w:rPr>
        <w:t xml:space="preserve"> where your principal place of business is located) govern all claims and disputes concerning the software</w:t>
      </w:r>
      <w:r w:rsidR="00EC3B4C" w:rsidRPr="009A7D95">
        <w:rPr>
          <w:bCs/>
          <w:sz w:val="20"/>
          <w:szCs w:val="20"/>
        </w:rPr>
        <w:t>,</w:t>
      </w:r>
      <w:r w:rsidR="00FF0E3F" w:rsidRPr="009A7D95">
        <w:rPr>
          <w:bCs/>
          <w:sz w:val="20"/>
          <w:szCs w:val="20"/>
        </w:rPr>
        <w:t xml:space="preserve"> its price</w:t>
      </w:r>
      <w:r w:rsidR="00EC3B4C" w:rsidRPr="009A7D95">
        <w:rPr>
          <w:bCs/>
          <w:sz w:val="20"/>
          <w:szCs w:val="20"/>
        </w:rPr>
        <w:t>,</w:t>
      </w:r>
      <w:r w:rsidR="00FF0E3F" w:rsidRPr="009A7D95">
        <w:rPr>
          <w:bCs/>
          <w:sz w:val="20"/>
          <w:szCs w:val="20"/>
        </w:rPr>
        <w:t xml:space="preserve"> or this agreement, including breach of contract claims and claims under state consumer protection laws, unfair competition laws, implied warranty laws, for unjust enrichment, and in tort</w:t>
      </w:r>
      <w:r w:rsidR="00DC7115" w:rsidRPr="009A7D95">
        <w:rPr>
          <w:bCs/>
          <w:sz w:val="20"/>
          <w:szCs w:val="20"/>
        </w:rPr>
        <w:t>, regardless of conflict of law principles</w:t>
      </w:r>
      <w:r w:rsidR="00FF0E3F" w:rsidRPr="009A7D95">
        <w:rPr>
          <w:bCs/>
          <w:sz w:val="20"/>
          <w:szCs w:val="20"/>
        </w:rPr>
        <w:t>, except that the FAA governs all provisions relating to arbitration.</w:t>
      </w:r>
    </w:p>
    <w:p w14:paraId="5438C7D3" w14:textId="0A95CFD1" w:rsidR="005C052D" w:rsidRPr="009A7D95" w:rsidRDefault="00DC7115"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N</w:t>
      </w:r>
      <w:r w:rsidR="00E92973" w:rsidRPr="001E6FD1">
        <w:rPr>
          <w:b/>
          <w:bCs/>
          <w:sz w:val="20"/>
          <w:szCs w:val="20"/>
        </w:rPr>
        <w:t>ETWORKS</w:t>
      </w:r>
      <w:r w:rsidR="00191896" w:rsidRPr="001E6FD1">
        <w:rPr>
          <w:b/>
          <w:bCs/>
          <w:sz w:val="20"/>
          <w:szCs w:val="20"/>
        </w:rPr>
        <w:t xml:space="preserve">, DATA AND </w:t>
      </w:r>
      <w:r w:rsidR="00EC3B4C" w:rsidRPr="001E6FD1">
        <w:rPr>
          <w:b/>
          <w:bCs/>
          <w:sz w:val="20"/>
          <w:szCs w:val="20"/>
        </w:rPr>
        <w:t>I</w:t>
      </w:r>
      <w:r w:rsidR="00191896" w:rsidRPr="001E6FD1">
        <w:rPr>
          <w:b/>
          <w:bCs/>
          <w:sz w:val="20"/>
          <w:szCs w:val="20"/>
        </w:rPr>
        <w:t>NTERNET USAGE</w:t>
      </w:r>
      <w:r w:rsidR="00B6053F" w:rsidRPr="001E6FD1">
        <w:rPr>
          <w:b/>
          <w:bCs/>
          <w:sz w:val="20"/>
          <w:szCs w:val="20"/>
        </w:rPr>
        <w:t>.</w:t>
      </w:r>
      <w:r w:rsidR="00B6053F" w:rsidRPr="001E6FD1">
        <w:rPr>
          <w:bCs/>
          <w:sz w:val="20"/>
          <w:szCs w:val="20"/>
        </w:rPr>
        <w:t xml:space="preserve"> </w:t>
      </w:r>
      <w:r w:rsidR="00B6053F" w:rsidRPr="009A7D95">
        <w:rPr>
          <w:bCs/>
          <w:sz w:val="20"/>
          <w:szCs w:val="20"/>
        </w:rPr>
        <w:t xml:space="preserve">Some features of the software </w:t>
      </w:r>
      <w:r w:rsidR="003326C9" w:rsidRPr="009A7D95">
        <w:rPr>
          <w:bCs/>
          <w:sz w:val="20"/>
          <w:szCs w:val="20"/>
        </w:rPr>
        <w:t xml:space="preserve">and services accessed through the software </w:t>
      </w:r>
      <w:r w:rsidR="00B6053F" w:rsidRPr="009A7D95">
        <w:rPr>
          <w:bCs/>
          <w:sz w:val="20"/>
          <w:szCs w:val="20"/>
        </w:rPr>
        <w:t xml:space="preserve">may require your device to access the </w:t>
      </w:r>
      <w:r w:rsidR="00EC3B4C" w:rsidRPr="009A7D95">
        <w:rPr>
          <w:bCs/>
          <w:sz w:val="20"/>
          <w:szCs w:val="20"/>
        </w:rPr>
        <w:t>I</w:t>
      </w:r>
      <w:r w:rsidR="00B6053F" w:rsidRPr="009A7D95">
        <w:rPr>
          <w:bCs/>
          <w:sz w:val="20"/>
          <w:szCs w:val="20"/>
        </w:rPr>
        <w:t>nternet</w:t>
      </w:r>
      <w:r w:rsidR="003326C9" w:rsidRPr="009A7D95">
        <w:rPr>
          <w:bCs/>
          <w:sz w:val="20"/>
          <w:szCs w:val="20"/>
        </w:rPr>
        <w:t xml:space="preserve">. Your access and usage (including charges) </w:t>
      </w:r>
      <w:r w:rsidR="00B6053F" w:rsidRPr="009A7D95">
        <w:rPr>
          <w:bCs/>
          <w:sz w:val="20"/>
          <w:szCs w:val="20"/>
        </w:rPr>
        <w:t xml:space="preserve">may be subject to the terms of </w:t>
      </w:r>
      <w:r w:rsidR="00780347" w:rsidRPr="009A7D95">
        <w:rPr>
          <w:bCs/>
          <w:sz w:val="20"/>
          <w:szCs w:val="20"/>
        </w:rPr>
        <w:t xml:space="preserve">your </w:t>
      </w:r>
      <w:r w:rsidR="003326C9" w:rsidRPr="009A7D95">
        <w:rPr>
          <w:bCs/>
          <w:sz w:val="20"/>
          <w:szCs w:val="20"/>
        </w:rPr>
        <w:t xml:space="preserve">cellular or </w:t>
      </w:r>
      <w:r w:rsidR="00780347" w:rsidRPr="009A7D95">
        <w:rPr>
          <w:bCs/>
          <w:sz w:val="20"/>
          <w:szCs w:val="20"/>
        </w:rPr>
        <w:t xml:space="preserve">internet provider agreement. Certain features of the software </w:t>
      </w:r>
      <w:r w:rsidR="00EE513E" w:rsidRPr="009A7D95">
        <w:rPr>
          <w:bCs/>
          <w:sz w:val="20"/>
          <w:szCs w:val="20"/>
        </w:rPr>
        <w:t>may</w:t>
      </w:r>
      <w:r w:rsidR="00780347" w:rsidRPr="009A7D95">
        <w:rPr>
          <w:bCs/>
          <w:sz w:val="20"/>
          <w:szCs w:val="20"/>
        </w:rPr>
        <w:t xml:space="preserve"> help you </w:t>
      </w:r>
      <w:r w:rsidR="007675FD" w:rsidRPr="009A7D95">
        <w:rPr>
          <w:bCs/>
          <w:sz w:val="20"/>
          <w:szCs w:val="20"/>
        </w:rPr>
        <w:t xml:space="preserve">access the </w:t>
      </w:r>
      <w:r w:rsidR="00EC3B4C" w:rsidRPr="009A7D95">
        <w:rPr>
          <w:bCs/>
          <w:sz w:val="20"/>
          <w:szCs w:val="20"/>
        </w:rPr>
        <w:t>I</w:t>
      </w:r>
      <w:r w:rsidR="007675FD" w:rsidRPr="009A7D95">
        <w:rPr>
          <w:bCs/>
          <w:sz w:val="20"/>
          <w:szCs w:val="20"/>
        </w:rPr>
        <w:t>nternet more</w:t>
      </w:r>
      <w:r w:rsidR="00780347" w:rsidRPr="009A7D95">
        <w:rPr>
          <w:bCs/>
          <w:sz w:val="20"/>
          <w:szCs w:val="20"/>
        </w:rPr>
        <w:t xml:space="preserve"> efficiently, </w:t>
      </w:r>
      <w:r w:rsidR="007675FD" w:rsidRPr="009A7D95">
        <w:rPr>
          <w:bCs/>
          <w:sz w:val="20"/>
          <w:szCs w:val="20"/>
        </w:rPr>
        <w:t xml:space="preserve">but the software’s usage calculations may be different from your service </w:t>
      </w:r>
      <w:r w:rsidR="00083D29" w:rsidRPr="009A7D95">
        <w:rPr>
          <w:bCs/>
          <w:sz w:val="20"/>
          <w:szCs w:val="20"/>
        </w:rPr>
        <w:t>provider’s</w:t>
      </w:r>
      <w:r w:rsidR="007675FD" w:rsidRPr="009A7D95">
        <w:rPr>
          <w:bCs/>
          <w:sz w:val="20"/>
          <w:szCs w:val="20"/>
        </w:rPr>
        <w:t xml:space="preserve"> measurements. Y</w:t>
      </w:r>
      <w:r w:rsidR="00780347" w:rsidRPr="009A7D95">
        <w:rPr>
          <w:bCs/>
          <w:sz w:val="20"/>
          <w:szCs w:val="20"/>
        </w:rPr>
        <w:t xml:space="preserve">ou are always responsible for </w:t>
      </w:r>
      <w:r w:rsidR="00EE513E" w:rsidRPr="009A7D95">
        <w:rPr>
          <w:bCs/>
          <w:sz w:val="20"/>
          <w:szCs w:val="20"/>
        </w:rPr>
        <w:t xml:space="preserve">(i) </w:t>
      </w:r>
      <w:r w:rsidR="00780347" w:rsidRPr="009A7D95">
        <w:rPr>
          <w:bCs/>
          <w:sz w:val="20"/>
          <w:szCs w:val="20"/>
        </w:rPr>
        <w:t xml:space="preserve">understanding </w:t>
      </w:r>
      <w:r w:rsidR="007675FD" w:rsidRPr="009A7D95">
        <w:rPr>
          <w:bCs/>
          <w:sz w:val="20"/>
          <w:szCs w:val="20"/>
        </w:rPr>
        <w:t xml:space="preserve">and complying with </w:t>
      </w:r>
      <w:r w:rsidR="00780347" w:rsidRPr="009A7D95">
        <w:rPr>
          <w:bCs/>
          <w:sz w:val="20"/>
          <w:szCs w:val="20"/>
        </w:rPr>
        <w:t xml:space="preserve">the </w:t>
      </w:r>
      <w:r w:rsidR="007675FD" w:rsidRPr="009A7D95">
        <w:rPr>
          <w:bCs/>
          <w:sz w:val="20"/>
          <w:szCs w:val="20"/>
        </w:rPr>
        <w:t xml:space="preserve">terms </w:t>
      </w:r>
      <w:r w:rsidR="00EC3B4C" w:rsidRPr="009A7D95">
        <w:rPr>
          <w:bCs/>
          <w:sz w:val="20"/>
          <w:szCs w:val="20"/>
        </w:rPr>
        <w:t xml:space="preserve">of </w:t>
      </w:r>
      <w:r w:rsidR="00780347" w:rsidRPr="009A7D95">
        <w:rPr>
          <w:bCs/>
          <w:sz w:val="20"/>
          <w:szCs w:val="20"/>
        </w:rPr>
        <w:t>your own plans and agreements</w:t>
      </w:r>
      <w:r w:rsidR="00EE513E" w:rsidRPr="009A7D95">
        <w:rPr>
          <w:bCs/>
          <w:sz w:val="20"/>
          <w:szCs w:val="20"/>
        </w:rPr>
        <w:t>, and (ii) any issues arising from using or accessing networks, including public/open networks. You may use the software to connect to networks, and to share access information about those networks, only if you have permission to do so</w:t>
      </w:r>
      <w:r w:rsidR="00780347" w:rsidRPr="009A7D95">
        <w:rPr>
          <w:bCs/>
          <w:sz w:val="20"/>
          <w:szCs w:val="20"/>
        </w:rPr>
        <w:t>.</w:t>
      </w:r>
    </w:p>
    <w:p w14:paraId="1B5B7D54" w14:textId="1A6A59D5" w:rsidR="00182EA5" w:rsidRPr="001E6FD1" w:rsidRDefault="007A7A32" w:rsidP="009A7D95">
      <w:pPr>
        <w:pStyle w:val="ListParagraph"/>
        <w:numPr>
          <w:ilvl w:val="0"/>
          <w:numId w:val="12"/>
        </w:numPr>
        <w:tabs>
          <w:tab w:val="left" w:pos="360"/>
        </w:tabs>
        <w:spacing w:before="120" w:after="120"/>
        <w:ind w:left="360"/>
        <w:contextualSpacing w:val="0"/>
        <w:rPr>
          <w:sz w:val="20"/>
          <w:szCs w:val="20"/>
        </w:rPr>
      </w:pPr>
      <w:r w:rsidRPr="001E6FD1">
        <w:rPr>
          <w:b/>
          <w:sz w:val="20"/>
          <w:szCs w:val="20"/>
        </w:rPr>
        <w:t>L</w:t>
      </w:r>
      <w:r w:rsidR="006A491F" w:rsidRPr="001E6FD1">
        <w:rPr>
          <w:b/>
          <w:sz w:val="20"/>
          <w:szCs w:val="20"/>
        </w:rPr>
        <w:t>IMITED RIGHTS VERSIONS</w:t>
      </w:r>
      <w:r w:rsidRPr="001E6FD1">
        <w:rPr>
          <w:b/>
          <w:sz w:val="20"/>
          <w:szCs w:val="20"/>
        </w:rPr>
        <w:t xml:space="preserve">. </w:t>
      </w:r>
      <w:r w:rsidRPr="001E6FD1">
        <w:rPr>
          <w:sz w:val="20"/>
          <w:szCs w:val="20"/>
        </w:rPr>
        <w:t xml:space="preserve">If the software version you acquired is marked or otherwise intended for a specific or limited use, then you may only use it as specified. You may not use </w:t>
      </w:r>
      <w:r w:rsidR="00D02BB0" w:rsidRPr="001E6FD1">
        <w:rPr>
          <w:sz w:val="20"/>
          <w:szCs w:val="20"/>
        </w:rPr>
        <w:t xml:space="preserve">the following </w:t>
      </w:r>
      <w:r w:rsidRPr="001E6FD1">
        <w:rPr>
          <w:sz w:val="20"/>
          <w:szCs w:val="20"/>
        </w:rPr>
        <w:t>versions of the software for commercial, non-profit, or revenue-generating activities.</w:t>
      </w:r>
    </w:p>
    <w:p w14:paraId="01D92B64" w14:textId="7D04F8F2" w:rsidR="00182EA5" w:rsidRPr="001E6FD1" w:rsidRDefault="00182EA5"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Academic</w:t>
      </w:r>
      <w:r w:rsidR="00D02BB0" w:rsidRPr="001E6FD1">
        <w:rPr>
          <w:b/>
          <w:sz w:val="20"/>
          <w:szCs w:val="20"/>
        </w:rPr>
        <w:t xml:space="preserve"> or University</w:t>
      </w:r>
      <w:r w:rsidRPr="001E6FD1">
        <w:rPr>
          <w:b/>
          <w:sz w:val="20"/>
          <w:szCs w:val="20"/>
        </w:rPr>
        <w:t>.</w:t>
      </w:r>
      <w:r w:rsidRPr="001E6FD1">
        <w:rPr>
          <w:sz w:val="20"/>
          <w:szCs w:val="20"/>
        </w:rPr>
        <w:t xml:space="preserve"> </w:t>
      </w:r>
      <w:r w:rsidR="007A7A32" w:rsidRPr="001E6FD1">
        <w:rPr>
          <w:sz w:val="20"/>
          <w:szCs w:val="20"/>
        </w:rPr>
        <w:t>F</w:t>
      </w:r>
      <w:r w:rsidRPr="001E6FD1">
        <w:rPr>
          <w:sz w:val="20"/>
          <w:szCs w:val="20"/>
        </w:rPr>
        <w:t>or academic use, you must be a student, faculty or staff of an educational institution</w:t>
      </w:r>
      <w:r w:rsidR="00EF37F8" w:rsidRPr="001E6FD1">
        <w:rPr>
          <w:sz w:val="20"/>
          <w:szCs w:val="20"/>
        </w:rPr>
        <w:t xml:space="preserve"> at the time of purchase</w:t>
      </w:r>
      <w:r w:rsidRPr="001E6FD1">
        <w:rPr>
          <w:sz w:val="20"/>
          <w:szCs w:val="20"/>
        </w:rPr>
        <w:t>.</w:t>
      </w:r>
    </w:p>
    <w:p w14:paraId="2DF2D620" w14:textId="5F6DD518" w:rsidR="006872C3" w:rsidRPr="001E6FD1" w:rsidRDefault="00D02BB0" w:rsidP="009A7D95">
      <w:pPr>
        <w:pStyle w:val="ListParagraph"/>
        <w:numPr>
          <w:ilvl w:val="1"/>
          <w:numId w:val="12"/>
        </w:numPr>
        <w:tabs>
          <w:tab w:val="left" w:pos="720"/>
        </w:tabs>
        <w:spacing w:before="120" w:after="120"/>
        <w:ind w:left="720"/>
        <w:contextualSpacing w:val="0"/>
        <w:rPr>
          <w:b/>
          <w:sz w:val="20"/>
          <w:szCs w:val="20"/>
        </w:rPr>
      </w:pPr>
      <w:r w:rsidRPr="001E6FD1">
        <w:rPr>
          <w:b/>
          <w:sz w:val="20"/>
          <w:szCs w:val="20"/>
        </w:rPr>
        <w:t>Home and Student.</w:t>
      </w:r>
    </w:p>
    <w:p w14:paraId="2488DC2F" w14:textId="5D7BF127" w:rsidR="00D02BB0" w:rsidRPr="009A7D95" w:rsidRDefault="00D02BB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Military Appreciation.</w:t>
      </w:r>
      <w:r w:rsidRPr="001E6FD1">
        <w:rPr>
          <w:sz w:val="20"/>
          <w:szCs w:val="20"/>
        </w:rPr>
        <w:t xml:space="preserve"> You must be a “</w:t>
      </w:r>
      <w:r w:rsidRPr="009A7D95">
        <w:rPr>
          <w:sz w:val="20"/>
          <w:szCs w:val="20"/>
        </w:rPr>
        <w:t xml:space="preserve">Qualified Military User” to license software marked as </w:t>
      </w:r>
      <w:r w:rsidRPr="009A7D95">
        <w:rPr>
          <w:sz w:val="20"/>
          <w:szCs w:val="20"/>
        </w:rPr>
        <w:lastRenderedPageBreak/>
        <w:t>“Military Appreciation” edition. To be a Qualified Military User, in the United States of America, you must be an authorized patron of the Armed Services Exchanges in accordance with applicable U.S. Fe</w:t>
      </w:r>
      <w:r w:rsidR="00D974F1" w:rsidRPr="009A7D95">
        <w:rPr>
          <w:sz w:val="20"/>
          <w:szCs w:val="20"/>
        </w:rPr>
        <w:t>deral statutes and regulations.</w:t>
      </w:r>
    </w:p>
    <w:p w14:paraId="2413083E" w14:textId="5C4B2A14" w:rsidR="00D02BB0" w:rsidRPr="001E6FD1" w:rsidRDefault="00D02BB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Canadian Forces.</w:t>
      </w:r>
      <w:r w:rsidRPr="001E6FD1">
        <w:rPr>
          <w:sz w:val="20"/>
          <w:szCs w:val="20"/>
        </w:rPr>
        <w:t xml:space="preserve"> </w:t>
      </w:r>
      <w:r w:rsidRPr="001E6FD1">
        <w:rPr>
          <w:rFonts w:eastAsia="MS Mincho"/>
          <w:sz w:val="20"/>
          <w:szCs w:val="20"/>
        </w:rPr>
        <w:t xml:space="preserve">You must be a “CANEX Authorized Patron” to license software marked as “Canadian Forces” edition. </w:t>
      </w:r>
      <w:r w:rsidR="00D974F1" w:rsidRPr="001E6FD1">
        <w:rPr>
          <w:rFonts w:eastAsia="MS Mincho"/>
          <w:sz w:val="20"/>
          <w:szCs w:val="20"/>
        </w:rPr>
        <w:t>CANEX Authorized Patrons are:</w:t>
      </w:r>
    </w:p>
    <w:p w14:paraId="5AFB05A4" w14:textId="6762D5F1"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Armed Forces (CAF) members (Regular and Re</w:t>
      </w:r>
      <w:r w:rsidR="009134D1" w:rsidRPr="001E6FD1">
        <w:rPr>
          <w:rFonts w:eastAsia="MS Mincho"/>
          <w:sz w:val="20"/>
          <w:szCs w:val="20"/>
        </w:rPr>
        <w:t>serve Force) and their families;</w:t>
      </w:r>
    </w:p>
    <w:p w14:paraId="6B143EA4" w14:textId="21B67F8E"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Veterans (former members of the CAF) and their families, in</w:t>
      </w:r>
      <w:r w:rsidR="009134D1" w:rsidRPr="001E6FD1">
        <w:rPr>
          <w:rFonts w:eastAsia="MS Mincho"/>
          <w:sz w:val="20"/>
          <w:szCs w:val="20"/>
        </w:rPr>
        <w:t>cluding families of the deceased;</w:t>
      </w:r>
    </w:p>
    <w:p w14:paraId="02B40029" w14:textId="02F4EEA8"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Members of foreign military currently serving </w:t>
      </w:r>
      <w:r w:rsidR="009134D1" w:rsidRPr="001E6FD1">
        <w:rPr>
          <w:rFonts w:eastAsia="MS Mincho"/>
          <w:sz w:val="20"/>
          <w:szCs w:val="20"/>
        </w:rPr>
        <w:t>with the CAF and their families;</w:t>
      </w:r>
    </w:p>
    <w:p w14:paraId="4E76CBA2" w14:textId="4FE8223C"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the Non-Public F</w:t>
      </w:r>
      <w:r w:rsidR="009134D1" w:rsidRPr="001E6FD1">
        <w:rPr>
          <w:rFonts w:eastAsia="MS Mincho"/>
          <w:sz w:val="20"/>
          <w:szCs w:val="20"/>
        </w:rPr>
        <w:t>unds, Canadian Forces (NPF, CF);</w:t>
      </w:r>
    </w:p>
    <w:p w14:paraId="3E6EDC2C" w14:textId="4977429A"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Military Fam</w:t>
      </w:r>
      <w:r w:rsidR="009134D1" w:rsidRPr="001E6FD1">
        <w:rPr>
          <w:rFonts w:eastAsia="MS Mincho"/>
          <w:sz w:val="20"/>
          <w:szCs w:val="20"/>
        </w:rPr>
        <w:t>ily Resource Centres (MFRCs);</w:t>
      </w:r>
    </w:p>
    <w:p w14:paraId="3E01580E" w14:textId="7F42F292"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Department of National Defence (DND) public servants and their families</w:t>
      </w:r>
      <w:r w:rsidR="009134D1" w:rsidRPr="001E6FD1">
        <w:rPr>
          <w:rFonts w:eastAsia="MS Mincho"/>
          <w:sz w:val="20"/>
          <w:szCs w:val="20"/>
        </w:rPr>
        <w:t>;</w:t>
      </w:r>
    </w:p>
    <w:p w14:paraId="549BE348" w14:textId="0A0E7F19"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Serving and former Royal Canadian Mounted P</w:t>
      </w:r>
      <w:r w:rsidR="009134D1" w:rsidRPr="001E6FD1">
        <w:rPr>
          <w:rFonts w:eastAsia="MS Mincho"/>
          <w:sz w:val="20"/>
          <w:szCs w:val="20"/>
        </w:rPr>
        <w:t>olice (RCMP) and their families;</w:t>
      </w:r>
    </w:p>
    <w:p w14:paraId="7B6B24F5" w14:textId="3DDB61B6"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Defence Research and Development C</w:t>
      </w:r>
      <w:r w:rsidR="009134D1" w:rsidRPr="001E6FD1">
        <w:rPr>
          <w:rFonts w:eastAsia="MS Mincho"/>
          <w:sz w:val="20"/>
          <w:szCs w:val="20"/>
        </w:rPr>
        <w:t>anada (DRDC) and their families;</w:t>
      </w:r>
    </w:p>
    <w:p w14:paraId="5875C91B" w14:textId="5609BFDA"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Current staff of Defence Construction </w:t>
      </w:r>
      <w:r w:rsidR="009134D1" w:rsidRPr="001E6FD1">
        <w:rPr>
          <w:rFonts w:eastAsia="MS Mincho"/>
          <w:sz w:val="20"/>
          <w:szCs w:val="20"/>
        </w:rPr>
        <w:t>Canada (DCC) and their families;</w:t>
      </w:r>
    </w:p>
    <w:p w14:paraId="39B1059F" w14:textId="00FBE509"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Honourary Colonels/Captains(N), Lieutenant Colonel</w:t>
      </w:r>
      <w:r w:rsidR="009134D1" w:rsidRPr="001E6FD1">
        <w:rPr>
          <w:rFonts w:eastAsia="MS Mincho"/>
          <w:sz w:val="20"/>
          <w:szCs w:val="20"/>
        </w:rPr>
        <w:t>s/Commanders and their families;</w:t>
      </w:r>
    </w:p>
    <w:p w14:paraId="5731856B" w14:textId="1DFAF557"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Family memb</w:t>
      </w:r>
      <w:r w:rsidR="009134D1" w:rsidRPr="001E6FD1">
        <w:rPr>
          <w:rFonts w:eastAsia="MS Mincho"/>
          <w:sz w:val="20"/>
          <w:szCs w:val="20"/>
        </w:rPr>
        <w:t>ers of the Staff of the NPF, CF; or</w:t>
      </w:r>
    </w:p>
    <w:p w14:paraId="53CCD432" w14:textId="42CF6170" w:rsidR="0089137A" w:rsidRPr="001E6FD1" w:rsidRDefault="00D974F1" w:rsidP="009A7D95">
      <w:pPr>
        <w:numPr>
          <w:ilvl w:val="0"/>
          <w:numId w:val="2"/>
        </w:numPr>
        <w:spacing w:before="120" w:after="120"/>
        <w:rPr>
          <w:sz w:val="20"/>
          <w:szCs w:val="20"/>
        </w:rPr>
      </w:pPr>
      <w:r w:rsidRPr="001E6FD1">
        <w:rPr>
          <w:rFonts w:eastAsia="MS Mincho"/>
          <w:sz w:val="20"/>
          <w:szCs w:val="20"/>
        </w:rPr>
        <w:t>Family members of the MFRCs</w:t>
      </w:r>
      <w:r w:rsidR="009134D1" w:rsidRPr="001E6FD1">
        <w:rPr>
          <w:rFonts w:eastAsia="MS Mincho"/>
          <w:sz w:val="20"/>
          <w:szCs w:val="20"/>
        </w:rPr>
        <w:t>.</w:t>
      </w:r>
    </w:p>
    <w:p w14:paraId="664633F0" w14:textId="5AFC81DF" w:rsidR="001869A1" w:rsidRPr="001E6FD1" w:rsidRDefault="00BC0CE2"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C</w:t>
      </w:r>
      <w:r w:rsidR="00A8511C" w:rsidRPr="001E6FD1">
        <w:rPr>
          <w:b/>
          <w:bCs/>
          <w:sz w:val="20"/>
          <w:szCs w:val="20"/>
        </w:rPr>
        <w:t xml:space="preserve">ONSUMER </w:t>
      </w:r>
      <w:r w:rsidRPr="001E6FD1">
        <w:rPr>
          <w:b/>
          <w:bCs/>
          <w:sz w:val="20"/>
          <w:szCs w:val="20"/>
        </w:rPr>
        <w:t>R</w:t>
      </w:r>
      <w:r w:rsidR="00A8511C" w:rsidRPr="001E6FD1">
        <w:rPr>
          <w:b/>
          <w:bCs/>
          <w:sz w:val="20"/>
          <w:szCs w:val="20"/>
        </w:rPr>
        <w:t>IGHTS</w:t>
      </w:r>
      <w:r w:rsidRPr="001E6FD1">
        <w:rPr>
          <w:b/>
          <w:bCs/>
          <w:sz w:val="20"/>
          <w:szCs w:val="20"/>
        </w:rPr>
        <w:t xml:space="preserve">; </w:t>
      </w:r>
      <w:r w:rsidR="00623937" w:rsidRPr="001E6FD1">
        <w:rPr>
          <w:b/>
          <w:bCs/>
          <w:sz w:val="20"/>
          <w:szCs w:val="20"/>
        </w:rPr>
        <w:t>R</w:t>
      </w:r>
      <w:r w:rsidR="00A8511C" w:rsidRPr="001E6FD1">
        <w:rPr>
          <w:b/>
          <w:bCs/>
          <w:sz w:val="20"/>
          <w:szCs w:val="20"/>
        </w:rPr>
        <w:t>EGIONAL</w:t>
      </w:r>
      <w:r w:rsidR="002B576D" w:rsidRPr="001E6FD1">
        <w:rPr>
          <w:b/>
          <w:bCs/>
          <w:sz w:val="20"/>
          <w:szCs w:val="20"/>
        </w:rPr>
        <w:t xml:space="preserve"> </w:t>
      </w:r>
      <w:r w:rsidR="00EC3B4C" w:rsidRPr="001E6FD1">
        <w:rPr>
          <w:b/>
          <w:bCs/>
          <w:sz w:val="20"/>
          <w:szCs w:val="20"/>
        </w:rPr>
        <w:t>V</w:t>
      </w:r>
      <w:r w:rsidR="00A8511C" w:rsidRPr="001E6FD1">
        <w:rPr>
          <w:b/>
          <w:bCs/>
          <w:sz w:val="20"/>
          <w:szCs w:val="20"/>
        </w:rPr>
        <w:t>ARIATIONS</w:t>
      </w:r>
      <w:r w:rsidR="00623937" w:rsidRPr="001E6FD1">
        <w:rPr>
          <w:b/>
          <w:bCs/>
          <w:sz w:val="20"/>
          <w:szCs w:val="20"/>
        </w:rPr>
        <w:t>.</w:t>
      </w:r>
      <w:r w:rsidRPr="001E6FD1">
        <w:rPr>
          <w:b/>
          <w:bCs/>
          <w:sz w:val="20"/>
          <w:szCs w:val="20"/>
        </w:rPr>
        <w:t xml:space="preserve"> </w:t>
      </w:r>
      <w:r w:rsidRPr="001E6FD1">
        <w:rPr>
          <w:bCs/>
          <w:sz w:val="20"/>
          <w:szCs w:val="20"/>
        </w:rPr>
        <w:t>This agreement describes certain legal rights. You may have other rights, including consumer rights, under the laws of your state or country. You may also have rights with respect to the party from which you acquired the software. This agreement does not change those other rights if the laws of your state or country do not permit it to do so.</w:t>
      </w:r>
      <w:r w:rsidR="001869A1" w:rsidRPr="001E6FD1">
        <w:rPr>
          <w:bCs/>
          <w:sz w:val="20"/>
          <w:szCs w:val="20"/>
        </w:rPr>
        <w:t xml:space="preserve"> For example, if you acquired the software in one of the below regions, or mandatory country law applies, then the following provisions apply to you:</w:t>
      </w:r>
    </w:p>
    <w:p w14:paraId="637CD023" w14:textId="240F37F5" w:rsidR="00AE3DD3"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Australia. </w:t>
      </w:r>
      <w:r w:rsidRPr="001E6FD1">
        <w:rPr>
          <w:bCs/>
          <w:sz w:val="20"/>
          <w:szCs w:val="20"/>
        </w:rPr>
        <w:t>This warranty is given in addition to other rights and remedies you may have under law, including your rights and remedies in accordance with the Australian Consumer Law</w:t>
      </w:r>
      <w:r w:rsidR="00AE3DD3" w:rsidRPr="001E6FD1">
        <w:rPr>
          <w:bCs/>
          <w:sz w:val="20"/>
          <w:szCs w:val="20"/>
        </w:rPr>
        <w:t xml:space="preserve"> consumer guarantees</w:t>
      </w:r>
      <w:r w:rsidRPr="001E6FD1">
        <w:rPr>
          <w:bCs/>
          <w:sz w:val="20"/>
          <w:szCs w:val="20"/>
        </w:rPr>
        <w:t>.</w:t>
      </w:r>
      <w:r w:rsidR="00AE3DD3" w:rsidRPr="001E6FD1">
        <w:rPr>
          <w:bCs/>
          <w:sz w:val="20"/>
          <w:szCs w:val="20"/>
        </w:rPr>
        <w:t xml:space="preserve"> Nothing in this agreement limits or changes those rights and remedies.</w:t>
      </w:r>
    </w:p>
    <w:p w14:paraId="2E436D9B" w14:textId="1DF5CCE3" w:rsidR="001869A1" w:rsidRPr="001E6FD1" w:rsidRDefault="00AE3DD3" w:rsidP="009A7D95">
      <w:pPr>
        <w:tabs>
          <w:tab w:val="left" w:pos="720"/>
        </w:tabs>
        <w:spacing w:before="120" w:after="120"/>
        <w:ind w:left="720"/>
        <w:rPr>
          <w:bCs/>
          <w:sz w:val="20"/>
          <w:szCs w:val="20"/>
        </w:rPr>
      </w:pPr>
      <w:r w:rsidRPr="001E6FD1">
        <w:rPr>
          <w:bCs/>
          <w:sz w:val="20"/>
          <w:szCs w:val="20"/>
        </w:rPr>
        <w:t>For more information on your rights under the Australian Consumer Law, please refer to the</w:t>
      </w:r>
      <w:r w:rsidR="009A19E8" w:rsidRPr="001E6FD1">
        <w:rPr>
          <w:bCs/>
          <w:sz w:val="20"/>
          <w:szCs w:val="20"/>
        </w:rPr>
        <w:t xml:space="preserve"> </w:t>
      </w:r>
      <w:r w:rsidRPr="001E6FD1">
        <w:rPr>
          <w:bCs/>
          <w:sz w:val="20"/>
          <w:szCs w:val="20"/>
        </w:rPr>
        <w:t xml:space="preserve">document at </w:t>
      </w:r>
      <w:r w:rsidR="004446D7" w:rsidRPr="001E6FD1">
        <w:rPr>
          <w:bCs/>
          <w:sz w:val="20"/>
          <w:szCs w:val="20"/>
        </w:rPr>
        <w:t>(</w:t>
      </w:r>
      <w:hyperlink r:id="rId12" w:history="1">
        <w:r w:rsidR="00F021FA" w:rsidRPr="009A7D95">
          <w:rPr>
            <w:rStyle w:val="Hyperlink"/>
            <w:rFonts w:eastAsia="Times New Roman"/>
            <w:sz w:val="20"/>
            <w:szCs w:val="20"/>
            <w:lang w:val="en-AU" w:eastAsia="en-AU"/>
          </w:rPr>
          <w:t>aka.ms/acl</w:t>
        </w:r>
      </w:hyperlink>
      <w:r w:rsidR="004446D7" w:rsidRPr="001E6FD1">
        <w:rPr>
          <w:rFonts w:eastAsia="Times New Roman"/>
          <w:sz w:val="20"/>
          <w:szCs w:val="20"/>
          <w:lang w:val="en-AU" w:eastAsia="en-AU"/>
        </w:rPr>
        <w:t>)</w:t>
      </w:r>
      <w:r w:rsidRPr="001E6FD1">
        <w:rPr>
          <w:bCs/>
          <w:sz w:val="20"/>
          <w:szCs w:val="20"/>
        </w:rPr>
        <w:t>.</w:t>
      </w:r>
    </w:p>
    <w:p w14:paraId="6BD0B0F7" w14:textId="7312C04B" w:rsidR="001869A1" w:rsidRPr="001E6FD1" w:rsidRDefault="001869A1" w:rsidP="009A7D95">
      <w:pPr>
        <w:tabs>
          <w:tab w:val="left" w:pos="720"/>
        </w:tabs>
        <w:spacing w:before="120" w:after="120"/>
        <w:ind w:left="720"/>
        <w:rPr>
          <w:sz w:val="20"/>
          <w:szCs w:val="20"/>
        </w:rPr>
      </w:pPr>
      <w:r w:rsidRPr="001E6FD1">
        <w:rPr>
          <w:bCs/>
          <w:sz w:val="20"/>
          <w:szCs w:val="20"/>
        </w:rPr>
        <w:t>In this section, “goods” refers to the software for which Microsoft provides the express warranty. Our goods come with guarantees that cannot be excluded under the Australian Consumer Law. You are entitled to a replacement or refund for a major failure and compensation for any other reasonably foreseeable loss or damage. You are also entitled to have the goods repaired or replaced if the goods fail to be of acceptable quality and the failure does not amount to a major failure.</w:t>
      </w:r>
    </w:p>
    <w:p w14:paraId="4021F5E2" w14:textId="2EBD9329" w:rsidR="001869A1"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Canada. </w:t>
      </w:r>
      <w:r w:rsidRPr="001E6FD1">
        <w:rPr>
          <w:bCs/>
          <w:sz w:val="20"/>
          <w:szCs w:val="20"/>
        </w:rPr>
        <w:t>You may stop receiving updates on your device by turning off Internet access. If and when you re-connect to the Internet, the software will resume checking for and installing updates.</w:t>
      </w:r>
    </w:p>
    <w:p w14:paraId="71E2A635" w14:textId="1F95AC11" w:rsidR="001869A1"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European Union. </w:t>
      </w:r>
      <w:r w:rsidR="00D60F40" w:rsidRPr="001E6FD1">
        <w:rPr>
          <w:bCs/>
          <w:sz w:val="20"/>
          <w:szCs w:val="20"/>
        </w:rPr>
        <w:t xml:space="preserve">The academic use restriction in the section </w:t>
      </w:r>
      <w:r w:rsidR="00E5371B" w:rsidRPr="001E6FD1">
        <w:rPr>
          <w:sz w:val="20"/>
          <w:szCs w:val="20"/>
        </w:rPr>
        <w:t>above</w:t>
      </w:r>
      <w:r w:rsidR="00D60F40" w:rsidRPr="001E6FD1">
        <w:rPr>
          <w:sz w:val="20"/>
          <w:szCs w:val="20"/>
        </w:rPr>
        <w:t xml:space="preserve"> titled </w:t>
      </w:r>
      <w:r w:rsidR="00CF5414" w:rsidRPr="001E6FD1">
        <w:rPr>
          <w:sz w:val="20"/>
          <w:szCs w:val="20"/>
        </w:rPr>
        <w:t>“</w:t>
      </w:r>
      <w:r w:rsidR="00D60F40" w:rsidRPr="001E6FD1">
        <w:rPr>
          <w:sz w:val="20"/>
          <w:szCs w:val="20"/>
        </w:rPr>
        <w:t>Limited Rights Versions</w:t>
      </w:r>
      <w:r w:rsidR="00E5371B" w:rsidRPr="001E6FD1">
        <w:rPr>
          <w:sz w:val="20"/>
          <w:szCs w:val="20"/>
        </w:rPr>
        <w:t>,</w:t>
      </w:r>
      <w:r w:rsidR="00D60F40" w:rsidRPr="001E6FD1">
        <w:rPr>
          <w:sz w:val="20"/>
          <w:szCs w:val="20"/>
        </w:rPr>
        <w:t xml:space="preserve"> Academic or University</w:t>
      </w:r>
      <w:r w:rsidR="00CF5414" w:rsidRPr="001E6FD1">
        <w:rPr>
          <w:sz w:val="20"/>
          <w:szCs w:val="20"/>
        </w:rPr>
        <w:t>”</w:t>
      </w:r>
      <w:r w:rsidR="00D60F40" w:rsidRPr="001E6FD1">
        <w:rPr>
          <w:bCs/>
          <w:sz w:val="20"/>
          <w:szCs w:val="20"/>
        </w:rPr>
        <w:t xml:space="preserve"> may not apply to </w:t>
      </w:r>
      <w:r w:rsidR="00D60F40" w:rsidRPr="001E6FD1">
        <w:rPr>
          <w:sz w:val="20"/>
          <w:szCs w:val="20"/>
        </w:rPr>
        <w:t xml:space="preserve">you. Your use rights will be compliant with </w:t>
      </w:r>
      <w:r w:rsidR="00D60F40" w:rsidRPr="001E6FD1">
        <w:rPr>
          <w:bCs/>
          <w:sz w:val="20"/>
          <w:szCs w:val="20"/>
        </w:rPr>
        <w:t xml:space="preserve">local </w:t>
      </w:r>
      <w:r w:rsidR="00D60F40" w:rsidRPr="001E6FD1">
        <w:rPr>
          <w:sz w:val="20"/>
          <w:szCs w:val="20"/>
        </w:rPr>
        <w:t>laws which are subject</w:t>
      </w:r>
      <w:r w:rsidR="00D60F40" w:rsidRPr="001E6FD1">
        <w:rPr>
          <w:bCs/>
          <w:sz w:val="20"/>
          <w:szCs w:val="20"/>
        </w:rPr>
        <w:t xml:space="preserve"> to </w:t>
      </w:r>
      <w:r w:rsidR="00D60F40" w:rsidRPr="001E6FD1">
        <w:rPr>
          <w:sz w:val="20"/>
          <w:szCs w:val="20"/>
        </w:rPr>
        <w:t>change</w:t>
      </w:r>
      <w:r w:rsidR="00D60F40" w:rsidRPr="001E6FD1">
        <w:rPr>
          <w:bCs/>
          <w:sz w:val="20"/>
          <w:szCs w:val="20"/>
        </w:rPr>
        <w:t>.</w:t>
      </w:r>
    </w:p>
    <w:p w14:paraId="1F0F278E" w14:textId="4BF6BA74" w:rsidR="001869A1" w:rsidRPr="009A7D95" w:rsidRDefault="001869A1" w:rsidP="009A7D95">
      <w:pPr>
        <w:pStyle w:val="ListParagraph"/>
        <w:numPr>
          <w:ilvl w:val="1"/>
          <w:numId w:val="12"/>
        </w:numPr>
        <w:tabs>
          <w:tab w:val="left" w:pos="720"/>
        </w:tabs>
        <w:spacing w:before="120" w:after="120"/>
        <w:ind w:left="720"/>
        <w:contextualSpacing w:val="0"/>
        <w:rPr>
          <w:b/>
          <w:sz w:val="20"/>
          <w:szCs w:val="20"/>
        </w:rPr>
      </w:pPr>
      <w:r w:rsidRPr="009A7D95">
        <w:rPr>
          <w:b/>
          <w:bCs/>
          <w:sz w:val="20"/>
          <w:szCs w:val="20"/>
        </w:rPr>
        <w:t>Germany and Austria.</w:t>
      </w:r>
    </w:p>
    <w:p w14:paraId="236D466F" w14:textId="75FABC30" w:rsidR="001869A1" w:rsidRPr="001E6FD1" w:rsidRDefault="001869A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Warranty.</w:t>
      </w:r>
      <w:r w:rsidRPr="001E6FD1">
        <w:rPr>
          <w:sz w:val="20"/>
          <w:szCs w:val="20"/>
        </w:rPr>
        <w:t xml:space="preserve"> The properly licensed software will perform substantially as described in any Microsoft materials that accompany the software. However, the </w:t>
      </w:r>
      <w:r w:rsidR="00AC2399" w:rsidRPr="001E6FD1">
        <w:rPr>
          <w:sz w:val="20"/>
          <w:szCs w:val="20"/>
        </w:rPr>
        <w:t>licensor</w:t>
      </w:r>
      <w:r w:rsidRPr="001E6FD1">
        <w:rPr>
          <w:sz w:val="20"/>
          <w:szCs w:val="20"/>
        </w:rPr>
        <w:t xml:space="preserve"> and Microsoft give </w:t>
      </w:r>
      <w:r w:rsidRPr="001E6FD1">
        <w:rPr>
          <w:sz w:val="20"/>
          <w:szCs w:val="20"/>
        </w:rPr>
        <w:lastRenderedPageBreak/>
        <w:t>no contractual guarantee in relation to the licensed software.</w:t>
      </w:r>
    </w:p>
    <w:p w14:paraId="3233CD9E" w14:textId="0B2B954C" w:rsidR="001869A1" w:rsidRPr="001E6FD1" w:rsidRDefault="001869A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Limitation of Liability</w:t>
      </w:r>
      <w:r w:rsidRPr="001E6FD1">
        <w:rPr>
          <w:sz w:val="20"/>
          <w:szCs w:val="20"/>
        </w:rPr>
        <w:t xml:space="preserve">. In case of intentional conduct, gross negligence, claims based on the Product Liability Act, as well as, in case of death or personal or physical injury, the </w:t>
      </w:r>
      <w:r w:rsidR="004915CD" w:rsidRPr="001E6FD1">
        <w:rPr>
          <w:sz w:val="20"/>
          <w:szCs w:val="20"/>
        </w:rPr>
        <w:t>licensor</w:t>
      </w:r>
      <w:r w:rsidRPr="001E6FD1">
        <w:rPr>
          <w:sz w:val="20"/>
          <w:szCs w:val="20"/>
        </w:rPr>
        <w:t xml:space="preserve"> or Microsoft is liable according to the statutory law.</w:t>
      </w:r>
    </w:p>
    <w:p w14:paraId="4151E26A" w14:textId="3AD93642" w:rsidR="00623937" w:rsidRPr="009A7D95" w:rsidRDefault="001869A1" w:rsidP="009A7D95">
      <w:pPr>
        <w:tabs>
          <w:tab w:val="left" w:pos="1080"/>
        </w:tabs>
        <w:spacing w:before="120" w:after="120"/>
        <w:ind w:left="1080"/>
        <w:rPr>
          <w:bCs/>
          <w:sz w:val="20"/>
          <w:szCs w:val="20"/>
        </w:rPr>
      </w:pPr>
      <w:r w:rsidRPr="001E6FD1">
        <w:rPr>
          <w:sz w:val="20"/>
          <w:szCs w:val="20"/>
        </w:rPr>
        <w:t xml:space="preserve">Subject to the preceding sentence, the </w:t>
      </w:r>
      <w:r w:rsidR="004915CD" w:rsidRPr="001E6FD1">
        <w:rPr>
          <w:sz w:val="20"/>
          <w:szCs w:val="20"/>
        </w:rPr>
        <w:t>licensor</w:t>
      </w:r>
      <w:r w:rsidRPr="001E6FD1">
        <w:rPr>
          <w:sz w:val="20"/>
          <w:szCs w:val="20"/>
        </w:rPr>
        <w:t xml:space="preserve"> or Microsoft will only be liable for slight negligence if the </w:t>
      </w:r>
      <w:r w:rsidR="007D26A1" w:rsidRPr="009A7D95">
        <w:rPr>
          <w:sz w:val="20"/>
          <w:szCs w:val="20"/>
        </w:rPr>
        <w:t xml:space="preserve">licensor </w:t>
      </w:r>
      <w:r w:rsidRPr="009A7D95">
        <w:rPr>
          <w:sz w:val="20"/>
          <w:szCs w:val="20"/>
        </w:rPr>
        <w:t xml:space="preserve">or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the </w:t>
      </w:r>
      <w:r w:rsidR="007D26A1" w:rsidRPr="009A7D95">
        <w:rPr>
          <w:sz w:val="20"/>
          <w:szCs w:val="20"/>
        </w:rPr>
        <w:t>licensor</w:t>
      </w:r>
      <w:r w:rsidRPr="009A7D95">
        <w:rPr>
          <w:sz w:val="20"/>
          <w:szCs w:val="20"/>
        </w:rPr>
        <w:t xml:space="preserve"> or Microsoft will not be liable for slight negligence.</w:t>
      </w:r>
    </w:p>
    <w:p w14:paraId="448D04A4" w14:textId="535BC968" w:rsidR="00F001F3" w:rsidRPr="001E6FD1" w:rsidRDefault="009835FA"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Japan.</w:t>
      </w:r>
      <w:r w:rsidR="001E28E9" w:rsidRPr="001E6FD1">
        <w:rPr>
          <w:b/>
          <w:bCs/>
          <w:sz w:val="20"/>
          <w:szCs w:val="20"/>
        </w:rPr>
        <w:t xml:space="preserve"> </w:t>
      </w:r>
      <w:r w:rsidR="006579ED" w:rsidRPr="001E6FD1">
        <w:rPr>
          <w:bCs/>
          <w:sz w:val="20"/>
          <w:szCs w:val="20"/>
        </w:rPr>
        <w:t>If you live in Japan</w:t>
      </w:r>
      <w:r w:rsidR="00D155E3" w:rsidRPr="001E6FD1">
        <w:rPr>
          <w:bCs/>
          <w:sz w:val="20"/>
          <w:szCs w:val="20"/>
        </w:rPr>
        <w:t>,</w:t>
      </w:r>
      <w:r w:rsidR="006579ED" w:rsidRPr="001E6FD1">
        <w:rPr>
          <w:bCs/>
          <w:sz w:val="20"/>
          <w:szCs w:val="20"/>
        </w:rPr>
        <w:t xml:space="preserve"> or acquired the software while you lived in Japan</w:t>
      </w:r>
      <w:r w:rsidR="00D90796" w:rsidRPr="001E6FD1">
        <w:rPr>
          <w:bCs/>
          <w:sz w:val="20"/>
          <w:szCs w:val="20"/>
        </w:rPr>
        <w:t>,</w:t>
      </w:r>
      <w:r w:rsidR="00826B1F" w:rsidRPr="001E6FD1">
        <w:rPr>
          <w:bCs/>
          <w:sz w:val="20"/>
          <w:szCs w:val="20"/>
        </w:rPr>
        <w:t xml:space="preserve"> </w:t>
      </w:r>
      <w:r w:rsidR="006579ED" w:rsidRPr="001E6FD1">
        <w:rPr>
          <w:bCs/>
          <w:sz w:val="20"/>
          <w:szCs w:val="20"/>
        </w:rPr>
        <w:t xml:space="preserve">you </w:t>
      </w:r>
      <w:r w:rsidR="00826B1F" w:rsidRPr="001E6FD1">
        <w:rPr>
          <w:bCs/>
          <w:sz w:val="20"/>
          <w:szCs w:val="20"/>
        </w:rPr>
        <w:t xml:space="preserve">have </w:t>
      </w:r>
      <w:r w:rsidR="006579ED" w:rsidRPr="001E6FD1">
        <w:rPr>
          <w:bCs/>
          <w:sz w:val="20"/>
          <w:szCs w:val="20"/>
        </w:rPr>
        <w:t>the following rights p</w:t>
      </w:r>
      <w:r w:rsidRPr="001E6FD1">
        <w:rPr>
          <w:bCs/>
          <w:sz w:val="20"/>
          <w:szCs w:val="20"/>
        </w:rPr>
        <w:t>rovided that you comply with all the terms of this agreement</w:t>
      </w:r>
      <w:r w:rsidR="009A7B70" w:rsidRPr="001E6FD1">
        <w:rPr>
          <w:bCs/>
          <w:sz w:val="20"/>
          <w:szCs w:val="20"/>
        </w:rPr>
        <w:t xml:space="preserve">: </w:t>
      </w:r>
      <w:r w:rsidRPr="001E6FD1">
        <w:rPr>
          <w:bCs/>
          <w:sz w:val="20"/>
          <w:szCs w:val="20"/>
        </w:rPr>
        <w:t>you may</w:t>
      </w:r>
      <w:r w:rsidR="004B7687" w:rsidRPr="001E6FD1">
        <w:rPr>
          <w:bCs/>
          <w:sz w:val="20"/>
          <w:szCs w:val="20"/>
        </w:rPr>
        <w:t xml:space="preserve"> also</w:t>
      </w:r>
      <w:r w:rsidRPr="001E6FD1">
        <w:rPr>
          <w:bCs/>
          <w:sz w:val="20"/>
          <w:szCs w:val="20"/>
        </w:rPr>
        <w:t xml:space="preserve"> install</w:t>
      </w:r>
      <w:r w:rsidR="009A7B70" w:rsidRPr="001E6FD1">
        <w:rPr>
          <w:bCs/>
          <w:sz w:val="20"/>
          <w:szCs w:val="20"/>
        </w:rPr>
        <w:t xml:space="preserve"> and use</w:t>
      </w:r>
      <w:r w:rsidRPr="001E6FD1">
        <w:rPr>
          <w:bCs/>
          <w:sz w:val="20"/>
          <w:szCs w:val="20"/>
        </w:rPr>
        <w:t xml:space="preserve"> </w:t>
      </w:r>
      <w:r w:rsidR="004B7687" w:rsidRPr="001E6FD1">
        <w:rPr>
          <w:bCs/>
          <w:sz w:val="20"/>
          <w:szCs w:val="20"/>
        </w:rPr>
        <w:t>a second</w:t>
      </w:r>
      <w:r w:rsidRPr="001E6FD1">
        <w:rPr>
          <w:bCs/>
          <w:sz w:val="20"/>
          <w:szCs w:val="20"/>
        </w:rPr>
        <w:t xml:space="preserve"> copy of the software on a second licensed </w:t>
      </w:r>
      <w:r w:rsidR="004B7687" w:rsidRPr="001E6FD1">
        <w:rPr>
          <w:bCs/>
          <w:sz w:val="20"/>
          <w:szCs w:val="20"/>
        </w:rPr>
        <w:t>device</w:t>
      </w:r>
      <w:r w:rsidRPr="001E6FD1">
        <w:rPr>
          <w:bCs/>
          <w:sz w:val="20"/>
          <w:szCs w:val="20"/>
        </w:rPr>
        <w:t xml:space="preserve"> for </w:t>
      </w:r>
      <w:r w:rsidR="00E347AD" w:rsidRPr="001E6FD1">
        <w:rPr>
          <w:bCs/>
          <w:sz w:val="20"/>
          <w:szCs w:val="20"/>
        </w:rPr>
        <w:t xml:space="preserve">your </w:t>
      </w:r>
      <w:r w:rsidRPr="001E6FD1">
        <w:rPr>
          <w:bCs/>
          <w:sz w:val="20"/>
          <w:szCs w:val="20"/>
        </w:rPr>
        <w:t xml:space="preserve">use </w:t>
      </w:r>
      <w:r w:rsidR="00E347AD" w:rsidRPr="001E6FD1">
        <w:rPr>
          <w:bCs/>
          <w:sz w:val="20"/>
          <w:szCs w:val="20"/>
        </w:rPr>
        <w:t xml:space="preserve">as </w:t>
      </w:r>
      <w:r w:rsidRPr="001E6FD1">
        <w:rPr>
          <w:bCs/>
          <w:sz w:val="20"/>
          <w:szCs w:val="20"/>
        </w:rPr>
        <w:t xml:space="preserve">the </w:t>
      </w:r>
      <w:r w:rsidR="0057662E" w:rsidRPr="001E6FD1">
        <w:rPr>
          <w:bCs/>
          <w:sz w:val="20"/>
          <w:szCs w:val="20"/>
        </w:rPr>
        <w:t>licensed</w:t>
      </w:r>
      <w:r w:rsidRPr="001E6FD1">
        <w:rPr>
          <w:bCs/>
          <w:sz w:val="20"/>
          <w:szCs w:val="20"/>
        </w:rPr>
        <w:t xml:space="preserve"> user of the first licensed </w:t>
      </w:r>
      <w:r w:rsidR="004B7687" w:rsidRPr="001E6FD1">
        <w:rPr>
          <w:bCs/>
          <w:sz w:val="20"/>
          <w:szCs w:val="20"/>
        </w:rPr>
        <w:t>device</w:t>
      </w:r>
      <w:r w:rsidRPr="001E6FD1">
        <w:rPr>
          <w:bCs/>
          <w:sz w:val="20"/>
          <w:szCs w:val="20"/>
        </w:rPr>
        <w:t>.</w:t>
      </w:r>
      <w:r w:rsidR="000C4248" w:rsidRPr="001E6FD1">
        <w:rPr>
          <w:bCs/>
          <w:sz w:val="20"/>
          <w:szCs w:val="20"/>
        </w:rPr>
        <w:t xml:space="preserve"> </w:t>
      </w:r>
      <w:r w:rsidR="00BA3851" w:rsidRPr="001E6FD1">
        <w:rPr>
          <w:bCs/>
          <w:sz w:val="20"/>
          <w:szCs w:val="20"/>
        </w:rPr>
        <w:t>The non-commercial use restrictions set forth in Section 12 do not apply to your use of the software if you live in Japan or acquired the software while you lived in Japan.</w:t>
      </w:r>
    </w:p>
    <w:p w14:paraId="7159BCCE" w14:textId="4D870189" w:rsidR="000D4C0D" w:rsidRPr="009A7D95" w:rsidRDefault="000D4C0D" w:rsidP="009A7D95">
      <w:pPr>
        <w:pStyle w:val="ListParagraph"/>
        <w:numPr>
          <w:ilvl w:val="0"/>
          <w:numId w:val="12"/>
        </w:numPr>
        <w:tabs>
          <w:tab w:val="left" w:pos="360"/>
        </w:tabs>
        <w:spacing w:before="120" w:after="120"/>
        <w:ind w:left="360"/>
        <w:contextualSpacing w:val="0"/>
        <w:rPr>
          <w:bCs/>
          <w:sz w:val="20"/>
          <w:szCs w:val="20"/>
        </w:rPr>
      </w:pPr>
      <w:r w:rsidRPr="001E6FD1">
        <w:rPr>
          <w:b/>
          <w:sz w:val="20"/>
          <w:szCs w:val="20"/>
        </w:rPr>
        <w:t>H</w:t>
      </w:r>
      <w:r w:rsidR="00B04D46" w:rsidRPr="001E6FD1">
        <w:rPr>
          <w:b/>
          <w:sz w:val="20"/>
          <w:szCs w:val="20"/>
        </w:rPr>
        <w:t>OME</w:t>
      </w:r>
      <w:r w:rsidR="00FF44FA" w:rsidRPr="001E6FD1">
        <w:rPr>
          <w:b/>
          <w:sz w:val="20"/>
          <w:szCs w:val="20"/>
        </w:rPr>
        <w:t xml:space="preserve"> </w:t>
      </w:r>
      <w:r w:rsidRPr="001E6FD1">
        <w:rPr>
          <w:b/>
          <w:sz w:val="20"/>
          <w:szCs w:val="20"/>
        </w:rPr>
        <w:t>U</w:t>
      </w:r>
      <w:r w:rsidR="00FF44FA" w:rsidRPr="001E6FD1">
        <w:rPr>
          <w:b/>
          <w:sz w:val="20"/>
          <w:szCs w:val="20"/>
        </w:rPr>
        <w:t xml:space="preserve">SE </w:t>
      </w:r>
      <w:r w:rsidRPr="001E6FD1">
        <w:rPr>
          <w:b/>
          <w:sz w:val="20"/>
          <w:szCs w:val="20"/>
        </w:rPr>
        <w:t>P</w:t>
      </w:r>
      <w:r w:rsidR="00FF44FA" w:rsidRPr="001E6FD1">
        <w:rPr>
          <w:b/>
          <w:sz w:val="20"/>
          <w:szCs w:val="20"/>
        </w:rPr>
        <w:t>ROGRAM</w:t>
      </w:r>
      <w:r w:rsidRPr="001E6FD1">
        <w:rPr>
          <w:b/>
          <w:sz w:val="20"/>
          <w:szCs w:val="20"/>
        </w:rPr>
        <w:t>.</w:t>
      </w:r>
      <w:r w:rsidRPr="009A7D95">
        <w:rPr>
          <w:bCs/>
          <w:sz w:val="20"/>
          <w:szCs w:val="20"/>
        </w:rPr>
        <w:t xml:space="preserve"> You must be a “Home Use Program User” to use software </w:t>
      </w:r>
      <w:r w:rsidR="00F56522" w:rsidRPr="009A7D95">
        <w:rPr>
          <w:bCs/>
          <w:sz w:val="20"/>
          <w:szCs w:val="20"/>
        </w:rPr>
        <w:t xml:space="preserve">designated </w:t>
      </w:r>
      <w:r w:rsidRPr="009A7D95">
        <w:rPr>
          <w:bCs/>
          <w:sz w:val="20"/>
          <w:szCs w:val="20"/>
        </w:rPr>
        <w:t>as “Home Use Program.” To be a Home Use Program User, you must be both:</w:t>
      </w:r>
    </w:p>
    <w:p w14:paraId="1AAD2F03" w14:textId="57655A90" w:rsidR="000D4C0D" w:rsidRPr="001E6FD1" w:rsidRDefault="000D4C0D" w:rsidP="009A7D95">
      <w:pPr>
        <w:pStyle w:val="ListParagraph"/>
        <w:numPr>
          <w:ilvl w:val="1"/>
          <w:numId w:val="12"/>
        </w:numPr>
        <w:tabs>
          <w:tab w:val="left" w:pos="720"/>
        </w:tabs>
        <w:spacing w:before="120" w:after="120"/>
        <w:ind w:left="720"/>
        <w:contextualSpacing w:val="0"/>
        <w:rPr>
          <w:bCs/>
          <w:sz w:val="20"/>
          <w:szCs w:val="20"/>
        </w:rPr>
      </w:pPr>
      <w:r w:rsidRPr="001E6FD1">
        <w:rPr>
          <w:bCs/>
          <w:sz w:val="20"/>
          <w:szCs w:val="20"/>
        </w:rPr>
        <w:t xml:space="preserve">an employee of an organization that has a Microsoft Volume License agreement with </w:t>
      </w:r>
      <w:r w:rsidR="0052748E" w:rsidRPr="001E6FD1">
        <w:rPr>
          <w:bCs/>
          <w:sz w:val="20"/>
          <w:szCs w:val="20"/>
        </w:rPr>
        <w:t xml:space="preserve">active </w:t>
      </w:r>
      <w:r w:rsidRPr="001E6FD1">
        <w:rPr>
          <w:bCs/>
          <w:sz w:val="20"/>
          <w:szCs w:val="20"/>
        </w:rPr>
        <w:t>Software Assurance</w:t>
      </w:r>
      <w:r w:rsidR="006439B6" w:rsidRPr="001E6FD1">
        <w:rPr>
          <w:bCs/>
          <w:sz w:val="20"/>
          <w:szCs w:val="20"/>
        </w:rPr>
        <w:t xml:space="preserve"> or </w:t>
      </w:r>
      <w:r w:rsidR="00C76915" w:rsidRPr="001E6FD1">
        <w:rPr>
          <w:bCs/>
          <w:sz w:val="20"/>
          <w:szCs w:val="20"/>
        </w:rPr>
        <w:t xml:space="preserve">previously </w:t>
      </w:r>
      <w:r w:rsidR="000D4A87" w:rsidRPr="001E6FD1">
        <w:rPr>
          <w:bCs/>
          <w:sz w:val="20"/>
          <w:szCs w:val="20"/>
        </w:rPr>
        <w:t xml:space="preserve">had </w:t>
      </w:r>
      <w:r w:rsidR="00C76915" w:rsidRPr="001E6FD1">
        <w:rPr>
          <w:bCs/>
          <w:sz w:val="20"/>
          <w:szCs w:val="20"/>
        </w:rPr>
        <w:t>active</w:t>
      </w:r>
      <w:r w:rsidR="00755274" w:rsidRPr="001E6FD1">
        <w:rPr>
          <w:bCs/>
          <w:sz w:val="20"/>
          <w:szCs w:val="20"/>
        </w:rPr>
        <w:t xml:space="preserve"> Software Assurance and meets certain other criteria</w:t>
      </w:r>
      <w:r w:rsidRPr="001E6FD1">
        <w:rPr>
          <w:bCs/>
          <w:sz w:val="20"/>
          <w:szCs w:val="20"/>
        </w:rPr>
        <w:t>, and</w:t>
      </w:r>
    </w:p>
    <w:p w14:paraId="776E751E" w14:textId="3F73C550" w:rsidR="00E347AD" w:rsidRPr="001E6FD1" w:rsidRDefault="000D4C0D" w:rsidP="009A7D95">
      <w:pPr>
        <w:pStyle w:val="ListParagraph"/>
        <w:numPr>
          <w:ilvl w:val="1"/>
          <w:numId w:val="12"/>
        </w:numPr>
        <w:tabs>
          <w:tab w:val="left" w:pos="720"/>
        </w:tabs>
        <w:spacing w:before="120" w:after="120"/>
        <w:ind w:left="720"/>
        <w:contextualSpacing w:val="0"/>
        <w:rPr>
          <w:bCs/>
          <w:sz w:val="20"/>
          <w:szCs w:val="20"/>
        </w:rPr>
      </w:pPr>
      <w:r w:rsidRPr="001E6FD1">
        <w:rPr>
          <w:bCs/>
          <w:sz w:val="20"/>
          <w:szCs w:val="20"/>
        </w:rPr>
        <w:t>the user of a copy of the software, or a product that includes the software</w:t>
      </w:r>
      <w:r w:rsidR="008E2464" w:rsidRPr="001E6FD1">
        <w:rPr>
          <w:bCs/>
          <w:sz w:val="20"/>
          <w:szCs w:val="20"/>
        </w:rPr>
        <w:t>, that is licensed to your employer</w:t>
      </w:r>
      <w:r w:rsidR="006C10CE" w:rsidRPr="001E6FD1">
        <w:rPr>
          <w:bCs/>
          <w:sz w:val="20"/>
          <w:szCs w:val="20"/>
        </w:rPr>
        <w:t xml:space="preserve"> </w:t>
      </w:r>
      <w:r w:rsidR="00893E0A" w:rsidRPr="001E6FD1">
        <w:rPr>
          <w:bCs/>
          <w:sz w:val="20"/>
          <w:szCs w:val="20"/>
        </w:rPr>
        <w:t xml:space="preserve">under </w:t>
      </w:r>
      <w:r w:rsidR="00D42656" w:rsidRPr="001E6FD1">
        <w:rPr>
          <w:bCs/>
          <w:sz w:val="20"/>
          <w:szCs w:val="20"/>
        </w:rPr>
        <w:t>its Volume License agreement</w:t>
      </w:r>
      <w:r w:rsidRPr="001E6FD1">
        <w:rPr>
          <w:bCs/>
          <w:sz w:val="20"/>
          <w:szCs w:val="20"/>
        </w:rPr>
        <w:t>.</w:t>
      </w:r>
    </w:p>
    <w:p w14:paraId="078E6BD3" w14:textId="52F30673" w:rsidR="009729BB" w:rsidRPr="001E6FD1" w:rsidRDefault="00A239A3" w:rsidP="009A7D95">
      <w:pPr>
        <w:tabs>
          <w:tab w:val="left" w:pos="360"/>
        </w:tabs>
        <w:spacing w:before="120" w:after="120"/>
        <w:ind w:left="360"/>
        <w:rPr>
          <w:bCs/>
          <w:sz w:val="20"/>
          <w:szCs w:val="20"/>
        </w:rPr>
      </w:pPr>
      <w:r w:rsidRPr="001E6FD1">
        <w:rPr>
          <w:bCs/>
          <w:sz w:val="20"/>
          <w:szCs w:val="20"/>
        </w:rPr>
        <w:t>If you have questions about whether you</w:t>
      </w:r>
      <w:r w:rsidR="00C57B8D" w:rsidRPr="001E6FD1">
        <w:rPr>
          <w:bCs/>
          <w:sz w:val="20"/>
          <w:szCs w:val="20"/>
        </w:rPr>
        <w:t xml:space="preserve"> qualify </w:t>
      </w:r>
      <w:r w:rsidR="00D436C1" w:rsidRPr="001E6FD1">
        <w:rPr>
          <w:bCs/>
          <w:sz w:val="20"/>
          <w:szCs w:val="20"/>
        </w:rPr>
        <w:t>as</w:t>
      </w:r>
      <w:r w:rsidR="00C57B8D" w:rsidRPr="001E6FD1">
        <w:rPr>
          <w:bCs/>
          <w:sz w:val="20"/>
          <w:szCs w:val="20"/>
        </w:rPr>
        <w:t xml:space="preserve"> a Home Use Program User, contact your employer.</w:t>
      </w:r>
    </w:p>
    <w:p w14:paraId="21B52181" w14:textId="49782A24" w:rsidR="00FB7EC9" w:rsidRPr="001E6FD1" w:rsidRDefault="00FB7EC9"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L</w:t>
      </w:r>
      <w:r w:rsidR="00A31847" w:rsidRPr="001E6FD1">
        <w:rPr>
          <w:b/>
          <w:bCs/>
          <w:sz w:val="20"/>
          <w:szCs w:val="20"/>
        </w:rPr>
        <w:t>ANGUAGE</w:t>
      </w:r>
      <w:r w:rsidR="007E7A72" w:rsidRPr="001E6FD1">
        <w:rPr>
          <w:b/>
          <w:bCs/>
          <w:sz w:val="20"/>
          <w:szCs w:val="20"/>
        </w:rPr>
        <w:t xml:space="preserve"> </w:t>
      </w:r>
      <w:r w:rsidRPr="001E6FD1">
        <w:rPr>
          <w:b/>
          <w:bCs/>
          <w:sz w:val="20"/>
          <w:szCs w:val="20"/>
        </w:rPr>
        <w:t>P</w:t>
      </w:r>
      <w:r w:rsidR="007E7A72" w:rsidRPr="001E6FD1">
        <w:rPr>
          <w:b/>
          <w:bCs/>
          <w:sz w:val="20"/>
          <w:szCs w:val="20"/>
        </w:rPr>
        <w:t xml:space="preserve">ACKS AND </w:t>
      </w:r>
      <w:r w:rsidRPr="001E6FD1">
        <w:rPr>
          <w:b/>
          <w:bCs/>
          <w:sz w:val="20"/>
          <w:szCs w:val="20"/>
        </w:rPr>
        <w:t>P</w:t>
      </w:r>
      <w:r w:rsidR="007E7A72" w:rsidRPr="001E6FD1">
        <w:rPr>
          <w:b/>
          <w:bCs/>
          <w:sz w:val="20"/>
          <w:szCs w:val="20"/>
        </w:rPr>
        <w:t xml:space="preserve">ROOFING </w:t>
      </w:r>
      <w:r w:rsidRPr="001E6FD1">
        <w:rPr>
          <w:b/>
          <w:bCs/>
          <w:sz w:val="20"/>
          <w:szCs w:val="20"/>
        </w:rPr>
        <w:t>T</w:t>
      </w:r>
      <w:r w:rsidR="007E7A72" w:rsidRPr="001E6FD1">
        <w:rPr>
          <w:b/>
          <w:bCs/>
          <w:sz w:val="20"/>
          <w:szCs w:val="20"/>
        </w:rPr>
        <w:t>OOLS</w:t>
      </w:r>
      <w:r w:rsidRPr="001E6FD1">
        <w:rPr>
          <w:b/>
          <w:bCs/>
          <w:sz w:val="20"/>
          <w:szCs w:val="20"/>
        </w:rPr>
        <w:t xml:space="preserve">. </w:t>
      </w:r>
      <w:r w:rsidRPr="001E6FD1">
        <w:rPr>
          <w:bCs/>
          <w:sz w:val="20"/>
          <w:szCs w:val="20"/>
        </w:rPr>
        <w:t>If you acquire a language pack or proofing tool that offers additional language version support for the software, you may use the additional languages included in that pack or tool. The language packs and proofing tools are a part of the software and may not be used separately.</w:t>
      </w:r>
    </w:p>
    <w:p w14:paraId="6B2EA4A5" w14:textId="3D67C400" w:rsidR="00041C62" w:rsidRPr="001E6FD1" w:rsidRDefault="00140D92" w:rsidP="009A7D95">
      <w:pPr>
        <w:pStyle w:val="ListParagraph"/>
        <w:numPr>
          <w:ilvl w:val="0"/>
          <w:numId w:val="12"/>
        </w:numPr>
        <w:tabs>
          <w:tab w:val="left" w:pos="360"/>
        </w:tabs>
        <w:spacing w:before="120" w:after="120"/>
        <w:ind w:left="360"/>
        <w:contextualSpacing w:val="0"/>
        <w:rPr>
          <w:bCs/>
          <w:sz w:val="20"/>
          <w:szCs w:val="20"/>
        </w:rPr>
      </w:pPr>
      <w:r>
        <w:rPr>
          <w:b/>
          <w:bCs/>
          <w:sz w:val="20"/>
          <w:szCs w:val="20"/>
        </w:rPr>
        <w:t>RESERVATION OF RIGHTS AND FEEDBACK</w:t>
      </w:r>
      <w:r w:rsidR="00041C62" w:rsidRPr="001E6FD1">
        <w:rPr>
          <w:b/>
          <w:bCs/>
          <w:sz w:val="20"/>
          <w:szCs w:val="20"/>
        </w:rPr>
        <w:t>.</w:t>
      </w:r>
      <w:r w:rsidR="00041C62" w:rsidRPr="001E6FD1">
        <w:rPr>
          <w:bCs/>
          <w:sz w:val="20"/>
          <w:szCs w:val="20"/>
        </w:rPr>
        <w:t xml:space="preserve"> Except as expressly provided under this agreement, </w:t>
      </w:r>
      <w:r w:rsidR="005C2E83" w:rsidRPr="001E6FD1">
        <w:rPr>
          <w:bCs/>
          <w:sz w:val="20"/>
          <w:szCs w:val="20"/>
        </w:rPr>
        <w:t xml:space="preserve">the licensor and </w:t>
      </w:r>
      <w:r w:rsidR="00041C62" w:rsidRPr="001E6FD1">
        <w:rPr>
          <w:bCs/>
          <w:sz w:val="20"/>
          <w:szCs w:val="20"/>
        </w:rPr>
        <w:t>Microsoft do not grant you a license or any other rights of any type under any patents, know-how, copyrights, trade secrets, trademarks or other intellectual property owned or controlled by Microsoft or any related entity, including but not limited to any name, trade dress, logo or equivalents. If you give to Microsoft any idea, proposal, suggestion or feedback, including without limitation ideas for new products, technologies, promotions, product names, product feedback and product improvements (“Feedback”), you give to Microsoft, without charge, royalties or other obligation to you, the right to make, have made, create derivative works, use, share and commercialize your Feedback in any way and for any purpose. You will not give Feedback that is subject to a license that requires Microsoft to license its software, technologies or documentation to any third party because Microsoft includes your Feedback in them.</w:t>
      </w:r>
    </w:p>
    <w:p w14:paraId="5A57DB31" w14:textId="65ADA2E2" w:rsidR="00885545" w:rsidRPr="009A7D95" w:rsidRDefault="00885545"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E</w:t>
      </w:r>
      <w:r w:rsidR="00845051" w:rsidRPr="001E6FD1">
        <w:rPr>
          <w:b/>
          <w:bCs/>
          <w:sz w:val="20"/>
          <w:szCs w:val="20"/>
        </w:rPr>
        <w:t xml:space="preserve">NTIRE </w:t>
      </w:r>
      <w:r w:rsidRPr="001E6FD1">
        <w:rPr>
          <w:b/>
          <w:bCs/>
          <w:sz w:val="20"/>
          <w:szCs w:val="20"/>
        </w:rPr>
        <w:t>A</w:t>
      </w:r>
      <w:r w:rsidR="00845051" w:rsidRPr="001E6FD1">
        <w:rPr>
          <w:b/>
          <w:bCs/>
          <w:sz w:val="20"/>
          <w:szCs w:val="20"/>
        </w:rPr>
        <w:t>GREEMENT</w:t>
      </w:r>
      <w:r w:rsidR="00D95244" w:rsidRPr="001E6FD1">
        <w:rPr>
          <w:b/>
          <w:bCs/>
          <w:sz w:val="20"/>
          <w:szCs w:val="20"/>
        </w:rPr>
        <w:t>.</w:t>
      </w:r>
      <w:r w:rsidR="00D95244" w:rsidRPr="009A7D95">
        <w:rPr>
          <w:bCs/>
          <w:sz w:val="20"/>
          <w:szCs w:val="20"/>
        </w:rPr>
        <w:t xml:space="preserve"> </w:t>
      </w:r>
      <w:r w:rsidRPr="009A7D95">
        <w:rPr>
          <w:bCs/>
          <w:sz w:val="20"/>
          <w:szCs w:val="20"/>
        </w:rPr>
        <w:t xml:space="preserve">This agreement (together with the printed paper license terms or other terms accompanying any software supplements, </w:t>
      </w:r>
      <w:r w:rsidR="000D28C0" w:rsidRPr="009A7D95">
        <w:rPr>
          <w:bCs/>
          <w:sz w:val="20"/>
          <w:szCs w:val="20"/>
        </w:rPr>
        <w:t xml:space="preserve">upgrades, </w:t>
      </w:r>
      <w:r w:rsidRPr="009A7D95">
        <w:rPr>
          <w:bCs/>
          <w:sz w:val="20"/>
          <w:szCs w:val="20"/>
        </w:rPr>
        <w:t xml:space="preserve">updates, and services that are provided by the </w:t>
      </w:r>
      <w:r w:rsidR="00C15DAA" w:rsidRPr="009A7D95">
        <w:rPr>
          <w:bCs/>
          <w:sz w:val="20"/>
          <w:szCs w:val="20"/>
        </w:rPr>
        <w:t>licensor</w:t>
      </w:r>
      <w:r w:rsidRPr="009A7D95">
        <w:rPr>
          <w:bCs/>
          <w:sz w:val="20"/>
          <w:szCs w:val="20"/>
        </w:rPr>
        <w:t>, or Microsoft, and that you use), and the terms contained in web links listed in this agreement, are the entire agreement for the software and any such supplements, updates,</w:t>
      </w:r>
      <w:r w:rsidR="000D28C0" w:rsidRPr="009A7D95">
        <w:rPr>
          <w:bCs/>
          <w:sz w:val="20"/>
          <w:szCs w:val="20"/>
        </w:rPr>
        <w:t xml:space="preserve"> upgrades</w:t>
      </w:r>
      <w:r w:rsidRPr="009A7D95">
        <w:rPr>
          <w:bCs/>
          <w:sz w:val="20"/>
          <w:szCs w:val="20"/>
        </w:rPr>
        <w:t xml:space="preserve"> and services (unless the </w:t>
      </w:r>
      <w:r w:rsidR="00BF11ED" w:rsidRPr="009A7D95">
        <w:rPr>
          <w:bCs/>
          <w:sz w:val="20"/>
          <w:szCs w:val="20"/>
        </w:rPr>
        <w:t>licensor</w:t>
      </w:r>
      <w:r w:rsidRPr="009A7D95">
        <w:rPr>
          <w:bCs/>
          <w:sz w:val="20"/>
          <w:szCs w:val="20"/>
        </w:rPr>
        <w:t>, or Microsoft provides other terms with such supplements, updates,</w:t>
      </w:r>
      <w:r w:rsidR="000D28C0" w:rsidRPr="009A7D95">
        <w:rPr>
          <w:bCs/>
          <w:sz w:val="20"/>
          <w:szCs w:val="20"/>
        </w:rPr>
        <w:t xml:space="preserve"> upgrades</w:t>
      </w:r>
      <w:r w:rsidRPr="009A7D95">
        <w:rPr>
          <w:bCs/>
          <w:sz w:val="20"/>
          <w:szCs w:val="20"/>
        </w:rPr>
        <w:t xml:space="preserve"> or services). You can review the terms at any of the links in this agreement after your software is running by typing the URLs into </w:t>
      </w:r>
      <w:r w:rsidR="007F7D2B" w:rsidRPr="009A7D95">
        <w:rPr>
          <w:bCs/>
          <w:sz w:val="20"/>
          <w:szCs w:val="20"/>
        </w:rPr>
        <w:t xml:space="preserve">a </w:t>
      </w:r>
      <w:r w:rsidRPr="009A7D95">
        <w:rPr>
          <w:bCs/>
          <w:sz w:val="20"/>
          <w:szCs w:val="20"/>
        </w:rPr>
        <w:t xml:space="preserve">browser address bar, and you agree to do so. You agree that you will read the terms before using the </w:t>
      </w:r>
      <w:r w:rsidR="00DC7115" w:rsidRPr="009A7D95">
        <w:rPr>
          <w:bCs/>
          <w:sz w:val="20"/>
          <w:szCs w:val="20"/>
        </w:rPr>
        <w:t xml:space="preserve">software or </w:t>
      </w:r>
      <w:r w:rsidRPr="009A7D95">
        <w:rPr>
          <w:bCs/>
          <w:sz w:val="20"/>
          <w:szCs w:val="20"/>
        </w:rPr>
        <w:t>service</w:t>
      </w:r>
      <w:r w:rsidR="00DC7115" w:rsidRPr="009A7D95">
        <w:rPr>
          <w:bCs/>
          <w:sz w:val="20"/>
          <w:szCs w:val="20"/>
        </w:rPr>
        <w:t>s, including any linked terms</w:t>
      </w:r>
      <w:r w:rsidRPr="009A7D95">
        <w:rPr>
          <w:bCs/>
          <w:sz w:val="20"/>
          <w:szCs w:val="20"/>
        </w:rPr>
        <w:t xml:space="preserve">. </w:t>
      </w:r>
      <w:r w:rsidRPr="009A7D95">
        <w:rPr>
          <w:bCs/>
          <w:sz w:val="20"/>
          <w:szCs w:val="20"/>
        </w:rPr>
        <w:lastRenderedPageBreak/>
        <w:t xml:space="preserve">You understand that by using the </w:t>
      </w:r>
      <w:r w:rsidR="00DC7115" w:rsidRPr="009A7D95">
        <w:rPr>
          <w:bCs/>
          <w:sz w:val="20"/>
          <w:szCs w:val="20"/>
        </w:rPr>
        <w:t xml:space="preserve">software and </w:t>
      </w:r>
      <w:r w:rsidRPr="009A7D95">
        <w:rPr>
          <w:bCs/>
          <w:sz w:val="20"/>
          <w:szCs w:val="20"/>
        </w:rPr>
        <w:t>service</w:t>
      </w:r>
      <w:r w:rsidR="00DC7115" w:rsidRPr="009A7D95">
        <w:rPr>
          <w:bCs/>
          <w:sz w:val="20"/>
          <w:szCs w:val="20"/>
        </w:rPr>
        <w:t>s</w:t>
      </w:r>
      <w:r w:rsidRPr="009A7D95">
        <w:rPr>
          <w:bCs/>
          <w:sz w:val="20"/>
          <w:szCs w:val="20"/>
        </w:rPr>
        <w:t>, you ratify this agreement and the linked terms. There are also informational links in this agreement. The links containing</w:t>
      </w:r>
      <w:r w:rsidR="007F7D2B" w:rsidRPr="009A7D95">
        <w:rPr>
          <w:bCs/>
          <w:sz w:val="20"/>
          <w:szCs w:val="20"/>
        </w:rPr>
        <w:t xml:space="preserve"> notices and</w:t>
      </w:r>
      <w:r w:rsidRPr="009A7D95">
        <w:rPr>
          <w:bCs/>
          <w:sz w:val="20"/>
          <w:szCs w:val="20"/>
        </w:rPr>
        <w:t xml:space="preserve"> binding terms are:</w:t>
      </w:r>
    </w:p>
    <w:p w14:paraId="7780D6BE" w14:textId="612DF884" w:rsidR="00885545" w:rsidRPr="001E6FD1" w:rsidRDefault="00FF602D" w:rsidP="009A7D95">
      <w:pPr>
        <w:pStyle w:val="ListParagraph"/>
        <w:numPr>
          <w:ilvl w:val="0"/>
          <w:numId w:val="8"/>
        </w:numPr>
        <w:spacing w:before="120" w:after="120"/>
        <w:ind w:left="720"/>
        <w:contextualSpacing w:val="0"/>
        <w:rPr>
          <w:sz w:val="20"/>
          <w:szCs w:val="20"/>
        </w:rPr>
      </w:pPr>
      <w:r w:rsidRPr="001E6FD1">
        <w:rPr>
          <w:sz w:val="20"/>
          <w:szCs w:val="20"/>
        </w:rPr>
        <w:t>Microsoft</w:t>
      </w:r>
      <w:r w:rsidR="00885545" w:rsidRPr="001E6FD1">
        <w:rPr>
          <w:sz w:val="20"/>
          <w:szCs w:val="20"/>
        </w:rPr>
        <w:t xml:space="preserve"> Privacy Statement</w:t>
      </w:r>
      <w:r w:rsidR="00D62EF0" w:rsidRPr="001E6FD1">
        <w:rPr>
          <w:sz w:val="20"/>
          <w:szCs w:val="20"/>
        </w:rPr>
        <w:t xml:space="preserve"> (</w:t>
      </w:r>
      <w:hyperlink r:id="rId13" w:history="1">
        <w:r w:rsidR="00D62EF0" w:rsidRPr="00140D92">
          <w:rPr>
            <w:rStyle w:val="Hyperlink"/>
            <w:sz w:val="20"/>
            <w:szCs w:val="20"/>
          </w:rPr>
          <w:t>aka.ms/privacy</w:t>
        </w:r>
      </w:hyperlink>
      <w:r w:rsidR="00D62EF0" w:rsidRPr="001E6FD1">
        <w:rPr>
          <w:sz w:val="20"/>
          <w:szCs w:val="20"/>
        </w:rPr>
        <w:t>)</w:t>
      </w:r>
    </w:p>
    <w:p w14:paraId="40691E15" w14:textId="777D2635" w:rsidR="00885545" w:rsidRPr="001E6FD1" w:rsidRDefault="00885545" w:rsidP="009A7D95">
      <w:pPr>
        <w:pStyle w:val="ListParagraph"/>
        <w:numPr>
          <w:ilvl w:val="0"/>
          <w:numId w:val="8"/>
        </w:numPr>
        <w:spacing w:before="120" w:after="120"/>
        <w:ind w:left="720"/>
        <w:contextualSpacing w:val="0"/>
        <w:rPr>
          <w:sz w:val="20"/>
          <w:szCs w:val="20"/>
        </w:rPr>
      </w:pPr>
      <w:r w:rsidRPr="001E6FD1">
        <w:rPr>
          <w:sz w:val="20"/>
          <w:szCs w:val="20"/>
        </w:rPr>
        <w:t>Microsoft Services Agreement</w:t>
      </w:r>
      <w:r w:rsidR="00D62EF0" w:rsidRPr="001E6FD1">
        <w:rPr>
          <w:sz w:val="20"/>
          <w:szCs w:val="20"/>
        </w:rPr>
        <w:t xml:space="preserve"> (</w:t>
      </w:r>
      <w:hyperlink r:id="rId14" w:history="1">
        <w:r w:rsidR="00D62EF0" w:rsidRPr="00140D92">
          <w:rPr>
            <w:rStyle w:val="Hyperlink"/>
            <w:bCs/>
            <w:sz w:val="20"/>
            <w:szCs w:val="20"/>
          </w:rPr>
          <w:t>aka.ms/msa</w:t>
        </w:r>
      </w:hyperlink>
      <w:r w:rsidR="00D62EF0" w:rsidRPr="00140D92">
        <w:rPr>
          <w:bCs/>
          <w:sz w:val="20"/>
          <w:szCs w:val="20"/>
        </w:rPr>
        <w:t>)</w:t>
      </w:r>
    </w:p>
    <w:p w14:paraId="5F926643" w14:textId="25BB23AC"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NOT FAULT TOLERANT. THE SOFTWARE IS NOT FAULT TOLERANT. LICENSOR HAS INDEPENDENTLY DETERMINED HOW TO USE THE SOFTWARE IN THE INTEGRATED SOFTWARE APPLICATION OR SUITE OF APPLICATIONS THAT IT IS LICENSING TO YOU, AND MICROSOFT HAS RELIED ON LICENSOR TO CONDUCT SUFFICIENT TESTING TO DETERMINE THAT THE SOFTWARE IS SUITABLE FOR SUCH USE.</w:t>
      </w:r>
    </w:p>
    <w:p w14:paraId="0E69F4CE" w14:textId="6754AA4A"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 WARRANTIES BY MICROSOFT. YOU AGREE THAT IF YOU HAVE RECEIVED ANY WARRANTIES WITH REGARD TO EITHER (A) THE SOFTWARE, OR (B) THE SOFTWARE APPLICATION OR SUITE OF APPLICATIONS WITH WHICH YOU ACQUIRED THE SOFTWARE, THEN THOSE WARRANTIES ARE PROVIDED SOLELY BY THE LICENSOR AND DO NOT ORIGINATE FROM, AND ARE NOT BINDING ON, MICROSOFT. MICROSOFT DOES NOT PROVIDE AN IMPLIED WARRANTY OF MERCHANTABILITY OR ANY OTHER EXPRESS OR IMPLIED WARRANTY.</w:t>
      </w:r>
    </w:p>
    <w:p w14:paraId="11E13BDC" w14:textId="790FF4C0"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 LIABILITY OF MICROSOFT FOR CERTAIN DAMAGES. TO THE MAXIMUM EXTENT PERMITTED BY APPLICABLE LAW, MICROSOFT SHALL HAVE NO LIABILITY FOR ANY INDIRECT, SPECIAL, CONSEQUENTIAL OR INCIDENTAL DAMAGES ARISING FROM OR IN CONNECTION WITH THE USE OR PERFORMANCE OF THE SOFTWARE OR THE SOFTWARE APPLICATION OR SUITE OF APPLICATIONS WITH WHICH YOU ACQUIRED THE SOFTWARE, INCLUDING WITHOUT LIMITATION, PENALTIES IMPOSED BY GOVERNMENT. THIS LIMITATION WILL APPLY EVEN IF ANY REMEDY FAILS OF ITS ESSENTIAL PURPOSE. IN NO EVENT SHALL MICROSOFT BE LIABLE FOR ANY AMOUNT IN EXCESS OF TWO HUNDRED FIFTY U.S. DOLLARS (US$250.00).</w:t>
      </w:r>
    </w:p>
    <w:p w14:paraId="133479B2" w14:textId="1A17F3D9" w:rsidR="0039417B" w:rsidRPr="009A7D95" w:rsidRDefault="003E7E64" w:rsidP="009A7D95">
      <w:pPr>
        <w:spacing w:before="120" w:after="120"/>
        <w:rPr>
          <w:sz w:val="20"/>
          <w:szCs w:val="20"/>
        </w:rPr>
      </w:pPr>
      <w:r w:rsidRPr="009A7D95">
        <w:rPr>
          <w:bCs/>
          <w:sz w:val="20"/>
          <w:szCs w:val="20"/>
        </w:rPr>
        <w:t xml:space="preserve">Microsoft and </w:t>
      </w:r>
      <w:r w:rsidR="00AB257A">
        <w:rPr>
          <w:bCs/>
          <w:sz w:val="20"/>
          <w:szCs w:val="20"/>
        </w:rPr>
        <w:t>Project</w:t>
      </w:r>
      <w:r w:rsidR="00C42BAD" w:rsidRPr="009A7D95">
        <w:rPr>
          <w:bCs/>
          <w:sz w:val="20"/>
          <w:szCs w:val="20"/>
        </w:rPr>
        <w:t xml:space="preserve"> </w:t>
      </w:r>
      <w:r w:rsidR="003823CC" w:rsidRPr="009A7D95">
        <w:rPr>
          <w:bCs/>
          <w:sz w:val="20"/>
          <w:szCs w:val="20"/>
        </w:rPr>
        <w:t>are registered trademarks of Microsoft Corporation in the United States an</w:t>
      </w:r>
      <w:r w:rsidR="00C82F34" w:rsidRPr="009A7D95">
        <w:rPr>
          <w:bCs/>
          <w:sz w:val="20"/>
          <w:szCs w:val="20"/>
        </w:rPr>
        <w:t>d/or other countries.</w:t>
      </w:r>
    </w:p>
    <w:sectPr w:rsidR="0039417B" w:rsidRPr="009A7D95" w:rsidSect="00D93C4E">
      <w:footerReference w:type="default" r:id="rId15"/>
      <w:pgSz w:w="12240" w:h="15840"/>
      <w:pgMar w:top="1440" w:right="1440" w:bottom="1440" w:left="1440" w:header="720" w:footer="432"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2E914" w14:textId="77777777" w:rsidR="00D43906" w:rsidRDefault="00D43906" w:rsidP="00FD75BC">
      <w:r>
        <w:separator/>
      </w:r>
    </w:p>
  </w:endnote>
  <w:endnote w:type="continuationSeparator" w:id="0">
    <w:p w14:paraId="2EEF7F28" w14:textId="77777777" w:rsidR="00D43906" w:rsidRDefault="00D43906" w:rsidP="00FD75BC">
      <w:r>
        <w:continuationSeparator/>
      </w:r>
    </w:p>
  </w:endnote>
  <w:endnote w:type="continuationNotice" w:id="1">
    <w:p w14:paraId="28AEBEBD" w14:textId="77777777" w:rsidR="00D43906" w:rsidRDefault="00D439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760"/>
      <w:gridCol w:w="4600"/>
    </w:tblGrid>
    <w:tr w:rsidR="00D93C4E" w:rsidRPr="001E6FD1" w14:paraId="13654D9F" w14:textId="77777777" w:rsidTr="00AC70F0">
      <w:tc>
        <w:tcPr>
          <w:tcW w:w="5328" w:type="dxa"/>
        </w:tcPr>
        <w:p w14:paraId="50CBBAC8" w14:textId="77777777" w:rsidR="00D93C4E" w:rsidRPr="001E6FD1" w:rsidRDefault="00D93C4E" w:rsidP="00D93C4E">
          <w:pPr>
            <w:tabs>
              <w:tab w:val="center" w:pos="4680"/>
              <w:tab w:val="right" w:pos="9360"/>
            </w:tabs>
            <w:rPr>
              <w:sz w:val="16"/>
              <w:szCs w:val="18"/>
            </w:rPr>
          </w:pPr>
          <w:r w:rsidRPr="001E6FD1">
            <w:rPr>
              <w:sz w:val="16"/>
              <w:szCs w:val="18"/>
            </w:rPr>
            <w:t>ISV Royalty End-User License Agreement</w:t>
          </w:r>
        </w:p>
        <w:p w14:paraId="32C97D26" w14:textId="6F1BC146" w:rsidR="00D93C4E" w:rsidRPr="001E6FD1" w:rsidRDefault="00AB257A" w:rsidP="00D93C4E">
          <w:pPr>
            <w:tabs>
              <w:tab w:val="center" w:pos="4680"/>
              <w:tab w:val="right" w:pos="9360"/>
            </w:tabs>
            <w:rPr>
              <w:sz w:val="16"/>
              <w:szCs w:val="18"/>
            </w:rPr>
          </w:pPr>
          <w:r>
            <w:rPr>
              <w:sz w:val="16"/>
              <w:szCs w:val="18"/>
            </w:rPr>
            <w:t>Project Professional</w:t>
          </w:r>
          <w:r w:rsidR="00D93C4E" w:rsidRPr="001E6FD1">
            <w:rPr>
              <w:sz w:val="16"/>
              <w:szCs w:val="18"/>
            </w:rPr>
            <w:t xml:space="preserve"> (October 1, 2018)</w:t>
          </w:r>
        </w:p>
      </w:tc>
      <w:tc>
        <w:tcPr>
          <w:tcW w:w="5220" w:type="dxa"/>
        </w:tcPr>
        <w:p w14:paraId="76D2E342" w14:textId="77777777" w:rsidR="00D93C4E" w:rsidRPr="001E6FD1" w:rsidRDefault="00D93C4E" w:rsidP="00D93C4E">
          <w:pPr>
            <w:tabs>
              <w:tab w:val="center" w:pos="4680"/>
              <w:tab w:val="right" w:pos="9360"/>
            </w:tabs>
            <w:jc w:val="right"/>
            <w:rPr>
              <w:sz w:val="16"/>
              <w:szCs w:val="18"/>
            </w:rPr>
          </w:pPr>
          <w:r w:rsidRPr="001E6FD1">
            <w:rPr>
              <w:sz w:val="16"/>
              <w:szCs w:val="18"/>
            </w:rPr>
            <w:t xml:space="preserve">Page </w:t>
          </w:r>
          <w:r w:rsidRPr="001E6FD1">
            <w:rPr>
              <w:sz w:val="16"/>
              <w:szCs w:val="18"/>
            </w:rPr>
            <w:fldChar w:fldCharType="begin"/>
          </w:r>
          <w:r w:rsidRPr="001E6FD1">
            <w:rPr>
              <w:sz w:val="16"/>
              <w:szCs w:val="18"/>
            </w:rPr>
            <w:instrText xml:space="preserve"> PAGE </w:instrText>
          </w:r>
          <w:r w:rsidRPr="001E6FD1">
            <w:rPr>
              <w:sz w:val="16"/>
              <w:szCs w:val="18"/>
            </w:rPr>
            <w:fldChar w:fldCharType="separate"/>
          </w:r>
          <w:r w:rsidRPr="001E6FD1">
            <w:rPr>
              <w:sz w:val="16"/>
              <w:szCs w:val="18"/>
            </w:rPr>
            <w:t>1</w:t>
          </w:r>
          <w:r w:rsidRPr="001E6FD1">
            <w:rPr>
              <w:sz w:val="16"/>
              <w:szCs w:val="18"/>
            </w:rPr>
            <w:fldChar w:fldCharType="end"/>
          </w:r>
          <w:r w:rsidRPr="001E6FD1">
            <w:rPr>
              <w:sz w:val="16"/>
              <w:szCs w:val="18"/>
            </w:rPr>
            <w:t xml:space="preserve"> of </w:t>
          </w:r>
          <w:r w:rsidRPr="001E6FD1">
            <w:rPr>
              <w:sz w:val="16"/>
              <w:szCs w:val="18"/>
            </w:rPr>
            <w:fldChar w:fldCharType="begin"/>
          </w:r>
          <w:r w:rsidRPr="001E6FD1">
            <w:rPr>
              <w:sz w:val="16"/>
              <w:szCs w:val="18"/>
            </w:rPr>
            <w:instrText xml:space="preserve"> NUMPAGES </w:instrText>
          </w:r>
          <w:r w:rsidRPr="001E6FD1">
            <w:rPr>
              <w:sz w:val="16"/>
              <w:szCs w:val="18"/>
            </w:rPr>
            <w:fldChar w:fldCharType="separate"/>
          </w:r>
          <w:r w:rsidRPr="001E6FD1">
            <w:rPr>
              <w:sz w:val="16"/>
              <w:szCs w:val="18"/>
            </w:rPr>
            <w:t>9</w:t>
          </w:r>
          <w:r w:rsidRPr="001E6FD1">
            <w:rPr>
              <w:sz w:val="16"/>
              <w:szCs w:val="18"/>
            </w:rPr>
            <w:fldChar w:fldCharType="end"/>
          </w:r>
        </w:p>
      </w:tc>
    </w:tr>
  </w:tbl>
  <w:p w14:paraId="305F7CF1" w14:textId="77777777" w:rsidR="00D93C4E" w:rsidRPr="001E6FD1" w:rsidRDefault="00D93C4E" w:rsidP="00D93C4E">
    <w:pPr>
      <w:pStyle w:val="Footer"/>
      <w:rPr>
        <w:sz w:val="16"/>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F36B1" w14:textId="77777777" w:rsidR="00D43906" w:rsidRDefault="00D43906" w:rsidP="00FD75BC">
      <w:r>
        <w:separator/>
      </w:r>
    </w:p>
  </w:footnote>
  <w:footnote w:type="continuationSeparator" w:id="0">
    <w:p w14:paraId="30580BCF" w14:textId="77777777" w:rsidR="00D43906" w:rsidRDefault="00D43906" w:rsidP="00FD75BC">
      <w:r>
        <w:continuationSeparator/>
      </w:r>
    </w:p>
  </w:footnote>
  <w:footnote w:type="continuationNotice" w:id="1">
    <w:p w14:paraId="26DC5CDE" w14:textId="77777777" w:rsidR="00D43906" w:rsidRDefault="00D43906"/>
  </w:footnote>
  <w:footnote w:id="2">
    <w:p w14:paraId="2367A70C" w14:textId="5DD4FB97" w:rsidR="008D23A7" w:rsidRPr="001E6FD1" w:rsidRDefault="008D23A7" w:rsidP="001E6FD1">
      <w:pPr>
        <w:pStyle w:val="Footnote"/>
        <w:spacing w:after="120"/>
        <w:rPr>
          <w:rFonts w:cs="Tahoma"/>
          <w:b/>
        </w:rPr>
      </w:pPr>
      <w:r w:rsidRPr="001E6FD1">
        <w:rPr>
          <w:rFonts w:cs="Tahoma"/>
          <w:b/>
          <w:vertAlign w:val="superscript"/>
        </w:rPr>
        <w:footnoteRef/>
      </w:r>
      <w:r w:rsidRPr="001E6FD1">
        <w:rPr>
          <w:rFonts w:cs="Tahoma"/>
          <w:b/>
        </w:rPr>
        <w:t xml:space="preserve"> LICENSOR: For “Academic Edition” licensed software, please specify the name, for example: Microsoft</w:t>
      </w:r>
      <w:r w:rsidRPr="001E6FD1">
        <w:rPr>
          <w:rFonts w:cs="Tahoma"/>
          <w:b/>
          <w:vertAlign w:val="superscript"/>
        </w:rPr>
        <w:t>®</w:t>
      </w:r>
      <w:r w:rsidRPr="001E6FD1">
        <w:rPr>
          <w:rFonts w:cs="Tahoma"/>
          <w:b/>
        </w:rPr>
        <w:t xml:space="preserve"> Office</w:t>
      </w:r>
      <w:r w:rsidR="00A27A0E" w:rsidRPr="001E6FD1">
        <w:rPr>
          <w:rFonts w:cs="Tahoma"/>
          <w:b/>
          <w:vertAlign w:val="superscript"/>
        </w:rPr>
        <w:t>®</w:t>
      </w:r>
      <w:r w:rsidRPr="001E6FD1">
        <w:rPr>
          <w:rFonts w:cs="Tahoma"/>
          <w:sz w:val="24"/>
          <w:szCs w:val="24"/>
        </w:rPr>
        <w:t xml:space="preserve"> </w:t>
      </w:r>
      <w:r w:rsidRPr="001E6FD1">
        <w:rPr>
          <w:rFonts w:cs="Tahoma"/>
          <w:b/>
        </w:rPr>
        <w:t>Standard 201</w:t>
      </w:r>
      <w:r w:rsidR="00DD585B" w:rsidRPr="001E6FD1">
        <w:rPr>
          <w:rFonts w:cs="Tahoma"/>
          <w:b/>
        </w:rPr>
        <w:t>9</w:t>
      </w:r>
      <w:r w:rsidRPr="001E6FD1">
        <w:rPr>
          <w:rFonts w:cs="Tahoma"/>
          <w:b/>
        </w:rPr>
        <w:t>, Academic Edition.</w:t>
      </w:r>
    </w:p>
  </w:footnote>
  <w:footnote w:id="3">
    <w:p w14:paraId="5A8047D5" w14:textId="77777777" w:rsidR="008D23A7" w:rsidRPr="001E6FD1" w:rsidRDefault="008D23A7" w:rsidP="001E6FD1">
      <w:pPr>
        <w:pStyle w:val="Footnote"/>
        <w:spacing w:after="120"/>
        <w:rPr>
          <w:rFonts w:cs="Tahoma"/>
        </w:rPr>
      </w:pPr>
      <w:r w:rsidRPr="001E6FD1">
        <w:rPr>
          <w:rFonts w:cs="Tahoma"/>
          <w:b/>
          <w:vertAlign w:val="superscript"/>
        </w:rPr>
        <w:footnoteRef/>
      </w:r>
      <w:r w:rsidRPr="001E6FD1">
        <w:rPr>
          <w:rFonts w:cs="Tahoma"/>
          <w:b/>
        </w:rPr>
        <w:t xml:space="preserve"> LICENSOR: Specify the total number of copies of the software the end-user is licensed for under this agreement.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5E3D"/>
    <w:multiLevelType w:val="hybridMultilevel"/>
    <w:tmpl w:val="2056E8E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15:restartNumberingAfterBreak="0">
    <w:nsid w:val="030F079B"/>
    <w:multiLevelType w:val="hybridMultilevel"/>
    <w:tmpl w:val="F0B4DC38"/>
    <w:lvl w:ilvl="0" w:tplc="13C83F6C">
      <w:start w:val="1"/>
      <w:numFmt w:val="lowerLetter"/>
      <w:lvlText w:val="%1."/>
      <w:lvlJc w:val="left"/>
      <w:pPr>
        <w:ind w:left="2070" w:hanging="360"/>
      </w:pPr>
      <w:rPr>
        <w:rFonts w:hint="default"/>
        <w:b/>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15:restartNumberingAfterBreak="0">
    <w:nsid w:val="1CE65A0F"/>
    <w:multiLevelType w:val="hybridMultilevel"/>
    <w:tmpl w:val="23721D40"/>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2657B"/>
    <w:multiLevelType w:val="hybridMultilevel"/>
    <w:tmpl w:val="BA40D35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2DA96321"/>
    <w:multiLevelType w:val="hybridMultilevel"/>
    <w:tmpl w:val="53A2FCF8"/>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067B3"/>
    <w:multiLevelType w:val="hybridMultilevel"/>
    <w:tmpl w:val="EB2230FE"/>
    <w:lvl w:ilvl="0" w:tplc="DC4A801A">
      <w:start w:val="1"/>
      <w:numFmt w:val="decimal"/>
      <w:lvlText w:val="%1."/>
      <w:lvlJc w:val="left"/>
      <w:pPr>
        <w:ind w:left="720" w:hanging="360"/>
      </w:pPr>
      <w:rPr>
        <w:rFonts w:hint="default"/>
        <w:b/>
        <w:bCs w:val="0"/>
      </w:rPr>
    </w:lvl>
    <w:lvl w:ilvl="1" w:tplc="FFCCE114">
      <w:start w:val="1"/>
      <w:numFmt w:val="lowerLetter"/>
      <w:lvlText w:val="%2."/>
      <w:lvlJc w:val="left"/>
      <w:pPr>
        <w:ind w:left="1440" w:hanging="360"/>
      </w:pPr>
      <w:rPr>
        <w:rFonts w:hint="default"/>
        <w:b/>
      </w:rPr>
    </w:lvl>
    <w:lvl w:ilvl="2" w:tplc="1ECA7C3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861799"/>
    <w:multiLevelType w:val="hybridMultilevel"/>
    <w:tmpl w:val="FFB68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BC4A16"/>
    <w:multiLevelType w:val="hybridMultilevel"/>
    <w:tmpl w:val="099A9306"/>
    <w:lvl w:ilvl="0" w:tplc="4726EBAE">
      <w:start w:val="1"/>
      <w:numFmt w:val="lowerRoman"/>
      <w:lvlText w:val="(%1)"/>
      <w:lvlJc w:val="left"/>
      <w:pPr>
        <w:ind w:left="2070" w:hanging="360"/>
      </w:pPr>
      <w:rPr>
        <w:rFonts w:hint="default"/>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15:restartNumberingAfterBreak="0">
    <w:nsid w:val="457016F6"/>
    <w:multiLevelType w:val="hybridMultilevel"/>
    <w:tmpl w:val="3E14F16C"/>
    <w:lvl w:ilvl="0" w:tplc="4E78B15A">
      <w:start w:val="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B0AE3"/>
    <w:multiLevelType w:val="hybridMultilevel"/>
    <w:tmpl w:val="6AFA9686"/>
    <w:lvl w:ilvl="0" w:tplc="13C83F6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8F39C1"/>
    <w:multiLevelType w:val="hybridMultilevel"/>
    <w:tmpl w:val="A3E4C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D11DC1"/>
    <w:multiLevelType w:val="hybridMultilevel"/>
    <w:tmpl w:val="24A08940"/>
    <w:lvl w:ilvl="0" w:tplc="E65E34B6">
      <w:start w:val="1"/>
      <w:numFmt w:val="decimal"/>
      <w:lvlText w:val="%1."/>
      <w:lvlJc w:val="left"/>
      <w:pPr>
        <w:ind w:left="720" w:hanging="360"/>
      </w:pPr>
      <w:rPr>
        <w:rFonts w:hint="default"/>
        <w:b/>
      </w:rPr>
    </w:lvl>
    <w:lvl w:ilvl="1" w:tplc="66D2073E">
      <w:start w:val="1"/>
      <w:numFmt w:val="lowerLetter"/>
      <w:lvlText w:val="%2."/>
      <w:lvlJc w:val="left"/>
      <w:pPr>
        <w:ind w:left="1440" w:hanging="360"/>
      </w:pPr>
      <w:rPr>
        <w:rFonts w:hint="default"/>
        <w:b/>
      </w:rPr>
    </w:lvl>
    <w:lvl w:ilvl="2" w:tplc="4D5403F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5"/>
  </w:num>
  <w:num w:numId="5">
    <w:abstractNumId w:val="2"/>
  </w:num>
  <w:num w:numId="6">
    <w:abstractNumId w:val="4"/>
  </w:num>
  <w:num w:numId="7">
    <w:abstractNumId w:val="7"/>
  </w:num>
  <w:num w:numId="8">
    <w:abstractNumId w:val="10"/>
  </w:num>
  <w:num w:numId="9">
    <w:abstractNumId w:val="8"/>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embedSystemFonts/>
  <w:bordersDoNotSurroundHeader/>
  <w:bordersDoNotSurroundFooter/>
  <w:documentProtection w:edit="forms" w:formatting="1" w:enforcement="1" w:cryptProviderType="rsaAES" w:cryptAlgorithmClass="hash" w:cryptAlgorithmType="typeAny" w:cryptAlgorithmSid="14" w:cryptSpinCount="100000" w:hash="XQrcQ2gdGTLJH3D+9Lx4zwvr27jZMBk9Wu6xgFhMt4Er8zoeWNgG60FmTO3qhOhh2zbZqZ6kEVGyzhShUiUR4g==" w:salt="Ggg+amUlCCD/cYVu3W9JVg=="/>
  <w:defaultTabStop w:val="36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F54"/>
    <w:rsid w:val="0000160A"/>
    <w:rsid w:val="00002BDC"/>
    <w:rsid w:val="0000302E"/>
    <w:rsid w:val="00010094"/>
    <w:rsid w:val="0001161C"/>
    <w:rsid w:val="00017027"/>
    <w:rsid w:val="000174C7"/>
    <w:rsid w:val="00021D50"/>
    <w:rsid w:val="0002602D"/>
    <w:rsid w:val="000275BC"/>
    <w:rsid w:val="00033C6D"/>
    <w:rsid w:val="00036789"/>
    <w:rsid w:val="00041C62"/>
    <w:rsid w:val="00041DB3"/>
    <w:rsid w:val="00043264"/>
    <w:rsid w:val="00051382"/>
    <w:rsid w:val="00053DAA"/>
    <w:rsid w:val="00053E7C"/>
    <w:rsid w:val="000565B7"/>
    <w:rsid w:val="00061820"/>
    <w:rsid w:val="00067CA8"/>
    <w:rsid w:val="000752C4"/>
    <w:rsid w:val="000777EA"/>
    <w:rsid w:val="00077956"/>
    <w:rsid w:val="000806B0"/>
    <w:rsid w:val="00083D29"/>
    <w:rsid w:val="00083FD7"/>
    <w:rsid w:val="00084A9D"/>
    <w:rsid w:val="0008509C"/>
    <w:rsid w:val="000907D6"/>
    <w:rsid w:val="00091056"/>
    <w:rsid w:val="000936BD"/>
    <w:rsid w:val="00094221"/>
    <w:rsid w:val="00096AD1"/>
    <w:rsid w:val="000A0B85"/>
    <w:rsid w:val="000A3FEE"/>
    <w:rsid w:val="000A75A4"/>
    <w:rsid w:val="000B322E"/>
    <w:rsid w:val="000B3770"/>
    <w:rsid w:val="000B3A34"/>
    <w:rsid w:val="000B3BC1"/>
    <w:rsid w:val="000B4A39"/>
    <w:rsid w:val="000B729C"/>
    <w:rsid w:val="000B79C7"/>
    <w:rsid w:val="000C20C7"/>
    <w:rsid w:val="000C4248"/>
    <w:rsid w:val="000C5A88"/>
    <w:rsid w:val="000C7308"/>
    <w:rsid w:val="000D1A10"/>
    <w:rsid w:val="000D28C0"/>
    <w:rsid w:val="000D4A87"/>
    <w:rsid w:val="000D4C0D"/>
    <w:rsid w:val="000D6173"/>
    <w:rsid w:val="000E16D6"/>
    <w:rsid w:val="000E1704"/>
    <w:rsid w:val="000E349C"/>
    <w:rsid w:val="000E5120"/>
    <w:rsid w:val="000E6FA7"/>
    <w:rsid w:val="000F011D"/>
    <w:rsid w:val="000F4073"/>
    <w:rsid w:val="000F4F4B"/>
    <w:rsid w:val="000F69E1"/>
    <w:rsid w:val="000F6B94"/>
    <w:rsid w:val="000F78B2"/>
    <w:rsid w:val="00103D3C"/>
    <w:rsid w:val="00106F4E"/>
    <w:rsid w:val="00113327"/>
    <w:rsid w:val="001146B5"/>
    <w:rsid w:val="00117129"/>
    <w:rsid w:val="0011713E"/>
    <w:rsid w:val="00117A66"/>
    <w:rsid w:val="001278F6"/>
    <w:rsid w:val="00130CFB"/>
    <w:rsid w:val="00133BBE"/>
    <w:rsid w:val="00135D48"/>
    <w:rsid w:val="00137458"/>
    <w:rsid w:val="00140D92"/>
    <w:rsid w:val="00141AE5"/>
    <w:rsid w:val="00144B94"/>
    <w:rsid w:val="00144BB6"/>
    <w:rsid w:val="00147222"/>
    <w:rsid w:val="00147AB0"/>
    <w:rsid w:val="001504DF"/>
    <w:rsid w:val="00152BB9"/>
    <w:rsid w:val="00155478"/>
    <w:rsid w:val="00155F8D"/>
    <w:rsid w:val="00162682"/>
    <w:rsid w:val="00170B32"/>
    <w:rsid w:val="00177698"/>
    <w:rsid w:val="001826FC"/>
    <w:rsid w:val="00182EA5"/>
    <w:rsid w:val="001869A1"/>
    <w:rsid w:val="001916EE"/>
    <w:rsid w:val="00191896"/>
    <w:rsid w:val="00191EFF"/>
    <w:rsid w:val="001945D7"/>
    <w:rsid w:val="00197F31"/>
    <w:rsid w:val="001A39E1"/>
    <w:rsid w:val="001A7435"/>
    <w:rsid w:val="001B147F"/>
    <w:rsid w:val="001B16C2"/>
    <w:rsid w:val="001B3852"/>
    <w:rsid w:val="001B679F"/>
    <w:rsid w:val="001B6FAE"/>
    <w:rsid w:val="001C03D6"/>
    <w:rsid w:val="001C451C"/>
    <w:rsid w:val="001C5A52"/>
    <w:rsid w:val="001C6592"/>
    <w:rsid w:val="001C7378"/>
    <w:rsid w:val="001D3560"/>
    <w:rsid w:val="001D4CD0"/>
    <w:rsid w:val="001D59D7"/>
    <w:rsid w:val="001E078E"/>
    <w:rsid w:val="001E28E9"/>
    <w:rsid w:val="001E3420"/>
    <w:rsid w:val="001E4187"/>
    <w:rsid w:val="001E4EEB"/>
    <w:rsid w:val="001E53D7"/>
    <w:rsid w:val="001E5C15"/>
    <w:rsid w:val="001E6CCA"/>
    <w:rsid w:val="001E6FD1"/>
    <w:rsid w:val="001F0F43"/>
    <w:rsid w:val="00201D8E"/>
    <w:rsid w:val="00203190"/>
    <w:rsid w:val="00204EF0"/>
    <w:rsid w:val="00210C91"/>
    <w:rsid w:val="002123B2"/>
    <w:rsid w:val="002139E4"/>
    <w:rsid w:val="00213BB0"/>
    <w:rsid w:val="00216CA6"/>
    <w:rsid w:val="00217E55"/>
    <w:rsid w:val="002227D9"/>
    <w:rsid w:val="00223BBB"/>
    <w:rsid w:val="002241B3"/>
    <w:rsid w:val="002247D2"/>
    <w:rsid w:val="00225D4D"/>
    <w:rsid w:val="00232CC2"/>
    <w:rsid w:val="00234210"/>
    <w:rsid w:val="0023579D"/>
    <w:rsid w:val="00243E0B"/>
    <w:rsid w:val="00250E21"/>
    <w:rsid w:val="002551F1"/>
    <w:rsid w:val="00256E94"/>
    <w:rsid w:val="00257A4A"/>
    <w:rsid w:val="0026232F"/>
    <w:rsid w:val="002625B3"/>
    <w:rsid w:val="00264890"/>
    <w:rsid w:val="00266CF7"/>
    <w:rsid w:val="00282186"/>
    <w:rsid w:val="0028453A"/>
    <w:rsid w:val="00286070"/>
    <w:rsid w:val="00291504"/>
    <w:rsid w:val="002916D5"/>
    <w:rsid w:val="0029284C"/>
    <w:rsid w:val="002942AE"/>
    <w:rsid w:val="002954DD"/>
    <w:rsid w:val="002A36BC"/>
    <w:rsid w:val="002A40D1"/>
    <w:rsid w:val="002A5121"/>
    <w:rsid w:val="002B2D3F"/>
    <w:rsid w:val="002B33F9"/>
    <w:rsid w:val="002B504F"/>
    <w:rsid w:val="002B576D"/>
    <w:rsid w:val="002C0202"/>
    <w:rsid w:val="002C156C"/>
    <w:rsid w:val="002C2D6F"/>
    <w:rsid w:val="002C41E8"/>
    <w:rsid w:val="002C7D54"/>
    <w:rsid w:val="002D39F0"/>
    <w:rsid w:val="002D464C"/>
    <w:rsid w:val="002F1944"/>
    <w:rsid w:val="002F45C6"/>
    <w:rsid w:val="00300F14"/>
    <w:rsid w:val="00301870"/>
    <w:rsid w:val="00301FEB"/>
    <w:rsid w:val="00305B17"/>
    <w:rsid w:val="00307B55"/>
    <w:rsid w:val="003124ED"/>
    <w:rsid w:val="003129E4"/>
    <w:rsid w:val="003135B4"/>
    <w:rsid w:val="00317513"/>
    <w:rsid w:val="00317723"/>
    <w:rsid w:val="00320AB0"/>
    <w:rsid w:val="0032368D"/>
    <w:rsid w:val="00327F3F"/>
    <w:rsid w:val="003326C9"/>
    <w:rsid w:val="00332DCF"/>
    <w:rsid w:val="00332F1A"/>
    <w:rsid w:val="0033730E"/>
    <w:rsid w:val="00343305"/>
    <w:rsid w:val="00343C2C"/>
    <w:rsid w:val="00343C86"/>
    <w:rsid w:val="003440B3"/>
    <w:rsid w:val="00345B31"/>
    <w:rsid w:val="00347565"/>
    <w:rsid w:val="0035119F"/>
    <w:rsid w:val="0035167D"/>
    <w:rsid w:val="003567F2"/>
    <w:rsid w:val="00360894"/>
    <w:rsid w:val="00362BA3"/>
    <w:rsid w:val="00363148"/>
    <w:rsid w:val="00363159"/>
    <w:rsid w:val="0036672A"/>
    <w:rsid w:val="00370A7D"/>
    <w:rsid w:val="00371BDE"/>
    <w:rsid w:val="00373113"/>
    <w:rsid w:val="003757B1"/>
    <w:rsid w:val="003823CC"/>
    <w:rsid w:val="003828F3"/>
    <w:rsid w:val="0038441B"/>
    <w:rsid w:val="0038466C"/>
    <w:rsid w:val="00384E58"/>
    <w:rsid w:val="00385180"/>
    <w:rsid w:val="00385980"/>
    <w:rsid w:val="00385B2C"/>
    <w:rsid w:val="00386A1A"/>
    <w:rsid w:val="00387DFA"/>
    <w:rsid w:val="003900C6"/>
    <w:rsid w:val="0039142A"/>
    <w:rsid w:val="0039417B"/>
    <w:rsid w:val="00396B05"/>
    <w:rsid w:val="0039709A"/>
    <w:rsid w:val="003A3F54"/>
    <w:rsid w:val="003A663C"/>
    <w:rsid w:val="003A6FC2"/>
    <w:rsid w:val="003B0E21"/>
    <w:rsid w:val="003B634E"/>
    <w:rsid w:val="003B7405"/>
    <w:rsid w:val="003C1B7E"/>
    <w:rsid w:val="003C68F7"/>
    <w:rsid w:val="003D08FE"/>
    <w:rsid w:val="003D0DEC"/>
    <w:rsid w:val="003D2BC5"/>
    <w:rsid w:val="003D5579"/>
    <w:rsid w:val="003D79C1"/>
    <w:rsid w:val="003E1104"/>
    <w:rsid w:val="003E3630"/>
    <w:rsid w:val="003E6283"/>
    <w:rsid w:val="003E7E64"/>
    <w:rsid w:val="003F08A5"/>
    <w:rsid w:val="003F12D4"/>
    <w:rsid w:val="0040224B"/>
    <w:rsid w:val="00407729"/>
    <w:rsid w:val="004131EE"/>
    <w:rsid w:val="00415ED4"/>
    <w:rsid w:val="004267DA"/>
    <w:rsid w:val="00430A4F"/>
    <w:rsid w:val="00432040"/>
    <w:rsid w:val="004343A0"/>
    <w:rsid w:val="004350FC"/>
    <w:rsid w:val="004446D7"/>
    <w:rsid w:val="004510AC"/>
    <w:rsid w:val="00455D9D"/>
    <w:rsid w:val="004563EC"/>
    <w:rsid w:val="00456CFD"/>
    <w:rsid w:val="00461D7F"/>
    <w:rsid w:val="004649E6"/>
    <w:rsid w:val="00472975"/>
    <w:rsid w:val="00475964"/>
    <w:rsid w:val="00482195"/>
    <w:rsid w:val="00482AB8"/>
    <w:rsid w:val="0048410F"/>
    <w:rsid w:val="00485A48"/>
    <w:rsid w:val="004868FF"/>
    <w:rsid w:val="004915CD"/>
    <w:rsid w:val="004925C8"/>
    <w:rsid w:val="004925E7"/>
    <w:rsid w:val="00492FA8"/>
    <w:rsid w:val="00493264"/>
    <w:rsid w:val="0049380F"/>
    <w:rsid w:val="00494957"/>
    <w:rsid w:val="004A689D"/>
    <w:rsid w:val="004A6B17"/>
    <w:rsid w:val="004B0B11"/>
    <w:rsid w:val="004B55C2"/>
    <w:rsid w:val="004B7687"/>
    <w:rsid w:val="004C328A"/>
    <w:rsid w:val="004D1AFF"/>
    <w:rsid w:val="004D1FFE"/>
    <w:rsid w:val="004D36BC"/>
    <w:rsid w:val="004E02D8"/>
    <w:rsid w:val="004E250A"/>
    <w:rsid w:val="004E25BC"/>
    <w:rsid w:val="004E361B"/>
    <w:rsid w:val="004E3C66"/>
    <w:rsid w:val="004E3FE6"/>
    <w:rsid w:val="004E6B72"/>
    <w:rsid w:val="004F2EB4"/>
    <w:rsid w:val="004F3726"/>
    <w:rsid w:val="004F4CB4"/>
    <w:rsid w:val="004F6991"/>
    <w:rsid w:val="004F6A1F"/>
    <w:rsid w:val="005005E1"/>
    <w:rsid w:val="0050397E"/>
    <w:rsid w:val="005055D5"/>
    <w:rsid w:val="0051308B"/>
    <w:rsid w:val="0051539A"/>
    <w:rsid w:val="0052490B"/>
    <w:rsid w:val="00526E5C"/>
    <w:rsid w:val="0052748E"/>
    <w:rsid w:val="005312A0"/>
    <w:rsid w:val="00532170"/>
    <w:rsid w:val="005346F5"/>
    <w:rsid w:val="00535A1E"/>
    <w:rsid w:val="00536528"/>
    <w:rsid w:val="00536B7C"/>
    <w:rsid w:val="00540893"/>
    <w:rsid w:val="0054334C"/>
    <w:rsid w:val="0054592E"/>
    <w:rsid w:val="00547B68"/>
    <w:rsid w:val="00554F1F"/>
    <w:rsid w:val="00555159"/>
    <w:rsid w:val="005553D0"/>
    <w:rsid w:val="005602EE"/>
    <w:rsid w:val="00560D11"/>
    <w:rsid w:val="00564CC7"/>
    <w:rsid w:val="00564F56"/>
    <w:rsid w:val="00570096"/>
    <w:rsid w:val="005704CC"/>
    <w:rsid w:val="005705A0"/>
    <w:rsid w:val="00572902"/>
    <w:rsid w:val="00573956"/>
    <w:rsid w:val="0057662E"/>
    <w:rsid w:val="005805F3"/>
    <w:rsid w:val="0058135F"/>
    <w:rsid w:val="00591205"/>
    <w:rsid w:val="0059181C"/>
    <w:rsid w:val="005970B6"/>
    <w:rsid w:val="005A0492"/>
    <w:rsid w:val="005A2C76"/>
    <w:rsid w:val="005A41C9"/>
    <w:rsid w:val="005A5979"/>
    <w:rsid w:val="005A7A05"/>
    <w:rsid w:val="005B0898"/>
    <w:rsid w:val="005B5C6A"/>
    <w:rsid w:val="005B5E53"/>
    <w:rsid w:val="005C052D"/>
    <w:rsid w:val="005C2E83"/>
    <w:rsid w:val="005D589D"/>
    <w:rsid w:val="005D78EC"/>
    <w:rsid w:val="005E15F8"/>
    <w:rsid w:val="005E40E5"/>
    <w:rsid w:val="005E49BE"/>
    <w:rsid w:val="005E4C6D"/>
    <w:rsid w:val="005F036A"/>
    <w:rsid w:val="005F2037"/>
    <w:rsid w:val="005F472E"/>
    <w:rsid w:val="005F4C80"/>
    <w:rsid w:val="005F7F50"/>
    <w:rsid w:val="00600ECD"/>
    <w:rsid w:val="0060221A"/>
    <w:rsid w:val="00602E38"/>
    <w:rsid w:val="00603454"/>
    <w:rsid w:val="006100FB"/>
    <w:rsid w:val="006134E8"/>
    <w:rsid w:val="006148F3"/>
    <w:rsid w:val="00621655"/>
    <w:rsid w:val="006229FB"/>
    <w:rsid w:val="00623937"/>
    <w:rsid w:val="006347D8"/>
    <w:rsid w:val="0063549B"/>
    <w:rsid w:val="00635555"/>
    <w:rsid w:val="00635DF9"/>
    <w:rsid w:val="00642FFE"/>
    <w:rsid w:val="006439B6"/>
    <w:rsid w:val="00643FD9"/>
    <w:rsid w:val="0064620D"/>
    <w:rsid w:val="00647B95"/>
    <w:rsid w:val="0065208E"/>
    <w:rsid w:val="00652A57"/>
    <w:rsid w:val="00653F66"/>
    <w:rsid w:val="006579ED"/>
    <w:rsid w:val="00662265"/>
    <w:rsid w:val="0066297D"/>
    <w:rsid w:val="00663109"/>
    <w:rsid w:val="00663B9D"/>
    <w:rsid w:val="00664658"/>
    <w:rsid w:val="006656FA"/>
    <w:rsid w:val="00674944"/>
    <w:rsid w:val="00674DF4"/>
    <w:rsid w:val="00677908"/>
    <w:rsid w:val="006872C3"/>
    <w:rsid w:val="00687550"/>
    <w:rsid w:val="00690F5B"/>
    <w:rsid w:val="00693473"/>
    <w:rsid w:val="00693D26"/>
    <w:rsid w:val="0069562B"/>
    <w:rsid w:val="006968CE"/>
    <w:rsid w:val="006A0BA7"/>
    <w:rsid w:val="006A0F41"/>
    <w:rsid w:val="006A348F"/>
    <w:rsid w:val="006A491F"/>
    <w:rsid w:val="006A79C1"/>
    <w:rsid w:val="006B1508"/>
    <w:rsid w:val="006B23FC"/>
    <w:rsid w:val="006B2E2C"/>
    <w:rsid w:val="006B3FD7"/>
    <w:rsid w:val="006C10CE"/>
    <w:rsid w:val="006C33F3"/>
    <w:rsid w:val="006C49E5"/>
    <w:rsid w:val="006D301C"/>
    <w:rsid w:val="006D7EA6"/>
    <w:rsid w:val="006E16C5"/>
    <w:rsid w:val="006E1A06"/>
    <w:rsid w:val="006F05A7"/>
    <w:rsid w:val="006F16E3"/>
    <w:rsid w:val="006F308F"/>
    <w:rsid w:val="006F56DE"/>
    <w:rsid w:val="00701A21"/>
    <w:rsid w:val="00705F62"/>
    <w:rsid w:val="00710210"/>
    <w:rsid w:val="007105C8"/>
    <w:rsid w:val="00714241"/>
    <w:rsid w:val="007157E5"/>
    <w:rsid w:val="00715FFA"/>
    <w:rsid w:val="00716691"/>
    <w:rsid w:val="00716797"/>
    <w:rsid w:val="0072050B"/>
    <w:rsid w:val="00720C11"/>
    <w:rsid w:val="007243A2"/>
    <w:rsid w:val="007263FD"/>
    <w:rsid w:val="00727E68"/>
    <w:rsid w:val="00730C61"/>
    <w:rsid w:val="007345BD"/>
    <w:rsid w:val="00736289"/>
    <w:rsid w:val="00736BF0"/>
    <w:rsid w:val="0073703A"/>
    <w:rsid w:val="0074044E"/>
    <w:rsid w:val="0074084D"/>
    <w:rsid w:val="00741ECF"/>
    <w:rsid w:val="007436A4"/>
    <w:rsid w:val="00746776"/>
    <w:rsid w:val="007532D6"/>
    <w:rsid w:val="00755274"/>
    <w:rsid w:val="00760232"/>
    <w:rsid w:val="00760F7E"/>
    <w:rsid w:val="00761462"/>
    <w:rsid w:val="00762BCF"/>
    <w:rsid w:val="007656AC"/>
    <w:rsid w:val="007660F6"/>
    <w:rsid w:val="007665F7"/>
    <w:rsid w:val="007675FD"/>
    <w:rsid w:val="00780347"/>
    <w:rsid w:val="00782ACF"/>
    <w:rsid w:val="00783C2D"/>
    <w:rsid w:val="00787540"/>
    <w:rsid w:val="00792FC1"/>
    <w:rsid w:val="0079421D"/>
    <w:rsid w:val="007A0ABD"/>
    <w:rsid w:val="007A43E7"/>
    <w:rsid w:val="007A6810"/>
    <w:rsid w:val="007A6E98"/>
    <w:rsid w:val="007A7A32"/>
    <w:rsid w:val="007B07B3"/>
    <w:rsid w:val="007B08B1"/>
    <w:rsid w:val="007B5876"/>
    <w:rsid w:val="007B6D09"/>
    <w:rsid w:val="007B7D4B"/>
    <w:rsid w:val="007C182A"/>
    <w:rsid w:val="007C30E5"/>
    <w:rsid w:val="007C41DA"/>
    <w:rsid w:val="007D26A1"/>
    <w:rsid w:val="007D3EB2"/>
    <w:rsid w:val="007D406A"/>
    <w:rsid w:val="007D4890"/>
    <w:rsid w:val="007D4FFF"/>
    <w:rsid w:val="007D56B6"/>
    <w:rsid w:val="007D5C92"/>
    <w:rsid w:val="007D7204"/>
    <w:rsid w:val="007E2844"/>
    <w:rsid w:val="007E6380"/>
    <w:rsid w:val="007E7A72"/>
    <w:rsid w:val="007F4210"/>
    <w:rsid w:val="007F7D2B"/>
    <w:rsid w:val="0080331E"/>
    <w:rsid w:val="0080786D"/>
    <w:rsid w:val="00811468"/>
    <w:rsid w:val="00813B2A"/>
    <w:rsid w:val="0081608E"/>
    <w:rsid w:val="0082468E"/>
    <w:rsid w:val="008250D1"/>
    <w:rsid w:val="00826B1F"/>
    <w:rsid w:val="008270EF"/>
    <w:rsid w:val="008414FD"/>
    <w:rsid w:val="00842BB2"/>
    <w:rsid w:val="00845051"/>
    <w:rsid w:val="00845667"/>
    <w:rsid w:val="00852492"/>
    <w:rsid w:val="00861694"/>
    <w:rsid w:val="0086413A"/>
    <w:rsid w:val="00870F2C"/>
    <w:rsid w:val="00871C2D"/>
    <w:rsid w:val="00871D65"/>
    <w:rsid w:val="00872FAC"/>
    <w:rsid w:val="00876064"/>
    <w:rsid w:val="00885545"/>
    <w:rsid w:val="008855FB"/>
    <w:rsid w:val="0089137A"/>
    <w:rsid w:val="008917EE"/>
    <w:rsid w:val="00893E0A"/>
    <w:rsid w:val="00895BA3"/>
    <w:rsid w:val="008A07AA"/>
    <w:rsid w:val="008A1732"/>
    <w:rsid w:val="008A2A17"/>
    <w:rsid w:val="008A2F63"/>
    <w:rsid w:val="008B0FF3"/>
    <w:rsid w:val="008B24F8"/>
    <w:rsid w:val="008B3B2F"/>
    <w:rsid w:val="008B42BE"/>
    <w:rsid w:val="008B5DBD"/>
    <w:rsid w:val="008B7271"/>
    <w:rsid w:val="008B7EC8"/>
    <w:rsid w:val="008C449A"/>
    <w:rsid w:val="008C50DC"/>
    <w:rsid w:val="008C6236"/>
    <w:rsid w:val="008D23A7"/>
    <w:rsid w:val="008D5E07"/>
    <w:rsid w:val="008E0D4D"/>
    <w:rsid w:val="008E2464"/>
    <w:rsid w:val="008E4178"/>
    <w:rsid w:val="008E5B2F"/>
    <w:rsid w:val="008E5C5A"/>
    <w:rsid w:val="008E628D"/>
    <w:rsid w:val="008E7BBF"/>
    <w:rsid w:val="008E7D44"/>
    <w:rsid w:val="008F1A81"/>
    <w:rsid w:val="008F1D19"/>
    <w:rsid w:val="008F1EFD"/>
    <w:rsid w:val="008F2384"/>
    <w:rsid w:val="009005E7"/>
    <w:rsid w:val="00901E8D"/>
    <w:rsid w:val="00902ABA"/>
    <w:rsid w:val="00904404"/>
    <w:rsid w:val="009134D1"/>
    <w:rsid w:val="00915207"/>
    <w:rsid w:val="009223E6"/>
    <w:rsid w:val="009227FC"/>
    <w:rsid w:val="00926DCB"/>
    <w:rsid w:val="0093375D"/>
    <w:rsid w:val="009407DF"/>
    <w:rsid w:val="009409CB"/>
    <w:rsid w:val="00941B94"/>
    <w:rsid w:val="009428D4"/>
    <w:rsid w:val="00942AE7"/>
    <w:rsid w:val="00945DE7"/>
    <w:rsid w:val="0095257F"/>
    <w:rsid w:val="009542CE"/>
    <w:rsid w:val="00955E95"/>
    <w:rsid w:val="00963FF2"/>
    <w:rsid w:val="009662CD"/>
    <w:rsid w:val="009662F6"/>
    <w:rsid w:val="009729BB"/>
    <w:rsid w:val="009802A3"/>
    <w:rsid w:val="0098073A"/>
    <w:rsid w:val="00980D3F"/>
    <w:rsid w:val="009835FA"/>
    <w:rsid w:val="00985B61"/>
    <w:rsid w:val="00985CC6"/>
    <w:rsid w:val="00987F9B"/>
    <w:rsid w:val="00991CFA"/>
    <w:rsid w:val="00993A79"/>
    <w:rsid w:val="009A19E8"/>
    <w:rsid w:val="009A2D13"/>
    <w:rsid w:val="009A7B70"/>
    <w:rsid w:val="009A7D95"/>
    <w:rsid w:val="009B418B"/>
    <w:rsid w:val="009C5172"/>
    <w:rsid w:val="009C672B"/>
    <w:rsid w:val="009C69D5"/>
    <w:rsid w:val="009C7D6D"/>
    <w:rsid w:val="009D2B0C"/>
    <w:rsid w:val="009D55A1"/>
    <w:rsid w:val="009D6853"/>
    <w:rsid w:val="009D7241"/>
    <w:rsid w:val="009E389F"/>
    <w:rsid w:val="009E41B9"/>
    <w:rsid w:val="009E46D5"/>
    <w:rsid w:val="009E7BD1"/>
    <w:rsid w:val="009F7604"/>
    <w:rsid w:val="00A026E7"/>
    <w:rsid w:val="00A0394E"/>
    <w:rsid w:val="00A14552"/>
    <w:rsid w:val="00A1546E"/>
    <w:rsid w:val="00A15FDB"/>
    <w:rsid w:val="00A160A1"/>
    <w:rsid w:val="00A16208"/>
    <w:rsid w:val="00A17C9F"/>
    <w:rsid w:val="00A20617"/>
    <w:rsid w:val="00A239A3"/>
    <w:rsid w:val="00A27A0E"/>
    <w:rsid w:val="00A30880"/>
    <w:rsid w:val="00A31847"/>
    <w:rsid w:val="00A31AF9"/>
    <w:rsid w:val="00A31C1F"/>
    <w:rsid w:val="00A34211"/>
    <w:rsid w:val="00A35E83"/>
    <w:rsid w:val="00A446B2"/>
    <w:rsid w:val="00A47872"/>
    <w:rsid w:val="00A534B5"/>
    <w:rsid w:val="00A546E6"/>
    <w:rsid w:val="00A57127"/>
    <w:rsid w:val="00A612C4"/>
    <w:rsid w:val="00A61A6C"/>
    <w:rsid w:val="00A62375"/>
    <w:rsid w:val="00A654BA"/>
    <w:rsid w:val="00A678A0"/>
    <w:rsid w:val="00A7000F"/>
    <w:rsid w:val="00A7119A"/>
    <w:rsid w:val="00A7430A"/>
    <w:rsid w:val="00A75C62"/>
    <w:rsid w:val="00A7712C"/>
    <w:rsid w:val="00A771D0"/>
    <w:rsid w:val="00A823C6"/>
    <w:rsid w:val="00A8511C"/>
    <w:rsid w:val="00A8686C"/>
    <w:rsid w:val="00A870E4"/>
    <w:rsid w:val="00A94157"/>
    <w:rsid w:val="00A968E8"/>
    <w:rsid w:val="00AA04AF"/>
    <w:rsid w:val="00AA357B"/>
    <w:rsid w:val="00AA4564"/>
    <w:rsid w:val="00AA6007"/>
    <w:rsid w:val="00AA7253"/>
    <w:rsid w:val="00AA7E07"/>
    <w:rsid w:val="00AB0F5B"/>
    <w:rsid w:val="00AB257A"/>
    <w:rsid w:val="00AB5811"/>
    <w:rsid w:val="00AB7136"/>
    <w:rsid w:val="00AC02E5"/>
    <w:rsid w:val="00AC2399"/>
    <w:rsid w:val="00AC2E77"/>
    <w:rsid w:val="00AC3850"/>
    <w:rsid w:val="00AC5420"/>
    <w:rsid w:val="00AD0216"/>
    <w:rsid w:val="00AD25EE"/>
    <w:rsid w:val="00AE2B07"/>
    <w:rsid w:val="00AE2FB5"/>
    <w:rsid w:val="00AE3DD3"/>
    <w:rsid w:val="00AE7D95"/>
    <w:rsid w:val="00AF0E8E"/>
    <w:rsid w:val="00AF6B2B"/>
    <w:rsid w:val="00B04650"/>
    <w:rsid w:val="00B04D46"/>
    <w:rsid w:val="00B25916"/>
    <w:rsid w:val="00B300AF"/>
    <w:rsid w:val="00B363D0"/>
    <w:rsid w:val="00B370DA"/>
    <w:rsid w:val="00B379CE"/>
    <w:rsid w:val="00B40D76"/>
    <w:rsid w:val="00B4186D"/>
    <w:rsid w:val="00B5665D"/>
    <w:rsid w:val="00B603C3"/>
    <w:rsid w:val="00B6053F"/>
    <w:rsid w:val="00B637A5"/>
    <w:rsid w:val="00B669DF"/>
    <w:rsid w:val="00B67CCA"/>
    <w:rsid w:val="00B70BF5"/>
    <w:rsid w:val="00B71869"/>
    <w:rsid w:val="00B73A48"/>
    <w:rsid w:val="00B8321E"/>
    <w:rsid w:val="00B85431"/>
    <w:rsid w:val="00B9128C"/>
    <w:rsid w:val="00B93455"/>
    <w:rsid w:val="00BA10F9"/>
    <w:rsid w:val="00BA3452"/>
    <w:rsid w:val="00BA3851"/>
    <w:rsid w:val="00BB4792"/>
    <w:rsid w:val="00BB5A7D"/>
    <w:rsid w:val="00BB7F6A"/>
    <w:rsid w:val="00BC0CE2"/>
    <w:rsid w:val="00BC0E9A"/>
    <w:rsid w:val="00BC2699"/>
    <w:rsid w:val="00BC519F"/>
    <w:rsid w:val="00BC7ACA"/>
    <w:rsid w:val="00BD2D00"/>
    <w:rsid w:val="00BD5CC3"/>
    <w:rsid w:val="00BE2456"/>
    <w:rsid w:val="00BE5B54"/>
    <w:rsid w:val="00BF08E9"/>
    <w:rsid w:val="00BF11ED"/>
    <w:rsid w:val="00BF1371"/>
    <w:rsid w:val="00BF30EC"/>
    <w:rsid w:val="00BF56D2"/>
    <w:rsid w:val="00BF5A00"/>
    <w:rsid w:val="00BF6E99"/>
    <w:rsid w:val="00C018AF"/>
    <w:rsid w:val="00C028B6"/>
    <w:rsid w:val="00C038D8"/>
    <w:rsid w:val="00C0499D"/>
    <w:rsid w:val="00C04B4D"/>
    <w:rsid w:val="00C05200"/>
    <w:rsid w:val="00C06795"/>
    <w:rsid w:val="00C13586"/>
    <w:rsid w:val="00C1369D"/>
    <w:rsid w:val="00C14D17"/>
    <w:rsid w:val="00C15DAA"/>
    <w:rsid w:val="00C245C1"/>
    <w:rsid w:val="00C2523A"/>
    <w:rsid w:val="00C27D84"/>
    <w:rsid w:val="00C3075E"/>
    <w:rsid w:val="00C34C96"/>
    <w:rsid w:val="00C42BAD"/>
    <w:rsid w:val="00C436D2"/>
    <w:rsid w:val="00C44FFC"/>
    <w:rsid w:val="00C528DA"/>
    <w:rsid w:val="00C52F04"/>
    <w:rsid w:val="00C5586D"/>
    <w:rsid w:val="00C57B8D"/>
    <w:rsid w:val="00C63CB5"/>
    <w:rsid w:val="00C67AFC"/>
    <w:rsid w:val="00C7041C"/>
    <w:rsid w:val="00C7122A"/>
    <w:rsid w:val="00C73178"/>
    <w:rsid w:val="00C76915"/>
    <w:rsid w:val="00C77C13"/>
    <w:rsid w:val="00C82F34"/>
    <w:rsid w:val="00C832D7"/>
    <w:rsid w:val="00C92A5D"/>
    <w:rsid w:val="00C92B68"/>
    <w:rsid w:val="00C96146"/>
    <w:rsid w:val="00C96605"/>
    <w:rsid w:val="00C968EF"/>
    <w:rsid w:val="00C976D8"/>
    <w:rsid w:val="00C97F83"/>
    <w:rsid w:val="00CA4D63"/>
    <w:rsid w:val="00CA7B7F"/>
    <w:rsid w:val="00CB16E6"/>
    <w:rsid w:val="00CB2318"/>
    <w:rsid w:val="00CB7771"/>
    <w:rsid w:val="00CC049E"/>
    <w:rsid w:val="00CC3921"/>
    <w:rsid w:val="00CC4A2F"/>
    <w:rsid w:val="00CD095F"/>
    <w:rsid w:val="00CD15A7"/>
    <w:rsid w:val="00CD2495"/>
    <w:rsid w:val="00CD4FD6"/>
    <w:rsid w:val="00CD7843"/>
    <w:rsid w:val="00CD78D5"/>
    <w:rsid w:val="00CE4DE1"/>
    <w:rsid w:val="00CE5305"/>
    <w:rsid w:val="00CE548E"/>
    <w:rsid w:val="00CF0C31"/>
    <w:rsid w:val="00CF0DCD"/>
    <w:rsid w:val="00CF2FF4"/>
    <w:rsid w:val="00CF5414"/>
    <w:rsid w:val="00D02BB0"/>
    <w:rsid w:val="00D06B28"/>
    <w:rsid w:val="00D14233"/>
    <w:rsid w:val="00D14F25"/>
    <w:rsid w:val="00D155E3"/>
    <w:rsid w:val="00D178C2"/>
    <w:rsid w:val="00D2109C"/>
    <w:rsid w:val="00D23716"/>
    <w:rsid w:val="00D23DF8"/>
    <w:rsid w:val="00D23DFB"/>
    <w:rsid w:val="00D30D32"/>
    <w:rsid w:val="00D31156"/>
    <w:rsid w:val="00D32AED"/>
    <w:rsid w:val="00D42656"/>
    <w:rsid w:val="00D4300B"/>
    <w:rsid w:val="00D436C1"/>
    <w:rsid w:val="00D43906"/>
    <w:rsid w:val="00D43C85"/>
    <w:rsid w:val="00D51A29"/>
    <w:rsid w:val="00D60F40"/>
    <w:rsid w:val="00D61553"/>
    <w:rsid w:val="00D61725"/>
    <w:rsid w:val="00D61886"/>
    <w:rsid w:val="00D62EF0"/>
    <w:rsid w:val="00D63282"/>
    <w:rsid w:val="00D70064"/>
    <w:rsid w:val="00D726D3"/>
    <w:rsid w:val="00D75138"/>
    <w:rsid w:val="00D7578B"/>
    <w:rsid w:val="00D7672C"/>
    <w:rsid w:val="00D8096E"/>
    <w:rsid w:val="00D83586"/>
    <w:rsid w:val="00D90796"/>
    <w:rsid w:val="00D92549"/>
    <w:rsid w:val="00D93C4E"/>
    <w:rsid w:val="00D95244"/>
    <w:rsid w:val="00D9679F"/>
    <w:rsid w:val="00D96B67"/>
    <w:rsid w:val="00D970D5"/>
    <w:rsid w:val="00D974F1"/>
    <w:rsid w:val="00DA1465"/>
    <w:rsid w:val="00DA577B"/>
    <w:rsid w:val="00DA6C7F"/>
    <w:rsid w:val="00DA73DE"/>
    <w:rsid w:val="00DA7D7C"/>
    <w:rsid w:val="00DB3A7C"/>
    <w:rsid w:val="00DB713A"/>
    <w:rsid w:val="00DC270C"/>
    <w:rsid w:val="00DC2F70"/>
    <w:rsid w:val="00DC6B04"/>
    <w:rsid w:val="00DC7115"/>
    <w:rsid w:val="00DC79EB"/>
    <w:rsid w:val="00DD0CEB"/>
    <w:rsid w:val="00DD585B"/>
    <w:rsid w:val="00DE0BED"/>
    <w:rsid w:val="00DE56ED"/>
    <w:rsid w:val="00DE6818"/>
    <w:rsid w:val="00DE7A3D"/>
    <w:rsid w:val="00DF3BFA"/>
    <w:rsid w:val="00DF3E76"/>
    <w:rsid w:val="00DF7338"/>
    <w:rsid w:val="00DF7F2A"/>
    <w:rsid w:val="00E031F8"/>
    <w:rsid w:val="00E04CEF"/>
    <w:rsid w:val="00E05EFF"/>
    <w:rsid w:val="00E07864"/>
    <w:rsid w:val="00E100D6"/>
    <w:rsid w:val="00E1087A"/>
    <w:rsid w:val="00E14A35"/>
    <w:rsid w:val="00E21B4B"/>
    <w:rsid w:val="00E238AF"/>
    <w:rsid w:val="00E27D22"/>
    <w:rsid w:val="00E323D5"/>
    <w:rsid w:val="00E3331E"/>
    <w:rsid w:val="00E347AD"/>
    <w:rsid w:val="00E37A5B"/>
    <w:rsid w:val="00E45184"/>
    <w:rsid w:val="00E50016"/>
    <w:rsid w:val="00E5371B"/>
    <w:rsid w:val="00E54368"/>
    <w:rsid w:val="00E5573E"/>
    <w:rsid w:val="00E5662D"/>
    <w:rsid w:val="00E56FBB"/>
    <w:rsid w:val="00E5726A"/>
    <w:rsid w:val="00E60D76"/>
    <w:rsid w:val="00E63FB3"/>
    <w:rsid w:val="00E738BC"/>
    <w:rsid w:val="00E7654D"/>
    <w:rsid w:val="00E76D70"/>
    <w:rsid w:val="00E835C3"/>
    <w:rsid w:val="00E860BD"/>
    <w:rsid w:val="00E8733C"/>
    <w:rsid w:val="00E874B6"/>
    <w:rsid w:val="00E9033B"/>
    <w:rsid w:val="00E92973"/>
    <w:rsid w:val="00E95DB1"/>
    <w:rsid w:val="00E97F89"/>
    <w:rsid w:val="00EA08DC"/>
    <w:rsid w:val="00EA6A96"/>
    <w:rsid w:val="00EB18C8"/>
    <w:rsid w:val="00EB20E0"/>
    <w:rsid w:val="00EB2447"/>
    <w:rsid w:val="00EB274F"/>
    <w:rsid w:val="00EB4DAF"/>
    <w:rsid w:val="00EB5B49"/>
    <w:rsid w:val="00EC114A"/>
    <w:rsid w:val="00EC3666"/>
    <w:rsid w:val="00EC3B4C"/>
    <w:rsid w:val="00EC3E09"/>
    <w:rsid w:val="00EC72D7"/>
    <w:rsid w:val="00ED0B7D"/>
    <w:rsid w:val="00EE01D4"/>
    <w:rsid w:val="00EE07FF"/>
    <w:rsid w:val="00EE17A9"/>
    <w:rsid w:val="00EE513E"/>
    <w:rsid w:val="00EE5F41"/>
    <w:rsid w:val="00EF0882"/>
    <w:rsid w:val="00EF37F8"/>
    <w:rsid w:val="00EF38D5"/>
    <w:rsid w:val="00EF4532"/>
    <w:rsid w:val="00F001F3"/>
    <w:rsid w:val="00F00F07"/>
    <w:rsid w:val="00F021FA"/>
    <w:rsid w:val="00F024B3"/>
    <w:rsid w:val="00F04AB8"/>
    <w:rsid w:val="00F053B4"/>
    <w:rsid w:val="00F05E9D"/>
    <w:rsid w:val="00F06733"/>
    <w:rsid w:val="00F07519"/>
    <w:rsid w:val="00F07769"/>
    <w:rsid w:val="00F11641"/>
    <w:rsid w:val="00F12B19"/>
    <w:rsid w:val="00F1531F"/>
    <w:rsid w:val="00F168AD"/>
    <w:rsid w:val="00F16F63"/>
    <w:rsid w:val="00F20370"/>
    <w:rsid w:val="00F209DF"/>
    <w:rsid w:val="00F2292D"/>
    <w:rsid w:val="00F268AF"/>
    <w:rsid w:val="00F301FF"/>
    <w:rsid w:val="00F31DED"/>
    <w:rsid w:val="00F332BC"/>
    <w:rsid w:val="00F33F40"/>
    <w:rsid w:val="00F40EDE"/>
    <w:rsid w:val="00F42D18"/>
    <w:rsid w:val="00F44411"/>
    <w:rsid w:val="00F44890"/>
    <w:rsid w:val="00F471C4"/>
    <w:rsid w:val="00F50971"/>
    <w:rsid w:val="00F51A1E"/>
    <w:rsid w:val="00F53148"/>
    <w:rsid w:val="00F54ED8"/>
    <w:rsid w:val="00F56522"/>
    <w:rsid w:val="00F62F84"/>
    <w:rsid w:val="00F648AD"/>
    <w:rsid w:val="00F655C3"/>
    <w:rsid w:val="00F660C1"/>
    <w:rsid w:val="00F736E7"/>
    <w:rsid w:val="00F741E2"/>
    <w:rsid w:val="00F76113"/>
    <w:rsid w:val="00F76E5E"/>
    <w:rsid w:val="00F7715C"/>
    <w:rsid w:val="00F870FD"/>
    <w:rsid w:val="00F9513D"/>
    <w:rsid w:val="00FA4F6E"/>
    <w:rsid w:val="00FA5094"/>
    <w:rsid w:val="00FA5611"/>
    <w:rsid w:val="00FA5960"/>
    <w:rsid w:val="00FA6860"/>
    <w:rsid w:val="00FA6F7F"/>
    <w:rsid w:val="00FA7D8D"/>
    <w:rsid w:val="00FB267E"/>
    <w:rsid w:val="00FB55DC"/>
    <w:rsid w:val="00FB7ADE"/>
    <w:rsid w:val="00FB7EC9"/>
    <w:rsid w:val="00FC0DC5"/>
    <w:rsid w:val="00FC2A85"/>
    <w:rsid w:val="00FC37BD"/>
    <w:rsid w:val="00FC4432"/>
    <w:rsid w:val="00FC6BB9"/>
    <w:rsid w:val="00FD28A8"/>
    <w:rsid w:val="00FD2E27"/>
    <w:rsid w:val="00FD2E77"/>
    <w:rsid w:val="00FD4666"/>
    <w:rsid w:val="00FD53D4"/>
    <w:rsid w:val="00FD5662"/>
    <w:rsid w:val="00FD75BC"/>
    <w:rsid w:val="00FD76C9"/>
    <w:rsid w:val="00FD783E"/>
    <w:rsid w:val="00FD7BA3"/>
    <w:rsid w:val="00FD7E46"/>
    <w:rsid w:val="00FE0BFD"/>
    <w:rsid w:val="00FE0E40"/>
    <w:rsid w:val="00FE162C"/>
    <w:rsid w:val="00FE5A61"/>
    <w:rsid w:val="00FE7496"/>
    <w:rsid w:val="00FF0E3F"/>
    <w:rsid w:val="00FF44FA"/>
    <w:rsid w:val="00FF602D"/>
    <w:rsid w:val="0D750A10"/>
    <w:rsid w:val="1B617DBF"/>
    <w:rsid w:val="4A1B96B4"/>
    <w:rsid w:val="4DDE397F"/>
    <w:rsid w:val="6261FAF4"/>
    <w:rsid w:val="66E408F9"/>
    <w:rsid w:val="79F9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F6A3C8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rPr>
      <w:rFonts w:ascii="Tahoma" w:hAnsi="Tahoma" w:cs="Tahoma"/>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unhideWhenUsed/>
    <w:qFormat/>
    <w:rsid w:val="008D23A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BalloonText">
    <w:name w:val="Balloon Text"/>
    <w:basedOn w:val="Normal"/>
    <w:link w:val="BalloonTextChar"/>
    <w:uiPriority w:val="99"/>
    <w:semiHidden/>
    <w:unhideWhenUsed/>
    <w:rsid w:val="000100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094"/>
    <w:rPr>
      <w:rFonts w:ascii="Segoe UI" w:hAnsi="Segoe UI" w:cs="Segoe UI"/>
      <w:sz w:val="18"/>
      <w:szCs w:val="18"/>
    </w:rPr>
  </w:style>
  <w:style w:type="paragraph" w:styleId="Header">
    <w:name w:val="header"/>
    <w:basedOn w:val="Normal"/>
    <w:link w:val="HeaderChar"/>
    <w:uiPriority w:val="99"/>
    <w:unhideWhenUsed/>
    <w:rsid w:val="00FD75BC"/>
    <w:pPr>
      <w:tabs>
        <w:tab w:val="center" w:pos="4680"/>
        <w:tab w:val="right" w:pos="9360"/>
      </w:tabs>
    </w:pPr>
  </w:style>
  <w:style w:type="character" w:customStyle="1" w:styleId="HeaderChar">
    <w:name w:val="Header Char"/>
    <w:basedOn w:val="DefaultParagraphFont"/>
    <w:link w:val="Header"/>
    <w:uiPriority w:val="99"/>
    <w:rsid w:val="00FD75BC"/>
    <w:rPr>
      <w:rFonts w:ascii="Tahoma" w:hAnsi="Tahoma" w:cs="Tahoma"/>
      <w:sz w:val="24"/>
      <w:szCs w:val="24"/>
    </w:rPr>
  </w:style>
  <w:style w:type="paragraph" w:styleId="Footer">
    <w:name w:val="footer"/>
    <w:basedOn w:val="Normal"/>
    <w:link w:val="FooterChar"/>
    <w:uiPriority w:val="99"/>
    <w:unhideWhenUsed/>
    <w:rsid w:val="00FD75BC"/>
    <w:pPr>
      <w:tabs>
        <w:tab w:val="center" w:pos="4680"/>
        <w:tab w:val="right" w:pos="9360"/>
      </w:tabs>
    </w:pPr>
  </w:style>
  <w:style w:type="character" w:customStyle="1" w:styleId="FooterChar">
    <w:name w:val="Footer Char"/>
    <w:basedOn w:val="DefaultParagraphFont"/>
    <w:link w:val="Footer"/>
    <w:uiPriority w:val="99"/>
    <w:rsid w:val="00FD75BC"/>
    <w:rPr>
      <w:rFonts w:ascii="Tahoma" w:hAnsi="Tahoma" w:cs="Tahoma"/>
      <w:sz w:val="24"/>
      <w:szCs w:val="24"/>
    </w:rPr>
  </w:style>
  <w:style w:type="character" w:styleId="CommentReference">
    <w:name w:val="annotation reference"/>
    <w:basedOn w:val="DefaultParagraphFont"/>
    <w:uiPriority w:val="99"/>
    <w:semiHidden/>
    <w:unhideWhenUsed/>
    <w:rsid w:val="00FD2E77"/>
    <w:rPr>
      <w:sz w:val="16"/>
      <w:szCs w:val="16"/>
    </w:rPr>
  </w:style>
  <w:style w:type="paragraph" w:styleId="CommentText">
    <w:name w:val="annotation text"/>
    <w:basedOn w:val="Normal"/>
    <w:link w:val="CommentTextChar"/>
    <w:uiPriority w:val="99"/>
    <w:unhideWhenUsed/>
    <w:rsid w:val="00FD2E77"/>
    <w:rPr>
      <w:sz w:val="20"/>
      <w:szCs w:val="20"/>
    </w:rPr>
  </w:style>
  <w:style w:type="character" w:customStyle="1" w:styleId="CommentTextChar">
    <w:name w:val="Comment Text Char"/>
    <w:basedOn w:val="DefaultParagraphFont"/>
    <w:link w:val="CommentText"/>
    <w:uiPriority w:val="99"/>
    <w:rsid w:val="00FD2E77"/>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FD2E77"/>
    <w:rPr>
      <w:b/>
      <w:bCs/>
    </w:rPr>
  </w:style>
  <w:style w:type="character" w:customStyle="1" w:styleId="CommentSubjectChar">
    <w:name w:val="Comment Subject Char"/>
    <w:basedOn w:val="CommentTextChar"/>
    <w:link w:val="CommentSubject"/>
    <w:uiPriority w:val="99"/>
    <w:semiHidden/>
    <w:rsid w:val="00FD2E77"/>
    <w:rPr>
      <w:rFonts w:ascii="Tahoma" w:hAnsi="Tahoma" w:cs="Tahoma"/>
      <w:b/>
      <w:bCs/>
      <w:sz w:val="20"/>
      <w:szCs w:val="20"/>
    </w:rPr>
  </w:style>
  <w:style w:type="character" w:styleId="Hyperlink">
    <w:name w:val="Hyperlink"/>
    <w:basedOn w:val="DefaultParagraphFont"/>
    <w:uiPriority w:val="99"/>
    <w:unhideWhenUsed/>
    <w:rsid w:val="000B4A39"/>
    <w:rPr>
      <w:color w:val="0563C1" w:themeColor="hyperlink"/>
      <w:u w:val="single"/>
    </w:rPr>
  </w:style>
  <w:style w:type="paragraph" w:styleId="ListParagraph">
    <w:name w:val="List Paragraph"/>
    <w:basedOn w:val="Normal"/>
    <w:uiPriority w:val="34"/>
    <w:qFormat/>
    <w:rsid w:val="000F011D"/>
    <w:pPr>
      <w:ind w:left="720"/>
      <w:contextualSpacing/>
    </w:pPr>
  </w:style>
  <w:style w:type="character" w:styleId="FollowedHyperlink">
    <w:name w:val="FollowedHyperlink"/>
    <w:basedOn w:val="DefaultParagraphFont"/>
    <w:uiPriority w:val="99"/>
    <w:semiHidden/>
    <w:unhideWhenUsed/>
    <w:rsid w:val="00300F14"/>
    <w:rPr>
      <w:color w:val="954F72" w:themeColor="followedHyperlink"/>
      <w:u w:val="single"/>
    </w:rPr>
  </w:style>
  <w:style w:type="character" w:customStyle="1" w:styleId="DeltaViewDeletion">
    <w:name w:val="DeltaView Deletion"/>
    <w:uiPriority w:val="99"/>
    <w:rsid w:val="009835FA"/>
    <w:rPr>
      <w:strike/>
      <w:color w:val="FF0000"/>
    </w:rPr>
  </w:style>
  <w:style w:type="character" w:customStyle="1" w:styleId="DeltaViewMoveDestination">
    <w:name w:val="DeltaView Move Destination"/>
    <w:uiPriority w:val="99"/>
    <w:rsid w:val="0063549B"/>
    <w:rPr>
      <w:color w:val="00C000"/>
      <w:u w:val="double"/>
    </w:rPr>
  </w:style>
  <w:style w:type="character" w:styleId="UnresolvedMention">
    <w:name w:val="Unresolved Mention"/>
    <w:basedOn w:val="DefaultParagraphFont"/>
    <w:uiPriority w:val="99"/>
    <w:semiHidden/>
    <w:unhideWhenUsed/>
    <w:rsid w:val="00F56522"/>
    <w:rPr>
      <w:color w:val="808080"/>
      <w:shd w:val="clear" w:color="auto" w:fill="E6E6E6"/>
    </w:rPr>
  </w:style>
  <w:style w:type="paragraph" w:styleId="Revision">
    <w:name w:val="Revision"/>
    <w:hidden/>
    <w:uiPriority w:val="99"/>
    <w:semiHidden/>
    <w:rsid w:val="009729BB"/>
    <w:pPr>
      <w:spacing w:after="0" w:line="240" w:lineRule="auto"/>
    </w:pPr>
    <w:rPr>
      <w:rFonts w:ascii="Tahoma" w:hAnsi="Tahoma" w:cs="Tahoma"/>
      <w:sz w:val="24"/>
      <w:szCs w:val="24"/>
    </w:rPr>
  </w:style>
  <w:style w:type="character" w:customStyle="1" w:styleId="Heading2Char">
    <w:name w:val="Heading 2 Char"/>
    <w:basedOn w:val="DefaultParagraphFont"/>
    <w:link w:val="Heading2"/>
    <w:uiPriority w:val="99"/>
    <w:rsid w:val="008D23A7"/>
    <w:rPr>
      <w:rFonts w:asciiTheme="majorHAnsi" w:eastAsiaTheme="majorEastAsia" w:hAnsiTheme="majorHAnsi" w:cstheme="majorBidi"/>
      <w:color w:val="2E74B5" w:themeColor="accent1" w:themeShade="BF"/>
      <w:sz w:val="26"/>
      <w:szCs w:val="26"/>
    </w:rPr>
  </w:style>
  <w:style w:type="paragraph" w:customStyle="1" w:styleId="Footnote">
    <w:name w:val="Footnote"/>
    <w:basedOn w:val="Normal"/>
    <w:rsid w:val="008D23A7"/>
    <w:pPr>
      <w:widowControl/>
      <w:autoSpaceDE/>
      <w:autoSpaceDN/>
      <w:adjustRightInd/>
      <w:spacing w:before="120"/>
    </w:pPr>
    <w:rPr>
      <w:rFonts w:eastAsia="MS Mincho" w:cs="Times New Roman"/>
      <w:bCs/>
      <w:sz w:val="16"/>
      <w:szCs w:val="16"/>
    </w:rPr>
  </w:style>
  <w:style w:type="character" w:customStyle="1" w:styleId="LicenseNumberCharChar">
    <w:name w:val="License Number Char Char"/>
    <w:link w:val="LicenseNumberChar"/>
    <w:locked/>
    <w:rsid w:val="008D23A7"/>
    <w:rPr>
      <w:rFonts w:ascii="Tahoma" w:eastAsia="SimSun" w:hAnsi="Tahoma" w:cs="Tahoma"/>
      <w:b/>
      <w:bCs/>
      <w:sz w:val="28"/>
      <w:szCs w:val="28"/>
    </w:rPr>
  </w:style>
  <w:style w:type="paragraph" w:customStyle="1" w:styleId="LicenseNumberChar">
    <w:name w:val="License Number Char"/>
    <w:basedOn w:val="Normal"/>
    <w:link w:val="LicenseNumberCharChar"/>
    <w:rsid w:val="008D23A7"/>
    <w:pPr>
      <w:widowControl/>
      <w:autoSpaceDE/>
      <w:autoSpaceDN/>
      <w:adjustRightInd/>
    </w:pPr>
    <w:rPr>
      <w:rFonts w:eastAsia="SimSun"/>
      <w:b/>
      <w:bCs/>
      <w:sz w:val="28"/>
      <w:szCs w:val="28"/>
    </w:rPr>
  </w:style>
  <w:style w:type="character" w:customStyle="1" w:styleId="LicenseNumSuperChar">
    <w:name w:val="License Num Super Char"/>
    <w:link w:val="LicenseNumSuper"/>
    <w:locked/>
    <w:rsid w:val="008D23A7"/>
    <w:rPr>
      <w:rFonts w:ascii="Tahoma" w:eastAsia="MS Mincho" w:hAnsi="Tahoma" w:cs="Tahoma"/>
      <w:b/>
      <w:sz w:val="18"/>
      <w:szCs w:val="18"/>
    </w:rPr>
  </w:style>
  <w:style w:type="paragraph" w:customStyle="1" w:styleId="LicenseNumSuper">
    <w:name w:val="License Num Super"/>
    <w:basedOn w:val="Normal"/>
    <w:link w:val="LicenseNumSuperChar"/>
    <w:rsid w:val="008D23A7"/>
    <w:pPr>
      <w:widowControl/>
      <w:autoSpaceDE/>
      <w:autoSpaceDN/>
      <w:adjustRightInd/>
      <w:spacing w:before="120"/>
    </w:pPr>
    <w:rPr>
      <w:rFonts w:eastAsia="MS Mincho"/>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5650">
      <w:bodyDiv w:val="1"/>
      <w:marLeft w:val="0"/>
      <w:marRight w:val="0"/>
      <w:marTop w:val="0"/>
      <w:marBottom w:val="0"/>
      <w:divBdr>
        <w:top w:val="none" w:sz="0" w:space="0" w:color="auto"/>
        <w:left w:val="none" w:sz="0" w:space="0" w:color="auto"/>
        <w:bottom w:val="none" w:sz="0" w:space="0" w:color="auto"/>
        <w:right w:val="none" w:sz="0" w:space="0" w:color="auto"/>
      </w:divBdr>
    </w:div>
    <w:div w:id="109974642">
      <w:bodyDiv w:val="1"/>
      <w:marLeft w:val="0"/>
      <w:marRight w:val="0"/>
      <w:marTop w:val="0"/>
      <w:marBottom w:val="0"/>
      <w:divBdr>
        <w:top w:val="none" w:sz="0" w:space="0" w:color="auto"/>
        <w:left w:val="none" w:sz="0" w:space="0" w:color="auto"/>
        <w:bottom w:val="none" w:sz="0" w:space="0" w:color="auto"/>
        <w:right w:val="none" w:sz="0" w:space="0" w:color="auto"/>
      </w:divBdr>
    </w:div>
    <w:div w:id="318732238">
      <w:bodyDiv w:val="1"/>
      <w:marLeft w:val="0"/>
      <w:marRight w:val="0"/>
      <w:marTop w:val="0"/>
      <w:marBottom w:val="0"/>
      <w:divBdr>
        <w:top w:val="none" w:sz="0" w:space="0" w:color="auto"/>
        <w:left w:val="none" w:sz="0" w:space="0" w:color="auto"/>
        <w:bottom w:val="none" w:sz="0" w:space="0" w:color="auto"/>
        <w:right w:val="none" w:sz="0" w:space="0" w:color="auto"/>
      </w:divBdr>
    </w:div>
    <w:div w:id="670570721">
      <w:bodyDiv w:val="1"/>
      <w:marLeft w:val="0"/>
      <w:marRight w:val="0"/>
      <w:marTop w:val="0"/>
      <w:marBottom w:val="0"/>
      <w:divBdr>
        <w:top w:val="none" w:sz="0" w:space="0" w:color="auto"/>
        <w:left w:val="none" w:sz="0" w:space="0" w:color="auto"/>
        <w:bottom w:val="none" w:sz="0" w:space="0" w:color="auto"/>
        <w:right w:val="none" w:sz="0" w:space="0" w:color="auto"/>
      </w:divBdr>
    </w:div>
    <w:div w:id="829948398">
      <w:bodyDiv w:val="1"/>
      <w:marLeft w:val="0"/>
      <w:marRight w:val="0"/>
      <w:marTop w:val="0"/>
      <w:marBottom w:val="0"/>
      <w:divBdr>
        <w:top w:val="none" w:sz="0" w:space="0" w:color="auto"/>
        <w:left w:val="none" w:sz="0" w:space="0" w:color="auto"/>
        <w:bottom w:val="none" w:sz="0" w:space="0" w:color="auto"/>
        <w:right w:val="none" w:sz="0" w:space="0" w:color="auto"/>
      </w:divBdr>
    </w:div>
    <w:div w:id="1147240383">
      <w:bodyDiv w:val="1"/>
      <w:marLeft w:val="0"/>
      <w:marRight w:val="0"/>
      <w:marTop w:val="0"/>
      <w:marBottom w:val="0"/>
      <w:divBdr>
        <w:top w:val="none" w:sz="0" w:space="0" w:color="auto"/>
        <w:left w:val="none" w:sz="0" w:space="0" w:color="auto"/>
        <w:bottom w:val="none" w:sz="0" w:space="0" w:color="auto"/>
        <w:right w:val="none" w:sz="0" w:space="0" w:color="auto"/>
      </w:divBdr>
    </w:div>
    <w:div w:id="1150177139">
      <w:bodyDiv w:val="1"/>
      <w:marLeft w:val="0"/>
      <w:marRight w:val="0"/>
      <w:marTop w:val="0"/>
      <w:marBottom w:val="0"/>
      <w:divBdr>
        <w:top w:val="none" w:sz="0" w:space="0" w:color="auto"/>
        <w:left w:val="none" w:sz="0" w:space="0" w:color="auto"/>
        <w:bottom w:val="none" w:sz="0" w:space="0" w:color="auto"/>
        <w:right w:val="none" w:sz="0" w:space="0" w:color="auto"/>
      </w:divBdr>
    </w:div>
    <w:div w:id="1198851664">
      <w:bodyDiv w:val="1"/>
      <w:marLeft w:val="0"/>
      <w:marRight w:val="0"/>
      <w:marTop w:val="0"/>
      <w:marBottom w:val="0"/>
      <w:divBdr>
        <w:top w:val="none" w:sz="0" w:space="0" w:color="auto"/>
        <w:left w:val="none" w:sz="0" w:space="0" w:color="auto"/>
        <w:bottom w:val="none" w:sz="0" w:space="0" w:color="auto"/>
        <w:right w:val="none" w:sz="0" w:space="0" w:color="auto"/>
      </w:divBdr>
    </w:div>
    <w:div w:id="1338386813">
      <w:bodyDiv w:val="1"/>
      <w:marLeft w:val="0"/>
      <w:marRight w:val="0"/>
      <w:marTop w:val="0"/>
      <w:marBottom w:val="0"/>
      <w:divBdr>
        <w:top w:val="none" w:sz="0" w:space="0" w:color="auto"/>
        <w:left w:val="none" w:sz="0" w:space="0" w:color="auto"/>
        <w:bottom w:val="none" w:sz="0" w:space="0" w:color="auto"/>
        <w:right w:val="none" w:sz="0" w:space="0" w:color="auto"/>
      </w:divBdr>
    </w:div>
    <w:div w:id="1628778673">
      <w:bodyDiv w:val="1"/>
      <w:marLeft w:val="0"/>
      <w:marRight w:val="0"/>
      <w:marTop w:val="0"/>
      <w:marBottom w:val="0"/>
      <w:divBdr>
        <w:top w:val="none" w:sz="0" w:space="0" w:color="auto"/>
        <w:left w:val="none" w:sz="0" w:space="0" w:color="auto"/>
        <w:bottom w:val="none" w:sz="0" w:space="0" w:color="auto"/>
        <w:right w:val="none" w:sz="0" w:space="0" w:color="auto"/>
      </w:divBdr>
    </w:div>
    <w:div w:id="1879928265">
      <w:bodyDiv w:val="1"/>
      <w:marLeft w:val="0"/>
      <w:marRight w:val="0"/>
      <w:marTop w:val="0"/>
      <w:marBottom w:val="0"/>
      <w:divBdr>
        <w:top w:val="none" w:sz="0" w:space="0" w:color="auto"/>
        <w:left w:val="none" w:sz="0" w:space="0" w:color="auto"/>
        <w:bottom w:val="none" w:sz="0" w:space="0" w:color="auto"/>
        <w:right w:val="none" w:sz="0" w:space="0" w:color="auto"/>
      </w:divBdr>
    </w:div>
    <w:div w:id="1989166001">
      <w:bodyDiv w:val="1"/>
      <w:marLeft w:val="0"/>
      <w:marRight w:val="0"/>
      <w:marTop w:val="0"/>
      <w:marBottom w:val="0"/>
      <w:divBdr>
        <w:top w:val="none" w:sz="0" w:space="0" w:color="auto"/>
        <w:left w:val="none" w:sz="0" w:space="0" w:color="auto"/>
        <w:bottom w:val="none" w:sz="0" w:space="0" w:color="auto"/>
        <w:right w:val="none" w:sz="0" w:space="0" w:color="auto"/>
      </w:divBdr>
    </w:div>
    <w:div w:id="2073893686">
      <w:bodyDiv w:val="1"/>
      <w:marLeft w:val="0"/>
      <w:marRight w:val="0"/>
      <w:marTop w:val="0"/>
      <w:marBottom w:val="0"/>
      <w:divBdr>
        <w:top w:val="none" w:sz="0" w:space="0" w:color="auto"/>
        <w:left w:val="none" w:sz="0" w:space="0" w:color="auto"/>
        <w:bottom w:val="none" w:sz="0" w:space="0" w:color="auto"/>
        <w:right w:val="none" w:sz="0" w:space="0" w:color="auto"/>
      </w:divBdr>
    </w:div>
    <w:div w:id="209944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privacy" TargetMode="External"/><Relationship Id="rId13" Type="http://schemas.openxmlformats.org/officeDocument/2006/relationships/hyperlink" Target="https://aka.ms/privacy"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ka.ms/ac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ka.ms/arbitra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ka.ms/adr" TargetMode="Externa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s://aka.ms/exporting" TargetMode="External"/><Relationship Id="rId14" Type="http://schemas.openxmlformats.org/officeDocument/2006/relationships/hyperlink" Target="https://aka.ms/m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D55DC668618B6459FCD3ACD6F4DD6FA" ma:contentTypeVersion="8" ma:contentTypeDescription="Create a new document." ma:contentTypeScope="" ma:versionID="3fb8bb98fe5298cd1e6f59a22b1c5864">
  <xsd:schema xmlns:xsd="http://www.w3.org/2001/XMLSchema" xmlns:xs="http://www.w3.org/2001/XMLSchema" xmlns:p="http://schemas.microsoft.com/office/2006/metadata/properties" xmlns:ns1="http://schemas.microsoft.com/sharepoint/v3" xmlns:ns2="72661e4c-298e-4b40-ae88-42a214f5baca" xmlns:ns3="43fafc72-66e3-48cd-a164-cc0e91304bf2" targetNamespace="http://schemas.microsoft.com/office/2006/metadata/properties" ma:root="true" ma:fieldsID="9e7db9723173bc63c6a9f10f1f50fdf4" ns1:_="" ns2:_="" ns3:_="">
    <xsd:import namespace="http://schemas.microsoft.com/sharepoint/v3"/>
    <xsd:import namespace="72661e4c-298e-4b40-ae88-42a214f5baca"/>
    <xsd:import namespace="43fafc72-66e3-48cd-a164-cc0e91304bf2"/>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description="" ma:hidden="true" ma:internalName="_ip_UnifiedCompliancePolicyProperties">
      <xsd:simpleType>
        <xsd:restriction base="dms:Note"/>
      </xsd:simpleType>
    </xsd:element>
    <xsd:element name="_ip_UnifiedCompliancePolicyUIAction" ma:index="11"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661e4c-298e-4b40-ae88-42a214f5bac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fafc72-66e3-48cd-a164-cc0e91304bf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EC5D066D-7439-4ACC-9CF9-71B3369A89EE}">
  <ds:schemaRefs>
    <ds:schemaRef ds:uri="http://schemas.openxmlformats.org/officeDocument/2006/bibliography"/>
  </ds:schemaRefs>
</ds:datastoreItem>
</file>

<file path=customXml/itemProps2.xml><?xml version="1.0" encoding="utf-8"?>
<ds:datastoreItem xmlns:ds="http://schemas.openxmlformats.org/officeDocument/2006/customXml" ds:itemID="{B9FF26AD-03DF-4BCD-9862-6318C69C88E4}"/>
</file>

<file path=customXml/itemProps3.xml><?xml version="1.0" encoding="utf-8"?>
<ds:datastoreItem xmlns:ds="http://schemas.openxmlformats.org/officeDocument/2006/customXml" ds:itemID="{413D29C2-DB77-4340-B614-61E99D399D90}"/>
</file>

<file path=customXml/itemProps4.xml><?xml version="1.0" encoding="utf-8"?>
<ds:datastoreItem xmlns:ds="http://schemas.openxmlformats.org/officeDocument/2006/customXml" ds:itemID="{AB817B5B-41F5-476B-886D-E0D70E70D519}"/>
</file>

<file path=docProps/app.xml><?xml version="1.0" encoding="utf-8"?>
<Properties xmlns="http://schemas.openxmlformats.org/officeDocument/2006/extended-properties" xmlns:vt="http://schemas.openxmlformats.org/officeDocument/2006/docPropsVTypes">
  <Template>Normal</Template>
  <TotalTime>0</TotalTime>
  <Pages>8</Pages>
  <Words>4162</Words>
  <Characters>23728</Characters>
  <Application>Microsoft Office Word</Application>
  <DocSecurity>0</DocSecurity>
  <Lines>197</Lines>
  <Paragraphs>55</Paragraphs>
  <ScaleCrop>false</ScaleCrop>
  <Company/>
  <LinksUpToDate>false</LinksUpToDate>
  <CharactersWithSpaces>27835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2018-09-12T17:39:00Z</dcterms:created>
  <dcterms:modified xsi:type="dcterms:W3CDTF">2018-09-12T17:39:00Z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0x010100FD55DC668618B6459FCD3ACD6F4DD6FA</vt:lpwstr>
  </property>
</Properties>
</file>