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Стандарт сліпої автоматизації для Ordo</w:t>
      </w:r>
    </w:p>
    <w:p>
      <w:pPr>
        <w:jc w:val="center"/>
      </w:pPr>
      <w:r>
        <w:rPr>
          <w:i/>
        </w:rPr>
        <w:t>Покрокові та непокрокові інструкції, Driver-архітектура і цикл покращення playbook</w:t>
      </w:r>
    </w:p>
    <w:p>
      <w:pPr>
        <w:jc w:val="center"/>
      </w:pPr>
      <w:r>
        <w:rPr>
          <w:b/>
        </w:rPr>
        <w:t>Статус: пропозиція для мовного пакета та розробників</w:t>
      </w:r>
    </w:p>
    <w:p>
      <w:pPr>
        <w:pStyle w:val="Heading1"/>
      </w:pPr>
      <w:r>
        <w:t>1. Призначення</w:t>
      </w:r>
    </w:p>
    <w:p>
      <w:r>
        <w:t>Цей документ описує стандартизований підхід до автоматизованого тестування мовних playbook та instruction-пакетів у сліпому режимі. Він охоплює два принципово різні типи процесів:</w:t>
      </w:r>
    </w:p>
    <w:p>
      <w:pPr>
        <w:pStyle w:val="ListBullet"/>
      </w:pPr>
      <w:r>
        <w:t>покрокові інструкції з відомою послідовністю кроків;</w:t>
      </w:r>
    </w:p>
    <w:p>
      <w:pPr>
        <w:pStyle w:val="ListBullet"/>
      </w:pPr>
      <w:r>
        <w:t>загальні, непокрокові або історично накопичені інструкції, де модель сама визначає порядок роботи.</w:t>
      </w:r>
    </w:p>
    <w:p>
      <w:r>
        <w:t>Мета — дати мовному пакету або розробникам єдину модель створення тестових пакетів, Driver-ів, журналів, terminal states, перевірки документів і подальшого покращення playbook за результатами реальних прогонів.</w:t>
      </w:r>
    </w:p>
    <w:p>
      <w:pPr>
        <w:pStyle w:val="Heading1"/>
      </w:pPr>
      <w:r>
        <w:t>2. Що означає сліпий режим</w:t>
      </w:r>
    </w:p>
    <w:p>
      <w:r>
        <w:t>Сліпий режим означає, що модель-виконавець не бачить правильних відповідей, очікуваних оцінок, попередніх результатів, внутрішніх висновків розробника або еталонного документа.</w:t>
      </w:r>
    </w:p>
    <w:p>
      <w:pPr>
        <w:pStyle w:val="ListBullet"/>
      </w:pPr>
      <w:r>
        <w:t>Модель отримує тільки instruction-пакет, тестовий Driver, дозволені fixtures і правила запуску.</w:t>
      </w:r>
    </w:p>
    <w:p>
      <w:pPr>
        <w:pStyle w:val="ListBullet"/>
      </w:pPr>
      <w:r>
        <w:t>Driver відкриває лише ті факти, які дозволені поточним сценарієм.</w:t>
      </w:r>
    </w:p>
    <w:p>
      <w:pPr>
        <w:pStyle w:val="ListBullet"/>
      </w:pPr>
      <w:r>
        <w:t>Модель не повинна оцінювати або виставляти бал власним документам.</w:t>
      </w:r>
    </w:p>
    <w:p>
      <w:pPr>
        <w:pStyle w:val="ListBullet"/>
      </w:pPr>
      <w:r>
        <w:t>Зовнішній аудит виконується окремо після повернення результату.</w:t>
      </w:r>
    </w:p>
    <w:p>
      <w:pPr>
        <w:pStyle w:val="ListBullet"/>
      </w:pPr>
      <w:r>
        <w:t>Evidence Capture Quality не входить до оцінки тестованої моделі.</w:t>
      </w:r>
    </w:p>
    <w:p>
      <w:r>
        <w:t>Це розділяє три різні речі: якість процесу, якість документів і якість тестової обв’язки.</w:t>
      </w:r>
    </w:p>
    <w:p>
      <w:pPr>
        <w:pStyle w:val="Heading1"/>
      </w:pPr>
      <w:r>
        <w:t>3. Спільна архітектура blind automation</w:t>
      </w:r>
    </w:p>
    <w:p>
      <w:pPr>
        <w:pStyle w:val="ListBullet"/>
      </w:pPr>
      <w:r>
        <w:t>Instruction package — процес, шаблони, prompts, contracts і правила виконання.</w:t>
      </w:r>
    </w:p>
    <w:p>
      <w:pPr>
        <w:pStyle w:val="ListBullet"/>
      </w:pPr>
      <w:r>
        <w:t>Hidden scenario — приватні факти конкретного RUN.</w:t>
      </w:r>
    </w:p>
    <w:p>
      <w:pPr>
        <w:pStyle w:val="ListBullet"/>
      </w:pPr>
      <w:r>
        <w:t>Driver — детермінований механізм відкриття фактів і керування terminal state.</w:t>
      </w:r>
    </w:p>
    <w:p>
      <w:pPr>
        <w:pStyle w:val="ListBullet"/>
      </w:pPr>
      <w:r>
        <w:t>Execution model — модель, яка виконує процес і створює документи.</w:t>
      </w:r>
    </w:p>
    <w:p>
      <w:pPr>
        <w:pStyle w:val="ListBullet"/>
      </w:pPr>
      <w:r>
        <w:t>Audit log — журнал запитів, відповідей, кроків, corrections, версій і рішень.</w:t>
      </w:r>
    </w:p>
    <w:p>
      <w:pPr>
        <w:pStyle w:val="ListBullet"/>
      </w:pPr>
      <w:r>
        <w:t>External evaluator — окремий незалежний аудит process execution і document quality.</w:t>
      </w:r>
    </w:p>
    <w:p>
      <w:r>
        <w:t>Рекомендована схема:</w:t>
      </w:r>
    </w:p>
    <w:p>
      <w:pPr/>
      <w:r>
        <w:rPr>
          <w:rFonts w:ascii="Consolas" w:hAnsi="Consolas"/>
        </w:rPr>
        <w:t>Instruction Package</w:t>
        <w:br/>
        <w:t xml:space="preserve">        |</w:t>
        <w:br/>
        <w:t xml:space="preserve">        v</w:t>
        <w:br/>
        <w:t>Execution Model &lt;----&gt; Driver &lt;----&gt; Hidden Scenario</w:t>
        <w:br/>
        <w:t xml:space="preserve">        |                    |</w:t>
        <w:br/>
        <w:t xml:space="preserve">        v                    v</w:t>
        <w:br/>
        <w:t>Generated Artifacts      Audit Log</w:t>
        <w:br/>
        <w:t xml:space="preserve">        |</w:t>
        <w:br/>
        <w:t xml:space="preserve">        v</w:t>
        <w:br/>
        <w:t>Independent Evaluation</w:t>
      </w:r>
    </w:p>
    <w:p>
      <w:pPr>
        <w:pStyle w:val="Heading1"/>
      </w:pPr>
      <w:r>
        <w:t>4. Режим A: покрокові інструкції</w:t>
      </w:r>
    </w:p>
    <w:p>
      <w:r>
        <w:t>Цей режим застосовується, коли процес має стабільну послідовність кроків, відомі поля, чіткі transition rules і передбачувані точки взаємодії.</w:t>
      </w:r>
    </w:p>
    <w:p>
      <w:pPr>
        <w:pStyle w:val="Heading2"/>
      </w:pPr>
      <w:r>
        <w:t>4.1. Driver-модель</w:t>
      </w:r>
    </w:p>
    <w:p>
      <w:pPr>
        <w:pStyle w:val="ListBullet"/>
      </w:pPr>
      <w:r>
        <w:t>Driver знає поточний step ID або position number.</w:t>
      </w:r>
    </w:p>
    <w:p>
      <w:pPr>
        <w:pStyle w:val="ListBullet"/>
      </w:pPr>
      <w:r>
        <w:t>Кожному кроку відповідає відомий тип очікуваної дії, питання або підтвердження.</w:t>
      </w:r>
    </w:p>
    <w:p>
      <w:pPr>
        <w:pStyle w:val="ListBullet"/>
      </w:pPr>
      <w:r>
        <w:t>Driver повертає лише факти, дозволені для поточного кроку.</w:t>
      </w:r>
    </w:p>
    <w:p>
      <w:pPr>
        <w:pStyle w:val="ListBullet"/>
      </w:pPr>
      <w:r>
        <w:t>Переходи між кроками детерміновані.</w:t>
      </w:r>
    </w:p>
    <w:p>
      <w:pPr>
        <w:pStyle w:val="ListBullet"/>
      </w:pPr>
      <w:r>
        <w:t>Correction або invalidation повертають процес до конкретного кроку або залежного набору кроків.</w:t>
      </w:r>
    </w:p>
    <w:p>
      <w:pPr>
        <w:pStyle w:val="Heading2"/>
      </w:pPr>
      <w:r>
        <w:t>4.2. Вимоги до пакета</w:t>
      </w:r>
    </w:p>
    <w:p>
      <w:pPr>
        <w:pStyle w:val="ListNumber"/>
      </w:pPr>
      <w:r>
        <w:t>Один canonical process source.</w:t>
      </w:r>
    </w:p>
    <w:p>
      <w:pPr>
        <w:pStyle w:val="ListNumber"/>
      </w:pPr>
      <w:r>
        <w:t>Повна кількість кроків і їх порядок.</w:t>
      </w:r>
    </w:p>
    <w:p>
      <w:pPr>
        <w:pStyle w:val="ListNumber"/>
      </w:pPr>
      <w:r>
        <w:t>Явні templates, prompts, contracts і validation rules.</w:t>
      </w:r>
    </w:p>
    <w:p>
      <w:pPr>
        <w:pStyle w:val="ListNumber"/>
      </w:pPr>
      <w:r>
        <w:t>Окремий fixture або encrypted scenario для RUN.</w:t>
      </w:r>
    </w:p>
    <w:p>
      <w:pPr>
        <w:pStyle w:val="ListNumber"/>
      </w:pPr>
      <w:r>
        <w:t>Driver із підтримкою start, answer/ack, present, correction і finish.</w:t>
      </w:r>
    </w:p>
    <w:p>
      <w:pPr>
        <w:pStyle w:val="ListNumber"/>
      </w:pPr>
      <w:r>
        <w:t>126-step або інший повний execution log.</w:t>
      </w:r>
    </w:p>
    <w:p>
      <w:pPr>
        <w:pStyle w:val="ListNumber"/>
      </w:pPr>
      <w:r>
        <w:t>Внутрішній SHA256SUMS.txt.</w:t>
      </w:r>
    </w:p>
    <w:p>
      <w:pPr>
        <w:pStyle w:val="ListNumber"/>
      </w:pPr>
      <w:r>
        <w:t>Окремий launch prompt без оцінювання якості документів.</w:t>
      </w:r>
    </w:p>
    <w:p>
      <w:pPr>
        <w:pStyle w:val="Heading2"/>
      </w:pPr>
      <w:r>
        <w:t>4.3. Що перевіряється</w:t>
      </w:r>
    </w:p>
    <w:p>
      <w:pPr>
        <w:pStyle w:val="ListBullet"/>
      </w:pPr>
      <w:r>
        <w:t>чи виконані всі кроки у правильному порядку;</w:t>
      </w:r>
    </w:p>
    <w:p>
      <w:pPr>
        <w:pStyle w:val="ListBullet"/>
      </w:pPr>
      <w:r>
        <w:t>чи не пропущені обов’язкові gates;</w:t>
      </w:r>
    </w:p>
    <w:p>
      <w:pPr>
        <w:pStyle w:val="ListBullet"/>
      </w:pPr>
      <w:r>
        <w:t>чи не вигадані дані;</w:t>
      </w:r>
    </w:p>
    <w:p>
      <w:pPr>
        <w:pStyle w:val="ListBullet"/>
      </w:pPr>
      <w:r>
        <w:t>чи перегенеровані залежні артефакти після correction;</w:t>
      </w:r>
    </w:p>
    <w:p>
      <w:pPr>
        <w:pStyle w:val="ListBullet"/>
      </w:pPr>
      <w:r>
        <w:t>чи досягнутий коректний terminal state;</w:t>
      </w:r>
    </w:p>
    <w:p>
      <w:pPr>
        <w:pStyle w:val="ListBullet"/>
      </w:pPr>
      <w:r>
        <w:t>чи створені документи відповідають окремим quality criteria.</w:t>
      </w:r>
    </w:p>
    <w:p>
      <w:pPr>
        <w:pStyle w:val="Heading1"/>
      </w:pPr>
      <w:r>
        <w:t>5. Режим B: загальні або непокрокові інструкції</w:t>
      </w:r>
    </w:p>
    <w:p>
      <w:r>
        <w:t>Цей режим застосовується, коли інструкції не задають фіксованого порядку: all-in-one документи, історичні інструкції, checklist-и, шаблони, повтори, пізні уточнення або загальні правила.</w:t>
      </w:r>
    </w:p>
    <w:p>
      <w:r>
        <w:t>У цьому випадку модель сама вирішує, які питання ставити, в якому порядку збирати факти, які теми об’єднувати і коли повертатися до попередніх рішень.</w:t>
      </w:r>
    </w:p>
    <w:p>
      <w:pPr>
        <w:pStyle w:val="Heading2"/>
      </w:pPr>
      <w:r>
        <w:t>5.1. Adaptive Semantic Analyst Driver</w:t>
      </w:r>
    </w:p>
    <w:p>
      <w:r>
        <w:t>Driver не намагається визначити прихований номер кроку. Він класифікує природне питання у один або кілька нейтральних semantic intents і повертає лише відповідні факти.</w:t>
      </w:r>
    </w:p>
    <w:p>
      <w:pPr>
        <w:pStyle w:val="ListBullet"/>
      </w:pPr>
      <w:r>
        <w:t>Порядок діалогу адаптивний.</w:t>
      </w:r>
    </w:p>
    <w:p>
      <w:pPr>
        <w:pStyle w:val="ListBullet"/>
      </w:pPr>
      <w:r>
        <w:t>Факти сценарію детерміновані.</w:t>
      </w:r>
    </w:p>
    <w:p>
      <w:pPr>
        <w:pStyle w:val="ListBullet"/>
      </w:pPr>
      <w:r>
        <w:t>Compound questions можуть відкривати кілька релевантних фактів.</w:t>
      </w:r>
    </w:p>
    <w:p>
      <w:pPr>
        <w:pStyle w:val="ListBullet"/>
      </w:pPr>
      <w:r>
        <w:t>Незапитані факти не повертаються.</w:t>
      </w:r>
    </w:p>
    <w:p>
      <w:pPr>
        <w:pStyle w:val="ListBullet"/>
      </w:pPr>
      <w:r>
        <w:t>Step IDs не використовуються як основа діалогу.</w:t>
      </w:r>
    </w:p>
    <w:p>
      <w:pPr>
        <w:pStyle w:val="ListBullet"/>
      </w:pPr>
      <w:r>
        <w:t>Correction, versioning, invalidation і terminal gates підтримуються окремо.</w:t>
      </w:r>
    </w:p>
    <w:p>
      <w:pPr>
        <w:pStyle w:val="Heading2"/>
      </w:pPr>
      <w:r>
        <w:t>5.2. Рекомендований semantic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Група</w:t>
            </w:r>
          </w:p>
        </w:tc>
        <w:tc>
          <w:tcPr>
            <w:tcW w:type="dxa" w:w="4968"/>
          </w:tcPr>
          <w:p>
            <w:r>
              <w:t>Приклади intent-ів</w:t>
            </w:r>
          </w:p>
        </w:tc>
      </w:tr>
      <w:tr>
        <w:tc>
          <w:tcPr>
            <w:tcW w:type="dxa" w:w="4968"/>
          </w:tcPr>
          <w:p>
            <w:r>
              <w:t>Source</w:t>
            </w:r>
          </w:p>
        </w:tc>
        <w:tc>
          <w:tcPr>
            <w:tcW w:type="dxa" w:w="4968"/>
          </w:tcPr>
          <w:p>
            <w:r>
              <w:t>collection, document_id, record_key</w:t>
            </w:r>
          </w:p>
        </w:tc>
      </w:tr>
      <w:tr>
        <w:tc>
          <w:tcPr>
            <w:tcW w:type="dxa" w:w="4968"/>
          </w:tcPr>
          <w:p>
            <w:r>
              <w:t>Change</w:t>
            </w:r>
          </w:p>
        </w:tc>
        <w:tc>
          <w:tcPr>
            <w:tcW w:type="dxa" w:w="4968"/>
          </w:tcPr>
          <w:p>
            <w:r>
              <w:t>field_path, old_value, new_value, operation, change_id, occurred_at</w:t>
            </w:r>
          </w:p>
        </w:tc>
      </w:tr>
      <w:tr>
        <w:tc>
          <w:tcPr>
            <w:tcW w:type="dxa" w:w="4968"/>
          </w:tcPr>
          <w:p>
            <w:r>
              <w:t>Event</w:t>
            </w:r>
          </w:p>
        </w:tc>
        <w:tc>
          <w:tcPr>
            <w:tcW w:type="dxa" w:w="4968"/>
          </w:tcPr>
          <w:p>
            <w:r>
              <w:t>type, display_name, values_keys</w:t>
            </w:r>
          </w:p>
        </w:tc>
      </w:tr>
      <w:tr>
        <w:tc>
          <w:tcPr>
            <w:tcW w:type="dxa" w:w="4968"/>
          </w:tcPr>
          <w:p>
            <w:r>
              <w:t>Rules</w:t>
            </w:r>
          </w:p>
        </w:tc>
        <w:tc>
          <w:tcPr>
            <w:tcW w:type="dxa" w:w="4968"/>
          </w:tcPr>
          <w:p>
            <w:r>
              <w:t>normalization, creation, no_op, missing_data, deduplication</w:t>
            </w:r>
          </w:p>
        </w:tc>
      </w:tr>
      <w:tr>
        <w:tc>
          <w:tcPr>
            <w:tcW w:type="dxa" w:w="4968"/>
          </w:tcPr>
          <w:p>
            <w:r>
              <w:t>Implementation</w:t>
            </w:r>
          </w:p>
        </w:tc>
        <w:tc>
          <w:tcPr>
            <w:tcW w:type="dxa" w:w="4968"/>
          </w:tcPr>
          <w:p>
            <w:r>
              <w:t>availability, module_binding, provider_binding</w:t>
            </w:r>
          </w:p>
        </w:tc>
      </w:tr>
      <w:tr>
        <w:tc>
          <w:tcPr>
            <w:tcW w:type="dxa" w:w="4968"/>
          </w:tcPr>
          <w:p>
            <w:r>
              <w:t>QA/Automation</w:t>
            </w:r>
          </w:p>
        </w:tc>
        <w:tc>
          <w:tcPr>
            <w:tcW w:type="dxa" w:w="4968"/>
          </w:tcPr>
          <w:p>
            <w:r>
              <w:t>reference_data, runtime_status, runner_status</w:t>
            </w:r>
          </w:p>
        </w:tc>
      </w:tr>
      <w:tr>
        <w:tc>
          <w:tcPr>
            <w:tcW w:type="dxa" w:w="4968"/>
          </w:tcPr>
          <w:p>
            <w:r>
              <w:t>Approval</w:t>
            </w:r>
          </w:p>
        </w:tc>
        <w:tc>
          <w:tcPr>
            <w:tcW w:type="dxa" w:w="4968"/>
          </w:tcPr>
          <w:p>
            <w:r>
              <w:t>passport, jira, manual_qa, automation</w:t>
            </w:r>
          </w:p>
        </w:tc>
      </w:tr>
    </w:tbl>
    <w:p>
      <w:pPr>
        <w:pStyle w:val="Heading2"/>
      </w:pPr>
      <w:r>
        <w:t>5.3. Основні Driver actions</w:t>
      </w:r>
    </w:p>
    <w:p>
      <w:pPr>
        <w:pStyle w:val="ListBullet"/>
      </w:pPr>
      <w:r>
        <w:t>start — ініціалізація RUN;</w:t>
      </w:r>
    </w:p>
    <w:p>
      <w:pPr>
        <w:pStyle w:val="ListBullet"/>
      </w:pPr>
      <w:r>
        <w:t>ask — природне питання, intent classification і мінімальна відповідь;</w:t>
      </w:r>
    </w:p>
    <w:p>
      <w:pPr>
        <w:pStyle w:val="ListBullet"/>
      </w:pPr>
      <w:r>
        <w:t>present — реєстрація версії документа, correction або approval;</w:t>
      </w:r>
    </w:p>
    <w:p>
      <w:pPr>
        <w:pStyle w:val="ListBullet"/>
      </w:pPr>
      <w:r>
        <w:t>finish — перевірка готовності terminal state;</w:t>
      </w:r>
    </w:p>
    <w:p>
      <w:pPr>
        <w:pStyle w:val="ListBullet"/>
      </w:pPr>
      <w:r>
        <w:t>correction — заміна confirmed fact і invalidation залежних артефактів.</w:t>
      </w:r>
    </w:p>
    <w:p>
      <w:pPr>
        <w:pStyle w:val="Heading1"/>
      </w:pPr>
      <w:r>
        <w:t>6. Спільні terminal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Стан</w:t>
            </w:r>
          </w:p>
        </w:tc>
        <w:tc>
          <w:tcPr>
            <w:tcW w:type="dxa" w:w="4968"/>
          </w:tcPr>
          <w:p>
            <w:r>
              <w:t>Значення</w:t>
            </w:r>
          </w:p>
        </w:tc>
      </w:tr>
      <w:tr>
        <w:tc>
          <w:tcPr>
            <w:tcW w:type="dxa" w:w="4968"/>
          </w:tcPr>
          <w:p>
            <w:r>
              <w:t>T_COMPLETED</w:t>
            </w:r>
          </w:p>
        </w:tc>
        <w:tc>
          <w:tcPr>
            <w:tcW w:type="dxa" w:w="4968"/>
          </w:tcPr>
          <w:p>
            <w:r>
              <w:t>Всі необхідні факти отримані, артефакти сформовані, corrections закриті, approvals чинні.</w:t>
            </w:r>
          </w:p>
        </w:tc>
      </w:tr>
      <w:tr>
        <w:tc>
          <w:tcPr>
            <w:tcW w:type="dxa" w:w="4968"/>
          </w:tcPr>
          <w:p>
            <w:r>
              <w:t>T_INPUT_BLOCKED</w:t>
            </w:r>
          </w:p>
        </w:tc>
        <w:tc>
          <w:tcPr>
            <w:tcW w:type="dxa" w:w="4968"/>
          </w:tcPr>
          <w:p>
            <w:r>
              <w:t>Обов’язкові факти відсутні і не будуть надані.</w:t>
            </w:r>
          </w:p>
        </w:tc>
      </w:tr>
      <w:tr>
        <w:tc>
          <w:tcPr>
            <w:tcW w:type="dxa" w:w="4968"/>
          </w:tcPr>
          <w:p>
            <w:r>
              <w:t>T_SCENARIO_EXHAUSTED</w:t>
            </w:r>
          </w:p>
        </w:tc>
        <w:tc>
          <w:tcPr>
            <w:tcW w:type="dxa" w:w="4968"/>
          </w:tcPr>
          <w:p>
            <w:r>
              <w:t>Надані факти нерелевантні, відкликані або недостатні для цільового сценарію.</w:t>
            </w:r>
          </w:p>
        </w:tc>
      </w:tr>
      <w:tr>
        <w:tc>
          <w:tcPr>
            <w:tcW w:type="dxa" w:w="4968"/>
          </w:tcPr>
          <w:p>
            <w:r>
              <w:t>NO_GO</w:t>
            </w:r>
          </w:p>
        </w:tc>
        <w:tc>
          <w:tcPr>
            <w:tcW w:type="dxa" w:w="4968"/>
          </w:tcPr>
          <w:p>
            <w:r>
              <w:t>Тестова обв’язка або execution contract технічно не дозволяє валідний прогін.</w:t>
            </w:r>
          </w:p>
        </w:tc>
      </w:tr>
      <w:tr>
        <w:tc>
          <w:tcPr>
            <w:tcW w:type="dxa" w:w="4968"/>
          </w:tcPr>
          <w:p>
            <w:r>
              <w:t>not_ready</w:t>
            </w:r>
          </w:p>
        </w:tc>
        <w:tc>
          <w:tcPr>
            <w:tcW w:type="dxa" w:w="4968"/>
          </w:tcPr>
          <w:p>
            <w:r>
              <w:t>Передчасна спроба завершити RUN.</w:t>
            </w:r>
          </w:p>
        </w:tc>
      </w:tr>
    </w:tbl>
    <w:p>
      <w:pPr>
        <w:pStyle w:val="Heading1"/>
      </w:pPr>
      <w:r>
        <w:t>7. Correction, invalidation і versioned approval</w:t>
      </w:r>
    </w:p>
    <w:p>
      <w:pPr>
        <w:pStyle w:val="ListNumber"/>
      </w:pPr>
      <w:r>
        <w:t>Driver або користувач змінює раніше підтверджений факт.</w:t>
      </w:r>
    </w:p>
    <w:p>
      <w:pPr>
        <w:pStyle w:val="ListNumber"/>
      </w:pPr>
      <w:r>
        <w:t>Старе значення отримує статус superseded або withdrawn.</w:t>
      </w:r>
    </w:p>
    <w:p>
      <w:pPr>
        <w:pStyle w:val="ListNumber"/>
      </w:pPr>
      <w:r>
        <w:t>Залежні артефакти позначаються stale.</w:t>
      </w:r>
    </w:p>
    <w:p>
      <w:pPr>
        <w:pStyle w:val="ListNumber"/>
      </w:pPr>
      <w:r>
        <w:t>Модель перегенеровує тільки залежний ланцюг, але повторно виконує consistency review.</w:t>
      </w:r>
    </w:p>
    <w:p>
      <w:pPr>
        <w:pStyle w:val="ListNumber"/>
      </w:pPr>
      <w:r>
        <w:t>Попередній approval не переноситься на нову версію.</w:t>
      </w:r>
    </w:p>
    <w:p>
      <w:pPr>
        <w:pStyle w:val="ListNumber"/>
      </w:pPr>
      <w:r>
        <w:t>finish блокується до повторного approval.</w:t>
      </w:r>
    </w:p>
    <w:p>
      <w:pPr>
        <w:pStyle w:val="Heading1"/>
      </w:pPr>
      <w:r>
        <w:t>8. Оцінювання результатів</w:t>
      </w:r>
    </w:p>
    <w:p>
      <w:r>
        <w:t>Terminal state сам по собі не доводить якість. Рекомендований benchmark:</w:t>
      </w:r>
    </w:p>
    <w:p>
      <w:pPr>
        <w:pStyle w:val="ListBullet"/>
      </w:pPr>
      <w:r>
        <w:t>50% — process/instruction execution;</w:t>
      </w:r>
    </w:p>
    <w:p>
      <w:pPr>
        <w:pStyle w:val="ListBullet"/>
      </w:pPr>
      <w:r>
        <w:t>50% — document quality.</w:t>
      </w:r>
    </w:p>
    <w:p>
      <w:r>
        <w:t>Document quality оцінюється окремо для Passport, Jira, Implementation Prompt, Manual QA та Automation Spec. Driver може перевіряти protocol compliance, але не повинен замінювати незалежний document audit.</w:t>
      </w:r>
    </w:p>
    <w:p>
      <w:pPr>
        <w:pStyle w:val="Heading1"/>
      </w:pPr>
      <w:r>
        <w:t>9. Як ми покращували playbook через діагностичні запити до моделі-виконавця</w:t>
      </w:r>
    </w:p>
    <w:p>
      <w:r>
        <w:t>Ключова практика полягала в тому, що після blind RUN ми не намагалися самостійно вгадати, чому модель створила слабкий фрагмент. Замість цього ми поверталися до тієї самої моделі-виконавця і ставили їй вузький діагностичний запит.</w:t>
      </w:r>
    </w:p>
    <w:p>
      <w:r>
        <w:t>Запит не просив модель оцінити себе або одразу виправити документи. Він просив відновити походження рішення:</w:t>
      </w:r>
    </w:p>
    <w:p>
      <w:pPr>
        <w:pStyle w:val="ListBullet"/>
      </w:pPr>
      <w:r>
        <w:t>який вузол або інструкція створили результат;</w:t>
      </w:r>
    </w:p>
    <w:p>
      <w:pPr>
        <w:pStyle w:val="ListBullet"/>
      </w:pPr>
      <w:r>
        <w:t>які prompts, templates і contracts були завантажені;</w:t>
      </w:r>
    </w:p>
    <w:p>
      <w:pPr>
        <w:pStyle w:val="ListBullet"/>
      </w:pPr>
      <w:r>
        <w:t>з яких confirmed facts було виведене рішення;</w:t>
      </w:r>
    </w:p>
    <w:p>
      <w:pPr>
        <w:pStyle w:val="ListBullet"/>
      </w:pPr>
      <w:r>
        <w:t>які gates дозволили результату пройти;</w:t>
      </w:r>
    </w:p>
    <w:p>
      <w:pPr>
        <w:pStyle w:val="ListBullet"/>
      </w:pPr>
      <w:r>
        <w:t>яких даних або правил не вистачало;</w:t>
      </w:r>
    </w:p>
    <w:p>
      <w:pPr>
        <w:pStyle w:val="ListBullet"/>
      </w:pPr>
      <w:r>
        <w:t>чи було використано generic template замість case-specific content;</w:t>
      </w:r>
    </w:p>
    <w:p>
      <w:pPr>
        <w:pStyle w:val="ListBullet"/>
      </w:pPr>
      <w:r>
        <w:t>де проблема: playbook node, prompt, template, contract, runner або validator.</w:t>
      </w:r>
    </w:p>
    <w:p>
      <w:pPr>
        <w:pStyle w:val="Heading2"/>
      </w:pPr>
      <w:r>
        <w:t>9.1. Приклад діагностичного шаблону</w:t>
      </w:r>
    </w:p>
    <w:p>
      <w:r>
        <w:rPr>
          <w:rFonts w:ascii="Consolas" w:hAnsi="Consolas"/>
        </w:rPr>
        <w:t>Проаналізуй лише конкретний артефакт. Не змінюй файли й не виставляй оцінок.</w:t>
        <w:br/>
        <w:t>Для кожного проблемного елемента вкажи:</w:t>
        <w:br/>
        <w:t>- source node;</w:t>
        <w:br/>
        <w:t>- loaded prompt/template/contract;</w:t>
        <w:br/>
        <w:t>- confirmed evidence;</w:t>
        <w:br/>
        <w:t>- fixture/input;</w:t>
        <w:br/>
        <w:t>- invocation;</w:t>
        <w:br/>
        <w:t>- assertions;</w:t>
        <w:br/>
        <w:t>- blocker або причина узагальнення.</w:t>
        <w:br/>
        <w:t>Наприкінці окремо переліч проблеми playbook node, prompt, template і validation gate.</w:t>
        <w:br/>
        <w:t>Не пропонуй загальних рекомендацій — тільки конкретну причинність.</w:t>
      </w:r>
    </w:p>
    <w:p>
      <w:pPr>
        <w:pStyle w:val="Heading2"/>
      </w:pPr>
      <w:r>
        <w:t>9.2. Чому цей метод був ефективним</w:t>
      </w:r>
    </w:p>
    <w:p>
      <w:pPr>
        <w:pStyle w:val="ListBullet"/>
      </w:pPr>
      <w:r>
        <w:t>Ми отримували фактичний execution trace, а не припущення.</w:t>
      </w:r>
    </w:p>
    <w:p>
      <w:pPr>
        <w:pStyle w:val="ListBullet"/>
      </w:pPr>
      <w:r>
        <w:t>Було видно, чи проблема виникла під час збору даних, rendering або validation.</w:t>
      </w:r>
    </w:p>
    <w:p>
      <w:pPr>
        <w:pStyle w:val="ListBullet"/>
      </w:pPr>
      <w:r>
        <w:t>Можна було відокремити дефект playbook від дефекту Driver або нестачі authoritative evidence.</w:t>
      </w:r>
    </w:p>
    <w:p>
      <w:pPr>
        <w:pStyle w:val="ListBullet"/>
      </w:pPr>
      <w:r>
        <w:t>Ми знаходили structural validators, які перевіряли лише наявність полів, але не semantic completeness.</w:t>
      </w:r>
    </w:p>
    <w:p>
      <w:pPr>
        <w:pStyle w:val="ListBullet"/>
      </w:pPr>
      <w:r>
        <w:t>Зміни ставали точковими: конкретний node, prompt, template або gate.</w:t>
      </w:r>
    </w:p>
    <w:p>
      <w:pPr>
        <w:pStyle w:val="ListBullet"/>
      </w:pPr>
      <w:r>
        <w:t>Після цього створювався новий blind пакет і виконувався повторний незалежний RUN.</w:t>
      </w:r>
    </w:p>
    <w:p>
      <w:pPr>
        <w:pStyle w:val="Heading1"/>
      </w:pPr>
      <w:r>
        <w:t>10. Рекомендований цикл покращення</w:t>
      </w:r>
    </w:p>
    <w:p>
      <w:pPr>
        <w:pStyle w:val="ListNumber"/>
      </w:pPr>
      <w:r>
        <w:t>Запустити blind RUN без self-scoring.</w:t>
      </w:r>
    </w:p>
    <w:p>
      <w:pPr>
        <w:pStyle w:val="ListNumber"/>
      </w:pPr>
      <w:r>
        <w:t>Незалежно оцінити process і documents.</w:t>
      </w:r>
    </w:p>
    <w:p>
      <w:pPr>
        <w:pStyle w:val="ListNumber"/>
      </w:pPr>
      <w:r>
        <w:t>Вибрати один конкретний дефект.</w:t>
      </w:r>
    </w:p>
    <w:p>
      <w:pPr>
        <w:pStyle w:val="ListNumber"/>
      </w:pPr>
      <w:r>
        <w:t>Поставити моделі-виконавцю діагностичний causal prompt.</w:t>
      </w:r>
    </w:p>
    <w:p>
      <w:pPr>
        <w:pStyle w:val="ListNumber"/>
      </w:pPr>
      <w:r>
        <w:t>Отримати node-to-output trace і причину проходження gate.</w:t>
      </w:r>
    </w:p>
    <w:p>
      <w:pPr>
        <w:pStyle w:val="ListNumber"/>
      </w:pPr>
      <w:r>
        <w:t>Виправити playbook, prompt, template, contract або validator.</w:t>
      </w:r>
    </w:p>
    <w:p>
      <w:pPr>
        <w:pStyle w:val="ListNumber"/>
      </w:pPr>
      <w:r>
        <w:t>Зібрати новий blind package.</w:t>
      </w:r>
    </w:p>
    <w:p>
      <w:pPr>
        <w:pStyle w:val="ListNumber"/>
      </w:pPr>
      <w:r>
        <w:t>Повторити RUN на чистому контексті.</w:t>
      </w:r>
    </w:p>
    <w:p>
      <w:pPr>
        <w:pStyle w:val="ListNumber"/>
      </w:pPr>
      <w:r>
        <w:t>Порівняти результат із попереднім і зафіксувати regression evidence.</w:t>
      </w:r>
    </w:p>
    <w:p>
      <w:pPr>
        <w:pStyle w:val="Heading1"/>
      </w:pPr>
      <w:r>
        <w:t>11. Пропозиція для стандартизації в мові Ordo</w:t>
      </w:r>
    </w:p>
    <w:p>
      <w:r>
        <w:t>Доцільно додати до мовного пакета окрему Blind Automation Layer або Testing Interaction Profile.</w:t>
      </w:r>
    </w:p>
    <w:p>
      <w:pPr>
        <w:pStyle w:val="ListBullet"/>
      </w:pPr>
      <w:r>
        <w:t>execution_profile: step_bound | semantic_adaptive</w:t>
      </w:r>
    </w:p>
    <w:p>
      <w:pPr>
        <w:pStyle w:val="ListBullet"/>
      </w:pPr>
      <w:r>
        <w:t>driver_protocol: start | ask/answer | present | correction | finish</w:t>
      </w:r>
    </w:p>
    <w:p>
      <w:pPr>
        <w:pStyle w:val="ListBullet"/>
      </w:pPr>
      <w:r>
        <w:t>fact_status: confirmed | tentative | withdrawn | superseded | unavailable | irrelevant</w:t>
      </w:r>
    </w:p>
    <w:p>
      <w:pPr>
        <w:pStyle w:val="ListBullet"/>
      </w:pPr>
      <w:r>
        <w:t>artifact_version_registry</w:t>
      </w:r>
    </w:p>
    <w:p>
      <w:pPr>
        <w:pStyle w:val="ListBullet"/>
      </w:pPr>
      <w:r>
        <w:t>dependency_invalidation_rules</w:t>
      </w:r>
    </w:p>
    <w:p>
      <w:pPr>
        <w:pStyle w:val="ListBullet"/>
      </w:pPr>
      <w:r>
        <w:t>approval_scope: artifact_version</w:t>
      </w:r>
    </w:p>
    <w:p>
      <w:pPr>
        <w:pStyle w:val="ListBullet"/>
      </w:pPr>
      <w:r>
        <w:t>terminal_state_contract</w:t>
      </w:r>
    </w:p>
    <w:p>
      <w:pPr>
        <w:pStyle w:val="ListBullet"/>
      </w:pPr>
      <w:r>
        <w:t>disclosure_policy: minimal_relevant | step_bound</w:t>
      </w:r>
    </w:p>
    <w:p>
      <w:pPr>
        <w:pStyle w:val="ListBullet"/>
      </w:pPr>
      <w:r>
        <w:t>audit_log_contract</w:t>
      </w:r>
    </w:p>
    <w:p>
      <w:pPr>
        <w:pStyle w:val="ListBullet"/>
      </w:pPr>
      <w:r>
        <w:t>diagnostic_causal_review_contract</w:t>
      </w:r>
    </w:p>
    <w:p>
      <w:pPr>
        <w:pStyle w:val="ListBullet"/>
      </w:pPr>
      <w:r>
        <w:t>external_evaluation_contract</w:t>
      </w:r>
    </w:p>
    <w:p>
      <w:r>
        <w:t>Для step_bound profile мова повинна дозволяти явне step-to-response binding. Для semantic_adaptive profile — intent catalog, cue rules, compound-intent handling, over-disclosure guard і correction manager.</w:t>
      </w:r>
    </w:p>
    <w:p>
      <w:pPr>
        <w:pStyle w:val="Heading1"/>
      </w:pPr>
      <w:r>
        <w:t>12. Мінімальний стандарт пакета</w:t>
      </w:r>
    </w:p>
    <w:p>
      <w:pPr>
        <w:pStyle w:val="ListBullet"/>
      </w:pPr>
      <w:r>
        <w:t>README з типом execution profile.</w:t>
      </w:r>
    </w:p>
    <w:p>
      <w:pPr>
        <w:pStyle w:val="ListBullet"/>
      </w:pPr>
      <w:r>
        <w:t>Canonical instruction source.</w:t>
      </w:r>
    </w:p>
    <w:p>
      <w:pPr>
        <w:pStyle w:val="ListBullet"/>
      </w:pPr>
      <w:r>
        <w:t>Hidden scenario або encrypted fixtures.</w:t>
      </w:r>
    </w:p>
    <w:p>
      <w:pPr>
        <w:pStyle w:val="ListBullet"/>
      </w:pPr>
      <w:r>
        <w:t>Сумісний Driver і ключі.</w:t>
      </w:r>
    </w:p>
    <w:p>
      <w:pPr>
        <w:pStyle w:val="ListBullet"/>
      </w:pPr>
      <w:r>
        <w:t>Driver protocol examples.</w:t>
      </w:r>
    </w:p>
    <w:p>
      <w:pPr>
        <w:pStyle w:val="ListBullet"/>
      </w:pPr>
      <w:r>
        <w:t>Terminal state contract.</w:t>
      </w:r>
    </w:p>
    <w:p>
      <w:pPr>
        <w:pStyle w:val="ListBullet"/>
      </w:pPr>
      <w:r>
        <w:t>Artifact templates.</w:t>
      </w:r>
    </w:p>
    <w:p>
      <w:pPr>
        <w:pStyle w:val="ListBullet"/>
      </w:pPr>
      <w:r>
        <w:t>Independent evaluator criteria.</w:t>
      </w:r>
    </w:p>
    <w:p>
      <w:pPr>
        <w:pStyle w:val="ListBullet"/>
      </w:pPr>
      <w:r>
        <w:t>Launch prompt.</w:t>
      </w:r>
    </w:p>
    <w:p>
      <w:pPr>
        <w:pStyle w:val="ListBullet"/>
      </w:pPr>
      <w:r>
        <w:t>SHA256SUMS.txt.</w:t>
      </w:r>
    </w:p>
    <w:p>
      <w:pPr>
        <w:pStyle w:val="ListBullet"/>
      </w:pPr>
      <w:r>
        <w:t>Regression and smoke tests for Driver.</w:t>
      </w:r>
    </w:p>
    <w:p>
      <w:pPr>
        <w:pStyle w:val="ListBullet"/>
      </w:pPr>
      <w:r>
        <w:t>Diagnostic prompt templates for causal analysis.</w:t>
      </w:r>
    </w:p>
    <w:p>
      <w:pPr>
        <w:pStyle w:val="Heading1"/>
      </w:pPr>
      <w:r>
        <w:t>13. Основні ризики</w:t>
      </w:r>
    </w:p>
    <w:p>
      <w:pPr>
        <w:pStyle w:val="ListBullet"/>
      </w:pPr>
      <w:r>
        <w:t>Driver може підказувати забагато фактів.</w:t>
      </w:r>
    </w:p>
    <w:p>
      <w:pPr>
        <w:pStyle w:val="ListBullet"/>
      </w:pPr>
      <w:r>
        <w:t>Semantic classifier може мати низьку precision або пропускати compound intents.</w:t>
      </w:r>
    </w:p>
    <w:p>
      <w:pPr>
        <w:pStyle w:val="ListBullet"/>
      </w:pPr>
      <w:r>
        <w:t>Покроковий Driver може нав’язати моделі прихований порядок.</w:t>
      </w:r>
    </w:p>
    <w:p>
      <w:pPr>
        <w:pStyle w:val="ListBullet"/>
      </w:pPr>
      <w:r>
        <w:t>Structural validator може приймати семантично слабкий документ.</w:t>
      </w:r>
    </w:p>
    <w:p>
      <w:pPr>
        <w:pStyle w:val="ListBullet"/>
      </w:pPr>
      <w:r>
        <w:t>Недійсні ключі, fixtures або runner contracts можуть створити помилковий NO_GO.</w:t>
      </w:r>
    </w:p>
    <w:p>
      <w:pPr>
        <w:pStyle w:val="ListBullet"/>
      </w:pPr>
      <w:r>
        <w:t>Self-scoring моделі може маскувати реальні дефекти.</w:t>
      </w:r>
    </w:p>
    <w:p>
      <w:pPr>
        <w:pStyle w:val="ListBullet"/>
      </w:pPr>
      <w:r>
        <w:t>Діагностичне пояснення моделі є evidence про її execution path, але не абсолютною істиною; його треба звіряти з логами та файлами.</w:t>
      </w:r>
    </w:p>
    <w:p>
      <w:pPr>
        <w:pStyle w:val="Heading1"/>
      </w:pPr>
      <w:r>
        <w:t>14. Підсумок</w:t>
      </w:r>
    </w:p>
    <w:p>
      <w:r>
        <w:t>Blind automation для Ordo повинна підтримувати два стандартизовані профілі: детермінований step-bound Driver для покрокових процесів і Adaptive Semantic Analyst Driver для загальних непокрокових інструкцій.</w:t>
      </w:r>
    </w:p>
    <w:p>
      <w:r>
        <w:t>В обох режимах потрібні контрольовані hidden facts, окремий Driver, versioned artifacts, correction/invalidation, terminal gates, audit log і незалежний document audit.</w:t>
      </w:r>
    </w:p>
    <w:p>
      <w:r>
        <w:t>Окремою обов’язковою практикою має стати causal diagnostic review: після слабкого blind RUN модель-виконавець пояснює походження конкретного рішення, а розробники використовують цю відповідь разом із логами для точкового покращення playbook, prompt, template, contract або validator.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