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EAAB" w14:textId="77777777" w:rsidR="003670D1" w:rsidRPr="000636A2" w:rsidRDefault="003670D1">
      <w:pPr>
        <w:rPr>
          <w:rFonts w:ascii="Arial" w:hAnsi="Arial" w:cs="Arial"/>
          <w:sz w:val="22"/>
          <w:szCs w:val="22"/>
        </w:rPr>
      </w:pPr>
    </w:p>
    <w:p w14:paraId="0837F302" w14:textId="0083FBCA" w:rsidR="003670D1" w:rsidRDefault="003670D1" w:rsidP="000636A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36A2">
        <w:rPr>
          <w:rFonts w:ascii="Arial" w:hAnsi="Arial" w:cs="Arial"/>
          <w:b/>
          <w:bCs/>
          <w:sz w:val="28"/>
          <w:szCs w:val="28"/>
        </w:rPr>
        <w:t>R-square result base on the difference hyperparameter tuning applied on SVM and Decision tree Algorithms</w:t>
      </w:r>
    </w:p>
    <w:p w14:paraId="0E8D5ADA" w14:textId="77777777" w:rsidR="000636A2" w:rsidRPr="000636A2" w:rsidRDefault="000636A2" w:rsidP="003670D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D8C049" w14:textId="5001BE75" w:rsidR="003670D1" w:rsidRPr="000636A2" w:rsidRDefault="003670D1" w:rsidP="003670D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636A2">
        <w:rPr>
          <w:rFonts w:ascii="Arial" w:hAnsi="Arial" w:cs="Arial"/>
          <w:b/>
          <w:bCs/>
          <w:sz w:val="22"/>
          <w:szCs w:val="22"/>
          <w:highlight w:val="green"/>
        </w:rPr>
        <w:t>Support Vector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610"/>
        <w:gridCol w:w="1622"/>
        <w:gridCol w:w="1622"/>
        <w:gridCol w:w="2167"/>
      </w:tblGrid>
      <w:tr w:rsidR="003670D1" w:rsidRPr="000636A2" w14:paraId="0DB42E31" w14:textId="77777777" w:rsidTr="003670D1">
        <w:tc>
          <w:tcPr>
            <w:tcW w:w="1538" w:type="dxa"/>
          </w:tcPr>
          <w:p w14:paraId="43F124BB" w14:textId="46F63DE2" w:rsidR="003670D1" w:rsidRPr="002941A6" w:rsidRDefault="003670D1" w:rsidP="003670D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Sl</w:t>
            </w:r>
            <w:proofErr w:type="spellEnd"/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no.</w:t>
            </w:r>
          </w:p>
        </w:tc>
        <w:tc>
          <w:tcPr>
            <w:tcW w:w="1610" w:type="dxa"/>
          </w:tcPr>
          <w:p w14:paraId="151AF4AD" w14:textId="2E735396" w:rsidR="003670D1" w:rsidRPr="002941A6" w:rsidRDefault="003670D1" w:rsidP="003670D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622" w:type="dxa"/>
          </w:tcPr>
          <w:p w14:paraId="03D50BCE" w14:textId="779512D9" w:rsidR="003670D1" w:rsidRPr="002941A6" w:rsidRDefault="003670D1" w:rsidP="003670D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Kernel</w:t>
            </w:r>
          </w:p>
        </w:tc>
        <w:tc>
          <w:tcPr>
            <w:tcW w:w="1622" w:type="dxa"/>
          </w:tcPr>
          <w:p w14:paraId="4629430D" w14:textId="45EF886F" w:rsidR="003670D1" w:rsidRPr="002941A6" w:rsidRDefault="003670D1" w:rsidP="003670D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gama</w:t>
            </w:r>
            <w:proofErr w:type="spellEnd"/>
          </w:p>
        </w:tc>
        <w:tc>
          <w:tcPr>
            <w:tcW w:w="2167" w:type="dxa"/>
          </w:tcPr>
          <w:p w14:paraId="37FE1806" w14:textId="6E5FE873" w:rsidR="003670D1" w:rsidRPr="002941A6" w:rsidRDefault="003670D1" w:rsidP="003670D1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R2 score</w:t>
            </w:r>
          </w:p>
        </w:tc>
      </w:tr>
      <w:tr w:rsidR="003670D1" w:rsidRPr="000636A2" w14:paraId="21E09A96" w14:textId="77777777" w:rsidTr="003670D1">
        <w:tc>
          <w:tcPr>
            <w:tcW w:w="1538" w:type="dxa"/>
          </w:tcPr>
          <w:p w14:paraId="24F143D3" w14:textId="702DE9A9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10" w:type="dxa"/>
          </w:tcPr>
          <w:p w14:paraId="56C3CC58" w14:textId="1F02FD40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1622" w:type="dxa"/>
          </w:tcPr>
          <w:p w14:paraId="6FDE342D" w14:textId="2D00F4E3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linear</w:t>
            </w:r>
          </w:p>
        </w:tc>
        <w:tc>
          <w:tcPr>
            <w:tcW w:w="1622" w:type="dxa"/>
          </w:tcPr>
          <w:p w14:paraId="30832BE1" w14:textId="6F9BC479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2167" w:type="dxa"/>
          </w:tcPr>
          <w:p w14:paraId="33371D66" w14:textId="44A17DE7" w:rsidR="003670D1" w:rsidRPr="000636A2" w:rsidRDefault="003670D1" w:rsidP="003670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0.5928977</w:t>
            </w:r>
          </w:p>
        </w:tc>
      </w:tr>
      <w:tr w:rsidR="003670D1" w:rsidRPr="000636A2" w14:paraId="46E7EB37" w14:textId="77777777" w:rsidTr="003670D1">
        <w:tc>
          <w:tcPr>
            <w:tcW w:w="1538" w:type="dxa"/>
          </w:tcPr>
          <w:p w14:paraId="1182A164" w14:textId="74D540F8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10" w:type="dxa"/>
          </w:tcPr>
          <w:p w14:paraId="5B76453B" w14:textId="40592F13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1000</w:t>
            </w:r>
          </w:p>
        </w:tc>
        <w:tc>
          <w:tcPr>
            <w:tcW w:w="1622" w:type="dxa"/>
          </w:tcPr>
          <w:p w14:paraId="09495BD8" w14:textId="18BF6B14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poly</w:t>
            </w:r>
          </w:p>
        </w:tc>
        <w:tc>
          <w:tcPr>
            <w:tcW w:w="1622" w:type="dxa"/>
          </w:tcPr>
          <w:p w14:paraId="634AC259" w14:textId="1BF02DBD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2167" w:type="dxa"/>
          </w:tcPr>
          <w:p w14:paraId="460EA8F9" w14:textId="2519B1BC" w:rsidR="003670D1" w:rsidRPr="000636A2" w:rsidRDefault="003670D1" w:rsidP="003670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-0.0105603</w:t>
            </w:r>
          </w:p>
        </w:tc>
      </w:tr>
      <w:tr w:rsidR="003670D1" w:rsidRPr="000636A2" w14:paraId="7F5D4C8A" w14:textId="77777777" w:rsidTr="003670D1">
        <w:tc>
          <w:tcPr>
            <w:tcW w:w="1538" w:type="dxa"/>
          </w:tcPr>
          <w:p w14:paraId="144A714B" w14:textId="58DB2730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10" w:type="dxa"/>
          </w:tcPr>
          <w:p w14:paraId="06E8FA34" w14:textId="47AAAFCB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1500</w:t>
            </w:r>
          </w:p>
        </w:tc>
        <w:tc>
          <w:tcPr>
            <w:tcW w:w="1622" w:type="dxa"/>
          </w:tcPr>
          <w:p w14:paraId="02C3D6C1" w14:textId="027BA41A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636A2">
              <w:rPr>
                <w:rFonts w:ascii="Arial" w:hAnsi="Arial" w:cs="Arial"/>
                <w:sz w:val="22"/>
                <w:szCs w:val="22"/>
              </w:rPr>
              <w:t>rbf</w:t>
            </w:r>
            <w:proofErr w:type="spellEnd"/>
          </w:p>
        </w:tc>
        <w:tc>
          <w:tcPr>
            <w:tcW w:w="1622" w:type="dxa"/>
          </w:tcPr>
          <w:p w14:paraId="32D359F5" w14:textId="68177E87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2167" w:type="dxa"/>
          </w:tcPr>
          <w:p w14:paraId="712EE744" w14:textId="6F35F22C" w:rsidR="003670D1" w:rsidRPr="000636A2" w:rsidRDefault="003670D1" w:rsidP="003670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0.0696302926</w:t>
            </w:r>
          </w:p>
        </w:tc>
      </w:tr>
      <w:tr w:rsidR="003670D1" w:rsidRPr="000636A2" w14:paraId="3B9E5010" w14:textId="77777777" w:rsidTr="003670D1">
        <w:tc>
          <w:tcPr>
            <w:tcW w:w="1538" w:type="dxa"/>
          </w:tcPr>
          <w:p w14:paraId="25E40118" w14:textId="15062626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10" w:type="dxa"/>
          </w:tcPr>
          <w:p w14:paraId="370AAFCA" w14:textId="78567943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3000</w:t>
            </w:r>
          </w:p>
        </w:tc>
        <w:tc>
          <w:tcPr>
            <w:tcW w:w="1622" w:type="dxa"/>
          </w:tcPr>
          <w:p w14:paraId="115B1E82" w14:textId="5C533802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sigmoid</w:t>
            </w:r>
          </w:p>
        </w:tc>
        <w:tc>
          <w:tcPr>
            <w:tcW w:w="1622" w:type="dxa"/>
          </w:tcPr>
          <w:p w14:paraId="3006A975" w14:textId="685DFD32" w:rsidR="003670D1" w:rsidRPr="000636A2" w:rsidRDefault="003670D1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2167" w:type="dxa"/>
          </w:tcPr>
          <w:p w14:paraId="0A9FB583" w14:textId="74B9B675" w:rsidR="003670D1" w:rsidRPr="000636A2" w:rsidRDefault="003670D1" w:rsidP="003670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0.34736</w:t>
            </w:r>
          </w:p>
        </w:tc>
      </w:tr>
      <w:tr w:rsidR="002941A6" w:rsidRPr="000636A2" w14:paraId="36FC2536" w14:textId="77777777" w:rsidTr="003670D1">
        <w:tc>
          <w:tcPr>
            <w:tcW w:w="1538" w:type="dxa"/>
          </w:tcPr>
          <w:p w14:paraId="4DCAB6AA" w14:textId="022C5EF0" w:rsidR="002941A6" w:rsidRPr="000636A2" w:rsidRDefault="002941A6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10" w:type="dxa"/>
          </w:tcPr>
          <w:p w14:paraId="74CE66F4" w14:textId="132FAA0D" w:rsidR="002941A6" w:rsidRPr="000636A2" w:rsidRDefault="002941A6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13000</w:t>
            </w:r>
          </w:p>
        </w:tc>
        <w:tc>
          <w:tcPr>
            <w:tcW w:w="1622" w:type="dxa"/>
          </w:tcPr>
          <w:p w14:paraId="2D509E9F" w14:textId="547955BF" w:rsidR="002941A6" w:rsidRPr="000636A2" w:rsidRDefault="002941A6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sigmoid</w:t>
            </w:r>
          </w:p>
        </w:tc>
        <w:tc>
          <w:tcPr>
            <w:tcW w:w="1622" w:type="dxa"/>
          </w:tcPr>
          <w:p w14:paraId="08E1F688" w14:textId="0EC317A9" w:rsidR="002941A6" w:rsidRPr="000636A2" w:rsidRDefault="002941A6" w:rsidP="003670D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0.1</w:t>
            </w:r>
          </w:p>
        </w:tc>
        <w:tc>
          <w:tcPr>
            <w:tcW w:w="2167" w:type="dxa"/>
          </w:tcPr>
          <w:p w14:paraId="5FBB7ECB" w14:textId="21073CBD" w:rsidR="002941A6" w:rsidRPr="000636A2" w:rsidRDefault="002941A6" w:rsidP="003670D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41A6">
              <w:rPr>
                <w:rFonts w:ascii="Menlo" w:hAnsi="Menlo" w:cs="Menlo"/>
                <w:color w:val="000000" w:themeColor="text1"/>
                <w:sz w:val="18"/>
                <w:szCs w:val="18"/>
              </w:rPr>
              <w:t>0.8247372195065548</w:t>
            </w:r>
          </w:p>
        </w:tc>
      </w:tr>
    </w:tbl>
    <w:p w14:paraId="160AF62B" w14:textId="20280D94" w:rsidR="003670D1" w:rsidRPr="000636A2" w:rsidRDefault="003670D1" w:rsidP="003670D1">
      <w:pPr>
        <w:jc w:val="both"/>
        <w:rPr>
          <w:rFonts w:ascii="Arial" w:hAnsi="Arial" w:cs="Arial"/>
          <w:sz w:val="22"/>
          <w:szCs w:val="22"/>
        </w:rPr>
      </w:pPr>
    </w:p>
    <w:p w14:paraId="4042BFFF" w14:textId="26B4325B" w:rsidR="003670D1" w:rsidRPr="000636A2" w:rsidRDefault="003670D1" w:rsidP="003670D1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0636A2">
        <w:rPr>
          <w:rFonts w:ascii="Arial" w:hAnsi="Arial" w:cs="Arial"/>
          <w:b/>
          <w:bCs/>
          <w:sz w:val="22"/>
          <w:szCs w:val="22"/>
          <w:highlight w:val="green"/>
        </w:rPr>
        <w:t>Decision Tree</w:t>
      </w:r>
    </w:p>
    <w:tbl>
      <w:tblPr>
        <w:tblStyle w:val="TableGrid"/>
        <w:tblW w:w="8557" w:type="dxa"/>
        <w:tblLook w:val="04A0" w:firstRow="1" w:lastRow="0" w:firstColumn="1" w:lastColumn="0" w:noHBand="0" w:noVBand="1"/>
      </w:tblPr>
      <w:tblGrid>
        <w:gridCol w:w="1005"/>
        <w:gridCol w:w="1897"/>
        <w:gridCol w:w="1298"/>
        <w:gridCol w:w="1671"/>
        <w:gridCol w:w="2686"/>
      </w:tblGrid>
      <w:tr w:rsidR="003E25C6" w:rsidRPr="000636A2" w14:paraId="709352BC" w14:textId="77777777" w:rsidTr="000636A2">
        <w:tc>
          <w:tcPr>
            <w:tcW w:w="1005" w:type="dxa"/>
          </w:tcPr>
          <w:p w14:paraId="2DB1B1A4" w14:textId="77777777" w:rsidR="003E25C6" w:rsidRPr="002941A6" w:rsidRDefault="003E25C6" w:rsidP="003E25C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Sl</w:t>
            </w:r>
            <w:proofErr w:type="spellEnd"/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no.</w:t>
            </w:r>
          </w:p>
        </w:tc>
        <w:tc>
          <w:tcPr>
            <w:tcW w:w="1897" w:type="dxa"/>
          </w:tcPr>
          <w:p w14:paraId="6C30D642" w14:textId="3F5E5E2A" w:rsidR="003E25C6" w:rsidRPr="002941A6" w:rsidRDefault="003E25C6" w:rsidP="003E25C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1298" w:type="dxa"/>
          </w:tcPr>
          <w:p w14:paraId="3633B31B" w14:textId="77A2003E" w:rsidR="003E25C6" w:rsidRPr="002941A6" w:rsidRDefault="003E25C6" w:rsidP="003E25C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41A6">
              <w:rPr>
                <w:rStyle w:val="pre"/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splitter</w:t>
            </w:r>
          </w:p>
        </w:tc>
        <w:tc>
          <w:tcPr>
            <w:tcW w:w="1671" w:type="dxa"/>
          </w:tcPr>
          <w:p w14:paraId="300E78B1" w14:textId="71E9D01F" w:rsidR="003E25C6" w:rsidRPr="002941A6" w:rsidRDefault="003E25C6" w:rsidP="003E25C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Max_features</w:t>
            </w:r>
            <w:proofErr w:type="spellEnd"/>
          </w:p>
        </w:tc>
        <w:tc>
          <w:tcPr>
            <w:tcW w:w="2686" w:type="dxa"/>
          </w:tcPr>
          <w:p w14:paraId="0A5B6DE3" w14:textId="20482313" w:rsidR="003E25C6" w:rsidRPr="002941A6" w:rsidRDefault="003E25C6" w:rsidP="003E25C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941A6">
              <w:rPr>
                <w:rFonts w:ascii="Arial" w:hAnsi="Arial" w:cs="Arial"/>
                <w:b/>
                <w:bCs/>
                <w:sz w:val="22"/>
                <w:szCs w:val="22"/>
              </w:rPr>
              <w:t>R value</w:t>
            </w:r>
          </w:p>
        </w:tc>
      </w:tr>
      <w:tr w:rsidR="003E25C6" w:rsidRPr="000636A2" w14:paraId="5210059F" w14:textId="77777777" w:rsidTr="000636A2">
        <w:tc>
          <w:tcPr>
            <w:tcW w:w="1005" w:type="dxa"/>
          </w:tcPr>
          <w:p w14:paraId="6A14BA78" w14:textId="64DF193D" w:rsidR="003E25C6" w:rsidRPr="000636A2" w:rsidRDefault="003E25C6" w:rsidP="003E25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97" w:type="dxa"/>
          </w:tcPr>
          <w:p w14:paraId="7DC7279A" w14:textId="059B6FB4" w:rsidR="003E25C6" w:rsidRPr="000636A2" w:rsidRDefault="000636A2" w:rsidP="003E25C6">
            <w:pPr>
              <w:jc w:val="both"/>
              <w:rPr>
                <w:rFonts w:ascii="Arial" w:hAnsi="Arial" w:cs="Arial"/>
                <w:b/>
                <w:bCs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298" w:type="dxa"/>
          </w:tcPr>
          <w:p w14:paraId="3A2D80A8" w14:textId="1CF042B6" w:rsidR="003E25C6" w:rsidRPr="000636A2" w:rsidRDefault="003E25C6" w:rsidP="003E25C6">
            <w:pPr>
              <w:jc w:val="both"/>
              <w:rPr>
                <w:rFonts w:ascii="Arial" w:hAnsi="Arial" w:cs="Arial"/>
                <w:b/>
                <w:bCs/>
                <w:color w:val="222832"/>
                <w:sz w:val="22"/>
                <w:szCs w:val="22"/>
                <w:shd w:val="clear" w:color="auto" w:fill="FFFFFF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best</w:t>
            </w:r>
          </w:p>
        </w:tc>
        <w:tc>
          <w:tcPr>
            <w:tcW w:w="1671" w:type="dxa"/>
          </w:tcPr>
          <w:p w14:paraId="3F61139C" w14:textId="1C7B8B56" w:rsidR="003E25C6" w:rsidRPr="000636A2" w:rsidRDefault="003E25C6" w:rsidP="003E25C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686" w:type="dxa"/>
          </w:tcPr>
          <w:p w14:paraId="3DD5E71D" w14:textId="48E042B3" w:rsidR="003E25C6" w:rsidRPr="000636A2" w:rsidRDefault="000636A2" w:rsidP="003E25C6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0.429736735499439</w:t>
            </w:r>
          </w:p>
        </w:tc>
      </w:tr>
      <w:tr w:rsidR="000636A2" w:rsidRPr="000636A2" w14:paraId="438089AE" w14:textId="77777777" w:rsidTr="000636A2">
        <w:tc>
          <w:tcPr>
            <w:tcW w:w="1005" w:type="dxa"/>
          </w:tcPr>
          <w:p w14:paraId="017D2AF4" w14:textId="63000FC4" w:rsidR="000636A2" w:rsidRPr="000636A2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97" w:type="dxa"/>
          </w:tcPr>
          <w:p w14:paraId="39E58046" w14:textId="2F2FA260" w:rsidR="000636A2" w:rsidRPr="000636A2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298" w:type="dxa"/>
          </w:tcPr>
          <w:p w14:paraId="3476C8A9" w14:textId="51750C86" w:rsidR="000636A2" w:rsidRPr="000636A2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best</w:t>
            </w:r>
          </w:p>
        </w:tc>
        <w:tc>
          <w:tcPr>
            <w:tcW w:w="1671" w:type="dxa"/>
          </w:tcPr>
          <w:p w14:paraId="4BFCC86C" w14:textId="2EB8172E" w:rsidR="000636A2" w:rsidRPr="000636A2" w:rsidRDefault="000636A2" w:rsidP="000636A2">
            <w:pPr>
              <w:jc w:val="both"/>
              <w:rPr>
                <w:rFonts w:ascii="Arial" w:hAnsi="Arial" w:cs="Arial"/>
                <w:color w:val="222832"/>
                <w:sz w:val="22"/>
                <w:szCs w:val="22"/>
                <w:shd w:val="clear" w:color="auto" w:fill="FFFFFF"/>
              </w:rPr>
            </w:pPr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686" w:type="dxa"/>
          </w:tcPr>
          <w:p w14:paraId="3BA1A696" w14:textId="27538742" w:rsidR="000636A2" w:rsidRPr="000636A2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0.19548945293041653</w:t>
            </w:r>
          </w:p>
        </w:tc>
      </w:tr>
      <w:tr w:rsidR="000636A2" w:rsidRPr="000636A2" w14:paraId="210D06CF" w14:textId="77777777" w:rsidTr="000636A2">
        <w:tc>
          <w:tcPr>
            <w:tcW w:w="1005" w:type="dxa"/>
          </w:tcPr>
          <w:p w14:paraId="719ECB90" w14:textId="43E68939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3</w:t>
            </w:r>
          </w:p>
        </w:tc>
        <w:tc>
          <w:tcPr>
            <w:tcW w:w="1897" w:type="dxa"/>
          </w:tcPr>
          <w:p w14:paraId="73F45503" w14:textId="4808A530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298" w:type="dxa"/>
          </w:tcPr>
          <w:p w14:paraId="7F6E3E1C" w14:textId="50A8253D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random</w:t>
            </w:r>
          </w:p>
        </w:tc>
        <w:tc>
          <w:tcPr>
            <w:tcW w:w="1671" w:type="dxa"/>
          </w:tcPr>
          <w:p w14:paraId="4351B946" w14:textId="08CD903A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sqrt</w:t>
            </w:r>
          </w:p>
        </w:tc>
        <w:tc>
          <w:tcPr>
            <w:tcW w:w="2686" w:type="dxa"/>
          </w:tcPr>
          <w:p w14:paraId="313D8B12" w14:textId="6D4BB6EC" w:rsidR="000636A2" w:rsidRPr="00653AD3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0.8968774170227326</w:t>
            </w:r>
          </w:p>
        </w:tc>
      </w:tr>
      <w:tr w:rsidR="000636A2" w:rsidRPr="000636A2" w14:paraId="590380F9" w14:textId="77777777" w:rsidTr="000636A2">
        <w:tc>
          <w:tcPr>
            <w:tcW w:w="1005" w:type="dxa"/>
          </w:tcPr>
          <w:p w14:paraId="2AA20662" w14:textId="55FD3307" w:rsidR="000636A2" w:rsidRPr="000636A2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97" w:type="dxa"/>
          </w:tcPr>
          <w:p w14:paraId="337C8FEB" w14:textId="552CA688" w:rsidR="000636A2" w:rsidRPr="000636A2" w:rsidRDefault="000636A2" w:rsidP="000636A2">
            <w:pPr>
              <w:jc w:val="both"/>
              <w:rPr>
                <w:rFonts w:ascii="Arial" w:hAnsi="Arial" w:cs="Arial"/>
                <w:b/>
                <w:bCs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298" w:type="dxa"/>
          </w:tcPr>
          <w:p w14:paraId="61AEAF99" w14:textId="483C0114" w:rsidR="000636A2" w:rsidRPr="000636A2" w:rsidRDefault="000636A2" w:rsidP="000636A2">
            <w:pPr>
              <w:jc w:val="both"/>
              <w:rPr>
                <w:rFonts w:ascii="Arial" w:hAnsi="Arial" w:cs="Arial"/>
                <w:b/>
                <w:bCs/>
                <w:color w:val="222832"/>
                <w:sz w:val="22"/>
                <w:szCs w:val="22"/>
                <w:shd w:val="clear" w:color="auto" w:fill="FFFFFF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random</w:t>
            </w:r>
          </w:p>
        </w:tc>
        <w:tc>
          <w:tcPr>
            <w:tcW w:w="1671" w:type="dxa"/>
          </w:tcPr>
          <w:p w14:paraId="1C8676D0" w14:textId="16223141" w:rsidR="000636A2" w:rsidRPr="000636A2" w:rsidRDefault="000636A2" w:rsidP="000636A2">
            <w:pPr>
              <w:jc w:val="both"/>
              <w:rPr>
                <w:rFonts w:ascii="Arial" w:hAnsi="Arial" w:cs="Arial"/>
                <w:color w:val="222832"/>
                <w:sz w:val="22"/>
                <w:szCs w:val="22"/>
                <w:shd w:val="clear" w:color="auto" w:fill="FFFFFF"/>
              </w:rPr>
            </w:pPr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sqrt</w:t>
            </w:r>
          </w:p>
        </w:tc>
        <w:tc>
          <w:tcPr>
            <w:tcW w:w="2686" w:type="dxa"/>
          </w:tcPr>
          <w:p w14:paraId="313F0083" w14:textId="6A8C6D54" w:rsidR="000636A2" w:rsidRPr="000636A2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-0.3754250541975621</w:t>
            </w:r>
          </w:p>
        </w:tc>
      </w:tr>
      <w:tr w:rsidR="000636A2" w:rsidRPr="000636A2" w14:paraId="2E0E23E4" w14:textId="77777777" w:rsidTr="000636A2">
        <w:tc>
          <w:tcPr>
            <w:tcW w:w="1005" w:type="dxa"/>
          </w:tcPr>
          <w:p w14:paraId="0B651A72" w14:textId="7DAC26AF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1897" w:type="dxa"/>
          </w:tcPr>
          <w:p w14:paraId="40B44C59" w14:textId="29C5A012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298" w:type="dxa"/>
          </w:tcPr>
          <w:p w14:paraId="5FE1D05E" w14:textId="385CBC0E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best</w:t>
            </w:r>
          </w:p>
        </w:tc>
        <w:tc>
          <w:tcPr>
            <w:tcW w:w="1671" w:type="dxa"/>
          </w:tcPr>
          <w:p w14:paraId="75037E69" w14:textId="5204B4B6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sqrt</w:t>
            </w:r>
          </w:p>
        </w:tc>
        <w:tc>
          <w:tcPr>
            <w:tcW w:w="2686" w:type="dxa"/>
          </w:tcPr>
          <w:p w14:paraId="2215814D" w14:textId="1C605F08" w:rsidR="000636A2" w:rsidRPr="00653AD3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0.8183521430536839</w:t>
            </w:r>
          </w:p>
        </w:tc>
      </w:tr>
      <w:tr w:rsidR="000636A2" w:rsidRPr="000636A2" w14:paraId="23F643A9" w14:textId="77777777" w:rsidTr="000636A2">
        <w:tc>
          <w:tcPr>
            <w:tcW w:w="1005" w:type="dxa"/>
          </w:tcPr>
          <w:p w14:paraId="5910DDB5" w14:textId="6AD2DB1F" w:rsidR="000636A2" w:rsidRPr="000636A2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97" w:type="dxa"/>
          </w:tcPr>
          <w:p w14:paraId="7716540C" w14:textId="66DEB89D" w:rsidR="000636A2" w:rsidRPr="000636A2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298" w:type="dxa"/>
          </w:tcPr>
          <w:p w14:paraId="2EA354C2" w14:textId="25AA1BB5" w:rsidR="000636A2" w:rsidRPr="000636A2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random</w:t>
            </w:r>
          </w:p>
        </w:tc>
        <w:tc>
          <w:tcPr>
            <w:tcW w:w="1671" w:type="dxa"/>
          </w:tcPr>
          <w:p w14:paraId="4AF76ED1" w14:textId="011C2C47" w:rsidR="000636A2" w:rsidRPr="000636A2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</w:pPr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686" w:type="dxa"/>
          </w:tcPr>
          <w:p w14:paraId="116327B0" w14:textId="0A95FC83" w:rsidR="000636A2" w:rsidRPr="000636A2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0.2496118956104767</w:t>
            </w:r>
          </w:p>
        </w:tc>
      </w:tr>
      <w:tr w:rsidR="000636A2" w:rsidRPr="000636A2" w14:paraId="3A8A40A7" w14:textId="77777777" w:rsidTr="000636A2">
        <w:tc>
          <w:tcPr>
            <w:tcW w:w="1005" w:type="dxa"/>
          </w:tcPr>
          <w:p w14:paraId="2171F5A9" w14:textId="7D1D839A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7</w:t>
            </w:r>
          </w:p>
        </w:tc>
        <w:tc>
          <w:tcPr>
            <w:tcW w:w="1897" w:type="dxa"/>
          </w:tcPr>
          <w:p w14:paraId="3076488B" w14:textId="5FE5F45F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298" w:type="dxa"/>
          </w:tcPr>
          <w:p w14:paraId="01682E41" w14:textId="4102489D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best</w:t>
            </w:r>
          </w:p>
        </w:tc>
        <w:tc>
          <w:tcPr>
            <w:tcW w:w="1671" w:type="dxa"/>
          </w:tcPr>
          <w:p w14:paraId="70DCEA83" w14:textId="6F0B4B2E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color w:val="222832"/>
                <w:sz w:val="22"/>
                <w:szCs w:val="22"/>
                <w:highlight w:val="yellow"/>
                <w:shd w:val="clear" w:color="auto" w:fill="FFFFFF"/>
              </w:rPr>
              <w:t>log2</w:t>
            </w:r>
          </w:p>
        </w:tc>
        <w:tc>
          <w:tcPr>
            <w:tcW w:w="2686" w:type="dxa"/>
          </w:tcPr>
          <w:p w14:paraId="578C4043" w14:textId="72D750AC" w:rsidR="000636A2" w:rsidRPr="00653AD3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0.9557769273393263</w:t>
            </w:r>
          </w:p>
        </w:tc>
      </w:tr>
      <w:tr w:rsidR="000636A2" w:rsidRPr="000636A2" w14:paraId="3A7AC9C8" w14:textId="77777777" w:rsidTr="000636A2">
        <w:tc>
          <w:tcPr>
            <w:tcW w:w="1005" w:type="dxa"/>
          </w:tcPr>
          <w:p w14:paraId="2DC3FC10" w14:textId="12316333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8</w:t>
            </w:r>
          </w:p>
        </w:tc>
        <w:tc>
          <w:tcPr>
            <w:tcW w:w="1897" w:type="dxa"/>
          </w:tcPr>
          <w:p w14:paraId="0A5C3F05" w14:textId="6860A0F0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proofErr w:type="spellStart"/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298" w:type="dxa"/>
          </w:tcPr>
          <w:p w14:paraId="1E71A703" w14:textId="0FA87B8A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random</w:t>
            </w:r>
          </w:p>
        </w:tc>
        <w:tc>
          <w:tcPr>
            <w:tcW w:w="1671" w:type="dxa"/>
          </w:tcPr>
          <w:p w14:paraId="52FFE4FE" w14:textId="2B060D1E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sqrt</w:t>
            </w:r>
          </w:p>
        </w:tc>
        <w:tc>
          <w:tcPr>
            <w:tcW w:w="2686" w:type="dxa"/>
          </w:tcPr>
          <w:p w14:paraId="3D031649" w14:textId="49A98B2D" w:rsidR="000636A2" w:rsidRPr="00653AD3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0.9033163234395801</w:t>
            </w:r>
          </w:p>
        </w:tc>
      </w:tr>
      <w:tr w:rsidR="000636A2" w:rsidRPr="000636A2" w14:paraId="589EA097" w14:textId="77777777" w:rsidTr="000636A2">
        <w:tc>
          <w:tcPr>
            <w:tcW w:w="1005" w:type="dxa"/>
          </w:tcPr>
          <w:p w14:paraId="1A15860A" w14:textId="0BB75573" w:rsidR="000636A2" w:rsidRPr="000636A2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897" w:type="dxa"/>
          </w:tcPr>
          <w:p w14:paraId="46C3F364" w14:textId="361431E3" w:rsidR="000636A2" w:rsidRPr="000636A2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</w:pPr>
            <w:proofErr w:type="spellStart"/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298" w:type="dxa"/>
          </w:tcPr>
          <w:p w14:paraId="665D2149" w14:textId="7DBE800C" w:rsidR="000636A2" w:rsidRPr="000636A2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636A2">
              <w:rPr>
                <w:rFonts w:ascii="Arial" w:hAnsi="Arial" w:cs="Arial"/>
                <w:sz w:val="22"/>
                <w:szCs w:val="22"/>
              </w:rPr>
              <w:t>best</w:t>
            </w:r>
          </w:p>
        </w:tc>
        <w:tc>
          <w:tcPr>
            <w:tcW w:w="1671" w:type="dxa"/>
          </w:tcPr>
          <w:p w14:paraId="1DD2E52F" w14:textId="00A436B3" w:rsidR="000636A2" w:rsidRPr="000636A2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</w:pPr>
            <w:r w:rsidRPr="000636A2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shd w:val="clear" w:color="auto" w:fill="FFFFFF"/>
              </w:rPr>
              <w:t>Log2</w:t>
            </w:r>
          </w:p>
        </w:tc>
        <w:tc>
          <w:tcPr>
            <w:tcW w:w="2686" w:type="dxa"/>
          </w:tcPr>
          <w:p w14:paraId="3EAEF29F" w14:textId="52997035" w:rsidR="000636A2" w:rsidRPr="000636A2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0636A2">
              <w:rPr>
                <w:rFonts w:ascii="Arial" w:hAnsi="Arial" w:cs="Arial"/>
                <w:color w:val="000000" w:themeColor="text1"/>
                <w:sz w:val="22"/>
                <w:szCs w:val="22"/>
              </w:rPr>
              <w:t>0.46792809684698544</w:t>
            </w:r>
          </w:p>
        </w:tc>
      </w:tr>
      <w:tr w:rsidR="000636A2" w:rsidRPr="000636A2" w14:paraId="5E0712C7" w14:textId="77777777" w:rsidTr="000636A2">
        <w:tc>
          <w:tcPr>
            <w:tcW w:w="1005" w:type="dxa"/>
          </w:tcPr>
          <w:p w14:paraId="71681CA0" w14:textId="4D47161A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53AD3">
              <w:rPr>
                <w:rFonts w:ascii="Arial" w:hAnsi="Arial" w:cs="Arial"/>
                <w:sz w:val="22"/>
                <w:szCs w:val="22"/>
                <w:highlight w:val="yellow"/>
              </w:rPr>
              <w:t>10</w:t>
            </w:r>
          </w:p>
        </w:tc>
        <w:tc>
          <w:tcPr>
            <w:tcW w:w="1897" w:type="dxa"/>
          </w:tcPr>
          <w:p w14:paraId="421F0EE0" w14:textId="02274CE4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  <w:r w:rsidRP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de</w:t>
            </w:r>
            <w:r w:rsidR="00653AD3"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  <w:t>fault</w:t>
            </w:r>
          </w:p>
        </w:tc>
        <w:tc>
          <w:tcPr>
            <w:tcW w:w="1298" w:type="dxa"/>
          </w:tcPr>
          <w:p w14:paraId="3C8A7EAB" w14:textId="77777777" w:rsidR="000636A2" w:rsidRPr="00653AD3" w:rsidRDefault="000636A2" w:rsidP="000636A2">
            <w:pPr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</w:p>
        </w:tc>
        <w:tc>
          <w:tcPr>
            <w:tcW w:w="1671" w:type="dxa"/>
          </w:tcPr>
          <w:p w14:paraId="282A310D" w14:textId="77777777" w:rsidR="000636A2" w:rsidRPr="00653AD3" w:rsidRDefault="000636A2" w:rsidP="000636A2">
            <w:pPr>
              <w:jc w:val="both"/>
              <w:rPr>
                <w:rFonts w:ascii="Arial" w:hAnsi="Arial" w:cs="Arial"/>
                <w:b/>
                <w:bCs/>
                <w:i/>
                <w:iCs/>
                <w:color w:val="222832"/>
                <w:sz w:val="22"/>
                <w:szCs w:val="22"/>
                <w:highlight w:val="yellow"/>
                <w:shd w:val="clear" w:color="auto" w:fill="FFFFFF"/>
              </w:rPr>
            </w:pPr>
          </w:p>
        </w:tc>
        <w:tc>
          <w:tcPr>
            <w:tcW w:w="2686" w:type="dxa"/>
          </w:tcPr>
          <w:p w14:paraId="75A88BC6" w14:textId="24CAA134" w:rsidR="000636A2" w:rsidRPr="00653AD3" w:rsidRDefault="000636A2" w:rsidP="000636A2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</w:pPr>
            <w:r w:rsidRPr="00653AD3">
              <w:rPr>
                <w:rFonts w:ascii="Menlo" w:hAnsi="Menlo" w:cs="Menlo"/>
                <w:color w:val="000000" w:themeColor="text1"/>
                <w:sz w:val="22"/>
                <w:szCs w:val="22"/>
                <w:highlight w:val="yellow"/>
              </w:rPr>
              <w:t>0.9764409182568788</w:t>
            </w:r>
          </w:p>
        </w:tc>
      </w:tr>
    </w:tbl>
    <w:p w14:paraId="1AB8ACF5" w14:textId="77777777" w:rsidR="003670D1" w:rsidRPr="000636A2" w:rsidRDefault="003670D1" w:rsidP="003670D1">
      <w:pPr>
        <w:jc w:val="both"/>
        <w:rPr>
          <w:rFonts w:ascii="Arial" w:hAnsi="Arial" w:cs="Arial"/>
          <w:sz w:val="22"/>
          <w:szCs w:val="22"/>
        </w:rPr>
      </w:pPr>
    </w:p>
    <w:sectPr w:rsidR="003670D1" w:rsidRPr="0006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D1"/>
    <w:rsid w:val="000636A2"/>
    <w:rsid w:val="000958BB"/>
    <w:rsid w:val="002941A6"/>
    <w:rsid w:val="00300D82"/>
    <w:rsid w:val="003670D1"/>
    <w:rsid w:val="003E25C6"/>
    <w:rsid w:val="00446FB0"/>
    <w:rsid w:val="00626407"/>
    <w:rsid w:val="00653AD3"/>
    <w:rsid w:val="00790D9D"/>
    <w:rsid w:val="009D114C"/>
    <w:rsid w:val="00A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2DEE"/>
  <w15:chartTrackingRefBased/>
  <w15:docId w15:val="{2ACAC797-CC17-204B-AA69-F3B341F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0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7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3E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bd6cd6-3262-48dc-8011-f5abeb79275f}" enabled="1" method="Standard" siteId="{da67ef1b-ca59-4db2-9a8c-aa8d94617a1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Sathianandaraj, Solomon Rajkumar</dc:creator>
  <cp:keywords/>
  <dc:description/>
  <cp:lastModifiedBy>Sathianandaraj, Solomon Rajkumar</cp:lastModifiedBy>
  <cp:revision>3</cp:revision>
  <dcterms:created xsi:type="dcterms:W3CDTF">2025-09-26T05:41:00Z</dcterms:created>
  <dcterms:modified xsi:type="dcterms:W3CDTF">2025-09-26T06:33:00Z</dcterms:modified>
</cp:coreProperties>
</file>