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A045"/>
          <w:sz w:val="96"/>
          <w:szCs w:val="96"/>
        </w:rPr>
        <w:t xml:space="preserve">代購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D26"/>
          <w:sz w:val="52"/>
          <w:szCs w:val="52"/>
        </w:rPr>
        <w:t xml:space="preserve">DAIKO 管理系統</w:t>
      </w:r>
    </w:p>
    <w:p>
      <w:pPr>
        <w:pBdr>
          <w:bottom w:val="single" w:color="E8A045" w:sz="6" w:space="16"/>
        </w:pBdr>
        <w:spacing w:after="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使用手冊</w:t>
      </w:r>
    </w:p>
    <w:p>
      <w:pPr>
        <w:spacing w:after="0" w:before="6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D0D4E8" w:sz="1"/>
              <w:left w:val="single" w:color="E8A045" w:sz="16"/>
              <w:bottom w:val="single" w:color="D0D4E8" w:sz="1"/>
              <w:right w:val="none" w:color="FFFFFF" w:sz="0"/>
            </w:tcBorders>
            <w:shd w:fill="FEF9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A045"/>
                <w:sz w:val="22"/>
                <w:szCs w:val="22"/>
              </w:rPr>
              <w:t xml:space="preserve">本手冊適合對象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• 日本動漫週邊代購業者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• 兩人合夥、需要共用系統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• 不熟悉電腦操作也能輕鬆上手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D26"/>
          <w:sz w:val="36"/>
          <w:szCs w:val="36"/>
        </w:rPr>
        <w:t xml:space="preserve">目錄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26"/>
        <w:gridCol w:w="12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2"/>
                <w:szCs w:val="22"/>
              </w:rPr>
              <w:t xml:space="preserve">一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2"/>
                <w:szCs w:val="22"/>
              </w:rPr>
              <w:t xml:space="preserve">系統介紹與基本概念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第 3 頁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2"/>
                <w:szCs w:val="22"/>
              </w:rPr>
              <w:t xml:space="preserve">二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2"/>
                <w:szCs w:val="22"/>
              </w:rPr>
              <w:t xml:space="preserve">批次管理：開始一次採購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第 4 頁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2"/>
                <w:szCs w:val="22"/>
              </w:rPr>
              <w:t xml:space="preserve">三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2"/>
                <w:szCs w:val="22"/>
              </w:rPr>
              <w:t xml:space="preserve">訂單管理：記錄客人的商品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第 5 頁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2"/>
                <w:szCs w:val="22"/>
              </w:rPr>
              <w:t xml:space="preserve">四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2"/>
                <w:szCs w:val="22"/>
              </w:rPr>
              <w:t xml:space="preserve">運費分攤計算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第 6 頁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2"/>
                <w:szCs w:val="22"/>
              </w:rPr>
              <w:t xml:space="preserve">五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2"/>
                <w:szCs w:val="22"/>
              </w:rPr>
              <w:t xml:space="preserve">收款追蹤：標記已付款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第 7 頁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2"/>
                <w:szCs w:val="22"/>
              </w:rPr>
              <w:t xml:space="preserve">六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2"/>
                <w:szCs w:val="22"/>
              </w:rPr>
              <w:t xml:space="preserve">客人追蹤頁面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第 8 頁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2"/>
                <w:szCs w:val="22"/>
              </w:rPr>
              <w:t xml:space="preserve">七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2"/>
                <w:szCs w:val="22"/>
              </w:rPr>
              <w:t xml:space="preserve">利潤總覽與匯出備份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第 9 頁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2"/>
                <w:szCs w:val="22"/>
              </w:rPr>
              <w:t xml:space="preserve">八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2"/>
                <w:szCs w:val="22"/>
              </w:rPr>
              <w:t xml:space="preserve">封存與刪除舊批次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第 10 頁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2"/>
                <w:szCs w:val="22"/>
              </w:rPr>
              <w:t xml:space="preserve">九</w:t>
            </w:r>
          </w:p>
        </w:tc>
        <w:tc>
          <w:tcPr>
            <w:tcW w:type="dxa" w:w="7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2"/>
                <w:szCs w:val="22"/>
              </w:rPr>
              <w:t xml:space="preserve">常見問題 Q &amp; A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第 11 頁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D26"/>
          <w:sz w:val="36"/>
          <w:szCs w:val="36"/>
        </w:rPr>
        <w:t xml:space="preserve">一、系統介紹與基本概念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DAIKO 管理系統是專為代購業者設計的訂單與帳務工具，兩個人可以同時使用、即時同步。</w:t>
      </w:r>
    </w:p>
    <w:p>
      <w:pPr>
        <w:spacing w:after="0" w:before="12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系統有哪些功能？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頁面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📦 批次管理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每次去日本採購建一個批次，管理該次的所有訂單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👤 客人追蹤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查看每個客人的付款狀態，欠多少、付了多少一目了然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💴 利潤總覽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自動計算每批賺多少、扣除成本後每人可分多少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重要概念：批次是什麼？</w:t>
      </w:r>
    </w:p>
    <w:tbl>
      <w:tblPr>
        <w:tblW w:type="dxa" w:w="9026"/>
        <w:tblBorders>
          <w:top w:val="single" w:color="E8A045" w:sz="4"/>
          <w:left w:val="single" w:color="E8A045" w:sz="16"/>
          <w:bottom w:val="single" w:color="E8A045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45" w:sz="4"/>
              <w:left w:val="single" w:color="E8A045" w:sz="16"/>
              <w:bottom w:val="single" w:color="E8A045" w:sz="4"/>
              <w:right w:val="none" w:color="FFFFFF" w:sz="0"/>
            </w:tcBorders>
            <w:shd w:fill="FEF9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3"/>
                <w:szCs w:val="23"/>
              </w:rPr>
              <w:t xml:space="preserve">💡  批次 = 一次採購行程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例如：你六月去日本買了一批 WF 展的商品，這就是「2024.06 WF戰利品」這個批次。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每個批次底下有多筆訂單（不同客人），這樣才能正確分攤運費、計算利潤。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所有訂單都要放在正確的批次裡，運費計算才準確。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金流計算邏輯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計算方式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客人付款金額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日幣原價 × 0.25（報價匯率）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實際購買成本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日幣原價 × 當批匯率（例如 0.21）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匯差毛利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日幣總額 × (0.25 − 當批匯率)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刷卡手續費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日幣總額 × 當批匯率 × 1.5%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淨利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匯差毛利 − 手續費 − 吸收運費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每人分潤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淨利 ÷ 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D26"/>
          <w:sz w:val="36"/>
          <w:szCs w:val="36"/>
        </w:rPr>
        <w:t xml:space="preserve">二、批次管理：開始一次採購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每次日本採購回來，先在這裡建立一個新批次，再開始輸入客人訂單。</w:t>
      </w:r>
    </w:p>
    <w:p>
      <w:pPr>
        <w:spacing w:after="0" w:before="14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建立新批次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點選上方導覽列「📦 批次管理」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進入批次管理頁面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點右上角「＋ 新增批次」按鈕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跳出填寫視窗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填寫批次資訊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各欄位說明如下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欄位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批次名稱 *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自己取個好認的名字，例：2024.06 WF戰利品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採購日期 *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買東西那天的日期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當時匯率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當天日幣兌台幣的匯率，例：0.21。這會影響利潤計算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國際運費（¥）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這批商品從日本寄到台灣的運費，用日幣填寫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吸收運費（NT$）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你們自己吸收、不向客人收取的台幣運費金額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備註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選填，例如活動名稱、特殊說明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點「建立批次」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批次建立完成，會出現在列表中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批次狀態說明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狀態顏色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代表意思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🟢 綠色「✓ 全部收款」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這批所有訂單都已收到款項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🔴 紅色「X 筆未付商品款」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還有客人沒付商品款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🟡 橘色「X 筆運費尾款」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商品款都收了，但還有運費尾款未收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D26"/>
          <w:sz w:val="36"/>
          <w:szCs w:val="36"/>
        </w:rPr>
        <w:t xml:space="preserve">三、訂單管理：記錄客人的商品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點擊批次卡片進入批次詳細頁，在這裡新增每位客人的訂單。</w:t>
      </w:r>
    </w:p>
    <w:p>
      <w:pPr>
        <w:spacing w:after="0" w:before="14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新增客人訂單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點擊批次卡片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進入該批次的詳細頁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點右上角「＋ 新增訂單」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跳出訂單填寫視窗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填寫客人資訊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欄位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客人名稱 / ID *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客人的名字或 IG 帳號，方便辨識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付款方式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選擇：虛擬帳戶轉帳 / 無卡存款 / 取付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備註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例：取付地點、特殊需求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填寫商品明細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每件商品填一行，點「＋ 新增商品」可加更多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欄位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商品名稱 *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商品名稱，例：初音 figma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日幣售價（¥）*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在日本買入的原價，系統自動換算台幣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重量（g）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商品重量，填了才能計算運費分攤，強烈建議填寫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5B8DEE" w:sz="4"/>
          <w:left w:val="single" w:color="5B8DEE" w:sz="16"/>
          <w:bottom w:val="single" w:color="5B8DEE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DEE" w:sz="4"/>
              <w:left w:val="single" w:color="5B8DEE" w:sz="16"/>
              <w:bottom w:val="single" w:color="5B8DEE" w:sz="4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3"/>
                <w:szCs w:val="23"/>
              </w:rPr>
              <w:t xml:space="preserve">💡  小技巧：即時換算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輸入日幣價格後，右側會立即顯示台幣金額（× 0.25），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方便你直接告訴客人要付多少錢。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點「儲存訂單」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訂單新增完成，出現在下方表格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編輯或刪除訂單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在訂單表格最右欄，每筆訂單都有「編輯」和「刪除」按鈕。</w:t>
      </w:r>
    </w:p>
    <w:tbl>
      <w:tblPr>
        <w:tblW w:type="dxa" w:w="9026"/>
        <w:tblBorders>
          <w:top w:val="single" w:color="E8A045" w:sz="4"/>
          <w:left w:val="single" w:color="E8A045" w:sz="16"/>
          <w:bottom w:val="single" w:color="E8A045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45" w:sz="4"/>
              <w:left w:val="single" w:color="E8A045" w:sz="16"/>
              <w:bottom w:val="single" w:color="E8A045" w:sz="4"/>
              <w:right w:val="none" w:color="FFFFFF" w:sz="0"/>
            </w:tcBorders>
            <w:shd w:fill="FFF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3"/>
                <w:szCs w:val="23"/>
              </w:rPr>
              <w:t xml:space="preserve">⚠️  注意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刪除後無法復原，請確認後再操作。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D26"/>
          <w:sz w:val="36"/>
          <w:szCs w:val="36"/>
        </w:rPr>
        <w:t xml:space="preserve">四、運費分攤計算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收到國際運費帳單後，系統可以自動依照重量比例，計算每位客人應付多少運費。</w:t>
      </w:r>
    </w:p>
    <w:p>
      <w:pPr>
        <w:spacing w:after="0" w:before="14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操作步驟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確認所有訂單都已填寫商品重量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沒有重量的訂單無法計算，會顯示為 0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確認批次已填寫「國際運費總額」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如果當初建立批次時沒填，可以點進去編輯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點批次詳細頁右上角「⚖️ 計算運費分攤」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跳出計算視窗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核對視窗中的計算結果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每位客人的重量、佔比、應付運費都會列出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點「套用到所有訂單」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系統自動把運費金額填入每筆訂單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計算邏輯說明</w:t>
      </w:r>
    </w:p>
    <w:tbl>
      <w:tblPr>
        <w:tblW w:type="dxa" w:w="9026"/>
        <w:tblBorders>
          <w:top w:val="single" w:color="5B8DEE" w:sz="4"/>
          <w:left w:val="single" w:color="5B8DEE" w:sz="16"/>
          <w:bottom w:val="single" w:color="5B8DEE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DEE" w:sz="4"/>
              <w:left w:val="single" w:color="5B8DEE" w:sz="16"/>
              <w:bottom w:val="single" w:color="5B8DEE" w:sz="4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3"/>
                <w:szCs w:val="23"/>
              </w:rPr>
              <w:t xml:space="preserve">📐  運費如何計算？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總運費（台幣）= 國際運費（日幣）× 當批匯率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每人運費 = 總運費 × （該客人重量 ÷ 所有客人總重量）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例：總運費 NT$1,000，客人A商品重300g，總重1,000g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→ 客人A應付：NT$1,000 × 30% = NT$300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D26"/>
          <w:sz w:val="36"/>
          <w:szCs w:val="36"/>
        </w:rPr>
        <w:t xml:space="preserve">五、收款追蹤：標記已付款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收到客人款項後，在批次詳細頁直接點按鈕標記。</w:t>
      </w:r>
    </w:p>
    <w:p>
      <w:pPr>
        <w:spacing w:after="0" w:before="14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商品款收款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進入對應批次的詳細頁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找到該客人的訂單列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在「商品款」欄位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點「未付」按鈕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按一下切換為「✓ 已付」，再按一下可切換回來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運費尾款收款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運費套用完成後，訂單會多出「運費尾款」欄位，同樣點按鈕標記即可。</w:t>
      </w:r>
    </w:p>
    <w:tbl>
      <w:tblPr>
        <w:tblW w:type="dxa" w:w="9026"/>
        <w:tblBorders>
          <w:top w:val="single" w:color="5B8DEE" w:sz="4"/>
          <w:left w:val="single" w:color="5B8DEE" w:sz="16"/>
          <w:bottom w:val="single" w:color="5B8DEE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DEE" w:sz="4"/>
              <w:left w:val="single" w:color="5B8DEE" w:sz="16"/>
              <w:bottom w:val="single" w:color="5B8DEE" w:sz="4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3"/>
                <w:szCs w:val="23"/>
              </w:rPr>
              <w:t xml:space="preserve">💡  提醒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商品款和運費尾款是分開追蹤的。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一筆訂單要「商品款已付」且「運費款已付」，才算完全結清。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客人追蹤頁面可以一次看到某位客人所有批次的欠款情況。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各付款方式說明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付款方式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操作提醒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虛擬帳戶轉帳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確認銀行入帳後再點「已付」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無卡存款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確認存款入帳後再點「已付」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取付（橘色標示）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面交收現後點「已付」，欄位會顯示橘色方便辨識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D26"/>
          <w:sz w:val="36"/>
          <w:szCs w:val="36"/>
        </w:rPr>
        <w:t xml:space="preserve">六、客人追蹤頁面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點上方導覽列「👤 客人追蹤」，可以從客人的角度查看付款狀態。</w:t>
      </w:r>
    </w:p>
    <w:p>
      <w:pPr>
        <w:spacing w:after="0" w:before="14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頁面功能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搜尋框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輸入客人名稱快速找人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全部 / 待付款 / 已完成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篩選顯示不同狀態的客人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待收款總計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右上角紅色數字，顯示所有人欠款合計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點擊客人卡片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展開查看該客人所有批次的訂單明細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如何催款？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點「👤 客人追蹤」→「待付款」篩選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只顯示有欠款的客人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點擊客人卡片展開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查看是哪個批次、欠多少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收款後直接在這頁點「未付」切換已付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不需要跳回批次頁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5B8DEE" w:sz="4"/>
          <w:left w:val="single" w:color="5B8DEE" w:sz="16"/>
          <w:bottom w:val="single" w:color="5B8DEE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DEE" w:sz="4"/>
              <w:left w:val="single" w:color="5B8DEE" w:sz="16"/>
              <w:bottom w:val="single" w:color="5B8DEE" w:sz="4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3"/>
                <w:szCs w:val="23"/>
              </w:rPr>
              <w:t xml:space="preserve">💡  小技巧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卡片右上角顯示「待付 NT$XXX」表示還有欠款。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顯示「✓ 全額清款」代表這位客人所有款項已結清。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D26"/>
          <w:sz w:val="36"/>
          <w:szCs w:val="36"/>
        </w:rPr>
        <w:t xml:space="preserve">七、利潤總覽與匯出備份</w:t>
      </w:r>
    </w:p>
    <w:p>
      <w:pPr>
        <w:spacing w:after="0" w:before="14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查看利潤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點上方導覽列「💴 利潤總覽」，可以看到：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區塊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內容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累計總計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所有批次加起來的總利潤和每人分潤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各批次明細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每個批次的商品總額、手續費、淨利、收款進度條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計算公式說明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頁面底部有完整公式，方便核對</w:t>
            </w:r>
          </w:p>
        </w:tc>
      </w:tr>
    </w:tbl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5B8DEE" w:sz="4"/>
          <w:left w:val="single" w:color="5B8DEE" w:sz="16"/>
          <w:bottom w:val="single" w:color="5B8DEE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DEE" w:sz="4"/>
              <w:left w:val="single" w:color="5B8DEE" w:sz="16"/>
              <w:bottom w:val="single" w:color="5B8DEE" w:sz="4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3"/>
                <w:szCs w:val="23"/>
              </w:rPr>
              <w:t xml:space="preserve">📊  利潤橫幅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進入任一批次的詳細頁，上方橫幅也會顯示這批的即時利潤，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包含匯差毛利、扣除手續費、吸收運費後的淨利和每人分潤。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匯出 CSV 備份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系統有兩個地方可以匯出 CSV 檔案（可用 Excel 開啟）：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按鈕位置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3A3F5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匯出內容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批次詳細頁→「⬇ 匯出 CSV」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這個批次的所有訂單 + 利潤計算</w:t>
            </w:r>
          </w:p>
        </w:tc>
      </w:tr>
      <w:tr>
        <w:tc>
          <w:tcPr>
            <w:tcW w:type="dxa" w:w="2600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8A045"/>
                <w:sz w:val="21"/>
                <w:szCs w:val="21"/>
              </w:rPr>
              <w:t xml:space="preserve">利潤總覽頁→「⬇ 匯出完整備份 CSV」</w:t>
            </w:r>
          </w:p>
        </w:tc>
        <w:tc>
          <w:tcPr>
            <w:tcW w:type="dxa" w:w="6426"/>
            <w:tcBorders>
              <w:top w:val="single" w:color="D0D4E8" w:sz="1"/>
              <w:left w:val="single" w:color="D0D4E8" w:sz="1"/>
              <w:bottom w:val="single" w:color="D0D4E8" w:sz="1"/>
              <w:right w:val="single" w:color="D0D4E8" w:sz="1"/>
            </w:tcBorders>
            <w:shd w:fill="F5F6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全部批次、全部訂單 + 利潤總表，檔名帶當天日期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點「⬇ 匯出 CSV」或「⬇ 匯出完整備份 CSV」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瀏覽器會自動下載 CSV 檔案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存到電腦就完成備份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用 Excel 或 Google 試算表開啟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中文顯示正常，可直接列印或存檔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5B8DEE" w:sz="4"/>
          <w:left w:val="single" w:color="5B8DEE" w:sz="16"/>
          <w:bottom w:val="single" w:color="5B8DEE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DEE" w:sz="4"/>
              <w:left w:val="single" w:color="5B8DEE" w:sz="16"/>
              <w:bottom w:val="single" w:color="5B8DEE" w:sz="4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3"/>
                <w:szCs w:val="23"/>
              </w:rPr>
              <w:t xml:space="preserve">💡  建議備份頻率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每個批次結束收款後匯出一次單批備份。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每個月匯出一次「完整備份」存到電腦或雲端硬碟。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D26"/>
          <w:sz w:val="36"/>
          <w:szCs w:val="36"/>
        </w:rPr>
        <w:t xml:space="preserve">八、封存與刪除舊批次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舊的批次收款完畢後，可以封存起來，讓主列表更清爽，資料仍完整保留。</w:t>
      </w:r>
    </w:p>
    <w:p>
      <w:pPr>
        <w:spacing w:after="0" w:before="14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封存批次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在批次列表找到想封存的批次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確認款項都已收清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點批次卡片右下角「封存」按鈕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批次從主列表消失，資料保留完整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要查看封存批次，點右上角「🗄 封存批次 (n)」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切換顯示封存列表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想恢復，點「解除封存」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批次回到主列表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永久刪除</w:t>
      </w:r>
    </w:p>
    <w:tbl>
      <w:tblPr>
        <w:tblW w:type="dxa" w:w="9026"/>
        <w:tblBorders>
          <w:top w:val="single" w:color="E8A045" w:sz="4"/>
          <w:left w:val="single" w:color="E8A045" w:sz="16"/>
          <w:bottom w:val="single" w:color="E8A045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45" w:sz="4"/>
              <w:left w:val="single" w:color="E8A045" w:sz="16"/>
              <w:bottom w:val="single" w:color="E8A045" w:sz="4"/>
              <w:right w:val="none" w:color="FFFFFF" w:sz="0"/>
            </w:tcBorders>
            <w:shd w:fill="FFF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3"/>
                <w:szCs w:val="23"/>
              </w:rPr>
              <w:t xml:space="preserve">⚠️  永久刪除前請注意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永久刪除會連同所有訂單資料一起消失，無法復原。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3047"/>
                <w:sz w:val="21"/>
                <w:szCs w:val="21"/>
              </w:rPr>
              <w:t xml:space="preserve">建議刪除前先匯出 CSV 備份，確認不需要再刪除。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切換到封存批次列表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只有封存的批次才能永久刪除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top"/>
          </w:tcPr>
          <w:p>
            <w:pPr>
              <w:shd w:fill="E8A045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8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D26"/>
                <w:sz w:val="24"/>
                <w:szCs w:val="24"/>
              </w:rPr>
              <w:t xml:space="preserve">點「永久刪除」按鈕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系統會跳出兩次確認視窗，確認後才會刪除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0D4E8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5B8DEE"/>
          <w:sz w:val="28"/>
          <w:szCs w:val="28"/>
        </w:rPr>
        <w:t xml:space="preserve">刪除單筆訂單</w:t>
      </w:r>
    </w:p>
    <w:p>
      <w:pPr>
        <w:spacing w:after="100" w:before="60"/>
      </w:pPr>
      <w:r>
        <w:rPr>
          <w:rFonts w:ascii="Arial" w:cs="Arial" w:eastAsia="Arial" w:hAnsi="Arial"/>
          <w:color w:val="2D3047"/>
          <w:sz w:val="22"/>
          <w:szCs w:val="22"/>
        </w:rPr>
        <w:t xml:space="preserve">進入批次詳細頁，在訂單表格右欄點「刪除」即可刪除單筆訂單。系統會確認一次後刪除。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D26"/>
          <w:sz w:val="36"/>
          <w:szCs w:val="36"/>
        </w:rPr>
        <w:t xml:space="preserve">九、常見問題 Q &amp; 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DEE" w:sz="4"/>
              <w:left w:val="single" w:color="5B8DEE" w:sz="16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2"/>
                <w:szCs w:val="22"/>
              </w:rPr>
              <w:t xml:space="preserve">Q：兩個人同時使用會衝突嗎？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基本上不會。系統會即時同步，雙方更新資料後對方重新整理頁面就能看到最新狀態。但如果兩人同時編輯「同一筆訂單」，後儲存的版本會覆蓋前一個，請稍微留意。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45" w:sz="4"/>
              <w:left w:val="single" w:color="E8A045" w:sz="16"/>
              <w:bottom w:val="none" w:color="FFFFFF" w:sz="0"/>
              <w:right w:val="none" w:color="FFFFFF" w:sz="0"/>
            </w:tcBorders>
            <w:shd w:fill="FEF9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2"/>
                <w:szCs w:val="22"/>
              </w:rPr>
              <w:t xml:space="preserve">Q：關閉網頁後資料會不見嗎？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不會。資料存在 Supabase 雲端資料庫，關掉瀏覽器、關掉電腦都不影響，下次開啟同樣網址就能看到所有資料。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DEE" w:sz="4"/>
              <w:left w:val="single" w:color="5B8DEE" w:sz="16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2"/>
                <w:szCs w:val="22"/>
              </w:rPr>
              <w:t xml:space="preserve">Q：匯率填錯了怎麼辦？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目前批次建立後無法直接修改匯率。請聯繫你的系統開發者協助更新，或是先刪掉重建（記得先備份訂單資料）。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45" w:sz="4"/>
              <w:left w:val="single" w:color="E8A045" w:sz="16"/>
              <w:bottom w:val="none" w:color="FFFFFF" w:sz="0"/>
              <w:right w:val="none" w:color="FFFFFF" w:sz="0"/>
            </w:tcBorders>
            <w:shd w:fill="FEF9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2"/>
                <w:szCs w:val="22"/>
              </w:rPr>
              <w:t xml:space="preserve">Q：客人取消訂單，商品已填入系統怎麼辦？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直接進入批次詳細頁，找到該客人的訂單，點「刪除」即可。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DEE" w:sz="4"/>
              <w:left w:val="single" w:color="5B8DEE" w:sz="16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2"/>
                <w:szCs w:val="22"/>
              </w:rPr>
              <w:t xml:space="preserve">Q：CSV 打開是亂碼怎麼辦？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打開 Excel 後，選「資料」→「從文字/CSV」→選擇「65001 Unicode (UTF-8)」編碼即可正常顯示。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45" w:sz="4"/>
              <w:left w:val="single" w:color="E8A045" w:sz="16"/>
              <w:bottom w:val="none" w:color="FFFFFF" w:sz="0"/>
              <w:right w:val="none" w:color="FFFFFF" w:sz="0"/>
            </w:tcBorders>
            <w:shd w:fill="FEF9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2"/>
                <w:szCs w:val="22"/>
              </w:rPr>
              <w:t xml:space="preserve">Q：運費套用後發現算錯了怎麼辦？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重新點「⚖️ 計算運費分攤」，確認數字後再次套用，系統會覆蓋舊的運費金額。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8DEE" w:sz="4"/>
              <w:left w:val="single" w:color="5B8DEE" w:sz="16"/>
              <w:bottom w:val="none" w:color="FFFFFF" w:sz="0"/>
              <w:right w:val="none" w:color="FFFFFF" w:sz="0"/>
            </w:tcBorders>
            <w:shd w:fill="F0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2"/>
                <w:szCs w:val="22"/>
              </w:rPr>
              <w:t xml:space="preserve">Q：客人的尾款欄位顯示「—」是什麼意思？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代表這筆訂單還沒有套用運費分攤，請先執行「計算運費分攤」並套用。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45" w:sz="4"/>
              <w:left w:val="single" w:color="E8A045" w:sz="16"/>
              <w:bottom w:val="none" w:color="FFFFFF" w:sz="0"/>
              <w:right w:val="none" w:color="FFFFFF" w:sz="0"/>
            </w:tcBorders>
            <w:shd w:fill="FEF9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D3047"/>
                <w:sz w:val="22"/>
                <w:szCs w:val="22"/>
              </w:rPr>
              <w:t xml:space="preserve">Q：利潤顯示是負數怎麼辦？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21"/>
                <w:szCs w:val="21"/>
              </w:rPr>
              <w:t xml:space="preserve">可能是匯率填寫有誤（例如填成 0.25 而不是當時市場匯率 0.21），或是吸收運費金額過大。請進批次檢查相關數字。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45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A045"/>
                <w:sz w:val="24"/>
                <w:szCs w:val="24"/>
              </w:rPr>
              <w:t xml:space="preserve">代購 DAIKO 管理系統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有任何問題或想新增功能，請聯繫系統建置者修改</w:t>
            </w:r>
          </w:p>
        </w:tc>
      </w:tr>
    </w:tbl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D2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5B8DE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2026-05-22T18:45:44.054Z</dcterms:created>
  <dcterms:modified xsi:type="dcterms:W3CDTF">2026-05-22T18:45:44.054Z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