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303" w:rsidRDefault="00DC35B1" w:rsidP="003373DA">
      <w:pPr>
        <w:pStyle w:val="Heading1"/>
        <w:spacing w:before="0" w:after="240"/>
        <w:jc w:val="center"/>
        <w:rPr>
          <w:b/>
        </w:rPr>
      </w:pPr>
      <w:r w:rsidRPr="00177EFA">
        <w:rPr>
          <w:b/>
        </w:rPr>
        <w:t>Potential problems in FPGA of Pizzabox</w:t>
      </w:r>
      <w:r w:rsidR="003E54E5">
        <w:rPr>
          <w:b/>
        </w:rPr>
        <w:t xml:space="preserve"> (encoder)</w:t>
      </w:r>
    </w:p>
    <w:p w:rsidR="0098511A" w:rsidRPr="0098511A" w:rsidRDefault="0098511A" w:rsidP="003373DA">
      <w:pPr>
        <w:pStyle w:val="Heading2"/>
        <w:numPr>
          <w:ilvl w:val="0"/>
          <w:numId w:val="1"/>
        </w:numPr>
        <w:spacing w:before="120" w:after="120"/>
        <w:ind w:left="360"/>
      </w:pPr>
      <w:r>
        <w:rPr>
          <w:rFonts w:hint="eastAsia"/>
        </w:rPr>
        <w:t>Digital</w:t>
      </w:r>
      <w:r>
        <w:t xml:space="preserve"> logic</w:t>
      </w:r>
    </w:p>
    <w:p w:rsidR="00DC35B1" w:rsidRDefault="00DC35B1" w:rsidP="003373DA">
      <w:pPr>
        <w:pStyle w:val="Heading3"/>
        <w:numPr>
          <w:ilvl w:val="1"/>
          <w:numId w:val="1"/>
        </w:numPr>
        <w:spacing w:before="120" w:after="120"/>
        <w:ind w:left="360"/>
      </w:pPr>
      <w:r>
        <w:t>Filtering algorithm</w:t>
      </w:r>
    </w:p>
    <w:p w:rsidR="00DC35B1" w:rsidRDefault="00DC35B1" w:rsidP="00A91DC3">
      <w:pPr>
        <w:tabs>
          <w:tab w:val="left" w:pos="360"/>
        </w:tabs>
        <w:spacing w:before="120" w:after="120"/>
      </w:pPr>
      <w:r>
        <w:t>The following problem may happen.</w:t>
      </w:r>
    </w:p>
    <w:p w:rsidR="00DC35B1" w:rsidRDefault="009B5F27" w:rsidP="00A91DC3">
      <w:pPr>
        <w:tabs>
          <w:tab w:val="left" w:pos="360"/>
        </w:tabs>
        <w:spacing w:before="120" w:after="120"/>
      </w:pPr>
      <w:r>
        <w:rPr>
          <w:noProof/>
        </w:rPr>
        <w:drawing>
          <wp:inline distT="0" distB="0" distL="0" distR="0">
            <wp:extent cx="5943600" cy="244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z_filter.bmp"/>
                    <pic:cNvPicPr/>
                  </pic:nvPicPr>
                  <pic:blipFill>
                    <a:blip r:embed="rId5">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p>
    <w:p w:rsidR="0098511A" w:rsidRDefault="0098511A" w:rsidP="003373DA">
      <w:pPr>
        <w:pStyle w:val="Heading2"/>
        <w:numPr>
          <w:ilvl w:val="0"/>
          <w:numId w:val="1"/>
        </w:numPr>
        <w:spacing w:before="120" w:after="120"/>
        <w:ind w:left="360"/>
      </w:pPr>
      <w:r>
        <w:t>Software program</w:t>
      </w:r>
    </w:p>
    <w:p w:rsidR="0098511A" w:rsidRDefault="00A91DC3" w:rsidP="003373DA">
      <w:pPr>
        <w:pStyle w:val="Heading3"/>
        <w:numPr>
          <w:ilvl w:val="1"/>
          <w:numId w:val="1"/>
        </w:numPr>
        <w:spacing w:before="120" w:after="120"/>
        <w:ind w:left="360"/>
      </w:pPr>
      <w:r>
        <w:t>Shared memory in receiving</w:t>
      </w:r>
    </w:p>
    <w:p w:rsidR="00A91DC3" w:rsidRDefault="00A91DC3" w:rsidP="00A91DC3">
      <w:pPr>
        <w:tabs>
          <w:tab w:val="left" w:pos="360"/>
        </w:tabs>
        <w:spacing w:before="120" w:after="120"/>
      </w:pPr>
      <w:r>
        <w:t>pscEpicsRx_thread creates new threads pscEpicsProcess_rx_request to process received data, which is stored in DDR3 at fixed address. If new packets are received before the old packet has not been processed, the old data could be overwritten.</w:t>
      </w:r>
    </w:p>
    <w:p w:rsidR="00A91DC3" w:rsidRDefault="00A91DC3" w:rsidP="00A91DC3">
      <w:pPr>
        <w:pStyle w:val="ListParagraph"/>
        <w:numPr>
          <w:ilvl w:val="0"/>
          <w:numId w:val="2"/>
        </w:numPr>
        <w:tabs>
          <w:tab w:val="left" w:pos="360"/>
        </w:tabs>
        <w:spacing w:before="120" w:after="120"/>
        <w:ind w:left="360"/>
      </w:pPr>
      <w:r>
        <w:t>If this will never happen (arriving interval &gt; processing time), process data in pscEpicsRx_thread directly. No new thread is necessary.</w:t>
      </w:r>
    </w:p>
    <w:p w:rsidR="00A91DC3" w:rsidRDefault="00A91DC3" w:rsidP="00A91DC3">
      <w:pPr>
        <w:pStyle w:val="ListParagraph"/>
        <w:numPr>
          <w:ilvl w:val="0"/>
          <w:numId w:val="2"/>
        </w:numPr>
        <w:tabs>
          <w:tab w:val="left" w:pos="360"/>
        </w:tabs>
        <w:spacing w:before="120" w:after="120"/>
        <w:ind w:left="360"/>
      </w:pPr>
      <w:r>
        <w:t>If this will happen, use different memory space instead.</w:t>
      </w:r>
    </w:p>
    <w:p w:rsidR="000B0D08" w:rsidRDefault="000B0D08" w:rsidP="000B0D08">
      <w:pPr>
        <w:pStyle w:val="Heading3"/>
        <w:numPr>
          <w:ilvl w:val="1"/>
          <w:numId w:val="1"/>
        </w:numPr>
        <w:spacing w:before="120" w:after="120"/>
        <w:ind w:left="360"/>
      </w:pPr>
      <w:r>
        <w:t>Mac_addr_get (console_cmd.c)</w:t>
      </w:r>
    </w:p>
    <w:p w:rsidR="000B0D08" w:rsidRPr="000B0D08" w:rsidRDefault="000B0D08" w:rsidP="000B0D08">
      <w:pPr>
        <w:autoSpaceDE w:val="0"/>
        <w:autoSpaceDN w:val="0"/>
        <w:adjustRightInd w:val="0"/>
        <w:spacing w:after="0" w:line="240" w:lineRule="auto"/>
        <w:ind w:left="360"/>
        <w:rPr>
          <w:rFonts w:ascii="Courier New" w:hAnsi="Courier New" w:cs="Courier New"/>
        </w:rPr>
      </w:pPr>
      <w:r w:rsidRPr="000B0D08">
        <w:rPr>
          <w:rFonts w:ascii="Courier New" w:hAnsi="Courier New" w:cs="Courier New"/>
          <w:color w:val="000000"/>
        </w:rPr>
        <w:tab/>
      </w:r>
      <w:r w:rsidRPr="000B0D08">
        <w:rPr>
          <w:rFonts w:ascii="Courier New" w:hAnsi="Courier New" w:cs="Courier New"/>
          <w:color w:val="000000"/>
          <w:highlight w:val="yellow"/>
        </w:rPr>
        <w:t>len</w:t>
      </w:r>
      <w:r w:rsidRPr="000B0D08">
        <w:rPr>
          <w:rFonts w:ascii="Courier New" w:hAnsi="Courier New" w:cs="Courier New"/>
          <w:color w:val="000000"/>
        </w:rPr>
        <w:t xml:space="preserve"> = </w:t>
      </w:r>
      <w:r w:rsidRPr="000B0D08">
        <w:rPr>
          <w:rFonts w:ascii="Courier New" w:hAnsi="Courier New" w:cs="Courier New"/>
          <w:b/>
          <w:bCs/>
          <w:color w:val="642880"/>
        </w:rPr>
        <w:t>strlen</w:t>
      </w:r>
      <w:r w:rsidRPr="000B0D08">
        <w:rPr>
          <w:rFonts w:ascii="Courier New" w:hAnsi="Courier New" w:cs="Courier New"/>
          <w:color w:val="000000"/>
        </w:rPr>
        <w:t>(data);</w:t>
      </w:r>
    </w:p>
    <w:p w:rsidR="000B0D08" w:rsidRDefault="000B0D08" w:rsidP="000B0D08">
      <w:pPr>
        <w:tabs>
          <w:tab w:val="left" w:pos="360"/>
        </w:tabs>
        <w:spacing w:before="120" w:after="120"/>
        <w:ind w:left="360"/>
        <w:rPr>
          <w:rFonts w:ascii="Courier New" w:hAnsi="Courier New" w:cs="Courier New"/>
          <w:color w:val="000000"/>
        </w:rPr>
      </w:pPr>
      <w:r w:rsidRPr="000B0D08">
        <w:rPr>
          <w:rFonts w:ascii="Courier New" w:hAnsi="Courier New" w:cs="Courier New"/>
          <w:color w:val="000000"/>
        </w:rPr>
        <w:tab/>
      </w:r>
      <w:r w:rsidRPr="000B0D08">
        <w:rPr>
          <w:rFonts w:ascii="Courier New" w:hAnsi="Courier New" w:cs="Courier New"/>
          <w:b/>
          <w:bCs/>
          <w:color w:val="7F0055"/>
        </w:rPr>
        <w:t>if</w:t>
      </w:r>
      <w:r w:rsidRPr="000B0D08">
        <w:rPr>
          <w:rFonts w:ascii="Courier New" w:hAnsi="Courier New" w:cs="Courier New"/>
          <w:color w:val="000000"/>
        </w:rPr>
        <w:t xml:space="preserve">( </w:t>
      </w:r>
      <w:r w:rsidRPr="000B0D08">
        <w:rPr>
          <w:rFonts w:ascii="Courier New" w:hAnsi="Courier New" w:cs="Courier New"/>
          <w:color w:val="000000"/>
          <w:highlight w:val="lightGray"/>
        </w:rPr>
        <w:t>len</w:t>
      </w:r>
      <w:r w:rsidRPr="000B0D08">
        <w:rPr>
          <w:rFonts w:ascii="Courier New" w:hAnsi="Courier New" w:cs="Courier New"/>
          <w:color w:val="000000"/>
        </w:rPr>
        <w:t xml:space="preserve"> &lt; 15 &amp;&amp; </w:t>
      </w:r>
      <w:r w:rsidRPr="000B0D08">
        <w:rPr>
          <w:rFonts w:ascii="Courier New" w:hAnsi="Courier New" w:cs="Courier New"/>
          <w:color w:val="000000"/>
          <w:highlight w:val="lightGray"/>
        </w:rPr>
        <w:t>len</w:t>
      </w:r>
      <w:r>
        <w:rPr>
          <w:rFonts w:ascii="Courier New" w:hAnsi="Courier New" w:cs="Courier New"/>
          <w:color w:val="000000"/>
        </w:rPr>
        <w:t xml:space="preserve"> &gt; 17)  // will never be True</w:t>
      </w:r>
    </w:p>
    <w:p w:rsidR="000B0D08" w:rsidRDefault="000B0D08" w:rsidP="000B0D08">
      <w:pPr>
        <w:tabs>
          <w:tab w:val="left" w:pos="360"/>
        </w:tabs>
        <w:spacing w:before="120" w:after="120"/>
      </w:pPr>
      <w:r w:rsidRPr="000B0D08">
        <w:t xml:space="preserve">The if() should be </w:t>
      </w:r>
    </w:p>
    <w:p w:rsidR="000B0D08" w:rsidRDefault="000B0D08" w:rsidP="000B0D08">
      <w:pPr>
        <w:tabs>
          <w:tab w:val="left" w:pos="360"/>
        </w:tabs>
        <w:spacing w:before="120" w:after="120"/>
        <w:ind w:left="360"/>
        <w:rPr>
          <w:rFonts w:ascii="Courier New" w:hAnsi="Courier New" w:cs="Courier New"/>
          <w:color w:val="000000"/>
        </w:rPr>
      </w:pPr>
      <w:r w:rsidRPr="000B0D08">
        <w:rPr>
          <w:rFonts w:ascii="Courier New" w:hAnsi="Courier New" w:cs="Courier New"/>
          <w:color w:val="000000"/>
        </w:rPr>
        <w:tab/>
      </w:r>
      <w:r w:rsidRPr="000B0D08">
        <w:rPr>
          <w:rFonts w:ascii="Courier New" w:hAnsi="Courier New" w:cs="Courier New"/>
          <w:b/>
          <w:bCs/>
          <w:color w:val="7F0055"/>
        </w:rPr>
        <w:t>if</w:t>
      </w:r>
      <w:r w:rsidRPr="000B0D08">
        <w:rPr>
          <w:rFonts w:ascii="Courier New" w:hAnsi="Courier New" w:cs="Courier New"/>
          <w:color w:val="000000"/>
        </w:rPr>
        <w:t xml:space="preserve">( </w:t>
      </w:r>
      <w:r w:rsidRPr="000B0D08">
        <w:rPr>
          <w:rFonts w:ascii="Courier New" w:hAnsi="Courier New" w:cs="Courier New"/>
          <w:color w:val="000000"/>
          <w:highlight w:val="lightGray"/>
        </w:rPr>
        <w:t>len</w:t>
      </w:r>
      <w:r w:rsidRPr="000B0D08">
        <w:rPr>
          <w:rFonts w:ascii="Courier New" w:hAnsi="Courier New" w:cs="Courier New"/>
          <w:color w:val="000000"/>
        </w:rPr>
        <w:t xml:space="preserve"> &lt; 15 </w:t>
      </w:r>
      <w:r>
        <w:rPr>
          <w:rFonts w:ascii="Courier New" w:hAnsi="Courier New" w:cs="Courier New"/>
          <w:color w:val="000000"/>
        </w:rPr>
        <w:t>||</w:t>
      </w:r>
      <w:r w:rsidRPr="000B0D08">
        <w:rPr>
          <w:rFonts w:ascii="Courier New" w:hAnsi="Courier New" w:cs="Courier New"/>
          <w:color w:val="000000"/>
        </w:rPr>
        <w:t xml:space="preserve"> </w:t>
      </w:r>
      <w:r w:rsidRPr="000B0D08">
        <w:rPr>
          <w:rFonts w:ascii="Courier New" w:hAnsi="Courier New" w:cs="Courier New"/>
          <w:color w:val="000000"/>
          <w:highlight w:val="lightGray"/>
        </w:rPr>
        <w:t>len</w:t>
      </w:r>
      <w:r>
        <w:rPr>
          <w:rFonts w:ascii="Courier New" w:hAnsi="Courier New" w:cs="Courier New"/>
          <w:color w:val="000000"/>
        </w:rPr>
        <w:t xml:space="preserve"> &gt; 17)</w:t>
      </w:r>
    </w:p>
    <w:p w:rsidR="000B0D08" w:rsidRDefault="00CC3256" w:rsidP="00CC3256">
      <w:pPr>
        <w:pStyle w:val="Heading3"/>
        <w:numPr>
          <w:ilvl w:val="1"/>
          <w:numId w:val="1"/>
        </w:numPr>
        <w:spacing w:before="120" w:after="120"/>
        <w:ind w:left="360"/>
      </w:pPr>
      <w:r w:rsidRPr="00CC3256">
        <w:t>txHeadBuf</w:t>
      </w:r>
      <w:r>
        <w:t xml:space="preserve"> (pscEpics_sock_tx.c)</w:t>
      </w:r>
    </w:p>
    <w:p w:rsidR="00CC3256" w:rsidRDefault="00CC3256" w:rsidP="000B0D08">
      <w:pPr>
        <w:tabs>
          <w:tab w:val="left" w:pos="360"/>
        </w:tabs>
        <w:spacing w:before="120" w:after="120"/>
      </w:pPr>
      <w:r w:rsidRPr="00CC3256">
        <w:t>txHeadBuf</w:t>
      </w:r>
      <w:r w:rsidRPr="00CC3256">
        <w:t xml:space="preserve">is defined as a pointer pointing to a char array of 128. </w:t>
      </w:r>
      <w:r>
        <w:t xml:space="preserve"> It is used to store message head. However, only 8 bytes (</w:t>
      </w:r>
      <w:r>
        <w:rPr>
          <w:rFonts w:ascii="Courier New" w:hAnsi="Courier New" w:cs="Courier New"/>
          <w:color w:val="000000"/>
          <w:highlight w:val="lightGray"/>
        </w:rPr>
        <w:t>HEAD_SIZE</w:t>
      </w:r>
      <w:r>
        <w:t>) are used.</w:t>
      </w:r>
    </w:p>
    <w:p w:rsidR="00771C69" w:rsidRDefault="00771C69" w:rsidP="00771C69">
      <w:pPr>
        <w:pStyle w:val="Heading3"/>
        <w:numPr>
          <w:ilvl w:val="1"/>
          <w:numId w:val="1"/>
        </w:numPr>
        <w:spacing w:before="120" w:after="120"/>
        <w:ind w:left="360"/>
      </w:pPr>
      <w:r>
        <w:t>Variables not initialized before being read</w:t>
      </w:r>
    </w:p>
    <w:p w:rsidR="00771C69" w:rsidRDefault="000E429F" w:rsidP="000E429F">
      <w:pPr>
        <w:pStyle w:val="ListParagraph"/>
        <w:numPr>
          <w:ilvl w:val="0"/>
          <w:numId w:val="2"/>
        </w:numPr>
        <w:tabs>
          <w:tab w:val="left" w:pos="360"/>
        </w:tabs>
        <w:spacing w:before="120" w:after="120"/>
        <w:ind w:left="360"/>
      </w:pPr>
      <w:r>
        <w:t xml:space="preserve">Circular buffer registers (head, tail) </w:t>
      </w:r>
      <w:r w:rsidR="00771C69">
        <w:t>, skip[5]</w:t>
      </w:r>
      <w:r>
        <w:t>.</w:t>
      </w:r>
      <w:bookmarkStart w:id="0" w:name="_GoBack"/>
      <w:bookmarkEnd w:id="0"/>
    </w:p>
    <w:sectPr w:rsidR="00771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等线 Light">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62B0"/>
    <w:multiLevelType w:val="hybridMultilevel"/>
    <w:tmpl w:val="7C1E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F2745"/>
    <w:multiLevelType w:val="hybridMultilevel"/>
    <w:tmpl w:val="993AE002"/>
    <w:lvl w:ilvl="0" w:tplc="9A346D6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2A2832"/>
    <w:multiLevelType w:val="hybridMultilevel"/>
    <w:tmpl w:val="82848574"/>
    <w:lvl w:ilvl="0" w:tplc="9A346D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81475"/>
    <w:multiLevelType w:val="multilevel"/>
    <w:tmpl w:val="9A228E3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A3F"/>
    <w:rsid w:val="000B0D08"/>
    <w:rsid w:val="000E429F"/>
    <w:rsid w:val="00177EFA"/>
    <w:rsid w:val="002703A5"/>
    <w:rsid w:val="003373DA"/>
    <w:rsid w:val="003E54E5"/>
    <w:rsid w:val="00771C69"/>
    <w:rsid w:val="0098511A"/>
    <w:rsid w:val="009B5F27"/>
    <w:rsid w:val="00A91DC3"/>
    <w:rsid w:val="00BF5A3F"/>
    <w:rsid w:val="00CC0784"/>
    <w:rsid w:val="00CC3256"/>
    <w:rsid w:val="00DC3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6FEC"/>
  <w15:chartTrackingRefBased/>
  <w15:docId w15:val="{FCF3C726-9C6D-4798-B85A-CE60F16D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35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D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5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35B1"/>
    <w:pPr>
      <w:ind w:left="720"/>
      <w:contextualSpacing/>
    </w:pPr>
  </w:style>
  <w:style w:type="character" w:customStyle="1" w:styleId="Heading2Char">
    <w:name w:val="Heading 2 Char"/>
    <w:basedOn w:val="DefaultParagraphFont"/>
    <w:link w:val="Heading2"/>
    <w:uiPriority w:val="9"/>
    <w:rsid w:val="00A91D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1DC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dc:creator>
  <cp:keywords/>
  <dc:description/>
  <cp:lastModifiedBy>Li, Ji</cp:lastModifiedBy>
  <cp:revision>11</cp:revision>
  <dcterms:created xsi:type="dcterms:W3CDTF">2017-06-21T15:08:00Z</dcterms:created>
  <dcterms:modified xsi:type="dcterms:W3CDTF">2017-10-18T18:20:00Z</dcterms:modified>
</cp:coreProperties>
</file>