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8E9D" w14:textId="77777777" w:rsidR="004F07FF" w:rsidRDefault="00000000" w:rsidP="004F07FF">
      <w:pPr>
        <w:pStyle w:val="1"/>
        <w:rPr>
          <w:rFonts w:eastAsia="宋体"/>
          <w:lang w:eastAsia="zh-CN"/>
        </w:rPr>
      </w:pPr>
      <w:r>
        <w:rPr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键问题</w:t>
      </w:r>
      <w:r>
        <w:rPr>
          <w:rFonts w:ascii="MS Gothic" w:eastAsia="MS Gothic" w:hAnsi="MS Gothic" w:cs="MS Gothic" w:hint="eastAsia"/>
          <w:lang w:eastAsia="zh-CN"/>
        </w:rPr>
        <w:t>与解决方</w:t>
      </w:r>
      <w:r>
        <w:rPr>
          <w:lang w:eastAsia="zh-CN"/>
        </w:rPr>
        <w:t>案</w:t>
      </w:r>
    </w:p>
    <w:p w14:paraId="7E0A5562" w14:textId="4A9A794E" w:rsidR="00976A26" w:rsidRDefault="00000000" w:rsidP="004F07FF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S Gothic" w:eastAsia="MS Gothic" w:hAnsi="MS Gothic" w:cs="MS Gothic" w:hint="eastAsia"/>
          <w:lang w:eastAsia="zh-CN"/>
        </w:rPr>
        <w:t>：运</w:t>
      </w:r>
      <w:r>
        <w:rPr>
          <w:rFonts w:ascii="微软雅黑" w:eastAsia="微软雅黑" w:hAnsi="微软雅黑" w:cs="微软雅黑" w:hint="eastAsia"/>
          <w:lang w:eastAsia="zh-CN"/>
        </w:rPr>
        <w:t>动过</w:t>
      </w:r>
      <w:r>
        <w:rPr>
          <w:rFonts w:ascii="MS Gothic" w:eastAsia="MS Gothic" w:hAnsi="MS Gothic" w:cs="MS Gothic" w:hint="eastAsia"/>
          <w:lang w:eastAsia="zh-CN"/>
        </w:rPr>
        <w:t>程中端点固定</w:t>
      </w:r>
    </w:p>
    <w:p w14:paraId="6D7A984B" w14:textId="28DAC12A" w:rsidR="00976A26" w:rsidRDefault="00000000">
      <w:pPr>
        <w:rPr>
          <w:rFonts w:eastAsia="宋体"/>
          <w:lang w:eastAsia="zh-CN"/>
        </w:rPr>
      </w:pPr>
      <w:r>
        <w:rPr>
          <w:lang w:eastAsia="zh-CN"/>
        </w:rPr>
        <w:t>初始实现中存在运动端点未能保持固定的问题。</w:t>
      </w:r>
    </w:p>
    <w:p w14:paraId="6A2092A6" w14:textId="77777777" w:rsidR="004F07FF" w:rsidRDefault="004F07FF" w:rsidP="004F07F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核心思想：</w:t>
      </w:r>
      <w:r w:rsidRPr="00344FA4">
        <w:rPr>
          <w:rFonts w:eastAsia="宋体"/>
          <w:lang w:eastAsia="zh-CN"/>
        </w:rPr>
        <w:t>机械臂有两个端点（</w:t>
      </w:r>
      <w:r w:rsidRPr="00344FA4">
        <w:rPr>
          <w:rFonts w:eastAsia="宋体"/>
          <w:lang w:eastAsia="zh-CN"/>
        </w:rPr>
        <w:t xml:space="preserve">L_Base </w:t>
      </w:r>
      <w:r w:rsidRPr="00344FA4">
        <w:rPr>
          <w:rFonts w:eastAsia="宋体"/>
          <w:lang w:eastAsia="zh-CN"/>
        </w:rPr>
        <w:t>和</w:t>
      </w:r>
      <w:r w:rsidRPr="00344FA4">
        <w:rPr>
          <w:rFonts w:eastAsia="宋体"/>
          <w:lang w:eastAsia="zh-CN"/>
        </w:rPr>
        <w:t xml:space="preserve"> R_Base</w:t>
      </w:r>
      <w:r w:rsidRPr="00344FA4">
        <w:rPr>
          <w:rFonts w:eastAsia="宋体"/>
          <w:lang w:eastAsia="zh-CN"/>
        </w:rPr>
        <w:t>），运动时</w:t>
      </w:r>
      <w:r w:rsidRPr="00344FA4">
        <w:rPr>
          <w:rFonts w:eastAsia="宋体"/>
          <w:b/>
          <w:bCs/>
          <w:lang w:eastAsia="zh-CN"/>
        </w:rPr>
        <w:t>一个端点移动，另一个端点固定</w:t>
      </w:r>
      <w:r w:rsidRPr="00344FA4">
        <w:rPr>
          <w:rFonts w:eastAsia="宋体"/>
          <w:lang w:eastAsia="zh-CN"/>
        </w:rPr>
        <w:t>。固定端点的保持不是通过物理约束，而是通过</w:t>
      </w:r>
      <w:r w:rsidRPr="00344FA4">
        <w:rPr>
          <w:rFonts w:eastAsia="宋体"/>
          <w:b/>
          <w:bCs/>
          <w:lang w:eastAsia="zh-CN"/>
        </w:rPr>
        <w:t>运动学计算</w:t>
      </w:r>
      <w:r w:rsidRPr="00344FA4">
        <w:rPr>
          <w:rFonts w:eastAsia="宋体"/>
          <w:lang w:eastAsia="zh-CN"/>
        </w:rPr>
        <w:t>实现的</w:t>
      </w:r>
      <w:r w:rsidRPr="00344FA4">
        <w:rPr>
          <w:rFonts w:eastAsia="宋体"/>
          <w:lang w:eastAsia="zh-CN"/>
        </w:rPr>
        <w:t>——</w:t>
      </w:r>
      <w:r w:rsidRPr="00344FA4">
        <w:rPr>
          <w:rFonts w:eastAsia="宋体"/>
          <w:lang w:eastAsia="zh-CN"/>
        </w:rPr>
        <w:t>先计算固定端点的世界位姿，再反推移动端点的位姿。</w:t>
      </w:r>
    </w:p>
    <w:p w14:paraId="7EA6ED20" w14:textId="77777777" w:rsidR="004F07FF" w:rsidRPr="00344FA4" w:rsidRDefault="004F07FF" w:rsidP="004F07FF">
      <w:pPr>
        <w:rPr>
          <w:rFonts w:eastAsia="宋体" w:hint="eastAsia"/>
          <w:lang w:eastAsia="zh-CN"/>
        </w:rPr>
      </w:pPr>
      <w:r w:rsidRPr="00AD5A30">
        <w:rPr>
          <w:rFonts w:eastAsia="宋体"/>
          <w:lang w:eastAsia="zh-CN"/>
        </w:rPr>
        <w:t>以左脚运动为例，保持右端点固定就是，左脚路径规划，逆求路径中各个点右脚相对于左脚位姿，再调用逆运动学求解器求关节角</w:t>
      </w:r>
    </w:p>
    <w:p w14:paraId="5AD2F57D" w14:textId="77777777" w:rsidR="004F07FF" w:rsidRPr="004F07FF" w:rsidRDefault="004F07FF">
      <w:pPr>
        <w:rPr>
          <w:rFonts w:eastAsia="宋体" w:hint="eastAsia"/>
          <w:lang w:eastAsia="zh-CN"/>
        </w:rPr>
      </w:pPr>
    </w:p>
    <w:p w14:paraId="25D819C9" w14:textId="77777777" w:rsidR="004E4A2D" w:rsidRDefault="004E4A2D">
      <w:pPr>
        <w:rPr>
          <w:rFonts w:eastAsia="宋体"/>
          <w:lang w:eastAsia="zh-CN"/>
        </w:rPr>
      </w:pPr>
      <w:r w:rsidRPr="004E4A2D">
        <w:drawing>
          <wp:inline distT="0" distB="0" distL="0" distR="0" wp14:anchorId="5B14FD2D" wp14:editId="0262F502">
            <wp:extent cx="3929448" cy="3163330"/>
            <wp:effectExtent l="0" t="0" r="0" b="0"/>
            <wp:docPr id="1582384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4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4032" cy="31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6705" w14:textId="77777777" w:rsidR="008C5CF1" w:rsidRDefault="008C5CF1">
      <w:pPr>
        <w:rPr>
          <w:rFonts w:eastAsia="宋体"/>
          <w:lang w:eastAsia="zh-CN"/>
        </w:rPr>
      </w:pPr>
      <w:r w:rsidRPr="008C5CF1">
        <w:drawing>
          <wp:inline distT="0" distB="0" distL="0" distR="0" wp14:anchorId="42CAB75C" wp14:editId="2E9EA166">
            <wp:extent cx="4102444" cy="1523765"/>
            <wp:effectExtent l="0" t="0" r="0" b="635"/>
            <wp:docPr id="126553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37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279" cy="153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FE9C" w14:textId="77777777" w:rsidR="008C5CF1" w:rsidRDefault="008C5CF1">
      <w:pPr>
        <w:pStyle w:val="21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18D96FBE" wp14:editId="15F7C786">
            <wp:extent cx="4646295" cy="2817495"/>
            <wp:effectExtent l="0" t="0" r="1905" b="1905"/>
            <wp:docPr id="1167094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39F9" w14:textId="4DE4D5AF" w:rsidR="00976A2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问题：关节抖动与突变不连续</w:t>
      </w:r>
    </w:p>
    <w:p w14:paraId="56E7D5C7" w14:textId="77777777" w:rsidR="00976A26" w:rsidRDefault="00000000">
      <w:pPr>
        <w:rPr>
          <w:lang w:eastAsia="zh-CN"/>
        </w:rPr>
      </w:pPr>
      <w:r>
        <w:rPr>
          <w:lang w:eastAsia="zh-CN"/>
        </w:rPr>
        <w:t>观察到两种不自然运动：（</w:t>
      </w:r>
      <w:r>
        <w:rPr>
          <w:lang w:eastAsia="zh-CN"/>
        </w:rPr>
        <w:t>a</w:t>
      </w:r>
      <w:r>
        <w:rPr>
          <w:lang w:eastAsia="zh-CN"/>
        </w:rPr>
        <w:t>）关节运动过程中持续的低幅度振荡（抖动），以及（</w:t>
      </w:r>
      <w:r>
        <w:rPr>
          <w:lang w:eastAsia="zh-CN"/>
        </w:rPr>
        <w:t>b</w:t>
      </w:r>
      <w:r>
        <w:rPr>
          <w:lang w:eastAsia="zh-CN"/>
        </w:rPr>
        <w:t>）步骤</w:t>
      </w:r>
      <w:r>
        <w:rPr>
          <w:lang w:eastAsia="zh-CN"/>
        </w:rPr>
        <w:t>3</w:t>
      </w:r>
      <w:r>
        <w:rPr>
          <w:lang w:eastAsia="zh-CN"/>
        </w:rPr>
        <w:t>到归位过渡时的突然视觉跳跃。</w:t>
      </w:r>
    </w:p>
    <w:p w14:paraId="170128B5" w14:textId="77777777" w:rsidR="00976A26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2.2.1 </w:t>
      </w:r>
      <w:r>
        <w:rPr>
          <w:lang w:eastAsia="zh-CN"/>
        </w:rPr>
        <w:t>抖动分析与修复</w:t>
      </w:r>
    </w:p>
    <w:p w14:paraId="2283736F" w14:textId="77777777" w:rsidR="00976A26" w:rsidRDefault="00000000">
      <w:pPr>
        <w:rPr>
          <w:lang w:eastAsia="zh-CN"/>
        </w:rPr>
      </w:pPr>
      <w:r>
        <w:rPr>
          <w:lang w:eastAsia="zh-CN"/>
        </w:rPr>
        <w:t>抖动因</w:t>
      </w:r>
      <w:r>
        <w:rPr>
          <w:lang w:eastAsia="zh-CN"/>
        </w:rPr>
        <w:t>DLS</w:t>
      </w:r>
      <w:r>
        <w:rPr>
          <w:lang w:eastAsia="zh-CN"/>
        </w:rPr>
        <w:t>对相邻帧收敛到不同局部极小值导致。</w:t>
      </w:r>
      <w:r>
        <w:rPr>
          <w:lang w:eastAsia="zh-CN"/>
        </w:rPr>
        <w:t>DLS</w:t>
      </w:r>
      <w:r>
        <w:rPr>
          <w:lang w:eastAsia="zh-CN"/>
        </w:rPr>
        <w:t>核心公式：</w:t>
      </w:r>
    </w:p>
    <w:p w14:paraId="29DA8317" w14:textId="77777777" w:rsidR="008C5CF1" w:rsidRDefault="008C5CF1" w:rsidP="008C5CF1">
      <w:pPr>
        <w:jc w:val="center"/>
        <w:rPr>
          <w:rFonts w:eastAsia="宋体"/>
          <w:i/>
          <w:lang w:eastAsia="zh-CN"/>
        </w:rPr>
      </w:pPr>
      <w:r w:rsidRPr="008C5CF1">
        <w:rPr>
          <w:i/>
          <w:lang w:eastAsia="zh-CN"/>
        </w:rPr>
        <w:drawing>
          <wp:inline distT="0" distB="0" distL="0" distR="0" wp14:anchorId="2F000358" wp14:editId="2B508519">
            <wp:extent cx="2919718" cy="386800"/>
            <wp:effectExtent l="0" t="0" r="0" b="0"/>
            <wp:docPr id="1872685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5080" name=""/>
                    <pic:cNvPicPr/>
                  </pic:nvPicPr>
                  <pic:blipFill rotWithShape="1">
                    <a:blip r:embed="rId9"/>
                    <a:srcRect l="36303" t="1722" b="82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466" cy="389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5657B" w14:textId="0E02D99B" w:rsidR="008C5CF1" w:rsidRDefault="008C5CF1" w:rsidP="008C5CF1">
      <w:pPr>
        <w:rPr>
          <w:rFonts w:eastAsia="宋体" w:hint="eastAsia"/>
          <w:i/>
          <w:lang w:eastAsia="zh-CN"/>
        </w:rPr>
      </w:pPr>
      <w:r w:rsidRPr="008C5CF1">
        <w:rPr>
          <w:i/>
          <w:lang w:eastAsia="zh-CN"/>
        </w:rPr>
        <w:drawing>
          <wp:inline distT="0" distB="0" distL="0" distR="0" wp14:anchorId="1E62D272" wp14:editId="3F3FC8EB">
            <wp:extent cx="4586428" cy="1771135"/>
            <wp:effectExtent l="0" t="0" r="5080" b="635"/>
            <wp:docPr id="545095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5080" name=""/>
                    <pic:cNvPicPr/>
                  </pic:nvPicPr>
                  <pic:blipFill rotWithShape="1">
                    <a:blip r:embed="rId9"/>
                    <a:srcRect t="23743" b="2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054" cy="1780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6430E" w14:textId="53B3AEBE" w:rsidR="00976A26" w:rsidRDefault="008C5CF1">
      <w:pPr>
        <w:rPr>
          <w:lang w:eastAsia="zh-CN"/>
        </w:rPr>
      </w:pPr>
      <w:r w:rsidRPr="008C5CF1">
        <w:rPr>
          <w:i/>
        </w:rPr>
        <w:lastRenderedPageBreak/>
        <w:drawing>
          <wp:inline distT="0" distB="0" distL="0" distR="0" wp14:anchorId="6C608D25" wp14:editId="4F13B056">
            <wp:extent cx="4968671" cy="2141406"/>
            <wp:effectExtent l="0" t="0" r="3810" b="0"/>
            <wp:docPr id="419129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9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lang w:eastAsia="zh-CN"/>
        </w:rPr>
        <w:t>零空间</w:t>
      </w:r>
      <w:r w:rsidRPr="008C5CF1">
        <w:rPr>
          <w:i/>
        </w:rPr>
        <w:drawing>
          <wp:inline distT="0" distB="0" distL="0" distR="0" wp14:anchorId="2F439680" wp14:editId="4EF1806B">
            <wp:extent cx="4839119" cy="2499577"/>
            <wp:effectExtent l="0" t="0" r="0" b="0"/>
            <wp:docPr id="921340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t>已采取的缓解措施：</w:t>
      </w:r>
    </w:p>
    <w:p w14:paraId="1E172969" w14:textId="77777777" w:rsidR="00976A26" w:rsidRDefault="00000000">
      <w:pPr>
        <w:pStyle w:val="a0"/>
        <w:rPr>
          <w:lang w:eastAsia="zh-CN"/>
        </w:rPr>
      </w:pPr>
      <w:r>
        <w:rPr>
          <w:lang w:eastAsia="zh-CN"/>
        </w:rPr>
        <w:t>q_pref</w:t>
      </w:r>
      <w:r>
        <w:rPr>
          <w:lang w:eastAsia="zh-CN"/>
        </w:rPr>
        <w:t>零空间偏置：将解偏向目标关节角。后期将</w:t>
      </w:r>
      <w:r>
        <w:rPr>
          <w:lang w:eastAsia="zh-CN"/>
        </w:rPr>
        <w:t>q_pref</w:t>
      </w:r>
      <w:r>
        <w:rPr>
          <w:lang w:eastAsia="zh-CN"/>
        </w:rPr>
        <w:t>从上一帧改为</w:t>
      </w:r>
      <w:r>
        <w:rPr>
          <w:lang w:eastAsia="zh-CN"/>
        </w:rPr>
        <w:t>q_target(</w:t>
      </w:r>
      <w:r>
        <w:rPr>
          <w:lang w:eastAsia="zh-CN"/>
        </w:rPr>
        <w:t>插值目标</w:t>
      </w:r>
      <w:r>
        <w:rPr>
          <w:lang w:eastAsia="zh-CN"/>
        </w:rPr>
        <w:t>)</w:t>
      </w:r>
      <w:r>
        <w:rPr>
          <w:lang w:eastAsia="zh-CN"/>
        </w:rPr>
        <w:t>，使解收敛到期望关节配置。</w:t>
      </w:r>
    </w:p>
    <w:p w14:paraId="799C52E5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滑动平均平滑：</w:t>
      </w:r>
      <w:r>
        <w:rPr>
          <w:lang w:eastAsia="zh-CN"/>
        </w:rPr>
        <w:t>对求解出的关节轨迹应用窗口大小为</w:t>
      </w:r>
      <w:r>
        <w:rPr>
          <w:lang w:eastAsia="zh-CN"/>
        </w:rPr>
        <w:t>5</w:t>
      </w:r>
      <w:r>
        <w:rPr>
          <w:lang w:eastAsia="zh-CN"/>
        </w:rPr>
        <w:t>的滑动平均滤波器，以消除残余振荡。</w:t>
      </w:r>
    </w:p>
    <w:p w14:paraId="7D250C68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增加帧数：</w:t>
      </w:r>
      <w:r>
        <w:rPr>
          <w:lang w:eastAsia="zh-CN"/>
        </w:rPr>
        <w:t>默认每段约</w:t>
      </w:r>
      <w:r>
        <w:rPr>
          <w:lang w:eastAsia="zh-CN"/>
        </w:rPr>
        <w:t>278</w:t>
      </w:r>
      <w:r>
        <w:rPr>
          <w:lang w:eastAsia="zh-CN"/>
        </w:rPr>
        <w:t>帧（速度</w:t>
      </w:r>
      <w:r>
        <w:rPr>
          <w:lang w:eastAsia="zh-CN"/>
        </w:rPr>
        <w:t>=0.9</w:t>
      </w:r>
      <w:r>
        <w:rPr>
          <w:lang w:eastAsia="zh-CN"/>
        </w:rPr>
        <w:t>），确保每帧关节变化量小。</w:t>
      </w:r>
    </w:p>
    <w:p w14:paraId="36835FDE" w14:textId="48636B52" w:rsidR="00976A26" w:rsidRDefault="00000000">
      <w:pPr>
        <w:pStyle w:val="21"/>
        <w:rPr>
          <w:rFonts w:ascii="MS Gothic" w:eastAsia="宋体" w:hAnsi="MS Gothic" w:cs="MS Gothic"/>
          <w:lang w:eastAsia="zh-CN"/>
        </w:rPr>
      </w:pPr>
      <w:r>
        <w:rPr>
          <w:lang w:eastAsia="zh-CN"/>
        </w:rP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S Gothic" w:eastAsia="MS Gothic" w:hAnsi="MS Gothic" w:cs="MS Gothic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舱</w:t>
      </w:r>
      <w:r>
        <w:rPr>
          <w:rFonts w:ascii="MS Gothic" w:eastAsia="MS Gothic" w:hAnsi="MS Gothic" w:cs="MS Gothic" w:hint="eastAsia"/>
          <w:lang w:eastAsia="zh-CN"/>
        </w:rPr>
        <w:t>体碰撞（穿透）</w:t>
      </w:r>
    </w:p>
    <w:p w14:paraId="7D850B88" w14:textId="70060953" w:rsidR="004F07FF" w:rsidRDefault="004F07FF" w:rsidP="004F07FF">
      <w:pPr>
        <w:rPr>
          <w:rFonts w:eastAsia="宋体"/>
          <w:lang w:eastAsia="zh-CN"/>
        </w:rPr>
      </w:pPr>
      <w:r w:rsidRPr="004F07FF">
        <w:rPr>
          <w:rFonts w:eastAsia="宋体"/>
          <w:lang w:eastAsia="zh-CN"/>
        </w:rPr>
        <w:t>解决方案分为</w:t>
      </w:r>
      <w:r w:rsidRPr="004F07FF">
        <w:rPr>
          <w:rFonts w:eastAsia="宋体"/>
          <w:b/>
          <w:bCs/>
          <w:lang w:eastAsia="zh-CN"/>
        </w:rPr>
        <w:t>检测</w:t>
      </w:r>
      <w:r w:rsidRPr="004F07FF">
        <w:rPr>
          <w:rFonts w:eastAsia="宋体"/>
          <w:lang w:eastAsia="zh-CN"/>
        </w:rPr>
        <w:t>和</w:t>
      </w:r>
      <w:r w:rsidRPr="004F07FF">
        <w:rPr>
          <w:rFonts w:eastAsia="宋体"/>
          <w:b/>
          <w:bCs/>
          <w:lang w:eastAsia="zh-CN"/>
        </w:rPr>
        <w:t>避免</w:t>
      </w:r>
      <w:r w:rsidRPr="004F07FF">
        <w:rPr>
          <w:rFonts w:eastAsia="宋体"/>
          <w:lang w:eastAsia="zh-CN"/>
        </w:rPr>
        <w:t>两大部分。</w:t>
      </w:r>
    </w:p>
    <w:p w14:paraId="551FF9B1" w14:textId="1BB22439" w:rsidR="004F07FF" w:rsidRDefault="004F07FF" w:rsidP="004F07FF">
      <w:pPr>
        <w:pStyle w:val="ae"/>
        <w:numPr>
          <w:ilvl w:val="0"/>
          <w:numId w:val="10"/>
        </w:numPr>
        <w:rPr>
          <w:rFonts w:eastAsia="宋体"/>
          <w:lang w:eastAsia="zh-CN"/>
        </w:rPr>
      </w:pPr>
      <w:r w:rsidRPr="004F07FF">
        <w:rPr>
          <w:rFonts w:eastAsia="宋体"/>
          <w:lang w:eastAsia="zh-CN"/>
        </w:rPr>
        <w:t>检测机械臂</w:t>
      </w:r>
      <w:r w:rsidRPr="004F07FF">
        <w:rPr>
          <w:rFonts w:eastAsia="宋体"/>
          <w:b/>
          <w:bCs/>
          <w:lang w:eastAsia="zh-CN"/>
        </w:rPr>
        <w:t>所有连杆</w:t>
      </w:r>
      <w:r w:rsidRPr="004F07FF">
        <w:rPr>
          <w:rFonts w:eastAsia="宋体"/>
          <w:lang w:eastAsia="zh-CN"/>
        </w:rPr>
        <w:t>到</w:t>
      </w:r>
      <w:r w:rsidRPr="004F07FF">
        <w:rPr>
          <w:rFonts w:eastAsia="宋体"/>
          <w:b/>
          <w:bCs/>
          <w:lang w:eastAsia="zh-CN"/>
        </w:rPr>
        <w:t>舱体圆柱表面</w:t>
      </w:r>
      <w:r w:rsidRPr="004F07FF">
        <w:rPr>
          <w:rFonts w:eastAsia="宋体"/>
          <w:lang w:eastAsia="zh-CN"/>
        </w:rPr>
        <w:t>的距离。</w:t>
      </w:r>
    </w:p>
    <w:p w14:paraId="36A1351D" w14:textId="36218040" w:rsidR="004F07FF" w:rsidRPr="004F07FF" w:rsidRDefault="004F07FF" w:rsidP="004F07FF">
      <w:pPr>
        <w:pStyle w:val="ae"/>
        <w:numPr>
          <w:ilvl w:val="0"/>
          <w:numId w:val="10"/>
        </w:numPr>
        <w:rPr>
          <w:rFonts w:eastAsia="宋体" w:hint="eastAsia"/>
          <w:b/>
          <w:bCs/>
          <w:lang w:eastAsia="zh-CN"/>
        </w:rPr>
      </w:pPr>
      <w:r w:rsidRPr="004F07FF">
        <w:rPr>
          <w:rFonts w:eastAsia="宋体" w:hint="eastAsia"/>
          <w:lang w:eastAsia="zh-CN"/>
        </w:rPr>
        <w:t>避免</w:t>
      </w:r>
      <w:r>
        <w:rPr>
          <w:rFonts w:eastAsia="宋体" w:hint="eastAsia"/>
          <w:lang w:eastAsia="zh-CN"/>
        </w:rPr>
        <w:t>：</w:t>
      </w:r>
      <w:r w:rsidRPr="004F07FF">
        <w:rPr>
          <w:rFonts w:eastAsia="宋体"/>
          <w:b/>
          <w:bCs/>
          <w:lang w:eastAsia="zh-CN"/>
        </w:rPr>
        <w:t>在</w:t>
      </w:r>
      <w:r w:rsidRPr="004F07FF">
        <w:rPr>
          <w:rFonts w:eastAsia="宋体"/>
          <w:b/>
          <w:bCs/>
          <w:lang w:eastAsia="zh-CN"/>
        </w:rPr>
        <w:t>IK</w:t>
      </w:r>
      <w:r w:rsidRPr="004F07FF">
        <w:rPr>
          <w:rFonts w:eastAsia="宋体"/>
          <w:b/>
          <w:bCs/>
          <w:lang w:eastAsia="zh-CN"/>
        </w:rPr>
        <w:t>求解中加入排斥力</w:t>
      </w:r>
      <w:r>
        <w:rPr>
          <w:rFonts w:eastAsia="宋体" w:hint="eastAsia"/>
          <w:b/>
          <w:bCs/>
          <w:lang w:eastAsia="zh-CN"/>
        </w:rPr>
        <w:t>，</w:t>
      </w:r>
      <w:r w:rsidRPr="004F07FF">
        <w:rPr>
          <w:rFonts w:eastAsia="宋体"/>
          <w:b/>
          <w:bCs/>
          <w:lang w:eastAsia="zh-CN"/>
        </w:rPr>
        <w:t>当检测到连杆靠近舱体时，在零空间中施加排斥力，将连杆推开，同时不影响末端位姿。</w:t>
      </w:r>
    </w:p>
    <w:p w14:paraId="3D6D1573" w14:textId="548E9925" w:rsidR="00703867" w:rsidRDefault="00703867">
      <w:pPr>
        <w:rPr>
          <w:rFonts w:eastAsia="宋体"/>
          <w:lang w:eastAsia="zh-CN"/>
        </w:rPr>
      </w:pPr>
      <w:r w:rsidRPr="00703867">
        <w:rPr>
          <w:lang w:eastAsia="zh-CN"/>
        </w:rPr>
        <w:lastRenderedPageBreak/>
        <w:drawing>
          <wp:inline distT="0" distB="0" distL="0" distR="0" wp14:anchorId="7E7AA4E4" wp14:editId="53241BAA">
            <wp:extent cx="3589326" cy="1515762"/>
            <wp:effectExtent l="0" t="0" r="0" b="8255"/>
            <wp:docPr id="1966368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68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7173" cy="15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826" w14:textId="3D949B61" w:rsidR="00976A26" w:rsidRPr="00703867" w:rsidRDefault="00703867">
      <w:pPr>
        <w:rPr>
          <w:rFonts w:eastAsia="宋体" w:hint="eastAsia"/>
          <w:lang w:eastAsia="zh-CN"/>
        </w:rPr>
      </w:pPr>
      <w:r w:rsidRPr="00703867">
        <w:drawing>
          <wp:inline distT="0" distB="0" distL="0" distR="0" wp14:anchorId="59146CA9" wp14:editId="0CE88F5C">
            <wp:extent cx="3542271" cy="1215432"/>
            <wp:effectExtent l="0" t="0" r="1270" b="3810"/>
            <wp:docPr id="163482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0399" cy="122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A4BF" w14:textId="77777777" w:rsidR="00703867" w:rsidRDefault="00703867">
      <w:pPr>
        <w:rPr>
          <w:rFonts w:eastAsia="宋体"/>
          <w:lang w:eastAsia="zh-CN"/>
        </w:rPr>
      </w:pPr>
      <w:r w:rsidRPr="00703867">
        <w:drawing>
          <wp:inline distT="0" distB="0" distL="0" distR="0" wp14:anchorId="323360F8" wp14:editId="5A981C3C">
            <wp:extent cx="4160109" cy="1428938"/>
            <wp:effectExtent l="0" t="0" r="0" b="0"/>
            <wp:docPr id="97816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1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621" cy="14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9FB3" w14:textId="77777777" w:rsidR="00703867" w:rsidRDefault="00703867">
      <w:pPr>
        <w:rPr>
          <w:rFonts w:eastAsia="宋体"/>
          <w:lang w:eastAsia="zh-CN"/>
        </w:rPr>
      </w:pPr>
      <w:r w:rsidRPr="00703867">
        <w:drawing>
          <wp:inline distT="0" distB="0" distL="0" distR="0" wp14:anchorId="4A98A007" wp14:editId="76BC9747">
            <wp:extent cx="4036541" cy="1513704"/>
            <wp:effectExtent l="0" t="0" r="2540" b="0"/>
            <wp:docPr id="33273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31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1945" cy="151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808A" w14:textId="77777777" w:rsidR="00703867" w:rsidRDefault="00703867">
      <w:pPr>
        <w:rPr>
          <w:rFonts w:eastAsia="宋体"/>
          <w:lang w:eastAsia="zh-CN"/>
        </w:rPr>
      </w:pPr>
      <w:r w:rsidRPr="00703867">
        <w:drawing>
          <wp:inline distT="0" distB="0" distL="0" distR="0" wp14:anchorId="3D19B81F" wp14:editId="0062200C">
            <wp:extent cx="4242487" cy="1259586"/>
            <wp:effectExtent l="0" t="0" r="5715" b="0"/>
            <wp:docPr id="31883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6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183" cy="12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A97D" w14:textId="77777777" w:rsidR="004F07FF" w:rsidRDefault="00703867" w:rsidP="004F07FF">
      <w:pPr>
        <w:rPr>
          <w:rFonts w:eastAsia="宋体"/>
          <w:lang w:eastAsia="zh-CN"/>
        </w:rPr>
      </w:pPr>
      <w:r w:rsidRPr="00703867">
        <w:lastRenderedPageBreak/>
        <w:drawing>
          <wp:inline distT="0" distB="0" distL="0" distR="0" wp14:anchorId="65B7797F" wp14:editId="5B319514">
            <wp:extent cx="4077730" cy="1606378"/>
            <wp:effectExtent l="0" t="0" r="0" b="0"/>
            <wp:docPr id="1653842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2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5111" cy="16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C30F" w14:textId="43EFE1D3" w:rsidR="00976A26" w:rsidRPr="004F07FF" w:rsidRDefault="00000000" w:rsidP="004F07FF">
      <w:pPr>
        <w:rPr>
          <w:rFonts w:eastAsia="宋体"/>
          <w:lang w:eastAsia="zh-CN"/>
        </w:rPr>
      </w:pPr>
      <w:r>
        <w:rPr>
          <w:lang w:eastAsia="zh-CN"/>
        </w:rPr>
        <w:t>多种子点回退策略</w:t>
      </w:r>
      <w:r w:rsidR="004F07FF">
        <w:rPr>
          <w:rFonts w:ascii="宋体" w:eastAsia="宋体" w:hAnsi="宋体" w:hint="eastAsia"/>
          <w:lang w:eastAsia="zh-CN"/>
        </w:rPr>
        <w:t>：</w:t>
      </w:r>
    </w:p>
    <w:p w14:paraId="4261CE1F" w14:textId="77777777" w:rsidR="00976A26" w:rsidRDefault="00000000">
      <w:p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>DLS+</w:t>
      </w:r>
      <w:r>
        <w:rPr>
          <w:lang w:eastAsia="zh-CN"/>
        </w:rPr>
        <w:t>零空间避免无法找到无碰撞解（间隙</w:t>
      </w:r>
      <w:r>
        <w:rPr>
          <w:lang w:eastAsia="zh-CN"/>
        </w:rPr>
        <w:t>&lt;0</w:t>
      </w:r>
      <w:r>
        <w:rPr>
          <w:lang w:eastAsia="zh-CN"/>
        </w:rPr>
        <w:t>）时，激活回退策略：尝试</w:t>
      </w:r>
      <w:r>
        <w:rPr>
          <w:lang w:eastAsia="zh-CN"/>
        </w:rPr>
        <w:t>6</w:t>
      </w:r>
      <w:r>
        <w:rPr>
          <w:lang w:eastAsia="zh-CN"/>
        </w:rPr>
        <w:t>个扰动起始点，选择间隙最好且仍满足末端执行器精度的解。</w:t>
      </w:r>
    </w:p>
    <w:p w14:paraId="64A2942C" w14:textId="3A5A0784" w:rsidR="00976A26" w:rsidRDefault="004F07FF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4.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折叠阶段最后帧突变与关节角收敛失败</w:t>
      </w:r>
    </w:p>
    <w:p w14:paraId="4C1B590A" w14:textId="77777777" w:rsidR="00976A26" w:rsidRDefault="00000000">
      <w:pPr>
        <w:rPr>
          <w:lang w:eastAsia="zh-CN"/>
        </w:rPr>
      </w:pPr>
      <w:r>
        <w:rPr>
          <w:lang w:eastAsia="zh-CN"/>
        </w:rPr>
        <w:t>现象：关节</w:t>
      </w:r>
      <w:r>
        <w:rPr>
          <w:lang w:eastAsia="zh-CN"/>
        </w:rPr>
        <w:t>3(L_Joint3)</w:t>
      </w:r>
      <w:r>
        <w:rPr>
          <w:lang w:eastAsia="zh-CN"/>
        </w:rPr>
        <w:t>和关节</w:t>
      </w:r>
      <w:r>
        <w:rPr>
          <w:lang w:eastAsia="zh-CN"/>
        </w:rPr>
        <w:t>5(R_Joint3)</w:t>
      </w:r>
      <w:r>
        <w:rPr>
          <w:lang w:eastAsia="zh-CN"/>
        </w:rPr>
        <w:t>停滞在约</w:t>
      </w:r>
      <w:r>
        <w:rPr>
          <w:lang w:eastAsia="zh-CN"/>
        </w:rPr>
        <w:t>70</w:t>
      </w:r>
      <w:r>
        <w:rPr>
          <w:lang w:eastAsia="zh-CN"/>
        </w:rPr>
        <w:t>度无法收敛到</w:t>
      </w:r>
      <w:r>
        <w:rPr>
          <w:lang w:eastAsia="zh-CN"/>
        </w:rPr>
        <w:t>0</w:t>
      </w:r>
      <w:r>
        <w:rPr>
          <w:lang w:eastAsia="zh-CN"/>
        </w:rPr>
        <w:t>度，最后一帧突然跳变约</w:t>
      </w:r>
      <w:r>
        <w:rPr>
          <w:lang w:eastAsia="zh-CN"/>
        </w:rPr>
        <w:t>30</w:t>
      </w:r>
      <w:r>
        <w:rPr>
          <w:lang w:eastAsia="zh-CN"/>
        </w:rPr>
        <w:t>度。</w:t>
      </w:r>
    </w:p>
    <w:p w14:paraId="5033B48A" w14:textId="77777777" w:rsidR="00976A26" w:rsidRDefault="00000000">
      <w:r>
        <w:t>原因一：</w:t>
      </w:r>
      <w:r>
        <w:t>traj_home[-1] = np.array(...)</w:t>
      </w:r>
      <w:r>
        <w:t>强制覆写了</w:t>
      </w:r>
      <w:r>
        <w:t>IK</w:t>
      </w:r>
      <w:r>
        <w:t>最后一帧结果。</w:t>
      </w:r>
    </w:p>
    <w:p w14:paraId="6AA1FF27" w14:textId="77777777" w:rsidR="00976A26" w:rsidRDefault="00000000">
      <w:r>
        <w:t>原因二：</w:t>
      </w:r>
      <w:r>
        <w:t>q_pref = q(</w:t>
      </w:r>
      <w:r>
        <w:t>上一帧</w:t>
      </w:r>
      <w:r>
        <w:t>)</w:t>
      </w:r>
      <w:r>
        <w:t>不拉向目标关节角，</w:t>
      </w:r>
      <w:r>
        <w:t>IK</w:t>
      </w:r>
      <w:r>
        <w:t>找到位姿正确但关节不同的冗余解。</w:t>
      </w:r>
    </w:p>
    <w:p w14:paraId="63C66005" w14:textId="77777777" w:rsidR="00976A26" w:rsidRDefault="00000000">
      <w:pPr>
        <w:rPr>
          <w:lang w:eastAsia="zh-CN"/>
        </w:rPr>
      </w:pPr>
      <w:r>
        <w:rPr>
          <w:b/>
          <w:lang w:eastAsia="zh-CN"/>
        </w:rPr>
        <w:t>修复方案：</w:t>
      </w:r>
    </w:p>
    <w:p w14:paraId="4C5E8C63" w14:textId="77777777" w:rsidR="00976A26" w:rsidRDefault="00000000">
      <w:pPr>
        <w:rPr>
          <w:lang w:eastAsia="zh-CN"/>
        </w:rPr>
      </w:pPr>
      <w:r>
        <w:rPr>
          <w:lang w:eastAsia="zh-CN"/>
        </w:rPr>
        <w:t xml:space="preserve">(1) </w:t>
      </w:r>
      <w:r>
        <w:rPr>
          <w:lang w:eastAsia="zh-CN"/>
        </w:rPr>
        <w:t>删除</w:t>
      </w:r>
      <w:r>
        <w:rPr>
          <w:lang w:eastAsia="zh-CN"/>
        </w:rPr>
        <w:t>traj_home[-1]</w:t>
      </w:r>
      <w:r>
        <w:rPr>
          <w:lang w:eastAsia="zh-CN"/>
        </w:rPr>
        <w:t>强制赋值，保留</w:t>
      </w:r>
      <w:r>
        <w:rPr>
          <w:lang w:eastAsia="zh-CN"/>
        </w:rPr>
        <w:t>IK</w:t>
      </w:r>
      <w:r>
        <w:rPr>
          <w:lang w:eastAsia="zh-CN"/>
        </w:rPr>
        <w:t>自然收敛结果。</w:t>
      </w:r>
    </w:p>
    <w:p w14:paraId="623C935F" w14:textId="77777777" w:rsidR="00976A26" w:rsidRDefault="00000000">
      <w:r>
        <w:t>(2) q_pref: q -&gt; q_target</w:t>
      </w:r>
      <w:r>
        <w:t>，零空间偏置指向目标关节角。</w:t>
      </w:r>
    </w:p>
    <w:p w14:paraId="48EE8272" w14:textId="77777777" w:rsidR="00976A26" w:rsidRDefault="00000000">
      <w:r>
        <w:t>(3) max_iters: 20 -&gt; 50</w:t>
      </w:r>
      <w:r>
        <w:t>，增加收敛能力。</w:t>
      </w:r>
    </w:p>
    <w:p w14:paraId="010F2E94" w14:textId="77777777" w:rsidR="00976A26" w:rsidRDefault="00000000">
      <w:r>
        <w:t>(4) Joint 7</w:t>
      </w:r>
      <w:r>
        <w:t>目标</w:t>
      </w:r>
      <w:r>
        <w:t>: 0 -&gt; 2pi rad(360deg)</w:t>
      </w:r>
      <w:r>
        <w:t>，避免</w:t>
      </w:r>
      <w:r>
        <w:t>420deg</w:t>
      </w:r>
      <w:r>
        <w:t>反向跳变。</w:t>
      </w:r>
    </w:p>
    <w:p w14:paraId="3E7A8B1A" w14:textId="77777777" w:rsidR="00976A26" w:rsidRDefault="00000000">
      <w:pPr>
        <w:rPr>
          <w:rFonts w:eastAsia="宋体"/>
          <w:lang w:eastAsia="zh-CN"/>
        </w:rPr>
      </w:pPr>
      <w:r>
        <w:rPr>
          <w:lang w:eastAsia="zh-CN"/>
        </w:rPr>
        <w:t>归位阶段中的</w:t>
      </w:r>
      <w:r>
        <w:rPr>
          <w:lang w:eastAsia="zh-CN"/>
        </w:rPr>
        <w:t>DLS IK</w:t>
      </w:r>
      <w:r>
        <w:rPr>
          <w:lang w:eastAsia="zh-CN"/>
        </w:rPr>
        <w:t>求解器调用时</w:t>
      </w:r>
      <w:r>
        <w:rPr>
          <w:lang w:eastAsia="zh-CN"/>
        </w:rPr>
        <w:t>T_l_base=None</w:t>
      </w:r>
      <w:r>
        <w:rPr>
          <w:lang w:eastAsia="zh-CN"/>
        </w:rPr>
        <w:t>，默认使用单位矩阵。这意味着碰撞避免在不正确的坐标系中计算。修复方案：在每次</w:t>
      </w:r>
      <w:r>
        <w:rPr>
          <w:lang w:eastAsia="zh-CN"/>
        </w:rPr>
        <w:t>DLS</w:t>
      </w:r>
      <w:r>
        <w:rPr>
          <w:lang w:eastAsia="zh-CN"/>
        </w:rPr>
        <w:t>调用前计算</w:t>
      </w:r>
      <w:r>
        <w:rPr>
          <w:lang w:eastAsia="zh-CN"/>
        </w:rPr>
        <w:t>T_l_base = T_r_side @ inv(fk(q_current))</w:t>
      </w:r>
      <w:r>
        <w:rPr>
          <w:lang w:eastAsia="zh-CN"/>
        </w:rPr>
        <w:t>，将其作为</w:t>
      </w:r>
      <w:r>
        <w:rPr>
          <w:lang w:eastAsia="zh-CN"/>
        </w:rPr>
        <w:t>T_l_base</w:t>
      </w:r>
      <w:r>
        <w:rPr>
          <w:lang w:eastAsia="zh-CN"/>
        </w:rPr>
        <w:t>参数传递，以进行正确的世界坐标碰撞检测。</w:t>
      </w:r>
    </w:p>
    <w:p w14:paraId="107F26D5" w14:textId="77777777" w:rsidR="004F07FF" w:rsidRDefault="004F07FF">
      <w:pPr>
        <w:rPr>
          <w:rFonts w:eastAsia="宋体"/>
          <w:lang w:eastAsia="zh-CN"/>
        </w:rPr>
      </w:pPr>
    </w:p>
    <w:p w14:paraId="48634C17" w14:textId="77777777" w:rsidR="004F07FF" w:rsidRDefault="004F07FF">
      <w:pPr>
        <w:rPr>
          <w:rFonts w:eastAsia="宋体"/>
          <w:lang w:eastAsia="zh-CN"/>
        </w:rPr>
      </w:pPr>
    </w:p>
    <w:p w14:paraId="0252D390" w14:textId="4F5AE4A5" w:rsidR="004F07FF" w:rsidRDefault="004F07F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>上述</w:t>
      </w: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个问题是实装过程到仿真程序中遇到的问题与解决方案</w:t>
      </w:r>
    </w:p>
    <w:p w14:paraId="71A45C51" w14:textId="529F8CE3" w:rsidR="004F07FF" w:rsidRDefault="004F07F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下面是一些其他的改动内容，比如放弃全程</w:t>
      </w:r>
      <w:r w:rsidR="00432D2C">
        <w:rPr>
          <w:rFonts w:ascii="宋体" w:eastAsia="宋体" w:hAnsi="宋体" w:hint="eastAsia"/>
          <w:lang w:eastAsia="zh-CN"/>
        </w:rPr>
        <w:t>用</w:t>
      </w:r>
      <w:r w:rsidR="00432D2C">
        <w:rPr>
          <w:rFonts w:ascii="宋体" w:eastAsia="宋体" w:hAnsi="宋体"/>
          <w:lang w:eastAsia="zh-CN"/>
        </w:rPr>
        <w:t>path_ik</w:t>
      </w:r>
      <w:r w:rsidR="00432D2C">
        <w:rPr>
          <w:rFonts w:ascii="宋体" w:eastAsia="宋体" w:hAnsi="宋体" w:hint="eastAsia"/>
          <w:lang w:eastAsia="zh-CN"/>
        </w:rPr>
        <w:t>函数</w:t>
      </w:r>
      <w:r w:rsidR="00432D2C">
        <w:rPr>
          <w:rFonts w:ascii="宋体" w:eastAsia="宋体" w:hAnsi="宋体" w:hint="eastAsia"/>
          <w:lang w:eastAsia="zh-CN"/>
        </w:rPr>
        <w:t>，放弃全程使用直线运动，加入5次多项式规划，加入了大量中间点</w:t>
      </w:r>
      <w:r w:rsidR="00E02D7F">
        <w:rPr>
          <w:rFonts w:ascii="宋体" w:eastAsia="宋体" w:hAnsi="宋体" w:hint="eastAsia"/>
          <w:lang w:eastAsia="zh-CN"/>
        </w:rPr>
        <w:t>，还有程序架构</w:t>
      </w:r>
      <w:r w:rsidR="00CB626F">
        <w:rPr>
          <w:rFonts w:ascii="宋体" w:eastAsia="宋体" w:hAnsi="宋体" w:hint="eastAsia"/>
          <w:lang w:eastAsia="zh-CN"/>
        </w:rPr>
        <w:t>等内容</w:t>
      </w:r>
    </w:p>
    <w:p w14:paraId="60353610" w14:textId="77777777" w:rsidR="004F07FF" w:rsidRDefault="004F07FF">
      <w:pPr>
        <w:rPr>
          <w:rFonts w:eastAsia="宋体"/>
          <w:lang w:eastAsia="zh-CN"/>
        </w:rPr>
      </w:pPr>
    </w:p>
    <w:p w14:paraId="54918915" w14:textId="77777777" w:rsidR="004F07FF" w:rsidRDefault="004F07FF">
      <w:pPr>
        <w:rPr>
          <w:rFonts w:eastAsia="宋体"/>
          <w:lang w:eastAsia="zh-CN"/>
        </w:rPr>
      </w:pPr>
    </w:p>
    <w:p w14:paraId="60B32FEF" w14:textId="77777777" w:rsidR="004F07FF" w:rsidRPr="004F07FF" w:rsidRDefault="004F07FF">
      <w:pPr>
        <w:rPr>
          <w:rFonts w:eastAsia="宋体" w:hint="eastAsia"/>
          <w:lang w:eastAsia="zh-CN"/>
        </w:rPr>
      </w:pPr>
    </w:p>
    <w:p w14:paraId="7E374C25" w14:textId="4808CDB6" w:rsidR="00976A26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航点设计与路径规划</w:t>
      </w:r>
    </w:p>
    <w:p w14:paraId="2A711BBB" w14:textId="77777777" w:rsidR="00976A2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弧长五次插值</w:t>
      </w:r>
    </w:p>
    <w:p w14:paraId="5041AB2D" w14:textId="77777777" w:rsidR="00976A26" w:rsidRDefault="00000000">
      <w:r>
        <w:t>所有路径均使用基于弧长的五次多项式插值（</w:t>
      </w:r>
      <w:r>
        <w:t>path_quintic_arclength</w:t>
      </w:r>
      <w:r>
        <w:t>）。给定</w:t>
      </w:r>
      <w:r>
        <w:t>3D</w:t>
      </w:r>
      <w:r>
        <w:t>航点，函数计算各段弧长，按比例分配帧数，并应用五次混合（</w:t>
      </w:r>
      <w:r>
        <w:t>10*t^3 - 15*t^4 + 6*t^5</w:t>
      </w:r>
      <w:r>
        <w:t>）以实现零速度</w:t>
      </w:r>
      <w:r>
        <w:t>/</w:t>
      </w:r>
      <w:r>
        <w:t>加速度边界。</w:t>
      </w:r>
    </w:p>
    <w:p w14:paraId="0250B9D0" w14:textId="77777777" w:rsidR="00976A2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航点（</w:t>
      </w:r>
      <w:r>
        <w:rPr>
          <w:lang w:eastAsia="zh-CN"/>
        </w:rPr>
        <w:t>L_Base</w:t>
      </w:r>
      <w:r>
        <w:rPr>
          <w:lang w:eastAsia="zh-CN"/>
        </w:rPr>
        <w:t>）</w:t>
      </w:r>
    </w:p>
    <w:p w14:paraId="6DF51995" w14:textId="77777777" w:rsidR="00976A26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(0.65, 0, 0.235)</w:t>
      </w:r>
      <w:r>
        <w:rPr>
          <w:lang w:eastAsia="zh-CN"/>
        </w:rPr>
        <w:t>到</w:t>
      </w:r>
      <w:r>
        <w:rPr>
          <w:lang w:eastAsia="zh-CN"/>
        </w:rPr>
        <w:t>(-0.25, 0, 0.235)</w:t>
      </w:r>
      <w:r>
        <w:rPr>
          <w:lang w:eastAsia="zh-CN"/>
        </w:rPr>
        <w:t>共</w:t>
      </w:r>
      <w:r>
        <w:rPr>
          <w:lang w:eastAsia="zh-CN"/>
        </w:rPr>
        <w:t>12</w:t>
      </w:r>
      <w:r>
        <w:rPr>
          <w:lang w:eastAsia="zh-CN"/>
        </w:rPr>
        <w:t>个航点：立即抬升</w:t>
      </w:r>
      <w:r>
        <w:rPr>
          <w:lang w:eastAsia="zh-CN"/>
        </w:rPr>
        <w:t>-&gt;</w:t>
      </w:r>
      <w:r>
        <w:rPr>
          <w:lang w:eastAsia="zh-CN"/>
        </w:rPr>
        <w:t>顶点</w:t>
      </w:r>
      <w:r>
        <w:rPr>
          <w:lang w:eastAsia="zh-CN"/>
        </w:rPr>
        <w:t>(0.42, 0.15, 0.85)-&gt;</w:t>
      </w:r>
      <w:r>
        <w:rPr>
          <w:lang w:eastAsia="zh-CN"/>
        </w:rPr>
        <w:t>越过</w:t>
      </w:r>
      <w:r>
        <w:rPr>
          <w:lang w:eastAsia="zh-CN"/>
        </w:rPr>
        <w:t>R_Base-&gt;</w:t>
      </w:r>
      <w:r>
        <w:rPr>
          <w:lang w:eastAsia="zh-CN"/>
        </w:rPr>
        <w:t>下降</w:t>
      </w:r>
      <w:r>
        <w:rPr>
          <w:lang w:eastAsia="zh-CN"/>
        </w:rPr>
        <w:t>-&gt;</w:t>
      </w:r>
      <w:r>
        <w:rPr>
          <w:lang w:eastAsia="zh-CN"/>
        </w:rPr>
        <w:t>着陆。</w:t>
      </w:r>
      <w:r>
        <w:rPr>
          <w:lang w:eastAsia="zh-CN"/>
        </w:rPr>
        <w:t>y</w:t>
      </w:r>
      <w:r>
        <w:rPr>
          <w:lang w:eastAsia="zh-CN"/>
        </w:rPr>
        <w:t>方向偏移</w:t>
      </w:r>
      <w:r>
        <w:rPr>
          <w:lang w:eastAsia="zh-CN"/>
        </w:rPr>
        <w:t>0.06-&gt;0.15</w:t>
      </w:r>
      <w:r>
        <w:rPr>
          <w:lang w:eastAsia="zh-CN"/>
        </w:rPr>
        <w:t>可防止机械臂与舱体边缘刮擦。</w:t>
      </w:r>
    </w:p>
    <w:p w14:paraId="6EE34BBC" w14:textId="77777777" w:rsidR="00976A2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航点（</w:t>
      </w:r>
      <w:r>
        <w:rPr>
          <w:lang w:eastAsia="zh-CN"/>
        </w:rPr>
        <w:t>R_Base</w:t>
      </w:r>
      <w:r>
        <w:rPr>
          <w:lang w:eastAsia="zh-CN"/>
        </w:rPr>
        <w:t>）</w:t>
      </w:r>
    </w:p>
    <w:p w14:paraId="20DD5DB7" w14:textId="77777777" w:rsidR="00976A26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(0.35, 0, 0.235)</w:t>
      </w:r>
      <w:r>
        <w:rPr>
          <w:lang w:eastAsia="zh-CN"/>
        </w:rPr>
        <w:t>到</w:t>
      </w:r>
      <w:r>
        <w:rPr>
          <w:lang w:eastAsia="zh-CN"/>
        </w:rPr>
        <w:t>(-0.65, 0.133, 0.101)</w:t>
      </w:r>
      <w:r>
        <w:rPr>
          <w:lang w:eastAsia="zh-CN"/>
        </w:rPr>
        <w:t>共</w:t>
      </w:r>
      <w:r>
        <w:rPr>
          <w:lang w:eastAsia="zh-CN"/>
        </w:rPr>
        <w:t>17</w:t>
      </w:r>
      <w:r>
        <w:rPr>
          <w:lang w:eastAsia="zh-CN"/>
        </w:rPr>
        <w:t>个航点：抬升</w:t>
      </w:r>
      <w:r>
        <w:rPr>
          <w:lang w:eastAsia="zh-CN"/>
        </w:rPr>
        <w:t>-&gt;</w:t>
      </w:r>
      <w:r>
        <w:rPr>
          <w:lang w:eastAsia="zh-CN"/>
        </w:rPr>
        <w:t>高弧线</w:t>
      </w:r>
      <w:r>
        <w:rPr>
          <w:lang w:eastAsia="zh-CN"/>
        </w:rPr>
        <w:t>(0.12, 0.25, 1.10)-&gt;</w:t>
      </w:r>
      <w:r>
        <w:rPr>
          <w:lang w:eastAsia="zh-CN"/>
        </w:rPr>
        <w:t>保持</w:t>
      </w:r>
      <w:r>
        <w:rPr>
          <w:lang w:eastAsia="zh-CN"/>
        </w:rPr>
        <w:t>-&gt;</w:t>
      </w:r>
      <w:r>
        <w:rPr>
          <w:lang w:eastAsia="zh-CN"/>
        </w:rPr>
        <w:t>慢速下降</w:t>
      </w:r>
      <w:r>
        <w:rPr>
          <w:lang w:eastAsia="zh-CN"/>
        </w:rPr>
        <w:t>-&gt;</w:t>
      </w:r>
      <w:r>
        <w:rPr>
          <w:lang w:eastAsia="zh-CN"/>
        </w:rPr>
        <w:t>对接。姿态从</w:t>
      </w:r>
      <w:r>
        <w:rPr>
          <w:lang w:eastAsia="zh-CN"/>
        </w:rPr>
        <w:t>TOP_ROT</w:t>
      </w:r>
      <w:r>
        <w:rPr>
          <w:lang w:eastAsia="zh-CN"/>
        </w:rPr>
        <w:t>到</w:t>
      </w:r>
      <w:r>
        <w:rPr>
          <w:lang w:eastAsia="zh-CN"/>
        </w:rPr>
        <w:t>SIDE_ROT</w:t>
      </w:r>
      <w:r>
        <w:rPr>
          <w:lang w:eastAsia="zh-CN"/>
        </w:rPr>
        <w:t>进行</w:t>
      </w:r>
      <w:r>
        <w:rPr>
          <w:lang w:eastAsia="zh-CN"/>
        </w:rPr>
        <w:t>SLERP</w:t>
      </w:r>
      <w:r>
        <w:rPr>
          <w:lang w:eastAsia="zh-CN"/>
        </w:rPr>
        <w:t>插值。最大</w:t>
      </w:r>
      <w:r>
        <w:rPr>
          <w:lang w:eastAsia="zh-CN"/>
        </w:rPr>
        <w:t>y</w:t>
      </w:r>
      <w:r>
        <w:rPr>
          <w:lang w:eastAsia="zh-CN"/>
        </w:rPr>
        <w:t>方向偏移</w:t>
      </w:r>
      <w:r>
        <w:rPr>
          <w:lang w:eastAsia="zh-CN"/>
        </w:rPr>
        <w:t>0.25m</w:t>
      </w:r>
      <w:r>
        <w:rPr>
          <w:lang w:eastAsia="zh-CN"/>
        </w:rPr>
        <w:t>，最大高度</w:t>
      </w:r>
      <w:r>
        <w:rPr>
          <w:lang w:eastAsia="zh-CN"/>
        </w:rPr>
        <w:t>z=1.10m</w:t>
      </w:r>
      <w:r>
        <w:rPr>
          <w:lang w:eastAsia="zh-CN"/>
        </w:rPr>
        <w:t>。</w:t>
      </w:r>
    </w:p>
    <w:p w14:paraId="6760F70A" w14:textId="77777777" w:rsidR="00976A2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折叠阶段（合并收回）</w:t>
      </w:r>
    </w:p>
    <w:p w14:paraId="0DF2385E" w14:textId="77777777" w:rsidR="00976A26" w:rsidRDefault="00000000">
      <w:pPr>
        <w:rPr>
          <w:lang w:eastAsia="zh-CN"/>
        </w:rPr>
      </w:pPr>
      <w:r>
        <w:rPr>
          <w:lang w:eastAsia="zh-CN"/>
        </w:rPr>
        <w:t>600</w:t>
      </w:r>
      <w:r>
        <w:rPr>
          <w:lang w:eastAsia="zh-CN"/>
        </w:rPr>
        <w:t>帧，从</w:t>
      </w:r>
      <w:r>
        <w:rPr>
          <w:lang w:eastAsia="zh-CN"/>
        </w:rPr>
        <w:t>q2[-1]</w:t>
      </w:r>
      <w:r>
        <w:rPr>
          <w:lang w:eastAsia="zh-CN"/>
        </w:rPr>
        <w:t>直接到</w:t>
      </w:r>
      <w:r>
        <w:rPr>
          <w:lang w:eastAsia="zh-CN"/>
        </w:rPr>
        <w:t>q=0</w:t>
      </w:r>
      <w:r>
        <w:rPr>
          <w:lang w:eastAsia="zh-CN"/>
        </w:rPr>
        <w:t>，采用五次插值。每帧通过</w:t>
      </w:r>
      <w:r>
        <w:rPr>
          <w:lang w:eastAsia="zh-CN"/>
        </w:rPr>
        <w:t>DLS IK</w:t>
      </w:r>
      <w:r>
        <w:rPr>
          <w:lang w:eastAsia="zh-CN"/>
        </w:rPr>
        <w:t>求解，具有完整的碰撞避免功能。</w:t>
      </w:r>
      <w:r>
        <w:rPr>
          <w:lang w:eastAsia="zh-CN"/>
        </w:rPr>
        <w:t>L_Base</w:t>
      </w:r>
      <w:r>
        <w:rPr>
          <w:lang w:eastAsia="zh-CN"/>
        </w:rPr>
        <w:t>由</w:t>
      </w:r>
      <w:r>
        <w:rPr>
          <w:lang w:eastAsia="zh-CN"/>
        </w:rPr>
        <w:t>R_Base</w:t>
      </w:r>
      <w:r>
        <w:rPr>
          <w:lang w:eastAsia="zh-CN"/>
        </w:rPr>
        <w:t>固定约束自动确定。</w:t>
      </w:r>
    </w:p>
    <w:p w14:paraId="206919AF" w14:textId="77777777" w:rsidR="00976A26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速度连续性保证</w:t>
      </w:r>
    </w:p>
    <w:p w14:paraId="7B0B1681" w14:textId="77777777" w:rsidR="00976A26" w:rsidRDefault="00000000">
      <w:pPr>
        <w:rPr>
          <w:lang w:eastAsia="zh-CN"/>
        </w:rPr>
      </w:pPr>
      <w:r>
        <w:rPr>
          <w:lang w:eastAsia="zh-CN"/>
        </w:rPr>
        <w:t>多层方法确保平滑运动：</w:t>
      </w:r>
    </w:p>
    <w:p w14:paraId="736B3B16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五次混合：</w:t>
      </w:r>
      <w:r>
        <w:rPr>
          <w:lang w:eastAsia="zh-CN"/>
        </w:rPr>
        <w:t>段边界处速度</w:t>
      </w:r>
      <w:r>
        <w:rPr>
          <w:lang w:eastAsia="zh-CN"/>
        </w:rPr>
        <w:t>/</w:t>
      </w:r>
      <w:r>
        <w:rPr>
          <w:lang w:eastAsia="zh-CN"/>
        </w:rPr>
        <w:t>加速度为零，</w:t>
      </w:r>
      <w:r>
        <w:rPr>
          <w:lang w:eastAsia="zh-CN"/>
        </w:rPr>
        <w:t>C2</w:t>
      </w:r>
      <w:r>
        <w:rPr>
          <w:lang w:eastAsia="zh-CN"/>
        </w:rPr>
        <w:t>连续。</w:t>
      </w:r>
    </w:p>
    <w:p w14:paraId="73C6AE4E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弧长参数化：</w:t>
      </w:r>
      <w:r>
        <w:rPr>
          <w:lang w:eastAsia="zh-CN"/>
        </w:rPr>
        <w:t>帧密度与路径长度成比例，避免在弯曲处聚集。</w:t>
      </w:r>
    </w:p>
    <w:p w14:paraId="2819D528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SLERP</w:t>
      </w:r>
      <w:r>
        <w:rPr>
          <w:b/>
          <w:lang w:eastAsia="zh-CN"/>
        </w:rPr>
        <w:t>姿态插值：</w:t>
      </w: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中平滑的旋转矩阵过渡。</w:t>
      </w:r>
    </w:p>
    <w:p w14:paraId="02132BE3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逐帧步长限制：</w:t>
      </w:r>
      <w:r>
        <w:rPr>
          <w:lang w:eastAsia="zh-CN"/>
        </w:rPr>
        <w:t>折叠阶段最大</w:t>
      </w:r>
      <w:r>
        <w:rPr>
          <w:lang w:eastAsia="zh-CN"/>
        </w:rPr>
        <w:t>0.025</w:t>
      </w:r>
      <w:r>
        <w:rPr>
          <w:lang w:eastAsia="zh-CN"/>
        </w:rPr>
        <w:t>弧度</w:t>
      </w:r>
      <w:r>
        <w:rPr>
          <w:lang w:eastAsia="zh-CN"/>
        </w:rPr>
        <w:t>/</w:t>
      </w:r>
      <w:r>
        <w:rPr>
          <w:lang w:eastAsia="zh-CN"/>
        </w:rPr>
        <w:t>帧的变化，防止关节突然运动。</w:t>
      </w:r>
    </w:p>
    <w:p w14:paraId="34875A77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q_pref</w:t>
      </w:r>
      <w:r>
        <w:rPr>
          <w:b/>
          <w:lang w:eastAsia="zh-CN"/>
        </w:rPr>
        <w:t>零空间偏置：</w:t>
      </w:r>
      <w:r>
        <w:rPr>
          <w:lang w:eastAsia="zh-CN"/>
        </w:rPr>
        <w:t>DLS</w:t>
      </w:r>
      <w:r>
        <w:rPr>
          <w:lang w:eastAsia="zh-CN"/>
        </w:rPr>
        <w:t>求解器偏向上一帧构型以保证连续性。</w:t>
      </w:r>
    </w:p>
    <w:p w14:paraId="47A64726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滑动平均平滑：</w:t>
      </w:r>
      <w:r>
        <w:rPr>
          <w:lang w:eastAsia="zh-CN"/>
        </w:rPr>
        <w:t>窗口大小为</w:t>
      </w:r>
      <w:r>
        <w:rPr>
          <w:lang w:eastAsia="zh-CN"/>
        </w:rPr>
        <w:t>5</w:t>
      </w:r>
      <w:r>
        <w:rPr>
          <w:lang w:eastAsia="zh-CN"/>
        </w:rPr>
        <w:t>的滤波器去除残余高频振荡。</w:t>
      </w:r>
    </w:p>
    <w:p w14:paraId="510444F6" w14:textId="77777777" w:rsidR="00976A26" w:rsidRDefault="00000000">
      <w:pPr>
        <w:pStyle w:val="a0"/>
        <w:rPr>
          <w:lang w:eastAsia="zh-CN"/>
        </w:rPr>
      </w:pPr>
      <w:r>
        <w:rPr>
          <w:b/>
          <w:lang w:eastAsia="zh-CN"/>
        </w:rPr>
        <w:t>零末端执行器漂移：</w:t>
      </w:r>
      <w:r>
        <w:rPr>
          <w:lang w:eastAsia="zh-CN"/>
        </w:rPr>
        <w:t>数学上精确的</w:t>
      </w:r>
      <w:r>
        <w:rPr>
          <w:lang w:eastAsia="zh-CN"/>
        </w:rPr>
        <w:t>R_Base</w:t>
      </w:r>
      <w:r>
        <w:rPr>
          <w:lang w:eastAsia="zh-CN"/>
        </w:rPr>
        <w:t>固定（步骤</w:t>
      </w:r>
      <w:r>
        <w:rPr>
          <w:lang w:eastAsia="zh-CN"/>
        </w:rPr>
        <w:t>1</w:t>
      </w:r>
      <w:r>
        <w:rPr>
          <w:lang w:eastAsia="zh-CN"/>
        </w:rPr>
        <w:t>期间漂移为</w:t>
      </w:r>
      <w:r>
        <w:rPr>
          <w:lang w:eastAsia="zh-CN"/>
        </w:rPr>
        <w:t>0.000mm</w:t>
      </w:r>
      <w:r>
        <w:rPr>
          <w:lang w:eastAsia="zh-CN"/>
        </w:rPr>
        <w:t>）。</w:t>
      </w:r>
    </w:p>
    <w:p w14:paraId="2BD66823" w14:textId="77777777" w:rsidR="00976A26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计算</w:t>
      </w:r>
      <w:r>
        <w:rPr>
          <w:lang w:eastAsia="zh-CN"/>
        </w:rPr>
        <w:t>-</w:t>
      </w:r>
      <w:r>
        <w:rPr>
          <w:lang w:eastAsia="zh-CN"/>
        </w:rPr>
        <w:t>控制分离架构</w:t>
      </w:r>
    </w:p>
    <w:p w14:paraId="5B65C73A" w14:textId="77777777" w:rsidR="00976A26" w:rsidRDefault="00000000">
      <w:pPr>
        <w:rPr>
          <w:lang w:eastAsia="zh-CN"/>
        </w:rPr>
      </w:pPr>
      <w:r>
        <w:rPr>
          <w:lang w:eastAsia="zh-CN"/>
        </w:rPr>
        <w:t>为了提高效率和调试便利性，系统将</w:t>
      </w:r>
      <w:r>
        <w:rPr>
          <w:lang w:eastAsia="zh-CN"/>
        </w:rPr>
        <w:t>IK</w:t>
      </w:r>
      <w:r>
        <w:rPr>
          <w:lang w:eastAsia="zh-CN"/>
        </w:rPr>
        <w:t>计算与仿真执行分离：</w:t>
      </w:r>
    </w:p>
    <w:p w14:paraId="6A98E4F8" w14:textId="77777777" w:rsidR="00976A26" w:rsidRDefault="00000000">
      <w:pPr>
        <w:pStyle w:val="a0"/>
      </w:pPr>
      <w:r>
        <w:rPr>
          <w:b/>
        </w:rPr>
        <w:t>walk_solver.py</w:t>
      </w:r>
      <w:r>
        <w:rPr>
          <w:b/>
        </w:rPr>
        <w:t>：</w:t>
      </w:r>
      <w:r>
        <w:t>离线求解器。调用</w:t>
      </w:r>
      <w:r>
        <w:t>compute_full_trajectory()</w:t>
      </w:r>
      <w:r>
        <w:t>并将关节轨迹保存到</w:t>
      </w:r>
      <w:r>
        <w:t>.npz</w:t>
      </w:r>
      <w:r>
        <w:t>文件。输出间隙诊断信息。求解时间约</w:t>
      </w:r>
      <w:r>
        <w:t>5-15</w:t>
      </w:r>
      <w:r>
        <w:t>秒。</w:t>
      </w:r>
    </w:p>
    <w:p w14:paraId="0694E353" w14:textId="77777777" w:rsidR="00976A26" w:rsidRDefault="00000000">
      <w:pPr>
        <w:pStyle w:val="a0"/>
      </w:pPr>
      <w:r>
        <w:rPr>
          <w:b/>
        </w:rPr>
        <w:t>walk_runner.py</w:t>
      </w:r>
      <w:r>
        <w:rPr>
          <w:b/>
        </w:rPr>
        <w:t>：</w:t>
      </w:r>
      <w:r>
        <w:t>轨迹播放器。加载</w:t>
      </w:r>
      <w:r>
        <w:t>.npz</w:t>
      </w:r>
      <w:r>
        <w:t>文件，连接</w:t>
      </w:r>
      <w:r>
        <w:t>CoppeliaSim</w:t>
      </w:r>
      <w:r>
        <w:t>，逐帧播放。无</w:t>
      </w:r>
      <w:r>
        <w:t>IK</w:t>
      </w:r>
      <w:r>
        <w:t>计算；仅设置位姿和步进仿真。支持</w:t>
      </w:r>
      <w:r>
        <w:t>--speed</w:t>
      </w:r>
      <w:r>
        <w:t>参数调整播放速率。</w:t>
      </w:r>
    </w:p>
    <w:p w14:paraId="18E1A9D7" w14:textId="77777777" w:rsidR="00976A26" w:rsidRDefault="00000000">
      <w:pPr>
        <w:pStyle w:val="a0"/>
      </w:pPr>
      <w:r>
        <w:rPr>
          <w:b/>
        </w:rPr>
        <w:t>walk_main.py</w:t>
      </w:r>
      <w:r>
        <w:rPr>
          <w:b/>
        </w:rPr>
        <w:t>：</w:t>
      </w:r>
      <w:r>
        <w:t>核心算法库。包含</w:t>
      </w:r>
      <w:r>
        <w:t>DLS IK</w:t>
      </w:r>
      <w:r>
        <w:t>求解器、碰撞避免、路径规划、间隙检测、保存</w:t>
      </w:r>
      <w:r>
        <w:t>/</w:t>
      </w:r>
      <w:r>
        <w:t>加载接口。</w:t>
      </w:r>
    </w:p>
    <w:p w14:paraId="243D69E9" w14:textId="77777777" w:rsidR="00976A26" w:rsidRDefault="00000000">
      <w:pPr>
        <w:rPr>
          <w:lang w:eastAsia="zh-CN"/>
        </w:rPr>
      </w:pPr>
      <w:r>
        <w:rPr>
          <w:lang w:eastAsia="zh-CN"/>
        </w:rPr>
        <w:t>该架构：（</w:t>
      </w:r>
      <w:r>
        <w:rPr>
          <w:lang w:eastAsia="zh-CN"/>
        </w:rPr>
        <w:t>1</w:t>
      </w:r>
      <w:r>
        <w:rPr>
          <w:lang w:eastAsia="zh-CN"/>
        </w:rPr>
        <w:t>）对于重复播放只需一次求解，（</w:t>
      </w:r>
      <w:r>
        <w:rPr>
          <w:lang w:eastAsia="zh-CN"/>
        </w:rPr>
        <w:t>2</w:t>
      </w:r>
      <w:r>
        <w:rPr>
          <w:lang w:eastAsia="zh-CN"/>
        </w:rPr>
        <w:t>）允许离线求解无需</w:t>
      </w:r>
      <w:r>
        <w:rPr>
          <w:lang w:eastAsia="zh-CN"/>
        </w:rPr>
        <w:t>CoppeliaSim</w:t>
      </w:r>
      <w:r>
        <w:rPr>
          <w:lang w:eastAsia="zh-CN"/>
        </w:rPr>
        <w:t>，（</w:t>
      </w:r>
      <w:r>
        <w:rPr>
          <w:lang w:eastAsia="zh-CN"/>
        </w:rPr>
        <w:t>3</w:t>
      </w:r>
      <w:r>
        <w:rPr>
          <w:lang w:eastAsia="zh-CN"/>
        </w:rPr>
        <w:t>）求解过程中提供详细的调试输出（间隙、连续性、位置精度）。</w:t>
      </w:r>
    </w:p>
    <w:p w14:paraId="6314CA16" w14:textId="77777777" w:rsidR="00976A26" w:rsidRDefault="00000000">
      <w:pPr>
        <w:pStyle w:val="1"/>
      </w:pPr>
      <w:r>
        <w:t xml:space="preserve">6. </w:t>
      </w:r>
      <w:r>
        <w:t>最终结果</w:t>
      </w:r>
    </w:p>
    <w:p w14:paraId="2F99A1E8" w14:textId="77777777" w:rsidR="00976A26" w:rsidRDefault="00000000">
      <w:pPr>
        <w:pStyle w:val="a0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</w:t>
      </w:r>
      <w:r>
        <w:rPr>
          <w:lang w:eastAsia="zh-CN"/>
        </w:rPr>
        <w:t>L_Base</w:t>
      </w:r>
      <w:r>
        <w:rPr>
          <w:lang w:eastAsia="zh-CN"/>
        </w:rPr>
        <w:t>精确到达</w:t>
      </w:r>
      <w:r>
        <w:rPr>
          <w:lang w:eastAsia="zh-CN"/>
        </w:rPr>
        <w:t>(-250, 0, 235)mm</w:t>
      </w:r>
      <w:r>
        <w:rPr>
          <w:lang w:eastAsia="zh-CN"/>
        </w:rPr>
        <w:t>。间隙接近</w:t>
      </w:r>
      <w:r>
        <w:rPr>
          <w:lang w:eastAsia="zh-CN"/>
        </w:rPr>
        <w:t>0mm</w:t>
      </w:r>
      <w:r>
        <w:rPr>
          <w:lang w:eastAsia="zh-CN"/>
        </w:rPr>
        <w:t>（机械臂表面紧贴圆柱表面）。</w:t>
      </w:r>
    </w:p>
    <w:p w14:paraId="33E51B0C" w14:textId="77777777" w:rsidR="00976A26" w:rsidRDefault="00000000">
      <w:pPr>
        <w:pStyle w:val="a0"/>
      </w:pPr>
      <w:r>
        <w:t>步骤</w:t>
      </w:r>
      <w:r>
        <w:t>2</w:t>
      </w:r>
      <w:r>
        <w:t>：</w:t>
      </w:r>
      <w:r>
        <w:t>R_Base</w:t>
      </w:r>
      <w:r>
        <w:t>精确到达</w:t>
      </w:r>
      <w:r>
        <w:t>(-650, 133, 101)mm</w:t>
      </w:r>
      <w:r>
        <w:t>。间隙</w:t>
      </w:r>
      <w:r>
        <w:t>0.0mm</w:t>
      </w:r>
      <w:r>
        <w:t>（零穿透！）。</w:t>
      </w:r>
    </w:p>
    <w:p w14:paraId="774B660F" w14:textId="77777777" w:rsidR="00976A26" w:rsidRDefault="00000000">
      <w:pPr>
        <w:pStyle w:val="a0"/>
      </w:pPr>
      <w:r>
        <w:t>折叠：平滑过渡到</w:t>
      </w:r>
      <w:r>
        <w:t>q=0(joint7=360deg)</w:t>
      </w:r>
      <w:r>
        <w:t>。关节</w:t>
      </w:r>
      <w:r>
        <w:t>3,5</w:t>
      </w:r>
      <w:r>
        <w:t>收敛至</w:t>
      </w:r>
      <w:r>
        <w:t>1.7</w:t>
      </w:r>
      <w:r>
        <w:t>度</w:t>
      </w:r>
      <w:r>
        <w:t>(</w:t>
      </w:r>
      <w:r>
        <w:t>原</w:t>
      </w:r>
      <w:r>
        <w:t>70</w:t>
      </w:r>
      <w:r>
        <w:t>度</w:t>
      </w:r>
      <w:r>
        <w:t>)</w:t>
      </w:r>
      <w:r>
        <w:t>。</w:t>
      </w:r>
      <w:r>
        <w:t>R_Base</w:t>
      </w:r>
      <w:r>
        <w:t>漂移</w:t>
      </w:r>
      <w:r>
        <w:t>&lt;0.001mm</w:t>
      </w:r>
      <w:r>
        <w:t>。无突变跳变。</w:t>
      </w:r>
    </w:p>
    <w:p w14:paraId="22975153" w14:textId="77777777" w:rsidR="00976A26" w:rsidRDefault="00000000">
      <w:pPr>
        <w:pStyle w:val="a0"/>
        <w:rPr>
          <w:lang w:eastAsia="zh-CN"/>
        </w:rPr>
      </w:pPr>
      <w:r>
        <w:rPr>
          <w:lang w:eastAsia="zh-CN"/>
        </w:rPr>
        <w:t>所有阶段边界</w:t>
      </w:r>
      <w:r>
        <w:rPr>
          <w:lang w:eastAsia="zh-CN"/>
        </w:rPr>
        <w:t>q</w:t>
      </w:r>
      <w:r>
        <w:rPr>
          <w:lang w:eastAsia="zh-CN"/>
        </w:rPr>
        <w:t>值差为</w:t>
      </w:r>
      <w:r>
        <w:rPr>
          <w:lang w:eastAsia="zh-CN"/>
        </w:rPr>
        <w:t>0</w:t>
      </w:r>
      <w:r>
        <w:rPr>
          <w:lang w:eastAsia="zh-CN"/>
        </w:rPr>
        <w:t>。段间过渡无缝</w:t>
      </w:r>
      <w:r>
        <w:rPr>
          <w:lang w:eastAsia="zh-CN"/>
        </w:rPr>
        <w:t>(q1-&gt;q2=0, q2-&gt;Fold=0)</w:t>
      </w:r>
      <w:r>
        <w:rPr>
          <w:lang w:eastAsia="zh-CN"/>
        </w:rPr>
        <w:t>。</w:t>
      </w:r>
    </w:p>
    <w:p w14:paraId="2217AB01" w14:textId="77777777" w:rsidR="00976A26" w:rsidRDefault="00000000">
      <w:pPr>
        <w:pStyle w:val="a0"/>
      </w:pPr>
      <w:r>
        <w:t>端点精度：毫米级。</w:t>
      </w:r>
    </w:p>
    <w:p w14:paraId="010814A4" w14:textId="77777777" w:rsidR="00976A26" w:rsidRDefault="00000000">
      <w:pPr>
        <w:pStyle w:val="1"/>
      </w:pPr>
      <w:r>
        <w:lastRenderedPageBreak/>
        <w:t xml:space="preserve">7. </w:t>
      </w:r>
      <w:r>
        <w:t>关键参数</w:t>
      </w:r>
    </w:p>
    <w:p w14:paraId="2E0C91CD" w14:textId="77777777" w:rsidR="00976A26" w:rsidRDefault="00976A26"/>
    <w:p w14:paraId="33421E1F" w14:textId="77777777" w:rsidR="00976A26" w:rsidRDefault="00000000">
      <w:r>
        <w:t>表</w:t>
      </w:r>
      <w:r>
        <w:t>1</w:t>
      </w:r>
      <w:r>
        <w:t>：碰撞避免参数变化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6A26" w14:paraId="7108AC8D" w14:textId="77777777">
        <w:tc>
          <w:tcPr>
            <w:tcW w:w="4320" w:type="dxa"/>
          </w:tcPr>
          <w:p w14:paraId="0A8A5688" w14:textId="77777777" w:rsidR="00976A26" w:rsidRDefault="00000000">
            <w:r>
              <w:t>参数</w:t>
            </w:r>
          </w:p>
        </w:tc>
        <w:tc>
          <w:tcPr>
            <w:tcW w:w="4320" w:type="dxa"/>
          </w:tcPr>
          <w:p w14:paraId="78265145" w14:textId="77777777" w:rsidR="00976A26" w:rsidRDefault="00000000">
            <w:r>
              <w:t>之前</w:t>
            </w:r>
            <w:r>
              <w:t xml:space="preserve"> -&gt; </w:t>
            </w:r>
            <w:r>
              <w:t>之后</w:t>
            </w:r>
          </w:p>
        </w:tc>
      </w:tr>
      <w:tr w:rsidR="00976A26" w14:paraId="37214F8E" w14:textId="77777777">
        <w:tc>
          <w:tcPr>
            <w:tcW w:w="4320" w:type="dxa"/>
          </w:tcPr>
          <w:p w14:paraId="74D095C8" w14:textId="77777777" w:rsidR="00976A26" w:rsidRDefault="00000000">
            <w:r>
              <w:t>检测的连杆段</w:t>
            </w:r>
          </w:p>
        </w:tc>
        <w:tc>
          <w:tcPr>
            <w:tcW w:w="4320" w:type="dxa"/>
          </w:tcPr>
          <w:p w14:paraId="010EFD8A" w14:textId="77777777" w:rsidR="00976A26" w:rsidRDefault="00000000">
            <w:r>
              <w:t>仅中间</w:t>
            </w:r>
            <w:r>
              <w:t xml:space="preserve"> -&gt; </w:t>
            </w:r>
            <w:r>
              <w:t>全部</w:t>
            </w:r>
            <w:r>
              <w:t>7</w:t>
            </w:r>
            <w:r>
              <w:t>段</w:t>
            </w:r>
          </w:p>
        </w:tc>
      </w:tr>
      <w:tr w:rsidR="00976A26" w14:paraId="16160A3F" w14:textId="77777777">
        <w:tc>
          <w:tcPr>
            <w:tcW w:w="4320" w:type="dxa"/>
          </w:tcPr>
          <w:p w14:paraId="13F5CBD0" w14:textId="77777777" w:rsidR="00976A26" w:rsidRDefault="00000000">
            <w:r>
              <w:t>激活阈值</w:t>
            </w:r>
          </w:p>
        </w:tc>
        <w:tc>
          <w:tcPr>
            <w:tcW w:w="4320" w:type="dxa"/>
          </w:tcPr>
          <w:p w14:paraId="5798A59B" w14:textId="77777777" w:rsidR="00976A26" w:rsidRDefault="00000000">
            <w:r>
              <w:t>0.159m -&gt; 0.194m</w:t>
            </w:r>
          </w:p>
        </w:tc>
      </w:tr>
      <w:tr w:rsidR="00976A26" w14:paraId="5F385321" w14:textId="77777777">
        <w:tc>
          <w:tcPr>
            <w:tcW w:w="4320" w:type="dxa"/>
          </w:tcPr>
          <w:p w14:paraId="6693CBAE" w14:textId="77777777" w:rsidR="00976A26" w:rsidRDefault="00000000">
            <w:r>
              <w:t>排斥函数</w:t>
            </w:r>
          </w:p>
        </w:tc>
        <w:tc>
          <w:tcPr>
            <w:tcW w:w="4320" w:type="dxa"/>
          </w:tcPr>
          <w:p w14:paraId="4EF9C646" w14:textId="77777777" w:rsidR="00976A26" w:rsidRDefault="00000000">
            <w:r>
              <w:t>线性</w:t>
            </w:r>
            <w:r>
              <w:t xml:space="preserve"> w = depth*0.6 -&gt; </w:t>
            </w:r>
            <w:r>
              <w:t>二次</w:t>
            </w:r>
            <w:r>
              <w:t xml:space="preserve"> w = depth^2*5 + depth*2.5</w:t>
            </w:r>
          </w:p>
        </w:tc>
      </w:tr>
      <w:tr w:rsidR="00976A26" w14:paraId="5E697375" w14:textId="77777777">
        <w:tc>
          <w:tcPr>
            <w:tcW w:w="4320" w:type="dxa"/>
          </w:tcPr>
          <w:p w14:paraId="0EDA01D1" w14:textId="77777777" w:rsidR="00976A26" w:rsidRDefault="00000000">
            <w:r>
              <w:t>零空间裁剪限制</w:t>
            </w:r>
          </w:p>
        </w:tc>
        <w:tc>
          <w:tcPr>
            <w:tcW w:w="4320" w:type="dxa"/>
          </w:tcPr>
          <w:p w14:paraId="5C8466D2" w14:textId="77777777" w:rsidR="00976A26" w:rsidRDefault="00000000">
            <w:r>
              <w:t>+-0.1 -&gt; +-0.4</w:t>
            </w:r>
          </w:p>
        </w:tc>
      </w:tr>
      <w:tr w:rsidR="00976A26" w14:paraId="1B71B890" w14:textId="77777777">
        <w:tc>
          <w:tcPr>
            <w:tcW w:w="4320" w:type="dxa"/>
          </w:tcPr>
          <w:p w14:paraId="0E7F424C" w14:textId="77777777" w:rsidR="00976A26" w:rsidRDefault="00000000">
            <w:r>
              <w:t>每段采样点</w:t>
            </w:r>
          </w:p>
        </w:tc>
        <w:tc>
          <w:tcPr>
            <w:tcW w:w="4320" w:type="dxa"/>
          </w:tcPr>
          <w:p w14:paraId="431F1B93" w14:textId="77777777" w:rsidR="00976A26" w:rsidRDefault="00000000">
            <w:r>
              <w:t>6 -&gt; 8</w:t>
            </w:r>
          </w:p>
        </w:tc>
      </w:tr>
    </w:tbl>
    <w:p w14:paraId="74C21DD6" w14:textId="77777777" w:rsidR="00976A26" w:rsidRDefault="00976A26"/>
    <w:p w14:paraId="55FF9D6B" w14:textId="77777777" w:rsidR="00976A26" w:rsidRDefault="00000000">
      <w:r>
        <w:t>表</w:t>
      </w:r>
      <w:r>
        <w:t>2</w:t>
      </w:r>
      <w:r>
        <w:t>：系统参数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6A26" w14:paraId="2F84A905" w14:textId="77777777">
        <w:tc>
          <w:tcPr>
            <w:tcW w:w="4320" w:type="dxa"/>
          </w:tcPr>
          <w:p w14:paraId="4A46E351" w14:textId="77777777" w:rsidR="00976A26" w:rsidRDefault="00000000">
            <w:r>
              <w:t>参数</w:t>
            </w:r>
          </w:p>
        </w:tc>
        <w:tc>
          <w:tcPr>
            <w:tcW w:w="4320" w:type="dxa"/>
          </w:tcPr>
          <w:p w14:paraId="1C8B8547" w14:textId="77777777" w:rsidR="00976A26" w:rsidRDefault="00000000">
            <w:r>
              <w:t>值</w:t>
            </w:r>
          </w:p>
        </w:tc>
      </w:tr>
      <w:tr w:rsidR="00976A26" w14:paraId="75148EF9" w14:textId="77777777">
        <w:tc>
          <w:tcPr>
            <w:tcW w:w="4320" w:type="dxa"/>
          </w:tcPr>
          <w:p w14:paraId="0F54EF73" w14:textId="77777777" w:rsidR="00976A26" w:rsidRDefault="00000000">
            <w:r>
              <w:t>默认速度</w:t>
            </w:r>
          </w:p>
        </w:tc>
        <w:tc>
          <w:tcPr>
            <w:tcW w:w="4320" w:type="dxa"/>
          </w:tcPr>
          <w:p w14:paraId="4872BEF5" w14:textId="77777777" w:rsidR="00976A26" w:rsidRDefault="00000000">
            <w:r>
              <w:t>0.9</w:t>
            </w:r>
            <w:r>
              <w:t>（初始值</w:t>
            </w:r>
            <w:r>
              <w:t>0.3</w:t>
            </w:r>
            <w:r>
              <w:t>的</w:t>
            </w:r>
            <w:r>
              <w:t>3</w:t>
            </w:r>
            <w:r>
              <w:t>倍）</w:t>
            </w:r>
          </w:p>
        </w:tc>
      </w:tr>
      <w:tr w:rsidR="00976A26" w14:paraId="4F2AE866" w14:textId="77777777">
        <w:tc>
          <w:tcPr>
            <w:tcW w:w="4320" w:type="dxa"/>
          </w:tcPr>
          <w:p w14:paraId="30BDDBB9" w14:textId="77777777" w:rsidR="00976A26" w:rsidRDefault="00000000">
            <w:r>
              <w:t>每段帧数</w:t>
            </w:r>
          </w:p>
        </w:tc>
        <w:tc>
          <w:tcPr>
            <w:tcW w:w="4320" w:type="dxa"/>
          </w:tcPr>
          <w:p w14:paraId="7EA30605" w14:textId="77777777" w:rsidR="00976A26" w:rsidRDefault="00000000">
            <w:r>
              <w:t>~278</w:t>
            </w:r>
            <w:r>
              <w:t>（速度</w:t>
            </w:r>
            <w:r>
              <w:t>=0.9</w:t>
            </w:r>
            <w:r>
              <w:t>时）</w:t>
            </w:r>
          </w:p>
        </w:tc>
      </w:tr>
      <w:tr w:rsidR="00976A26" w14:paraId="5EBB4A7D" w14:textId="77777777">
        <w:tc>
          <w:tcPr>
            <w:tcW w:w="4320" w:type="dxa"/>
          </w:tcPr>
          <w:p w14:paraId="3C227130" w14:textId="77777777" w:rsidR="00976A26" w:rsidRDefault="00000000">
            <w:r>
              <w:t>折叠阶段帧数</w:t>
            </w:r>
          </w:p>
        </w:tc>
        <w:tc>
          <w:tcPr>
            <w:tcW w:w="4320" w:type="dxa"/>
          </w:tcPr>
          <w:p w14:paraId="105D1A01" w14:textId="77777777" w:rsidR="00976A26" w:rsidRDefault="00000000">
            <w:r>
              <w:t>600(</w:t>
            </w:r>
            <w:r>
              <w:t>无最后帧强制赋值</w:t>
            </w:r>
            <w:r>
              <w:t>)</w:t>
            </w:r>
          </w:p>
        </w:tc>
      </w:tr>
      <w:tr w:rsidR="00976A26" w14:paraId="5DED0B26" w14:textId="77777777">
        <w:tc>
          <w:tcPr>
            <w:tcW w:w="4320" w:type="dxa"/>
          </w:tcPr>
          <w:p w14:paraId="52258B1B" w14:textId="77777777" w:rsidR="00976A26" w:rsidRDefault="00000000">
            <w:r>
              <w:t>舱体圆柱半径</w:t>
            </w:r>
          </w:p>
        </w:tc>
        <w:tc>
          <w:tcPr>
            <w:tcW w:w="4320" w:type="dxa"/>
          </w:tcPr>
          <w:p w14:paraId="055661A8" w14:textId="77777777" w:rsidR="00976A26" w:rsidRDefault="00000000">
            <w:r>
              <w:t>0.134 m</w:t>
            </w:r>
          </w:p>
        </w:tc>
      </w:tr>
      <w:tr w:rsidR="00976A26" w14:paraId="2CF99D77" w14:textId="77777777">
        <w:tc>
          <w:tcPr>
            <w:tcW w:w="4320" w:type="dxa"/>
          </w:tcPr>
          <w:p w14:paraId="69D19595" w14:textId="77777777" w:rsidR="00976A26" w:rsidRDefault="00000000">
            <w:r>
              <w:t>舱体圆柱中心</w:t>
            </w:r>
            <w:r>
              <w:t>z</w:t>
            </w:r>
          </w:p>
        </w:tc>
        <w:tc>
          <w:tcPr>
            <w:tcW w:w="4320" w:type="dxa"/>
          </w:tcPr>
          <w:p w14:paraId="28645ABC" w14:textId="77777777" w:rsidR="00976A26" w:rsidRDefault="00000000">
            <w:r>
              <w:t>0.101 m</w:t>
            </w:r>
          </w:p>
        </w:tc>
      </w:tr>
      <w:tr w:rsidR="00976A26" w14:paraId="21A2A42D" w14:textId="77777777">
        <w:tc>
          <w:tcPr>
            <w:tcW w:w="4320" w:type="dxa"/>
          </w:tcPr>
          <w:p w14:paraId="7F1A966C" w14:textId="77777777" w:rsidR="00976A26" w:rsidRDefault="00000000">
            <w:r>
              <w:t>安全裕度</w:t>
            </w:r>
          </w:p>
        </w:tc>
        <w:tc>
          <w:tcPr>
            <w:tcW w:w="4320" w:type="dxa"/>
          </w:tcPr>
          <w:p w14:paraId="3A09B647" w14:textId="77777777" w:rsidR="00976A26" w:rsidRDefault="00000000">
            <w:r>
              <w:t>0.005 m</w:t>
            </w:r>
          </w:p>
        </w:tc>
      </w:tr>
      <w:tr w:rsidR="00976A26" w14:paraId="5E728CF4" w14:textId="77777777">
        <w:tc>
          <w:tcPr>
            <w:tcW w:w="4320" w:type="dxa"/>
          </w:tcPr>
          <w:p w14:paraId="778118C7" w14:textId="77777777" w:rsidR="00976A26" w:rsidRDefault="00000000">
            <w:r>
              <w:t>激活阈值</w:t>
            </w:r>
          </w:p>
        </w:tc>
        <w:tc>
          <w:tcPr>
            <w:tcW w:w="4320" w:type="dxa"/>
          </w:tcPr>
          <w:p w14:paraId="2EA0809B" w14:textId="77777777" w:rsidR="00976A26" w:rsidRDefault="00000000">
            <w:r>
              <w:t>0.194 m</w:t>
            </w:r>
          </w:p>
        </w:tc>
      </w:tr>
      <w:tr w:rsidR="00976A26" w14:paraId="58DBBCF3" w14:textId="77777777">
        <w:tc>
          <w:tcPr>
            <w:tcW w:w="4320" w:type="dxa"/>
          </w:tcPr>
          <w:p w14:paraId="6B9653E4" w14:textId="77777777" w:rsidR="00976A26" w:rsidRDefault="00000000">
            <w:r>
              <w:t>DLS</w:t>
            </w:r>
            <w:r>
              <w:t>阻尼</w:t>
            </w:r>
          </w:p>
        </w:tc>
        <w:tc>
          <w:tcPr>
            <w:tcW w:w="4320" w:type="dxa"/>
          </w:tcPr>
          <w:p w14:paraId="011D3736" w14:textId="77777777" w:rsidR="00976A26" w:rsidRDefault="00000000">
            <w:r>
              <w:t>lambda=0.3(</w:t>
            </w:r>
            <w:r>
              <w:t>自适应</w:t>
            </w:r>
            <w:r>
              <w:t>), Fold max_iters=50</w:t>
            </w:r>
          </w:p>
        </w:tc>
      </w:tr>
      <w:tr w:rsidR="00976A26" w14:paraId="1A5C6D8C" w14:textId="77777777">
        <w:tc>
          <w:tcPr>
            <w:tcW w:w="4320" w:type="dxa"/>
          </w:tcPr>
          <w:p w14:paraId="00ECA82C" w14:textId="77777777" w:rsidR="00976A26" w:rsidRDefault="00000000">
            <w:r>
              <w:t>零空间偏置</w:t>
            </w:r>
            <w:r>
              <w:t>k_null</w:t>
            </w:r>
          </w:p>
        </w:tc>
        <w:tc>
          <w:tcPr>
            <w:tcW w:w="4320" w:type="dxa"/>
          </w:tcPr>
          <w:p w14:paraId="11FC6286" w14:textId="77777777" w:rsidR="00976A26" w:rsidRDefault="00000000">
            <w:r>
              <w:t>0.03</w:t>
            </w:r>
          </w:p>
        </w:tc>
      </w:tr>
    </w:tbl>
    <w:p w14:paraId="66E3620C" w14:textId="77777777" w:rsidR="00505905" w:rsidRDefault="00505905"/>
    <w:sectPr w:rsidR="005059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5B6DE5"/>
    <w:multiLevelType w:val="hybridMultilevel"/>
    <w:tmpl w:val="215C42AE"/>
    <w:lvl w:ilvl="0" w:tplc="AA68CF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2763524">
    <w:abstractNumId w:val="8"/>
  </w:num>
  <w:num w:numId="2" w16cid:durableId="879249702">
    <w:abstractNumId w:val="6"/>
  </w:num>
  <w:num w:numId="3" w16cid:durableId="1229347152">
    <w:abstractNumId w:val="5"/>
  </w:num>
  <w:num w:numId="4" w16cid:durableId="372922804">
    <w:abstractNumId w:val="4"/>
  </w:num>
  <w:num w:numId="5" w16cid:durableId="1938125890">
    <w:abstractNumId w:val="7"/>
  </w:num>
  <w:num w:numId="6" w16cid:durableId="1972591496">
    <w:abstractNumId w:val="3"/>
  </w:num>
  <w:num w:numId="7" w16cid:durableId="474950500">
    <w:abstractNumId w:val="2"/>
  </w:num>
  <w:num w:numId="8" w16cid:durableId="100685952">
    <w:abstractNumId w:val="1"/>
  </w:num>
  <w:num w:numId="9" w16cid:durableId="140000017">
    <w:abstractNumId w:val="0"/>
  </w:num>
  <w:num w:numId="10" w16cid:durableId="472646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17C"/>
    <w:rsid w:val="00326F90"/>
    <w:rsid w:val="00344FA4"/>
    <w:rsid w:val="00425062"/>
    <w:rsid w:val="00432D2C"/>
    <w:rsid w:val="004E4A2D"/>
    <w:rsid w:val="004F07FF"/>
    <w:rsid w:val="00505905"/>
    <w:rsid w:val="00703867"/>
    <w:rsid w:val="008C5CF1"/>
    <w:rsid w:val="00976A26"/>
    <w:rsid w:val="00AA1D8D"/>
    <w:rsid w:val="00AD5A30"/>
    <w:rsid w:val="00B47730"/>
    <w:rsid w:val="00CB0664"/>
    <w:rsid w:val="00CB626F"/>
    <w:rsid w:val="00E02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00226"/>
  <w14:defaultImageDpi w14:val="300"/>
  <w15:docId w15:val="{49B3D07A-AA83-40F5-98A8-30260A6E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F07F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1259</Words>
  <Characters>1725</Characters>
  <Application>Microsoft Office Word</Application>
  <DocSecurity>0</DocSecurity>
  <Lines>107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移合 莫</cp:lastModifiedBy>
  <cp:revision>8</cp:revision>
  <dcterms:created xsi:type="dcterms:W3CDTF">2013-12-23T23:15:00Z</dcterms:created>
  <dcterms:modified xsi:type="dcterms:W3CDTF">2026-07-06T21:19:00Z</dcterms:modified>
  <cp:category/>
</cp:coreProperties>
</file>