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CF8" w:rsidRDefault="000F0CF8" w:rsidP="000F0CF8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0F0CF8" w:rsidRDefault="000F0CF8" w:rsidP="000F0CF8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Actualizacion</w:t>
      </w:r>
      <w:proofErr w:type="spellEnd"/>
      <w:r>
        <w:t xml:space="preserve"> de tiendas, cotizaciones y enlaces descriptivos"</w:t>
      </w:r>
    </w:p>
    <w:p w:rsidR="007C2144" w:rsidRDefault="000F0CF8" w:rsidP="000F0CF8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bookmarkStart w:id="0" w:name="_GoBack"/>
      <w:bookmarkEnd w:id="0"/>
      <w:proofErr w:type="spellEnd"/>
    </w:p>
    <w:sectPr w:rsidR="007C2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C7D"/>
    <w:rsid w:val="000F0CF8"/>
    <w:rsid w:val="007C2144"/>
    <w:rsid w:val="00C4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2026-10-15T02:31:00Z</dcterms:created>
  <dcterms:modified xsi:type="dcterms:W3CDTF">2026-10-15T02:31:00Z</dcterms:modified>
</cp:coreProperties>
</file>