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480"/>
              <w:left w:type="dxa" w:w="480"/>
              <w:bottom w:type="dxa" w:w="480"/>
              <w:right w:type="dxa" w:w="480"/>
            </w:tcMar>
          </w:tcPr>
          <w:p>
            <w:pPr>
              <w:spacing w:before="0" w:after="80"/>
              <w:jc w:val="center"/>
            </w:pPr>
            <w:r>
              <w:rPr>
                <w:rFonts w:ascii="Arial" w:cs="Arial" w:eastAsia="Arial" w:hAnsi="Arial"/>
                <w:b/>
                <w:bCs/>
                <w:color w:val="FFFFFF"/>
                <w:sz w:val="72"/>
                <w:szCs w:val="72"/>
              </w:rPr>
              <w:t xml:space="preserve">🚨 ResQ</w:t>
            </w:r>
          </w:p>
          <w:p>
            <w:pPr>
              <w:spacing w:before="0" w:after="120"/>
              <w:jc w:val="center"/>
            </w:pPr>
            <w:r>
              <w:rPr>
                <w:rFonts w:ascii="Arial" w:cs="Arial" w:eastAsia="Arial" w:hAnsi="Arial"/>
                <w:color w:val="A8C8E8"/>
                <w:sz w:val="32"/>
                <w:szCs w:val="32"/>
              </w:rPr>
              <w:t xml:space="preserve">Emergency Response Platform</w:t>
            </w:r>
          </w:p>
          <w:p>
            <w:pPr>
              <w:spacing w:before="0" w:after="160"/>
              <w:jc w:val="center"/>
            </w:pPr>
            <w:r>
              <w:rPr>
                <w:rFonts w:ascii="Arial" w:cs="Arial" w:eastAsia="Arial" w:hAnsi="Arial"/>
                <w:i/>
                <w:iCs/>
                <w:color w:val="D0E4F4"/>
                <w:sz w:val="24"/>
                <w:szCs w:val="24"/>
              </w:rPr>
              <w:t xml:space="preserve">Nigeria's Community-Powered Emergency Network</w:t>
            </w:r>
          </w:p>
          <w:p>
            <w:pPr>
              <w:spacing w:before="0" w:after="0"/>
              <w:jc w:val="center"/>
            </w:pPr>
            <w:r>
              <w:rPr>
                <w:rFonts w:ascii="Arial" w:cs="Arial" w:eastAsia="Arial" w:hAnsi="Arial"/>
                <w:color w:val="90AABF"/>
                <w:sz w:val="20"/>
                <w:szCs w:val="20"/>
              </w:rPr>
              <w:t xml:space="preserve">Technical Specification · Architecture · Build Guide</w:t>
            </w:r>
          </w:p>
        </w:tc>
      </w:tr>
    </w:tbl>
    <w:p>
      <w:pPr>
        <w:spacing w:before="3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BE8" w:sz="1"/>
              <w:left w:val="single" w:color="E84040" w:sz="12"/>
              <w:bottom w:val="single" w:color="AACBE8" w:sz="1"/>
              <w:right w:val="single" w:color="AACBE8" w:sz="1"/>
            </w:tcBorders>
            <w:shd w:fill="FFF5F5" w:val="clear"/>
            <w:tcMar>
              <w:top w:type="dxa" w:w="200"/>
              <w:left w:type="dxa" w:w="240"/>
              <w:bottom w:type="dxa" w:w="200"/>
              <w:right w:type="dxa" w:w="240"/>
            </w:tcMar>
          </w:tcPr>
          <w:p>
            <w:pPr>
              <w:spacing w:before="0" w:after="80"/>
            </w:pPr>
            <w:r>
              <w:rPr>
                <w:rFonts w:ascii="Arial" w:cs="Arial" w:eastAsia="Arial" w:hAnsi="Arial"/>
                <w:b/>
                <w:bCs/>
                <w:color w:val="E84040"/>
                <w:sz w:val="28"/>
                <w:szCs w:val="28"/>
              </w:rPr>
              <w:t xml:space="preserve">What is ResQ? (Plain English)</w:t>
            </w:r>
          </w:p>
          <w:p>
            <w:pPr>
              <w:spacing w:before="0" w:after="100"/>
            </w:pPr>
            <w:r>
              <w:rPr>
                <w:rFonts w:ascii="Arial" w:cs="Arial" w:eastAsia="Arial" w:hAnsi="Arial"/>
                <w:color w:val="1A1A2E"/>
                <w:sz w:val="22"/>
                <w:szCs w:val="22"/>
              </w:rPr>
              <w:t xml:space="preserve">Imagine you are walking down the street in Port Harcourt and you witness a road accident. You want to get help fast — but who do you call? The official emergency number barely works in most parts of Nigeria, and by the time help arrives, it could be too late.</w:t>
            </w:r>
          </w:p>
          <w:p>
            <w:pPr>
              <w:spacing w:before="0" w:after="100"/>
            </w:pPr>
            <w:r>
              <w:rPr>
                <w:rFonts w:ascii="Arial" w:cs="Arial" w:eastAsia="Arial" w:hAnsi="Arial"/>
                <w:color w:val="1A1A2E"/>
                <w:sz w:val="22"/>
                <w:szCs w:val="22"/>
              </w:rPr>
              <w:t xml:space="preserve">ResQ fixes this. It is a system that lets anyone — whether they have a smartphone or an old basic phone — send an emergency alert with just one dial. The moment that alert is sent, two things happen at the same time: the nearest government emergency agencies are notified, and nearby trained volunteers (doctors, nurses, security personnel, fire wardens) who have registered on the platform receive an alert on their phone and can respond immediately.</w:t>
            </w:r>
          </w:p>
          <w:p>
            <w:pPr>
              <w:spacing w:before="0" w:after="100"/>
            </w:pPr>
            <w:r>
              <w:rPr>
                <w:rFonts w:ascii="Arial" w:cs="Arial" w:eastAsia="Arial" w:hAnsi="Arial"/>
                <w:color w:val="1A1A2E"/>
                <w:sz w:val="22"/>
                <w:szCs w:val="22"/>
              </w:rPr>
              <w:t xml:space="preserve">Think of it like Uber — but for emergencies. Instead of matching riders and drivers, ResQ matches people in crisis with the nearest qualified person who can help them right now, not after a 45-minute wait.</w:t>
            </w:r>
          </w:p>
          <w:p>
            <w:pPr>
              <w:spacing w:before="0" w:after="100"/>
            </w:pPr>
            <w:r>
              <w:rPr>
                <w:rFonts w:ascii="Arial" w:cs="Arial" w:eastAsia="Arial" w:hAnsi="Arial"/>
                <w:color w:val="1A1A2E"/>
                <w:sz w:val="22"/>
                <w:szCs w:val="22"/>
              </w:rPr>
              <w:t xml:space="preserve">For people with smartphones, there is a ResQ app. For people with basic phones, they dial a simple USSD code like *384*1# and the system does the rest. A coordinator sees the incident live on a dashboard, voice calls are transcribed automatically so all responders share the same location information, and everyone is guided to the scene in real time.</w:t>
            </w:r>
          </w:p>
          <w:p>
            <w:pPr>
              <w:spacing w:before="0" w:after="0"/>
            </w:pPr>
            <w:r>
              <w:rPr>
                <w:rFonts w:ascii="Arial" w:cs="Arial" w:eastAsia="Arial" w:hAnsi="Arial"/>
                <w:b/>
                <w:bCs/>
                <w:color w:val="1A1A2E"/>
                <w:sz w:val="22"/>
                <w:szCs w:val="22"/>
              </w:rPr>
              <w:t xml:space="preserve">ResQ does not wait for the government to fix emergency response. It builds the layer that works right now, with the infrastructure that already exists, and the community that is already willing to help.</w:t>
            </w:r>
          </w:p>
        </w:tc>
      </w:tr>
    </w:tbl>
    <w:p>
      <w:pPr>
        <w:spacing w:before="300" w:after="0"/>
      </w:pPr>
      <w:r>
        <w:t xml:space="preserve"/>
      </w:r>
    </w:p>
    <w:p>
      <w:r>
        <w:br w:type="page"/>
      </w:r>
    </w:p>
    <w:p>
      <w:pPr>
        <w:pStyle w:val="Heading1"/>
        <w:spacing w:before="400" w:after="160"/>
      </w:pPr>
      <w:r>
        <w:rPr>
          <w:rFonts w:ascii="Arial" w:cs="Arial" w:eastAsia="Arial" w:hAnsi="Arial"/>
          <w:b/>
          <w:bCs/>
          <w:color w:val="1A3C5E"/>
          <w:sz w:val="36"/>
          <w:szCs w:val="36"/>
        </w:rPr>
        <w:t xml:space="preserve">1. Product Overview</w:t>
      </w:r>
    </w:p>
    <w:p>
      <w:pPr>
        <w:spacing w:before="60" w:after="100"/>
      </w:pPr>
      <w:r>
        <w:rPr>
          <w:rFonts w:ascii="Arial" w:cs="Arial" w:eastAsia="Arial" w:hAnsi="Arial"/>
          <w:color w:val="1A1A2E"/>
          <w:sz w:val="22"/>
          <w:szCs w:val="22"/>
        </w:rPr>
        <w:t xml:space="preserve">ResQ is a multi-platform govtech emergency response system designed for the Nigerian context. It bridges the gap between citizens in crisis and emergency responders — both official agencies and community volunteers — through a combination of USSD (works on any phone), a mobile app (iOS &amp; Android), and a web-based coordinator dashboard.</w:t>
      </w:r>
    </w:p>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1.1 Core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112 Coverage</w:t>
            </w:r>
          </w:p>
        </w:tc>
        <w:tc>
          <w:tcPr>
            <w:tcW w:type="dxa" w:w="636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color w:val="1A1A2E"/>
                <w:sz w:val="20"/>
                <w:szCs w:val="20"/>
              </w:rPr>
              <w:t xml:space="preserve">Exists nationally but is underfunded, understaffed, and unreachable in most states</w:t>
            </w:r>
          </w:p>
        </w:tc>
      </w:tr>
      <w:tr>
        <w:tc>
          <w:tcPr>
            <w:tcW w:type="dxa" w:w="3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Response Time</w:t>
            </w:r>
          </w:p>
        </w:tc>
        <w:tc>
          <w:tcPr>
            <w:tcW w:type="dxa" w:w="63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Average ambulance response in Nigerian cities: 30–60 minutes. Community first-aider response: 3–8 minutes</w:t>
            </w:r>
          </w:p>
        </w:tc>
      </w:tr>
      <w:tr>
        <w:tc>
          <w:tcPr>
            <w:tcW w:type="dxa" w:w="30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Phone Access</w:t>
            </w:r>
          </w:p>
        </w:tc>
        <w:tc>
          <w:tcPr>
            <w:tcW w:type="dxa" w:w="636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color w:val="1A1A2E"/>
                <w:sz w:val="20"/>
                <w:szCs w:val="20"/>
              </w:rPr>
              <w:t xml:space="preserve">Significant portion of Nigerians still use basic/feature phones with no internet</w:t>
            </w:r>
          </w:p>
        </w:tc>
      </w:tr>
      <w:tr>
        <w:tc>
          <w:tcPr>
            <w:tcW w:type="dxa" w:w="3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Coordination</w:t>
            </w:r>
          </w:p>
        </w:tc>
        <w:tc>
          <w:tcPr>
            <w:tcW w:type="dxa" w:w="63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unified system for dispatching and tracking multiple responders to a single incident</w:t>
            </w:r>
          </w:p>
        </w:tc>
      </w:tr>
      <w:tr>
        <w:tc>
          <w:tcPr>
            <w:tcW w:type="dxa" w:w="30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Location Data</w:t>
            </w:r>
          </w:p>
        </w:tc>
        <w:tc>
          <w:tcPr>
            <w:tcW w:type="dxa" w:w="636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color w:val="1A1A2E"/>
                <w:sz w:val="20"/>
                <w:szCs w:val="20"/>
              </w:rPr>
              <w:t xml:space="preserve">People in emergencies struggle to describe their location precisely under panic</w:t>
            </w:r>
          </w:p>
        </w:tc>
      </w:tr>
    </w:tbl>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1.2 The ResQ Solution</w:t>
      </w:r>
    </w:p>
    <w:p>
      <w:pPr>
        <w:pStyle w:val="ListParagraph"/>
        <w:numPr>
          <w:ilvl w:val="0"/>
          <w:numId w:val="2"/>
        </w:numPr>
        <w:spacing w:before="40" w:after="60"/>
      </w:pPr>
      <w:r>
        <w:rPr>
          <w:rFonts w:ascii="Arial" w:cs="Arial" w:eastAsia="Arial" w:hAnsi="Arial"/>
          <w:b w:val="false"/>
          <w:bCs w:val="false"/>
          <w:color w:val="1A1A2E"/>
          <w:sz w:val="22"/>
          <w:szCs w:val="22"/>
        </w:rPr>
        <w:t xml:space="preserve">Any phone, any network — USSD trigger requires no internet, no app, no registration</w:t>
      </w:r>
    </w:p>
    <w:p>
      <w:pPr>
        <w:pStyle w:val="ListParagraph"/>
        <w:numPr>
          <w:ilvl w:val="0"/>
          <w:numId w:val="2"/>
        </w:numPr>
        <w:spacing w:before="40" w:after="60"/>
      </w:pPr>
      <w:r>
        <w:rPr>
          <w:rFonts w:ascii="Arial" w:cs="Arial" w:eastAsia="Arial" w:hAnsi="Arial"/>
          <w:b w:val="false"/>
          <w:bCs w:val="false"/>
          <w:color w:val="1A1A2E"/>
          <w:sz w:val="22"/>
          <w:szCs w:val="22"/>
        </w:rPr>
        <w:t xml:space="preserve">Community-first response — activates nearby trained volunteers before official responders arrive</w:t>
      </w:r>
    </w:p>
    <w:p>
      <w:pPr>
        <w:pStyle w:val="ListParagraph"/>
        <w:numPr>
          <w:ilvl w:val="0"/>
          <w:numId w:val="2"/>
        </w:numPr>
        <w:spacing w:before="40" w:after="60"/>
      </w:pPr>
      <w:r>
        <w:rPr>
          <w:rFonts w:ascii="Arial" w:cs="Arial" w:eastAsia="Arial" w:hAnsi="Arial"/>
          <w:b w:val="false"/>
          <w:bCs w:val="false"/>
          <w:color w:val="1A1A2E"/>
          <w:sz w:val="22"/>
          <w:szCs w:val="22"/>
        </w:rPr>
        <w:t xml:space="preserve">AI-powered coordination — transcribes voice calls, extracts locations, matches responders to incident types</w:t>
      </w:r>
    </w:p>
    <w:p>
      <w:pPr>
        <w:pStyle w:val="ListParagraph"/>
        <w:numPr>
          <w:ilvl w:val="0"/>
          <w:numId w:val="2"/>
        </w:numPr>
        <w:spacing w:before="40" w:after="60"/>
      </w:pPr>
      <w:r>
        <w:rPr>
          <w:rFonts w:ascii="Arial" w:cs="Arial" w:eastAsia="Arial" w:hAnsi="Arial"/>
          <w:b w:val="false"/>
          <w:bCs w:val="false"/>
          <w:color w:val="1A1A2E"/>
          <w:sz w:val="22"/>
          <w:szCs w:val="22"/>
        </w:rPr>
        <w:t xml:space="preserve">Live shared intelligence — all responders see the same real-time incident picture</w:t>
      </w:r>
    </w:p>
    <w:p>
      <w:pPr>
        <w:pStyle w:val="ListParagraph"/>
        <w:numPr>
          <w:ilvl w:val="0"/>
          <w:numId w:val="2"/>
        </w:numPr>
        <w:spacing w:before="40" w:after="60"/>
      </w:pPr>
      <w:r>
        <w:rPr>
          <w:rFonts w:ascii="Arial" w:cs="Arial" w:eastAsia="Arial" w:hAnsi="Arial"/>
          <w:b w:val="false"/>
          <w:bCs w:val="false"/>
          <w:color w:val="1A1A2E"/>
          <w:sz w:val="22"/>
          <w:szCs w:val="22"/>
        </w:rPr>
        <w:t xml:space="preserve">Government integration pathway — dashboard built for LGA emergency coordinators</w:t>
      </w:r>
    </w:p>
    <w:p>
      <w:pPr>
        <w:spacing w:before="120" w:after="0"/>
      </w:pPr>
      <w:r>
        <w:t xml:space="preserve"/>
      </w:r>
    </w:p>
    <w:p>
      <w:pPr>
        <w:pBdr>
          <w:bottom w:val="single" w:color="D0E4F4" w:sz="6" w:space="1"/>
        </w:pBdr>
        <w:spacing w:before="200" w:after="200"/>
      </w:pPr>
      <w:r>
        <w:t xml:space="preserve"/>
      </w:r>
    </w:p>
    <w:p>
      <w:pPr>
        <w:pStyle w:val="Heading1"/>
        <w:spacing w:before="400" w:after="160"/>
      </w:pPr>
      <w:r>
        <w:rPr>
          <w:rFonts w:ascii="Arial" w:cs="Arial" w:eastAsia="Arial" w:hAnsi="Arial"/>
          <w:b/>
          <w:bCs/>
          <w:color w:val="1A3C5E"/>
          <w:sz w:val="36"/>
          <w:szCs w:val="36"/>
        </w:rPr>
        <w:t xml:space="preserve">2. User Roles &amp; Interfaces</w:t>
      </w:r>
    </w:p>
    <w:p>
      <w:pPr>
        <w:pStyle w:val="Heading2"/>
        <w:pBdr>
          <w:bottom w:val="single" w:color="E84040" w:sz="4" w:space="4"/>
        </w:pBdr>
        <w:spacing w:before="320" w:after="120"/>
      </w:pPr>
      <w:r>
        <w:rPr>
          <w:rFonts w:ascii="Arial" w:cs="Arial" w:eastAsia="Arial" w:hAnsi="Arial"/>
          <w:b/>
          <w:bCs/>
          <w:color w:val="1A3C5E"/>
          <w:sz w:val="28"/>
          <w:szCs w:val="28"/>
        </w:rPr>
        <w:t xml:space="preserve">2.1 The Caller (Person in Emergency)</w:t>
      </w:r>
    </w:p>
    <w:p>
      <w:pPr>
        <w:spacing w:before="60" w:after="100"/>
      </w:pPr>
      <w:r>
        <w:rPr>
          <w:rFonts w:ascii="Arial" w:cs="Arial" w:eastAsia="Arial" w:hAnsi="Arial"/>
          <w:color w:val="1A1A2E"/>
          <w:sz w:val="22"/>
          <w:szCs w:val="22"/>
        </w:rPr>
        <w:t xml:space="preserve">No registration required. Works on any phone. Two entry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AACBE8" w:sz="1"/>
              <w:left w:val="single" w:color="AACBE8" w:sz="1"/>
              <w:bottom w:val="single" w:color="AACBE8" w:sz="1"/>
              <w:right w:val="single" w:color="AACBE8"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Entry Point</w:t>
            </w:r>
          </w:p>
        </w:tc>
        <w:tc>
          <w:tcPr>
            <w:tcW w:type="dxa" w:w="4000"/>
            <w:tcBorders>
              <w:top w:val="single" w:color="AACBE8" w:sz="1"/>
              <w:left w:val="single" w:color="AACBE8" w:sz="1"/>
              <w:bottom w:val="single" w:color="AACBE8" w:sz="1"/>
              <w:right w:val="single" w:color="AACBE8"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How It Works</w:t>
            </w:r>
          </w:p>
        </w:tc>
        <w:tc>
          <w:tcPr>
            <w:tcW w:type="dxa" w:w="2860"/>
            <w:tcBorders>
              <w:top w:val="single" w:color="AACBE8" w:sz="1"/>
              <w:left w:val="single" w:color="AACBE8" w:sz="1"/>
              <w:bottom w:val="single" w:color="AACBE8" w:sz="1"/>
              <w:right w:val="single" w:color="AACBE8"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Phone Required</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USSD Dial</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Dials *384*1# (medical), *384*2# (fire), *384*3# (crime), *384*4# (accident)</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Any phone, any network</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ResQ Mobile App</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One-tap SOS button with GPS auto-capture, incident type selection</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Smartphone with internet</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Website (fallback)</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Browser-based SOS form for desktop/laptop scenarios</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Any device with browser</w:t>
            </w:r>
          </w:p>
        </w:tc>
      </w:tr>
    </w:tbl>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2.2 The Responder (Community Volunteer)</w:t>
      </w:r>
    </w:p>
    <w:p>
      <w:pPr>
        <w:spacing w:before="60" w:after="100"/>
      </w:pPr>
      <w:r>
        <w:rPr>
          <w:rFonts w:ascii="Arial" w:cs="Arial" w:eastAsia="Arial" w:hAnsi="Arial"/>
          <w:color w:val="1A1A2E"/>
          <w:sz w:val="22"/>
          <w:szCs w:val="22"/>
        </w:rPr>
        <w:t xml:space="preserve">Registered community members with relevant skills — doctors, nurses, paramedics, fire wardens, security personnel, trained first aiders. They receive alerts and navigate to incidents.</w:t>
      </w:r>
    </w:p>
    <w:p>
      <w:pPr>
        <w:pStyle w:val="ListParagraph"/>
        <w:numPr>
          <w:ilvl w:val="0"/>
          <w:numId w:val="2"/>
        </w:numPr>
        <w:spacing w:before="40" w:after="60"/>
      </w:pPr>
      <w:r>
        <w:rPr>
          <w:rFonts w:ascii="Arial" w:cs="Arial" w:eastAsia="Arial" w:hAnsi="Arial"/>
          <w:b w:val="false"/>
          <w:bCs w:val="false"/>
          <w:color w:val="1A1A2E"/>
          <w:sz w:val="22"/>
          <w:szCs w:val="22"/>
        </w:rPr>
        <w:t xml:space="preserve">Interface: ResQ Responder mobile app (React Native, iOS &amp; Android)</w:t>
      </w:r>
    </w:p>
    <w:p>
      <w:pPr>
        <w:pStyle w:val="ListParagraph"/>
        <w:numPr>
          <w:ilvl w:val="0"/>
          <w:numId w:val="2"/>
        </w:numPr>
        <w:spacing w:before="40" w:after="60"/>
      </w:pPr>
      <w:r>
        <w:rPr>
          <w:rFonts w:ascii="Arial" w:cs="Arial" w:eastAsia="Arial" w:hAnsi="Arial"/>
          <w:b w:val="false"/>
          <w:bCs w:val="false"/>
          <w:color w:val="1A1A2E"/>
          <w:sz w:val="22"/>
          <w:szCs w:val="22"/>
        </w:rPr>
        <w:t xml:space="preserve">Receives push notifications for nearby incidents matching their skill category</w:t>
      </w:r>
    </w:p>
    <w:p>
      <w:pPr>
        <w:pStyle w:val="ListParagraph"/>
        <w:numPr>
          <w:ilvl w:val="0"/>
          <w:numId w:val="2"/>
        </w:numPr>
        <w:spacing w:before="40" w:after="60"/>
      </w:pPr>
      <w:r>
        <w:rPr>
          <w:rFonts w:ascii="Arial" w:cs="Arial" w:eastAsia="Arial" w:hAnsi="Arial"/>
          <w:b w:val="false"/>
          <w:bCs w:val="false"/>
          <w:color w:val="1A1A2E"/>
          <w:sz w:val="22"/>
          <w:szCs w:val="22"/>
        </w:rPr>
        <w:t xml:space="preserve">Sees live map with incident pin and navigation</w:t>
      </w:r>
    </w:p>
    <w:p>
      <w:pPr>
        <w:pStyle w:val="ListParagraph"/>
        <w:numPr>
          <w:ilvl w:val="0"/>
          <w:numId w:val="2"/>
        </w:numPr>
        <w:spacing w:before="40" w:after="60"/>
      </w:pPr>
      <w:r>
        <w:rPr>
          <w:rFonts w:ascii="Arial" w:cs="Arial" w:eastAsia="Arial" w:hAnsi="Arial"/>
          <w:b w:val="false"/>
          <w:bCs w:val="false"/>
          <w:color w:val="1A1A2E"/>
          <w:sz w:val="22"/>
          <w:szCs w:val="22"/>
        </w:rPr>
        <w:t xml:space="preserve">Receives real-time transcription updates from coordinator calls</w:t>
      </w:r>
    </w:p>
    <w:p>
      <w:pPr>
        <w:pStyle w:val="ListParagraph"/>
        <w:numPr>
          <w:ilvl w:val="0"/>
          <w:numId w:val="2"/>
        </w:numPr>
        <w:spacing w:before="40" w:after="60"/>
      </w:pPr>
      <w:r>
        <w:rPr>
          <w:rFonts w:ascii="Arial" w:cs="Arial" w:eastAsia="Arial" w:hAnsi="Arial"/>
          <w:b w:val="false"/>
          <w:bCs w:val="false"/>
          <w:color w:val="1A1A2E"/>
          <w:sz w:val="22"/>
          <w:szCs w:val="22"/>
        </w:rPr>
        <w:t xml:space="preserve">Can accept or decline each incident alert</w:t>
      </w:r>
    </w:p>
    <w:p>
      <w:pPr>
        <w:pStyle w:val="ListParagraph"/>
        <w:numPr>
          <w:ilvl w:val="0"/>
          <w:numId w:val="2"/>
        </w:numPr>
        <w:spacing w:before="40" w:after="60"/>
      </w:pPr>
      <w:r>
        <w:rPr>
          <w:rFonts w:ascii="Arial" w:cs="Arial" w:eastAsia="Arial" w:hAnsi="Arial"/>
          <w:b w:val="false"/>
          <w:bCs w:val="false"/>
          <w:color w:val="1A1A2E"/>
          <w:sz w:val="22"/>
          <w:szCs w:val="22"/>
        </w:rPr>
        <w:t xml:space="preserve">Status updates: En Route, On Scene, Resolved</w:t>
      </w:r>
    </w:p>
    <w:p>
      <w:pPr>
        <w:pStyle w:val="ListParagraph"/>
        <w:numPr>
          <w:ilvl w:val="0"/>
          <w:numId w:val="2"/>
        </w:numPr>
        <w:spacing w:before="40" w:after="60"/>
      </w:pPr>
      <w:r>
        <w:rPr>
          <w:rFonts w:ascii="Arial" w:cs="Arial" w:eastAsia="Arial" w:hAnsi="Arial"/>
          <w:b w:val="false"/>
          <w:bCs w:val="false"/>
          <w:color w:val="1A1A2E"/>
          <w:sz w:val="22"/>
          <w:szCs w:val="22"/>
        </w:rPr>
        <w:t xml:space="preserve">Also accessible as a mobile web PWA for lower-end Android devices</w:t>
      </w:r>
    </w:p>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2.3 The Coordinator (LGA / Agency Dashboard)</w:t>
      </w:r>
    </w:p>
    <w:p>
      <w:pPr>
        <w:spacing w:before="60" w:after="100"/>
      </w:pPr>
      <w:r>
        <w:rPr>
          <w:rFonts w:ascii="Arial" w:cs="Arial" w:eastAsia="Arial" w:hAnsi="Arial"/>
          <w:color w:val="1A1A2E"/>
          <w:sz w:val="22"/>
          <w:szCs w:val="22"/>
        </w:rPr>
        <w:t xml:space="preserve">Government emergency agency staff or trained NGO coordinators. They manage incidents from a web dashboard.</w:t>
      </w:r>
    </w:p>
    <w:p>
      <w:pPr>
        <w:pStyle w:val="ListParagraph"/>
        <w:numPr>
          <w:ilvl w:val="0"/>
          <w:numId w:val="2"/>
        </w:numPr>
        <w:spacing w:before="40" w:after="60"/>
      </w:pPr>
      <w:r>
        <w:rPr>
          <w:rFonts w:ascii="Arial" w:cs="Arial" w:eastAsia="Arial" w:hAnsi="Arial"/>
          <w:b w:val="false"/>
          <w:bCs w:val="false"/>
          <w:color w:val="1A1A2E"/>
          <w:sz w:val="22"/>
          <w:szCs w:val="22"/>
        </w:rPr>
        <w:t xml:space="preserve">Interface: ResQ Web Dashboard (React, browser-based)</w:t>
      </w:r>
    </w:p>
    <w:p>
      <w:pPr>
        <w:pStyle w:val="ListParagraph"/>
        <w:numPr>
          <w:ilvl w:val="0"/>
          <w:numId w:val="2"/>
        </w:numPr>
        <w:spacing w:before="40" w:after="60"/>
      </w:pPr>
      <w:r>
        <w:rPr>
          <w:rFonts w:ascii="Arial" w:cs="Arial" w:eastAsia="Arial" w:hAnsi="Arial"/>
          <w:b w:val="false"/>
          <w:bCs w:val="false"/>
          <w:color w:val="1A1A2E"/>
          <w:sz w:val="22"/>
          <w:szCs w:val="22"/>
        </w:rPr>
        <w:t xml:space="preserve">Sees all active incidents on a live map</w:t>
      </w:r>
    </w:p>
    <w:p>
      <w:pPr>
        <w:pStyle w:val="ListParagraph"/>
        <w:numPr>
          <w:ilvl w:val="0"/>
          <w:numId w:val="2"/>
        </w:numPr>
        <w:spacing w:before="40" w:after="60"/>
      </w:pPr>
      <w:r>
        <w:rPr>
          <w:rFonts w:ascii="Arial" w:cs="Arial" w:eastAsia="Arial" w:hAnsi="Arial"/>
          <w:b w:val="false"/>
          <w:bCs w:val="false"/>
          <w:color w:val="1A1A2E"/>
          <w:sz w:val="22"/>
          <w:szCs w:val="22"/>
        </w:rPr>
        <w:t xml:space="preserve">Can call back callers directly from the dashboard (VoIP integration)</w:t>
      </w:r>
    </w:p>
    <w:p>
      <w:pPr>
        <w:pStyle w:val="ListParagraph"/>
        <w:numPr>
          <w:ilvl w:val="0"/>
          <w:numId w:val="2"/>
        </w:numPr>
        <w:spacing w:before="40" w:after="60"/>
      </w:pPr>
      <w:r>
        <w:rPr>
          <w:rFonts w:ascii="Arial" w:cs="Arial" w:eastAsia="Arial" w:hAnsi="Arial"/>
          <w:b w:val="false"/>
          <w:bCs w:val="false"/>
          <w:color w:val="1A1A2E"/>
          <w:sz w:val="22"/>
          <w:szCs w:val="22"/>
        </w:rPr>
        <w:t xml:space="preserve">Call is recorded and transcribed live — transcript visible on incident card</w:t>
      </w:r>
    </w:p>
    <w:p>
      <w:pPr>
        <w:pStyle w:val="ListParagraph"/>
        <w:numPr>
          <w:ilvl w:val="0"/>
          <w:numId w:val="2"/>
        </w:numPr>
        <w:spacing w:before="40" w:after="60"/>
      </w:pPr>
      <w:r>
        <w:rPr>
          <w:rFonts w:ascii="Arial" w:cs="Arial" w:eastAsia="Arial" w:hAnsi="Arial"/>
          <w:b w:val="false"/>
          <w:bCs w:val="false"/>
          <w:color w:val="1A1A2E"/>
          <w:sz w:val="22"/>
          <w:szCs w:val="22"/>
        </w:rPr>
        <w:t xml:space="preserve">AI extracts location and key details from transcript automatically</w:t>
      </w:r>
    </w:p>
    <w:p>
      <w:pPr>
        <w:pStyle w:val="ListParagraph"/>
        <w:numPr>
          <w:ilvl w:val="0"/>
          <w:numId w:val="2"/>
        </w:numPr>
        <w:spacing w:before="40" w:after="60"/>
      </w:pPr>
      <w:r>
        <w:rPr>
          <w:rFonts w:ascii="Arial" w:cs="Arial" w:eastAsia="Arial" w:hAnsi="Arial"/>
          <w:b w:val="false"/>
          <w:bCs w:val="false"/>
          <w:color w:val="1A1A2E"/>
          <w:sz w:val="22"/>
          <w:szCs w:val="22"/>
        </w:rPr>
        <w:t xml:space="preserve">Assigns and tracks responders per incident</w:t>
      </w:r>
    </w:p>
    <w:p>
      <w:pPr>
        <w:pStyle w:val="ListParagraph"/>
        <w:numPr>
          <w:ilvl w:val="0"/>
          <w:numId w:val="2"/>
        </w:numPr>
        <w:spacing w:before="40" w:after="60"/>
      </w:pPr>
      <w:r>
        <w:rPr>
          <w:rFonts w:ascii="Arial" w:cs="Arial" w:eastAsia="Arial" w:hAnsi="Arial"/>
          <w:b w:val="false"/>
          <w:bCs w:val="false"/>
          <w:color w:val="1A1A2E"/>
          <w:sz w:val="22"/>
          <w:szCs w:val="22"/>
        </w:rPr>
        <w:t xml:space="preserve">Views response time analytics, incident heatmaps, responder coverage gaps</w:t>
      </w:r>
    </w:p>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2.4 The Admin (ResQ Operations)</w:t>
      </w:r>
    </w:p>
    <w:p>
      <w:pPr>
        <w:pStyle w:val="ListParagraph"/>
        <w:numPr>
          <w:ilvl w:val="0"/>
          <w:numId w:val="2"/>
        </w:numPr>
        <w:spacing w:before="40" w:after="60"/>
      </w:pPr>
      <w:r>
        <w:rPr>
          <w:rFonts w:ascii="Arial" w:cs="Arial" w:eastAsia="Arial" w:hAnsi="Arial"/>
          <w:b w:val="false"/>
          <w:bCs w:val="false"/>
          <w:color w:val="1A1A2E"/>
          <w:sz w:val="22"/>
          <w:szCs w:val="22"/>
        </w:rPr>
        <w:t xml:space="preserve">Manages responder registrations and verification</w:t>
      </w:r>
    </w:p>
    <w:p>
      <w:pPr>
        <w:pStyle w:val="ListParagraph"/>
        <w:numPr>
          <w:ilvl w:val="0"/>
          <w:numId w:val="2"/>
        </w:numPr>
        <w:spacing w:before="40" w:after="60"/>
      </w:pPr>
      <w:r>
        <w:rPr>
          <w:rFonts w:ascii="Arial" w:cs="Arial" w:eastAsia="Arial" w:hAnsi="Arial"/>
          <w:b w:val="false"/>
          <w:bCs w:val="false"/>
          <w:color w:val="1A1A2E"/>
          <w:sz w:val="22"/>
          <w:szCs w:val="22"/>
        </w:rPr>
        <w:t xml:space="preserve">Manages agency onboarding</w:t>
      </w:r>
    </w:p>
    <w:p>
      <w:pPr>
        <w:pStyle w:val="ListParagraph"/>
        <w:numPr>
          <w:ilvl w:val="0"/>
          <w:numId w:val="2"/>
        </w:numPr>
        <w:spacing w:before="40" w:after="60"/>
      </w:pPr>
      <w:r>
        <w:rPr>
          <w:rFonts w:ascii="Arial" w:cs="Arial" w:eastAsia="Arial" w:hAnsi="Arial"/>
          <w:b w:val="false"/>
          <w:bCs w:val="false"/>
          <w:color w:val="1A1A2E"/>
          <w:sz w:val="22"/>
          <w:szCs w:val="22"/>
        </w:rPr>
        <w:t xml:space="preserve">Views system-wide analytics</w:t>
      </w:r>
    </w:p>
    <w:p>
      <w:pPr>
        <w:pStyle w:val="ListParagraph"/>
        <w:numPr>
          <w:ilvl w:val="0"/>
          <w:numId w:val="2"/>
        </w:numPr>
        <w:spacing w:before="40" w:after="60"/>
      </w:pPr>
      <w:r>
        <w:rPr>
          <w:rFonts w:ascii="Arial" w:cs="Arial" w:eastAsia="Arial" w:hAnsi="Arial"/>
          <w:b w:val="false"/>
          <w:bCs w:val="false"/>
          <w:color w:val="1A1A2E"/>
          <w:sz w:val="22"/>
          <w:szCs w:val="22"/>
        </w:rPr>
        <w:t xml:space="preserve">Manages USSD shortcode configuration and routing</w:t>
      </w:r>
    </w:p>
    <w:p>
      <w:pPr>
        <w:pStyle w:val="ListParagraph"/>
        <w:numPr>
          <w:ilvl w:val="0"/>
          <w:numId w:val="2"/>
        </w:numPr>
        <w:spacing w:before="40" w:after="60"/>
      </w:pPr>
      <w:r>
        <w:rPr>
          <w:rFonts w:ascii="Arial" w:cs="Arial" w:eastAsia="Arial" w:hAnsi="Arial"/>
          <w:b w:val="false"/>
          <w:bCs w:val="false"/>
          <w:color w:val="1A1A2E"/>
          <w:sz w:val="22"/>
          <w:szCs w:val="22"/>
        </w:rPr>
        <w:t xml:space="preserve">Manages AI model settings and alert thresholds</w:t>
      </w:r>
    </w:p>
    <w:p>
      <w:pPr>
        <w:spacing w:before="120" w:after="0"/>
      </w:pPr>
      <w:r>
        <w:t xml:space="preserve"/>
      </w:r>
    </w:p>
    <w:p>
      <w:pPr>
        <w:pBdr>
          <w:bottom w:val="single" w:color="D0E4F4" w:sz="6" w:space="1"/>
        </w:pBdr>
        <w:spacing w:before="200" w:after="200"/>
      </w:pPr>
      <w:r>
        <w:t xml:space="preserve"/>
      </w:r>
    </w:p>
    <w:p>
      <w:pPr>
        <w:pStyle w:val="Heading1"/>
        <w:spacing w:before="400" w:after="160"/>
      </w:pPr>
      <w:r>
        <w:rPr>
          <w:rFonts w:ascii="Arial" w:cs="Arial" w:eastAsia="Arial" w:hAnsi="Arial"/>
          <w:b/>
          <w:bCs/>
          <w:color w:val="1A3C5E"/>
          <w:sz w:val="36"/>
          <w:szCs w:val="36"/>
        </w:rPr>
        <w:t xml:space="preserve">3. USSD System</w:t>
      </w:r>
    </w:p>
    <w:p>
      <w:pPr>
        <w:pStyle w:val="Heading2"/>
        <w:pBdr>
          <w:bottom w:val="single" w:color="E84040" w:sz="4" w:space="4"/>
        </w:pBdr>
        <w:spacing w:before="320" w:after="120"/>
      </w:pPr>
      <w:r>
        <w:rPr>
          <w:rFonts w:ascii="Arial" w:cs="Arial" w:eastAsia="Arial" w:hAnsi="Arial"/>
          <w:b/>
          <w:bCs/>
          <w:color w:val="1A3C5E"/>
          <w:sz w:val="28"/>
          <w:szCs w:val="28"/>
        </w:rPr>
        <w:t xml:space="preserve">3.1 Design Philosophy</w:t>
      </w:r>
    </w:p>
    <w:p>
      <w:pPr>
        <w:spacing w:before="60" w:after="100"/>
      </w:pPr>
      <w:r>
        <w:rPr>
          <w:rFonts w:ascii="Arial" w:cs="Arial" w:eastAsia="Arial" w:hAnsi="Arial"/>
          <w:color w:val="1A1A2E"/>
          <w:sz w:val="22"/>
          <w:szCs w:val="22"/>
        </w:rPr>
        <w:t xml:space="preserve">The USSD system is designed around one principle: zero friction under panic. The emergency type is encoded directly in the dial string. There is no menu to navigate. One action and the alert fires.</w:t>
      </w:r>
    </w:p>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3.2 Dial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AACBE8" w:sz="1"/>
              <w:left w:val="single" w:color="AACBE8" w:sz="1"/>
              <w:bottom w:val="single" w:color="AACBE8" w:sz="1"/>
              <w:right w:val="single" w:color="AACBE8"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USSD Code</w:t>
            </w:r>
          </w:p>
        </w:tc>
        <w:tc>
          <w:tcPr>
            <w:tcW w:type="dxa" w:w="4000"/>
            <w:tcBorders>
              <w:top w:val="single" w:color="AACBE8" w:sz="1"/>
              <w:left w:val="single" w:color="AACBE8" w:sz="1"/>
              <w:bottom w:val="single" w:color="AACBE8" w:sz="1"/>
              <w:right w:val="single" w:color="AACBE8"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Emergency Type</w:t>
            </w:r>
          </w:p>
        </w:tc>
        <w:tc>
          <w:tcPr>
            <w:tcW w:type="dxa" w:w="2860"/>
            <w:tcBorders>
              <w:top w:val="single" w:color="AACBE8" w:sz="1"/>
              <w:left w:val="single" w:color="AACBE8" w:sz="1"/>
              <w:bottom w:val="single" w:color="AACBE8" w:sz="1"/>
              <w:right w:val="single" w:color="AACBE8"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Responder Categories Alerted</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*384*1#</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Medical Emergency</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Doctors, Nurses, Paramedics, First Aiders</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*384*2#</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Fire</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Fire Wardens, Security, Civil Defence</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*384*3#</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Crime / Security</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Security Personnel, Police Liaisons</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*384*4#</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Road Accident</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Paramedics, Doctors, Traffic Wardens</w:t>
            </w:r>
          </w:p>
        </w:tc>
      </w:tr>
    </w:tbl>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3.3 USSD Flow — Registered User</w:t>
      </w:r>
    </w:p>
    <w:p>
      <w:pPr>
        <w:spacing w:before="60" w:after="100"/>
      </w:pPr>
      <w:r>
        <w:rPr>
          <w:rFonts w:ascii="Arial" w:cs="Arial" w:eastAsia="Arial" w:hAnsi="Arial"/>
          <w:color w:val="1A1A2E"/>
          <w:sz w:val="22"/>
          <w:szCs w:val="22"/>
        </w:rPr>
        <w:t xml:space="preserve">When a registered number dials in:</w:t>
      </w:r>
    </w:p>
    <w:p>
      <w:pPr>
        <w:shd w:fill="1E1E2E" w:val="clear"/>
        <w:spacing w:before="80" w:after="80"/>
        <w:ind w:left="720"/>
      </w:pPr>
      <w:r>
        <w:rPr>
          <w:rFonts w:ascii="Courier New" w:cs="Courier New" w:eastAsia="Courier New" w:hAnsi="Courier New"/>
          <w:color w:val="A8D8A8"/>
          <w:sz w:val="18"/>
          <w:szCs w:val="18"/>
        </w:rPr>
        <w:t xml:space="preserve">User dials *384*1#</w:t>
      </w:r>
    </w:p>
    <w:p>
      <w:pPr>
        <w:shd w:fill="1E1E2E" w:val="clear"/>
        <w:spacing w:before="80" w:after="80"/>
        <w:ind w:left="720"/>
      </w:pPr>
      <w:r>
        <w:rPr>
          <w:rFonts w:ascii="Courier New" w:cs="Courier New" w:eastAsia="Courier New" w:hAnsi="Courier New"/>
          <w:color w:val="A8D8A8"/>
          <w:sz w:val="18"/>
          <w:szCs w:val="18"/>
        </w:rPr>
        <w:t xml:space="preserve"/>
      </w:r>
    </w:p>
    <w:p>
      <w:pPr>
        <w:shd w:fill="1E1E2E" w:val="clear"/>
        <w:spacing w:before="80" w:after="80"/>
        <w:ind w:left="720"/>
      </w:pPr>
      <w:r>
        <w:rPr>
          <w:rFonts w:ascii="Courier New" w:cs="Courier New" w:eastAsia="Courier New" w:hAnsi="Courier New"/>
          <w:color w:val="A8D8A8"/>
          <w:sz w:val="18"/>
          <w:szCs w:val="18"/>
        </w:rPr>
        <w:t xml:space="preserve">&gt; ResQ Alert Sent ✓</w:t>
      </w:r>
    </w:p>
    <w:p>
      <w:pPr>
        <w:shd w:fill="1E1E2E" w:val="clear"/>
        <w:spacing w:before="80" w:after="80"/>
        <w:ind w:left="720"/>
      </w:pPr>
      <w:r>
        <w:rPr>
          <w:rFonts w:ascii="Courier New" w:cs="Courier New" w:eastAsia="Courier New" w:hAnsi="Courier New"/>
          <w:color w:val="A8D8A8"/>
          <w:sz w:val="18"/>
          <w:szCs w:val="18"/>
        </w:rPr>
        <w:t xml:space="preserve">&gt; Medical emergency reported</w:t>
      </w:r>
    </w:p>
    <w:p>
      <w:pPr>
        <w:shd w:fill="1E1E2E" w:val="clear"/>
        <w:spacing w:before="80" w:after="80"/>
        <w:ind w:left="720"/>
      </w:pPr>
      <w:r>
        <w:rPr>
          <w:rFonts w:ascii="Courier New" w:cs="Courier New" w:eastAsia="Courier New" w:hAnsi="Courier New"/>
          <w:color w:val="A8D8A8"/>
          <w:sz w:val="18"/>
          <w:szCs w:val="18"/>
        </w:rPr>
        <w:t xml:space="preserve">&gt; Responders being contacted</w:t>
      </w:r>
    </w:p>
    <w:p>
      <w:pPr>
        <w:shd w:fill="1E1E2E" w:val="clear"/>
        <w:spacing w:before="80" w:after="80"/>
        <w:ind w:left="720"/>
      </w:pPr>
      <w:r>
        <w:rPr>
          <w:rFonts w:ascii="Courier New" w:cs="Courier New" w:eastAsia="Courier New" w:hAnsi="Courier New"/>
          <w:color w:val="A8D8A8"/>
          <w:sz w:val="18"/>
          <w:szCs w:val="18"/>
        </w:rPr>
        <w:t xml:space="preserve">&gt; Keep this line open</w:t>
      </w:r>
    </w:p>
    <w:p>
      <w:pPr>
        <w:shd w:fill="1E1E2E" w:val="clear"/>
        <w:spacing w:before="80" w:after="80"/>
        <w:ind w:left="720"/>
      </w:pPr>
      <w:r>
        <w:rPr>
          <w:rFonts w:ascii="Courier New" w:cs="Courier New" w:eastAsia="Courier New" w:hAnsi="Courier New"/>
          <w:color w:val="A8D8A8"/>
          <w:sz w:val="18"/>
          <w:szCs w:val="18"/>
        </w:rPr>
        <w:t xml:space="preserve">&gt; You will receive SMS updates</w:t>
      </w:r>
    </w:p>
    <w:p>
      <w:pPr>
        <w:spacing w:before="60" w:after="100"/>
      </w:pPr>
      <w:r>
        <w:rPr>
          <w:rFonts w:ascii="Arial" w:cs="Arial" w:eastAsia="Arial" w:hAnsi="Arial"/>
          <w:color w:val="1A1A2E"/>
          <w:sz w:val="22"/>
          <w:szCs w:val="22"/>
        </w:rPr>
        <w:t xml:space="preserve">Backend immediately fires: alert to nearby responders, notification to coordinator dashboard, SMS confirmation to caller.</w:t>
      </w:r>
    </w:p>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3.4 USSD Flow — Unregistered User</w:t>
      </w:r>
    </w:p>
    <w:p>
      <w:pPr>
        <w:spacing w:before="60" w:after="100"/>
      </w:pPr>
      <w:r>
        <w:rPr>
          <w:rFonts w:ascii="Arial" w:cs="Arial" w:eastAsia="Arial" w:hAnsi="Arial"/>
          <w:color w:val="1A1A2E"/>
          <w:sz w:val="22"/>
          <w:szCs w:val="22"/>
        </w:rPr>
        <w:t xml:space="preserve">When an unknown number dials in, the alert still fires immediately. The system does not gate on registration.</w:t>
      </w:r>
    </w:p>
    <w:p>
      <w:pPr>
        <w:shd w:fill="1E1E2E" w:val="clear"/>
        <w:spacing w:before="80" w:after="80"/>
        <w:ind w:left="720"/>
      </w:pPr>
      <w:r>
        <w:rPr>
          <w:rFonts w:ascii="Courier New" w:cs="Courier New" w:eastAsia="Courier New" w:hAnsi="Courier New"/>
          <w:color w:val="A8D8A8"/>
          <w:sz w:val="18"/>
          <w:szCs w:val="18"/>
        </w:rPr>
        <w:t xml:space="preserve">User dials *384*1#</w:t>
      </w:r>
    </w:p>
    <w:p>
      <w:pPr>
        <w:shd w:fill="1E1E2E" w:val="clear"/>
        <w:spacing w:before="80" w:after="80"/>
        <w:ind w:left="720"/>
      </w:pPr>
      <w:r>
        <w:rPr>
          <w:rFonts w:ascii="Courier New" w:cs="Courier New" w:eastAsia="Courier New" w:hAnsi="Courier New"/>
          <w:color w:val="A8D8A8"/>
          <w:sz w:val="18"/>
          <w:szCs w:val="18"/>
        </w:rPr>
        <w:t xml:space="preserve"/>
      </w:r>
    </w:p>
    <w:p>
      <w:pPr>
        <w:shd w:fill="1E1E2E" w:val="clear"/>
        <w:spacing w:before="80" w:after="80"/>
        <w:ind w:left="720"/>
      </w:pPr>
      <w:r>
        <w:rPr>
          <w:rFonts w:ascii="Courier New" w:cs="Courier New" w:eastAsia="Courier New" w:hAnsi="Courier New"/>
          <w:color w:val="A8D8A8"/>
          <w:sz w:val="18"/>
          <w:szCs w:val="18"/>
        </w:rPr>
        <w:t xml:space="preserve">&gt; ResQ Alert Sent ✓</w:t>
      </w:r>
    </w:p>
    <w:p>
      <w:pPr>
        <w:shd w:fill="1E1E2E" w:val="clear"/>
        <w:spacing w:before="80" w:after="80"/>
        <w:ind w:left="720"/>
      </w:pPr>
      <w:r>
        <w:rPr>
          <w:rFonts w:ascii="Courier New" w:cs="Courier New" w:eastAsia="Courier New" w:hAnsi="Courier New"/>
          <w:color w:val="A8D8A8"/>
          <w:sz w:val="18"/>
          <w:szCs w:val="18"/>
        </w:rPr>
        <w:t xml:space="preserve">&gt; Reply to this SMS with your</w:t>
      </w:r>
    </w:p>
    <w:p>
      <w:pPr>
        <w:shd w:fill="1E1E2E" w:val="clear"/>
        <w:spacing w:before="80" w:after="80"/>
        <w:ind w:left="720"/>
      </w:pPr>
      <w:r>
        <w:rPr>
          <w:rFonts w:ascii="Courier New" w:cs="Courier New" w:eastAsia="Courier New" w:hAnsi="Courier New"/>
          <w:color w:val="A8D8A8"/>
          <w:sz w:val="18"/>
          <w:szCs w:val="18"/>
        </w:rPr>
        <w:t xml:space="preserve">&gt; nearest landmark or street</w:t>
      </w:r>
    </w:p>
    <w:p>
      <w:pPr>
        <w:shd w:fill="1E1E2E" w:val="clear"/>
        <w:spacing w:before="80" w:after="80"/>
        <w:ind w:left="720"/>
      </w:pPr>
      <w:r>
        <w:rPr>
          <w:rFonts w:ascii="Courier New" w:cs="Courier New" w:eastAsia="Courier New" w:hAnsi="Courier New"/>
          <w:color w:val="A8D8A8"/>
          <w:sz w:val="18"/>
          <w:szCs w:val="18"/>
        </w:rPr>
        <w:t xml:space="preserve">&gt; to help responders find you</w:t>
      </w:r>
    </w:p>
    <w:p>
      <w:pPr>
        <w:spacing w:before="60" w:after="100"/>
      </w:pPr>
      <w:r>
        <w:rPr>
          <w:rFonts w:ascii="Arial" w:cs="Arial" w:eastAsia="Arial" w:hAnsi="Arial"/>
          <w:color w:val="1A1A2E"/>
          <w:sz w:val="22"/>
          <w:szCs w:val="22"/>
        </w:rPr>
        <w:t xml:space="preserve">The backend marks the incident as location-unconfirmed and triggers a coordinator callback attempt. Responders are put on standby while location is refined via the SMS reply.</w:t>
      </w:r>
    </w:p>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3.5 USSD Flow — Borrowed Phone</w:t>
      </w:r>
    </w:p>
    <w:p>
      <w:pPr>
        <w:spacing w:before="60" w:after="100"/>
      </w:pPr>
      <w:r>
        <w:rPr>
          <w:rFonts w:ascii="Arial" w:cs="Arial" w:eastAsia="Arial" w:hAnsi="Arial"/>
          <w:color w:val="1A1A2E"/>
          <w:sz w:val="22"/>
          <w:szCs w:val="22"/>
        </w:rPr>
        <w:t xml:space="preserve">If the caller is using someone else's phone, the USSD screen offers one additional option:</w:t>
      </w:r>
    </w:p>
    <w:p>
      <w:pPr>
        <w:shd w:fill="1E1E2E" w:val="clear"/>
        <w:spacing w:before="80" w:after="80"/>
        <w:ind w:left="720"/>
      </w:pPr>
      <w:r>
        <w:rPr>
          <w:rFonts w:ascii="Courier New" w:cs="Courier New" w:eastAsia="Courier New" w:hAnsi="Courier New"/>
          <w:color w:val="A8D8A8"/>
          <w:sz w:val="18"/>
          <w:szCs w:val="18"/>
        </w:rPr>
        <w:t xml:space="preserve">&gt; ResQ Alert Sent ✓</w:t>
      </w:r>
    </w:p>
    <w:p>
      <w:pPr>
        <w:shd w:fill="1E1E2E" w:val="clear"/>
        <w:spacing w:before="80" w:after="80"/>
        <w:ind w:left="720"/>
      </w:pPr>
      <w:r>
        <w:rPr>
          <w:rFonts w:ascii="Courier New" w:cs="Courier New" w:eastAsia="Courier New" w:hAnsi="Courier New"/>
          <w:color w:val="A8D8A8"/>
          <w:sz w:val="18"/>
          <w:szCs w:val="18"/>
        </w:rPr>
        <w:t xml:space="preserve">&gt; Is this your number?</w:t>
      </w:r>
    </w:p>
    <w:p>
      <w:pPr>
        <w:shd w:fill="1E1E2E" w:val="clear"/>
        <w:spacing w:before="80" w:after="80"/>
        <w:ind w:left="720"/>
      </w:pPr>
      <w:r>
        <w:rPr>
          <w:rFonts w:ascii="Courier New" w:cs="Courier New" w:eastAsia="Courier New" w:hAnsi="Courier New"/>
          <w:color w:val="A8D8A8"/>
          <w:sz w:val="18"/>
          <w:szCs w:val="18"/>
        </w:rPr>
        <w:t xml:space="preserve">&gt; 1. Yes</w:t>
      </w:r>
    </w:p>
    <w:p>
      <w:pPr>
        <w:shd w:fill="1E1E2E" w:val="clear"/>
        <w:spacing w:before="80" w:after="80"/>
        <w:ind w:left="720"/>
      </w:pPr>
      <w:r>
        <w:rPr>
          <w:rFonts w:ascii="Courier New" w:cs="Courier New" w:eastAsia="Courier New" w:hAnsi="Courier New"/>
          <w:color w:val="A8D8A8"/>
          <w:sz w:val="18"/>
          <w:szCs w:val="18"/>
        </w:rPr>
        <w:t xml:space="preserve">&gt; 2. No - calling for someone</w:t>
      </w:r>
    </w:p>
    <w:p>
      <w:pPr>
        <w:spacing w:before="60" w:after="100"/>
      </w:pPr>
      <w:r>
        <w:rPr>
          <w:rFonts w:ascii="Arial" w:cs="Arial" w:eastAsia="Arial" w:hAnsi="Arial"/>
          <w:color w:val="1A1A2E"/>
          <w:sz w:val="22"/>
          <w:szCs w:val="22"/>
        </w:rPr>
        <w:t xml:space="preserve">If they press 2, the system notes the phone number as a callback line only (not the victim's contact) and prompts the coordinator to gather victim details during callback.</w:t>
      </w:r>
    </w:p>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3.6 SMS Follow-Up Chain</w:t>
      </w:r>
    </w:p>
    <w:p>
      <w:pPr>
        <w:spacing w:before="60" w:after="100"/>
      </w:pPr>
      <w:r>
        <w:rPr>
          <w:rFonts w:ascii="Arial" w:cs="Arial" w:eastAsia="Arial" w:hAnsi="Arial"/>
          <w:color w:val="1A1A2E"/>
          <w:sz w:val="22"/>
          <w:szCs w:val="22"/>
        </w:rPr>
        <w:t xml:space="preserve">After the USSD trigger, the caller receives progressive SMS updates:</w:t>
      </w:r>
    </w:p>
    <w:p>
      <w:pPr>
        <w:shd w:fill="1E1E2E" w:val="clear"/>
        <w:spacing w:before="80" w:after="80"/>
        <w:ind w:left="720"/>
      </w:pPr>
      <w:r>
        <w:rPr>
          <w:rFonts w:ascii="Courier New" w:cs="Courier New" w:eastAsia="Courier New" w:hAnsi="Courier New"/>
          <w:color w:val="A8D8A8"/>
          <w:sz w:val="18"/>
          <w:szCs w:val="18"/>
        </w:rPr>
        <w:t xml:space="preserve">SMS 1: RESQ: Alert received. Medical emergency logged. Reply with nearest landmark.</w:t>
      </w:r>
    </w:p>
    <w:p>
      <w:pPr>
        <w:shd w:fill="1E1E2E" w:val="clear"/>
        <w:spacing w:before="80" w:after="80"/>
        <w:ind w:left="720"/>
      </w:pPr>
      <w:r>
        <w:rPr>
          <w:rFonts w:ascii="Courier New" w:cs="Courier New" w:eastAsia="Courier New" w:hAnsi="Courier New"/>
          <w:color w:val="A8D8A8"/>
          <w:sz w:val="18"/>
          <w:szCs w:val="18"/>
        </w:rPr>
        <w:t xml:space="preserve">SMS 2: RESQ: Responder [Name] is heading to your location. ETA ~6 mins.</w:t>
      </w:r>
    </w:p>
    <w:p>
      <w:pPr>
        <w:shd w:fill="1E1E2E" w:val="clear"/>
        <w:spacing w:before="80" w:after="80"/>
        <w:ind w:left="720"/>
      </w:pPr>
      <w:r>
        <w:rPr>
          <w:rFonts w:ascii="Courier New" w:cs="Courier New" w:eastAsia="Courier New" w:hAnsi="Courier New"/>
          <w:color w:val="A8D8A8"/>
          <w:sz w:val="18"/>
          <w:szCs w:val="18"/>
        </w:rPr>
        <w:t xml:space="preserve">SMS 3: RESQ: 2 responders are on their way. Stay calm. Call 0800-RESQ if needed.</w:t>
      </w:r>
    </w:p>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3.7 Registering the USSD Shortcode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BE8" w:sz="1"/>
              <w:left w:val="single" w:color="AACBE8" w:sz="1"/>
              <w:bottom w:val="single" w:color="AACBE8" w:sz="1"/>
              <w:right w:val="single" w:color="AACBE8" w:sz="1"/>
            </w:tcBorders>
            <w:shd w:fill="EEF4FA" w:val="clear"/>
            <w:tcMar>
              <w:top w:type="dxa" w:w="120"/>
              <w:left w:type="dxa" w:w="200"/>
              <w:bottom w:type="dxa" w:w="120"/>
              <w:right w:type="dxa" w:w="200"/>
            </w:tcMar>
          </w:tcPr>
          <w:p>
            <w:pPr>
              <w:spacing w:before="0" w:after="60"/>
            </w:pPr>
            <w:r>
              <w:rPr>
                <w:rFonts w:ascii="Arial" w:cs="Arial" w:eastAsia="Arial" w:hAnsi="Arial"/>
                <w:b/>
                <w:bCs/>
                <w:color w:val="1A3C5E"/>
                <w:sz w:val="20"/>
                <w:szCs w:val="20"/>
              </w:rPr>
              <w:t xml:space="preserve">NCC Licensing Process</w:t>
            </w:r>
          </w:p>
          <w:p>
            <w:pPr>
              <w:spacing w:before="0" w:after="0"/>
            </w:pPr>
            <w:r>
              <w:rPr>
                <w:rFonts w:ascii="Arial" w:cs="Arial" w:eastAsia="Arial" w:hAnsi="Arial"/>
                <w:color w:val="1A1A2E"/>
                <w:sz w:val="20"/>
                <w:szCs w:val="20"/>
              </w:rPr>
              <w:t xml:space="preserve">USSD shortcodes in Nigeria are allocated by the Nigerian Communications Commission (NCC) and can be obtained through licensed aggregators. The process involves the following steps.</w:t>
            </w:r>
          </w:p>
        </w:tc>
      </w:tr>
    </w:tbl>
    <w:p>
      <w:pPr>
        <w:spacing w:before="80" w:after="0"/>
      </w:pPr>
      <w:r>
        <w:t xml:space="preserve"/>
      </w:r>
    </w:p>
    <w:p>
      <w:pPr>
        <w:pStyle w:val="ListParagraph"/>
        <w:numPr>
          <w:ilvl w:val="0"/>
          <w:numId w:val="3"/>
        </w:numPr>
        <w:spacing w:before="40" w:after="60"/>
      </w:pPr>
      <w:r>
        <w:rPr>
          <w:rFonts w:ascii="Arial" w:cs="Arial" w:eastAsia="Arial" w:hAnsi="Arial"/>
          <w:color w:val="1A1A2E"/>
          <w:sz w:val="22"/>
          <w:szCs w:val="22"/>
        </w:rPr>
        <w:t xml:space="preserve">Choose an aggregator: AfricasTalking (recommended for developers), Termii, or SmartSMSSolutions. These companies hold telco agreements with MTN, Airtel, Glo, and 9mobile.</w:t>
      </w:r>
    </w:p>
    <w:p>
      <w:pPr>
        <w:pStyle w:val="ListParagraph"/>
        <w:numPr>
          <w:ilvl w:val="0"/>
          <w:numId w:val="3"/>
        </w:numPr>
        <w:spacing w:before="40" w:after="60"/>
      </w:pPr>
      <w:r>
        <w:rPr>
          <w:rFonts w:ascii="Arial" w:cs="Arial" w:eastAsia="Arial" w:hAnsi="Arial"/>
          <w:color w:val="1A1A2E"/>
          <w:sz w:val="22"/>
          <w:szCs w:val="22"/>
        </w:rPr>
        <w:t xml:space="preserve">Register a developer account with the chosen aggregator and create a USSD application in their portal.</w:t>
      </w:r>
    </w:p>
    <w:p>
      <w:pPr>
        <w:pStyle w:val="ListParagraph"/>
        <w:numPr>
          <w:ilvl w:val="0"/>
          <w:numId w:val="3"/>
        </w:numPr>
        <w:spacing w:before="40" w:after="60"/>
      </w:pPr>
      <w:r>
        <w:rPr>
          <w:rFonts w:ascii="Arial" w:cs="Arial" w:eastAsia="Arial" w:hAnsi="Arial"/>
          <w:color w:val="1A1A2E"/>
          <w:sz w:val="22"/>
          <w:szCs w:val="22"/>
        </w:rPr>
        <w:t xml:space="preserve">Apply for a shortcode. Shared shortcodes (e.g. *384*YOUR_CODE#) are faster to obtain and cheaper. Dedicated shortcodes (e.g. *384#) require NCC direct licensing.</w:t>
      </w:r>
    </w:p>
    <w:p>
      <w:pPr>
        <w:pStyle w:val="ListParagraph"/>
        <w:numPr>
          <w:ilvl w:val="0"/>
          <w:numId w:val="3"/>
        </w:numPr>
        <w:spacing w:before="40" w:after="60"/>
      </w:pPr>
      <w:r>
        <w:rPr>
          <w:rFonts w:ascii="Arial" w:cs="Arial" w:eastAsia="Arial" w:hAnsi="Arial"/>
          <w:color w:val="1A1A2E"/>
          <w:sz w:val="22"/>
          <w:szCs w:val="22"/>
        </w:rPr>
        <w:t xml:space="preserve">Configure the callback URL in the aggregator portal — this is the endpoint on your backend that receives and responds to USSD sessions.</w:t>
      </w:r>
    </w:p>
    <w:p>
      <w:pPr>
        <w:pStyle w:val="ListParagraph"/>
        <w:numPr>
          <w:ilvl w:val="0"/>
          <w:numId w:val="3"/>
        </w:numPr>
        <w:spacing w:before="40" w:after="60"/>
      </w:pPr>
      <w:r>
        <w:rPr>
          <w:rFonts w:ascii="Arial" w:cs="Arial" w:eastAsia="Arial" w:hAnsi="Arial"/>
          <w:color w:val="1A1A2E"/>
          <w:sz w:val="22"/>
          <w:szCs w:val="22"/>
        </w:rPr>
        <w:t xml:space="preserve">For the competition demo: AfricasTalking provides a free sandbox environment that simulates USSD sessions without a live shortcode. Use this for live demos.</w:t>
      </w:r>
    </w:p>
    <w:p>
      <w:pPr>
        <w:pStyle w:val="ListParagraph"/>
        <w:numPr>
          <w:ilvl w:val="0"/>
          <w:numId w:val="3"/>
        </w:numPr>
        <w:spacing w:before="40" w:after="60"/>
      </w:pPr>
      <w:r>
        <w:rPr>
          <w:rFonts w:ascii="Arial" w:cs="Arial" w:eastAsia="Arial" w:hAnsi="Arial"/>
          <w:color w:val="1A1A2E"/>
          <w:sz w:val="22"/>
          <w:szCs w:val="22"/>
        </w:rPr>
        <w:t xml:space="preserve">For production: Budget 4–8 weeks for shortcode approval and 2–6 weeks for telco onboarding through the aggregator.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BE8" w:sz="1"/>
              <w:left w:val="single" w:color="AACBE8" w:sz="1"/>
              <w:bottom w:val="single" w:color="AACBE8" w:sz="1"/>
              <w:right w:val="single" w:color="AACBE8" w:sz="1"/>
            </w:tcBorders>
            <w:shd w:fill="FFF8E6" w:val="clear"/>
            <w:tcMar>
              <w:top w:type="dxa" w:w="120"/>
              <w:left w:type="dxa" w:w="200"/>
              <w:bottom w:type="dxa" w:w="120"/>
              <w:right w:type="dxa" w:w="200"/>
            </w:tcMar>
          </w:tcPr>
          <w:p>
            <w:pPr>
              <w:spacing w:before="0" w:after="60"/>
            </w:pPr>
            <w:r>
              <w:rPr>
                <w:rFonts w:ascii="Arial" w:cs="Arial" w:eastAsia="Arial" w:hAnsi="Arial"/>
                <w:b/>
                <w:bCs/>
                <w:color w:val="B45309"/>
                <w:sz w:val="20"/>
                <w:szCs w:val="20"/>
              </w:rPr>
              <w:t xml:space="preserve">Government Partnership Accelerator</w:t>
            </w:r>
          </w:p>
          <w:p>
            <w:pPr>
              <w:spacing w:before="0" w:after="0"/>
            </w:pPr>
            <w:r>
              <w:rPr>
                <w:rFonts w:ascii="Arial" w:cs="Arial" w:eastAsia="Arial" w:hAnsi="Arial"/>
                <w:color w:val="1A1A2E"/>
                <w:sz w:val="20"/>
                <w:szCs w:val="20"/>
              </w:rPr>
              <w:t xml:space="preserve">Framing ResQ as emergency public infrastructure (not a commercial app) when approaching aggregators and telcos significantly accelerates approvals. A letter of support from a state emergency management agency (SEMA) or LGA can reduce the licensing timeline from months to weeks. Pursue this in parallel with technical build.</w:t>
            </w:r>
          </w:p>
        </w:tc>
      </w:tr>
    </w:tbl>
    <w:p>
      <w:pPr>
        <w:spacing w:before="120" w:after="0"/>
      </w:pPr>
      <w:r>
        <w:t xml:space="preserve"/>
      </w:r>
    </w:p>
    <w:p>
      <w:pPr>
        <w:pBdr>
          <w:bottom w:val="single" w:color="D0E4F4" w:sz="6" w:space="1"/>
        </w:pBdr>
        <w:spacing w:before="200" w:after="200"/>
      </w:pPr>
      <w:r>
        <w:t xml:space="preserve"/>
      </w:r>
    </w:p>
    <w:p>
      <w:pPr>
        <w:pStyle w:val="Heading1"/>
        <w:spacing w:before="400" w:after="160"/>
      </w:pPr>
      <w:r>
        <w:rPr>
          <w:rFonts w:ascii="Arial" w:cs="Arial" w:eastAsia="Arial" w:hAnsi="Arial"/>
          <w:b/>
          <w:bCs/>
          <w:color w:val="1A3C5E"/>
          <w:sz w:val="36"/>
          <w:szCs w:val="36"/>
        </w:rPr>
        <w:t xml:space="preserve">4. Mobile App — ResQ (Caller &amp; Responder)</w:t>
      </w:r>
    </w:p>
    <w:p>
      <w:pPr>
        <w:pStyle w:val="Heading2"/>
        <w:pBdr>
          <w:bottom w:val="single" w:color="E84040" w:sz="4" w:space="4"/>
        </w:pBdr>
        <w:spacing w:before="320" w:after="120"/>
      </w:pPr>
      <w:r>
        <w:rPr>
          <w:rFonts w:ascii="Arial" w:cs="Arial" w:eastAsia="Arial" w:hAnsi="Arial"/>
          <w:b/>
          <w:bCs/>
          <w:color w:val="1A3C5E"/>
          <w:sz w:val="28"/>
          <w:szCs w:val="28"/>
        </w:rPr>
        <w:t xml:space="preserve">4.1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Framework</w:t>
            </w:r>
          </w:p>
        </w:tc>
        <w:tc>
          <w:tcPr>
            <w:tcW w:type="dxa" w:w="636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color w:val="1A1A2E"/>
                <w:sz w:val="20"/>
                <w:szCs w:val="20"/>
              </w:rPr>
              <w:t xml:space="preserve">React Native (Expo) — single codebase for iOS and Android</w:t>
            </w:r>
          </w:p>
        </w:tc>
      </w:tr>
      <w:tr>
        <w:tc>
          <w:tcPr>
            <w:tcW w:type="dxa" w:w="3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Language</w:t>
            </w:r>
          </w:p>
        </w:tc>
        <w:tc>
          <w:tcPr>
            <w:tcW w:type="dxa" w:w="63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TypeScript</w:t>
            </w:r>
          </w:p>
        </w:tc>
      </w:tr>
      <w:tr>
        <w:tc>
          <w:tcPr>
            <w:tcW w:type="dxa" w:w="30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Navigation</w:t>
            </w:r>
          </w:p>
        </w:tc>
        <w:tc>
          <w:tcPr>
            <w:tcW w:type="dxa" w:w="636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color w:val="1A1A2E"/>
                <w:sz w:val="20"/>
                <w:szCs w:val="20"/>
              </w:rPr>
              <w:t xml:space="preserve">React Navigation v6</w:t>
            </w:r>
          </w:p>
        </w:tc>
      </w:tr>
      <w:tr>
        <w:tc>
          <w:tcPr>
            <w:tcW w:type="dxa" w:w="3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State Management</w:t>
            </w:r>
          </w:p>
        </w:tc>
        <w:tc>
          <w:tcPr>
            <w:tcW w:type="dxa" w:w="63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Zustand (lightweight, no Redux overhead)</w:t>
            </w:r>
          </w:p>
        </w:tc>
      </w:tr>
      <w:tr>
        <w:tc>
          <w:tcPr>
            <w:tcW w:type="dxa" w:w="30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Maps</w:t>
            </w:r>
          </w:p>
        </w:tc>
        <w:tc>
          <w:tcPr>
            <w:tcW w:type="dxa" w:w="636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color w:val="1A1A2E"/>
                <w:sz w:val="20"/>
                <w:szCs w:val="20"/>
              </w:rPr>
              <w:t xml:space="preserve">React Native Maps + Google Maps SDK</w:t>
            </w:r>
          </w:p>
        </w:tc>
      </w:tr>
      <w:tr>
        <w:tc>
          <w:tcPr>
            <w:tcW w:type="dxa" w:w="3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Push Notifications</w:t>
            </w:r>
          </w:p>
        </w:tc>
        <w:tc>
          <w:tcPr>
            <w:tcW w:type="dxa" w:w="63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Expo Notifications (FCM for Android, APNs for iOS)</w:t>
            </w:r>
          </w:p>
        </w:tc>
      </w:tr>
      <w:tr>
        <w:tc>
          <w:tcPr>
            <w:tcW w:type="dxa" w:w="30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Real-time</w:t>
            </w:r>
          </w:p>
        </w:tc>
        <w:tc>
          <w:tcPr>
            <w:tcW w:type="dxa" w:w="636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color w:val="1A1A2E"/>
                <w:sz w:val="20"/>
                <w:szCs w:val="20"/>
              </w:rPr>
              <w:t xml:space="preserve">Socket.io client for live incident updates</w:t>
            </w:r>
          </w:p>
        </w:tc>
      </w:tr>
      <w:tr>
        <w:tc>
          <w:tcPr>
            <w:tcW w:type="dxa" w:w="3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Auth</w:t>
            </w:r>
          </w:p>
        </w:tc>
        <w:tc>
          <w:tcPr>
            <w:tcW w:type="dxa" w:w="63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 tokens + refresh token rotation</w:t>
            </w:r>
          </w:p>
        </w:tc>
      </w:tr>
      <w:tr>
        <w:tc>
          <w:tcPr>
            <w:tcW w:type="dxa" w:w="30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Storage</w:t>
            </w:r>
          </w:p>
        </w:tc>
        <w:tc>
          <w:tcPr>
            <w:tcW w:type="dxa" w:w="636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color w:val="1A1A2E"/>
                <w:sz w:val="20"/>
                <w:szCs w:val="20"/>
              </w:rPr>
              <w:t xml:space="preserve">AsyncStorage for local cache, SecureStore for tokens</w:t>
            </w:r>
          </w:p>
        </w:tc>
      </w:tr>
    </w:tbl>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4.2 Caller App Features</w:t>
      </w:r>
    </w:p>
    <w:p>
      <w:pPr>
        <w:pStyle w:val="Heading3"/>
        <w:spacing w:before="240" w:after="80"/>
      </w:pPr>
      <w:r>
        <w:rPr>
          <w:rFonts w:ascii="Arial" w:cs="Arial" w:eastAsia="Arial" w:hAnsi="Arial"/>
          <w:b/>
          <w:bCs/>
          <w:color w:val="E84040"/>
          <w:sz w:val="24"/>
          <w:szCs w:val="24"/>
        </w:rPr>
        <w:t xml:space="preserve">SOS Screen (Primary Screen on Launch)</w:t>
      </w:r>
    </w:p>
    <w:p>
      <w:pPr>
        <w:pStyle w:val="ListParagraph"/>
        <w:numPr>
          <w:ilvl w:val="0"/>
          <w:numId w:val="2"/>
        </w:numPr>
        <w:spacing w:before="40" w:after="60"/>
      </w:pPr>
      <w:r>
        <w:rPr>
          <w:rFonts w:ascii="Arial" w:cs="Arial" w:eastAsia="Arial" w:hAnsi="Arial"/>
          <w:b w:val="false"/>
          <w:bCs w:val="false"/>
          <w:color w:val="1A1A2E"/>
          <w:sz w:val="22"/>
          <w:szCs w:val="22"/>
        </w:rPr>
        <w:t xml:space="preserve">Large, unmissable SOS button — the dominant UI element</w:t>
      </w:r>
    </w:p>
    <w:p>
      <w:pPr>
        <w:pStyle w:val="ListParagraph"/>
        <w:numPr>
          <w:ilvl w:val="0"/>
          <w:numId w:val="2"/>
        </w:numPr>
        <w:spacing w:before="40" w:after="60"/>
      </w:pPr>
      <w:r>
        <w:rPr>
          <w:rFonts w:ascii="Arial" w:cs="Arial" w:eastAsia="Arial" w:hAnsi="Arial"/>
          <w:b w:val="false"/>
          <w:bCs w:val="false"/>
          <w:color w:val="1A1A2E"/>
          <w:sz w:val="22"/>
          <w:szCs w:val="22"/>
        </w:rPr>
        <w:t xml:space="preserve">Four emergency type buttons below: Medical, Fire, Crime, Accident</w:t>
      </w:r>
    </w:p>
    <w:p>
      <w:pPr>
        <w:pStyle w:val="ListParagraph"/>
        <w:numPr>
          <w:ilvl w:val="0"/>
          <w:numId w:val="2"/>
        </w:numPr>
        <w:spacing w:before="40" w:after="60"/>
      </w:pPr>
      <w:r>
        <w:rPr>
          <w:rFonts w:ascii="Arial" w:cs="Arial" w:eastAsia="Arial" w:hAnsi="Arial"/>
          <w:b w:val="false"/>
          <w:bCs w:val="false"/>
          <w:color w:val="1A1A2E"/>
          <w:sz w:val="22"/>
          <w:szCs w:val="22"/>
        </w:rPr>
        <w:t xml:space="preserve">GPS auto-captures on button press — no manual input needed</w:t>
      </w:r>
    </w:p>
    <w:p>
      <w:pPr>
        <w:pStyle w:val="ListParagraph"/>
        <w:numPr>
          <w:ilvl w:val="0"/>
          <w:numId w:val="2"/>
        </w:numPr>
        <w:spacing w:before="40" w:after="60"/>
      </w:pPr>
      <w:r>
        <w:rPr>
          <w:rFonts w:ascii="Arial" w:cs="Arial" w:eastAsia="Arial" w:hAnsi="Arial"/>
          <w:b w:val="false"/>
          <w:bCs w:val="false"/>
          <w:color w:val="1A1A2E"/>
          <w:sz w:val="22"/>
          <w:szCs w:val="22"/>
        </w:rPr>
        <w:t xml:space="preserve">If GPS unavailable, prompts for landmark text entry (one field, no forms)</w:t>
      </w:r>
    </w:p>
    <w:p>
      <w:pPr>
        <w:pStyle w:val="ListParagraph"/>
        <w:numPr>
          <w:ilvl w:val="0"/>
          <w:numId w:val="2"/>
        </w:numPr>
        <w:spacing w:before="40" w:after="60"/>
      </w:pPr>
      <w:r>
        <w:rPr>
          <w:rFonts w:ascii="Arial" w:cs="Arial" w:eastAsia="Arial" w:hAnsi="Arial"/>
          <w:b w:val="false"/>
          <w:bCs w:val="false"/>
          <w:color w:val="1A1A2E"/>
          <w:sz w:val="22"/>
          <w:szCs w:val="22"/>
        </w:rPr>
        <w:t xml:space="preserve">One-tap sends alert with location, incident type, and account details</w:t>
      </w:r>
    </w:p>
    <w:p>
      <w:pPr>
        <w:pStyle w:val="ListParagraph"/>
        <w:numPr>
          <w:ilvl w:val="0"/>
          <w:numId w:val="2"/>
        </w:numPr>
        <w:spacing w:before="40" w:after="60"/>
      </w:pPr>
      <w:r>
        <w:rPr>
          <w:rFonts w:ascii="Arial" w:cs="Arial" w:eastAsia="Arial" w:hAnsi="Arial"/>
          <w:b w:val="false"/>
          <w:bCs w:val="false"/>
          <w:color w:val="1A1A2E"/>
          <w:sz w:val="22"/>
          <w:szCs w:val="22"/>
        </w:rPr>
        <w:t xml:space="preserve">Post-alert screen shows: alert confirmed, responders notified, live responder ETAs</w:t>
      </w:r>
    </w:p>
    <w:p>
      <w:pPr>
        <w:pStyle w:val="Heading3"/>
        <w:spacing w:before="240" w:after="80"/>
      </w:pPr>
      <w:r>
        <w:rPr>
          <w:rFonts w:ascii="Arial" w:cs="Arial" w:eastAsia="Arial" w:hAnsi="Arial"/>
          <w:b/>
          <w:bCs/>
          <w:color w:val="E84040"/>
          <w:sz w:val="24"/>
          <w:szCs w:val="24"/>
        </w:rPr>
        <w:t xml:space="preserve">Live Incident Tracking</w:t>
      </w:r>
    </w:p>
    <w:p>
      <w:pPr>
        <w:pStyle w:val="ListParagraph"/>
        <w:numPr>
          <w:ilvl w:val="0"/>
          <w:numId w:val="2"/>
        </w:numPr>
        <w:spacing w:before="40" w:after="60"/>
      </w:pPr>
      <w:r>
        <w:rPr>
          <w:rFonts w:ascii="Arial" w:cs="Arial" w:eastAsia="Arial" w:hAnsi="Arial"/>
          <w:b w:val="false"/>
          <w:bCs w:val="false"/>
          <w:color w:val="1A1A2E"/>
          <w:sz w:val="22"/>
          <w:szCs w:val="22"/>
        </w:rPr>
        <w:t xml:space="preserve">Map view showing caller's location pin</w:t>
      </w:r>
    </w:p>
    <w:p>
      <w:pPr>
        <w:pStyle w:val="ListParagraph"/>
        <w:numPr>
          <w:ilvl w:val="0"/>
          <w:numId w:val="2"/>
        </w:numPr>
        <w:spacing w:before="40" w:after="60"/>
      </w:pPr>
      <w:r>
        <w:rPr>
          <w:rFonts w:ascii="Arial" w:cs="Arial" w:eastAsia="Arial" w:hAnsi="Arial"/>
          <w:b w:val="false"/>
          <w:bCs w:val="false"/>
          <w:color w:val="1A1A2E"/>
          <w:sz w:val="22"/>
          <w:szCs w:val="22"/>
        </w:rPr>
        <w:t xml:space="preserve">Responder pins approaching in real time</w:t>
      </w:r>
    </w:p>
    <w:p>
      <w:pPr>
        <w:pStyle w:val="ListParagraph"/>
        <w:numPr>
          <w:ilvl w:val="0"/>
          <w:numId w:val="2"/>
        </w:numPr>
        <w:spacing w:before="40" w:after="60"/>
      </w:pPr>
      <w:r>
        <w:rPr>
          <w:rFonts w:ascii="Arial" w:cs="Arial" w:eastAsia="Arial" w:hAnsi="Arial"/>
          <w:b w:val="false"/>
          <w:bCs w:val="false"/>
          <w:color w:val="1A1A2E"/>
          <w:sz w:val="22"/>
          <w:szCs w:val="22"/>
        </w:rPr>
        <w:t xml:space="preserve">Chat/SMS-style update feed from coordinator</w:t>
      </w:r>
    </w:p>
    <w:p>
      <w:pPr>
        <w:pStyle w:val="ListParagraph"/>
        <w:numPr>
          <w:ilvl w:val="0"/>
          <w:numId w:val="2"/>
        </w:numPr>
        <w:spacing w:before="40" w:after="60"/>
      </w:pPr>
      <w:r>
        <w:rPr>
          <w:rFonts w:ascii="Arial" w:cs="Arial" w:eastAsia="Arial" w:hAnsi="Arial"/>
          <w:b w:val="false"/>
          <w:bCs w:val="false"/>
          <w:color w:val="1A1A2E"/>
          <w:sz w:val="22"/>
          <w:szCs w:val="22"/>
        </w:rPr>
        <w:t xml:space="preserve">Cancel alert option (requires confirmation to prevent accidental cancellation)</w:t>
      </w:r>
    </w:p>
    <w:p>
      <w:pPr>
        <w:pStyle w:val="Heading3"/>
        <w:spacing w:before="240" w:after="80"/>
      </w:pPr>
      <w:r>
        <w:rPr>
          <w:rFonts w:ascii="Arial" w:cs="Arial" w:eastAsia="Arial" w:hAnsi="Arial"/>
          <w:b/>
          <w:bCs/>
          <w:color w:val="E84040"/>
          <w:sz w:val="24"/>
          <w:szCs w:val="24"/>
        </w:rPr>
        <w:t xml:space="preserve">Pre-saved Locations</w:t>
      </w:r>
    </w:p>
    <w:p>
      <w:pPr>
        <w:pStyle w:val="ListParagraph"/>
        <w:numPr>
          <w:ilvl w:val="0"/>
          <w:numId w:val="2"/>
        </w:numPr>
        <w:spacing w:before="40" w:after="60"/>
      </w:pPr>
      <w:r>
        <w:rPr>
          <w:rFonts w:ascii="Arial" w:cs="Arial" w:eastAsia="Arial" w:hAnsi="Arial"/>
          <w:b w:val="false"/>
          <w:bCs w:val="false"/>
          <w:color w:val="1A1A2E"/>
          <w:sz w:val="22"/>
          <w:szCs w:val="22"/>
        </w:rPr>
        <w:t xml:space="preserve">Users can save Home, Work, and up to 3 custom locations</w:t>
      </w:r>
    </w:p>
    <w:p>
      <w:pPr>
        <w:pStyle w:val="ListParagraph"/>
        <w:numPr>
          <w:ilvl w:val="0"/>
          <w:numId w:val="2"/>
        </w:numPr>
        <w:spacing w:before="40" w:after="60"/>
      </w:pPr>
      <w:r>
        <w:rPr>
          <w:rFonts w:ascii="Arial" w:cs="Arial" w:eastAsia="Arial" w:hAnsi="Arial"/>
          <w:b w:val="false"/>
          <w:bCs w:val="false"/>
          <w:color w:val="1A1A2E"/>
          <w:sz w:val="22"/>
          <w:szCs w:val="22"/>
        </w:rPr>
        <w:t xml:space="preserve">During USSD flow, these are the quick-reply options sent via SMS</w:t>
      </w:r>
    </w:p>
    <w:p>
      <w:pPr>
        <w:pStyle w:val="ListParagraph"/>
        <w:numPr>
          <w:ilvl w:val="0"/>
          <w:numId w:val="2"/>
        </w:numPr>
        <w:spacing w:before="40" w:after="60"/>
      </w:pPr>
      <w:r>
        <w:rPr>
          <w:rFonts w:ascii="Arial" w:cs="Arial" w:eastAsia="Arial" w:hAnsi="Arial"/>
          <w:b w:val="false"/>
          <w:bCs w:val="false"/>
          <w:color w:val="1A1A2E"/>
          <w:sz w:val="22"/>
          <w:szCs w:val="22"/>
        </w:rPr>
        <w:t xml:space="preserve">Reduces friction for repeat users in familiar areas</w:t>
      </w:r>
    </w:p>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4.3 Responder App Features</w:t>
      </w:r>
    </w:p>
    <w:p>
      <w:pPr>
        <w:pStyle w:val="Heading3"/>
        <w:spacing w:before="240" w:after="80"/>
      </w:pPr>
      <w:r>
        <w:rPr>
          <w:rFonts w:ascii="Arial" w:cs="Arial" w:eastAsia="Arial" w:hAnsi="Arial"/>
          <w:b/>
          <w:bCs/>
          <w:color w:val="E84040"/>
          <w:sz w:val="24"/>
          <w:szCs w:val="24"/>
        </w:rPr>
        <w:t xml:space="preserve">Responder Dashboard</w:t>
      </w:r>
    </w:p>
    <w:p>
      <w:pPr>
        <w:pStyle w:val="ListParagraph"/>
        <w:numPr>
          <w:ilvl w:val="0"/>
          <w:numId w:val="2"/>
        </w:numPr>
        <w:spacing w:before="40" w:after="60"/>
      </w:pPr>
      <w:r>
        <w:rPr>
          <w:rFonts w:ascii="Arial" w:cs="Arial" w:eastAsia="Arial" w:hAnsi="Arial"/>
          <w:b w:val="false"/>
          <w:bCs w:val="false"/>
          <w:color w:val="1A1A2E"/>
          <w:sz w:val="22"/>
          <w:szCs w:val="22"/>
        </w:rPr>
        <w:t xml:space="preserve">Active incidents feed — sorted by distance and AI priority score</w:t>
      </w:r>
    </w:p>
    <w:p>
      <w:pPr>
        <w:pStyle w:val="ListParagraph"/>
        <w:numPr>
          <w:ilvl w:val="0"/>
          <w:numId w:val="2"/>
        </w:numPr>
        <w:spacing w:before="40" w:after="60"/>
      </w:pPr>
      <w:r>
        <w:rPr>
          <w:rFonts w:ascii="Arial" w:cs="Arial" w:eastAsia="Arial" w:hAnsi="Arial"/>
          <w:b w:val="false"/>
          <w:bCs w:val="false"/>
          <w:color w:val="1A1A2E"/>
          <w:sz w:val="22"/>
          <w:szCs w:val="22"/>
        </w:rPr>
        <w:t xml:space="preserve">Each incident card shows: type, distance, caller details, AI triage score, time elapsed</w:t>
      </w:r>
    </w:p>
    <w:p>
      <w:pPr>
        <w:pStyle w:val="ListParagraph"/>
        <w:numPr>
          <w:ilvl w:val="0"/>
          <w:numId w:val="2"/>
        </w:numPr>
        <w:spacing w:before="40" w:after="60"/>
      </w:pPr>
      <w:r>
        <w:rPr>
          <w:rFonts w:ascii="Arial" w:cs="Arial" w:eastAsia="Arial" w:hAnsi="Arial"/>
          <w:b w:val="false"/>
          <w:bCs w:val="false"/>
          <w:color w:val="1A1A2E"/>
          <w:sz w:val="22"/>
          <w:szCs w:val="22"/>
        </w:rPr>
        <w:t xml:space="preserve">Accept / Decline buttons on each card</w:t>
      </w:r>
    </w:p>
    <w:p>
      <w:pPr>
        <w:pStyle w:val="ListParagraph"/>
        <w:numPr>
          <w:ilvl w:val="0"/>
          <w:numId w:val="2"/>
        </w:numPr>
        <w:spacing w:before="40" w:after="60"/>
      </w:pPr>
      <w:r>
        <w:rPr>
          <w:rFonts w:ascii="Arial" w:cs="Arial" w:eastAsia="Arial" w:hAnsi="Arial"/>
          <w:b w:val="false"/>
          <w:bCs w:val="false"/>
          <w:color w:val="1A1A2E"/>
          <w:sz w:val="22"/>
          <w:szCs w:val="22"/>
        </w:rPr>
        <w:t xml:space="preserve">Status toggle: Available / Busy / Off Duty</w:t>
      </w:r>
    </w:p>
    <w:p>
      <w:pPr>
        <w:pStyle w:val="Heading3"/>
        <w:spacing w:before="240" w:after="80"/>
      </w:pPr>
      <w:r>
        <w:rPr>
          <w:rFonts w:ascii="Arial" w:cs="Arial" w:eastAsia="Arial" w:hAnsi="Arial"/>
          <w:b/>
          <w:bCs/>
          <w:color w:val="E84040"/>
          <w:sz w:val="24"/>
          <w:szCs w:val="24"/>
        </w:rPr>
        <w:t xml:space="preserve">Navigation &amp; Scene View</w:t>
      </w:r>
    </w:p>
    <w:p>
      <w:pPr>
        <w:pStyle w:val="ListParagraph"/>
        <w:numPr>
          <w:ilvl w:val="0"/>
          <w:numId w:val="2"/>
        </w:numPr>
        <w:spacing w:before="40" w:after="60"/>
      </w:pPr>
      <w:r>
        <w:rPr>
          <w:rFonts w:ascii="Arial" w:cs="Arial" w:eastAsia="Arial" w:hAnsi="Arial"/>
          <w:b w:val="false"/>
          <w:bCs w:val="false"/>
          <w:color w:val="1A1A2E"/>
          <w:sz w:val="22"/>
          <w:szCs w:val="22"/>
        </w:rPr>
        <w:t xml:space="preserve">On accepting an incident, full-screen map opens with turn-by-turn navigation</w:t>
      </w:r>
    </w:p>
    <w:p>
      <w:pPr>
        <w:pStyle w:val="ListParagraph"/>
        <w:numPr>
          <w:ilvl w:val="0"/>
          <w:numId w:val="2"/>
        </w:numPr>
        <w:spacing w:before="40" w:after="60"/>
      </w:pPr>
      <w:r>
        <w:rPr>
          <w:rFonts w:ascii="Arial" w:cs="Arial" w:eastAsia="Arial" w:hAnsi="Arial"/>
          <w:b w:val="false"/>
          <w:bCs w:val="false"/>
          <w:color w:val="1A1A2E"/>
          <w:sz w:val="22"/>
          <w:szCs w:val="22"/>
        </w:rPr>
        <w:t xml:space="preserve">Live incident notes panel — updates automatically as transcription adds details</w:t>
      </w:r>
    </w:p>
    <w:p>
      <w:pPr>
        <w:pStyle w:val="ListParagraph"/>
        <w:numPr>
          <w:ilvl w:val="0"/>
          <w:numId w:val="2"/>
        </w:numPr>
        <w:spacing w:before="40" w:after="60"/>
      </w:pPr>
      <w:r>
        <w:rPr>
          <w:rFonts w:ascii="Arial" w:cs="Arial" w:eastAsia="Arial" w:hAnsi="Arial"/>
          <w:b w:val="false"/>
          <w:bCs w:val="false"/>
          <w:color w:val="1A1A2E"/>
          <w:sz w:val="22"/>
          <w:szCs w:val="22"/>
        </w:rPr>
        <w:t xml:space="preserve">Other responders shown as pins on the same map</w:t>
      </w:r>
    </w:p>
    <w:p>
      <w:pPr>
        <w:pStyle w:val="ListParagraph"/>
        <w:numPr>
          <w:ilvl w:val="0"/>
          <w:numId w:val="2"/>
        </w:numPr>
        <w:spacing w:before="40" w:after="60"/>
      </w:pPr>
      <w:r>
        <w:rPr>
          <w:rFonts w:ascii="Arial" w:cs="Arial" w:eastAsia="Arial" w:hAnsi="Arial"/>
          <w:b w:val="false"/>
          <w:bCs w:val="false"/>
          <w:color w:val="1A1A2E"/>
          <w:sz w:val="22"/>
          <w:szCs w:val="22"/>
        </w:rPr>
        <w:t xml:space="preserve">Call Caller button — routes through ResQ system for recording and transcription</w:t>
      </w:r>
    </w:p>
    <w:p>
      <w:pPr>
        <w:pStyle w:val="ListParagraph"/>
        <w:numPr>
          <w:ilvl w:val="0"/>
          <w:numId w:val="2"/>
        </w:numPr>
        <w:spacing w:before="40" w:after="60"/>
      </w:pPr>
      <w:r>
        <w:rPr>
          <w:rFonts w:ascii="Arial" w:cs="Arial" w:eastAsia="Arial" w:hAnsi="Arial"/>
          <w:b w:val="false"/>
          <w:bCs w:val="false"/>
          <w:color w:val="1A1A2E"/>
          <w:sz w:val="22"/>
          <w:szCs w:val="22"/>
        </w:rPr>
        <w:t xml:space="preserve">Incident log — all updates, ETAs, and notes for this incident</w:t>
      </w:r>
    </w:p>
    <w:p>
      <w:pPr>
        <w:pStyle w:val="Heading3"/>
        <w:spacing w:before="240" w:after="80"/>
      </w:pPr>
      <w:r>
        <w:rPr>
          <w:rFonts w:ascii="Arial" w:cs="Arial" w:eastAsia="Arial" w:hAnsi="Arial"/>
          <w:b/>
          <w:bCs/>
          <w:color w:val="E84040"/>
          <w:sz w:val="24"/>
          <w:szCs w:val="24"/>
        </w:rPr>
        <w:t xml:space="preserve">Responder Profile &amp; Skills</w:t>
      </w:r>
    </w:p>
    <w:p>
      <w:pPr>
        <w:pStyle w:val="ListParagraph"/>
        <w:numPr>
          <w:ilvl w:val="0"/>
          <w:numId w:val="2"/>
        </w:numPr>
        <w:spacing w:before="40" w:after="60"/>
      </w:pPr>
      <w:r>
        <w:rPr>
          <w:rFonts w:ascii="Arial" w:cs="Arial" w:eastAsia="Arial" w:hAnsi="Arial"/>
          <w:b w:val="false"/>
          <w:bCs w:val="false"/>
          <w:color w:val="1A1A2E"/>
          <w:sz w:val="22"/>
          <w:szCs w:val="22"/>
        </w:rPr>
        <w:t xml:space="preserve">Skill categories: Medical (Doctor/Nurse/Paramedic/First Aider), Fire Safety, Security, General</w:t>
      </w:r>
    </w:p>
    <w:p>
      <w:pPr>
        <w:pStyle w:val="ListParagraph"/>
        <w:numPr>
          <w:ilvl w:val="0"/>
          <w:numId w:val="2"/>
        </w:numPr>
        <w:spacing w:before="40" w:after="60"/>
      </w:pPr>
      <w:r>
        <w:rPr>
          <w:rFonts w:ascii="Arial" w:cs="Arial" w:eastAsia="Arial" w:hAnsi="Arial"/>
          <w:b w:val="false"/>
          <w:bCs w:val="false"/>
          <w:color w:val="1A1A2E"/>
          <w:sz w:val="22"/>
          <w:szCs w:val="22"/>
        </w:rPr>
        <w:t xml:space="preserve">Certification upload for verification (reviewed by ResQ admin)</w:t>
      </w:r>
    </w:p>
    <w:p>
      <w:pPr>
        <w:pStyle w:val="ListParagraph"/>
        <w:numPr>
          <w:ilvl w:val="0"/>
          <w:numId w:val="2"/>
        </w:numPr>
        <w:spacing w:before="40" w:after="60"/>
      </w:pPr>
      <w:r>
        <w:rPr>
          <w:rFonts w:ascii="Arial" w:cs="Arial" w:eastAsia="Arial" w:hAnsi="Arial"/>
          <w:b w:val="false"/>
          <w:bCs w:val="false"/>
          <w:color w:val="1A1A2E"/>
          <w:sz w:val="22"/>
          <w:szCs w:val="22"/>
        </w:rPr>
        <w:t xml:space="preserve">Availability radius setting (1km, 3km, 5km, 10km)</w:t>
      </w:r>
    </w:p>
    <w:p>
      <w:pPr>
        <w:pStyle w:val="ListParagraph"/>
        <w:numPr>
          <w:ilvl w:val="0"/>
          <w:numId w:val="2"/>
        </w:numPr>
        <w:spacing w:before="40" w:after="60"/>
      </w:pPr>
      <w:r>
        <w:rPr>
          <w:rFonts w:ascii="Arial" w:cs="Arial" w:eastAsia="Arial" w:hAnsi="Arial"/>
          <w:b w:val="false"/>
          <w:bCs w:val="false"/>
          <w:color w:val="1A1A2E"/>
          <w:sz w:val="22"/>
          <w:szCs w:val="22"/>
        </w:rPr>
        <w:t xml:space="preserve">Response history and rating from coordinators</w:t>
      </w:r>
    </w:p>
    <w:p>
      <w:pPr>
        <w:spacing w:before="120" w:after="0"/>
      </w:pPr>
      <w:r>
        <w:t xml:space="preserve"/>
      </w:r>
    </w:p>
    <w:p>
      <w:pPr>
        <w:pBdr>
          <w:bottom w:val="single" w:color="D0E4F4" w:sz="6" w:space="1"/>
        </w:pBdr>
        <w:spacing w:before="200" w:after="200"/>
      </w:pPr>
      <w:r>
        <w:t xml:space="preserve"/>
      </w:r>
    </w:p>
    <w:p>
      <w:pPr>
        <w:pStyle w:val="Heading1"/>
        <w:spacing w:before="400" w:after="160"/>
      </w:pPr>
      <w:r>
        <w:rPr>
          <w:rFonts w:ascii="Arial" w:cs="Arial" w:eastAsia="Arial" w:hAnsi="Arial"/>
          <w:b/>
          <w:bCs/>
          <w:color w:val="1A3C5E"/>
          <w:sz w:val="36"/>
          <w:szCs w:val="36"/>
        </w:rPr>
        <w:t xml:space="preserve">5. Web Dashboard — ResQ Coordinator</w:t>
      </w:r>
    </w:p>
    <w:p>
      <w:pPr>
        <w:pStyle w:val="Heading2"/>
        <w:pBdr>
          <w:bottom w:val="single" w:color="E84040" w:sz="4" w:space="4"/>
        </w:pBdr>
        <w:spacing w:before="320" w:after="120"/>
      </w:pPr>
      <w:r>
        <w:rPr>
          <w:rFonts w:ascii="Arial" w:cs="Arial" w:eastAsia="Arial" w:hAnsi="Arial"/>
          <w:b/>
          <w:bCs/>
          <w:color w:val="1A3C5E"/>
          <w:sz w:val="28"/>
          <w:szCs w:val="28"/>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Framework</w:t>
            </w:r>
          </w:p>
        </w:tc>
        <w:tc>
          <w:tcPr>
            <w:tcW w:type="dxa" w:w="636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color w:val="1A1A2E"/>
                <w:sz w:val="20"/>
                <w:szCs w:val="20"/>
              </w:rPr>
              <w:t xml:space="preserve">React 18 + TypeScript</w:t>
            </w:r>
          </w:p>
        </w:tc>
      </w:tr>
      <w:tr>
        <w:tc>
          <w:tcPr>
            <w:tcW w:type="dxa" w:w="3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UI Library</w:t>
            </w:r>
          </w:p>
        </w:tc>
        <w:tc>
          <w:tcPr>
            <w:tcW w:type="dxa" w:w="63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Shadcn/ui + Tailwind CSS</w:t>
            </w:r>
          </w:p>
        </w:tc>
      </w:tr>
      <w:tr>
        <w:tc>
          <w:tcPr>
            <w:tcW w:type="dxa" w:w="30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Maps</w:t>
            </w:r>
          </w:p>
        </w:tc>
        <w:tc>
          <w:tcPr>
            <w:tcW w:type="dxa" w:w="636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color w:val="1A1A2E"/>
                <w:sz w:val="20"/>
                <w:szCs w:val="20"/>
              </w:rPr>
              <w:t xml:space="preserve">Mapbox GL JS (better real-time performance than Google Maps for dashboards)</w:t>
            </w:r>
          </w:p>
        </w:tc>
      </w:tr>
      <w:tr>
        <w:tc>
          <w:tcPr>
            <w:tcW w:type="dxa" w:w="3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Real-time</w:t>
            </w:r>
          </w:p>
        </w:tc>
        <w:tc>
          <w:tcPr>
            <w:tcW w:type="dxa" w:w="63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Socket.io client</w:t>
            </w:r>
          </w:p>
        </w:tc>
      </w:tr>
      <w:tr>
        <w:tc>
          <w:tcPr>
            <w:tcW w:type="dxa" w:w="30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Charts/Analytics</w:t>
            </w:r>
          </w:p>
        </w:tc>
        <w:tc>
          <w:tcPr>
            <w:tcW w:type="dxa" w:w="636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color w:val="1A1A2E"/>
                <w:sz w:val="20"/>
                <w:szCs w:val="20"/>
              </w:rPr>
              <w:t xml:space="preserve">Recharts</w:t>
            </w:r>
          </w:p>
        </w:tc>
      </w:tr>
      <w:tr>
        <w:tc>
          <w:tcPr>
            <w:tcW w:type="dxa" w:w="3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Auth</w:t>
            </w:r>
          </w:p>
        </w:tc>
        <w:tc>
          <w:tcPr>
            <w:tcW w:type="dxa" w:w="63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Same JWT system as mobile app</w:t>
            </w:r>
          </w:p>
        </w:tc>
      </w:tr>
      <w:tr>
        <w:tc>
          <w:tcPr>
            <w:tcW w:type="dxa" w:w="30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Hosting</w:t>
            </w:r>
          </w:p>
        </w:tc>
        <w:tc>
          <w:tcPr>
            <w:tcW w:type="dxa" w:w="636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color w:val="1A1A2E"/>
                <w:sz w:val="20"/>
                <w:szCs w:val="20"/>
              </w:rPr>
              <w:t xml:space="preserve">Vercel or Render (static frontend)</w:t>
            </w:r>
          </w:p>
        </w:tc>
      </w:tr>
    </w:tbl>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5.2 Dashboard Screens</w:t>
      </w:r>
    </w:p>
    <w:p>
      <w:pPr>
        <w:pStyle w:val="Heading3"/>
        <w:spacing w:before="240" w:after="80"/>
      </w:pPr>
      <w:r>
        <w:rPr>
          <w:rFonts w:ascii="Arial" w:cs="Arial" w:eastAsia="Arial" w:hAnsi="Arial"/>
          <w:b/>
          <w:bCs/>
          <w:color w:val="E84040"/>
          <w:sz w:val="24"/>
          <w:szCs w:val="24"/>
        </w:rPr>
        <w:t xml:space="preserve">Live Incident Map (Default View)</w:t>
      </w:r>
    </w:p>
    <w:p>
      <w:pPr>
        <w:pStyle w:val="ListParagraph"/>
        <w:numPr>
          <w:ilvl w:val="0"/>
          <w:numId w:val="2"/>
        </w:numPr>
        <w:spacing w:before="40" w:after="60"/>
      </w:pPr>
      <w:r>
        <w:rPr>
          <w:rFonts w:ascii="Arial" w:cs="Arial" w:eastAsia="Arial" w:hAnsi="Arial"/>
          <w:b w:val="false"/>
          <w:bCs w:val="false"/>
          <w:color w:val="1A1A2E"/>
          <w:sz w:val="22"/>
          <w:szCs w:val="22"/>
        </w:rPr>
        <w:t xml:space="preserve">Full-screen map of the coverage area</w:t>
      </w:r>
    </w:p>
    <w:p>
      <w:pPr>
        <w:pStyle w:val="ListParagraph"/>
        <w:numPr>
          <w:ilvl w:val="0"/>
          <w:numId w:val="2"/>
        </w:numPr>
        <w:spacing w:before="40" w:after="60"/>
      </w:pPr>
      <w:r>
        <w:rPr>
          <w:rFonts w:ascii="Arial" w:cs="Arial" w:eastAsia="Arial" w:hAnsi="Arial"/>
          <w:b w:val="false"/>
          <w:bCs w:val="false"/>
          <w:color w:val="1A1A2E"/>
          <w:sz w:val="22"/>
          <w:szCs w:val="22"/>
        </w:rPr>
        <w:t xml:space="preserve">Incident pins color-coded by type (red = medical, orange = fire, blue = crime, yellow = accident)</w:t>
      </w:r>
    </w:p>
    <w:p>
      <w:pPr>
        <w:pStyle w:val="ListParagraph"/>
        <w:numPr>
          <w:ilvl w:val="0"/>
          <w:numId w:val="2"/>
        </w:numPr>
        <w:spacing w:before="40" w:after="60"/>
      </w:pPr>
      <w:r>
        <w:rPr>
          <w:rFonts w:ascii="Arial" w:cs="Arial" w:eastAsia="Arial" w:hAnsi="Arial"/>
          <w:b w:val="false"/>
          <w:bCs w:val="false"/>
          <w:color w:val="1A1A2E"/>
          <w:sz w:val="22"/>
          <w:szCs w:val="22"/>
        </w:rPr>
        <w:t xml:space="preserve">Responder pins showing live positions</w:t>
      </w:r>
    </w:p>
    <w:p>
      <w:pPr>
        <w:pStyle w:val="ListParagraph"/>
        <w:numPr>
          <w:ilvl w:val="0"/>
          <w:numId w:val="2"/>
        </w:numPr>
        <w:spacing w:before="40" w:after="60"/>
      </w:pPr>
      <w:r>
        <w:rPr>
          <w:rFonts w:ascii="Arial" w:cs="Arial" w:eastAsia="Arial" w:hAnsi="Arial"/>
          <w:b w:val="false"/>
          <w:bCs w:val="false"/>
          <w:color w:val="1A1A2E"/>
          <w:sz w:val="22"/>
          <w:szCs w:val="22"/>
        </w:rPr>
        <w:t xml:space="preserve">Pulsing animation on new unassigned incidents</w:t>
      </w:r>
    </w:p>
    <w:p>
      <w:pPr>
        <w:pStyle w:val="ListParagraph"/>
        <w:numPr>
          <w:ilvl w:val="0"/>
          <w:numId w:val="2"/>
        </w:numPr>
        <w:spacing w:before="40" w:after="60"/>
      </w:pPr>
      <w:r>
        <w:rPr>
          <w:rFonts w:ascii="Arial" w:cs="Arial" w:eastAsia="Arial" w:hAnsi="Arial"/>
          <w:b w:val="false"/>
          <w:bCs w:val="false"/>
          <w:color w:val="1A1A2E"/>
          <w:sz w:val="22"/>
          <w:szCs w:val="22"/>
        </w:rPr>
        <w:t xml:space="preserve">Click any incident pin to open the incident panel</w:t>
      </w:r>
    </w:p>
    <w:p>
      <w:pPr>
        <w:pStyle w:val="Heading3"/>
        <w:spacing w:before="240" w:after="80"/>
      </w:pPr>
      <w:r>
        <w:rPr>
          <w:rFonts w:ascii="Arial" w:cs="Arial" w:eastAsia="Arial" w:hAnsi="Arial"/>
          <w:b/>
          <w:bCs/>
          <w:color w:val="E84040"/>
          <w:sz w:val="24"/>
          <w:szCs w:val="24"/>
        </w:rPr>
        <w:t xml:space="preserve">Incident Panel (Side Drawer)</w:t>
      </w:r>
    </w:p>
    <w:p>
      <w:pPr>
        <w:pStyle w:val="ListParagraph"/>
        <w:numPr>
          <w:ilvl w:val="0"/>
          <w:numId w:val="2"/>
        </w:numPr>
        <w:spacing w:before="40" w:after="60"/>
      </w:pPr>
      <w:r>
        <w:rPr>
          <w:rFonts w:ascii="Arial" w:cs="Arial" w:eastAsia="Arial" w:hAnsi="Arial"/>
          <w:b w:val="false"/>
          <w:bCs w:val="false"/>
          <w:color w:val="1A1A2E"/>
          <w:sz w:val="22"/>
          <w:szCs w:val="22"/>
        </w:rPr>
        <w:t xml:space="preserve">Caller details: number, registration status, pre-saved location</w:t>
      </w:r>
    </w:p>
    <w:p>
      <w:pPr>
        <w:pStyle w:val="ListParagraph"/>
        <w:numPr>
          <w:ilvl w:val="0"/>
          <w:numId w:val="2"/>
        </w:numPr>
        <w:spacing w:before="40" w:after="60"/>
      </w:pPr>
      <w:r>
        <w:rPr>
          <w:rFonts w:ascii="Arial" w:cs="Arial" w:eastAsia="Arial" w:hAnsi="Arial"/>
          <w:b w:val="false"/>
          <w:bCs w:val="false"/>
          <w:color w:val="1A1A2E"/>
          <w:sz w:val="22"/>
          <w:szCs w:val="22"/>
        </w:rPr>
        <w:t xml:space="preserve">AI triage score and severity classification</w:t>
      </w:r>
    </w:p>
    <w:p>
      <w:pPr>
        <w:pStyle w:val="ListParagraph"/>
        <w:numPr>
          <w:ilvl w:val="0"/>
          <w:numId w:val="2"/>
        </w:numPr>
        <w:spacing w:before="40" w:after="60"/>
      </w:pPr>
      <w:r>
        <w:rPr>
          <w:rFonts w:ascii="Arial" w:cs="Arial" w:eastAsia="Arial" w:hAnsi="Arial"/>
          <w:b w:val="false"/>
          <w:bCs w:val="false"/>
          <w:color w:val="1A1A2E"/>
          <w:sz w:val="22"/>
          <w:szCs w:val="22"/>
        </w:rPr>
        <w:t xml:space="preserve">Live transcript feed — updates in real time during coordinator call</w:t>
      </w:r>
    </w:p>
    <w:p>
      <w:pPr>
        <w:pStyle w:val="ListParagraph"/>
        <w:numPr>
          <w:ilvl w:val="0"/>
          <w:numId w:val="2"/>
        </w:numPr>
        <w:spacing w:before="40" w:after="60"/>
      </w:pPr>
      <w:r>
        <w:rPr>
          <w:rFonts w:ascii="Arial" w:cs="Arial" w:eastAsia="Arial" w:hAnsi="Arial"/>
          <w:b w:val="false"/>
          <w:bCs w:val="false"/>
          <w:color w:val="1A1A2E"/>
          <w:sz w:val="22"/>
          <w:szCs w:val="22"/>
        </w:rPr>
        <w:t xml:space="preserve">AI-extracted location: rendered as a map pin + text</w:t>
      </w:r>
    </w:p>
    <w:p>
      <w:pPr>
        <w:pStyle w:val="ListParagraph"/>
        <w:numPr>
          <w:ilvl w:val="0"/>
          <w:numId w:val="2"/>
        </w:numPr>
        <w:spacing w:before="40" w:after="60"/>
      </w:pPr>
      <w:r>
        <w:rPr>
          <w:rFonts w:ascii="Arial" w:cs="Arial" w:eastAsia="Arial" w:hAnsi="Arial"/>
          <w:b w:val="false"/>
          <w:bCs w:val="false"/>
          <w:color w:val="1A1A2E"/>
          <w:sz w:val="22"/>
          <w:szCs w:val="22"/>
        </w:rPr>
        <w:t xml:space="preserve">Assigned responders with ETAs</w:t>
      </w:r>
    </w:p>
    <w:p>
      <w:pPr>
        <w:pStyle w:val="ListParagraph"/>
        <w:numPr>
          <w:ilvl w:val="0"/>
          <w:numId w:val="2"/>
        </w:numPr>
        <w:spacing w:before="40" w:after="60"/>
      </w:pPr>
      <w:r>
        <w:rPr>
          <w:rFonts w:ascii="Arial" w:cs="Arial" w:eastAsia="Arial" w:hAnsi="Arial"/>
          <w:b w:val="false"/>
          <w:bCs w:val="false"/>
          <w:color w:val="1A1A2E"/>
          <w:sz w:val="22"/>
          <w:szCs w:val="22"/>
        </w:rPr>
        <w:t xml:space="preserve">Call Caller button (VoIP — Twilio or Africa's Talking voice)</w:t>
      </w:r>
    </w:p>
    <w:p>
      <w:pPr>
        <w:pStyle w:val="ListParagraph"/>
        <w:numPr>
          <w:ilvl w:val="0"/>
          <w:numId w:val="2"/>
        </w:numPr>
        <w:spacing w:before="40" w:after="60"/>
      </w:pPr>
      <w:r>
        <w:rPr>
          <w:rFonts w:ascii="Arial" w:cs="Arial" w:eastAsia="Arial" w:hAnsi="Arial"/>
          <w:b w:val="false"/>
          <w:bCs w:val="false"/>
          <w:color w:val="1A1A2E"/>
          <w:sz w:val="22"/>
          <w:szCs w:val="22"/>
        </w:rPr>
        <w:t xml:space="preserve">Status controls: Unassigned, Active, Resolved, False Alarm</w:t>
      </w:r>
    </w:p>
    <w:p>
      <w:pPr>
        <w:pStyle w:val="Heading3"/>
        <w:spacing w:before="240" w:after="80"/>
      </w:pPr>
      <w:r>
        <w:rPr>
          <w:rFonts w:ascii="Arial" w:cs="Arial" w:eastAsia="Arial" w:hAnsi="Arial"/>
          <w:b/>
          <w:bCs/>
          <w:color w:val="E84040"/>
          <w:sz w:val="24"/>
          <w:szCs w:val="24"/>
        </w:rPr>
        <w:t xml:space="preserve">Responder Management Panel</w:t>
      </w:r>
    </w:p>
    <w:p>
      <w:pPr>
        <w:pStyle w:val="ListParagraph"/>
        <w:numPr>
          <w:ilvl w:val="0"/>
          <w:numId w:val="2"/>
        </w:numPr>
        <w:spacing w:before="40" w:after="60"/>
      </w:pPr>
      <w:r>
        <w:rPr>
          <w:rFonts w:ascii="Arial" w:cs="Arial" w:eastAsia="Arial" w:hAnsi="Arial"/>
          <w:b w:val="false"/>
          <w:bCs w:val="false"/>
          <w:color w:val="1A1A2E"/>
          <w:sz w:val="22"/>
          <w:szCs w:val="22"/>
        </w:rPr>
        <w:t xml:space="preserve">List of all registered responders with current status and location</w:t>
      </w:r>
    </w:p>
    <w:p>
      <w:pPr>
        <w:pStyle w:val="ListParagraph"/>
        <w:numPr>
          <w:ilvl w:val="0"/>
          <w:numId w:val="2"/>
        </w:numPr>
        <w:spacing w:before="40" w:after="60"/>
      </w:pPr>
      <w:r>
        <w:rPr>
          <w:rFonts w:ascii="Arial" w:cs="Arial" w:eastAsia="Arial" w:hAnsi="Arial"/>
          <w:b w:val="false"/>
          <w:bCs w:val="false"/>
          <w:color w:val="1A1A2E"/>
          <w:sz w:val="22"/>
          <w:szCs w:val="22"/>
        </w:rPr>
        <w:t xml:space="preserve">Manual assignment: drag responder card to incident</w:t>
      </w:r>
    </w:p>
    <w:p>
      <w:pPr>
        <w:pStyle w:val="ListParagraph"/>
        <w:numPr>
          <w:ilvl w:val="0"/>
          <w:numId w:val="2"/>
        </w:numPr>
        <w:spacing w:before="40" w:after="60"/>
      </w:pPr>
      <w:r>
        <w:rPr>
          <w:rFonts w:ascii="Arial" w:cs="Arial" w:eastAsia="Arial" w:hAnsi="Arial"/>
          <w:b w:val="false"/>
          <w:bCs w:val="false"/>
          <w:color w:val="1A1A2E"/>
          <w:sz w:val="22"/>
          <w:szCs w:val="22"/>
        </w:rPr>
        <w:t xml:space="preserve">Auto-suggest: AI recommends best-matched available responder</w:t>
      </w:r>
    </w:p>
    <w:p>
      <w:pPr>
        <w:pStyle w:val="Heading3"/>
        <w:spacing w:before="240" w:after="80"/>
      </w:pPr>
      <w:r>
        <w:rPr>
          <w:rFonts w:ascii="Arial" w:cs="Arial" w:eastAsia="Arial" w:hAnsi="Arial"/>
          <w:b/>
          <w:bCs/>
          <w:color w:val="E84040"/>
          <w:sz w:val="24"/>
          <w:szCs w:val="24"/>
        </w:rPr>
        <w:t xml:space="preserve">Analytics Screen</w:t>
      </w:r>
    </w:p>
    <w:p>
      <w:pPr>
        <w:pStyle w:val="ListParagraph"/>
        <w:numPr>
          <w:ilvl w:val="0"/>
          <w:numId w:val="2"/>
        </w:numPr>
        <w:spacing w:before="40" w:after="60"/>
      </w:pPr>
      <w:r>
        <w:rPr>
          <w:rFonts w:ascii="Arial" w:cs="Arial" w:eastAsia="Arial" w:hAnsi="Arial"/>
          <w:b w:val="false"/>
          <w:bCs w:val="false"/>
          <w:color w:val="1A1A2E"/>
          <w:sz w:val="22"/>
          <w:szCs w:val="22"/>
        </w:rPr>
        <w:t xml:space="preserve">Average response time by LGA and incident type</w:t>
      </w:r>
    </w:p>
    <w:p>
      <w:pPr>
        <w:pStyle w:val="ListParagraph"/>
        <w:numPr>
          <w:ilvl w:val="0"/>
          <w:numId w:val="2"/>
        </w:numPr>
        <w:spacing w:before="40" w:after="60"/>
      </w:pPr>
      <w:r>
        <w:rPr>
          <w:rFonts w:ascii="Arial" w:cs="Arial" w:eastAsia="Arial" w:hAnsi="Arial"/>
          <w:b w:val="false"/>
          <w:bCs w:val="false"/>
          <w:color w:val="1A1A2E"/>
          <w:sz w:val="22"/>
          <w:szCs w:val="22"/>
        </w:rPr>
        <w:t xml:space="preserve">Incident heatmap by hour/day/location</w:t>
      </w:r>
    </w:p>
    <w:p>
      <w:pPr>
        <w:pStyle w:val="ListParagraph"/>
        <w:numPr>
          <w:ilvl w:val="0"/>
          <w:numId w:val="2"/>
        </w:numPr>
        <w:spacing w:before="40" w:after="60"/>
      </w:pPr>
      <w:r>
        <w:rPr>
          <w:rFonts w:ascii="Arial" w:cs="Arial" w:eastAsia="Arial" w:hAnsi="Arial"/>
          <w:b w:val="false"/>
          <w:bCs w:val="false"/>
          <w:color w:val="1A1A2E"/>
          <w:sz w:val="22"/>
          <w:szCs w:val="22"/>
        </w:rPr>
        <w:t xml:space="preserve">Responder coverage gap map — areas with no registered responders within 3km</w:t>
      </w:r>
    </w:p>
    <w:p>
      <w:pPr>
        <w:pStyle w:val="ListParagraph"/>
        <w:numPr>
          <w:ilvl w:val="0"/>
          <w:numId w:val="2"/>
        </w:numPr>
        <w:spacing w:before="40" w:after="60"/>
      </w:pPr>
      <w:r>
        <w:rPr>
          <w:rFonts w:ascii="Arial" w:cs="Arial" w:eastAsia="Arial" w:hAnsi="Arial"/>
          <w:b w:val="false"/>
          <w:bCs w:val="false"/>
          <w:color w:val="1A1A2E"/>
          <w:sz w:val="22"/>
          <w:szCs w:val="22"/>
        </w:rPr>
        <w:t xml:space="preserve">False alarm rate tracking per number</w:t>
      </w:r>
    </w:p>
    <w:p>
      <w:pPr>
        <w:pStyle w:val="ListParagraph"/>
        <w:numPr>
          <w:ilvl w:val="0"/>
          <w:numId w:val="2"/>
        </w:numPr>
        <w:spacing w:before="40" w:after="60"/>
      </w:pPr>
      <w:r>
        <w:rPr>
          <w:rFonts w:ascii="Arial" w:cs="Arial" w:eastAsia="Arial" w:hAnsi="Arial"/>
          <w:b w:val="false"/>
          <w:bCs w:val="false"/>
          <w:color w:val="1A1A2E"/>
          <w:sz w:val="22"/>
          <w:szCs w:val="22"/>
        </w:rPr>
        <w:t xml:space="preserve">Monthly incident volume trends</w:t>
      </w:r>
    </w:p>
    <w:p>
      <w:pPr>
        <w:spacing w:before="120" w:after="0"/>
      </w:pPr>
      <w:r>
        <w:t xml:space="preserve"/>
      </w:r>
    </w:p>
    <w:p>
      <w:pPr>
        <w:pBdr>
          <w:bottom w:val="single" w:color="D0E4F4" w:sz="6" w:space="1"/>
        </w:pBdr>
        <w:spacing w:before="200" w:after="200"/>
      </w:pPr>
      <w:r>
        <w:t xml:space="preserve"/>
      </w:r>
    </w:p>
    <w:p>
      <w:pPr>
        <w:pStyle w:val="Heading1"/>
        <w:spacing w:before="400" w:after="160"/>
      </w:pPr>
      <w:r>
        <w:rPr>
          <w:rFonts w:ascii="Arial" w:cs="Arial" w:eastAsia="Arial" w:hAnsi="Arial"/>
          <w:b/>
          <w:bCs/>
          <w:color w:val="1A3C5E"/>
          <w:sz w:val="36"/>
          <w:szCs w:val="36"/>
        </w:rPr>
        <w:t xml:space="preserve">6. Backend Architecture</w:t>
      </w:r>
    </w:p>
    <w:p>
      <w:pPr>
        <w:pStyle w:val="Heading2"/>
        <w:pBdr>
          <w:bottom w:val="single" w:color="E84040" w:sz="4" w:space="4"/>
        </w:pBdr>
        <w:spacing w:before="320" w:after="120"/>
      </w:pPr>
      <w:r>
        <w:rPr>
          <w:rFonts w:ascii="Arial" w:cs="Arial" w:eastAsia="Arial" w:hAnsi="Arial"/>
          <w:b/>
          <w:bCs/>
          <w:color w:val="1A3C5E"/>
          <w:sz w:val="28"/>
          <w:szCs w:val="28"/>
        </w:rPr>
        <w:t xml:space="preserve">6.1 Technology Choice</w:t>
      </w:r>
    </w:p>
    <w:p>
      <w:pPr>
        <w:spacing w:before="60" w:after="100"/>
      </w:pPr>
      <w:r>
        <w:rPr>
          <w:rFonts w:ascii="Arial" w:cs="Arial" w:eastAsia="Arial" w:hAnsi="Arial"/>
          <w:color w:val="1A1A2E"/>
          <w:sz w:val="22"/>
          <w:szCs w:val="22"/>
        </w:rPr>
        <w:t xml:space="preserve">Recommended: Node.js with TypeScript and Express (or Fastify for performance). Rationale: same language as frontend, large Nigerian developer community familiar with it, fastest to build and iterate for a competition timeline. Alternative: Python FastAPI is an equally valid choice if your builder prefers Python — the architecture is identical, only the syntax changes.</w:t>
      </w:r>
    </w:p>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6.2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API Server</w:t>
            </w:r>
          </w:p>
        </w:tc>
        <w:tc>
          <w:tcPr>
            <w:tcW w:type="dxa" w:w="636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color w:val="1A1A2E"/>
                <w:sz w:val="20"/>
                <w:szCs w:val="20"/>
              </w:rPr>
              <w:t xml:space="preserve">Node.js / TypeScript / Express — REST API + Socket.io</w:t>
            </w:r>
          </w:p>
        </w:tc>
      </w:tr>
      <w:tr>
        <w:tc>
          <w:tcPr>
            <w:tcW w:type="dxa" w:w="3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Database</w:t>
            </w:r>
          </w:p>
        </w:tc>
        <w:tc>
          <w:tcPr>
            <w:tcW w:type="dxa" w:w="63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PostgreSQL (primary data store) + Redis (real-time state, sessions, incident queue)</w:t>
            </w:r>
          </w:p>
        </w:tc>
      </w:tr>
      <w:tr>
        <w:tc>
          <w:tcPr>
            <w:tcW w:type="dxa" w:w="30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File Storage</w:t>
            </w:r>
          </w:p>
        </w:tc>
        <w:tc>
          <w:tcPr>
            <w:tcW w:type="dxa" w:w="636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color w:val="1A1A2E"/>
                <w:sz w:val="20"/>
                <w:szCs w:val="20"/>
              </w:rPr>
              <w:t xml:space="preserve">Cloudinary or AWS S3 (call recordings, responder certifications)</w:t>
            </w:r>
          </w:p>
        </w:tc>
      </w:tr>
      <w:tr>
        <w:tc>
          <w:tcPr>
            <w:tcW w:type="dxa" w:w="3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Real-time</w:t>
            </w:r>
          </w:p>
        </w:tc>
        <w:tc>
          <w:tcPr>
            <w:tcW w:type="dxa" w:w="63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Socket.io server for live incident and location updates</w:t>
            </w:r>
          </w:p>
        </w:tc>
      </w:tr>
      <w:tr>
        <w:tc>
          <w:tcPr>
            <w:tcW w:type="dxa" w:w="30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SMS/USSD</w:t>
            </w:r>
          </w:p>
        </w:tc>
        <w:tc>
          <w:tcPr>
            <w:tcW w:type="dxa" w:w="636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color w:val="1A1A2E"/>
                <w:sz w:val="20"/>
                <w:szCs w:val="20"/>
              </w:rPr>
              <w:t xml:space="preserve">AfricasTalking SDK</w:t>
            </w:r>
          </w:p>
        </w:tc>
      </w:tr>
      <w:tr>
        <w:tc>
          <w:tcPr>
            <w:tcW w:type="dxa" w:w="3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VoIP (calls)</w:t>
            </w:r>
          </w:p>
        </w:tc>
        <w:tc>
          <w:tcPr>
            <w:tcW w:type="dxa" w:w="63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AfricasTalking Voice or Twilio</w:t>
            </w:r>
          </w:p>
        </w:tc>
      </w:tr>
      <w:tr>
        <w:tc>
          <w:tcPr>
            <w:tcW w:type="dxa" w:w="30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Transcription</w:t>
            </w:r>
          </w:p>
        </w:tc>
        <w:tc>
          <w:tcPr>
            <w:tcW w:type="dxa" w:w="636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color w:val="1A1A2E"/>
                <w:sz w:val="20"/>
                <w:szCs w:val="20"/>
              </w:rPr>
              <w:t xml:space="preserve">OpenAI Whisper API via OpenRouter</w:t>
            </w:r>
          </w:p>
        </w:tc>
      </w:tr>
      <w:tr>
        <w:tc>
          <w:tcPr>
            <w:tcW w:type="dxa" w:w="3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AI (all models)</w:t>
            </w:r>
          </w:p>
        </w:tc>
        <w:tc>
          <w:tcPr>
            <w:tcW w:type="dxa" w:w="63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OpenRouter (model-agnostic gateway)</w:t>
            </w:r>
          </w:p>
        </w:tc>
      </w:tr>
      <w:tr>
        <w:tc>
          <w:tcPr>
            <w:tcW w:type="dxa" w:w="30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Background Jobs</w:t>
            </w:r>
          </w:p>
        </w:tc>
        <w:tc>
          <w:tcPr>
            <w:tcW w:type="dxa" w:w="636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color w:val="1A1A2E"/>
                <w:sz w:val="20"/>
                <w:szCs w:val="20"/>
              </w:rPr>
              <w:t xml:space="preserve">Bull queue (Redis-backed) for SMS dispatch, AI processing</w:t>
            </w:r>
          </w:p>
        </w:tc>
      </w:tr>
      <w:tr>
        <w:tc>
          <w:tcPr>
            <w:tcW w:type="dxa" w:w="3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Hosting</w:t>
            </w:r>
          </w:p>
        </w:tc>
        <w:tc>
          <w:tcPr>
            <w:tcW w:type="dxa" w:w="63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Railway or Render (free tier sufficient for competition)</w:t>
            </w:r>
          </w:p>
        </w:tc>
      </w:tr>
      <w:tr>
        <w:tc>
          <w:tcPr>
            <w:tcW w:type="dxa" w:w="30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Monitoring</w:t>
            </w:r>
          </w:p>
        </w:tc>
        <w:tc>
          <w:tcPr>
            <w:tcW w:type="dxa" w:w="636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color w:val="1A1A2E"/>
                <w:sz w:val="20"/>
                <w:szCs w:val="20"/>
              </w:rPr>
              <w:t xml:space="preserve">Sentry (error tracking), free tier</w:t>
            </w:r>
          </w:p>
        </w:tc>
      </w:tr>
    </w:tbl>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6.3 Core API Endpoints</w:t>
      </w:r>
    </w:p>
    <w:p>
      <w:pPr>
        <w:pStyle w:val="Heading3"/>
        <w:spacing w:before="240" w:after="80"/>
      </w:pPr>
      <w:r>
        <w:rPr>
          <w:rFonts w:ascii="Arial" w:cs="Arial" w:eastAsia="Arial" w:hAnsi="Arial"/>
          <w:b/>
          <w:bCs/>
          <w:color w:val="E84040"/>
          <w:sz w:val="24"/>
          <w:szCs w:val="24"/>
        </w:rPr>
        <w:t xml:space="preserve">USSD &amp; Alert</w:t>
      </w:r>
    </w:p>
    <w:p>
      <w:pPr>
        <w:shd w:fill="1E1E2E" w:val="clear"/>
        <w:spacing w:before="80" w:after="80"/>
        <w:ind w:left="720"/>
      </w:pPr>
      <w:r>
        <w:rPr>
          <w:rFonts w:ascii="Courier New" w:cs="Courier New" w:eastAsia="Courier New" w:hAnsi="Courier New"/>
          <w:color w:val="A8D8A8"/>
          <w:sz w:val="18"/>
          <w:szCs w:val="18"/>
        </w:rPr>
        <w:t xml:space="preserve">POST /ussd                    — AfricasTalking USSD webhook</w:t>
      </w:r>
    </w:p>
    <w:p>
      <w:pPr>
        <w:shd w:fill="1E1E2E" w:val="clear"/>
        <w:spacing w:before="80" w:after="80"/>
        <w:ind w:left="720"/>
      </w:pPr>
      <w:r>
        <w:rPr>
          <w:rFonts w:ascii="Courier New" w:cs="Courier New" w:eastAsia="Courier New" w:hAnsi="Courier New"/>
          <w:color w:val="A8D8A8"/>
          <w:sz w:val="18"/>
          <w:szCs w:val="18"/>
        </w:rPr>
        <w:t xml:space="preserve">POST /alerts                  — Create alert from app or USSD</w:t>
      </w:r>
    </w:p>
    <w:p>
      <w:pPr>
        <w:shd w:fill="1E1E2E" w:val="clear"/>
        <w:spacing w:before="80" w:after="80"/>
        <w:ind w:left="720"/>
      </w:pPr>
      <w:r>
        <w:rPr>
          <w:rFonts w:ascii="Courier New" w:cs="Courier New" w:eastAsia="Courier New" w:hAnsi="Courier New"/>
          <w:color w:val="A8D8A8"/>
          <w:sz w:val="18"/>
          <w:szCs w:val="18"/>
        </w:rPr>
        <w:t xml:space="preserve">GET  /alerts/:id              — Get incident details</w:t>
      </w:r>
    </w:p>
    <w:p>
      <w:pPr>
        <w:shd w:fill="1E1E2E" w:val="clear"/>
        <w:spacing w:before="80" w:after="80"/>
        <w:ind w:left="720"/>
      </w:pPr>
      <w:r>
        <w:rPr>
          <w:rFonts w:ascii="Courier New" w:cs="Courier New" w:eastAsia="Courier New" w:hAnsi="Courier New"/>
          <w:color w:val="A8D8A8"/>
          <w:sz w:val="18"/>
          <w:szCs w:val="18"/>
        </w:rPr>
        <w:t xml:space="preserve">PATCH /alerts/:id/status      — Update incident status</w:t>
      </w:r>
    </w:p>
    <w:p>
      <w:pPr>
        <w:shd w:fill="1E1E2E" w:val="clear"/>
        <w:spacing w:before="80" w:after="80"/>
        <w:ind w:left="720"/>
      </w:pPr>
      <w:r>
        <w:rPr>
          <w:rFonts w:ascii="Courier New" w:cs="Courier New" w:eastAsia="Courier New" w:hAnsi="Courier New"/>
          <w:color w:val="A8D8A8"/>
          <w:sz w:val="18"/>
          <w:szCs w:val="18"/>
        </w:rPr>
        <w:t xml:space="preserve">POST /alerts/:id/location     — Update location (from SMS reply or transcript)</w:t>
      </w:r>
    </w:p>
    <w:p>
      <w:pPr>
        <w:pStyle w:val="Heading3"/>
        <w:spacing w:before="240" w:after="80"/>
      </w:pPr>
      <w:r>
        <w:rPr>
          <w:rFonts w:ascii="Arial" w:cs="Arial" w:eastAsia="Arial" w:hAnsi="Arial"/>
          <w:b/>
          <w:bCs/>
          <w:color w:val="E84040"/>
          <w:sz w:val="24"/>
          <w:szCs w:val="24"/>
        </w:rPr>
        <w:t xml:space="preserve">Responders</w:t>
      </w:r>
    </w:p>
    <w:p>
      <w:pPr>
        <w:shd w:fill="1E1E2E" w:val="clear"/>
        <w:spacing w:before="80" w:after="80"/>
        <w:ind w:left="720"/>
      </w:pPr>
      <w:r>
        <w:rPr>
          <w:rFonts w:ascii="Courier New" w:cs="Courier New" w:eastAsia="Courier New" w:hAnsi="Courier New"/>
          <w:color w:val="A8D8A8"/>
          <w:sz w:val="18"/>
          <w:szCs w:val="18"/>
        </w:rPr>
        <w:t xml:space="preserve">POST /responders/register     — Responder registration</w:t>
      </w:r>
    </w:p>
    <w:p>
      <w:pPr>
        <w:shd w:fill="1E1E2E" w:val="clear"/>
        <w:spacing w:before="80" w:after="80"/>
        <w:ind w:left="720"/>
      </w:pPr>
      <w:r>
        <w:rPr>
          <w:rFonts w:ascii="Courier New" w:cs="Courier New" w:eastAsia="Courier New" w:hAnsi="Courier New"/>
          <w:color w:val="A8D8A8"/>
          <w:sz w:val="18"/>
          <w:szCs w:val="18"/>
        </w:rPr>
        <w:t xml:space="preserve">GET  /responders/nearby       — Get responders within radius of incident</w:t>
      </w:r>
    </w:p>
    <w:p>
      <w:pPr>
        <w:shd w:fill="1E1E2E" w:val="clear"/>
        <w:spacing w:before="80" w:after="80"/>
        <w:ind w:left="720"/>
      </w:pPr>
      <w:r>
        <w:rPr>
          <w:rFonts w:ascii="Courier New" w:cs="Courier New" w:eastAsia="Courier New" w:hAnsi="Courier New"/>
          <w:color w:val="A8D8A8"/>
          <w:sz w:val="18"/>
          <w:szCs w:val="18"/>
        </w:rPr>
        <w:t xml:space="preserve">PATCH /responders/:id/status  — Update availability status</w:t>
      </w:r>
    </w:p>
    <w:p>
      <w:pPr>
        <w:shd w:fill="1E1E2E" w:val="clear"/>
        <w:spacing w:before="80" w:after="80"/>
        <w:ind w:left="720"/>
      </w:pPr>
      <w:r>
        <w:rPr>
          <w:rFonts w:ascii="Courier New" w:cs="Courier New" w:eastAsia="Courier New" w:hAnsi="Courier New"/>
          <w:color w:val="A8D8A8"/>
          <w:sz w:val="18"/>
          <w:szCs w:val="18"/>
        </w:rPr>
        <w:t xml:space="preserve">POST /responders/:id/location — Update responder GPS position (every 10s when active)</w:t>
      </w:r>
    </w:p>
    <w:p>
      <w:pPr>
        <w:shd w:fill="1E1E2E" w:val="clear"/>
        <w:spacing w:before="80" w:after="80"/>
        <w:ind w:left="720"/>
      </w:pPr>
      <w:r>
        <w:rPr>
          <w:rFonts w:ascii="Courier New" w:cs="Courier New" w:eastAsia="Courier New" w:hAnsi="Courier New"/>
          <w:color w:val="A8D8A8"/>
          <w:sz w:val="18"/>
          <w:szCs w:val="18"/>
        </w:rPr>
        <w:t xml:space="preserve">POST /alerts/:id/assign       — Assign responder to incident</w:t>
      </w:r>
    </w:p>
    <w:p>
      <w:pPr>
        <w:pStyle w:val="Heading3"/>
        <w:spacing w:before="240" w:after="80"/>
      </w:pPr>
      <w:r>
        <w:rPr>
          <w:rFonts w:ascii="Arial" w:cs="Arial" w:eastAsia="Arial" w:hAnsi="Arial"/>
          <w:b/>
          <w:bCs/>
          <w:color w:val="E84040"/>
          <w:sz w:val="24"/>
          <w:szCs w:val="24"/>
        </w:rPr>
        <w:t xml:space="preserve">Voice &amp; Transcription</w:t>
      </w:r>
    </w:p>
    <w:p>
      <w:pPr>
        <w:shd w:fill="1E1E2E" w:val="clear"/>
        <w:spacing w:before="80" w:after="80"/>
        <w:ind w:left="720"/>
      </w:pPr>
      <w:r>
        <w:rPr>
          <w:rFonts w:ascii="Courier New" w:cs="Courier New" w:eastAsia="Courier New" w:hAnsi="Courier New"/>
          <w:color w:val="A8D8A8"/>
          <w:sz w:val="18"/>
          <w:szCs w:val="18"/>
        </w:rPr>
        <w:t xml:space="preserve">POST /calls/initiate          — Coordinator initiates call to caller (VoIP)</w:t>
      </w:r>
    </w:p>
    <w:p>
      <w:pPr>
        <w:shd w:fill="1E1E2E" w:val="clear"/>
        <w:spacing w:before="80" w:after="80"/>
        <w:ind w:left="720"/>
      </w:pPr>
      <w:r>
        <w:rPr>
          <w:rFonts w:ascii="Courier New" w:cs="Courier New" w:eastAsia="Courier New" w:hAnsi="Courier New"/>
          <w:color w:val="A8D8A8"/>
          <w:sz w:val="18"/>
          <w:szCs w:val="18"/>
        </w:rPr>
        <w:t xml:space="preserve">POST /calls/recording         — Webhook for completed call recording</w:t>
      </w:r>
    </w:p>
    <w:p>
      <w:pPr>
        <w:shd w:fill="1E1E2E" w:val="clear"/>
        <w:spacing w:before="80" w:after="80"/>
        <w:ind w:left="720"/>
      </w:pPr>
      <w:r>
        <w:rPr>
          <w:rFonts w:ascii="Courier New" w:cs="Courier New" w:eastAsia="Courier New" w:hAnsi="Courier New"/>
          <w:color w:val="A8D8A8"/>
          <w:sz w:val="18"/>
          <w:szCs w:val="18"/>
        </w:rPr>
        <w:t xml:space="preserve">POST /calls/transcribe        — Trigger Whisper transcription of recording</w:t>
      </w:r>
    </w:p>
    <w:p>
      <w:pPr>
        <w:shd w:fill="1E1E2E" w:val="clear"/>
        <w:spacing w:before="80" w:after="80"/>
        <w:ind w:left="720"/>
      </w:pPr>
      <w:r>
        <w:rPr>
          <w:rFonts w:ascii="Courier New" w:cs="Courier New" w:eastAsia="Courier New" w:hAnsi="Courier New"/>
          <w:color w:val="A8D8A8"/>
          <w:sz w:val="18"/>
          <w:szCs w:val="18"/>
        </w:rPr>
        <w:t xml:space="preserve">GET  /calls/:incidentId/transcript — Live transcript for incident</w:t>
      </w:r>
    </w:p>
    <w:p>
      <w:pPr>
        <w:pStyle w:val="Heading3"/>
        <w:spacing w:before="240" w:after="80"/>
      </w:pPr>
      <w:r>
        <w:rPr>
          <w:rFonts w:ascii="Arial" w:cs="Arial" w:eastAsia="Arial" w:hAnsi="Arial"/>
          <w:b/>
          <w:bCs/>
          <w:color w:val="E84040"/>
          <w:sz w:val="24"/>
          <w:szCs w:val="24"/>
        </w:rPr>
        <w:t xml:space="preserve">Auth &amp; Users</w:t>
      </w:r>
    </w:p>
    <w:p>
      <w:pPr>
        <w:shd w:fill="1E1E2E" w:val="clear"/>
        <w:spacing w:before="80" w:after="80"/>
        <w:ind w:left="720"/>
      </w:pPr>
      <w:r>
        <w:rPr>
          <w:rFonts w:ascii="Courier New" w:cs="Courier New" w:eastAsia="Courier New" w:hAnsi="Courier New"/>
          <w:color w:val="A8D8A8"/>
          <w:sz w:val="18"/>
          <w:szCs w:val="18"/>
        </w:rPr>
        <w:t xml:space="preserve">POST /auth/register           — User/responder registration</w:t>
      </w:r>
    </w:p>
    <w:p>
      <w:pPr>
        <w:shd w:fill="1E1E2E" w:val="clear"/>
        <w:spacing w:before="80" w:after="80"/>
        <w:ind w:left="720"/>
      </w:pPr>
      <w:r>
        <w:rPr>
          <w:rFonts w:ascii="Courier New" w:cs="Courier New" w:eastAsia="Courier New" w:hAnsi="Courier New"/>
          <w:color w:val="A8D8A8"/>
          <w:sz w:val="18"/>
          <w:szCs w:val="18"/>
        </w:rPr>
        <w:t xml:space="preserve">POST /auth/login              — JWT login</w:t>
      </w:r>
    </w:p>
    <w:p>
      <w:pPr>
        <w:shd w:fill="1E1E2E" w:val="clear"/>
        <w:spacing w:before="80" w:after="80"/>
        <w:ind w:left="720"/>
      </w:pPr>
      <w:r>
        <w:rPr>
          <w:rFonts w:ascii="Courier New" w:cs="Courier New" w:eastAsia="Courier New" w:hAnsi="Courier New"/>
          <w:color w:val="A8D8A8"/>
          <w:sz w:val="18"/>
          <w:szCs w:val="18"/>
        </w:rPr>
        <w:t xml:space="preserve">POST /auth/refresh            — Refresh token</w:t>
      </w:r>
    </w:p>
    <w:p>
      <w:pPr>
        <w:shd w:fill="1E1E2E" w:val="clear"/>
        <w:spacing w:before="80" w:after="80"/>
        <w:ind w:left="720"/>
      </w:pPr>
      <w:r>
        <w:rPr>
          <w:rFonts w:ascii="Courier New" w:cs="Courier New" w:eastAsia="Courier New" w:hAnsi="Courier New"/>
          <w:color w:val="A8D8A8"/>
          <w:sz w:val="18"/>
          <w:szCs w:val="18"/>
        </w:rPr>
        <w:t xml:space="preserve">GET  /users/:id/profile       — User profile</w:t>
      </w:r>
    </w:p>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6.4 Database Schema (Key Tables)</w:t>
      </w:r>
    </w:p>
    <w:p>
      <w:pPr>
        <w:pStyle w:val="Heading3"/>
        <w:spacing w:before="240" w:after="80"/>
      </w:pPr>
      <w:r>
        <w:rPr>
          <w:rFonts w:ascii="Arial" w:cs="Arial" w:eastAsia="Arial" w:hAnsi="Arial"/>
          <w:b/>
          <w:bCs/>
          <w:color w:val="E84040"/>
          <w:sz w:val="24"/>
          <w:szCs w:val="24"/>
        </w:rPr>
        <w:t xml:space="preserve">incidents</w:t>
      </w:r>
    </w:p>
    <w:p>
      <w:pPr>
        <w:shd w:fill="1E1E2E" w:val="clear"/>
        <w:spacing w:before="80" w:after="80"/>
        <w:ind w:left="720"/>
      </w:pPr>
      <w:r>
        <w:rPr>
          <w:rFonts w:ascii="Courier New" w:cs="Courier New" w:eastAsia="Courier New" w:hAnsi="Courier New"/>
          <w:color w:val="A8D8A8"/>
          <w:sz w:val="18"/>
          <w:szCs w:val="18"/>
        </w:rPr>
        <w:t xml:space="preserve">id, created_at, type (medical|fire|crime|accident), status,</w:t>
      </w:r>
    </w:p>
    <w:p>
      <w:pPr>
        <w:shd w:fill="1E1E2E" w:val="clear"/>
        <w:spacing w:before="80" w:after="80"/>
        <w:ind w:left="720"/>
      </w:pPr>
      <w:r>
        <w:rPr>
          <w:rFonts w:ascii="Courier New" w:cs="Courier New" w:eastAsia="Courier New" w:hAnsi="Courier New"/>
          <w:color w:val="A8D8A8"/>
          <w:sz w:val="18"/>
          <w:szCs w:val="18"/>
        </w:rPr>
        <w:t xml:space="preserve">caller_phone, caller_user_id (nullable), source (ussd|app|web),</w:t>
      </w:r>
    </w:p>
    <w:p>
      <w:pPr>
        <w:shd w:fill="1E1E2E" w:val="clear"/>
        <w:spacing w:before="80" w:after="80"/>
        <w:ind w:left="720"/>
      </w:pPr>
      <w:r>
        <w:rPr>
          <w:rFonts w:ascii="Courier New" w:cs="Courier New" w:eastAsia="Courier New" w:hAnsi="Courier New"/>
          <w:color w:val="A8D8A8"/>
          <w:sz w:val="18"/>
          <w:szCs w:val="18"/>
        </w:rPr>
        <w:t xml:space="preserve">location_text, location_lat, location_lng, location_confirmed (bool),</w:t>
      </w:r>
    </w:p>
    <w:p>
      <w:pPr>
        <w:shd w:fill="1E1E2E" w:val="clear"/>
        <w:spacing w:before="80" w:after="80"/>
        <w:ind w:left="720"/>
      </w:pPr>
      <w:r>
        <w:rPr>
          <w:rFonts w:ascii="Courier New" w:cs="Courier New" w:eastAsia="Courier New" w:hAnsi="Courier New"/>
          <w:color w:val="A8D8A8"/>
          <w:sz w:val="18"/>
          <w:szCs w:val="18"/>
        </w:rPr>
        <w:t xml:space="preserve">ai_triage_score, ai_severity, ai_extracted_location,</w:t>
      </w:r>
    </w:p>
    <w:p>
      <w:pPr>
        <w:shd w:fill="1E1E2E" w:val="clear"/>
        <w:spacing w:before="80" w:after="80"/>
        <w:ind w:left="720"/>
      </w:pPr>
      <w:r>
        <w:rPr>
          <w:rFonts w:ascii="Courier New" w:cs="Courier New" w:eastAsia="Courier New" w:hAnsi="Courier New"/>
          <w:color w:val="A8D8A8"/>
          <w:sz w:val="18"/>
          <w:szCs w:val="18"/>
        </w:rPr>
        <w:t xml:space="preserve">transcript_full, transcript_summary, resolved_at</w:t>
      </w:r>
    </w:p>
    <w:p>
      <w:pPr>
        <w:pStyle w:val="Heading3"/>
        <w:spacing w:before="240" w:after="80"/>
      </w:pPr>
      <w:r>
        <w:rPr>
          <w:rFonts w:ascii="Arial" w:cs="Arial" w:eastAsia="Arial" w:hAnsi="Arial"/>
          <w:b/>
          <w:bCs/>
          <w:color w:val="E84040"/>
          <w:sz w:val="24"/>
          <w:szCs w:val="24"/>
        </w:rPr>
        <w:t xml:space="preserve">responders</w:t>
      </w:r>
    </w:p>
    <w:p>
      <w:pPr>
        <w:shd w:fill="1E1E2E" w:val="clear"/>
        <w:spacing w:before="80" w:after="80"/>
        <w:ind w:left="720"/>
      </w:pPr>
      <w:r>
        <w:rPr>
          <w:rFonts w:ascii="Courier New" w:cs="Courier New" w:eastAsia="Courier New" w:hAnsi="Courier New"/>
          <w:color w:val="A8D8A8"/>
          <w:sz w:val="18"/>
          <w:szCs w:val="18"/>
        </w:rPr>
        <w:t xml:space="preserve">id, user_id, skills (array), verified (bool), availability_radius_km,</w:t>
      </w:r>
    </w:p>
    <w:p>
      <w:pPr>
        <w:shd w:fill="1E1E2E" w:val="clear"/>
        <w:spacing w:before="80" w:after="80"/>
        <w:ind w:left="720"/>
      </w:pPr>
      <w:r>
        <w:rPr>
          <w:rFonts w:ascii="Courier New" w:cs="Courier New" w:eastAsia="Courier New" w:hAnsi="Courier New"/>
          <w:color w:val="A8D8A8"/>
          <w:sz w:val="18"/>
          <w:szCs w:val="18"/>
        </w:rPr>
        <w:t xml:space="preserve">status (available|busy|off_duty), current_lat, current_lng,</w:t>
      </w:r>
    </w:p>
    <w:p>
      <w:pPr>
        <w:shd w:fill="1E1E2E" w:val="clear"/>
        <w:spacing w:before="80" w:after="80"/>
        <w:ind w:left="720"/>
      </w:pPr>
      <w:r>
        <w:rPr>
          <w:rFonts w:ascii="Courier New" w:cs="Courier New" w:eastAsia="Courier New" w:hAnsi="Courier New"/>
          <w:color w:val="A8D8A8"/>
          <w:sz w:val="18"/>
          <w:szCs w:val="18"/>
        </w:rPr>
        <w:t xml:space="preserve">last_location_update, total_responses, avg_response_time</w:t>
      </w:r>
    </w:p>
    <w:p>
      <w:pPr>
        <w:pStyle w:val="Heading3"/>
        <w:spacing w:before="240" w:after="80"/>
      </w:pPr>
      <w:r>
        <w:rPr>
          <w:rFonts w:ascii="Arial" w:cs="Arial" w:eastAsia="Arial" w:hAnsi="Arial"/>
          <w:b/>
          <w:bCs/>
          <w:color w:val="E84040"/>
          <w:sz w:val="24"/>
          <w:szCs w:val="24"/>
        </w:rPr>
        <w:t xml:space="preserve">incident_responders</w:t>
      </w:r>
    </w:p>
    <w:p>
      <w:pPr>
        <w:shd w:fill="1E1E2E" w:val="clear"/>
        <w:spacing w:before="80" w:after="80"/>
        <w:ind w:left="720"/>
      </w:pPr>
      <w:r>
        <w:rPr>
          <w:rFonts w:ascii="Courier New" w:cs="Courier New" w:eastAsia="Courier New" w:hAnsi="Courier New"/>
          <w:color w:val="A8D8A8"/>
          <w:sz w:val="18"/>
          <w:szCs w:val="18"/>
        </w:rPr>
        <w:t xml:space="preserve">id, incident_id, responder_id, assigned_at, accepted_at,</w:t>
      </w:r>
    </w:p>
    <w:p>
      <w:pPr>
        <w:shd w:fill="1E1E2E" w:val="clear"/>
        <w:spacing w:before="80" w:after="80"/>
        <w:ind w:left="720"/>
      </w:pPr>
      <w:r>
        <w:rPr>
          <w:rFonts w:ascii="Courier New" w:cs="Courier New" w:eastAsia="Courier New" w:hAnsi="Courier New"/>
          <w:color w:val="A8D8A8"/>
          <w:sz w:val="18"/>
          <w:szCs w:val="18"/>
        </w:rPr>
        <w:t xml:space="preserve">arrived_at, status (assigned|en_route|on_scene|resolved), eta_minutes</w:t>
      </w:r>
    </w:p>
    <w:p>
      <w:pPr>
        <w:pStyle w:val="Heading3"/>
        <w:spacing w:before="240" w:after="80"/>
      </w:pPr>
      <w:r>
        <w:rPr>
          <w:rFonts w:ascii="Arial" w:cs="Arial" w:eastAsia="Arial" w:hAnsi="Arial"/>
          <w:b/>
          <w:bCs/>
          <w:color w:val="E84040"/>
          <w:sz w:val="24"/>
          <w:szCs w:val="24"/>
        </w:rPr>
        <w:t xml:space="preserve">calls</w:t>
      </w:r>
    </w:p>
    <w:p>
      <w:pPr>
        <w:shd w:fill="1E1E2E" w:val="clear"/>
        <w:spacing w:before="80" w:after="80"/>
        <w:ind w:left="720"/>
      </w:pPr>
      <w:r>
        <w:rPr>
          <w:rFonts w:ascii="Courier New" w:cs="Courier New" w:eastAsia="Courier New" w:hAnsi="Courier New"/>
          <w:color w:val="A8D8A8"/>
          <w:sz w:val="18"/>
          <w:szCs w:val="18"/>
        </w:rPr>
        <w:t xml:space="preserve">id, incident_id, initiated_by, caller_number, started_at,</w:t>
      </w:r>
    </w:p>
    <w:p>
      <w:pPr>
        <w:shd w:fill="1E1E2E" w:val="clear"/>
        <w:spacing w:before="80" w:after="80"/>
        <w:ind w:left="720"/>
      </w:pPr>
      <w:r>
        <w:rPr>
          <w:rFonts w:ascii="Courier New" w:cs="Courier New" w:eastAsia="Courier New" w:hAnsi="Courier New"/>
          <w:color w:val="A8D8A8"/>
          <w:sz w:val="18"/>
          <w:szCs w:val="18"/>
        </w:rPr>
        <w:t xml:space="preserve">ended_at, recording_url, transcript_raw, transcript_processed,</w:t>
      </w:r>
    </w:p>
    <w:p>
      <w:pPr>
        <w:shd w:fill="1E1E2E" w:val="clear"/>
        <w:spacing w:before="80" w:after="80"/>
        <w:ind w:left="720"/>
      </w:pPr>
      <w:r>
        <w:rPr>
          <w:rFonts w:ascii="Courier New" w:cs="Courier New" w:eastAsia="Courier New" w:hAnsi="Courier New"/>
          <w:color w:val="A8D8A8"/>
          <w:sz w:val="18"/>
          <w:szCs w:val="18"/>
        </w:rPr>
        <w:t xml:space="preserve">ai_location_extracted, ai_details_extracted</w:t>
      </w:r>
    </w:p>
    <w:p>
      <w:pPr>
        <w:pStyle w:val="Heading3"/>
        <w:spacing w:before="240" w:after="80"/>
      </w:pPr>
      <w:r>
        <w:rPr>
          <w:rFonts w:ascii="Arial" w:cs="Arial" w:eastAsia="Arial" w:hAnsi="Arial"/>
          <w:b/>
          <w:bCs/>
          <w:color w:val="E84040"/>
          <w:sz w:val="24"/>
          <w:szCs w:val="24"/>
        </w:rPr>
        <w:t xml:space="preserve">users</w:t>
      </w:r>
    </w:p>
    <w:p>
      <w:pPr>
        <w:shd w:fill="1E1E2E" w:val="clear"/>
        <w:spacing w:before="80" w:after="80"/>
        <w:ind w:left="720"/>
      </w:pPr>
      <w:r>
        <w:rPr>
          <w:rFonts w:ascii="Courier New" w:cs="Courier New" w:eastAsia="Courier New" w:hAnsi="Courier New"/>
          <w:color w:val="A8D8A8"/>
          <w:sz w:val="18"/>
          <w:szCs w:val="18"/>
        </w:rPr>
        <w:t xml:space="preserve">id, phone, name, email (nullable), role (caller|responder|coordinator|admin),</w:t>
      </w:r>
    </w:p>
    <w:p>
      <w:pPr>
        <w:shd w:fill="1E1E2E" w:val="clear"/>
        <w:spacing w:before="80" w:after="80"/>
        <w:ind w:left="720"/>
      </w:pPr>
      <w:r>
        <w:rPr>
          <w:rFonts w:ascii="Courier New" w:cs="Courier New" w:eastAsia="Courier New" w:hAnsi="Courier New"/>
          <w:color w:val="A8D8A8"/>
          <w:sz w:val="18"/>
          <w:szCs w:val="18"/>
        </w:rPr>
        <w:t xml:space="preserve">saved_locations (jsonb), created_at, verified_phone (bool)</w:t>
      </w:r>
    </w:p>
    <w:p>
      <w:pPr>
        <w:spacing w:before="120" w:after="0"/>
      </w:pPr>
      <w:r>
        <w:t xml:space="preserve"/>
      </w:r>
    </w:p>
    <w:p>
      <w:pPr>
        <w:pBdr>
          <w:bottom w:val="single" w:color="D0E4F4" w:sz="6" w:space="1"/>
        </w:pBdr>
        <w:spacing w:before="200" w:after="200"/>
      </w:pPr>
      <w:r>
        <w:t xml:space="preserve"/>
      </w:r>
    </w:p>
    <w:p>
      <w:pPr>
        <w:pStyle w:val="Heading1"/>
        <w:spacing w:before="400" w:after="160"/>
      </w:pPr>
      <w:r>
        <w:rPr>
          <w:rFonts w:ascii="Arial" w:cs="Arial" w:eastAsia="Arial" w:hAnsi="Arial"/>
          <w:b/>
          <w:bCs/>
          <w:color w:val="1A3C5E"/>
          <w:sz w:val="36"/>
          <w:szCs w:val="36"/>
        </w:rPr>
        <w:t xml:space="preserve">7. AI Features (via OpenRouter)</w:t>
      </w:r>
    </w:p>
    <w:p>
      <w:pPr>
        <w:pStyle w:val="Heading2"/>
        <w:pBdr>
          <w:bottom w:val="single" w:color="E84040" w:sz="4" w:space="4"/>
        </w:pBdr>
        <w:spacing w:before="320" w:after="120"/>
      </w:pPr>
      <w:r>
        <w:rPr>
          <w:rFonts w:ascii="Arial" w:cs="Arial" w:eastAsia="Arial" w:hAnsi="Arial"/>
          <w:b/>
          <w:bCs/>
          <w:color w:val="1A3C5E"/>
          <w:sz w:val="28"/>
          <w:szCs w:val="28"/>
        </w:rPr>
        <w:t xml:space="preserve">7.1 OpenRouter Setup</w:t>
      </w:r>
    </w:p>
    <w:p>
      <w:pPr>
        <w:spacing w:before="60" w:after="100"/>
      </w:pPr>
      <w:r>
        <w:rPr>
          <w:rFonts w:ascii="Arial" w:cs="Arial" w:eastAsia="Arial" w:hAnsi="Arial"/>
          <w:color w:val="1A1A2E"/>
          <w:sz w:val="22"/>
          <w:szCs w:val="22"/>
        </w:rPr>
        <w:t xml:space="preserve">All AI calls route through OpenRouter (openrouter.ai). This gives model flexibility — you can switch between Claude, GPT-4o, Mistral, or Llama without changing code. For this project, use Claude 3.5 Sonnet as the default for all AI tasks (best reasoning-to-cost ratio).</w:t>
      </w:r>
    </w:p>
    <w:p>
      <w:pPr>
        <w:shd w:fill="1E1E2E" w:val="clear"/>
        <w:spacing w:before="80" w:after="80"/>
        <w:ind w:left="720"/>
      </w:pPr>
      <w:r>
        <w:rPr>
          <w:rFonts w:ascii="Courier New" w:cs="Courier New" w:eastAsia="Courier New" w:hAnsi="Courier New"/>
          <w:color w:val="A8D8A8"/>
          <w:sz w:val="18"/>
          <w:szCs w:val="18"/>
        </w:rPr>
        <w:t xml:space="preserve">Base URL: https://openrouter.ai/api/v1</w:t>
      </w:r>
    </w:p>
    <w:p>
      <w:pPr>
        <w:shd w:fill="1E1E2E" w:val="clear"/>
        <w:spacing w:before="80" w:after="80"/>
        <w:ind w:left="720"/>
      </w:pPr>
      <w:r>
        <w:rPr>
          <w:rFonts w:ascii="Courier New" w:cs="Courier New" w:eastAsia="Courier New" w:hAnsi="Courier New"/>
          <w:color w:val="A8D8A8"/>
          <w:sz w:val="18"/>
          <w:szCs w:val="18"/>
        </w:rPr>
        <w:t xml:space="preserve">Auth: Authorization: Bearer YOUR_OPENROUTER_KEY</w:t>
      </w:r>
    </w:p>
    <w:p>
      <w:pPr>
        <w:shd w:fill="1E1E2E" w:val="clear"/>
        <w:spacing w:before="80" w:after="80"/>
        <w:ind w:left="720"/>
      </w:pPr>
      <w:r>
        <w:rPr>
          <w:rFonts w:ascii="Courier New" w:cs="Courier New" w:eastAsia="Courier New" w:hAnsi="Courier New"/>
          <w:color w:val="A8D8A8"/>
          <w:sz w:val="18"/>
          <w:szCs w:val="18"/>
        </w:rPr>
        <w:t xml:space="preserve">Default Model: anthropic/claude-3.5-sonnet</w:t>
      </w:r>
    </w:p>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7.2 AI Feature 1: Incident Triage &amp; Scoring</w:t>
      </w:r>
    </w:p>
    <w:p>
      <w:pPr>
        <w:spacing w:before="200" w:after="60"/>
      </w:pPr>
      <w:r>
        <w:rPr>
          <w:rFonts w:ascii="Arial" w:cs="Arial" w:eastAsia="Arial" w:hAnsi="Arial"/>
          <w:b/>
          <w:bCs/>
          <w:color w:val="1A3C5E"/>
          <w:sz w:val="22"/>
          <w:szCs w:val="22"/>
        </w:rPr>
        <w:t xml:space="preserve">What it does</w:t>
      </w:r>
    </w:p>
    <w:p>
      <w:pPr>
        <w:spacing w:before="60" w:after="100"/>
      </w:pPr>
      <w:r>
        <w:rPr>
          <w:rFonts w:ascii="Arial" w:cs="Arial" w:eastAsia="Arial" w:hAnsi="Arial"/>
          <w:color w:val="1A1A2E"/>
          <w:sz w:val="22"/>
          <w:szCs w:val="22"/>
        </w:rPr>
        <w:t xml:space="preserve">When a new incident is created, an AI call runs in the background and returns a triage score (1–10) and severity classification (Low / Medium / High / Critical). This determines alert priority on the coordinator dashboard.</w:t>
      </w:r>
    </w:p>
    <w:p>
      <w:pPr>
        <w:spacing w:before="200" w:after="60"/>
      </w:pPr>
      <w:r>
        <w:rPr>
          <w:rFonts w:ascii="Arial" w:cs="Arial" w:eastAsia="Arial" w:hAnsi="Arial"/>
          <w:b/>
          <w:bCs/>
          <w:color w:val="1A3C5E"/>
          <w:sz w:val="22"/>
          <w:szCs w:val="22"/>
        </w:rPr>
        <w:t xml:space="preserve">Input</w:t>
      </w:r>
    </w:p>
    <w:p>
      <w:pPr>
        <w:shd w:fill="1E1E2E" w:val="clear"/>
        <w:spacing w:before="80" w:after="80"/>
        <w:ind w:left="720"/>
      </w:pPr>
      <w:r>
        <w:rPr>
          <w:rFonts w:ascii="Courier New" w:cs="Courier New" w:eastAsia="Courier New" w:hAnsi="Courier New"/>
          <w:color w:val="A8D8A8"/>
          <w:sz w:val="18"/>
          <w:szCs w:val="18"/>
        </w:rPr>
        <w:t xml:space="preserve">- Incident type (medical, fire, crime, accident)</w:t>
      </w:r>
    </w:p>
    <w:p>
      <w:pPr>
        <w:shd w:fill="1E1E2E" w:val="clear"/>
        <w:spacing w:before="80" w:after="80"/>
        <w:ind w:left="720"/>
      </w:pPr>
      <w:r>
        <w:rPr>
          <w:rFonts w:ascii="Courier New" w:cs="Courier New" w:eastAsia="Courier New" w:hAnsi="Courier New"/>
          <w:color w:val="A8D8A8"/>
          <w:sz w:val="18"/>
          <w:szCs w:val="18"/>
        </w:rPr>
        <w:t xml:space="preserve">- Time of day</w:t>
      </w:r>
    </w:p>
    <w:p>
      <w:pPr>
        <w:shd w:fill="1E1E2E" w:val="clear"/>
        <w:spacing w:before="80" w:after="80"/>
        <w:ind w:left="720"/>
      </w:pPr>
      <w:r>
        <w:rPr>
          <w:rFonts w:ascii="Courier New" w:cs="Courier New" w:eastAsia="Courier New" w:hAnsi="Courier New"/>
          <w:color w:val="A8D8A8"/>
          <w:sz w:val="18"/>
          <w:szCs w:val="18"/>
        </w:rPr>
        <w:t xml:space="preserve">- Location area (if known)</w:t>
      </w:r>
    </w:p>
    <w:p>
      <w:pPr>
        <w:shd w:fill="1E1E2E" w:val="clear"/>
        <w:spacing w:before="80" w:after="80"/>
        <w:ind w:left="720"/>
      </w:pPr>
      <w:r>
        <w:rPr>
          <w:rFonts w:ascii="Courier New" w:cs="Courier New" w:eastAsia="Courier New" w:hAnsi="Courier New"/>
          <w:color w:val="A8D8A8"/>
          <w:sz w:val="18"/>
          <w:szCs w:val="18"/>
        </w:rPr>
        <w:t xml:space="preserve">- Distance to nearest hospital/fire station</w:t>
      </w:r>
    </w:p>
    <w:p>
      <w:pPr>
        <w:shd w:fill="1E1E2E" w:val="clear"/>
        <w:spacing w:before="80" w:after="80"/>
        <w:ind w:left="720"/>
      </w:pPr>
      <w:r>
        <w:rPr>
          <w:rFonts w:ascii="Courier New" w:cs="Courier New" w:eastAsia="Courier New" w:hAnsi="Courier New"/>
          <w:color w:val="A8D8A8"/>
          <w:sz w:val="18"/>
          <w:szCs w:val="18"/>
        </w:rPr>
        <w:t xml:space="preserve">- Number of active responders currently available</w:t>
      </w:r>
    </w:p>
    <w:p>
      <w:pPr>
        <w:spacing w:before="200" w:after="60"/>
      </w:pPr>
      <w:r>
        <w:rPr>
          <w:rFonts w:ascii="Arial" w:cs="Arial" w:eastAsia="Arial" w:hAnsi="Arial"/>
          <w:b/>
          <w:bCs/>
          <w:color w:val="1A3C5E"/>
          <w:sz w:val="22"/>
          <w:szCs w:val="22"/>
        </w:rPr>
        <w:t xml:space="preserve">Prompt pattern</w:t>
      </w:r>
    </w:p>
    <w:p>
      <w:pPr>
        <w:shd w:fill="1E1E2E" w:val="clear"/>
        <w:spacing w:before="80" w:after="80"/>
        <w:ind w:left="720"/>
      </w:pPr>
      <w:r>
        <w:rPr>
          <w:rFonts w:ascii="Courier New" w:cs="Courier New" w:eastAsia="Courier New" w:hAnsi="Courier New"/>
          <w:color w:val="A8D8A8"/>
          <w:sz w:val="18"/>
          <w:szCs w:val="18"/>
        </w:rPr>
        <w:t xml:space="preserve">You are an emergency triage AI for Nigeria. Given this incident data,</w:t>
      </w:r>
    </w:p>
    <w:p>
      <w:pPr>
        <w:shd w:fill="1E1E2E" w:val="clear"/>
        <w:spacing w:before="80" w:after="80"/>
        <w:ind w:left="720"/>
      </w:pPr>
      <w:r>
        <w:rPr>
          <w:rFonts w:ascii="Courier New" w:cs="Courier New" w:eastAsia="Courier New" w:hAnsi="Courier New"/>
          <w:color w:val="A8D8A8"/>
          <w:sz w:val="18"/>
          <w:szCs w:val="18"/>
        </w:rPr>
        <w:t xml:space="preserve">return ONLY a JSON object with: triage_score (1-10), severity</w:t>
      </w:r>
    </w:p>
    <w:p>
      <w:pPr>
        <w:shd w:fill="1E1E2E" w:val="clear"/>
        <w:spacing w:before="80" w:after="80"/>
        <w:ind w:left="720"/>
      </w:pPr>
      <w:r>
        <w:rPr>
          <w:rFonts w:ascii="Courier New" w:cs="Courier New" w:eastAsia="Courier New" w:hAnsi="Courier New"/>
          <w:color w:val="A8D8A8"/>
          <w:sz w:val="18"/>
          <w:szCs w:val="18"/>
        </w:rPr>
        <w:t xml:space="preserve">(low|medium|high|critical), recommended_responder_count (int),</w:t>
      </w:r>
    </w:p>
    <w:p>
      <w:pPr>
        <w:shd w:fill="1E1E2E" w:val="clear"/>
        <w:spacing w:before="80" w:after="80"/>
        <w:ind w:left="720"/>
      </w:pPr>
      <w:r>
        <w:rPr>
          <w:rFonts w:ascii="Courier New" w:cs="Courier New" w:eastAsia="Courier New" w:hAnsi="Courier New"/>
          <w:color w:val="A8D8A8"/>
          <w:sz w:val="18"/>
          <w:szCs w:val="18"/>
        </w:rPr>
        <w:t xml:space="preserve">and priority_reason (one sentence). No preamble.</w:t>
      </w:r>
    </w:p>
    <w:p>
      <w:pPr>
        <w:spacing w:before="200" w:after="60"/>
      </w:pPr>
      <w:r>
        <w:rPr>
          <w:rFonts w:ascii="Arial" w:cs="Arial" w:eastAsia="Arial" w:hAnsi="Arial"/>
          <w:b/>
          <w:bCs/>
          <w:color w:val="1A3C5E"/>
          <w:sz w:val="22"/>
          <w:szCs w:val="22"/>
        </w:rPr>
        <w:t xml:space="preserve">Output used for</w:t>
      </w:r>
    </w:p>
    <w:p>
      <w:pPr>
        <w:pStyle w:val="ListParagraph"/>
        <w:numPr>
          <w:ilvl w:val="0"/>
          <w:numId w:val="2"/>
        </w:numPr>
        <w:spacing w:before="40" w:after="60"/>
      </w:pPr>
      <w:r>
        <w:rPr>
          <w:rFonts w:ascii="Arial" w:cs="Arial" w:eastAsia="Arial" w:hAnsi="Arial"/>
          <w:b w:val="false"/>
          <w:bCs w:val="false"/>
          <w:color w:val="1A1A2E"/>
          <w:sz w:val="22"/>
          <w:szCs w:val="22"/>
        </w:rPr>
        <w:t xml:space="preserve">Sorting incident queue on coordinator dashboard</w:t>
      </w:r>
    </w:p>
    <w:p>
      <w:pPr>
        <w:pStyle w:val="ListParagraph"/>
        <w:numPr>
          <w:ilvl w:val="0"/>
          <w:numId w:val="2"/>
        </w:numPr>
        <w:spacing w:before="40" w:after="60"/>
      </w:pPr>
      <w:r>
        <w:rPr>
          <w:rFonts w:ascii="Arial" w:cs="Arial" w:eastAsia="Arial" w:hAnsi="Arial"/>
          <w:b w:val="false"/>
          <w:bCs w:val="false"/>
          <w:color w:val="1A1A2E"/>
          <w:sz w:val="22"/>
          <w:szCs w:val="22"/>
        </w:rPr>
        <w:t xml:space="preserve">Determining how many responders to alert</w:t>
      </w:r>
    </w:p>
    <w:p>
      <w:pPr>
        <w:pStyle w:val="ListParagraph"/>
        <w:numPr>
          <w:ilvl w:val="0"/>
          <w:numId w:val="2"/>
        </w:numPr>
        <w:spacing w:before="40" w:after="60"/>
      </w:pPr>
      <w:r>
        <w:rPr>
          <w:rFonts w:ascii="Arial" w:cs="Arial" w:eastAsia="Arial" w:hAnsi="Arial"/>
          <w:b w:val="false"/>
          <w:bCs w:val="false"/>
          <w:color w:val="1A1A2E"/>
          <w:sz w:val="22"/>
          <w:szCs w:val="22"/>
        </w:rPr>
        <w:t xml:space="preserve">Color-coding incident pins on the map</w:t>
      </w:r>
    </w:p>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7.3 AI Feature 2: Voice-to-Location Extraction</w:t>
      </w:r>
    </w:p>
    <w:p>
      <w:pPr>
        <w:spacing w:before="200" w:after="60"/>
      </w:pPr>
      <w:r>
        <w:rPr>
          <w:rFonts w:ascii="Arial" w:cs="Arial" w:eastAsia="Arial" w:hAnsi="Arial"/>
          <w:b/>
          <w:bCs/>
          <w:color w:val="1A3C5E"/>
          <w:sz w:val="22"/>
          <w:szCs w:val="22"/>
        </w:rPr>
        <w:t xml:space="preserve">What it does</w:t>
      </w:r>
    </w:p>
    <w:p>
      <w:pPr>
        <w:spacing w:before="60" w:after="100"/>
      </w:pPr>
      <w:r>
        <w:rPr>
          <w:rFonts w:ascii="Arial" w:cs="Arial" w:eastAsia="Arial" w:hAnsi="Arial"/>
          <w:color w:val="1A1A2E"/>
          <w:sz w:val="22"/>
          <w:szCs w:val="22"/>
        </w:rPr>
        <w:t xml:space="preserve">When a coordinator calls a caller through the ResQ system, the call is recorded. After the call (or in near-real-time via streaming), Whisper transcribes the audio. A second AI call then extracts structured location and incident details from the natural language transcript.</w:t>
      </w:r>
    </w:p>
    <w:p>
      <w:pPr>
        <w:spacing w:before="200" w:after="60"/>
      </w:pPr>
      <w:r>
        <w:rPr>
          <w:rFonts w:ascii="Arial" w:cs="Arial" w:eastAsia="Arial" w:hAnsi="Arial"/>
          <w:b/>
          <w:bCs/>
          <w:color w:val="1A3C5E"/>
          <w:sz w:val="22"/>
          <w:szCs w:val="22"/>
        </w:rPr>
        <w:t xml:space="preserve">Transcription</w:t>
      </w:r>
    </w:p>
    <w:p>
      <w:pPr>
        <w:shd w:fill="1E1E2E" w:val="clear"/>
        <w:spacing w:before="80" w:after="80"/>
        <w:ind w:left="720"/>
      </w:pPr>
      <w:r>
        <w:rPr>
          <w:rFonts w:ascii="Courier New" w:cs="Courier New" w:eastAsia="Courier New" w:hAnsi="Courier New"/>
          <w:color w:val="A8D8A8"/>
          <w:sz w:val="18"/>
          <w:szCs w:val="18"/>
        </w:rPr>
        <w:t xml:space="preserve">API: OpenRouter → openai/whisper-large-v3 (or openai/gpt-4o-audio)</w:t>
      </w:r>
    </w:p>
    <w:p>
      <w:pPr>
        <w:shd w:fill="1E1E2E" w:val="clear"/>
        <w:spacing w:before="80" w:after="80"/>
        <w:ind w:left="720"/>
      </w:pPr>
      <w:r>
        <w:rPr>
          <w:rFonts w:ascii="Courier New" w:cs="Courier New" w:eastAsia="Courier New" w:hAnsi="Courier New"/>
          <w:color w:val="A8D8A8"/>
          <w:sz w:val="18"/>
          <w:szCs w:val="18"/>
        </w:rPr>
        <w:t xml:space="preserve">Input: Audio file (MP3/WAV from call recording)</w:t>
      </w:r>
    </w:p>
    <w:p>
      <w:pPr>
        <w:shd w:fill="1E1E2E" w:val="clear"/>
        <w:spacing w:before="80" w:after="80"/>
        <w:ind w:left="720"/>
      </w:pPr>
      <w:r>
        <w:rPr>
          <w:rFonts w:ascii="Courier New" w:cs="Courier New" w:eastAsia="Courier New" w:hAnsi="Courier New"/>
          <w:color w:val="A8D8A8"/>
          <w:sz w:val="18"/>
          <w:szCs w:val="18"/>
        </w:rPr>
        <w:t xml:space="preserve">Output: Raw transcript text</w:t>
      </w:r>
    </w:p>
    <w:p>
      <w:pPr>
        <w:spacing w:before="200" w:after="60"/>
      </w:pPr>
      <w:r>
        <w:rPr>
          <w:rFonts w:ascii="Arial" w:cs="Arial" w:eastAsia="Arial" w:hAnsi="Arial"/>
          <w:b/>
          <w:bCs/>
          <w:color w:val="1A3C5E"/>
          <w:sz w:val="22"/>
          <w:szCs w:val="22"/>
        </w:rPr>
        <w:t xml:space="preserve">Extraction prompt</w:t>
      </w:r>
    </w:p>
    <w:p>
      <w:pPr>
        <w:shd w:fill="1E1E2E" w:val="clear"/>
        <w:spacing w:before="80" w:after="80"/>
        <w:ind w:left="720"/>
      </w:pPr>
      <w:r>
        <w:rPr>
          <w:rFonts w:ascii="Courier New" w:cs="Courier New" w:eastAsia="Courier New" w:hAnsi="Courier New"/>
          <w:color w:val="A8D8A8"/>
          <w:sz w:val="18"/>
          <w:szCs w:val="18"/>
        </w:rPr>
        <w:t xml:space="preserve">You are an emergency dispatcher AI. Extract structured data from this</w:t>
      </w:r>
    </w:p>
    <w:p>
      <w:pPr>
        <w:shd w:fill="1E1E2E" w:val="clear"/>
        <w:spacing w:before="80" w:after="80"/>
        <w:ind w:left="720"/>
      </w:pPr>
      <w:r>
        <w:rPr>
          <w:rFonts w:ascii="Courier New" w:cs="Courier New" w:eastAsia="Courier New" w:hAnsi="Courier New"/>
          <w:color w:val="A8D8A8"/>
          <w:sz w:val="18"/>
          <w:szCs w:val="18"/>
        </w:rPr>
        <w:t xml:space="preserve">call transcript. Return ONLY JSON with these fields:</w:t>
      </w:r>
    </w:p>
    <w:p>
      <w:pPr>
        <w:shd w:fill="1E1E2E" w:val="clear"/>
        <w:spacing w:before="80" w:after="80"/>
        <w:ind w:left="720"/>
      </w:pPr>
      <w:r>
        <w:rPr>
          <w:rFonts w:ascii="Courier New" w:cs="Courier New" w:eastAsia="Courier New" w:hAnsi="Courier New"/>
          <w:color w:val="A8D8A8"/>
          <w:sz w:val="18"/>
          <w:szCs w:val="18"/>
        </w:rPr>
        <w:t xml:space="preserve">location_text (verbatim location description from caller),</w:t>
      </w:r>
    </w:p>
    <w:p>
      <w:pPr>
        <w:shd w:fill="1E1E2E" w:val="clear"/>
        <w:spacing w:before="80" w:after="80"/>
        <w:ind w:left="720"/>
      </w:pPr>
      <w:r>
        <w:rPr>
          <w:rFonts w:ascii="Courier New" w:cs="Courier New" w:eastAsia="Courier New" w:hAnsi="Courier New"/>
          <w:color w:val="A8D8A8"/>
          <w:sz w:val="18"/>
          <w:szCs w:val="18"/>
        </w:rPr>
        <w:t xml:space="preserve">map_search_query (optimised Google Maps search string for Nigeria),</w:t>
      </w:r>
    </w:p>
    <w:p>
      <w:pPr>
        <w:shd w:fill="1E1E2E" w:val="clear"/>
        <w:spacing w:before="80" w:after="80"/>
        <w:ind w:left="720"/>
      </w:pPr>
      <w:r>
        <w:rPr>
          <w:rFonts w:ascii="Courier New" w:cs="Courier New" w:eastAsia="Courier New" w:hAnsi="Courier New"/>
          <w:color w:val="A8D8A8"/>
          <w:sz w:val="18"/>
          <w:szCs w:val="18"/>
        </w:rPr>
        <w:t xml:space="preserve">victim_details (age, condition, number of people if mentioned),</w:t>
      </w:r>
    </w:p>
    <w:p>
      <w:pPr>
        <w:shd w:fill="1E1E2E" w:val="clear"/>
        <w:spacing w:before="80" w:after="80"/>
        <w:ind w:left="720"/>
      </w:pPr>
      <w:r>
        <w:rPr>
          <w:rFonts w:ascii="Courier New" w:cs="Courier New" w:eastAsia="Courier New" w:hAnsi="Courier New"/>
          <w:color w:val="A8D8A8"/>
          <w:sz w:val="18"/>
          <w:szCs w:val="18"/>
        </w:rPr>
        <w:t xml:space="preserve">urgency_signals (any words indicating worsening condition),</w:t>
      </w:r>
    </w:p>
    <w:p>
      <w:pPr>
        <w:shd w:fill="1E1E2E" w:val="clear"/>
        <w:spacing w:before="80" w:after="80"/>
        <w:ind w:left="720"/>
      </w:pPr>
      <w:r>
        <w:rPr>
          <w:rFonts w:ascii="Courier New" w:cs="Courier New" w:eastAsia="Courier New" w:hAnsi="Courier New"/>
          <w:color w:val="A8D8A8"/>
          <w:sz w:val="18"/>
          <w:szCs w:val="18"/>
        </w:rPr>
        <w:t xml:space="preserve">landmarks (array of mentioned landmarks).</w:t>
      </w:r>
    </w:p>
    <w:p>
      <w:pPr>
        <w:shd w:fill="1E1E2E" w:val="clear"/>
        <w:spacing w:before="80" w:after="80"/>
        <w:ind w:left="720"/>
      </w:pPr>
      <w:r>
        <w:rPr>
          <w:rFonts w:ascii="Courier New" w:cs="Courier New" w:eastAsia="Courier New" w:hAnsi="Courier New"/>
          <w:color w:val="A8D8A8"/>
          <w:sz w:val="18"/>
          <w:szCs w:val="18"/>
        </w:rPr>
        <w:t xml:space="preserve">If a field is not mentioned, use null. No preamble.</w:t>
      </w:r>
    </w:p>
    <w:p>
      <w:pPr>
        <w:spacing w:before="200" w:after="60"/>
      </w:pPr>
      <w:r>
        <w:rPr>
          <w:rFonts w:ascii="Arial" w:cs="Arial" w:eastAsia="Arial" w:hAnsi="Arial"/>
          <w:b/>
          <w:bCs/>
          <w:color w:val="1A3C5E"/>
          <w:sz w:val="22"/>
          <w:szCs w:val="22"/>
        </w:rPr>
        <w:t xml:space="preserve">Output used for</w:t>
      </w:r>
    </w:p>
    <w:p>
      <w:pPr>
        <w:pStyle w:val="ListParagraph"/>
        <w:numPr>
          <w:ilvl w:val="0"/>
          <w:numId w:val="2"/>
        </w:numPr>
        <w:spacing w:before="40" w:after="60"/>
      </w:pPr>
      <w:r>
        <w:rPr>
          <w:rFonts w:ascii="Arial" w:cs="Arial" w:eastAsia="Arial" w:hAnsi="Arial"/>
          <w:b w:val="false"/>
          <w:bCs w:val="false"/>
          <w:color w:val="1A1A2E"/>
          <w:sz w:val="22"/>
          <w:szCs w:val="22"/>
        </w:rPr>
        <w:t xml:space="preserve">Updating incident pin on live map</w:t>
      </w:r>
    </w:p>
    <w:p>
      <w:pPr>
        <w:pStyle w:val="ListParagraph"/>
        <w:numPr>
          <w:ilvl w:val="0"/>
          <w:numId w:val="2"/>
        </w:numPr>
        <w:spacing w:before="40" w:after="60"/>
      </w:pPr>
      <w:r>
        <w:rPr>
          <w:rFonts w:ascii="Arial" w:cs="Arial" w:eastAsia="Arial" w:hAnsi="Arial"/>
          <w:b w:val="false"/>
          <w:bCs w:val="false"/>
          <w:color w:val="1A1A2E"/>
          <w:sz w:val="22"/>
          <w:szCs w:val="22"/>
        </w:rPr>
        <w:t xml:space="preserve">Populating incident notes panel for all responders</w:t>
      </w:r>
    </w:p>
    <w:p>
      <w:pPr>
        <w:pStyle w:val="ListParagraph"/>
        <w:numPr>
          <w:ilvl w:val="0"/>
          <w:numId w:val="2"/>
        </w:numPr>
        <w:spacing w:before="40" w:after="60"/>
      </w:pPr>
      <w:r>
        <w:rPr>
          <w:rFonts w:ascii="Arial" w:cs="Arial" w:eastAsia="Arial" w:hAnsi="Arial"/>
          <w:b w:val="false"/>
          <w:bCs w:val="false"/>
          <w:color w:val="1A1A2E"/>
          <w:sz w:val="22"/>
          <w:szCs w:val="22"/>
        </w:rPr>
        <w:t xml:space="preserve">Broadcasting location update via Socket.io to all responders on that incident</w:t>
      </w:r>
    </w:p>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7.4 AI Feature 3: Responder Matching</w:t>
      </w:r>
    </w:p>
    <w:p>
      <w:pPr>
        <w:spacing w:before="200" w:after="60"/>
      </w:pPr>
      <w:r>
        <w:rPr>
          <w:rFonts w:ascii="Arial" w:cs="Arial" w:eastAsia="Arial" w:hAnsi="Arial"/>
          <w:b/>
          <w:bCs/>
          <w:color w:val="1A3C5E"/>
          <w:sz w:val="22"/>
          <w:szCs w:val="22"/>
        </w:rPr>
        <w:t xml:space="preserve">What it does</w:t>
      </w:r>
    </w:p>
    <w:p>
      <w:pPr>
        <w:spacing w:before="60" w:after="100"/>
      </w:pPr>
      <w:r>
        <w:rPr>
          <w:rFonts w:ascii="Arial" w:cs="Arial" w:eastAsia="Arial" w:hAnsi="Arial"/>
          <w:color w:val="1A1A2E"/>
          <w:sz w:val="22"/>
          <w:szCs w:val="22"/>
        </w:rPr>
        <w:t xml:space="preserve">Instead of broadcasting to all nearby responders, the system ranks available responders and alerts them in order of fit. The first to accept gets the primary assignment; others are held as backup.</w:t>
      </w:r>
    </w:p>
    <w:p>
      <w:pPr>
        <w:spacing w:before="200" w:after="60"/>
      </w:pPr>
      <w:r>
        <w:rPr>
          <w:rFonts w:ascii="Arial" w:cs="Arial" w:eastAsia="Arial" w:hAnsi="Arial"/>
          <w:b/>
          <w:bCs/>
          <w:color w:val="1A3C5E"/>
          <w:sz w:val="22"/>
          <w:szCs w:val="22"/>
        </w:rPr>
        <w:t xml:space="preserve">Matching criteria (computed, no AI needed for base logic)</w:t>
      </w:r>
    </w:p>
    <w:p>
      <w:pPr>
        <w:pStyle w:val="ListParagraph"/>
        <w:numPr>
          <w:ilvl w:val="0"/>
          <w:numId w:val="2"/>
        </w:numPr>
        <w:spacing w:before="40" w:after="60"/>
      </w:pPr>
      <w:r>
        <w:rPr>
          <w:rFonts w:ascii="Arial" w:cs="Arial" w:eastAsia="Arial" w:hAnsi="Arial"/>
          <w:b w:val="false"/>
          <w:bCs w:val="false"/>
          <w:color w:val="1A1A2E"/>
          <w:sz w:val="22"/>
          <w:szCs w:val="22"/>
        </w:rPr>
        <w:t xml:space="preserve">Skill match: incident type → required skill categories</w:t>
      </w:r>
    </w:p>
    <w:p>
      <w:pPr>
        <w:pStyle w:val="ListParagraph"/>
        <w:numPr>
          <w:ilvl w:val="0"/>
          <w:numId w:val="2"/>
        </w:numPr>
        <w:spacing w:before="40" w:after="60"/>
      </w:pPr>
      <w:r>
        <w:rPr>
          <w:rFonts w:ascii="Arial" w:cs="Arial" w:eastAsia="Arial" w:hAnsi="Arial"/>
          <w:b w:val="false"/>
          <w:bCs w:val="false"/>
          <w:color w:val="1A1A2E"/>
          <w:sz w:val="22"/>
          <w:szCs w:val="22"/>
        </w:rPr>
        <w:t xml:space="preserve">Distance: nearest first within the responder's availability radius</w:t>
      </w:r>
    </w:p>
    <w:p>
      <w:pPr>
        <w:pStyle w:val="ListParagraph"/>
        <w:numPr>
          <w:ilvl w:val="0"/>
          <w:numId w:val="2"/>
        </w:numPr>
        <w:spacing w:before="40" w:after="60"/>
      </w:pPr>
      <w:r>
        <w:rPr>
          <w:rFonts w:ascii="Arial" w:cs="Arial" w:eastAsia="Arial" w:hAnsi="Arial"/>
          <w:b w:val="false"/>
          <w:bCs w:val="false"/>
          <w:color w:val="1A1A2E"/>
          <w:sz w:val="22"/>
          <w:szCs w:val="22"/>
        </w:rPr>
        <w:t xml:space="preserve">Availability: status = available only</w:t>
      </w:r>
    </w:p>
    <w:p>
      <w:pPr>
        <w:pStyle w:val="ListParagraph"/>
        <w:numPr>
          <w:ilvl w:val="0"/>
          <w:numId w:val="2"/>
        </w:numPr>
        <w:spacing w:before="40" w:after="60"/>
      </w:pPr>
      <w:r>
        <w:rPr>
          <w:rFonts w:ascii="Arial" w:cs="Arial" w:eastAsia="Arial" w:hAnsi="Arial"/>
          <w:b w:val="false"/>
          <w:bCs w:val="false"/>
          <w:color w:val="1A1A2E"/>
          <w:sz w:val="22"/>
          <w:szCs w:val="22"/>
        </w:rPr>
        <w:t xml:space="preserve">Workload: responders with fewer active incidents prioritised</w:t>
      </w:r>
    </w:p>
    <w:p>
      <w:pPr>
        <w:spacing w:before="200" w:after="60"/>
      </w:pPr>
      <w:r>
        <w:rPr>
          <w:rFonts w:ascii="Arial" w:cs="Arial" w:eastAsia="Arial" w:hAnsi="Arial"/>
          <w:b/>
          <w:bCs/>
          <w:color w:val="1A3C5E"/>
          <w:sz w:val="22"/>
          <w:szCs w:val="22"/>
        </w:rPr>
        <w:t xml:space="preserve">AI layer on top</w:t>
      </w:r>
    </w:p>
    <w:p>
      <w:pPr>
        <w:spacing w:before="60" w:after="100"/>
      </w:pPr>
      <w:r>
        <w:rPr>
          <w:rFonts w:ascii="Arial" w:cs="Arial" w:eastAsia="Arial" w:hAnsi="Arial"/>
          <w:color w:val="1A1A2E"/>
          <w:sz w:val="22"/>
          <w:szCs w:val="22"/>
        </w:rPr>
        <w:t xml:space="preserve">For complex incidents (e.g., multi-vehicle accident with possible casualties), an AI call determines the optimal responder combination:</w:t>
      </w:r>
    </w:p>
    <w:p>
      <w:pPr>
        <w:shd w:fill="1E1E2E" w:val="clear"/>
        <w:spacing w:before="80" w:after="80"/>
        <w:ind w:left="720"/>
      </w:pPr>
      <w:r>
        <w:rPr>
          <w:rFonts w:ascii="Courier New" w:cs="Courier New" w:eastAsia="Courier New" w:hAnsi="Courier New"/>
          <w:color w:val="A8D8A8"/>
          <w:sz w:val="18"/>
          <w:szCs w:val="18"/>
        </w:rPr>
        <w:t xml:space="preserve">Given this incident: [details]. Available responders: [list with skills,</w:t>
      </w:r>
    </w:p>
    <w:p>
      <w:pPr>
        <w:shd w:fill="1E1E2E" w:val="clear"/>
        <w:spacing w:before="80" w:after="80"/>
        <w:ind w:left="720"/>
      </w:pPr>
      <w:r>
        <w:rPr>
          <w:rFonts w:ascii="Courier New" w:cs="Courier New" w:eastAsia="Courier New" w:hAnsi="Courier New"/>
          <w:color w:val="A8D8A8"/>
          <w:sz w:val="18"/>
          <w:szCs w:val="18"/>
        </w:rPr>
        <w:t xml:space="preserve">distance, last response time]. Return JSON: recommended_responders</w:t>
      </w:r>
    </w:p>
    <w:p>
      <w:pPr>
        <w:shd w:fill="1E1E2E" w:val="clear"/>
        <w:spacing w:before="80" w:after="80"/>
        <w:ind w:left="720"/>
      </w:pPr>
      <w:r>
        <w:rPr>
          <w:rFonts w:ascii="Courier New" w:cs="Courier New" w:eastAsia="Courier New" w:hAnsi="Courier New"/>
          <w:color w:val="A8D8A8"/>
          <w:sz w:val="18"/>
          <w:szCs w:val="18"/>
        </w:rPr>
        <w:t xml:space="preserve">(array of IDs in priority order), reasoning (one sentence per responder).</w:t>
      </w:r>
    </w:p>
    <w:p>
      <w:pPr>
        <w:spacing w:before="200" w:after="60"/>
      </w:pPr>
      <w:r>
        <w:rPr>
          <w:rFonts w:ascii="Arial" w:cs="Arial" w:eastAsia="Arial" w:hAnsi="Arial"/>
          <w:b/>
          <w:bCs/>
          <w:color w:val="1A3C5E"/>
          <w:sz w:val="22"/>
          <w:szCs w:val="22"/>
        </w:rPr>
        <w:t xml:space="preserve">Output used for</w:t>
      </w:r>
    </w:p>
    <w:p>
      <w:pPr>
        <w:pStyle w:val="ListParagraph"/>
        <w:numPr>
          <w:ilvl w:val="0"/>
          <w:numId w:val="2"/>
        </w:numPr>
        <w:spacing w:before="40" w:after="60"/>
      </w:pPr>
      <w:r>
        <w:rPr>
          <w:rFonts w:ascii="Arial" w:cs="Arial" w:eastAsia="Arial" w:hAnsi="Arial"/>
          <w:b w:val="false"/>
          <w:bCs w:val="false"/>
          <w:color w:val="1A1A2E"/>
          <w:sz w:val="22"/>
          <w:szCs w:val="22"/>
        </w:rPr>
        <w:t xml:space="preserve">Ordered notification queue — responder 1 gets alerted first, then 2 if no response in 30s</w:t>
      </w:r>
    </w:p>
    <w:p>
      <w:pPr>
        <w:pStyle w:val="ListParagraph"/>
        <w:numPr>
          <w:ilvl w:val="0"/>
          <w:numId w:val="2"/>
        </w:numPr>
        <w:spacing w:before="40" w:after="60"/>
      </w:pPr>
      <w:r>
        <w:rPr>
          <w:rFonts w:ascii="Arial" w:cs="Arial" w:eastAsia="Arial" w:hAnsi="Arial"/>
          <w:b w:val="false"/>
          <w:bCs w:val="false"/>
          <w:color w:val="1A1A2E"/>
          <w:sz w:val="22"/>
          <w:szCs w:val="22"/>
        </w:rPr>
        <w:t xml:space="preserve">Dashboard auto-suggest feature for coordinators</w:t>
      </w:r>
    </w:p>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7.5 AI Feature 4: Fake Alert Detection</w:t>
      </w:r>
    </w:p>
    <w:p>
      <w:pPr>
        <w:spacing w:before="200" w:after="60"/>
      </w:pPr>
      <w:r>
        <w:rPr>
          <w:rFonts w:ascii="Arial" w:cs="Arial" w:eastAsia="Arial" w:hAnsi="Arial"/>
          <w:b/>
          <w:bCs/>
          <w:color w:val="1A3C5E"/>
          <w:sz w:val="22"/>
          <w:szCs w:val="22"/>
        </w:rPr>
        <w:t xml:space="preserve">What it does</w:t>
      </w:r>
    </w:p>
    <w:p>
      <w:pPr>
        <w:spacing w:before="60" w:after="100"/>
      </w:pPr>
      <w:r>
        <w:rPr>
          <w:rFonts w:ascii="Arial" w:cs="Arial" w:eastAsia="Arial" w:hAnsi="Arial"/>
          <w:color w:val="1A1A2E"/>
          <w:sz w:val="22"/>
          <w:szCs w:val="22"/>
        </w:rPr>
        <w:t xml:space="preserve">Over time, the system identifies numbers that repeatedly trigger alerts without follow-through. This is a pattern-based flag, not an auto-block — coordinators review flagged numbers.</w:t>
      </w:r>
    </w:p>
    <w:p>
      <w:pPr>
        <w:spacing w:before="200" w:after="60"/>
      </w:pPr>
      <w:r>
        <w:rPr>
          <w:rFonts w:ascii="Arial" w:cs="Arial" w:eastAsia="Arial" w:hAnsi="Arial"/>
          <w:b/>
          <w:bCs/>
          <w:color w:val="1A3C5E"/>
          <w:sz w:val="22"/>
          <w:szCs w:val="22"/>
        </w:rPr>
        <w:t xml:space="preserve">Logic</w:t>
      </w:r>
    </w:p>
    <w:p>
      <w:pPr>
        <w:pStyle w:val="ListParagraph"/>
        <w:numPr>
          <w:ilvl w:val="0"/>
          <w:numId w:val="2"/>
        </w:numPr>
        <w:spacing w:before="40" w:after="60"/>
      </w:pPr>
      <w:r>
        <w:rPr>
          <w:rFonts w:ascii="Arial" w:cs="Arial" w:eastAsia="Arial" w:hAnsi="Arial"/>
          <w:b w:val="false"/>
          <w:bCs w:val="false"/>
          <w:color w:val="1A1A2E"/>
          <w:sz w:val="22"/>
          <w:szCs w:val="22"/>
        </w:rPr>
        <w:t xml:space="preserve">Track: alerts sent vs alerts that had responder contact / coordinator callback</w:t>
      </w:r>
    </w:p>
    <w:p>
      <w:pPr>
        <w:pStyle w:val="ListParagraph"/>
        <w:numPr>
          <w:ilvl w:val="0"/>
          <w:numId w:val="2"/>
        </w:numPr>
        <w:spacing w:before="40" w:after="60"/>
      </w:pPr>
      <w:r>
        <w:rPr>
          <w:rFonts w:ascii="Arial" w:cs="Arial" w:eastAsia="Arial" w:hAnsi="Arial"/>
          <w:b w:val="false"/>
          <w:bCs w:val="false"/>
          <w:color w:val="1A1A2E"/>
          <w:sz w:val="22"/>
          <w:szCs w:val="22"/>
        </w:rPr>
        <w:t xml:space="preserve">Flag any number with &gt;3 unconfirmed alerts in 30 days</w:t>
      </w:r>
    </w:p>
    <w:p>
      <w:pPr>
        <w:pStyle w:val="ListParagraph"/>
        <w:numPr>
          <w:ilvl w:val="0"/>
          <w:numId w:val="2"/>
        </w:numPr>
        <w:spacing w:before="40" w:after="60"/>
      </w:pPr>
      <w:r>
        <w:rPr>
          <w:rFonts w:ascii="Arial" w:cs="Arial" w:eastAsia="Arial" w:hAnsi="Arial"/>
          <w:b w:val="false"/>
          <w:bCs w:val="false"/>
          <w:color w:val="1A1A2E"/>
          <w:sz w:val="22"/>
          <w:szCs w:val="22"/>
        </w:rPr>
        <w:t xml:space="preserve">AI reviews the pattern and adds a note: likely test, likely false alarm, likely genuine but unconfirmed</w:t>
      </w:r>
    </w:p>
    <w:p>
      <w:pPr>
        <w:pStyle w:val="ListParagraph"/>
        <w:numPr>
          <w:ilvl w:val="0"/>
          <w:numId w:val="2"/>
        </w:numPr>
        <w:spacing w:before="40" w:after="60"/>
      </w:pPr>
      <w:r>
        <w:rPr>
          <w:rFonts w:ascii="Arial" w:cs="Arial" w:eastAsia="Arial" w:hAnsi="Arial"/>
          <w:b w:val="false"/>
          <w:bCs w:val="false"/>
          <w:color w:val="1A1A2E"/>
          <w:sz w:val="22"/>
          <w:szCs w:val="22"/>
        </w:rPr>
        <w:t xml:space="preserve">Coordinator sees flag on future alerts from that number — can still dispatch but is warned</w:t>
      </w:r>
    </w:p>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7.6 AI Feature 5: Live Transcript Shared with Responders</w:t>
      </w:r>
    </w:p>
    <w:p>
      <w:pPr>
        <w:spacing w:before="200" w:after="60"/>
      </w:pPr>
      <w:r>
        <w:rPr>
          <w:rFonts w:ascii="Arial" w:cs="Arial" w:eastAsia="Arial" w:hAnsi="Arial"/>
          <w:b/>
          <w:bCs/>
          <w:color w:val="1A3C5E"/>
          <w:sz w:val="22"/>
          <w:szCs w:val="22"/>
        </w:rPr>
        <w:t xml:space="preserve">What it does — your idea, fully specced</w:t>
      </w:r>
    </w:p>
    <w:p>
      <w:pPr>
        <w:spacing w:before="60" w:after="100"/>
      </w:pPr>
      <w:r>
        <w:rPr>
          <w:rFonts w:ascii="Arial" w:cs="Arial" w:eastAsia="Arial" w:hAnsi="Arial"/>
          <w:color w:val="1A1A2E"/>
          <w:sz w:val="22"/>
          <w:szCs w:val="22"/>
        </w:rPr>
        <w:t xml:space="preserve">When a responder taps Call Caller from their app, the call routes through the ResQ backend (not a direct dial). This allows the call to be recorded and transcribed in real time. As the transcript processes, structured notes are pushed via Socket.io to every responder's app assigned to that incident.</w:t>
      </w:r>
    </w:p>
    <w:p>
      <w:pPr>
        <w:spacing w:before="200" w:after="60"/>
      </w:pPr>
      <w:r>
        <w:rPr>
          <w:rFonts w:ascii="Arial" w:cs="Arial" w:eastAsia="Arial" w:hAnsi="Arial"/>
          <w:b/>
          <w:bCs/>
          <w:color w:val="1A3C5E"/>
          <w:sz w:val="22"/>
          <w:szCs w:val="22"/>
        </w:rPr>
        <w:t xml:space="preserve">Flow</w:t>
      </w:r>
    </w:p>
    <w:p>
      <w:pPr>
        <w:pStyle w:val="ListParagraph"/>
        <w:numPr>
          <w:ilvl w:val="0"/>
          <w:numId w:val="3"/>
        </w:numPr>
        <w:spacing w:before="40" w:after="60"/>
      </w:pPr>
      <w:r>
        <w:rPr>
          <w:rFonts w:ascii="Arial" w:cs="Arial" w:eastAsia="Arial" w:hAnsi="Arial"/>
          <w:color w:val="1A1A2E"/>
          <w:sz w:val="22"/>
          <w:szCs w:val="22"/>
        </w:rPr>
        <w:t xml:space="preserve">Responder taps Call Caller in app</w:t>
      </w:r>
    </w:p>
    <w:p>
      <w:pPr>
        <w:pStyle w:val="ListParagraph"/>
        <w:numPr>
          <w:ilvl w:val="0"/>
          <w:numId w:val="3"/>
        </w:numPr>
        <w:spacing w:before="40" w:after="60"/>
      </w:pPr>
      <w:r>
        <w:rPr>
          <w:rFonts w:ascii="Arial" w:cs="Arial" w:eastAsia="Arial" w:hAnsi="Arial"/>
          <w:color w:val="1A1A2E"/>
          <w:sz w:val="22"/>
          <w:szCs w:val="22"/>
        </w:rPr>
        <w:t xml:space="preserve">Backend initiates outbound call via AfricasTalking Voice or Twilio</w:t>
      </w:r>
    </w:p>
    <w:p>
      <w:pPr>
        <w:pStyle w:val="ListParagraph"/>
        <w:numPr>
          <w:ilvl w:val="0"/>
          <w:numId w:val="3"/>
        </w:numPr>
        <w:spacing w:before="40" w:after="60"/>
      </w:pPr>
      <w:r>
        <w:rPr>
          <w:rFonts w:ascii="Arial" w:cs="Arial" w:eastAsia="Arial" w:hAnsi="Arial"/>
          <w:color w:val="1A1A2E"/>
          <w:sz w:val="22"/>
          <w:szCs w:val="22"/>
        </w:rPr>
        <w:t xml:space="preserve">Both parties are connected; call is recorded server-side</w:t>
      </w:r>
    </w:p>
    <w:p>
      <w:pPr>
        <w:pStyle w:val="ListParagraph"/>
        <w:numPr>
          <w:ilvl w:val="0"/>
          <w:numId w:val="3"/>
        </w:numPr>
        <w:spacing w:before="40" w:after="60"/>
      </w:pPr>
      <w:r>
        <w:rPr>
          <w:rFonts w:ascii="Arial" w:cs="Arial" w:eastAsia="Arial" w:hAnsi="Arial"/>
          <w:color w:val="1A1A2E"/>
          <w:sz w:val="22"/>
          <w:szCs w:val="22"/>
        </w:rPr>
        <w:t xml:space="preserve">Every 15 seconds, the latest audio chunk is sent to Whisper for incremental transcription</w:t>
      </w:r>
    </w:p>
    <w:p>
      <w:pPr>
        <w:pStyle w:val="ListParagraph"/>
        <w:numPr>
          <w:ilvl w:val="0"/>
          <w:numId w:val="3"/>
        </w:numPr>
        <w:spacing w:before="40" w:after="60"/>
      </w:pPr>
      <w:r>
        <w:rPr>
          <w:rFonts w:ascii="Arial" w:cs="Arial" w:eastAsia="Arial" w:hAnsi="Arial"/>
          <w:color w:val="1A1A2E"/>
          <w:sz w:val="22"/>
          <w:szCs w:val="22"/>
        </w:rPr>
        <w:t xml:space="preserve">Each transcript chunk is sent to Claude via OpenRouter for location/detail extraction</w:t>
      </w:r>
    </w:p>
    <w:p>
      <w:pPr>
        <w:pStyle w:val="ListParagraph"/>
        <w:numPr>
          <w:ilvl w:val="0"/>
          <w:numId w:val="3"/>
        </w:numPr>
        <w:spacing w:before="40" w:after="60"/>
      </w:pPr>
      <w:r>
        <w:rPr>
          <w:rFonts w:ascii="Arial" w:cs="Arial" w:eastAsia="Arial" w:hAnsi="Arial"/>
          <w:color w:val="1A1A2E"/>
          <w:sz w:val="22"/>
          <w:szCs w:val="22"/>
        </w:rPr>
        <w:t xml:space="preserve">Extracted data is broadcast via Socket.io to: coordinator dashboard, all responder apps on this incident</w:t>
      </w:r>
    </w:p>
    <w:p>
      <w:pPr>
        <w:pStyle w:val="ListParagraph"/>
        <w:numPr>
          <w:ilvl w:val="0"/>
          <w:numId w:val="3"/>
        </w:numPr>
        <w:spacing w:before="40" w:after="60"/>
      </w:pPr>
      <w:r>
        <w:rPr>
          <w:rFonts w:ascii="Arial" w:cs="Arial" w:eastAsia="Arial" w:hAnsi="Arial"/>
          <w:color w:val="1A1A2E"/>
          <w:sz w:val="22"/>
          <w:szCs w:val="22"/>
        </w:rPr>
        <w:t xml:space="preserve">Responders see a live updating notes card: 'Caller says: near the blue gate behind Rumuola filling station, man is on the ground by the gutter'</w:t>
      </w:r>
    </w:p>
    <w:p>
      <w:pPr>
        <w:pStyle w:val="ListParagraph"/>
        <w:numPr>
          <w:ilvl w:val="0"/>
          <w:numId w:val="3"/>
        </w:numPr>
        <w:spacing w:before="40" w:after="60"/>
      </w:pPr>
      <w:r>
        <w:rPr>
          <w:rFonts w:ascii="Arial" w:cs="Arial" w:eastAsia="Arial" w:hAnsi="Arial"/>
          <w:color w:val="1A1A2E"/>
          <w:sz w:val="22"/>
          <w:szCs w:val="22"/>
        </w:rPr>
        <w:t xml:space="preserve">Map pin updates automatically if a new location is extracted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BE8" w:sz="1"/>
              <w:left w:val="single" w:color="AACBE8" w:sz="1"/>
              <w:bottom w:val="single" w:color="AACBE8" w:sz="1"/>
              <w:right w:val="single" w:color="AACBE8" w:sz="1"/>
            </w:tcBorders>
            <w:shd w:fill="F0FFF4" w:val="clear"/>
            <w:tcMar>
              <w:top w:type="dxa" w:w="120"/>
              <w:left w:type="dxa" w:w="200"/>
              <w:bottom w:type="dxa" w:w="120"/>
              <w:right w:type="dxa" w:w="200"/>
            </w:tcMar>
          </w:tcPr>
          <w:p>
            <w:pPr>
              <w:spacing w:before="0" w:after="60"/>
            </w:pPr>
            <w:r>
              <w:rPr>
                <w:rFonts w:ascii="Arial" w:cs="Arial" w:eastAsia="Arial" w:hAnsi="Arial"/>
                <w:b/>
                <w:bCs/>
                <w:color w:val="1A7A4A"/>
                <w:sz w:val="20"/>
                <w:szCs w:val="20"/>
              </w:rPr>
              <w:t xml:space="preserve">Why This Wins the Competition</w:t>
            </w:r>
          </w:p>
          <w:p>
            <w:pPr>
              <w:spacing w:before="0" w:after="0"/>
            </w:pPr>
            <w:r>
              <w:rPr>
                <w:rFonts w:ascii="Arial" w:cs="Arial" w:eastAsia="Arial" w:hAnsi="Arial"/>
                <w:color w:val="1A1A2E"/>
                <w:sz w:val="20"/>
                <w:szCs w:val="20"/>
              </w:rPr>
              <w:t xml:space="preserve">This feature is the demo centrepiece. A judge dials *384*1#. The incident appears on the dashboard. A responder accepts. The responder's app taps Call Caller. A teammate plays the caller and describes a location naturally. Judges watch the transcript appear on the projected dashboard in real time, the map pin update, and another responder's app receive the note automatically. That entire loop — panic to structured intelligence, shared instantly — is the story of ResQ in 60 seconds.</w:t>
            </w:r>
          </w:p>
        </w:tc>
      </w:tr>
    </w:tbl>
    <w:p>
      <w:pPr>
        <w:spacing w:before="120" w:after="0"/>
      </w:pPr>
      <w:r>
        <w:t xml:space="preserve"/>
      </w:r>
    </w:p>
    <w:p>
      <w:pPr>
        <w:pBdr>
          <w:bottom w:val="single" w:color="D0E4F4" w:sz="6" w:space="1"/>
        </w:pBdr>
        <w:spacing w:before="200" w:after="200"/>
      </w:pPr>
      <w:r>
        <w:t xml:space="preserve"/>
      </w:r>
    </w:p>
    <w:p>
      <w:pPr>
        <w:pStyle w:val="Heading1"/>
        <w:spacing w:before="400" w:after="160"/>
      </w:pPr>
      <w:r>
        <w:rPr>
          <w:rFonts w:ascii="Arial" w:cs="Arial" w:eastAsia="Arial" w:hAnsi="Arial"/>
          <w:b/>
          <w:bCs/>
          <w:color w:val="1A3C5E"/>
          <w:sz w:val="36"/>
          <w:szCs w:val="36"/>
        </w:rPr>
        <w:t xml:space="preserve">8. Real-Time System &amp; Location</w:t>
      </w:r>
    </w:p>
    <w:p>
      <w:pPr>
        <w:pStyle w:val="Heading2"/>
        <w:pBdr>
          <w:bottom w:val="single" w:color="E84040" w:sz="4" w:space="4"/>
        </w:pBdr>
        <w:spacing w:before="320" w:after="120"/>
      </w:pPr>
      <w:r>
        <w:rPr>
          <w:rFonts w:ascii="Arial" w:cs="Arial" w:eastAsia="Arial" w:hAnsi="Arial"/>
          <w:b/>
          <w:bCs/>
          <w:color w:val="1A3C5E"/>
          <w:sz w:val="28"/>
          <w:szCs w:val="28"/>
        </w:rPr>
        <w:t xml:space="preserve">8.1 Socket.io Event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AACBE8" w:sz="1"/>
              <w:left w:val="single" w:color="AACBE8" w:sz="1"/>
              <w:bottom w:val="single" w:color="AACBE8" w:sz="1"/>
              <w:right w:val="single" w:color="AACBE8"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Event</w:t>
            </w:r>
          </w:p>
        </w:tc>
        <w:tc>
          <w:tcPr>
            <w:tcW w:type="dxa" w:w="4000"/>
            <w:tcBorders>
              <w:top w:val="single" w:color="AACBE8" w:sz="1"/>
              <w:left w:val="single" w:color="AACBE8" w:sz="1"/>
              <w:bottom w:val="single" w:color="AACBE8" w:sz="1"/>
              <w:right w:val="single" w:color="AACBE8"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Direction</w:t>
            </w:r>
          </w:p>
        </w:tc>
        <w:tc>
          <w:tcPr>
            <w:tcW w:type="dxa" w:w="2860"/>
            <w:tcBorders>
              <w:top w:val="single" w:color="AACBE8" w:sz="1"/>
              <w:left w:val="single" w:color="AACBE8" w:sz="1"/>
              <w:bottom w:val="single" w:color="AACBE8" w:sz="1"/>
              <w:right w:val="single" w:color="AACBE8"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Payload</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incident:new</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Server → Coordinators, nearby Responders</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Full incident object</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incident:updated</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Server → All connected to incident</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Changed fields only</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incident:location_update</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Server → Responders on incident</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lat, lng, location_text</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transcript:chunk</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Server → Coordinator + Responders on incident</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text, timestamp, extracted_data</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responder:location</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Responder App → Server</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responder_id, lat, lng</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responder:accepted</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Server → Coordinator + Caller App</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responder details, eta</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responder:status</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Server → Coordinator dashboard</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responder_id, status, location</w:t>
            </w:r>
          </w:p>
        </w:tc>
      </w:tr>
    </w:tbl>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8.2 Location Strategy by Phone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Smartphone (app)</w:t>
            </w:r>
          </w:p>
        </w:tc>
        <w:tc>
          <w:tcPr>
            <w:tcW w:type="dxa" w:w="636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color w:val="1A1A2E"/>
                <w:sz w:val="20"/>
                <w:szCs w:val="20"/>
              </w:rPr>
              <w:t xml:space="preserve">GPS via device — sent every 10 seconds when incident is active</w:t>
            </w:r>
          </w:p>
        </w:tc>
      </w:tr>
      <w:tr>
        <w:tc>
          <w:tcPr>
            <w:tcW w:type="dxa" w:w="3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USSD / Basic phone</w:t>
            </w:r>
          </w:p>
        </w:tc>
        <w:tc>
          <w:tcPr>
            <w:tcW w:type="dxa" w:w="63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Cell tower triangulation via telco API (requires MOU) OR landmark from SMS reply</w:t>
            </w:r>
          </w:p>
        </w:tc>
      </w:tr>
      <w:tr>
        <w:tc>
          <w:tcPr>
            <w:tcW w:type="dxa" w:w="30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Pre-registered user (USSD)</w:t>
            </w:r>
          </w:p>
        </w:tc>
        <w:tc>
          <w:tcPr>
            <w:tcW w:type="dxa" w:w="636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color w:val="1A1A2E"/>
                <w:sz w:val="20"/>
                <w:szCs w:val="20"/>
              </w:rPr>
              <w:t xml:space="preserve">Last known saved location used as starting point, refined by SMS reply</w:t>
            </w:r>
          </w:p>
        </w:tc>
      </w:tr>
      <w:tr>
        <w:tc>
          <w:tcPr>
            <w:tcW w:type="dxa" w:w="3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Unregistered USSD</w:t>
            </w:r>
          </w:p>
        </w:tc>
        <w:tc>
          <w:tcPr>
            <w:tcW w:type="dxa" w:w="63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location until SMS reply — coordinator calls back to gather</w:t>
            </w:r>
          </w:p>
        </w:tc>
      </w:tr>
      <w:tr>
        <w:tc>
          <w:tcPr>
            <w:tcW w:type="dxa" w:w="30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Borrowed phone</w:t>
            </w:r>
          </w:p>
        </w:tc>
        <w:tc>
          <w:tcPr>
            <w:tcW w:type="dxa" w:w="636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color w:val="1A1A2E"/>
                <w:sz w:val="20"/>
                <w:szCs w:val="20"/>
              </w:rPr>
              <w:t xml:space="preserve">Flagged as callback-only number — location gathered entirely via voice call</w:t>
            </w:r>
          </w:p>
        </w:tc>
      </w:tr>
    </w:tbl>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8.3 Telco Location Data (Cell Tower Triangulation)</w:t>
      </w:r>
    </w:p>
    <w:p>
      <w:pPr>
        <w:spacing w:before="60" w:after="100"/>
      </w:pPr>
      <w:r>
        <w:rPr>
          <w:rFonts w:ascii="Arial" w:cs="Arial" w:eastAsia="Arial" w:hAnsi="Arial"/>
          <w:color w:val="1A1A2E"/>
          <w:sz w:val="22"/>
          <w:szCs w:val="22"/>
        </w:rPr>
        <w:t xml:space="preserve">This is a medium-term partnership goal, not a day-one feature. Here is how to pursue it:</w:t>
      </w:r>
    </w:p>
    <w:p>
      <w:pPr>
        <w:pStyle w:val="ListParagraph"/>
        <w:numPr>
          <w:ilvl w:val="0"/>
          <w:numId w:val="2"/>
        </w:numPr>
        <w:spacing w:before="40" w:after="60"/>
      </w:pPr>
      <w:r>
        <w:rPr>
          <w:rFonts w:ascii="Arial" w:cs="Arial" w:eastAsia="Arial" w:hAnsi="Arial"/>
          <w:b w:val="false"/>
          <w:bCs w:val="false"/>
          <w:color w:val="1A1A2E"/>
          <w:sz w:val="22"/>
          <w:szCs w:val="22"/>
        </w:rPr>
        <w:t xml:space="preserve">MTN Nigeria: developer.mtn.ng — apply for the Location API under their developer program</w:t>
      </w:r>
    </w:p>
    <w:p>
      <w:pPr>
        <w:pStyle w:val="ListParagraph"/>
        <w:numPr>
          <w:ilvl w:val="0"/>
          <w:numId w:val="2"/>
        </w:numPr>
        <w:spacing w:before="40" w:after="60"/>
      </w:pPr>
      <w:r>
        <w:rPr>
          <w:rFonts w:ascii="Arial" w:cs="Arial" w:eastAsia="Arial" w:hAnsi="Arial"/>
          <w:b w:val="false"/>
          <w:bCs w:val="false"/>
          <w:color w:val="1A1A2E"/>
          <w:sz w:val="22"/>
          <w:szCs w:val="22"/>
        </w:rPr>
        <w:t xml:space="preserve">Airtel Nigeria: contact enterprise.nigeria@airtel.com — request emergency services API access</w:t>
      </w:r>
    </w:p>
    <w:p>
      <w:pPr>
        <w:pStyle w:val="ListParagraph"/>
        <w:numPr>
          <w:ilvl w:val="0"/>
          <w:numId w:val="2"/>
        </w:numPr>
        <w:spacing w:before="40" w:after="60"/>
      </w:pPr>
      <w:r>
        <w:rPr>
          <w:rFonts w:ascii="Arial" w:cs="Arial" w:eastAsia="Arial" w:hAnsi="Arial"/>
          <w:b w:val="false"/>
          <w:bCs w:val="false"/>
          <w:color w:val="1A1A2E"/>
          <w:sz w:val="22"/>
          <w:szCs w:val="22"/>
        </w:rPr>
        <w:t xml:space="preserve">The pitch: frame as emergency public infrastructure, not a commercial product</w:t>
      </w:r>
    </w:p>
    <w:p>
      <w:pPr>
        <w:pStyle w:val="ListParagraph"/>
        <w:numPr>
          <w:ilvl w:val="0"/>
          <w:numId w:val="2"/>
        </w:numPr>
        <w:spacing w:before="40" w:after="60"/>
      </w:pPr>
      <w:r>
        <w:rPr>
          <w:rFonts w:ascii="Arial" w:cs="Arial" w:eastAsia="Arial" w:hAnsi="Arial"/>
          <w:b w:val="false"/>
          <w:bCs w:val="false"/>
          <w:color w:val="1A1A2E"/>
          <w:sz w:val="22"/>
          <w:szCs w:val="22"/>
        </w:rPr>
        <w:t xml:space="preserve">Government backing: a letter from any SEMA (State Emergency Management Agency) or NCC office dramatically accelerates approval</w:t>
      </w:r>
    </w:p>
    <w:p>
      <w:pPr>
        <w:pStyle w:val="ListParagraph"/>
        <w:numPr>
          <w:ilvl w:val="0"/>
          <w:numId w:val="2"/>
        </w:numPr>
        <w:spacing w:before="40" w:after="60"/>
      </w:pPr>
      <w:r>
        <w:rPr>
          <w:rFonts w:ascii="Arial" w:cs="Arial" w:eastAsia="Arial" w:hAnsi="Arial"/>
          <w:b w:val="false"/>
          <w:bCs w:val="false"/>
          <w:color w:val="1A1A2E"/>
          <w:sz w:val="22"/>
          <w:szCs w:val="22"/>
        </w:rPr>
        <w:t xml:space="preserve">Accuracy: cell tower location gives 500m–2km radius depending on urban density — sufficient for dispatch in most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BE8" w:sz="1"/>
              <w:left w:val="single" w:color="AACBE8" w:sz="1"/>
              <w:bottom w:val="single" w:color="AACBE8" w:sz="1"/>
              <w:right w:val="single" w:color="AACBE8" w:sz="1"/>
            </w:tcBorders>
            <w:shd w:fill="EEF4FA" w:val="clear"/>
            <w:tcMar>
              <w:top w:type="dxa" w:w="120"/>
              <w:left w:type="dxa" w:w="200"/>
              <w:bottom w:type="dxa" w:w="120"/>
              <w:right w:type="dxa" w:w="200"/>
            </w:tcMar>
          </w:tcPr>
          <w:p>
            <w:pPr>
              <w:spacing w:before="0" w:after="60"/>
            </w:pPr>
            <w:r>
              <w:rPr>
                <w:rFonts w:ascii="Arial" w:cs="Arial" w:eastAsia="Arial" w:hAnsi="Arial"/>
                <w:b/>
                <w:bCs/>
                <w:color w:val="1A3C5E"/>
                <w:sz w:val="20"/>
                <w:szCs w:val="20"/>
              </w:rPr>
              <w:t xml:space="preserve">Competition Note</w:t>
            </w:r>
          </w:p>
          <w:p>
            <w:pPr>
              <w:spacing w:before="0" w:after="0"/>
            </w:pPr>
            <w:r>
              <w:rPr>
                <w:rFonts w:ascii="Arial" w:cs="Arial" w:eastAsia="Arial" w:hAnsi="Arial"/>
                <w:color w:val="1A1A2E"/>
                <w:sz w:val="20"/>
                <w:szCs w:val="20"/>
              </w:rPr>
              <w:t xml:space="preserve">For the competition demo, you do not need live telco data. The app GPS handles location for smartphone demos, and the landmark-via-SMS flow covers the USSD demo. Document the telco partnership pathway in your pitch as a Phase 2 feature with a clear plan.</w:t>
            </w:r>
          </w:p>
        </w:tc>
      </w:tr>
    </w:tbl>
    <w:p>
      <w:pPr>
        <w:spacing w:before="120" w:after="0"/>
      </w:pPr>
      <w:r>
        <w:t xml:space="preserve"/>
      </w:r>
    </w:p>
    <w:p>
      <w:pPr>
        <w:pBdr>
          <w:bottom w:val="single" w:color="D0E4F4" w:sz="6" w:space="1"/>
        </w:pBdr>
        <w:spacing w:before="200" w:after="200"/>
      </w:pPr>
      <w:r>
        <w:t xml:space="preserve"/>
      </w:r>
    </w:p>
    <w:p>
      <w:pPr>
        <w:pStyle w:val="Heading1"/>
        <w:spacing w:before="400" w:after="160"/>
      </w:pPr>
      <w:r>
        <w:rPr>
          <w:rFonts w:ascii="Arial" w:cs="Arial" w:eastAsia="Arial" w:hAnsi="Arial"/>
          <w:b/>
          <w:bCs/>
          <w:color w:val="1A3C5E"/>
          <w:sz w:val="36"/>
          <w:szCs w:val="36"/>
        </w:rPr>
        <w:t xml:space="preserve">9. Public Website</w:t>
      </w:r>
    </w:p>
    <w:p>
      <w:pPr>
        <w:pStyle w:val="Heading2"/>
        <w:pBdr>
          <w:bottom w:val="single" w:color="E84040" w:sz="4" w:space="4"/>
        </w:pBdr>
        <w:spacing w:before="320" w:after="120"/>
      </w:pPr>
      <w:r>
        <w:rPr>
          <w:rFonts w:ascii="Arial" w:cs="Arial" w:eastAsia="Arial" w:hAnsi="Arial"/>
          <w:b/>
          <w:bCs/>
          <w:color w:val="1A3C5E"/>
          <w:sz w:val="28"/>
          <w:szCs w:val="28"/>
        </w:rPr>
        <w:t xml:space="preserve">9.1 Purpose</w:t>
      </w:r>
    </w:p>
    <w:p>
      <w:pPr>
        <w:spacing w:before="60" w:after="100"/>
      </w:pPr>
      <w:r>
        <w:rPr>
          <w:rFonts w:ascii="Arial" w:cs="Arial" w:eastAsia="Arial" w:hAnsi="Arial"/>
          <w:color w:val="1A1A2E"/>
          <w:sz w:val="22"/>
          <w:szCs w:val="22"/>
        </w:rPr>
        <w:t xml:space="preserve">The ResQ public website serves three audiences: the general public (awareness and download), potential responders (registration), and government/NGO partners (institutional information and contact).</w:t>
      </w:r>
    </w:p>
    <w:p>
      <w:pPr>
        <w:pStyle w:val="Heading2"/>
        <w:pBdr>
          <w:bottom w:val="single" w:color="E84040" w:sz="4" w:space="4"/>
        </w:pBdr>
        <w:spacing w:before="320" w:after="120"/>
      </w:pPr>
      <w:r>
        <w:rPr>
          <w:rFonts w:ascii="Arial" w:cs="Arial" w:eastAsia="Arial" w:hAnsi="Arial"/>
          <w:b/>
          <w:bCs/>
          <w:color w:val="1A3C5E"/>
          <w:sz w:val="28"/>
          <w:szCs w:val="28"/>
        </w:rPr>
        <w:t xml:space="preserve">9.2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Framework</w:t>
            </w:r>
          </w:p>
        </w:tc>
        <w:tc>
          <w:tcPr>
            <w:tcW w:type="dxa" w:w="636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color w:val="1A1A2E"/>
                <w:sz w:val="20"/>
                <w:szCs w:val="20"/>
              </w:rPr>
              <w:t xml:space="preserve">Next.js 14 (App Router) — fast, SEO-friendly, deployable to Vercel for free</w:t>
            </w:r>
          </w:p>
        </w:tc>
      </w:tr>
      <w:tr>
        <w:tc>
          <w:tcPr>
            <w:tcW w:type="dxa" w:w="3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Styling</w:t>
            </w:r>
          </w:p>
        </w:tc>
        <w:tc>
          <w:tcPr>
            <w:tcW w:type="dxa" w:w="63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Tailwind CSS</w:t>
            </w:r>
          </w:p>
        </w:tc>
      </w:tr>
      <w:tr>
        <w:tc>
          <w:tcPr>
            <w:tcW w:type="dxa" w:w="30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bCs/>
                <w:color w:val="1A3C5E"/>
                <w:sz w:val="20"/>
                <w:szCs w:val="20"/>
              </w:rPr>
              <w:t xml:space="preserve">Hosting</w:t>
            </w:r>
          </w:p>
        </w:tc>
        <w:tc>
          <w:tcPr>
            <w:tcW w:type="dxa" w:w="636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color w:val="1A1A2E"/>
                <w:sz w:val="20"/>
                <w:szCs w:val="20"/>
              </w:rPr>
              <w:t xml:space="preserve">Vercel (free tier)</w:t>
            </w:r>
          </w:p>
        </w:tc>
      </w:tr>
      <w:tr>
        <w:tc>
          <w:tcPr>
            <w:tcW w:type="dxa" w:w="3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bCs/>
                <w:color w:val="1A3C5E"/>
                <w:sz w:val="20"/>
                <w:szCs w:val="20"/>
              </w:rPr>
              <w:t xml:space="preserve">Domain</w:t>
            </w:r>
          </w:p>
        </w:tc>
        <w:tc>
          <w:tcPr>
            <w:tcW w:type="dxa" w:w="63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resq.ng (or resqng.com as fallback)</w:t>
            </w:r>
          </w:p>
        </w:tc>
      </w:tr>
    </w:tbl>
    <w:p>
      <w:pPr>
        <w:pStyle w:val="Heading2"/>
        <w:pBdr>
          <w:bottom w:val="single" w:color="E84040" w:sz="4" w:space="4"/>
        </w:pBdr>
        <w:spacing w:before="320" w:after="120"/>
      </w:pPr>
      <w:r>
        <w:rPr>
          <w:rFonts w:ascii="Arial" w:cs="Arial" w:eastAsia="Arial" w:hAnsi="Arial"/>
          <w:b/>
          <w:bCs/>
          <w:color w:val="1A3C5E"/>
          <w:sz w:val="28"/>
          <w:szCs w:val="28"/>
        </w:rPr>
        <w:t xml:space="preserve">9.3 Pages</w:t>
      </w:r>
    </w:p>
    <w:p>
      <w:pPr>
        <w:pStyle w:val="ListParagraph"/>
        <w:numPr>
          <w:ilvl w:val="0"/>
          <w:numId w:val="2"/>
        </w:numPr>
        <w:spacing w:before="40" w:after="60"/>
      </w:pPr>
      <w:r>
        <w:rPr>
          <w:rFonts w:ascii="Arial" w:cs="Arial" w:eastAsia="Arial" w:hAnsi="Arial"/>
          <w:b w:val="false"/>
          <w:bCs w:val="false"/>
          <w:color w:val="1A1A2E"/>
          <w:sz w:val="22"/>
          <w:szCs w:val="22"/>
        </w:rPr>
        <w:t xml:space="preserve">Home — hero with mission statement, demo video, download links, USSD codes prominently displayed</w:t>
      </w:r>
    </w:p>
    <w:p>
      <w:pPr>
        <w:pStyle w:val="ListParagraph"/>
        <w:numPr>
          <w:ilvl w:val="0"/>
          <w:numId w:val="2"/>
        </w:numPr>
        <w:spacing w:before="40" w:after="60"/>
      </w:pPr>
      <w:r>
        <w:rPr>
          <w:rFonts w:ascii="Arial" w:cs="Arial" w:eastAsia="Arial" w:hAnsi="Arial"/>
          <w:b w:val="false"/>
          <w:bCs w:val="false"/>
          <w:color w:val="1A1A2E"/>
          <w:sz w:val="22"/>
          <w:szCs w:val="22"/>
        </w:rPr>
        <w:t xml:space="preserve">How It Works — simple 3-step explainer for callers, responders, and coordinators</w:t>
      </w:r>
    </w:p>
    <w:p>
      <w:pPr>
        <w:pStyle w:val="ListParagraph"/>
        <w:numPr>
          <w:ilvl w:val="0"/>
          <w:numId w:val="2"/>
        </w:numPr>
        <w:spacing w:before="40" w:after="60"/>
      </w:pPr>
      <w:r>
        <w:rPr>
          <w:rFonts w:ascii="Arial" w:cs="Arial" w:eastAsia="Arial" w:hAnsi="Arial"/>
          <w:b w:val="false"/>
          <w:bCs w:val="false"/>
          <w:color w:val="1A1A2E"/>
          <w:sz w:val="22"/>
          <w:szCs w:val="22"/>
        </w:rPr>
        <w:t xml:space="preserve">Register as Responder — form to sign up, skill categories, upload certifications</w:t>
      </w:r>
    </w:p>
    <w:p>
      <w:pPr>
        <w:pStyle w:val="ListParagraph"/>
        <w:numPr>
          <w:ilvl w:val="0"/>
          <w:numId w:val="2"/>
        </w:numPr>
        <w:spacing w:before="40" w:after="60"/>
      </w:pPr>
      <w:r>
        <w:rPr>
          <w:rFonts w:ascii="Arial" w:cs="Arial" w:eastAsia="Arial" w:hAnsi="Arial"/>
          <w:b w:val="false"/>
          <w:bCs w:val="false"/>
          <w:color w:val="1A1A2E"/>
          <w:sz w:val="22"/>
          <w:szCs w:val="22"/>
        </w:rPr>
        <w:t xml:space="preserve">For Government / Agencies — partnership information, dashboard demo request</w:t>
      </w:r>
    </w:p>
    <w:p>
      <w:pPr>
        <w:pStyle w:val="ListParagraph"/>
        <w:numPr>
          <w:ilvl w:val="0"/>
          <w:numId w:val="2"/>
        </w:numPr>
        <w:spacing w:before="40" w:after="60"/>
      </w:pPr>
      <w:r>
        <w:rPr>
          <w:rFonts w:ascii="Arial" w:cs="Arial" w:eastAsia="Arial" w:hAnsi="Arial"/>
          <w:b w:val="false"/>
          <w:bCs w:val="false"/>
          <w:color w:val="1A1A2E"/>
          <w:sz w:val="22"/>
          <w:szCs w:val="22"/>
        </w:rPr>
        <w:t xml:space="preserve">About — team, mission, competition/grant context</w:t>
      </w:r>
    </w:p>
    <w:p>
      <w:pPr>
        <w:pStyle w:val="ListParagraph"/>
        <w:numPr>
          <w:ilvl w:val="0"/>
          <w:numId w:val="2"/>
        </w:numPr>
        <w:spacing w:before="40" w:after="60"/>
      </w:pPr>
      <w:r>
        <w:rPr>
          <w:rFonts w:ascii="Arial" w:cs="Arial" w:eastAsia="Arial" w:hAnsi="Arial"/>
          <w:b w:val="false"/>
          <w:bCs w:val="false"/>
          <w:color w:val="1A1A2E"/>
          <w:sz w:val="22"/>
          <w:szCs w:val="22"/>
        </w:rPr>
        <w:t xml:space="preserve">Live Stats (optional, powerful) — real-time counter of registered responders, incidents handled, average response time</w:t>
      </w:r>
    </w:p>
    <w:p>
      <w:pPr>
        <w:spacing w:before="120" w:after="0"/>
      </w:pPr>
      <w:r>
        <w:t xml:space="preserve"/>
      </w:r>
    </w:p>
    <w:p>
      <w:pPr>
        <w:pBdr>
          <w:bottom w:val="single" w:color="D0E4F4" w:sz="6" w:space="1"/>
        </w:pBdr>
        <w:spacing w:before="200" w:after="200"/>
      </w:pPr>
      <w:r>
        <w:t xml:space="preserve"/>
      </w:r>
    </w:p>
    <w:p>
      <w:pPr>
        <w:pStyle w:val="Heading1"/>
        <w:spacing w:before="400" w:after="160"/>
      </w:pPr>
      <w:r>
        <w:rPr>
          <w:rFonts w:ascii="Arial" w:cs="Arial" w:eastAsia="Arial" w:hAnsi="Arial"/>
          <w:b/>
          <w:bCs/>
          <w:color w:val="1A3C5E"/>
          <w:sz w:val="36"/>
          <w:szCs w:val="36"/>
        </w:rPr>
        <w:t xml:space="preserve">10. Competition Demo Plan</w:t>
      </w:r>
    </w:p>
    <w:p>
      <w:pPr>
        <w:pStyle w:val="Heading2"/>
        <w:pBdr>
          <w:bottom w:val="single" w:color="E84040" w:sz="4" w:space="4"/>
        </w:pBdr>
        <w:spacing w:before="320" w:after="120"/>
      </w:pPr>
      <w:r>
        <w:rPr>
          <w:rFonts w:ascii="Arial" w:cs="Arial" w:eastAsia="Arial" w:hAnsi="Arial"/>
          <w:b/>
          <w:bCs/>
          <w:color w:val="1A3C5E"/>
          <w:sz w:val="28"/>
          <w:szCs w:val="28"/>
        </w:rPr>
        <w:t xml:space="preserve">10.1 What to Build vs What to Mock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AACBE8" w:sz="1"/>
              <w:left w:val="single" w:color="AACBE8" w:sz="1"/>
              <w:bottom w:val="single" w:color="AACBE8" w:sz="1"/>
              <w:right w:val="single" w:color="AACBE8"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4000"/>
            <w:tcBorders>
              <w:top w:val="single" w:color="AACBE8" w:sz="1"/>
              <w:left w:val="single" w:color="AACBE8" w:sz="1"/>
              <w:bottom w:val="single" w:color="AACBE8" w:sz="1"/>
              <w:right w:val="single" w:color="AACBE8"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Build (Real)</w:t>
            </w:r>
          </w:p>
        </w:tc>
        <w:tc>
          <w:tcPr>
            <w:tcW w:type="dxa" w:w="2860"/>
            <w:tcBorders>
              <w:top w:val="single" w:color="AACBE8" w:sz="1"/>
              <w:left w:val="single" w:color="AACBE8" w:sz="1"/>
              <w:bottom w:val="single" w:color="AACBE8" w:sz="1"/>
              <w:right w:val="single" w:color="AACBE8"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Mock / Simulate</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USSD trigger</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AfricasTalking sandbox — real USSD session on real phones</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Incident on dashboard</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Real Socket.io event fires from USSD</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Responder notification</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Real push notification to demo phone</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Coordinator call</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VoIP via AfricasTalking or even a real phone call recorded</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Live transcription</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Real Whisper API call</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Pre-recorded if API latency is a concern</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AI location extraction</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Real Claude API call via OpenRouter</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Map pin update</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Real Socket.io update to dashboard</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Telco location data</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Describe as Phase 2 roadmap feature</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iOS App Store listing</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Demo APK sideloaded on Android device</w:t>
            </w:r>
          </w:p>
        </w:tc>
      </w:tr>
    </w:tbl>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10.2 Demo Script (60 Seconds)</w:t>
      </w:r>
    </w:p>
    <w:p>
      <w:pPr>
        <w:pStyle w:val="ListParagraph"/>
        <w:numPr>
          <w:ilvl w:val="0"/>
          <w:numId w:val="3"/>
        </w:numPr>
        <w:spacing w:before="40" w:after="60"/>
      </w:pPr>
      <w:r>
        <w:rPr>
          <w:rFonts w:ascii="Arial" w:cs="Arial" w:eastAsia="Arial" w:hAnsi="Arial"/>
          <w:color w:val="1A1A2E"/>
          <w:sz w:val="22"/>
          <w:szCs w:val="22"/>
        </w:rPr>
        <w:t xml:space="preserve">Judge pulls out their phone. Dials *384*1# (medical emergency)</w:t>
      </w:r>
    </w:p>
    <w:p>
      <w:pPr>
        <w:pStyle w:val="ListParagraph"/>
        <w:numPr>
          <w:ilvl w:val="0"/>
          <w:numId w:val="3"/>
        </w:numPr>
        <w:spacing w:before="40" w:after="60"/>
      </w:pPr>
      <w:r>
        <w:rPr>
          <w:rFonts w:ascii="Arial" w:cs="Arial" w:eastAsia="Arial" w:hAnsi="Arial"/>
          <w:color w:val="1A1A2E"/>
          <w:sz w:val="22"/>
          <w:szCs w:val="22"/>
        </w:rPr>
        <w:t xml:space="preserve">Screen shows: ResQ Alert Sent. Dashboard behind you shows incident pin appear — live.</w:t>
      </w:r>
    </w:p>
    <w:p>
      <w:pPr>
        <w:pStyle w:val="ListParagraph"/>
        <w:numPr>
          <w:ilvl w:val="0"/>
          <w:numId w:val="3"/>
        </w:numPr>
        <w:spacing w:before="40" w:after="60"/>
      </w:pPr>
      <w:r>
        <w:rPr>
          <w:rFonts w:ascii="Arial" w:cs="Arial" w:eastAsia="Arial" w:hAnsi="Arial"/>
          <w:color w:val="1A1A2E"/>
          <w:sz w:val="22"/>
          <w:szCs w:val="22"/>
        </w:rPr>
        <w:t xml:space="preserve">Responder phone (teammate) receives push notification. Accepts incident.</w:t>
      </w:r>
    </w:p>
    <w:p>
      <w:pPr>
        <w:pStyle w:val="ListParagraph"/>
        <w:numPr>
          <w:ilvl w:val="0"/>
          <w:numId w:val="3"/>
        </w:numPr>
        <w:spacing w:before="40" w:after="60"/>
      </w:pPr>
      <w:r>
        <w:rPr>
          <w:rFonts w:ascii="Arial" w:cs="Arial" w:eastAsia="Arial" w:hAnsi="Arial"/>
          <w:color w:val="1A1A2E"/>
          <w:sz w:val="22"/>
          <w:szCs w:val="22"/>
        </w:rPr>
        <w:t xml:space="preserve">Dashboard shows responder en route. Responder app shows navigation to incident.</w:t>
      </w:r>
    </w:p>
    <w:p>
      <w:pPr>
        <w:pStyle w:val="ListParagraph"/>
        <w:numPr>
          <w:ilvl w:val="0"/>
          <w:numId w:val="3"/>
        </w:numPr>
        <w:spacing w:before="40" w:after="60"/>
      </w:pPr>
      <w:r>
        <w:rPr>
          <w:rFonts w:ascii="Arial" w:cs="Arial" w:eastAsia="Arial" w:hAnsi="Arial"/>
          <w:color w:val="1A1A2E"/>
          <w:sz w:val="22"/>
          <w:szCs w:val="22"/>
        </w:rPr>
        <w:t xml:space="preserve">Coordinator (you) clicks Call Caller on dashboard. Call connects.</w:t>
      </w:r>
    </w:p>
    <w:p>
      <w:pPr>
        <w:pStyle w:val="ListParagraph"/>
        <w:numPr>
          <w:ilvl w:val="0"/>
          <w:numId w:val="3"/>
        </w:numPr>
        <w:spacing w:before="40" w:after="60"/>
      </w:pPr>
      <w:r>
        <w:rPr>
          <w:rFonts w:ascii="Arial" w:cs="Arial" w:eastAsia="Arial" w:hAnsi="Arial"/>
          <w:color w:val="1A1A2E"/>
          <w:sz w:val="22"/>
          <w:szCs w:val="22"/>
        </w:rPr>
        <w:t xml:space="preserve">Teammate playing caller says: 'I am near the big blue gate behind the filling station on Rumuola road, there is a man on the floor.'</w:t>
      </w:r>
    </w:p>
    <w:p>
      <w:pPr>
        <w:pStyle w:val="ListParagraph"/>
        <w:numPr>
          <w:ilvl w:val="0"/>
          <w:numId w:val="3"/>
        </w:numPr>
        <w:spacing w:before="40" w:after="60"/>
      </w:pPr>
      <w:r>
        <w:rPr>
          <w:rFonts w:ascii="Arial" w:cs="Arial" w:eastAsia="Arial" w:hAnsi="Arial"/>
          <w:color w:val="1A1A2E"/>
          <w:sz w:val="22"/>
          <w:szCs w:val="22"/>
        </w:rPr>
        <w:t xml:space="preserve">Transcript appears on dashboard in real time. AI note updates: Location — Rumuola filling station, blue gate. Map pin moves.</w:t>
      </w:r>
    </w:p>
    <w:p>
      <w:pPr>
        <w:pStyle w:val="ListParagraph"/>
        <w:numPr>
          <w:ilvl w:val="0"/>
          <w:numId w:val="3"/>
        </w:numPr>
        <w:spacing w:before="40" w:after="60"/>
      </w:pPr>
      <w:r>
        <w:rPr>
          <w:rFonts w:ascii="Arial" w:cs="Arial" w:eastAsia="Arial" w:hAnsi="Arial"/>
          <w:color w:val="1A1A2E"/>
          <w:sz w:val="22"/>
          <w:szCs w:val="22"/>
        </w:rPr>
        <w:t xml:space="preserve">Responder's app receives the location note automatically. Without any extra action.</w:t>
      </w:r>
    </w:p>
    <w:p>
      <w:pPr>
        <w:pStyle w:val="ListParagraph"/>
        <w:numPr>
          <w:ilvl w:val="0"/>
          <w:numId w:val="3"/>
        </w:numPr>
        <w:spacing w:before="40" w:after="60"/>
      </w:pPr>
      <w:r>
        <w:rPr>
          <w:rFonts w:ascii="Arial" w:cs="Arial" w:eastAsia="Arial" w:hAnsi="Arial"/>
          <w:color w:val="1A1A2E"/>
          <w:sz w:val="22"/>
          <w:szCs w:val="22"/>
        </w:rPr>
        <w:t xml:space="preserve">That is ResQ. Any phone, any network, zero friction — and every responder sees the same picture.</w:t>
      </w:r>
    </w:p>
    <w:p>
      <w:pPr>
        <w:spacing w:before="120" w:after="0"/>
      </w:pPr>
      <w:r>
        <w:t xml:space="preserve"/>
      </w:r>
    </w:p>
    <w:p>
      <w:pPr>
        <w:pBdr>
          <w:bottom w:val="single" w:color="D0E4F4" w:sz="6" w:space="1"/>
        </w:pBdr>
        <w:spacing w:before="200" w:after="200"/>
      </w:pPr>
      <w:r>
        <w:t xml:space="preserve"/>
      </w:r>
    </w:p>
    <w:p>
      <w:pPr>
        <w:pStyle w:val="Heading1"/>
        <w:spacing w:before="400" w:after="160"/>
      </w:pPr>
      <w:r>
        <w:rPr>
          <w:rFonts w:ascii="Arial" w:cs="Arial" w:eastAsia="Arial" w:hAnsi="Arial"/>
          <w:b/>
          <w:bCs/>
          <w:color w:val="1A3C5E"/>
          <w:sz w:val="36"/>
          <w:szCs w:val="36"/>
        </w:rPr>
        <w:t xml:space="preserve">11. Recommended Build Phases</w:t>
      </w:r>
    </w:p>
    <w:p>
      <w:pPr>
        <w:pStyle w:val="Heading2"/>
        <w:pBdr>
          <w:bottom w:val="single" w:color="E84040" w:sz="4" w:space="4"/>
        </w:pBdr>
        <w:spacing w:before="320" w:after="120"/>
      </w:pPr>
      <w:r>
        <w:rPr>
          <w:rFonts w:ascii="Arial" w:cs="Arial" w:eastAsia="Arial" w:hAnsi="Arial"/>
          <w:b/>
          <w:bCs/>
          <w:color w:val="1A3C5E"/>
          <w:sz w:val="28"/>
          <w:szCs w:val="28"/>
        </w:rPr>
        <w:t xml:space="preserve">Phase 1 — Competition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BE8" w:sz="1"/>
              <w:left w:val="single" w:color="AACBE8" w:sz="1"/>
              <w:bottom w:val="single" w:color="AACBE8" w:sz="1"/>
              <w:right w:val="single" w:color="AACBE8" w:sz="1"/>
            </w:tcBorders>
            <w:shd w:fill="EEF4FA" w:val="clear"/>
            <w:tcMar>
              <w:top w:type="dxa" w:w="120"/>
              <w:left w:type="dxa" w:w="200"/>
              <w:bottom w:type="dxa" w:w="120"/>
              <w:right w:type="dxa" w:w="200"/>
            </w:tcMar>
          </w:tcPr>
          <w:p>
            <w:pPr>
              <w:spacing w:before="0" w:after="60"/>
            </w:pPr>
            <w:r>
              <w:rPr>
                <w:rFonts w:ascii="Arial" w:cs="Arial" w:eastAsia="Arial" w:hAnsi="Arial"/>
                <w:b/>
                <w:bCs/>
                <w:color w:val="1A3C5E"/>
                <w:sz w:val="20"/>
                <w:szCs w:val="20"/>
              </w:rPr>
              <w:t xml:space="preserve">Target</w:t>
            </w:r>
          </w:p>
          <w:p>
            <w:pPr>
              <w:spacing w:before="0" w:after="0"/>
            </w:pPr>
            <w:r>
              <w:rPr>
                <w:rFonts w:ascii="Arial" w:cs="Arial" w:eastAsia="Arial" w:hAnsi="Arial"/>
                <w:color w:val="1A1A2E"/>
                <w:sz w:val="20"/>
                <w:szCs w:val="20"/>
              </w:rPr>
              <w:t xml:space="preserve">Everything needed for a live demo that tells the full story end-to-end.</w:t>
            </w:r>
          </w:p>
        </w:tc>
      </w:tr>
    </w:tbl>
    <w:p>
      <w:pPr>
        <w:spacing w:before="80" w:after="0"/>
      </w:pPr>
      <w:r>
        <w:t xml:space="preserve"/>
      </w:r>
    </w:p>
    <w:p>
      <w:pPr>
        <w:pStyle w:val="ListParagraph"/>
        <w:numPr>
          <w:ilvl w:val="0"/>
          <w:numId w:val="2"/>
        </w:numPr>
        <w:spacing w:before="40" w:after="60"/>
      </w:pPr>
      <w:r>
        <w:rPr>
          <w:rFonts w:ascii="Arial" w:cs="Arial" w:eastAsia="Arial" w:hAnsi="Arial"/>
          <w:b/>
          <w:bCs/>
          <w:color w:val="1A1A2E"/>
          <w:sz w:val="22"/>
          <w:szCs w:val="22"/>
        </w:rPr>
        <w:t xml:space="preserve">USSD integration (AfricasTalking sandbox)</w:t>
      </w:r>
    </w:p>
    <w:p>
      <w:pPr>
        <w:pStyle w:val="ListParagraph"/>
        <w:numPr>
          <w:ilvl w:val="0"/>
          <w:numId w:val="2"/>
        </w:numPr>
        <w:spacing w:before="40" w:after="60"/>
      </w:pPr>
      <w:r>
        <w:rPr>
          <w:rFonts w:ascii="Arial" w:cs="Arial" w:eastAsia="Arial" w:hAnsi="Arial"/>
          <w:b/>
          <w:bCs/>
          <w:color w:val="1A1A2E"/>
          <w:sz w:val="22"/>
          <w:szCs w:val="22"/>
        </w:rPr>
        <w:t xml:space="preserve">Backend: incidents API, responders API, Socket.io server</w:t>
      </w:r>
    </w:p>
    <w:p>
      <w:pPr>
        <w:pStyle w:val="ListParagraph"/>
        <w:numPr>
          <w:ilvl w:val="0"/>
          <w:numId w:val="2"/>
        </w:numPr>
        <w:spacing w:before="40" w:after="60"/>
      </w:pPr>
      <w:r>
        <w:rPr>
          <w:rFonts w:ascii="Arial" w:cs="Arial" w:eastAsia="Arial" w:hAnsi="Arial"/>
          <w:b/>
          <w:bCs/>
          <w:color w:val="1A1A2E"/>
          <w:sz w:val="22"/>
          <w:szCs w:val="22"/>
        </w:rPr>
        <w:t xml:space="preserve">Coordinator dashboard: live map, incident panel, call button, live transcript</w:t>
      </w:r>
    </w:p>
    <w:p>
      <w:pPr>
        <w:pStyle w:val="ListParagraph"/>
        <w:numPr>
          <w:ilvl w:val="0"/>
          <w:numId w:val="2"/>
        </w:numPr>
        <w:spacing w:before="40" w:after="60"/>
      </w:pPr>
      <w:r>
        <w:rPr>
          <w:rFonts w:ascii="Arial" w:cs="Arial" w:eastAsia="Arial" w:hAnsi="Arial"/>
          <w:b/>
          <w:bCs/>
          <w:color w:val="1A1A2E"/>
          <w:sz w:val="22"/>
          <w:szCs w:val="22"/>
        </w:rPr>
        <w:t xml:space="preserve">Responder app: incident feed, accept/decline, navigation, live notes</w:t>
      </w:r>
    </w:p>
    <w:p>
      <w:pPr>
        <w:pStyle w:val="ListParagraph"/>
        <w:numPr>
          <w:ilvl w:val="0"/>
          <w:numId w:val="2"/>
        </w:numPr>
        <w:spacing w:before="40" w:after="60"/>
      </w:pPr>
      <w:r>
        <w:rPr>
          <w:rFonts w:ascii="Arial" w:cs="Arial" w:eastAsia="Arial" w:hAnsi="Arial"/>
          <w:b/>
          <w:bCs/>
          <w:color w:val="1A1A2E"/>
          <w:sz w:val="22"/>
          <w:szCs w:val="22"/>
        </w:rPr>
        <w:t xml:space="preserve">AI triage scoring on new incidents</w:t>
      </w:r>
    </w:p>
    <w:p>
      <w:pPr>
        <w:pStyle w:val="ListParagraph"/>
        <w:numPr>
          <w:ilvl w:val="0"/>
          <w:numId w:val="2"/>
        </w:numPr>
        <w:spacing w:before="40" w:after="60"/>
      </w:pPr>
      <w:r>
        <w:rPr>
          <w:rFonts w:ascii="Arial" w:cs="Arial" w:eastAsia="Arial" w:hAnsi="Arial"/>
          <w:b/>
          <w:bCs/>
          <w:color w:val="1A1A2E"/>
          <w:sz w:val="22"/>
          <w:szCs w:val="22"/>
        </w:rPr>
        <w:t xml:space="preserve">AI voice-to-location extraction from call transcripts</w:t>
      </w:r>
    </w:p>
    <w:p>
      <w:pPr>
        <w:pStyle w:val="ListParagraph"/>
        <w:numPr>
          <w:ilvl w:val="0"/>
          <w:numId w:val="2"/>
        </w:numPr>
        <w:spacing w:before="40" w:after="60"/>
      </w:pPr>
      <w:r>
        <w:rPr>
          <w:rFonts w:ascii="Arial" w:cs="Arial" w:eastAsia="Arial" w:hAnsi="Arial"/>
          <w:b/>
          <w:bCs/>
          <w:color w:val="1A1A2E"/>
          <w:sz w:val="22"/>
          <w:szCs w:val="22"/>
        </w:rPr>
        <w:t xml:space="preserve">Responder matching (skill-based notification order)</w:t>
      </w:r>
    </w:p>
    <w:p>
      <w:pPr>
        <w:pStyle w:val="ListParagraph"/>
        <w:numPr>
          <w:ilvl w:val="0"/>
          <w:numId w:val="2"/>
        </w:numPr>
        <w:spacing w:before="40" w:after="60"/>
      </w:pPr>
      <w:r>
        <w:rPr>
          <w:rFonts w:ascii="Arial" w:cs="Arial" w:eastAsia="Arial" w:hAnsi="Arial"/>
          <w:b/>
          <w:bCs/>
          <w:color w:val="1A1A2E"/>
          <w:sz w:val="22"/>
          <w:szCs w:val="22"/>
        </w:rPr>
        <w:t xml:space="preserve">SMS confirmation back to USSD caller</w:t>
      </w:r>
    </w:p>
    <w:p>
      <w:pPr>
        <w:pStyle w:val="ListParagraph"/>
        <w:numPr>
          <w:ilvl w:val="0"/>
          <w:numId w:val="2"/>
        </w:numPr>
        <w:spacing w:before="40" w:after="60"/>
      </w:pPr>
      <w:r>
        <w:rPr>
          <w:rFonts w:ascii="Arial" w:cs="Arial" w:eastAsia="Arial" w:hAnsi="Arial"/>
          <w:b/>
          <w:bCs/>
          <w:color w:val="1A1A2E"/>
          <w:sz w:val="22"/>
          <w:szCs w:val="22"/>
        </w:rPr>
        <w:t xml:space="preserve">Public website with responder registration</w:t>
      </w:r>
    </w:p>
    <w:p>
      <w:pPr>
        <w:spacing w:before="120" w:after="0"/>
      </w:pPr>
      <w:r>
        <w:t xml:space="preserve"/>
      </w:r>
    </w:p>
    <w:p>
      <w:pPr>
        <w:pStyle w:val="Heading2"/>
        <w:pBdr>
          <w:bottom w:val="single" w:color="E84040" w:sz="4" w:space="4"/>
        </w:pBdr>
        <w:spacing w:before="320" w:after="120"/>
      </w:pPr>
      <w:r>
        <w:rPr>
          <w:rFonts w:ascii="Arial" w:cs="Arial" w:eastAsia="Arial" w:hAnsi="Arial"/>
          <w:b/>
          <w:bCs/>
          <w:color w:val="1A3C5E"/>
          <w:sz w:val="28"/>
          <w:szCs w:val="28"/>
        </w:rPr>
        <w:t xml:space="preserve">Phase 2 — Post-Competition</w:t>
      </w:r>
    </w:p>
    <w:p>
      <w:pPr>
        <w:pStyle w:val="ListParagraph"/>
        <w:numPr>
          <w:ilvl w:val="0"/>
          <w:numId w:val="2"/>
        </w:numPr>
        <w:spacing w:before="40" w:after="60"/>
      </w:pPr>
      <w:r>
        <w:rPr>
          <w:rFonts w:ascii="Arial" w:cs="Arial" w:eastAsia="Arial" w:hAnsi="Arial"/>
          <w:b w:val="false"/>
          <w:bCs w:val="false"/>
          <w:color w:val="1A1A2E"/>
          <w:sz w:val="22"/>
          <w:szCs w:val="22"/>
        </w:rPr>
        <w:t xml:space="preserve">Telco location API integration (MTN/Airtel MOU)</w:t>
      </w:r>
    </w:p>
    <w:p>
      <w:pPr>
        <w:pStyle w:val="ListParagraph"/>
        <w:numPr>
          <w:ilvl w:val="0"/>
          <w:numId w:val="2"/>
        </w:numPr>
        <w:spacing w:before="40" w:after="60"/>
      </w:pPr>
      <w:r>
        <w:rPr>
          <w:rFonts w:ascii="Arial" w:cs="Arial" w:eastAsia="Arial" w:hAnsi="Arial"/>
          <w:b w:val="false"/>
          <w:bCs w:val="false"/>
          <w:color w:val="1A1A2E"/>
          <w:sz w:val="22"/>
          <w:szCs w:val="22"/>
        </w:rPr>
        <w:t xml:space="preserve">Caller app (full React Native build)</w:t>
      </w:r>
    </w:p>
    <w:p>
      <w:pPr>
        <w:pStyle w:val="ListParagraph"/>
        <w:numPr>
          <w:ilvl w:val="0"/>
          <w:numId w:val="2"/>
        </w:numPr>
        <w:spacing w:before="40" w:after="60"/>
      </w:pPr>
      <w:r>
        <w:rPr>
          <w:rFonts w:ascii="Arial" w:cs="Arial" w:eastAsia="Arial" w:hAnsi="Arial"/>
          <w:b w:val="false"/>
          <w:bCs w:val="false"/>
          <w:color w:val="1A1A2E"/>
          <w:sz w:val="22"/>
          <w:szCs w:val="22"/>
        </w:rPr>
        <w:t xml:space="preserve">iOS App Store + Google Play deployment</w:t>
      </w:r>
    </w:p>
    <w:p>
      <w:pPr>
        <w:pStyle w:val="ListParagraph"/>
        <w:numPr>
          <w:ilvl w:val="0"/>
          <w:numId w:val="2"/>
        </w:numPr>
        <w:spacing w:before="40" w:after="60"/>
      </w:pPr>
      <w:r>
        <w:rPr>
          <w:rFonts w:ascii="Arial" w:cs="Arial" w:eastAsia="Arial" w:hAnsi="Arial"/>
          <w:b w:val="false"/>
          <w:bCs w:val="false"/>
          <w:color w:val="1A1A2E"/>
          <w:sz w:val="22"/>
          <w:szCs w:val="22"/>
        </w:rPr>
        <w:t xml:space="preserve">Fake alert detection AI</w:t>
      </w:r>
    </w:p>
    <w:p>
      <w:pPr>
        <w:pStyle w:val="ListParagraph"/>
        <w:numPr>
          <w:ilvl w:val="0"/>
          <w:numId w:val="2"/>
        </w:numPr>
        <w:spacing w:before="40" w:after="60"/>
      </w:pPr>
      <w:r>
        <w:rPr>
          <w:rFonts w:ascii="Arial" w:cs="Arial" w:eastAsia="Arial" w:hAnsi="Arial"/>
          <w:b w:val="false"/>
          <w:bCs w:val="false"/>
          <w:color w:val="1A1A2E"/>
          <w:sz w:val="22"/>
          <w:szCs w:val="22"/>
        </w:rPr>
        <w:t xml:space="preserve">Analytics dashboard for agencies</w:t>
      </w:r>
    </w:p>
    <w:p>
      <w:pPr>
        <w:pStyle w:val="ListParagraph"/>
        <w:numPr>
          <w:ilvl w:val="0"/>
          <w:numId w:val="2"/>
        </w:numPr>
        <w:spacing w:before="40" w:after="60"/>
      </w:pPr>
      <w:r>
        <w:rPr>
          <w:rFonts w:ascii="Arial" w:cs="Arial" w:eastAsia="Arial" w:hAnsi="Arial"/>
          <w:b w:val="false"/>
          <w:bCs w:val="false"/>
          <w:color w:val="1A1A2E"/>
          <w:sz w:val="22"/>
          <w:szCs w:val="22"/>
        </w:rPr>
        <w:t xml:space="preserve">Multi-LGA support and coordinator role management</w:t>
      </w:r>
    </w:p>
    <w:p>
      <w:pPr>
        <w:pStyle w:val="ListParagraph"/>
        <w:numPr>
          <w:ilvl w:val="0"/>
          <w:numId w:val="2"/>
        </w:numPr>
        <w:spacing w:before="40" w:after="60"/>
      </w:pPr>
      <w:r>
        <w:rPr>
          <w:rFonts w:ascii="Arial" w:cs="Arial" w:eastAsia="Arial" w:hAnsi="Arial"/>
          <w:b w:val="false"/>
          <w:bCs w:val="false"/>
          <w:color w:val="1A1A2E"/>
          <w:sz w:val="22"/>
          <w:szCs w:val="22"/>
        </w:rPr>
        <w:t xml:space="preserve">USSD dedicated shortcode (NCC licensing via aggregator)</w:t>
      </w:r>
    </w:p>
    <w:p>
      <w:pPr>
        <w:pStyle w:val="ListParagraph"/>
        <w:numPr>
          <w:ilvl w:val="0"/>
          <w:numId w:val="2"/>
        </w:numPr>
        <w:spacing w:before="40" w:after="60"/>
      </w:pPr>
      <w:r>
        <w:rPr>
          <w:rFonts w:ascii="Arial" w:cs="Arial" w:eastAsia="Arial" w:hAnsi="Arial"/>
          <w:b w:val="false"/>
          <w:bCs w:val="false"/>
          <w:color w:val="1A1A2E"/>
          <w:sz w:val="22"/>
          <w:szCs w:val="22"/>
        </w:rPr>
        <w:t xml:space="preserve">Integration with NEMA and state SEMA systems</w:t>
      </w:r>
    </w:p>
    <w:p>
      <w:pPr>
        <w:spacing w:before="120" w:after="0"/>
      </w:pPr>
      <w:r>
        <w:t xml:space="preserve"/>
      </w:r>
    </w:p>
    <w:p>
      <w:pPr>
        <w:pBdr>
          <w:bottom w:val="single" w:color="D0E4F4" w:sz="6" w:space="1"/>
        </w:pBdr>
        <w:spacing w:before="200" w:after="200"/>
      </w:pPr>
      <w:r>
        <w:t xml:space="preserve"/>
      </w:r>
    </w:p>
    <w:p>
      <w:pPr>
        <w:pStyle w:val="Heading1"/>
        <w:spacing w:before="400" w:after="160"/>
      </w:pPr>
      <w:r>
        <w:rPr>
          <w:rFonts w:ascii="Arial" w:cs="Arial" w:eastAsia="Arial" w:hAnsi="Arial"/>
          <w:b/>
          <w:bCs/>
          <w:color w:val="1A3C5E"/>
          <w:sz w:val="36"/>
          <w:szCs w:val="36"/>
        </w:rPr>
        <w:t xml:space="preserve">12. Environment Variables &amp; Third-Party Keys</w:t>
      </w:r>
    </w:p>
    <w:p>
      <w:pPr>
        <w:spacing w:before="60" w:after="100"/>
      </w:pPr>
      <w:r>
        <w:rPr>
          <w:rFonts w:ascii="Arial" w:cs="Arial" w:eastAsia="Arial" w:hAnsi="Arial"/>
          <w:color w:val="1A1A2E"/>
          <w:sz w:val="22"/>
          <w:szCs w:val="22"/>
        </w:rPr>
        <w:t xml:space="preserve">All keys stored in .env and never committed to version control. Required for full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AACBE8" w:sz="1"/>
              <w:left w:val="single" w:color="AACBE8" w:sz="1"/>
              <w:bottom w:val="single" w:color="AACBE8" w:sz="1"/>
              <w:right w:val="single" w:color="AACBE8"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Variable</w:t>
            </w:r>
          </w:p>
        </w:tc>
        <w:tc>
          <w:tcPr>
            <w:tcW w:type="dxa" w:w="4000"/>
            <w:tcBorders>
              <w:top w:val="single" w:color="AACBE8" w:sz="1"/>
              <w:left w:val="single" w:color="AACBE8" w:sz="1"/>
              <w:bottom w:val="single" w:color="AACBE8" w:sz="1"/>
              <w:right w:val="single" w:color="AACBE8"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2860"/>
            <w:tcBorders>
              <w:top w:val="single" w:color="AACBE8" w:sz="1"/>
              <w:left w:val="single" w:color="AACBE8" w:sz="1"/>
              <w:bottom w:val="single" w:color="AACBE8" w:sz="1"/>
              <w:right w:val="single" w:color="AACBE8" w:sz="1"/>
            </w:tcBorders>
            <w:shd w:fill="1A3C5E" w:val="clear"/>
            <w:tcMar>
              <w:top w:type="dxa" w:w="80"/>
              <w:left w:type="dxa" w:w="120"/>
              <w:bottom w:type="dxa" w:w="80"/>
              <w:right w:type="dxa" w:w="120"/>
            </w:tcMar>
          </w:tcPr>
          <w:p>
            <w:r>
              <w:rPr>
                <w:rFonts w:ascii="Arial" w:cs="Arial" w:eastAsia="Arial" w:hAnsi="Arial"/>
                <w:b/>
                <w:bCs/>
                <w:color w:val="FFFFFF"/>
                <w:sz w:val="19"/>
                <w:szCs w:val="19"/>
              </w:rPr>
              <w:t xml:space="preserve">Notes</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AFRICAS_TALKING_API_KEY</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AfricasTalking</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USSD, SMS, Voice</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AFRICAS_TALKING_USERNAME</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AfricasTalking</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Sandbox: 'sandbox'</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OPENROUTER_API_KEY</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OpenRouter</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All AI calls</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OPENROUTER_DEFAULT_MODEL</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OpenRouter</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anthropic/claude-3.5-sonnet</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DATABASE_URL</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PostgreSQL</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Railway or Supabase free tier</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REDIS_URL</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Redis</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Railway or Upstash free tier</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JWT_SECRET</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App</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Strong random string, 64 chars</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GOOGLE_MAPS_API_KEY</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Google Maps</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 geocoding landmarks</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MAPBOX_TOKEN</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Mapbox</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For dashboard map</w:t>
            </w:r>
          </w:p>
        </w:tc>
      </w:tr>
      <w:tr>
        <w:tc>
          <w:tcPr>
            <w:tcW w:type="dxa" w:w="2500"/>
            <w:tcBorders>
              <w:top w:val="single" w:color="AACBE8" w:sz="1"/>
              <w:left w:val="single" w:color="AACBE8" w:sz="1"/>
              <w:bottom w:val="single" w:color="AACBE8" w:sz="1"/>
              <w:right w:val="single" w:color="AACBE8" w:sz="1"/>
            </w:tcBorders>
            <w:shd w:fill="EEF4FA" w:val="clear"/>
            <w:tcMar>
              <w:top w:type="dxa" w:w="80"/>
              <w:left w:type="dxa" w:w="120"/>
              <w:bottom w:type="dxa" w:w="80"/>
              <w:right w:type="dxa" w:w="120"/>
            </w:tcMar>
          </w:tcPr>
          <w:p>
            <w:r>
              <w:rPr>
                <w:rFonts w:ascii="Arial" w:cs="Arial" w:eastAsia="Arial" w:hAnsi="Arial"/>
                <w:b w:val="false"/>
                <w:bCs w:val="false"/>
                <w:color w:val="1A1A2E"/>
                <w:sz w:val="19"/>
                <w:szCs w:val="19"/>
              </w:rPr>
              <w:t xml:space="preserve">CLOUDINARY_URL</w:t>
            </w:r>
          </w:p>
        </w:tc>
        <w:tc>
          <w:tcPr>
            <w:tcW w:type="dxa" w:w="400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Cloudinary</w:t>
            </w:r>
          </w:p>
        </w:tc>
        <w:tc>
          <w:tcPr>
            <w:tcW w:type="dxa" w:w="2860"/>
            <w:tcBorders>
              <w:top w:val="single" w:color="AACBE8" w:sz="1"/>
              <w:left w:val="single" w:color="AACBE8" w:sz="1"/>
              <w:bottom w:val="single" w:color="AACBE8" w:sz="1"/>
              <w:right w:val="single" w:color="AACBE8" w:sz="1"/>
            </w:tcBorders>
            <w:shd w:fill="FFFFFF" w:val="clear"/>
            <w:tcMar>
              <w:top w:type="dxa" w:w="80"/>
              <w:left w:type="dxa" w:w="120"/>
              <w:bottom w:type="dxa" w:w="80"/>
              <w:right w:type="dxa" w:w="120"/>
            </w:tcMar>
          </w:tcPr>
          <w:p>
            <w:r>
              <w:rPr>
                <w:rFonts w:ascii="Arial" w:cs="Arial" w:eastAsia="Arial" w:hAnsi="Arial"/>
                <w:b w:val="false"/>
                <w:bCs w:val="false"/>
                <w:color w:val="1A1A2E"/>
                <w:sz w:val="19"/>
                <w:szCs w:val="19"/>
              </w:rPr>
              <w:t xml:space="preserve">Call recording storage</w:t>
            </w:r>
          </w:p>
        </w:tc>
      </w:tr>
    </w:tbl>
    <w:p>
      <w:pPr>
        <w:spacing w:before="120" w:after="0"/>
      </w:pPr>
      <w:r>
        <w:t xml:space="preserve"/>
      </w:r>
    </w:p>
    <w:p>
      <w:pPr>
        <w:pBdr>
          <w:bottom w:val="single" w:color="D0E4F4" w:sz="6" w:space="1"/>
        </w:pBdr>
        <w:spacing w:before="200" w:after="200"/>
      </w:pPr>
      <w:r>
        <w:t xml:space="preserve"/>
      </w:r>
    </w:p>
    <w:p>
      <w:pPr>
        <w:pStyle w:val="Heading1"/>
        <w:spacing w:before="400" w:after="160"/>
      </w:pPr>
      <w:r>
        <w:rPr>
          <w:rFonts w:ascii="Arial" w:cs="Arial" w:eastAsia="Arial" w:hAnsi="Arial"/>
          <w:b/>
          <w:bCs/>
          <w:color w:val="1A3C5E"/>
          <w:sz w:val="36"/>
          <w:szCs w:val="36"/>
        </w:rPr>
        <w:t xml:space="preserve">13. GovTech Positioning for the Competition</w:t>
      </w:r>
    </w:p>
    <w:p>
      <w:pPr>
        <w:spacing w:before="60" w:after="100"/>
      </w:pPr>
      <w:r>
        <w:rPr>
          <w:rFonts w:ascii="Arial" w:cs="Arial" w:eastAsia="Arial" w:hAnsi="Arial"/>
          <w:color w:val="1A1A2E"/>
          <w:sz w:val="22"/>
          <w:szCs w:val="22"/>
        </w:rPr>
        <w:t xml:space="preserve">ResQ is unambiguously a govtech product. Frame it this way in your pitch: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CBE8" w:sz="1"/>
              <w:left w:val="single" w:color="AACBE8" w:sz="1"/>
              <w:bottom w:val="single" w:color="AACBE8" w:sz="1"/>
              <w:right w:val="single" w:color="AACBE8" w:sz="1"/>
            </w:tcBorders>
            <w:shd w:fill="F0F4FF" w:val="clear"/>
            <w:tcMar>
              <w:top w:type="dxa" w:w="120"/>
              <w:left w:type="dxa" w:w="200"/>
              <w:bottom w:type="dxa" w:w="120"/>
              <w:right w:type="dxa" w:w="200"/>
            </w:tcMar>
          </w:tcPr>
          <w:p>
            <w:pPr>
              <w:spacing w:before="0" w:after="60"/>
            </w:pPr>
            <w:r>
              <w:rPr>
                <w:rFonts w:ascii="Arial" w:cs="Arial" w:eastAsia="Arial" w:hAnsi="Arial"/>
                <w:b/>
                <w:bCs/>
                <w:color w:val="1A3C5E"/>
                <w:sz w:val="20"/>
                <w:szCs w:val="20"/>
              </w:rPr>
              <w:t xml:space="preserve">The Positioning Statement</w:t>
            </w:r>
          </w:p>
          <w:p>
            <w:pPr>
              <w:spacing w:before="0" w:after="0"/>
            </w:pPr>
            <w:r>
              <w:rPr>
                <w:rFonts w:ascii="Arial" w:cs="Arial" w:eastAsia="Arial" w:hAnsi="Arial"/>
                <w:color w:val="1A1A2E"/>
                <w:sz w:val="20"/>
                <w:szCs w:val="20"/>
              </w:rPr>
              <w:t xml:space="preserve">Emergency response is a core government function. In Nigeria, that function has failed millions of people — not because of bad intentions, but because of infrastructure gaps. ResQ is not replacing government. It is building the civilian coordination layer that makes government emergency response work. We integrate with state agencies, we feed data to government coordinators, and we create the community infrastructure that closes the gap between when help is needed and when official response arrives.</w:t>
            </w:r>
          </w:p>
        </w:tc>
      </w:tr>
    </w:tbl>
    <w:p>
      <w:pPr>
        <w:spacing w:before="80" w:after="0"/>
      </w:pPr>
      <w:r>
        <w:t xml:space="preserve"/>
      </w:r>
    </w:p>
    <w:p>
      <w:pPr>
        <w:pStyle w:val="ListParagraph"/>
        <w:numPr>
          <w:ilvl w:val="0"/>
          <w:numId w:val="2"/>
        </w:numPr>
        <w:spacing w:before="40" w:after="60"/>
      </w:pPr>
      <w:r>
        <w:rPr>
          <w:rFonts w:ascii="Arial" w:cs="Arial" w:eastAsia="Arial" w:hAnsi="Arial"/>
          <w:b w:val="false"/>
          <w:bCs w:val="false"/>
          <w:color w:val="1A1A2E"/>
          <w:sz w:val="22"/>
          <w:szCs w:val="22"/>
        </w:rPr>
        <w:t xml:space="preserve">Unlike the existing govtech startups (Tracka, Govspend, Uzabe), which are focused on transparency and accountability, ResQ operates in the emergency services space — a gap no Nigerian startup has filled at this layer</w:t>
      </w:r>
    </w:p>
    <w:p>
      <w:pPr>
        <w:pStyle w:val="ListParagraph"/>
        <w:numPr>
          <w:ilvl w:val="0"/>
          <w:numId w:val="2"/>
        </w:numPr>
        <w:spacing w:before="40" w:after="60"/>
      </w:pPr>
      <w:r>
        <w:rPr>
          <w:rFonts w:ascii="Arial" w:cs="Arial" w:eastAsia="Arial" w:hAnsi="Arial"/>
          <w:b w:val="false"/>
          <w:bCs w:val="false"/>
          <w:color w:val="1A1A2E"/>
          <w:sz w:val="22"/>
          <w:szCs w:val="22"/>
        </w:rPr>
        <w:t xml:space="preserve">The USSD channel is explicitly govtech — it uses the same regulated infrastructure as government services (NCC-licensed shortcodes)</w:t>
      </w:r>
    </w:p>
    <w:p>
      <w:pPr>
        <w:pStyle w:val="ListParagraph"/>
        <w:numPr>
          <w:ilvl w:val="0"/>
          <w:numId w:val="2"/>
        </w:numPr>
        <w:spacing w:before="40" w:after="60"/>
      </w:pPr>
      <w:r>
        <w:rPr>
          <w:rFonts w:ascii="Arial" w:cs="Arial" w:eastAsia="Arial" w:hAnsi="Arial"/>
          <w:b w:val="false"/>
          <w:bCs w:val="false"/>
          <w:color w:val="1A1A2E"/>
          <w:sz w:val="22"/>
          <w:szCs w:val="22"/>
        </w:rPr>
        <w:t xml:space="preserve">The coordinator dashboard is designed for government agency staff, not just civilians</w:t>
      </w:r>
    </w:p>
    <w:p>
      <w:pPr>
        <w:pStyle w:val="ListParagraph"/>
        <w:numPr>
          <w:ilvl w:val="0"/>
          <w:numId w:val="2"/>
        </w:numPr>
        <w:spacing w:before="40" w:after="60"/>
      </w:pPr>
      <w:r>
        <w:rPr>
          <w:rFonts w:ascii="Arial" w:cs="Arial" w:eastAsia="Arial" w:hAnsi="Arial"/>
          <w:b w:val="false"/>
          <w:bCs w:val="false"/>
          <w:color w:val="1A1A2E"/>
          <w:sz w:val="22"/>
          <w:szCs w:val="22"/>
        </w:rPr>
        <w:t xml:space="preserve">The data ResQ generates (response times, coverage gaps, incident heatmaps) is exactly what LGA emergency planners need to make resource decisions</w:t>
      </w:r>
    </w:p>
    <w:p>
      <w:pPr>
        <w:pStyle w:val="ListParagraph"/>
        <w:numPr>
          <w:ilvl w:val="0"/>
          <w:numId w:val="2"/>
        </w:numPr>
        <w:spacing w:before="40" w:after="60"/>
      </w:pPr>
      <w:r>
        <w:rPr>
          <w:rFonts w:ascii="Arial" w:cs="Arial" w:eastAsia="Arial" w:hAnsi="Arial"/>
          <w:b w:val="false"/>
          <w:bCs w:val="false"/>
          <w:color w:val="1A1A2E"/>
          <w:sz w:val="22"/>
          <w:szCs w:val="22"/>
        </w:rPr>
        <w:t xml:space="preserve">Pathway to becoming critical public infrastructure — ResQ can be the platform that state governments license and operate under their branding</w:t>
      </w:r>
    </w:p>
    <w:p>
      <w:pPr>
        <w:spacing w:before="200" w:after="0"/>
      </w:pPr>
      <w:r>
        <w:t xml:space="preserve"/>
      </w:r>
    </w:p>
    <w:p>
      <w:pPr>
        <w:spacing w:before="200" w:after="80"/>
        <w:jc w:val="center"/>
      </w:pPr>
      <w:r>
        <w:rPr>
          <w:rFonts w:ascii="Arial" w:cs="Arial" w:eastAsia="Arial" w:hAnsi="Arial"/>
          <w:b/>
          <w:bCs/>
          <w:i/>
          <w:iCs/>
          <w:color w:val="1A3C5E"/>
          <w:sz w:val="28"/>
          <w:szCs w:val="28"/>
        </w:rPr>
        <w:t xml:space="preserve">ResQ — Because every second counts.</w:t>
      </w:r>
    </w:p>
    <w:p>
      <w:pPr>
        <w:spacing w:before="0" w:after="0"/>
        <w:jc w:val="center"/>
      </w:pPr>
      <w:r>
        <w:rPr>
          <w:rFonts w:ascii="Arial" w:cs="Arial" w:eastAsia="Arial" w:hAnsi="Arial"/>
          <w:i/>
          <w:iCs/>
          <w:color w:val="4A5568"/>
          <w:sz w:val="22"/>
          <w:szCs w:val="22"/>
        </w:rPr>
        <w:t xml:space="preserve">Built for Nigeria. Ready for Africa.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E4F4" w:sz="4" w:space="4"/>
      </w:pBdr>
      <w:spacing w:before="80"/>
    </w:pPr>
    <w:r>
      <w:rPr>
        <w:rFonts w:ascii="Arial" w:cs="Arial" w:eastAsia="Arial" w:hAnsi="Arial"/>
        <w:color w:val="4A5568"/>
        <w:sz w:val="18"/>
        <w:szCs w:val="18"/>
      </w:rPr>
      <w:t xml:space="preserve">ResQ — Confidential  |  Page </w:t>
    </w:r>
    <w:r>
      <w:rPr>
        <w:rFonts w:ascii="Arial" w:cs="Arial" w:eastAsia="Arial" w:hAnsi="Arial"/>
        <w:color w:val="4A5568"/>
        <w:sz w:val="18"/>
        <w:szCs w:val="18"/>
      </w:rPr>
      <w:fldChar w:fldCharType="begin"/>
      <w:instrText xml:space="preserve">PAGE</w:instrText>
      <w:fldChar w:fldCharType="separate"/>
      <w:fldChar w:fldCharType="end"/>
    </w:r>
    <w:r>
      <w:rPr>
        <w:rFonts w:ascii="Arial" w:cs="Arial" w:eastAsia="Arial" w:hAnsi="Arial"/>
        <w:color w:val="4A5568"/>
        <w:sz w:val="18"/>
        <w:szCs w:val="18"/>
      </w:rPr>
      <w:t xml:space="preserve"> of </w:t>
    </w:r>
    <w:r>
      <w:rPr>
        <w:rFonts w:ascii="Arial" w:cs="Arial" w:eastAsia="Arial" w:hAnsi="Arial"/>
        <w:color w:val="4A556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none" w:color="FFFFFF" w:sz="0"/>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b/>
              <w:bCs/>
              <w:color w:val="1A3C5E"/>
              <w:sz w:val="20"/>
              <w:szCs w:val="20"/>
            </w:rPr>
            <w:t xml:space="preserve">ResQ — Emergency Response Platform</w:t>
          </w:r>
        </w:p>
      </w:tc>
      <w:tc>
        <w:tcPr>
          <w:tcW w:type="dxa" w:w="43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4A5568"/>
              <w:sz w:val="18"/>
              <w:szCs w:val="18"/>
            </w:rPr>
            <w:t xml:space="preserve">Technical Specification &amp; Architecture</w:t>
          </w:r>
        </w:p>
      </w:tc>
    </w:tr>
  </w:tbl>
  <w:p>
    <w:pPr>
      <w:pBdr>
        <w:bottom w:val="single" w:color="E84040" w:sz="4" w:space="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C5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3C5E"/>
      <w:sz w:val="28"/>
      <w:szCs w:val="28"/>
    </w:rPr>
  </w:style>
  <w:style w:type="paragraph" w:styleId="Heading3">
    <w:name w:val="Heading 3"/>
    <w:basedOn w:val="Normal"/>
    <w:next w:val="Normal"/>
    <w:qFormat/>
    <w:pPr>
      <w:spacing w:before="240" w:after="80"/>
      <w:outlineLvl w:val="2"/>
    </w:pPr>
    <w:rPr>
      <w:rFonts w:ascii="Arial" w:cs="Arial" w:eastAsia="Arial" w:hAnsi="Arial"/>
      <w:b/>
      <w:bCs/>
      <w:color w:val="E8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2026-03-19T13:47:08.810Z</dcterms:created>
  <dcterms:modified xsi:type="dcterms:W3CDTF">2026-03-19T13:47:08.811Z</dcterms:modified>
</cp:coreProperties>
</file>

<file path=docProps/custom.xml><?xml version="1.0" encoding="utf-8"?>
<Properties xmlns="http://schemas.openxmlformats.org/officeDocument/2006/custom-properties" xmlns:vt="http://schemas.openxmlformats.org/officeDocument/2006/docPropsVTypes"/>
</file>