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GB"/>
        </w:rPr>
      </w:pPr>
      <w:r>
        <w:rPr>
          <w:lang w:val="en-GB"/>
        </w:rPr>
        <w:t>Portfolio tab: showing how many shares one has.</w:t>
      </w:r>
    </w:p>
    <w:p>
      <w:pPr>
        <w:rPr>
          <w:lang w:val="en-GB"/>
        </w:rPr>
      </w:pPr>
      <w:r>
        <w:rPr>
          <w:lang w:val="en-GB"/>
        </w:rPr>
        <w:t>Stocks tab: includes a section where there are comments and blogs talking of the performance of the company concerning rise and fall of stocks and promise of consistent returns.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022070"/>
    <w:rsid w:val="5502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2018-08-02T10:37:00Z</dcterms:created>
  <dc:creator>Solo Ndung'u</dc:creator>
  <cp:lastModifiedBy>Solo Ndung'u</cp:lastModifiedBy>
  <dcterms:modified xsi:type="dcterms:W3CDTF">2018-08-02T10:38:44Z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2057-10.2.0.5978</vt:lpwstr>
  </property>
</Properties>
</file>