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RELAZIONE PROGETTO BASI DI DATI ANNO 2022/2023</w:t>
      </w:r>
    </w:p>
    <w:p w14:paraId="387F91D4" w14:textId="34258EAD" w:rsidR="00566F3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GRUPPO N. 6, GAIA MARZOLA – SOLOMON OLAMIDE TAIWO</w:t>
      </w:r>
    </w:p>
    <w:p w14:paraId="421798B1" w14:textId="77777777" w:rsid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</w:p>
    <w:p w14:paraId="09F97C43" w14:textId="422BAE89" w:rsidR="006D535E" w:rsidRDefault="006D535E" w:rsidP="006D535E">
      <w:pPr>
        <w:rPr>
          <w:lang w:val="it-IT"/>
        </w:rPr>
      </w:pPr>
      <w:r>
        <w:rPr>
          <w:lang w:val="it-IT"/>
        </w:rPr>
        <w:t xml:space="preserve">La base di dati con relativa interfaccia web per la consultazione dei libri, utenti e prestiti della biblioteca universitaria dell’Università degli Studi di Ferrara. Per procedere alla realizzazione di questo progetto, si è iniziato definendo un diagramma ER appositamente studiato, che segue le direttive della traccia offerta: </w:t>
      </w:r>
      <w:r w:rsidR="00A740AE">
        <w:rPr>
          <w:lang w:val="it-IT"/>
        </w:rPr>
        <w:t>le entità del database sono:</w:t>
      </w:r>
    </w:p>
    <w:p w14:paraId="72D8F168" w14:textId="26A3CA54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DIPARTIMENTO:</w:t>
      </w:r>
    </w:p>
    <w:p w14:paraId="2E894EB6" w14:textId="67532C61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LIBRO:</w:t>
      </w:r>
    </w:p>
    <w:p w14:paraId="6321D58B" w14:textId="3220307C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SCRIVERE:</w:t>
      </w:r>
    </w:p>
    <w:p w14:paraId="0D674A5E" w14:textId="3A999B4C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AUTORE:</w:t>
      </w:r>
    </w:p>
    <w:p w14:paraId="19044079" w14:textId="79CD7C30" w:rsidR="00A740AE" w:rsidRP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UTENTE:</w:t>
      </w:r>
    </w:p>
    <w:sectPr w:rsidR="00A740AE" w:rsidRPr="00A7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103022"/>
    <w:rsid w:val="00566F3E"/>
    <w:rsid w:val="006D535E"/>
    <w:rsid w:val="006E636D"/>
    <w:rsid w:val="007C4221"/>
    <w:rsid w:val="00A7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2</cp:revision>
  <dcterms:created xsi:type="dcterms:W3CDTF">2023-07-15T19:09:00Z</dcterms:created>
  <dcterms:modified xsi:type="dcterms:W3CDTF">2023-07-19T16:44:00Z</dcterms:modified>
</cp:coreProperties>
</file>