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bidiVisual/>
      </w:tblPr>
      <w:tblGrid>
        <w:gridCol w:w="4536"/>
        <w:gridCol w:w="4536"/>
      </w:tblGrid>
      <w:tr>
        <w:tc>
          <w:tcPr>
            <w:tcW w:type="dxa" w:w="4536"/>
          </w:tcPr>
          <w:p>
            <w:pPr>
              <w:bidi/>
              <w:spacing w:after="0" w:before="0" w:line="240" w:lineRule="auto"/>
              <w:jc w:val="right"/>
            </w:pPr>
            <w:r>
              <w:rPr>
                <w:rFonts w:ascii="David" w:hAnsi="David" w:cs="David" w:eastAsia="David"/>
                <w:b/>
                <w:i w:val="0"/>
                <w:sz w:val="24"/>
                <w:u w:val="none"/>
                <w:szCs w:val="24"/>
                <w:rtl/>
                <w:bCs/>
              </w:rPr>
              <w:t>בבית המשפט לענייני משפחה בקריות</w:t>
            </w:r>
          </w:p>
        </w:tc>
        <w:tc>
          <w:tcPr>
            <w:tcW w:type="dxa" w:w="4536"/>
          </w:tcPr>
          <w:p>
            <w:pPr>
              <w:bidi/>
              <w:spacing w:after="0" w:before="0" w:line="240" w:lineRule="auto"/>
              <w:jc w:val="left"/>
            </w:pPr>
            <w:r>
              <w:rPr>
                <w:rFonts w:ascii="David" w:hAnsi="David" w:cs="David" w:eastAsia="David"/>
                <w:b w:val="0"/>
                <w:i w:val="0"/>
                <w:sz w:val="24"/>
                <w:u w:val="none"/>
                <w:szCs w:val="24"/>
                <w:rtl/>
              </w:rPr>
              <w:t>תה"ס / תלה"מ ____________</w:t>
            </w:r>
          </w:p>
        </w:tc>
      </w:tr>
      <w:tr>
        <w:tc>
          <w:tcPr>
            <w:tcW w:type="dxa" w:w="4536"/>
          </w:tcPr>
          <w:p>
            <w:pPr>
              <w:bidi/>
              <w:spacing w:after="0" w:before="0" w:line="240" w:lineRule="auto"/>
              <w:jc w:val="right"/>
            </w:pPr>
            <w:r>
              <w:rPr>
                <w:rFonts w:ascii="David" w:hAnsi="David" w:cs="David" w:eastAsia="David"/>
                <w:b w:val="0"/>
                <w:i w:val="0"/>
                <w:sz w:val="24"/>
                <w:u w:val="none"/>
                <w:szCs w:val="24"/>
                <w:rtl/>
              </w:rPr>
            </w:r>
          </w:p>
        </w:tc>
        <w:tc>
          <w:tcPr>
            <w:tcW w:type="dxa" w:w="4536"/>
          </w:tcPr>
          <w:p>
            <w:pPr>
              <w:bidi/>
              <w:spacing w:after="0" w:before="0" w:line="240" w:lineRule="auto"/>
              <w:jc w:val="left"/>
            </w:pPr>
            <w:r>
              <w:rPr>
                <w:rFonts w:ascii="David" w:hAnsi="David" w:cs="David" w:eastAsia="David"/>
                <w:b w:val="0"/>
                <w:i w:val="0"/>
                <w:sz w:val="24"/>
                <w:u w:val="none"/>
                <w:szCs w:val="24"/>
                <w:rtl/>
              </w:rPr>
              <w:t>בפני כב' השופטת מאיה לוי</w:t>
            </w:r>
          </w:p>
        </w:tc>
      </w:tr>
    </w:tbl>
    <w:p>
      <w:pPr>
        <w:bidi/>
        <w:spacing w:after="80" w:before="0" w:line="360" w:lineRule="auto"/>
        <w:jc w:val="both"/>
      </w:pPr>
    </w:p>
    <w:p>
      <w:pPr>
        <w:bidi/>
        <w:spacing w:after="40" w:before="0" w:line="360" w:lineRule="auto"/>
        <w:jc w:val="center"/>
      </w:pPr>
      <w:r>
        <w:rPr>
          <w:rFonts w:ascii="David" w:hAnsi="David" w:cs="David" w:eastAsia="David"/>
          <w:b/>
          <w:i w:val="0"/>
          <w:sz w:val="28"/>
          <w:u w:val="single"/>
          <w:szCs w:val="28"/>
          <w:rtl/>
          <w:bCs/>
        </w:rPr>
        <w:t>תצהיר</w:t>
      </w:r>
    </w:p>
    <w:p>
      <w:pPr>
        <w:bidi/>
        <w:spacing w:after="240" w:before="0" w:line="360" w:lineRule="auto"/>
        <w:jc w:val="center"/>
      </w:pPr>
      <w:r>
        <w:rPr>
          <w:rFonts w:ascii="David" w:hAnsi="David" w:cs="David" w:eastAsia="David"/>
          <w:b w:val="0"/>
          <w:i w:val="0"/>
          <w:sz w:val="22"/>
          <w:u w:val="none"/>
          <w:szCs w:val="22"/>
          <w:rtl/>
        </w:rPr>
        <w:t>(בתמיכה להודעה על חזרה מהסכמה ולהתנגדות לאישור "הסכם ההבהרה")</w:t>
      </w:r>
    </w:p>
    <w:p>
      <w:pPr>
        <w:bidi/>
        <w:spacing w:after="160" w:before="0" w:line="360" w:lineRule="auto"/>
        <w:jc w:val="both"/>
      </w:pPr>
      <w:r>
        <w:rPr>
          <w:rFonts w:ascii="David" w:hAnsi="David" w:cs="David" w:eastAsia="David"/>
          <w:b w:val="0"/>
          <w:i w:val="0"/>
          <w:sz w:val="24"/>
          <w:u w:val="none"/>
          <w:szCs w:val="24"/>
          <w:rtl/>
        </w:rPr>
        <w:t xml:space="preserve">אני הח"מ, </w:t>
      </w:r>
      <w:r>
        <w:rPr>
          <w:rFonts w:ascii="David" w:hAnsi="David" w:cs="David" w:eastAsia="David"/>
          <w:b/>
          <w:i w:val="0"/>
          <w:sz w:val="24"/>
          <w:u w:val="none"/>
          <w:szCs w:val="24"/>
          <w:rtl/>
          <w:bCs/>
        </w:rPr>
        <w:t>יאלו איינאלם דירקון</w:t>
      </w:r>
      <w:r>
        <w:rPr>
          <w:rFonts w:ascii="David" w:hAnsi="David" w:cs="David" w:eastAsia="David"/>
          <w:b w:val="0"/>
          <w:i w:val="0"/>
          <w:sz w:val="24"/>
          <w:u w:val="none"/>
          <w:szCs w:val="24"/>
          <w:rtl/>
        </w:rPr>
        <w:t>, ת.ז. ____________, מרח' ____________, לאחר שהוזהרתי כי עליי לומר את האמת וכי אהיה צפויה לעונשים הקבועים בחוק אם לא אעשה כן, מצהירה בזאת כדלקמן:</w:t>
      </w:r>
    </w:p>
    <w:p>
      <w:pPr>
        <w:bidi/>
        <w:spacing w:after="120" w:before="0" w:line="360" w:lineRule="auto"/>
        <w:ind w:left="567" w:hanging="567"/>
        <w:jc w:val="both"/>
      </w:pPr>
      <w:r>
        <w:rPr>
          <w:rFonts w:ascii="David" w:hAnsi="David" w:cs="David" w:eastAsia="David"/>
          <w:b w:val="0"/>
          <w:i w:val="0"/>
          <w:sz w:val="24"/>
          <w:u w:val="none"/>
          <w:szCs w:val="24"/>
          <w:rtl/>
        </w:rPr>
        <w:t>1.</w:t>
        <w:tab/>
      </w:r>
      <w:r>
        <w:rPr>
          <w:rFonts w:ascii="David" w:hAnsi="David" w:cs="David" w:eastAsia="David"/>
          <w:b w:val="0"/>
          <w:i w:val="0"/>
          <w:sz w:val="24"/>
          <w:u w:val="none"/>
          <w:szCs w:val="24"/>
          <w:rtl/>
        </w:rPr>
        <w:t>אני נותנת תצהיר זה בתמיכה להודעה ולהתנגדות המוגשות בשמי לבית המשפט הנכבד. העובדות שבתצהיר זה ידועות לי מידיעה אישית.</w:t>
      </w:r>
    </w:p>
    <w:p>
      <w:pPr>
        <w:bidi/>
        <w:spacing w:after="120" w:before="0" w:line="360" w:lineRule="auto"/>
        <w:ind w:left="567" w:hanging="567"/>
        <w:jc w:val="both"/>
      </w:pPr>
      <w:r>
        <w:rPr>
          <w:rFonts w:ascii="David" w:hAnsi="David" w:cs="David" w:eastAsia="David"/>
          <w:b w:val="0"/>
          <w:i w:val="0"/>
          <w:sz w:val="24"/>
          <w:u w:val="none"/>
          <w:szCs w:val="24"/>
          <w:rtl/>
        </w:rPr>
        <w:t>2.</w:t>
        <w:tab/>
      </w:r>
      <w:r>
        <w:rPr>
          <w:rFonts w:ascii="David" w:hAnsi="David" w:cs="David" w:eastAsia="David"/>
          <w:b w:val="0"/>
          <w:i w:val="0"/>
          <w:sz w:val="24"/>
          <w:u w:val="none"/>
          <w:szCs w:val="24"/>
          <w:rtl/>
        </w:rPr>
        <w:t>שפת אמי היא [אמהרית/טיגרינית]. אינני קוראת עברית ואינני דוברת עברית ברמה המאפשרת לי להבין מסמך משפטי. כך גם אמרתי לבית המשפט בדיון ביום 25.8.26, ונדרש מתורגמן כדי שאוכל להשיב לשאלות.</w:t>
      </w:r>
    </w:p>
    <w:p>
      <w:pPr>
        <w:bidi/>
        <w:spacing w:after="120" w:before="0" w:line="360" w:lineRule="auto"/>
        <w:ind w:left="567" w:hanging="567"/>
        <w:jc w:val="both"/>
      </w:pPr>
      <w:r>
        <w:rPr>
          <w:rFonts w:ascii="David" w:hAnsi="David" w:cs="David" w:eastAsia="David"/>
          <w:b w:val="0"/>
          <w:i w:val="0"/>
          <w:sz w:val="24"/>
          <w:u w:val="none"/>
          <w:szCs w:val="24"/>
          <w:rtl/>
        </w:rPr>
        <w:t>3.</w:t>
        <w:tab/>
      </w:r>
      <w:r>
        <w:rPr>
          <w:rFonts w:ascii="David" w:hAnsi="David" w:cs="David" w:eastAsia="David"/>
          <w:b w:val="0"/>
          <w:i w:val="0"/>
          <w:sz w:val="24"/>
          <w:u w:val="none"/>
          <w:szCs w:val="24"/>
          <w:rtl/>
        </w:rPr>
        <w:t>ביום 8.7.20 אישר בית המשפט הסכם ממון ביני לבין בעלי, דגו טסטפה יוסף. אנו חיים בפירוד מאז ____________.</w:t>
      </w:r>
    </w:p>
    <w:p>
      <w:pPr>
        <w:bidi/>
        <w:spacing w:after="120" w:before="0" w:line="360" w:lineRule="auto"/>
        <w:ind w:left="567" w:hanging="567"/>
        <w:jc w:val="both"/>
      </w:pPr>
      <w:r>
        <w:rPr>
          <w:rFonts w:ascii="David" w:hAnsi="David" w:cs="David" w:eastAsia="David"/>
          <w:b w:val="0"/>
          <w:i w:val="0"/>
          <w:sz w:val="24"/>
          <w:u w:val="none"/>
          <w:szCs w:val="24"/>
          <w:rtl/>
        </w:rPr>
        <w:t>4.</w:t>
        <w:tab/>
      </w:r>
      <w:r>
        <w:rPr>
          <w:rFonts w:ascii="David" w:hAnsi="David" w:cs="David" w:eastAsia="David"/>
          <w:b w:val="0"/>
          <w:i w:val="0"/>
          <w:sz w:val="24"/>
          <w:u w:val="none"/>
          <w:szCs w:val="24"/>
          <w:rtl/>
        </w:rPr>
        <w:t>בחודש ____________ 2026 הוזמנתי למפגש שבו נכחו זקני העדה ("שמגלוץ'") ו[בעלי / עו"ד יצחק דסי]. במפגש הוצג לי מסמך כתוב בעברית, שנאמר לי כי הוא "הבהרה" להסכם משנת 2020.</w:t>
      </w:r>
    </w:p>
    <w:p>
      <w:pPr>
        <w:bidi/>
        <w:spacing w:after="120" w:before="0" w:line="360" w:lineRule="auto"/>
        <w:ind w:left="567" w:hanging="567"/>
        <w:jc w:val="both"/>
      </w:pPr>
      <w:r>
        <w:rPr>
          <w:rFonts w:ascii="David" w:hAnsi="David" w:cs="David" w:eastAsia="David"/>
          <w:b w:val="0"/>
          <w:i w:val="0"/>
          <w:sz w:val="24"/>
          <w:u w:val="none"/>
          <w:szCs w:val="24"/>
          <w:rtl/>
        </w:rPr>
        <w:t>5.</w:t>
        <w:tab/>
      </w:r>
      <w:r>
        <w:rPr>
          <w:rFonts w:ascii="David" w:hAnsi="David" w:cs="David" w:eastAsia="David"/>
          <w:b w:val="0"/>
          <w:i w:val="0"/>
          <w:sz w:val="24"/>
          <w:u w:val="none"/>
          <w:szCs w:val="24"/>
          <w:rtl/>
        </w:rPr>
        <w:t>המסמך לא תורגם לי במלואו לשפתי. זקני העדה הסבירו לי בקווים כלליים כי המסמך נועד "להסדיר" את ענייני הכספים, וכי כל צד יישאר עם הכספים שלו. איש לא קרא לי את המסמך מילה במילה, ואיש לא תרגם לי את הסכומים הכתובים בו ואת משמעותם.</w:t>
      </w:r>
    </w:p>
    <w:p>
      <w:pPr>
        <w:bidi/>
        <w:spacing w:after="120" w:before="0" w:line="360" w:lineRule="auto"/>
        <w:ind w:left="567" w:hanging="567"/>
        <w:jc w:val="both"/>
      </w:pPr>
      <w:r>
        <w:rPr>
          <w:rFonts w:ascii="David" w:hAnsi="David" w:cs="David" w:eastAsia="David"/>
          <w:b w:val="0"/>
          <w:i w:val="0"/>
          <w:sz w:val="24"/>
          <w:u w:val="none"/>
          <w:szCs w:val="24"/>
          <w:rtl/>
        </w:rPr>
        <w:t>6.</w:t>
        <w:tab/>
      </w:r>
      <w:r>
        <w:rPr>
          <w:rFonts w:ascii="David" w:hAnsi="David" w:cs="David" w:eastAsia="David"/>
          <w:b w:val="0"/>
          <w:i w:val="0"/>
          <w:sz w:val="24"/>
          <w:u w:val="none"/>
          <w:szCs w:val="24"/>
          <w:rtl/>
        </w:rPr>
        <w:t>לא ידעתי כי אני רשאית לפנות לעורך דין מטעמי לפני החתימה, ואיש לא אמר לי זאת. הבנתי שעו"ד דסי הוא עורך הדין של שנינו, וסמכתי על כך שהוא שומר גם על ענייני.</w:t>
      </w:r>
    </w:p>
    <w:p>
      <w:pPr>
        <w:bidi/>
        <w:spacing w:after="120" w:before="0" w:line="360" w:lineRule="auto"/>
        <w:ind w:left="567" w:hanging="567"/>
        <w:jc w:val="both"/>
      </w:pPr>
      <w:r>
        <w:rPr>
          <w:rFonts w:ascii="David" w:hAnsi="David" w:cs="David" w:eastAsia="David"/>
          <w:b w:val="0"/>
          <w:i w:val="0"/>
          <w:sz w:val="24"/>
          <w:u w:val="none"/>
          <w:szCs w:val="24"/>
          <w:rtl/>
        </w:rPr>
        <w:t>7.</w:t>
        <w:tab/>
      </w:r>
      <w:r>
        <w:rPr>
          <w:rFonts w:ascii="David" w:hAnsi="David" w:cs="David" w:eastAsia="David"/>
          <w:b w:val="0"/>
          <w:i w:val="0"/>
          <w:sz w:val="24"/>
          <w:u w:val="none"/>
          <w:szCs w:val="24"/>
          <w:rtl/>
        </w:rPr>
        <w:t>לא הוצג לי כל דף חשבון בנק או מסמך אחר. לא ידעתי כי במסמך כתוב שסכום של כ-1,337,787 ש"ח שייך לבעלי בלבד, וכי לי נותרים כ-140,000 ש"ח בלבד. לו הייתי מבינה זאת, לא הייתי חותמת.</w:t>
      </w:r>
    </w:p>
    <w:p>
      <w:pPr>
        <w:bidi/>
        <w:spacing w:after="120" w:before="0" w:line="360" w:lineRule="auto"/>
        <w:ind w:left="567" w:hanging="567"/>
        <w:jc w:val="both"/>
      </w:pPr>
      <w:r>
        <w:rPr>
          <w:rFonts w:ascii="David" w:hAnsi="David" w:cs="David" w:eastAsia="David"/>
          <w:b w:val="0"/>
          <w:i w:val="0"/>
          <w:sz w:val="24"/>
          <w:u w:val="none"/>
          <w:szCs w:val="24"/>
          <w:rtl/>
        </w:rPr>
        <w:t>8.</w:t>
        <w:tab/>
      </w:r>
      <w:r>
        <w:rPr>
          <w:rFonts w:ascii="David" w:hAnsi="David" w:cs="David" w:eastAsia="David"/>
          <w:b w:val="0"/>
          <w:i w:val="0"/>
          <w:sz w:val="24"/>
          <w:u w:val="none"/>
          <w:szCs w:val="24"/>
          <w:rtl/>
        </w:rPr>
        <w:t>חתמתי על המסמך מתוך אמון בזקני העדה ובעורך הדין, ומתוך הבנה שמדובר במסמך שאינו משנה את מצבי.</w:t>
      </w:r>
    </w:p>
    <w:p>
      <w:pPr>
        <w:bidi/>
        <w:spacing w:after="120" w:before="0" w:line="360" w:lineRule="auto"/>
        <w:ind w:left="567" w:hanging="567"/>
        <w:jc w:val="both"/>
      </w:pPr>
      <w:r>
        <w:rPr>
          <w:rFonts w:ascii="David" w:hAnsi="David" w:cs="David" w:eastAsia="David"/>
          <w:b w:val="0"/>
          <w:i w:val="0"/>
          <w:sz w:val="24"/>
          <w:u w:val="none"/>
          <w:szCs w:val="24"/>
          <w:rtl/>
        </w:rPr>
        <w:t>9.</w:t>
        <w:tab/>
      </w:r>
      <w:r>
        <w:rPr>
          <w:rFonts w:ascii="David" w:hAnsi="David" w:cs="David" w:eastAsia="David"/>
          <w:b w:val="0"/>
          <w:i w:val="0"/>
          <w:sz w:val="24"/>
          <w:u w:val="none"/>
          <w:szCs w:val="24"/>
          <w:rtl/>
        </w:rPr>
        <w:t>לאחר הדיון ביום 25.8.26 פניתי לראשונה לקבלת ייעוץ משפטי עצמאי מטעמי. המסמך תורגם לי במלואו לשפתי באמצעות מתורגמן, ורק אז הבנתי לראשונה מה כתוב בו ומה משמעותו.</w:t>
      </w:r>
    </w:p>
    <w:p>
      <w:pPr>
        <w:bidi/>
        <w:spacing w:after="120" w:before="0" w:line="360" w:lineRule="auto"/>
        <w:ind w:left="567" w:hanging="567"/>
        <w:jc w:val="both"/>
      </w:pPr>
      <w:r>
        <w:rPr>
          <w:rFonts w:ascii="David" w:hAnsi="David" w:cs="David" w:eastAsia="David"/>
          <w:b w:val="0"/>
          <w:i w:val="0"/>
          <w:sz w:val="24"/>
          <w:u w:val="none"/>
          <w:szCs w:val="24"/>
          <w:rtl/>
        </w:rPr>
        <w:t>10.</w:t>
        <w:tab/>
      </w:r>
      <w:r>
        <w:rPr>
          <w:rFonts w:ascii="David" w:hAnsi="David" w:cs="David" w:eastAsia="David"/>
          <w:b w:val="0"/>
          <w:i w:val="0"/>
          <w:sz w:val="24"/>
          <w:u w:val="none"/>
          <w:szCs w:val="24"/>
          <w:rtl/>
        </w:rPr>
        <w:t>אני מודיעה בזאת כי אינני מסכימה ל"הסכם ההבהרה", כי אני חוזרת בי מחתימתי עליו, וכי אני מבקשת מבית המשפט שלא לאשרו. הודעתי לעו"ד יצחק דסי כי אינו מייצג אותי עוד.</w:t>
      </w:r>
    </w:p>
    <w:p>
      <w:pPr>
        <w:bidi/>
        <w:spacing w:after="120" w:before="0" w:line="360" w:lineRule="auto"/>
        <w:ind w:left="567" w:hanging="567"/>
        <w:jc w:val="both"/>
      </w:pPr>
      <w:r>
        <w:rPr>
          <w:rFonts w:ascii="David" w:hAnsi="David" w:cs="David" w:eastAsia="David"/>
          <w:b w:val="0"/>
          <w:i w:val="0"/>
          <w:sz w:val="24"/>
          <w:u w:val="none"/>
          <w:szCs w:val="24"/>
          <w:rtl/>
        </w:rPr>
        <w:t>11.</w:t>
        <w:tab/>
      </w:r>
      <w:r>
        <w:rPr>
          <w:rFonts w:ascii="David" w:hAnsi="David" w:cs="David" w:eastAsia="David"/>
          <w:b w:val="0"/>
          <w:i w:val="0"/>
          <w:sz w:val="24"/>
          <w:u w:val="none"/>
          <w:szCs w:val="24"/>
          <w:rtl/>
        </w:rPr>
        <w:t>זה שמי, זו חתימתי, ותוכן תצהירי אמת.</w:t>
      </w:r>
    </w:p>
    <w:p>
      <w:pPr>
        <w:bidi/>
        <w:spacing w:after="120" w:before="0" w:line="360" w:lineRule="auto"/>
        <w:jc w:val="both"/>
      </w:pPr>
    </w:p>
    <w:p>
      <w:pPr>
        <w:bidi/>
        <w:spacing w:after="0" w:before="0" w:line="360" w:lineRule="auto"/>
        <w:jc w:val="left"/>
      </w:pPr>
      <w:r>
        <w:rPr>
          <w:rFonts w:ascii="David" w:hAnsi="David" w:cs="David" w:eastAsia="David"/>
          <w:b w:val="0"/>
          <w:i w:val="0"/>
          <w:sz w:val="24"/>
          <w:u w:val="none"/>
          <w:szCs w:val="24"/>
          <w:rtl/>
        </w:rPr>
        <w:t>____________________</w:t>
      </w:r>
    </w:p>
    <w:p>
      <w:pPr>
        <w:bidi/>
        <w:spacing w:after="280" w:before="0" w:line="360" w:lineRule="auto"/>
        <w:jc w:val="left"/>
      </w:pPr>
      <w:r>
        <w:rPr>
          <w:rFonts w:ascii="David" w:hAnsi="David" w:cs="David" w:eastAsia="David"/>
          <w:b w:val="0"/>
          <w:i w:val="0"/>
          <w:sz w:val="24"/>
          <w:u w:val="none"/>
          <w:szCs w:val="24"/>
          <w:rtl/>
        </w:rPr>
        <w:t>יאלו איינאלם דירקון</w:t>
      </w:r>
    </w:p>
    <w:p>
      <w:pPr>
        <w:keepNext/>
        <w:bidi/>
        <w:spacing w:after="120" w:before="0" w:line="360" w:lineRule="auto"/>
        <w:jc w:val="right"/>
      </w:pPr>
      <w:r>
        <w:rPr>
          <w:rFonts w:ascii="David" w:hAnsi="David" w:cs="David" w:eastAsia="David"/>
          <w:b/>
          <w:i w:val="0"/>
          <w:sz w:val="24"/>
          <w:u w:val="single"/>
          <w:szCs w:val="24"/>
          <w:rtl/>
          <w:bCs/>
        </w:rPr>
        <w:t>אישור מתורגמן</w:t>
      </w:r>
    </w:p>
    <w:p>
      <w:pPr>
        <w:bidi/>
        <w:spacing w:after="160" w:before="0" w:line="360" w:lineRule="auto"/>
        <w:jc w:val="both"/>
      </w:pPr>
      <w:r>
        <w:rPr>
          <w:rFonts w:ascii="David" w:hAnsi="David" w:cs="David" w:eastAsia="David"/>
          <w:b w:val="0"/>
          <w:i w:val="0"/>
          <w:sz w:val="24"/>
          <w:u w:val="none"/>
          <w:szCs w:val="24"/>
          <w:rtl/>
        </w:rPr>
        <w:t>אני הח"מ, ____________, ת.ז. ____________, השולט/ת בשפה העברית ובשפה ה[אמהרית/טיגרינית], מאשר/ת כי ביום ____________ תרגמתי למצהירה את תצהירה דלעיל, מילה במילה, מעברית לשפה ה[אמהרית/טיגרינית], וכי המצהירה אישרה בפניי כי הבינה את תוכנו במלואו קודם שחתמה עליו.</w:t>
      </w:r>
    </w:p>
    <w:p>
      <w:pPr>
        <w:bidi/>
        <w:spacing w:after="0" w:before="0" w:line="360" w:lineRule="auto"/>
        <w:jc w:val="left"/>
      </w:pPr>
      <w:r>
        <w:rPr>
          <w:rFonts w:ascii="David" w:hAnsi="David" w:cs="David" w:eastAsia="David"/>
          <w:b w:val="0"/>
          <w:i w:val="0"/>
          <w:sz w:val="24"/>
          <w:u w:val="none"/>
          <w:szCs w:val="24"/>
          <w:rtl/>
        </w:rPr>
        <w:t>____________________</w:t>
      </w:r>
    </w:p>
    <w:p>
      <w:pPr>
        <w:bidi/>
        <w:spacing w:after="280" w:before="0" w:line="360" w:lineRule="auto"/>
        <w:jc w:val="left"/>
      </w:pPr>
      <w:r>
        <w:rPr>
          <w:rFonts w:ascii="David" w:hAnsi="David" w:cs="David" w:eastAsia="David"/>
          <w:b w:val="0"/>
          <w:i w:val="0"/>
          <w:sz w:val="24"/>
          <w:u w:val="none"/>
          <w:szCs w:val="24"/>
          <w:rtl/>
        </w:rPr>
        <w:t>חתימת המתורגמן/ית</w:t>
      </w:r>
    </w:p>
    <w:p>
      <w:pPr>
        <w:keepNext/>
        <w:bidi/>
        <w:spacing w:after="120" w:before="0" w:line="360" w:lineRule="auto"/>
        <w:jc w:val="right"/>
      </w:pPr>
      <w:r>
        <w:rPr>
          <w:rFonts w:ascii="David" w:hAnsi="David" w:cs="David" w:eastAsia="David"/>
          <w:b/>
          <w:i w:val="0"/>
          <w:sz w:val="24"/>
          <w:u w:val="single"/>
          <w:szCs w:val="24"/>
          <w:rtl/>
          <w:bCs/>
        </w:rPr>
        <w:t>אישור</w:t>
      </w:r>
    </w:p>
    <w:p>
      <w:pPr>
        <w:bidi/>
        <w:spacing w:after="160" w:before="0" w:line="360" w:lineRule="auto"/>
        <w:jc w:val="both"/>
      </w:pPr>
      <w:r>
        <w:rPr>
          <w:rFonts w:ascii="David" w:hAnsi="David" w:cs="David" w:eastAsia="David"/>
          <w:b w:val="0"/>
          <w:i w:val="0"/>
          <w:sz w:val="24"/>
          <w:u w:val="none"/>
          <w:szCs w:val="24"/>
          <w:rtl/>
        </w:rPr>
        <w:t>אני הח"מ, ____________, עו"ד (מ.ר. ____________), מאשר/ת בזאת כי ביום ____________ הופיעה בפניי במשרדי ברח' ____________ הגב' יאלו איינאלם דירקון, שזיהתה עצמה בפניי באמצעות ת.ז. ____________, ולאחר שתוכן התצהיר תורגם לה לשפתה בידי המתורגמן/ית הנ"ל, ולאחר שהזהרתיה, באמצעות המתורגמן/ית, כי עליה להצהיר את האמת וכי תהיה צפויה לעונשים הקבועים בחוק אם לא תעשה כן, אישרה את נכונות הצהרתה דלעיל וחתמה עליה בפניי.</w:t>
      </w:r>
    </w:p>
    <w:p>
      <w:pPr>
        <w:bidi/>
        <w:spacing w:after="0" w:before="0" w:line="360" w:lineRule="auto"/>
        <w:jc w:val="left"/>
      </w:pPr>
      <w:r>
        <w:rPr>
          <w:rFonts w:ascii="David" w:hAnsi="David" w:cs="David" w:eastAsia="David"/>
          <w:b w:val="0"/>
          <w:i w:val="0"/>
          <w:sz w:val="24"/>
          <w:u w:val="none"/>
          <w:szCs w:val="24"/>
          <w:rtl/>
        </w:rPr>
        <w:t>____________________</w:t>
      </w:r>
    </w:p>
    <w:p>
      <w:pPr>
        <w:bidi/>
        <w:spacing w:after="0" w:before="0" w:line="360" w:lineRule="auto"/>
        <w:jc w:val="left"/>
      </w:pPr>
      <w:r>
        <w:rPr>
          <w:rFonts w:ascii="David" w:hAnsi="David" w:cs="David" w:eastAsia="David"/>
          <w:b w:val="0"/>
          <w:i w:val="0"/>
          <w:sz w:val="24"/>
          <w:u w:val="none"/>
          <w:szCs w:val="24"/>
          <w:rtl/>
        </w:rPr>
        <w:t>____________, עו"ד</w:t>
      </w:r>
    </w:p>
    <w:sectPr w:rsidR="00FC693F" w:rsidRPr="0006063C" w:rsidSect="00034616">
      <w:footerReference w:type="default" r:id="rId9"/>
      <w:pgSz w:w="11906" w:h="16838"/>
      <w:pgMar w:top="850" w:right="1417" w:bottom="646" w:left="1417"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avid" w:hAnsi="David"/>
        <w:sz w:val="20"/>
      </w:rPr>
      <w:fldChar w:fldCharType="begin"/>
    </w:r>
    <w:r>
      <w:rPr>
        <w:rFonts w:ascii="David" w:hAnsi="David"/>
        <w:sz w:val="20"/>
      </w:rPr>
      <w:instrText xml:space="preserve">PAGE</w:instrText>
    </w:r>
    <w:r>
      <w:rPr>
        <w:rFonts w:ascii="David" w:hAnsi="David"/>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cs="Davi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