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659EDCC8" w14:textId="77777777" w:rsidR="001F1B72" w:rsidRPr="004B226C" w:rsidRDefault="001F1B72" w:rsidP="001F1B7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</w:rPr>
        <w:t xml:space="preserve">Andrew Lorimer </w:t>
      </w:r>
      <w:r w:rsidRPr="004B226C">
        <w:rPr>
          <w:rFonts w:cs="Arial"/>
          <w:b w:val="0"/>
          <w:sz w:val="24"/>
          <w:szCs w:val="18"/>
        </w:rPr>
        <w:t>- Id:</w:t>
      </w:r>
      <w:r w:rsidRPr="001C21DA">
        <w:rPr>
          <w:rFonts w:cs="Arial"/>
          <w:color w:val="000000"/>
          <w:sz w:val="22"/>
          <w:szCs w:val="22"/>
        </w:rPr>
        <w:t>041056170</w:t>
      </w:r>
      <w:r>
        <w:rPr>
          <w:rFonts w:cs="Arial"/>
          <w:color w:val="000000"/>
          <w:sz w:val="22"/>
          <w:szCs w:val="22"/>
        </w:rPr>
        <w:t xml:space="preserve"> Solomon Thangthong </w:t>
      </w:r>
      <w:r w:rsidRPr="001C21DA">
        <w:rPr>
          <w:rFonts w:cs="Arial"/>
          <w:b w:val="0"/>
          <w:bCs/>
          <w:color w:val="000000"/>
          <w:sz w:val="22"/>
          <w:szCs w:val="22"/>
        </w:rPr>
        <w:t>– id:</w:t>
      </w:r>
      <w:r>
        <w:rPr>
          <w:rFonts w:cs="Arial"/>
          <w:color w:val="000000"/>
          <w:sz w:val="22"/>
          <w:szCs w:val="22"/>
        </w:rPr>
        <w:t xml:space="preserve"> 041023691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6EF51E03" w:rsidR="000A2FBB" w:rsidRPr="00AB6927" w:rsidRDefault="00615B3F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 w:rsidRPr="00615B3F">
        <w:rPr>
          <w:rStyle w:val="Heading1Char"/>
          <w:rFonts w:ascii="Arial" w:hAnsi="Arial" w:cs="Arial"/>
          <w:color w:val="0070C0"/>
          <w:sz w:val="32"/>
          <w:szCs w:val="32"/>
        </w:rPr>
        <w:t>Picross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3212EBC7" w:rsidR="003C5915" w:rsidRPr="003C5915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  <w:r w:rsidR="003776EE">
        <w:rPr>
          <w:b/>
          <w:bCs/>
        </w:rPr>
        <w:t xml:space="preserve"> (UML Collaboration Diagram)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1FE83C25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how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server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interface should be organized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and the main methods to be defined</w:t>
      </w:r>
    </w:p>
    <w:p w14:paraId="5DCDBD07" w14:textId="7558EAF6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5641FE1F" w14:textId="514F724A" w:rsidR="00AF52AC" w:rsidRPr="00877137" w:rsidRDefault="003776EE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Collaboration Diagram </w:t>
      </w:r>
      <w:r w:rsidR="00AF52AC"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Server</w:t>
      </w:r>
      <w:r w:rsidR="00AF52AC" w:rsidRPr="00877137">
        <w:rPr>
          <w:rFonts w:ascii="Arial" w:hAnsi="Arial" w:cs="Arial"/>
          <w:lang w:val="en-CA"/>
        </w:rPr>
        <w:t>)</w:t>
      </w:r>
    </w:p>
    <w:p w14:paraId="3CBED07E" w14:textId="6ED9E9BB" w:rsidR="00AF52AC" w:rsidRDefault="003776EE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[Draw / copy diagram here]</w:t>
      </w:r>
    </w:p>
    <w:p w14:paraId="31A10401" w14:textId="5B801588" w:rsid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 xml:space="preserve">// </w:t>
      </w:r>
      <w:r w:rsidR="003776EE">
        <w:rPr>
          <w:rFonts w:ascii="Arial" w:hAnsi="Arial" w:cs="Arial"/>
          <w:color w:val="C00000"/>
          <w:lang w:val="en-CA"/>
        </w:rPr>
        <w:t>Define all the actions between classes</w:t>
      </w:r>
    </w:p>
    <w:p w14:paraId="5BC6DE31" w14:textId="3CBF9AEC" w:rsidR="003776EE" w:rsidRDefault="003776EE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// Include message </w:t>
      </w:r>
      <w:proofErr w:type="spellStart"/>
      <w:r>
        <w:rPr>
          <w:rFonts w:ascii="Arial" w:hAnsi="Arial" w:cs="Arial"/>
          <w:color w:val="C00000"/>
          <w:lang w:val="en-CA"/>
        </w:rPr>
        <w:t>paremeters</w:t>
      </w:r>
      <w:proofErr w:type="spellEnd"/>
    </w:p>
    <w:p w14:paraId="1DA73544" w14:textId="7313AC13" w:rsidR="003776EE" w:rsidRPr="00AF52AC" w:rsidRDefault="003776EE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return values</w:t>
      </w:r>
    </w:p>
    <w:p w14:paraId="07B8BD3A" w14:textId="54BD3C9A" w:rsidR="00AF52AC" w:rsidRPr="00AF52AC" w:rsidRDefault="00AF52AC" w:rsidP="00AF5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fr-CA"/>
        </w:rPr>
      </w:pPr>
    </w:p>
    <w:p w14:paraId="6816CDF8" w14:textId="4E8E82ED" w:rsidR="002E6EC6" w:rsidRDefault="002E6EC6" w:rsidP="00852903">
      <w:pPr>
        <w:pStyle w:val="ListParagraph"/>
        <w:numPr>
          <w:ilvl w:val="0"/>
          <w:numId w:val="1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: The professor interface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continues being 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a proposal. </w:t>
      </w:r>
      <w:r w:rsidR="0097462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Focus on your ideas using the best user experience.</w:t>
      </w:r>
    </w:p>
    <w:p w14:paraId="4E59280A" w14:textId="77777777" w:rsidR="0097462D" w:rsidRDefault="0097462D" w:rsidP="0097462D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D61E5AB" w14:textId="7A8B3263" w:rsidR="0097462D" w:rsidRPr="003776EE" w:rsidRDefault="00AF52AC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  <w:lang w:val="fr-CA"/>
        </w:rPr>
      </w:pPr>
      <w:r w:rsidRPr="003776EE">
        <w:rPr>
          <w:b/>
          <w:bCs/>
          <w:lang w:val="fr-CA"/>
        </w:rPr>
        <w:t>Client Model</w:t>
      </w:r>
      <w:r w:rsidR="003776EE" w:rsidRPr="003776EE">
        <w:rPr>
          <w:b/>
          <w:bCs/>
          <w:lang w:val="fr-CA"/>
        </w:rPr>
        <w:t xml:space="preserve"> (UML Collaboration Diagram)</w:t>
      </w:r>
    </w:p>
    <w:p w14:paraId="792A3FBB" w14:textId="77777777" w:rsidR="00516057" w:rsidRPr="003776EE" w:rsidRDefault="00516057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  <w:lang w:val="fr-CA"/>
        </w:rPr>
      </w:pPr>
    </w:p>
    <w:p w14:paraId="2D7013C8" w14:textId="11E31A15" w:rsidR="0097462D" w:rsidRDefault="0097462D" w:rsidP="0097462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aspects of your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client (interface and methods) considering the proposed idea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D9CEA73" w14:textId="77777777" w:rsidR="003776EE" w:rsidRDefault="003776EE" w:rsidP="003776EE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Pr="0097462D">
        <w:rPr>
          <w:rFonts w:ascii="Arial" w:hAnsi="Arial" w:cs="Arial"/>
          <w:lang w:val="en-CA"/>
        </w:rPr>
        <w:t xml:space="preserve"> </w:t>
      </w:r>
    </w:p>
    <w:p w14:paraId="57DAFBBE" w14:textId="7ED391C3" w:rsidR="003776EE" w:rsidRPr="00877137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Collaboration Diagram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Client</w:t>
      </w:r>
      <w:r w:rsidRPr="00877137">
        <w:rPr>
          <w:rFonts w:ascii="Arial" w:hAnsi="Arial" w:cs="Arial"/>
          <w:lang w:val="en-CA"/>
        </w:rPr>
        <w:t>)</w:t>
      </w:r>
    </w:p>
    <w:p w14:paraId="06F88A2F" w14:textId="77777777" w:rsid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[Draw / copy diagram here]</w:t>
      </w:r>
    </w:p>
    <w:p w14:paraId="07D9DE9B" w14:textId="77777777" w:rsidR="003776EE" w:rsidRDefault="003776EE" w:rsidP="0037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AF52AC">
        <w:rPr>
          <w:rFonts w:ascii="Arial" w:hAnsi="Arial" w:cs="Arial"/>
          <w:color w:val="C00000"/>
          <w:lang w:val="en-CA"/>
        </w:rPr>
        <w:t xml:space="preserve">// </w:t>
      </w:r>
      <w:r>
        <w:rPr>
          <w:rFonts w:ascii="Arial" w:hAnsi="Arial" w:cs="Arial"/>
          <w:color w:val="C00000"/>
          <w:lang w:val="en-CA"/>
        </w:rPr>
        <w:t>Define all the actions between classes</w:t>
      </w:r>
    </w:p>
    <w:p w14:paraId="4C3D9642" w14:textId="77777777" w:rsidR="003776EE" w:rsidRDefault="003776EE" w:rsidP="0037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// Include message </w:t>
      </w:r>
      <w:proofErr w:type="spellStart"/>
      <w:r>
        <w:rPr>
          <w:rFonts w:ascii="Arial" w:hAnsi="Arial" w:cs="Arial"/>
          <w:color w:val="C00000"/>
          <w:lang w:val="en-CA"/>
        </w:rPr>
        <w:t>paremeters</w:t>
      </w:r>
      <w:proofErr w:type="spellEnd"/>
    </w:p>
    <w:p w14:paraId="71BA336C" w14:textId="77777777" w:rsidR="003776EE" w:rsidRPr="00AF52AC" w:rsidRDefault="003776EE" w:rsidP="0037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Include return values</w:t>
      </w:r>
    </w:p>
    <w:p w14:paraId="0F53A116" w14:textId="77777777" w:rsidR="003776EE" w:rsidRPr="003776EE" w:rsidRDefault="003776EE" w:rsidP="00377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 w14:paraId="4E44B297" w14:textId="2FBACBB6" w:rsidR="00AF52AC" w:rsidRDefault="00AF52AC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2C25D84A" w14:textId="42E75A30" w:rsidR="003776EE" w:rsidRDefault="003776EE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407BABF8" w14:textId="63811C56" w:rsidR="003776EE" w:rsidRDefault="003776EE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6B2907E0" w14:textId="20200726" w:rsidR="003776EE" w:rsidRDefault="003776EE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07BF1081" w14:textId="77777777" w:rsidR="003776EE" w:rsidRPr="00202E48" w:rsidRDefault="003776EE" w:rsidP="00AF52AC">
      <w:pPr>
        <w:pStyle w:val="ListParagraph"/>
        <w:spacing w:before="120" w:after="120"/>
        <w:rPr>
          <w:rFonts w:ascii="Arial" w:hAnsi="Arial" w:cs="Arial"/>
          <w:sz w:val="16"/>
          <w:szCs w:val="16"/>
        </w:rPr>
      </w:pPr>
    </w:p>
    <w:p w14:paraId="4EEF6BBD" w14:textId="550D3225" w:rsidR="00B530D5" w:rsidRPr="003C5915" w:rsidRDefault="00AF52AC" w:rsidP="003776EE">
      <w:pPr>
        <w:pStyle w:val="Heading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lastRenderedPageBreak/>
        <w:t>Protocol Proposal</w:t>
      </w:r>
    </w:p>
    <w:p w14:paraId="52050F18" w14:textId="77777777" w:rsidR="00B530D5" w:rsidRPr="00202E48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16"/>
          <w:szCs w:val="16"/>
        </w:rPr>
      </w:pPr>
    </w:p>
    <w:p w14:paraId="2720F8F7" w14:textId="32B095F7" w:rsidR="00B530D5" w:rsidRDefault="00B530D5" w:rsidP="00B530D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Finally, what is your idea to define the </w:t>
      </w:r>
      <w:r w:rsidR="00AF52AC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protocol to be used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.</w:t>
      </w:r>
    </w:p>
    <w:p w14:paraId="0FF500C4" w14:textId="67518FFF" w:rsidR="00633363" w:rsidRPr="00202E48" w:rsidRDefault="00633363" w:rsidP="00633363"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 w14:paraId="2BC06465" w14:textId="77777777" w:rsidR="00AF52AC" w:rsidRPr="00877137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 w:rsidRPr="00197716">
        <w:rPr>
          <w:rFonts w:ascii="Arial" w:hAnsi="Arial" w:cs="Arial"/>
          <w:b/>
          <w:lang w:val="en-CA"/>
        </w:rPr>
        <w:t>Example</w:t>
      </w:r>
      <w:r>
        <w:rPr>
          <w:rFonts w:ascii="Arial" w:hAnsi="Arial" w:cs="Arial"/>
          <w:b/>
          <w:lang w:val="en-CA"/>
        </w:rPr>
        <w:t xml:space="preserve"> </w:t>
      </w:r>
      <w:r w:rsidRPr="00877137">
        <w:rPr>
          <w:rFonts w:ascii="Arial" w:hAnsi="Arial" w:cs="Arial"/>
          <w:lang w:val="en-CA"/>
        </w:rPr>
        <w:t>(</w:t>
      </w:r>
      <w:r>
        <w:rPr>
          <w:rFonts w:ascii="Arial" w:hAnsi="Arial" w:cs="Arial"/>
          <w:lang w:val="en-CA"/>
        </w:rPr>
        <w:t>using the string definition mentioned in the A21 specification</w:t>
      </w:r>
      <w:r w:rsidRPr="00877137">
        <w:rPr>
          <w:rFonts w:ascii="Arial" w:hAnsi="Arial" w:cs="Arial"/>
          <w:lang w:val="en-CA"/>
        </w:rPr>
        <w:t>)</w:t>
      </w:r>
    </w:p>
    <w:p w14:paraId="02F5C1B3" w14:textId="44F3BFC3" w:rsidR="003776EE" w:rsidRDefault="003776EE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Define all protocols to be used.</w:t>
      </w:r>
    </w:p>
    <w:p w14:paraId="37207085" w14:textId="19D36F29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Example:</w:t>
      </w:r>
    </w:p>
    <w:p w14:paraId="72896C2A" w14:textId="4E4BE9CE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3776EE">
        <w:rPr>
          <w:rFonts w:ascii="Arial" w:hAnsi="Arial" w:cs="Arial"/>
          <w:color w:val="C00000"/>
          <w:lang w:val="en-CA"/>
        </w:rPr>
        <w:t xml:space="preserve">▪ Protocol 0 (P0): When client is connecting with the server; </w:t>
      </w:r>
    </w:p>
    <w:p w14:paraId="1D077CE6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3776EE">
        <w:rPr>
          <w:rFonts w:ascii="Arial" w:hAnsi="Arial" w:cs="Arial"/>
          <w:color w:val="C00000"/>
          <w:lang w:val="en-CA"/>
        </w:rPr>
        <w:t xml:space="preserve">▪ Protocol 1 (P1): When client is sending a game configuration to server; </w:t>
      </w:r>
    </w:p>
    <w:p w14:paraId="434F3DED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3776EE">
        <w:rPr>
          <w:rFonts w:ascii="Arial" w:hAnsi="Arial" w:cs="Arial"/>
          <w:color w:val="C00000"/>
          <w:lang w:val="en-CA"/>
        </w:rPr>
        <w:t xml:space="preserve">▪ Protocol 2 (P2): When server is replying P1. </w:t>
      </w:r>
    </w:p>
    <w:p w14:paraId="520773AE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 w:rsidRPr="003776EE">
        <w:rPr>
          <w:rFonts w:ascii="Arial" w:hAnsi="Arial" w:cs="Arial"/>
          <w:color w:val="C00000"/>
          <w:lang w:val="en-CA"/>
        </w:rPr>
        <w:t xml:space="preserve">▪ Protocol 3 (P3): When client is sending game data (user name, points and time) to the server. </w:t>
      </w:r>
    </w:p>
    <w:p w14:paraId="31BBB2AA" w14:textId="51765DA7" w:rsidR="003776EE" w:rsidRDefault="003776EE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Ex: P0 – Starting server, P1 – Starting client, </w:t>
      </w:r>
    </w:p>
    <w:p w14:paraId="0ED8497E" w14:textId="6C808741" w:rsidR="00AF52AC" w:rsidRDefault="00AF52AC" w:rsidP="00AF52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 w14:paraId="1DC48643" w14:textId="77777777" w:rsidR="003776EE" w:rsidRPr="0037018D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 w:rsidRPr="0037018D">
        <w:rPr>
          <w:rFonts w:ascii="Arial" w:hAnsi="Arial" w:cs="Arial"/>
          <w:lang w:val="en-CA"/>
        </w:rPr>
        <w:t xml:space="preserve"> Example: </w:t>
      </w:r>
      <w:r w:rsidRPr="0037018D">
        <w:rPr>
          <w:rFonts w:ascii="Arial" w:hAnsi="Arial" w:cs="Arial"/>
          <w:color w:val="0070C0"/>
          <w:lang w:val="en-CA"/>
        </w:rPr>
        <w:t>3,000022033300200010200100001000000000</w:t>
      </w:r>
    </w:p>
    <w:p w14:paraId="175F7A21" w14:textId="77777777" w:rsid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37018D">
        <w:rPr>
          <w:rFonts w:ascii="Arial" w:hAnsi="Arial" w:cs="Arial"/>
          <w:lang w:val="en-CA"/>
        </w:rPr>
        <w:t xml:space="preserve"> In this case: </w:t>
      </w:r>
    </w:p>
    <w:p w14:paraId="44DD09E5" w14:textId="77777777" w:rsid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 w:rsidRPr="0037018D">
        <w:rPr>
          <w:rFonts w:ascii="Arial" w:hAnsi="Arial" w:cs="Arial"/>
          <w:color w:val="0070C0"/>
          <w:lang w:val="en-CA"/>
        </w:rPr>
        <w:t>3</w:t>
      </w:r>
      <w:r w:rsidRPr="0037018D">
        <w:rPr>
          <w:rFonts w:ascii="Arial" w:hAnsi="Arial" w:cs="Arial"/>
          <w:lang w:val="en-CA"/>
        </w:rPr>
        <w:t xml:space="preserve"> is the </w:t>
      </w:r>
      <w:r w:rsidRPr="0037018D">
        <w:rPr>
          <w:rFonts w:ascii="Arial" w:hAnsi="Arial" w:cs="Arial"/>
          <w:color w:val="C00000"/>
          <w:lang w:val="en-CA"/>
        </w:rPr>
        <w:t>dimension</w:t>
      </w:r>
      <w:r>
        <w:rPr>
          <w:rFonts w:ascii="Arial" w:hAnsi="Arial" w:cs="Arial"/>
          <w:color w:val="0070C0"/>
          <w:lang w:val="en-CA"/>
        </w:rPr>
        <w:t>;</w:t>
      </w:r>
    </w:p>
    <w:p w14:paraId="6ED18216" w14:textId="77777777" w:rsidR="003776EE" w:rsidRPr="0037018D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ind w:firstLine="7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t>The remaining string is the game configuration that could be represented by:</w:t>
      </w:r>
    </w:p>
    <w:p w14:paraId="76787568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 w:rsidRPr="003776EE">
        <w:rPr>
          <w:rFonts w:ascii="Arial" w:hAnsi="Arial" w:cs="Arial"/>
          <w:color w:val="0070C0"/>
          <w:lang w:val="pt-BR"/>
        </w:rPr>
        <w:t>000022</w:t>
      </w:r>
    </w:p>
    <w:p w14:paraId="063D1AE2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 w:rsidRPr="003776EE">
        <w:rPr>
          <w:rFonts w:ascii="Arial" w:hAnsi="Arial" w:cs="Arial"/>
          <w:color w:val="0070C0"/>
          <w:lang w:val="pt-BR"/>
        </w:rPr>
        <w:t>033300</w:t>
      </w:r>
    </w:p>
    <w:p w14:paraId="713D0C91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 w:rsidRPr="003776EE">
        <w:rPr>
          <w:rFonts w:ascii="Arial" w:hAnsi="Arial" w:cs="Arial"/>
          <w:color w:val="0070C0"/>
          <w:lang w:val="pt-BR"/>
        </w:rPr>
        <w:t>200010</w:t>
      </w:r>
    </w:p>
    <w:p w14:paraId="4E1806EB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 w:rsidRPr="003776EE">
        <w:rPr>
          <w:rFonts w:ascii="Arial" w:hAnsi="Arial" w:cs="Arial"/>
          <w:color w:val="0070C0"/>
          <w:lang w:val="pt-BR"/>
        </w:rPr>
        <w:t>200100</w:t>
      </w:r>
    </w:p>
    <w:p w14:paraId="0ACE431C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 w:rsidRPr="003776EE">
        <w:rPr>
          <w:rFonts w:ascii="Arial" w:hAnsi="Arial" w:cs="Arial"/>
          <w:color w:val="0070C0"/>
          <w:lang w:val="pt-BR"/>
        </w:rPr>
        <w:t>001000</w:t>
      </w:r>
    </w:p>
    <w:p w14:paraId="25F14591" w14:textId="77777777" w:rsidR="003776EE" w:rsidRP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 w:rsidRPr="003776EE">
        <w:rPr>
          <w:rFonts w:ascii="Arial" w:hAnsi="Arial" w:cs="Arial"/>
          <w:color w:val="0070C0"/>
          <w:lang w:val="pt-BR"/>
        </w:rPr>
        <w:t>000000</w:t>
      </w:r>
    </w:p>
    <w:p w14:paraId="34068E96" w14:textId="77777777" w:rsidR="003776EE" w:rsidRPr="00FE7C4F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 w:rsidRPr="00FE7C4F">
        <w:rPr>
          <w:rFonts w:ascii="Arial" w:hAnsi="Arial" w:cs="Arial"/>
          <w:color w:val="C00000"/>
          <w:lang w:val="pt-BR"/>
        </w:rPr>
        <w:t>PROTOCOL P1</w:t>
      </w:r>
      <w:r w:rsidRPr="00FE7C4F">
        <w:rPr>
          <w:rFonts w:ascii="Arial" w:hAnsi="Arial" w:cs="Arial"/>
          <w:lang w:val="pt-BR"/>
        </w:rPr>
        <w:t>:</w:t>
      </w:r>
    </w:p>
    <w:p w14:paraId="7A98F232" w14:textId="77777777" w:rsidR="003776EE" w:rsidRPr="0037018D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37018D">
        <w:rPr>
          <w:rFonts w:ascii="Arial" w:hAnsi="Arial" w:cs="Arial"/>
          <w:lang w:val="pt-BR"/>
        </w:rPr>
        <w:t xml:space="preserve"> protocolSeparator: hashtag (</w:t>
      </w:r>
      <w:r w:rsidRPr="0037018D">
        <w:rPr>
          <w:rFonts w:ascii="Arial" w:hAnsi="Arial" w:cs="Arial"/>
          <w:color w:val="0070C0"/>
          <w:lang w:val="pt-BR"/>
        </w:rPr>
        <w:t>#</w:t>
      </w:r>
      <w:r w:rsidRPr="0037018D">
        <w:rPr>
          <w:rFonts w:ascii="Arial" w:hAnsi="Arial" w:cs="Arial"/>
          <w:lang w:val="pt-BR"/>
        </w:rPr>
        <w:t>)</w:t>
      </w:r>
    </w:p>
    <w:p w14:paraId="589062F8" w14:textId="77777777" w:rsidR="003776EE" w:rsidRPr="0037018D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 w:rsidRPr="0037018D">
        <w:rPr>
          <w:rFonts w:ascii="Arial" w:hAnsi="Arial" w:cs="Arial"/>
          <w:lang w:val="pt-BR"/>
        </w:rPr>
        <w:t xml:space="preserve"> Format: </w:t>
      </w:r>
      <w:r w:rsidRPr="0037018D">
        <w:rPr>
          <w:rFonts w:ascii="Arial" w:hAnsi="Arial" w:cs="Arial"/>
          <w:color w:val="538135"/>
          <w:lang w:val="pt-BR"/>
        </w:rPr>
        <w:t>&lt;clientId&gt;&lt;protocolSeparator&gt;&lt;data&gt;</w:t>
      </w:r>
    </w:p>
    <w:p w14:paraId="19D1B975" w14:textId="3631B935" w:rsidR="003776EE" w:rsidRDefault="003776EE" w:rsidP="003776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 w:rsidRPr="00BE4940"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Example: </w:t>
      </w:r>
      <w:r>
        <w:rPr>
          <w:rFonts w:ascii="Arial" w:hAnsi="Arial" w:cs="Arial"/>
          <w:color w:val="0070C0"/>
          <w:lang w:val="en-CA"/>
        </w:rPr>
        <w:t>1#3,</w:t>
      </w:r>
      <w:r w:rsidRPr="0037018D">
        <w:rPr>
          <w:rFonts w:ascii="Arial" w:hAnsi="Arial" w:cs="Arial"/>
          <w:color w:val="0070C0"/>
          <w:lang w:val="en-CA"/>
        </w:rPr>
        <w:t>000022033300200010200100001000000000</w:t>
      </w:r>
    </w:p>
    <w:p w14:paraId="335481D1" w14:textId="2C9AFC6C" w:rsidR="00615B3F" w:rsidRPr="00284888" w:rsidRDefault="00615B3F" w:rsidP="00615B3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 w14:paraId="0905E1BB" w14:textId="5CF67803" w:rsidR="00AF52AC" w:rsidRDefault="00AF52AC" w:rsidP="00AF52AC">
      <w:pPr>
        <w:pStyle w:val="ListParagraph"/>
        <w:spacing w:before="120" w:after="120"/>
        <w:rPr>
          <w:rFonts w:ascii="Arial" w:hAnsi="Arial" w:cs="Arial"/>
        </w:rPr>
      </w:pPr>
    </w:p>
    <w:p w14:paraId="7666E53A" w14:textId="6474CF9D" w:rsidR="003776EE" w:rsidRDefault="003776EE" w:rsidP="00AF52AC">
      <w:pPr>
        <w:pStyle w:val="ListParagraph"/>
        <w:spacing w:before="120" w:after="120"/>
        <w:rPr>
          <w:rFonts w:ascii="Arial" w:hAnsi="Arial" w:cs="Arial"/>
        </w:rPr>
      </w:pPr>
    </w:p>
    <w:p w14:paraId="704DA973" w14:textId="6E6AA4CC" w:rsidR="003776EE" w:rsidRDefault="003776EE" w:rsidP="00AF52AC">
      <w:pPr>
        <w:pStyle w:val="ListParagraph"/>
        <w:spacing w:before="120" w:after="120"/>
        <w:rPr>
          <w:rFonts w:ascii="Arial" w:hAnsi="Arial" w:cs="Arial"/>
        </w:rPr>
      </w:pPr>
    </w:p>
    <w:p w14:paraId="0C41286A" w14:textId="3AB81930" w:rsidR="003776EE" w:rsidRDefault="003776EE" w:rsidP="00AF52AC">
      <w:pPr>
        <w:pStyle w:val="ListParagraph"/>
        <w:spacing w:before="120" w:after="120"/>
        <w:rPr>
          <w:rFonts w:ascii="Arial" w:hAnsi="Arial" w:cs="Arial"/>
        </w:rPr>
      </w:pPr>
    </w:p>
    <w:p w14:paraId="43AB267F" w14:textId="17F0AABC" w:rsidR="003776EE" w:rsidRDefault="003776EE" w:rsidP="00AF52AC">
      <w:pPr>
        <w:pStyle w:val="ListParagraph"/>
        <w:spacing w:before="120" w:after="120"/>
        <w:rPr>
          <w:rFonts w:ascii="Arial" w:hAnsi="Arial" w:cs="Arial"/>
        </w:rPr>
      </w:pPr>
    </w:p>
    <w:p w14:paraId="06D2A48C" w14:textId="59FF55D1" w:rsidR="003776EE" w:rsidRDefault="003776EE" w:rsidP="00AF52AC">
      <w:pPr>
        <w:pStyle w:val="ListParagraph"/>
        <w:spacing w:before="120" w:after="120"/>
        <w:rPr>
          <w:rFonts w:ascii="Arial" w:hAnsi="Arial" w:cs="Arial"/>
        </w:rPr>
      </w:pPr>
    </w:p>
    <w:p w14:paraId="338C0D4A" w14:textId="77777777" w:rsidR="003776EE" w:rsidRDefault="003776EE" w:rsidP="00AF52AC">
      <w:pPr>
        <w:pStyle w:val="ListParagraph"/>
        <w:spacing w:before="120" w:after="120"/>
        <w:rPr>
          <w:rFonts w:ascii="Arial" w:hAnsi="Arial" w:cs="Arial"/>
        </w:rPr>
      </w:pPr>
    </w:p>
    <w:p w14:paraId="55405F4B" w14:textId="49A9DCCF" w:rsidR="00516057" w:rsidRPr="003C5915" w:rsidRDefault="00AF52AC" w:rsidP="003776EE">
      <w:pPr>
        <w:pStyle w:val="Heading8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Database Integration (</w:t>
      </w:r>
      <w:r w:rsidRPr="00AF52AC">
        <w:rPr>
          <w:b/>
          <w:bCs/>
          <w:color w:val="0070C0"/>
        </w:rPr>
        <w:t>Bonus</w:t>
      </w:r>
      <w:r>
        <w:rPr>
          <w:b/>
          <w:bCs/>
        </w:rPr>
        <w:t>)</w:t>
      </w:r>
    </w:p>
    <w:p w14:paraId="15AA684B" w14:textId="05F15E57" w:rsidR="00AF52AC" w:rsidRPr="00AF52AC" w:rsidRDefault="00516057" w:rsidP="00AF52AC">
      <w:pPr>
        <w:pStyle w:val="ListParagraph"/>
        <w:widowControl/>
        <w:numPr>
          <w:ilvl w:val="1"/>
          <w:numId w:val="2"/>
        </w:numPr>
        <w:spacing w:before="120" w:after="120"/>
        <w:jc w:val="both"/>
        <w:rPr>
          <w:rFonts w:ascii="Times New Roman" w:eastAsia="Times New Roman" w:hAnsi="Times New Roman"/>
          <w:sz w:val="24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Considering this </w:t>
      </w:r>
      <w:r w:rsidR="00AF52AC">
        <w:rPr>
          <w:rFonts w:ascii="Arial" w:hAnsi="Arial" w:cs="Arial"/>
          <w:i/>
          <w:color w:val="C00000"/>
          <w:lang w:val="en-CA"/>
        </w:rPr>
        <w:t>proposal for 3-tier architecture using Databases, define:</w:t>
      </w:r>
    </w:p>
    <w:p w14:paraId="4DBEAF03" w14:textId="39032DE9" w:rsidR="00AF52AC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 w:rsidRPr="00516057">
        <w:rPr>
          <w:rFonts w:ascii="Arial" w:hAnsi="Arial" w:cs="Arial"/>
          <w:i/>
          <w:color w:val="C00000"/>
          <w:lang w:val="en-CA"/>
        </w:rPr>
        <w:t xml:space="preserve">What </w:t>
      </w:r>
      <w:r>
        <w:rPr>
          <w:rFonts w:ascii="Arial" w:hAnsi="Arial" w:cs="Arial"/>
          <w:i/>
          <w:color w:val="C00000"/>
          <w:lang w:val="en-CA"/>
        </w:rPr>
        <w:t>to persist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4A051504" w14:textId="6CAAF935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 w14:paraId="274CD49E" w14:textId="007C3B7F" w:rsidR="00AF52AC" w:rsidRPr="00516057" w:rsidRDefault="00AF52AC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  <w:r w:rsidRPr="00516057">
        <w:rPr>
          <w:rFonts w:ascii="Arial" w:hAnsi="Arial" w:cs="Arial"/>
          <w:i/>
          <w:color w:val="C00000"/>
          <w:lang w:val="en-CA"/>
        </w:rPr>
        <w:t>.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1EE6ABF9" w:rsidR="004E49DF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Summer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0"/>
      <w:footerReference w:type="default" r:id="rId11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05C49" w14:textId="77777777" w:rsidR="00CB5A91" w:rsidRDefault="00CB5A91" w:rsidP="00746BCF">
      <w:r>
        <w:separator/>
      </w:r>
    </w:p>
  </w:endnote>
  <w:endnote w:type="continuationSeparator" w:id="0">
    <w:p w14:paraId="0A1FBBA1" w14:textId="77777777" w:rsidR="00CB5A91" w:rsidRDefault="00CB5A91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87B5" w14:textId="77777777" w:rsidR="00CB5A91" w:rsidRDefault="00CB5A91" w:rsidP="00746BCF">
      <w:r>
        <w:separator/>
      </w:r>
    </w:p>
  </w:footnote>
  <w:footnote w:type="continuationSeparator" w:id="0">
    <w:p w14:paraId="1935F0E7" w14:textId="77777777" w:rsidR="00CB5A91" w:rsidRDefault="00CB5A91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5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2127919680">
    <w:abstractNumId w:val="3"/>
  </w:num>
  <w:num w:numId="2" w16cid:durableId="116992725">
    <w:abstractNumId w:val="1"/>
  </w:num>
  <w:num w:numId="3" w16cid:durableId="1316641376">
    <w:abstractNumId w:val="0"/>
  </w:num>
  <w:num w:numId="4" w16cid:durableId="520365812">
    <w:abstractNumId w:val="4"/>
  </w:num>
  <w:num w:numId="5" w16cid:durableId="1741753321">
    <w:abstractNumId w:val="6"/>
  </w:num>
  <w:num w:numId="6" w16cid:durableId="149173694">
    <w:abstractNumId w:val="5"/>
  </w:num>
  <w:num w:numId="7" w16cid:durableId="175285059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1B72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776EE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B5A91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7DD6F-CE51-4077-A8E3-EB080269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Solomon Thangthong</cp:lastModifiedBy>
  <cp:revision>31</cp:revision>
  <cp:lastPrinted>2021-05-26T16:06:00Z</cp:lastPrinted>
  <dcterms:created xsi:type="dcterms:W3CDTF">2021-09-14T20:28:00Z</dcterms:created>
  <dcterms:modified xsi:type="dcterms:W3CDTF">2023-07-17T17:56:00Z</dcterms:modified>
</cp:coreProperties>
</file>