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4274A977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Game Interface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13E413F1" w:rsidR="0098479D" w:rsidRPr="004B226C" w:rsidRDefault="00E045CF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2"/>
          <w:szCs w:val="22"/>
        </w:rPr>
        <w:t xml:space="preserve">Andrew Lorimer </w:t>
      </w:r>
      <w:r w:rsidR="0098479D" w:rsidRPr="004B226C">
        <w:rPr>
          <w:rFonts w:cs="Arial"/>
          <w:b w:val="0"/>
          <w:sz w:val="24"/>
          <w:szCs w:val="18"/>
        </w:rPr>
        <w:t>- Id:</w:t>
      </w:r>
      <w:r>
        <w:rPr>
          <w:rFonts w:cs="Arial"/>
          <w:color w:val="000000"/>
        </w:rPr>
        <w:t>041056170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63507708" w:rsidR="000A2FBB" w:rsidRPr="00AB6927" w:rsidRDefault="00860C56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r w:rsidR="00063A67">
        <w:rPr>
          <w:rStyle w:val="Heading1Char"/>
          <w:rFonts w:ascii="Arial" w:hAnsi="Arial" w:cs="Arial"/>
          <w:sz w:val="32"/>
          <w:szCs w:val="32"/>
        </w:rPr>
        <w:t>Battleship</w:t>
      </w:r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3F857808" w:rsidR="000A2FBB" w:rsidRPr="000A2FBB" w:rsidRDefault="000A2FBB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A11 Specification</w:t>
      </w: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.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0611BB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0611BB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 w:rsidP="000611BB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 w:rsidP="000611BB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F9A5A36" w14:textId="1F838D48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FBDD519" w14:textId="77777777" w:rsidR="003C5915" w:rsidRPr="003C5915" w:rsidRDefault="003C5915" w:rsidP="00880BAC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14:paraId="5A913DEE" w14:textId="77777777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26CAE00D" w14:textId="2BC4FCED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14:paraId="688AAEF8" w14:textId="77777777" w:rsidR="00E045CF" w:rsidRDefault="00E045CF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4049210A" w14:textId="2F9E060B" w:rsidR="002E6EC6" w:rsidRP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Example</w:t>
      </w:r>
      <w:r w:rsidR="00081D1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 xml:space="preserve"> (Prof. suggestion)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</w:t>
      </w:r>
    </w:p>
    <w:p w14:paraId="27D7402C" w14:textId="3ACBFD83" w:rsidR="002E6EC6" w:rsidRDefault="002F1905" w:rsidP="002E6EC6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86F86FB" wp14:editId="7AAC1BAF">
            <wp:extent cx="5735083" cy="26967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94" cy="27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CDF8" w14:textId="62C055A3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14:paraId="35BE5B46" w14:textId="77777777" w:rsidR="00C57AE1" w:rsidRPr="00AE2850" w:rsidRDefault="00C57AE1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ECA3B83" w14:textId="6EDEFB9B" w:rsidR="003D0259" w:rsidRPr="003D0259" w:rsidRDefault="002E6EC6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 xml:space="preserve">Defining the </w:t>
      </w:r>
      <w:r w:rsidR="002F1905">
        <w:rPr>
          <w:b/>
          <w:bCs/>
        </w:rPr>
        <w:t>Functionalities</w:t>
      </w:r>
    </w:p>
    <w:p w14:paraId="72B08176" w14:textId="77777777" w:rsidR="0098479D" w:rsidRDefault="0098479D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2B85D7BC" w14:textId="1E7EA7F1" w:rsidR="003D0259" w:rsidRPr="0098479D" w:rsidRDefault="002F1905" w:rsidP="0098479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Main Behavior</w:t>
      </w:r>
    </w:p>
    <w:p w14:paraId="48B20A22" w14:textId="074A67F1" w:rsidR="003D0259" w:rsidRDefault="003D0259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5D49F21" w14:textId="3C459406" w:rsidR="005C647D" w:rsidRDefault="002E6EC6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Include the list of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functionalities 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that you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imagine </w:t>
      </w:r>
      <w:proofErr w:type="gramStart"/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to have</w:t>
      </w:r>
      <w:proofErr w:type="gramEnd"/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in the game 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(they can be from Swing or JavaFX).</w:t>
      </w:r>
    </w:p>
    <w:p w14:paraId="0108A8AE" w14:textId="77777777" w:rsidR="005E46CF" w:rsidRDefault="005E46CF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4405182A" w14:textId="5B301916" w:rsidR="005E46CF" w:rsidRPr="005E46CF" w:rsidRDefault="005E46CF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Display ships that are not sunk next to life indicator </w:t>
      </w:r>
    </w:p>
    <w:p w14:paraId="1AE351ED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4C3D7525" w14:textId="752F2569" w:rsidR="00880BAC" w:rsidRPr="0098479D" w:rsidRDefault="002E6EC6" w:rsidP="00880BA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Functionalities and Behaviors</w:t>
      </w:r>
    </w:p>
    <w:p w14:paraId="6CC3F111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CB10405" w14:textId="62563013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Check, for example, on-line examples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</w:t>
      </w:r>
      <w:hyperlink r:id="rId11" w:history="1"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https://www.battl</w:t>
        </w:r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e</w:t>
        </w:r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shiponline.org/</w:t>
        </w:r>
      </w:hyperlink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)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:</w:t>
      </w:r>
    </w:p>
    <w:p w14:paraId="6F16D223" w14:textId="77777777" w:rsidR="005E46CF" w:rsidRDefault="005E46CF" w:rsidP="005E46CF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My version of the battleship games aims to make the GUI as simple as possible for users so that anyone could use it without a tutorial. The elements present are:</w:t>
      </w:r>
    </w:p>
    <w:p w14:paraId="598876B5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Two boards containing the current players board on the left and the adversary with a hidden board on the right. </w:t>
      </w:r>
    </w:p>
    <w:p w14:paraId="633EF078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A language selector for either French or English </w:t>
      </w:r>
    </w:p>
    <w:p w14:paraId="009C08F5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A Game log displaying all plays including hits, misses and ships </w:t>
      </w:r>
      <w:proofErr w:type="gramStart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sunk</w:t>
      </w:r>
      <w:proofErr w:type="gramEnd"/>
    </w:p>
    <w:p w14:paraId="7D105EEA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Option to randomly create a board or manually place ships at the game </w:t>
      </w:r>
      <w:proofErr w:type="gramStart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start</w:t>
      </w:r>
      <w:proofErr w:type="gramEnd"/>
    </w:p>
    <w:p w14:paraId="781634E3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A reset button to restart the game. </w:t>
      </w:r>
    </w:p>
    <w:p w14:paraId="06F7D3D7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Play button to start the </w:t>
      </w:r>
      <w:proofErr w:type="gramStart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game</w:t>
      </w:r>
      <w:proofErr w:type="gramEnd"/>
    </w:p>
    <w:p w14:paraId="6C869DD1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Life indicator, showing the percentage of life left, in addition to a battleship display showing which ships are sunk and which are alive.</w:t>
      </w:r>
    </w:p>
    <w:p w14:paraId="09D8F3E2" w14:textId="77777777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19A7880D" w14:textId="18DEFB59" w:rsidR="006835CA" w:rsidRDefault="006835CA" w:rsidP="00A63A5F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noProof/>
        </w:rPr>
        <w:drawing>
          <wp:inline distT="0" distB="0" distL="0" distR="0" wp14:anchorId="3D5D495E" wp14:editId="320FEFE1">
            <wp:extent cx="5312163" cy="328468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2086" cy="32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CF5" w14:textId="6310E17E" w:rsidR="002E6EC6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What are the behaviors and functionalities that you will provide? How these elements are related with functionalities. </w:t>
      </w:r>
    </w:p>
    <w:p w14:paraId="562121FB" w14:textId="77777777" w:rsidR="006835CA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lastRenderedPageBreak/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Answer these questions:</w:t>
      </w:r>
    </w:p>
    <w:p w14:paraId="2F4FD56B" w14:textId="69EF70A1" w:rsidR="006835CA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Who are the actors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(who can design / play the game)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? </w:t>
      </w:r>
    </w:p>
    <w:p w14:paraId="3D4CE3DF" w14:textId="25534F13" w:rsidR="006835CA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What are the preconditions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(requirements) for some functionalities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? </w:t>
      </w:r>
    </w:p>
    <w:p w14:paraId="34041735" w14:textId="24BB3780" w:rsidR="00880BAC" w:rsidRPr="006835CA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And the post-conditions / results?</w:t>
      </w:r>
    </w:p>
    <w:p w14:paraId="53B26E01" w14:textId="3CB86710" w:rsidR="00055C16" w:rsidRPr="001C0888" w:rsidRDefault="00055C16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</w:p>
    <w:p w14:paraId="5B456CB4" w14:textId="588B41A0" w:rsidR="00081D16" w:rsidRPr="0098479D" w:rsidRDefault="00081D16" w:rsidP="00081D16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Languages</w:t>
      </w:r>
    </w:p>
    <w:p w14:paraId="11681886" w14:textId="77777777" w:rsidR="00081D16" w:rsidRPr="001C0888" w:rsidRDefault="00081D16" w:rsidP="00081D16">
      <w:pPr>
        <w:spacing w:after="120" w:line="0" w:lineRule="atLeast"/>
        <w:jc w:val="both"/>
        <w:rPr>
          <w:rFonts w:ascii="Arial" w:eastAsia="Arial" w:hAnsi="Arial"/>
          <w:sz w:val="16"/>
          <w:szCs w:val="16"/>
        </w:rPr>
      </w:pPr>
    </w:p>
    <w:p w14:paraId="61818C11" w14:textId="6A8018A2" w:rsidR="00081D16" w:rsidRDefault="00081D16" w:rsidP="00081D16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Define (at least two) languages to be used – remembering that English is mandatory for one option. </w:t>
      </w:r>
    </w:p>
    <w:p w14:paraId="41E75BA4" w14:textId="5D96AF3A" w:rsidR="00081D16" w:rsidRPr="00AE2850" w:rsidRDefault="00081D16" w:rsidP="00081D16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: The second language (French) will be chosen, since this is my natural (birthplace) language.</w:t>
      </w:r>
    </w:p>
    <w:p w14:paraId="2245EB0C" w14:textId="77777777" w:rsidR="001C0888" w:rsidRPr="001C0888" w:rsidRDefault="001C0888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</w:p>
    <w:p w14:paraId="0AE16DB7" w14:textId="07CB2D4B" w:rsidR="005C647D" w:rsidRPr="0098479D" w:rsidRDefault="002E6EC6" w:rsidP="005C647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Details</w:t>
      </w:r>
    </w:p>
    <w:p w14:paraId="053AC15A" w14:textId="77777777" w:rsidR="005C647D" w:rsidRPr="001C0888" w:rsidRDefault="005C647D" w:rsidP="005C647D">
      <w:pPr>
        <w:spacing w:after="120" w:line="0" w:lineRule="atLeast"/>
        <w:jc w:val="both"/>
        <w:rPr>
          <w:rFonts w:ascii="Arial" w:eastAsia="Arial" w:hAnsi="Arial"/>
          <w:sz w:val="16"/>
          <w:szCs w:val="16"/>
        </w:rPr>
      </w:pPr>
    </w:p>
    <w:p w14:paraId="57B83BC0" w14:textId="106242EF" w:rsidR="005C647D" w:rsidRDefault="002E6EC6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Drawn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 UC (Use-Case) diagram 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(ex: in a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n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image from Paint /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Visio /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Powerpoint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slide, or any sketch tool), describing:</w:t>
      </w:r>
    </w:p>
    <w:p w14:paraId="3D3E9292" w14:textId="5CD2F98C" w:rsidR="006835CA" w:rsidRDefault="006835CA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Manual / automatic features (ex: user selections / time features);</w:t>
      </w:r>
    </w:p>
    <w:p w14:paraId="1A7D036F" w14:textId="392E7217" w:rsidR="002E6EC6" w:rsidRPr="002E6EC6" w:rsidRDefault="006835CA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Relationships between actors / functionalities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</w:p>
    <w:p w14:paraId="4E90631B" w14:textId="77777777" w:rsidR="001C0888" w:rsidRPr="001C0888" w:rsidRDefault="001C0888" w:rsidP="001C088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  <w:lang w:val="en-CA"/>
        </w:rPr>
      </w:pPr>
    </w:p>
    <w:p w14:paraId="1436D322" w14:textId="77777777" w:rsidR="001C0888" w:rsidRPr="003D0259" w:rsidRDefault="001C0888" w:rsidP="001C0888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Template Solution</w:t>
      </w:r>
    </w:p>
    <w:p w14:paraId="164E8E67" w14:textId="77777777" w:rsidR="001C0888" w:rsidRPr="004A6BE8" w:rsidRDefault="001C0888" w:rsidP="001C0888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CD43AC8" w14:textId="7777777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 w:rsidRPr="007D5C38">
        <w:rPr>
          <w:rFonts w:ascii="Arial" w:hAnsi="Arial" w:cs="Arial"/>
          <w:b/>
        </w:rPr>
        <w:t>UC Diagram</w:t>
      </w:r>
      <w:r>
        <w:rPr>
          <w:rFonts w:ascii="Arial" w:hAnsi="Arial" w:cs="Arial"/>
        </w:rPr>
        <w:t xml:space="preserve"> (example):</w:t>
      </w:r>
    </w:p>
    <w:p w14:paraId="74E016B2" w14:textId="07BE2609" w:rsidR="001C0888" w:rsidRDefault="001C0888" w:rsidP="001C0888">
      <w:pPr>
        <w:pStyle w:val="ListParagraph"/>
        <w:spacing w:before="120" w:after="120"/>
        <w:jc w:val="center"/>
        <w:rPr>
          <w:rFonts w:ascii="Arial" w:hAnsi="Arial" w:cs="Arial"/>
        </w:rPr>
      </w:pPr>
      <w:r w:rsidRPr="00177363">
        <w:rPr>
          <w:noProof/>
        </w:rPr>
        <w:lastRenderedPageBreak/>
        <w:drawing>
          <wp:inline distT="0" distB="0" distL="0" distR="0" wp14:anchorId="09F0FADA" wp14:editId="143671F3">
            <wp:extent cx="5144135" cy="4142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973C" w14:textId="7777777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Actors table</w:t>
      </w:r>
      <w:r>
        <w:rPr>
          <w:rFonts w:ascii="Arial" w:hAnsi="Arial" w:cs="Arial"/>
        </w:rPr>
        <w:t xml:space="preserve"> (example):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1C0888" w:rsidRPr="007D5C38" w14:paraId="21F356B4" w14:textId="77777777" w:rsidTr="000332E5">
        <w:tc>
          <w:tcPr>
            <w:tcW w:w="2093" w:type="dxa"/>
            <w:shd w:val="clear" w:color="auto" w:fill="D9D9D9" w:themeFill="background1" w:themeFillShade="D9"/>
          </w:tcPr>
          <w:p w14:paraId="775DBA47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7D5C38">
              <w:rPr>
                <w:rFonts w:ascii="Arial" w:hAnsi="Arial" w:cs="Arial"/>
                <w:b/>
                <w:sz w:val="20"/>
                <w:szCs w:val="24"/>
              </w:rPr>
              <w:t>Actors</w:t>
            </w:r>
          </w:p>
        </w:tc>
        <w:tc>
          <w:tcPr>
            <w:tcW w:w="7483" w:type="dxa"/>
            <w:shd w:val="clear" w:color="auto" w:fill="D9D9D9" w:themeFill="background1" w:themeFillShade="D9"/>
          </w:tcPr>
          <w:p w14:paraId="61C01BB2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</w:p>
        </w:tc>
      </w:tr>
      <w:tr w:rsidR="001C0888" w:rsidRPr="007D5C38" w14:paraId="54D2B25D" w14:textId="77777777" w:rsidTr="000332E5">
        <w:tc>
          <w:tcPr>
            <w:tcW w:w="2093" w:type="dxa"/>
            <w:shd w:val="clear" w:color="auto" w:fill="F2F2F2" w:themeFill="background1" w:themeFillShade="F2"/>
          </w:tcPr>
          <w:p w14:paraId="0F520578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7D5C38">
              <w:rPr>
                <w:rFonts w:ascii="Arial" w:hAnsi="Arial" w:cs="Arial"/>
                <w:sz w:val="20"/>
                <w:szCs w:val="24"/>
              </w:rPr>
              <w:t>Bank Customer</w:t>
            </w:r>
          </w:p>
        </w:tc>
        <w:tc>
          <w:tcPr>
            <w:tcW w:w="7483" w:type="dxa"/>
          </w:tcPr>
          <w:p w14:paraId="58A88A69" w14:textId="77777777" w:rsidR="001C0888" w:rsidRPr="007D5C38" w:rsidRDefault="001C0888" w:rsidP="000332E5">
            <w:pPr>
              <w:pStyle w:val="BodyText"/>
              <w:rPr>
                <w:rFonts w:cs="Arial"/>
                <w:sz w:val="20"/>
              </w:rPr>
            </w:pPr>
            <w:r w:rsidRPr="007D5C38">
              <w:rPr>
                <w:rFonts w:cs="Arial"/>
                <w:sz w:val="20"/>
              </w:rPr>
              <w:t xml:space="preserve">This actor represents a person with a valid Bank Card. The Bank Card is theirs and they know the PIN Code. </w:t>
            </w:r>
          </w:p>
        </w:tc>
      </w:tr>
      <w:tr w:rsidR="001C0888" w:rsidRPr="007D5C38" w14:paraId="54C3CEC2" w14:textId="77777777" w:rsidTr="000332E5">
        <w:tc>
          <w:tcPr>
            <w:tcW w:w="2093" w:type="dxa"/>
            <w:shd w:val="clear" w:color="auto" w:fill="F2F2F2" w:themeFill="background1" w:themeFillShade="F2"/>
          </w:tcPr>
          <w:p w14:paraId="321179EB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eastAsia="Times New Roman" w:hAnsi="Arial" w:cs="Arial"/>
                <w:sz w:val="20"/>
                <w:szCs w:val="24"/>
              </w:rPr>
            </w:pPr>
            <w:r w:rsidRPr="007D5C38">
              <w:rPr>
                <w:rFonts w:ascii="Arial" w:eastAsia="Times New Roman" w:hAnsi="Arial" w:cs="Arial"/>
                <w:sz w:val="20"/>
                <w:szCs w:val="24"/>
              </w:rPr>
              <w:t>Bank</w:t>
            </w:r>
          </w:p>
          <w:p w14:paraId="637F07EE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7483" w:type="dxa"/>
          </w:tcPr>
          <w:p w14:paraId="1B603451" w14:textId="77777777" w:rsidR="001C0888" w:rsidRPr="007D5C38" w:rsidRDefault="001C0888" w:rsidP="000332E5">
            <w:pPr>
              <w:pStyle w:val="BodyText"/>
              <w:rPr>
                <w:rFonts w:cs="Arial"/>
                <w:sz w:val="20"/>
              </w:rPr>
            </w:pPr>
            <w:r w:rsidRPr="007D5C38">
              <w:rPr>
                <w:rFonts w:cs="Arial"/>
              </w:rPr>
              <w:t>This actor represents the financial institution that provides services to the ATM. Responsible for verifying Bank Customers, authorizing transactions and recording completed transactions.</w:t>
            </w:r>
          </w:p>
        </w:tc>
      </w:tr>
      <w:tr w:rsidR="001C0888" w:rsidRPr="007D5C38" w14:paraId="32685FFF" w14:textId="77777777" w:rsidTr="000332E5">
        <w:tc>
          <w:tcPr>
            <w:tcW w:w="2093" w:type="dxa"/>
            <w:shd w:val="clear" w:color="auto" w:fill="F2F2F2" w:themeFill="background1" w:themeFillShade="F2"/>
          </w:tcPr>
          <w:p w14:paraId="76DFBF51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 w:rsidRPr="007D5C38">
              <w:rPr>
                <w:rFonts w:ascii="Arial" w:hAnsi="Arial" w:cs="Arial"/>
                <w:sz w:val="20"/>
              </w:rPr>
              <w:t>Maintenance Person</w:t>
            </w:r>
          </w:p>
        </w:tc>
        <w:tc>
          <w:tcPr>
            <w:tcW w:w="7483" w:type="dxa"/>
          </w:tcPr>
          <w:p w14:paraId="00BB7446" w14:textId="77777777" w:rsidR="001C0888" w:rsidRPr="007D5C38" w:rsidRDefault="001C0888" w:rsidP="000332E5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>This actor represents the person responsible for maintaining the Automated Teller Machine, refilling paper, and replenishing cash.</w:t>
            </w:r>
          </w:p>
        </w:tc>
      </w:tr>
    </w:tbl>
    <w:p w14:paraId="70FD9ED7" w14:textId="7777777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06669C6B" w14:textId="7777777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693786D0" w14:textId="4CC3963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UC table</w:t>
      </w:r>
      <w:r>
        <w:rPr>
          <w:rFonts w:ascii="Arial" w:hAnsi="Arial" w:cs="Arial"/>
        </w:rPr>
        <w:t xml:space="preserve"> (example):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1C0888" w:rsidRPr="007D5C38" w14:paraId="06E168DF" w14:textId="77777777" w:rsidTr="000332E5">
        <w:tc>
          <w:tcPr>
            <w:tcW w:w="2093" w:type="dxa"/>
            <w:shd w:val="clear" w:color="auto" w:fill="D9D9D9"/>
          </w:tcPr>
          <w:p w14:paraId="123BC25A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</w:rPr>
              <w:t>Use Cases</w:t>
            </w:r>
          </w:p>
        </w:tc>
        <w:tc>
          <w:tcPr>
            <w:tcW w:w="7483" w:type="dxa"/>
            <w:shd w:val="clear" w:color="auto" w:fill="D9D9D9"/>
          </w:tcPr>
          <w:p w14:paraId="199BBE54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</w:p>
        </w:tc>
      </w:tr>
      <w:tr w:rsidR="001C0888" w:rsidRPr="007D5C38" w14:paraId="1C643EE2" w14:textId="77777777" w:rsidTr="000332E5">
        <w:tc>
          <w:tcPr>
            <w:tcW w:w="2093" w:type="dxa"/>
            <w:shd w:val="clear" w:color="auto" w:fill="F2F2F2"/>
          </w:tcPr>
          <w:p w14:paraId="1080EA03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7D5C38">
              <w:rPr>
                <w:rFonts w:ascii="Arial" w:hAnsi="Arial" w:cs="Arial"/>
                <w:sz w:val="20"/>
              </w:rPr>
              <w:t>Withdraw Cash</w:t>
            </w:r>
          </w:p>
        </w:tc>
        <w:tc>
          <w:tcPr>
            <w:tcW w:w="7483" w:type="dxa"/>
          </w:tcPr>
          <w:p w14:paraId="3C9E3501" w14:textId="77777777" w:rsidR="001C0888" w:rsidRPr="007D5C38" w:rsidRDefault="001C0888" w:rsidP="000332E5">
            <w:pPr>
              <w:pStyle w:val="BodyText"/>
              <w:rPr>
                <w:rFonts w:cs="Arial"/>
                <w:sz w:val="20"/>
              </w:rPr>
            </w:pPr>
            <w:r w:rsidRPr="007D5C38">
              <w:rPr>
                <w:rFonts w:cs="Arial"/>
              </w:rPr>
              <w:t>This use case describes how the Bank Customer uses the ATM to withdraw money his/her bank account.</w:t>
            </w:r>
          </w:p>
        </w:tc>
      </w:tr>
      <w:tr w:rsidR="001C0888" w:rsidRPr="007D5C38" w14:paraId="7EB16B54" w14:textId="77777777" w:rsidTr="000332E5">
        <w:tc>
          <w:tcPr>
            <w:tcW w:w="2093" w:type="dxa"/>
            <w:shd w:val="clear" w:color="auto" w:fill="F2F2F2"/>
          </w:tcPr>
          <w:p w14:paraId="4CCD1D92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 w:rsidRPr="007D5C38">
              <w:rPr>
                <w:rFonts w:ascii="Arial" w:hAnsi="Arial" w:cs="Arial"/>
                <w:sz w:val="20"/>
              </w:rPr>
              <w:t>Transfer Funds</w:t>
            </w:r>
          </w:p>
        </w:tc>
        <w:tc>
          <w:tcPr>
            <w:tcW w:w="7483" w:type="dxa"/>
          </w:tcPr>
          <w:p w14:paraId="73F45017" w14:textId="77777777" w:rsidR="001C0888" w:rsidRPr="007D5C38" w:rsidRDefault="001C0888" w:rsidP="000332E5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>This use case describes how the Bank Customer uses the ATM to transfer money between different bank accounts.</w:t>
            </w:r>
          </w:p>
        </w:tc>
      </w:tr>
      <w:tr w:rsidR="001C0888" w:rsidRPr="007D5C38" w14:paraId="3D61AB5F" w14:textId="77777777" w:rsidTr="000332E5">
        <w:tc>
          <w:tcPr>
            <w:tcW w:w="2093" w:type="dxa"/>
            <w:shd w:val="clear" w:color="auto" w:fill="F2F2F2"/>
          </w:tcPr>
          <w:p w14:paraId="776F61C9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 w:rsidRPr="007D5C38">
              <w:rPr>
                <w:rFonts w:ascii="Arial" w:hAnsi="Arial" w:cs="Arial"/>
                <w:sz w:val="20"/>
              </w:rPr>
              <w:t>Deposit Funds</w:t>
            </w:r>
          </w:p>
        </w:tc>
        <w:tc>
          <w:tcPr>
            <w:tcW w:w="7483" w:type="dxa"/>
          </w:tcPr>
          <w:p w14:paraId="070747FF" w14:textId="77777777" w:rsidR="001C0888" w:rsidRPr="007D5C38" w:rsidRDefault="001C0888" w:rsidP="000332E5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>This use case describes how the Bank Customer deposits money to an account.</w:t>
            </w:r>
          </w:p>
        </w:tc>
      </w:tr>
      <w:tr w:rsidR="001C0888" w:rsidRPr="007D5C38" w14:paraId="54BAB2CE" w14:textId="77777777" w:rsidTr="000332E5">
        <w:tc>
          <w:tcPr>
            <w:tcW w:w="2093" w:type="dxa"/>
            <w:shd w:val="clear" w:color="auto" w:fill="F2F2F2"/>
          </w:tcPr>
          <w:p w14:paraId="66F83C04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 w:rsidRPr="007D5C38">
              <w:rPr>
                <w:rFonts w:ascii="Arial" w:hAnsi="Arial" w:cs="Arial"/>
                <w:sz w:val="20"/>
              </w:rPr>
              <w:lastRenderedPageBreak/>
              <w:t>Refill Machine</w:t>
            </w:r>
          </w:p>
        </w:tc>
        <w:tc>
          <w:tcPr>
            <w:tcW w:w="7483" w:type="dxa"/>
          </w:tcPr>
          <w:p w14:paraId="5C2363DB" w14:textId="77777777" w:rsidR="001C0888" w:rsidRPr="007D5C38" w:rsidRDefault="001C0888" w:rsidP="000332E5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>This use case describes how the Maintenance Person refills money, receipt paper and envelopes.</w:t>
            </w:r>
          </w:p>
        </w:tc>
      </w:tr>
    </w:tbl>
    <w:p w14:paraId="343483A5" w14:textId="77777777" w:rsidR="004A6BE8" w:rsidRPr="004A6BE8" w:rsidRDefault="004A6BE8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DAB1340" w14:textId="730607EB" w:rsidR="004A6BE8" w:rsidRPr="004A6BE8" w:rsidRDefault="004E49DF" w:rsidP="004A6BE8">
      <w:pPr>
        <w:pBdr>
          <w:bottom w:val="single" w:sz="6" w:space="1" w:color="auto"/>
        </w:pBdr>
        <w:spacing w:after="120" w:line="0" w:lineRule="atLeast"/>
        <w:ind w:left="111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Basic cycle</w:t>
      </w:r>
    </w:p>
    <w:p w14:paraId="070E74F1" w14:textId="77777777" w:rsidR="004A6BE8" w:rsidRPr="004A6BE8" w:rsidRDefault="004A6BE8" w:rsidP="004A6BE8">
      <w:pPr>
        <w:spacing w:after="120" w:line="0" w:lineRule="atLeast"/>
        <w:ind w:left="111"/>
        <w:jc w:val="both"/>
        <w:rPr>
          <w:rFonts w:ascii="Arial" w:eastAsia="Arial" w:hAnsi="Arial"/>
          <w:sz w:val="24"/>
        </w:rPr>
      </w:pPr>
    </w:p>
    <w:p w14:paraId="5E506045" w14:textId="675F4DC0" w:rsidR="00917237" w:rsidRDefault="004E49DF" w:rsidP="00917237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Create a brief description about how your game can be used.</w:t>
      </w:r>
    </w:p>
    <w:p w14:paraId="38292A59" w14:textId="6F1B22EE" w:rsidR="004E49DF" w:rsidRDefault="004E49DF" w:rsidP="00880BAC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4E49DF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If you have to design the solution to be saved and played later, how are the stems. Most importantly, how someone can play the </w:t>
      </w:r>
      <w:r w:rsidR="006835CA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Battleship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</w:p>
    <w:p w14:paraId="5BE4C2EA" w14:textId="2540B1CD" w:rsidR="004E49DF" w:rsidRDefault="004E49DF" w:rsidP="004E49DF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Note: your process do</w:t>
      </w:r>
      <w:r w:rsidR="00C57AE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es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not need to be followed exactly when you are going to the implementation. For while, it is only a script about how to play.;</w:t>
      </w:r>
    </w:p>
    <w:p w14:paraId="5181C91E" w14:textId="77777777" w:rsidR="004E49DF" w:rsidRDefault="004E49DF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77F6997A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Here some ideas to think about your language....</w:t>
      </w:r>
    </w:p>
    <w:p w14:paraId="174FA2B3" w14:textId="5ACBC6CF" w:rsidR="00A55702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Try to create a game whose execution can be very intuitive (easy to be played).</w:t>
      </w:r>
    </w:p>
    <w:p w14:paraId="5696DEF2" w14:textId="38E855B6" w:rsidR="004E49DF" w:rsidRPr="00AE2850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Remember that this game will be in fact implemented only in the next assignment.</w:t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77777777" w:rsidR="009677D9" w:rsidRDefault="009677D9" w:rsidP="009677D9">
      <w:pPr>
        <w:spacing w:after="120"/>
        <w:rPr>
          <w:rFonts w:ascii="Arial" w:eastAsia="Arial" w:hAnsi="Arial"/>
          <w:sz w:val="24"/>
        </w:rPr>
      </w:pPr>
    </w:p>
    <w:p w14:paraId="45355E2D" w14:textId="78CD2014" w:rsidR="009677D9" w:rsidRDefault="0098479D" w:rsidP="004A6BE8">
      <w:pPr>
        <w:ind w:left="5"/>
        <w:rPr>
          <w:rFonts w:ascii="Arial" w:eastAsia="Arial" w:hAnsi="Arial"/>
          <w:i/>
          <w:color w:val="FF0000"/>
          <w:sz w:val="24"/>
        </w:rPr>
      </w:pPr>
      <w:r w:rsidRPr="001E74ED">
        <w:rPr>
          <w:rFonts w:ascii="Arial" w:eastAsia="Arial" w:hAnsi="Arial"/>
          <w:i/>
          <w:color w:val="FF0000"/>
          <w:sz w:val="24"/>
        </w:rPr>
        <w:t>[Include eventual references used here]</w:t>
      </w:r>
    </w:p>
    <w:p w14:paraId="7054A190" w14:textId="7E79C22D" w:rsidR="00081D16" w:rsidRDefault="00081D16" w:rsidP="004A6BE8">
      <w:pPr>
        <w:ind w:left="5"/>
        <w:rPr>
          <w:rFonts w:ascii="Arial" w:eastAsia="Arial" w:hAnsi="Arial"/>
          <w:i/>
          <w:color w:val="FF0000"/>
          <w:sz w:val="24"/>
        </w:rPr>
      </w:pPr>
    </w:p>
    <w:p w14:paraId="201B2B84" w14:textId="0C70F5CB" w:rsidR="00081D16" w:rsidRPr="00081D16" w:rsidRDefault="00081D16" w:rsidP="00081D16">
      <w:pPr>
        <w:pStyle w:val="ListParagraph"/>
        <w:numPr>
          <w:ilvl w:val="0"/>
          <w:numId w:val="47"/>
        </w:numPr>
        <w:rPr>
          <w:rFonts w:ascii="Arial" w:eastAsia="Arial" w:hAnsi="Arial"/>
          <w:i/>
          <w:color w:val="FF0000"/>
          <w:sz w:val="24"/>
        </w:rPr>
      </w:pPr>
      <w:r w:rsidRPr="00081D16">
        <w:rPr>
          <w:rFonts w:ascii="Arial" w:eastAsia="Arial" w:hAnsi="Arial"/>
          <w:b/>
          <w:i/>
          <w:color w:val="FF0000"/>
          <w:sz w:val="24"/>
        </w:rPr>
        <w:t>NOTE</w:t>
      </w:r>
      <w:r w:rsidRPr="00081D16">
        <w:rPr>
          <w:rFonts w:ascii="Arial" w:eastAsia="Arial" w:hAnsi="Arial"/>
          <w:i/>
          <w:color w:val="FF0000"/>
          <w:sz w:val="24"/>
        </w:rPr>
        <w:t xml:space="preserve">: Even if you use one specific tool (ex: </w:t>
      </w:r>
      <w:proofErr w:type="spellStart"/>
      <w:r w:rsidRPr="00081D16">
        <w:rPr>
          <w:rFonts w:ascii="Arial" w:eastAsia="Arial" w:hAnsi="Arial"/>
          <w:i/>
          <w:color w:val="FF0000"/>
          <w:sz w:val="24"/>
        </w:rPr>
        <w:t>ChatGPT</w:t>
      </w:r>
      <w:proofErr w:type="spellEnd"/>
      <w:r w:rsidRPr="00081D16">
        <w:rPr>
          <w:rFonts w:ascii="Arial" w:eastAsia="Arial" w:hAnsi="Arial"/>
          <w:i/>
          <w:color w:val="FF0000"/>
          <w:sz w:val="24"/>
        </w:rPr>
        <w:t>), report it here.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15934689" w:rsidR="009B4A1D" w:rsidRDefault="006835CA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Summer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E56FEF">
        <w:rPr>
          <w:rFonts w:ascii="Arial" w:eastAsia="Arial" w:hAnsi="Arial"/>
          <w:color w:val="C00000"/>
          <w:szCs w:val="18"/>
        </w:rPr>
        <w:t>3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4"/>
      <w:footerReference w:type="default" r:id="rId15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9576F" w14:textId="77777777" w:rsidR="00F87947" w:rsidRDefault="00F87947" w:rsidP="00746BCF">
      <w:r>
        <w:separator/>
      </w:r>
    </w:p>
  </w:endnote>
  <w:endnote w:type="continuationSeparator" w:id="0">
    <w:p w14:paraId="79228590" w14:textId="77777777" w:rsidR="00F87947" w:rsidRDefault="00F87947" w:rsidP="0074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C57AE1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40A1A098" w:rsidR="000A2FBB" w:rsidRPr="00C57AE1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0070C0"/>
      </w:rPr>
    </w:pPr>
    <w:r w:rsidRPr="00C57AE1">
      <w:rPr>
        <w:color w:val="0070C0"/>
      </w:rPr>
      <w:fldChar w:fldCharType="begin"/>
    </w:r>
    <w:r w:rsidRPr="00C57AE1">
      <w:rPr>
        <w:color w:val="0070C0"/>
      </w:rPr>
      <w:instrText xml:space="preserve"> PAGE   \* MERGEFORMAT </w:instrText>
    </w:r>
    <w:r w:rsidRPr="00C57AE1">
      <w:rPr>
        <w:color w:val="0070C0"/>
      </w:rPr>
      <w:fldChar w:fldCharType="separate"/>
    </w:r>
    <w:r w:rsidRPr="00C57AE1">
      <w:rPr>
        <w:color w:val="0070C0"/>
      </w:rPr>
      <w:t>1</w:t>
    </w:r>
    <w:r w:rsidRPr="00C57AE1">
      <w:rPr>
        <w:noProof/>
        <w:color w:val="0070C0"/>
      </w:rPr>
      <w:fldChar w:fldCharType="end"/>
    </w:r>
  </w:p>
  <w:p w14:paraId="0F0F6634" w14:textId="77777777" w:rsidR="000A2FBB" w:rsidRPr="00C57AE1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6EF12" w14:textId="77777777" w:rsidR="00F87947" w:rsidRDefault="00F87947" w:rsidP="00746BCF">
      <w:r>
        <w:separator/>
      </w:r>
    </w:p>
  </w:footnote>
  <w:footnote w:type="continuationSeparator" w:id="0">
    <w:p w14:paraId="56C22CD7" w14:textId="77777777" w:rsidR="00F87947" w:rsidRDefault="00F87947" w:rsidP="00746B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C57AE1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6441D41B" w:rsidR="000A2FBB" w:rsidRPr="00C57AE1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57AE1">
      <w:rPr>
        <w:rFonts w:ascii="Arial Narrow" w:hAnsi="Arial Narrow"/>
        <w:color w:val="0070C0"/>
      </w:rPr>
      <w:t xml:space="preserve">Algonquin College – </w:t>
    </w:r>
    <w:r w:rsidR="004E49DF" w:rsidRPr="00C57AE1">
      <w:rPr>
        <w:rFonts w:ascii="Arial Narrow" w:hAnsi="Arial Narrow"/>
        <w:color w:val="0070C0"/>
      </w:rPr>
      <w:t>JAP – CST8221</w:t>
    </w:r>
    <w:r w:rsidR="005C647D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5C647D" w:rsidRPr="00C57AE1">
      <w:rPr>
        <w:rFonts w:ascii="Arial Narrow" w:hAnsi="Arial Narrow"/>
        <w:color w:val="0070C0"/>
      </w:rPr>
      <w:t>A11</w:t>
    </w:r>
    <w:r w:rsidR="003D0259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6835CA">
      <w:rPr>
        <w:rFonts w:ascii="Arial Narrow" w:hAnsi="Arial Narrow"/>
        <w:color w:val="0070C0"/>
      </w:rPr>
      <w:t>Summer</w:t>
    </w:r>
    <w:r w:rsidRPr="00C57AE1">
      <w:rPr>
        <w:rFonts w:ascii="Arial Narrow" w:hAnsi="Arial Narrow"/>
        <w:color w:val="0070C0"/>
      </w:rPr>
      <w:t>, 202</w:t>
    </w:r>
    <w:r w:rsidR="00C57AE1">
      <w:rPr>
        <w:rFonts w:ascii="Arial Narrow" w:hAnsi="Arial Narrow"/>
        <w:color w:val="0070C0"/>
      </w:rPr>
      <w:t>3</w:t>
    </w:r>
  </w:p>
  <w:p w14:paraId="75811999" w14:textId="77777777" w:rsidR="000A2FBB" w:rsidRPr="00C57AE1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182000"/>
    <w:multiLevelType w:val="hybridMultilevel"/>
    <w:tmpl w:val="F5461B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10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5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9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1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2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4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7562F1"/>
    <w:multiLevelType w:val="hybridMultilevel"/>
    <w:tmpl w:val="F5461B7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7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8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31" w15:restartNumberingAfterBreak="0">
    <w:nsid w:val="50017E65"/>
    <w:multiLevelType w:val="hybridMultilevel"/>
    <w:tmpl w:val="A0405D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4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5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915477"/>
    <w:multiLevelType w:val="hybridMultilevel"/>
    <w:tmpl w:val="35C05A84"/>
    <w:lvl w:ilvl="0" w:tplc="10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39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3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4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5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6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7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 w16cid:durableId="1962102784">
    <w:abstractNumId w:val="33"/>
  </w:num>
  <w:num w:numId="2" w16cid:durableId="1582837114">
    <w:abstractNumId w:val="36"/>
  </w:num>
  <w:num w:numId="3" w16cid:durableId="1951158738">
    <w:abstractNumId w:val="48"/>
  </w:num>
  <w:num w:numId="4" w16cid:durableId="1876042762">
    <w:abstractNumId w:val="17"/>
  </w:num>
  <w:num w:numId="5" w16cid:durableId="1976645403">
    <w:abstractNumId w:val="8"/>
  </w:num>
  <w:num w:numId="6" w16cid:durableId="410395132">
    <w:abstractNumId w:val="16"/>
  </w:num>
  <w:num w:numId="7" w16cid:durableId="1954633826">
    <w:abstractNumId w:val="6"/>
  </w:num>
  <w:num w:numId="8" w16cid:durableId="369846582">
    <w:abstractNumId w:val="28"/>
  </w:num>
  <w:num w:numId="9" w16cid:durableId="1478379798">
    <w:abstractNumId w:val="29"/>
  </w:num>
  <w:num w:numId="10" w16cid:durableId="1504396006">
    <w:abstractNumId w:val="41"/>
  </w:num>
  <w:num w:numId="11" w16cid:durableId="834492494">
    <w:abstractNumId w:val="5"/>
  </w:num>
  <w:num w:numId="12" w16cid:durableId="1888637233">
    <w:abstractNumId w:val="27"/>
  </w:num>
  <w:num w:numId="13" w16cid:durableId="783303799">
    <w:abstractNumId w:val="46"/>
  </w:num>
  <w:num w:numId="14" w16cid:durableId="1444497592">
    <w:abstractNumId w:val="9"/>
  </w:num>
  <w:num w:numId="15" w16cid:durableId="1640765354">
    <w:abstractNumId w:val="34"/>
  </w:num>
  <w:num w:numId="16" w16cid:durableId="1429037772">
    <w:abstractNumId w:val="44"/>
  </w:num>
  <w:num w:numId="17" w16cid:durableId="264967411">
    <w:abstractNumId w:val="43"/>
  </w:num>
  <w:num w:numId="18" w16cid:durableId="631666935">
    <w:abstractNumId w:val="1"/>
  </w:num>
  <w:num w:numId="19" w16cid:durableId="981083577">
    <w:abstractNumId w:val="18"/>
  </w:num>
  <w:num w:numId="20" w16cid:durableId="560747832">
    <w:abstractNumId w:val="21"/>
  </w:num>
  <w:num w:numId="21" w16cid:durableId="1688095041">
    <w:abstractNumId w:val="15"/>
  </w:num>
  <w:num w:numId="22" w16cid:durableId="812478578">
    <w:abstractNumId w:val="26"/>
  </w:num>
  <w:num w:numId="23" w16cid:durableId="1512601128">
    <w:abstractNumId w:val="23"/>
  </w:num>
  <w:num w:numId="24" w16cid:durableId="7604923">
    <w:abstractNumId w:val="39"/>
  </w:num>
  <w:num w:numId="25" w16cid:durableId="286472674">
    <w:abstractNumId w:val="47"/>
  </w:num>
  <w:num w:numId="26" w16cid:durableId="1757247479">
    <w:abstractNumId w:val="12"/>
  </w:num>
  <w:num w:numId="27" w16cid:durableId="2051756626">
    <w:abstractNumId w:val="20"/>
  </w:num>
  <w:num w:numId="28" w16cid:durableId="2018535126">
    <w:abstractNumId w:val="40"/>
  </w:num>
  <w:num w:numId="29" w16cid:durableId="1114330421">
    <w:abstractNumId w:val="4"/>
  </w:num>
  <w:num w:numId="30" w16cid:durableId="1399010852">
    <w:abstractNumId w:val="37"/>
  </w:num>
  <w:num w:numId="31" w16cid:durableId="1196654151">
    <w:abstractNumId w:val="0"/>
  </w:num>
  <w:num w:numId="32" w16cid:durableId="1035542744">
    <w:abstractNumId w:val="10"/>
  </w:num>
  <w:num w:numId="33" w16cid:durableId="143090342">
    <w:abstractNumId w:val="32"/>
  </w:num>
  <w:num w:numId="34" w16cid:durableId="301616828">
    <w:abstractNumId w:val="24"/>
  </w:num>
  <w:num w:numId="35" w16cid:durableId="193544502">
    <w:abstractNumId w:val="11"/>
  </w:num>
  <w:num w:numId="36" w16cid:durableId="1681471037">
    <w:abstractNumId w:val="13"/>
  </w:num>
  <w:num w:numId="37" w16cid:durableId="686752624">
    <w:abstractNumId w:val="35"/>
  </w:num>
  <w:num w:numId="38" w16cid:durableId="466818093">
    <w:abstractNumId w:val="22"/>
  </w:num>
  <w:num w:numId="39" w16cid:durableId="1744335956">
    <w:abstractNumId w:val="7"/>
  </w:num>
  <w:num w:numId="40" w16cid:durableId="1140147329">
    <w:abstractNumId w:val="2"/>
  </w:num>
  <w:num w:numId="41" w16cid:durableId="1777797398">
    <w:abstractNumId w:val="42"/>
  </w:num>
  <w:num w:numId="42" w16cid:durableId="784738591">
    <w:abstractNumId w:val="19"/>
  </w:num>
  <w:num w:numId="43" w16cid:durableId="81489135">
    <w:abstractNumId w:val="31"/>
  </w:num>
  <w:num w:numId="44" w16cid:durableId="647974172">
    <w:abstractNumId w:val="30"/>
  </w:num>
  <w:num w:numId="45" w16cid:durableId="147326392">
    <w:abstractNumId w:val="45"/>
  </w:num>
  <w:num w:numId="46" w16cid:durableId="1178689378">
    <w:abstractNumId w:val="14"/>
  </w:num>
  <w:num w:numId="47" w16cid:durableId="1911839654">
    <w:abstractNumId w:val="38"/>
  </w:num>
  <w:num w:numId="48" w16cid:durableId="1749620313">
    <w:abstractNumId w:val="3"/>
  </w:num>
  <w:num w:numId="49" w16cid:durableId="191498944">
    <w:abstractNumId w:val="2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5BD"/>
    <w:rsid w:val="00027D73"/>
    <w:rsid w:val="000421F8"/>
    <w:rsid w:val="000542FC"/>
    <w:rsid w:val="00054A29"/>
    <w:rsid w:val="00055C16"/>
    <w:rsid w:val="000606EF"/>
    <w:rsid w:val="00060B99"/>
    <w:rsid w:val="00063A67"/>
    <w:rsid w:val="00081D16"/>
    <w:rsid w:val="00082BF1"/>
    <w:rsid w:val="00083EB7"/>
    <w:rsid w:val="00084CC0"/>
    <w:rsid w:val="000915F4"/>
    <w:rsid w:val="000975D3"/>
    <w:rsid w:val="000A2FBB"/>
    <w:rsid w:val="000B04E8"/>
    <w:rsid w:val="000B585D"/>
    <w:rsid w:val="000B5D11"/>
    <w:rsid w:val="000B6660"/>
    <w:rsid w:val="000D4EE2"/>
    <w:rsid w:val="000D5395"/>
    <w:rsid w:val="000E179A"/>
    <w:rsid w:val="000E5792"/>
    <w:rsid w:val="00143D2E"/>
    <w:rsid w:val="0015043F"/>
    <w:rsid w:val="001526E4"/>
    <w:rsid w:val="00153710"/>
    <w:rsid w:val="001549BB"/>
    <w:rsid w:val="00157570"/>
    <w:rsid w:val="00187BFB"/>
    <w:rsid w:val="001A0699"/>
    <w:rsid w:val="001A098B"/>
    <w:rsid w:val="001B2D78"/>
    <w:rsid w:val="001B7F4E"/>
    <w:rsid w:val="001C0888"/>
    <w:rsid w:val="001E6839"/>
    <w:rsid w:val="001E74ED"/>
    <w:rsid w:val="001F5FC8"/>
    <w:rsid w:val="002066DB"/>
    <w:rsid w:val="00207FC7"/>
    <w:rsid w:val="002278C4"/>
    <w:rsid w:val="00231137"/>
    <w:rsid w:val="002353C3"/>
    <w:rsid w:val="00245A21"/>
    <w:rsid w:val="00254357"/>
    <w:rsid w:val="00254E3A"/>
    <w:rsid w:val="0026044D"/>
    <w:rsid w:val="00261CAB"/>
    <w:rsid w:val="00262747"/>
    <w:rsid w:val="00274A03"/>
    <w:rsid w:val="002B6599"/>
    <w:rsid w:val="002C1D93"/>
    <w:rsid w:val="002C59EB"/>
    <w:rsid w:val="002C6C88"/>
    <w:rsid w:val="002D46F8"/>
    <w:rsid w:val="002D4E98"/>
    <w:rsid w:val="002D6887"/>
    <w:rsid w:val="002E20EE"/>
    <w:rsid w:val="002E6EC6"/>
    <w:rsid w:val="002F1905"/>
    <w:rsid w:val="002F1E2E"/>
    <w:rsid w:val="002F2979"/>
    <w:rsid w:val="00314810"/>
    <w:rsid w:val="0031556B"/>
    <w:rsid w:val="00333EE9"/>
    <w:rsid w:val="00336EF8"/>
    <w:rsid w:val="00354E7B"/>
    <w:rsid w:val="0035734D"/>
    <w:rsid w:val="00363348"/>
    <w:rsid w:val="00364642"/>
    <w:rsid w:val="00372F03"/>
    <w:rsid w:val="0039458A"/>
    <w:rsid w:val="00397D67"/>
    <w:rsid w:val="003C5915"/>
    <w:rsid w:val="003D0259"/>
    <w:rsid w:val="003D22CE"/>
    <w:rsid w:val="003D45C7"/>
    <w:rsid w:val="003D5975"/>
    <w:rsid w:val="003E2D08"/>
    <w:rsid w:val="003F76D6"/>
    <w:rsid w:val="004001A4"/>
    <w:rsid w:val="00405298"/>
    <w:rsid w:val="00420C44"/>
    <w:rsid w:val="00424E13"/>
    <w:rsid w:val="004312C2"/>
    <w:rsid w:val="0043546F"/>
    <w:rsid w:val="00443318"/>
    <w:rsid w:val="0044377E"/>
    <w:rsid w:val="004452D3"/>
    <w:rsid w:val="00454EA6"/>
    <w:rsid w:val="00474E56"/>
    <w:rsid w:val="00477933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3F71"/>
    <w:rsid w:val="004F4A6A"/>
    <w:rsid w:val="00503285"/>
    <w:rsid w:val="00511212"/>
    <w:rsid w:val="00511306"/>
    <w:rsid w:val="005147D7"/>
    <w:rsid w:val="005148DD"/>
    <w:rsid w:val="00520DEF"/>
    <w:rsid w:val="005379C7"/>
    <w:rsid w:val="00545C64"/>
    <w:rsid w:val="005515A4"/>
    <w:rsid w:val="00554474"/>
    <w:rsid w:val="00576D7F"/>
    <w:rsid w:val="00577127"/>
    <w:rsid w:val="005A2003"/>
    <w:rsid w:val="005A225F"/>
    <w:rsid w:val="005C647D"/>
    <w:rsid w:val="005D38DC"/>
    <w:rsid w:val="005E46CF"/>
    <w:rsid w:val="005E6602"/>
    <w:rsid w:val="00603FFA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835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129F"/>
    <w:rsid w:val="00731632"/>
    <w:rsid w:val="00740158"/>
    <w:rsid w:val="00741CE7"/>
    <w:rsid w:val="00746BCF"/>
    <w:rsid w:val="0075070D"/>
    <w:rsid w:val="00751F48"/>
    <w:rsid w:val="00753B22"/>
    <w:rsid w:val="00763827"/>
    <w:rsid w:val="00771322"/>
    <w:rsid w:val="00783AB2"/>
    <w:rsid w:val="00786A67"/>
    <w:rsid w:val="007E1964"/>
    <w:rsid w:val="007F2B4E"/>
    <w:rsid w:val="007F2B74"/>
    <w:rsid w:val="007F72FE"/>
    <w:rsid w:val="00816AC9"/>
    <w:rsid w:val="00836CA2"/>
    <w:rsid w:val="00860C56"/>
    <w:rsid w:val="00874B20"/>
    <w:rsid w:val="00880BAC"/>
    <w:rsid w:val="008857CD"/>
    <w:rsid w:val="0089540B"/>
    <w:rsid w:val="008B10AC"/>
    <w:rsid w:val="008B3A15"/>
    <w:rsid w:val="008B6B6B"/>
    <w:rsid w:val="008C5063"/>
    <w:rsid w:val="008C77AE"/>
    <w:rsid w:val="008F15EA"/>
    <w:rsid w:val="008F70B9"/>
    <w:rsid w:val="008F7CCA"/>
    <w:rsid w:val="0090244F"/>
    <w:rsid w:val="009077FC"/>
    <w:rsid w:val="00913708"/>
    <w:rsid w:val="00917237"/>
    <w:rsid w:val="00917CD0"/>
    <w:rsid w:val="0092533B"/>
    <w:rsid w:val="00925CC8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A141D"/>
    <w:rsid w:val="009B0D9F"/>
    <w:rsid w:val="009B3FB8"/>
    <w:rsid w:val="009B4A1D"/>
    <w:rsid w:val="009E1787"/>
    <w:rsid w:val="009E2955"/>
    <w:rsid w:val="009E4A2E"/>
    <w:rsid w:val="009F0F5A"/>
    <w:rsid w:val="00A05911"/>
    <w:rsid w:val="00A159F4"/>
    <w:rsid w:val="00A23C89"/>
    <w:rsid w:val="00A270F6"/>
    <w:rsid w:val="00A36658"/>
    <w:rsid w:val="00A44227"/>
    <w:rsid w:val="00A462E0"/>
    <w:rsid w:val="00A54C27"/>
    <w:rsid w:val="00A555D5"/>
    <w:rsid w:val="00A55702"/>
    <w:rsid w:val="00A55903"/>
    <w:rsid w:val="00A56554"/>
    <w:rsid w:val="00A63A5F"/>
    <w:rsid w:val="00AA1B16"/>
    <w:rsid w:val="00AA61D6"/>
    <w:rsid w:val="00AB3401"/>
    <w:rsid w:val="00AB3F62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7A08"/>
    <w:rsid w:val="00B101F1"/>
    <w:rsid w:val="00B21410"/>
    <w:rsid w:val="00B236E2"/>
    <w:rsid w:val="00B357EE"/>
    <w:rsid w:val="00B37BB0"/>
    <w:rsid w:val="00B452D4"/>
    <w:rsid w:val="00B71FF1"/>
    <w:rsid w:val="00B73A08"/>
    <w:rsid w:val="00B86C46"/>
    <w:rsid w:val="00B92106"/>
    <w:rsid w:val="00BA6886"/>
    <w:rsid w:val="00BB2562"/>
    <w:rsid w:val="00BB7832"/>
    <w:rsid w:val="00BB7A75"/>
    <w:rsid w:val="00BC75D7"/>
    <w:rsid w:val="00BD14FC"/>
    <w:rsid w:val="00BD55BE"/>
    <w:rsid w:val="00BF5642"/>
    <w:rsid w:val="00C1025F"/>
    <w:rsid w:val="00C129D3"/>
    <w:rsid w:val="00C14B98"/>
    <w:rsid w:val="00C14D9F"/>
    <w:rsid w:val="00C211B0"/>
    <w:rsid w:val="00C260EF"/>
    <w:rsid w:val="00C3416F"/>
    <w:rsid w:val="00C36DE1"/>
    <w:rsid w:val="00C50146"/>
    <w:rsid w:val="00C52B56"/>
    <w:rsid w:val="00C546B0"/>
    <w:rsid w:val="00C57AE1"/>
    <w:rsid w:val="00C62964"/>
    <w:rsid w:val="00C80728"/>
    <w:rsid w:val="00C95E35"/>
    <w:rsid w:val="00CA5929"/>
    <w:rsid w:val="00CA6AE7"/>
    <w:rsid w:val="00CB1519"/>
    <w:rsid w:val="00CD0A5A"/>
    <w:rsid w:val="00CD47D1"/>
    <w:rsid w:val="00CD7594"/>
    <w:rsid w:val="00D04CE5"/>
    <w:rsid w:val="00D22471"/>
    <w:rsid w:val="00D23FEF"/>
    <w:rsid w:val="00D30D18"/>
    <w:rsid w:val="00D34583"/>
    <w:rsid w:val="00D3682C"/>
    <w:rsid w:val="00D43A7F"/>
    <w:rsid w:val="00D53750"/>
    <w:rsid w:val="00D5728E"/>
    <w:rsid w:val="00D66FD0"/>
    <w:rsid w:val="00D74D1A"/>
    <w:rsid w:val="00D80B2F"/>
    <w:rsid w:val="00D844C6"/>
    <w:rsid w:val="00D91900"/>
    <w:rsid w:val="00D92535"/>
    <w:rsid w:val="00D94FE3"/>
    <w:rsid w:val="00D953B5"/>
    <w:rsid w:val="00DA2C70"/>
    <w:rsid w:val="00DB0ED8"/>
    <w:rsid w:val="00DB7B70"/>
    <w:rsid w:val="00DC16B6"/>
    <w:rsid w:val="00DF4C67"/>
    <w:rsid w:val="00E015A6"/>
    <w:rsid w:val="00E045CF"/>
    <w:rsid w:val="00E05E07"/>
    <w:rsid w:val="00E07DFA"/>
    <w:rsid w:val="00E13965"/>
    <w:rsid w:val="00E16860"/>
    <w:rsid w:val="00E219CA"/>
    <w:rsid w:val="00E32ABC"/>
    <w:rsid w:val="00E35B1C"/>
    <w:rsid w:val="00E40A6B"/>
    <w:rsid w:val="00E56FEF"/>
    <w:rsid w:val="00E6185A"/>
    <w:rsid w:val="00E631B4"/>
    <w:rsid w:val="00E63F20"/>
    <w:rsid w:val="00E74247"/>
    <w:rsid w:val="00E75479"/>
    <w:rsid w:val="00E755B4"/>
    <w:rsid w:val="00E75A8F"/>
    <w:rsid w:val="00E90103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46CA"/>
    <w:rsid w:val="00F44F49"/>
    <w:rsid w:val="00F54C09"/>
    <w:rsid w:val="00F87947"/>
    <w:rsid w:val="00FA3C20"/>
    <w:rsid w:val="00FB3954"/>
    <w:rsid w:val="00FC3A43"/>
    <w:rsid w:val="00FC4162"/>
    <w:rsid w:val="00FD3C03"/>
    <w:rsid w:val="00FE2AB3"/>
    <w:rsid w:val="00FE6A45"/>
    <w:rsid w:val="00FE78AC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E46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attleshiponline.org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4692-3DC7-44E8-ACD7-D8D8C5BF6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Andrew Lorimer</cp:lastModifiedBy>
  <cp:revision>2</cp:revision>
  <cp:lastPrinted>2021-05-26T16:06:00Z</cp:lastPrinted>
  <dcterms:created xsi:type="dcterms:W3CDTF">2023-05-10T18:10:00Z</dcterms:created>
  <dcterms:modified xsi:type="dcterms:W3CDTF">2023-05-10T18:10:00Z</dcterms:modified>
</cp:coreProperties>
</file>