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SYNERGETIC OPERATING SYSTEM (SOS)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A Topology-Based, Emergent, and Resource-Field Operating System Architecture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BA9">
        <w:rPr>
          <w:rFonts w:ascii="Times New Roman" w:eastAsia="Times New Roman" w:hAnsi="Times New Roman" w:cs="Times New Roman"/>
          <w:b/>
          <w:bCs/>
          <w:sz w:val="27"/>
          <w:szCs w:val="27"/>
        </w:rPr>
        <w:t>Inventor / Originator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Solomon Yaw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Adeklo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 xml:space="preserve">GitHub: </w:t>
      </w:r>
      <w:hyperlink r:id="rId5" w:history="1">
        <w:r w:rsidRPr="00815B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https://github.com/solomonyaw</w:t>
        </w:r>
      </w:hyperlink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 xml:space="preserve">Project: </w:t>
      </w:r>
      <w:hyperlink r:id="rId6" w:history="1">
        <w:r w:rsidRPr="00815B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https://github.com/solomonyaw/Synergetics-Operating-System</w:t>
        </w:r>
      </w:hyperlink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ABSTRACT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This document introduces the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Synergetic Operating System (SOS)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, a novel operating system architecture based on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topological computation, relational process modeling, and emergent resource optimization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. Unlike conventional operating systems that rely on hierarchical scheduling and deterministic resource allocation, SOS models computation as a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dynamic graph embedded in a resource field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t>, where execution arises from systemic relationships rather than isolated process control.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The system is inspired by principles of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Synergetics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 as developed by Buckminster Fuller, emphasizing whole-system efficiency, relational geometry, and ephemeral resource utilization.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TECHNICAL FIELD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This invention relates to:</w:t>
      </w:r>
    </w:p>
    <w:p w:rsidR="00815BA9" w:rsidRPr="00815BA9" w:rsidRDefault="00815BA9" w:rsidP="00815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Operating system design</w:t>
      </w:r>
    </w:p>
    <w:p w:rsidR="00815BA9" w:rsidRPr="00815BA9" w:rsidRDefault="00815BA9" w:rsidP="00815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Distributed computing architectures</w:t>
      </w:r>
    </w:p>
    <w:p w:rsidR="00815BA9" w:rsidRPr="00815BA9" w:rsidRDefault="00815BA9" w:rsidP="00815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Scheduling algorithms</w:t>
      </w:r>
    </w:p>
    <w:p w:rsidR="00815BA9" w:rsidRPr="00815BA9" w:rsidRDefault="00815BA9" w:rsidP="00815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Resource management systems</w:t>
      </w:r>
    </w:p>
    <w:p w:rsidR="00815BA9" w:rsidRPr="00815BA9" w:rsidRDefault="00815BA9" w:rsidP="00815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Graph-based computation models</w:t>
      </w:r>
    </w:p>
    <w:p w:rsidR="00815BA9" w:rsidRPr="00815BA9" w:rsidRDefault="00815BA9" w:rsidP="00815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Adaptive and self-organizing systems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BACKGROUND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Traditional operating systems (e.g., Linux, Windows,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>) rely on:</w:t>
      </w:r>
    </w:p>
    <w:p w:rsidR="00815BA9" w:rsidRPr="00815BA9" w:rsidRDefault="00815BA9" w:rsidP="00815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Process hierarchies (tree structures)</w:t>
      </w:r>
    </w:p>
    <w:p w:rsidR="00815BA9" w:rsidRPr="00815BA9" w:rsidRDefault="00815BA9" w:rsidP="00815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Time-sliced CPU scheduling</w:t>
      </w:r>
    </w:p>
    <w:p w:rsidR="00815BA9" w:rsidRPr="00815BA9" w:rsidRDefault="00815BA9" w:rsidP="00815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Static resource abstraction layers</w:t>
      </w:r>
    </w:p>
    <w:p w:rsidR="00815BA9" w:rsidRPr="00815BA9" w:rsidRDefault="00815BA9" w:rsidP="00815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Deterministic execution models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These systems face limitations:</w:t>
      </w:r>
    </w:p>
    <w:p w:rsidR="00815BA9" w:rsidRPr="00815BA9" w:rsidRDefault="00815BA9" w:rsidP="00815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Inefficient global optimization</w:t>
      </w:r>
    </w:p>
    <w:p w:rsidR="00815BA9" w:rsidRPr="00815BA9" w:rsidRDefault="00815BA9" w:rsidP="00815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High overhead in resource isolation</w:t>
      </w:r>
    </w:p>
    <w:p w:rsidR="00815BA9" w:rsidRPr="00815BA9" w:rsidRDefault="00815BA9" w:rsidP="00815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Limited adaptability to dynamic workloads</w:t>
      </w:r>
    </w:p>
    <w:p w:rsidR="00815BA9" w:rsidRPr="00815BA9" w:rsidRDefault="00815BA9" w:rsidP="00815B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Lack of structural emergence in computation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There is a need for a system that:</w:t>
      </w:r>
    </w:p>
    <w:p w:rsidR="00815BA9" w:rsidRPr="00815BA9" w:rsidRDefault="00815BA9" w:rsidP="00815B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Treats computation as a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relational, adaptive, and emergent field phenomenon rather than isolated processes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SUMMARY OF THE INVENTION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The Synergetic Operating System introduces: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BA9">
        <w:rPr>
          <w:rFonts w:ascii="Times New Roman" w:eastAsia="Times New Roman" w:hAnsi="Times New Roman" w:cs="Times New Roman"/>
          <w:b/>
          <w:bCs/>
          <w:sz w:val="27"/>
          <w:szCs w:val="27"/>
        </w:rPr>
        <w:t>Core Innovation: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Topology-Based Execution Model (TBEM)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 in which:</w:t>
      </w:r>
    </w:p>
    <w:p w:rsidR="00815BA9" w:rsidRPr="00815BA9" w:rsidRDefault="00815BA9" w:rsidP="00815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Processes are represented as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nodes in a dynamic graph</w:t>
      </w:r>
    </w:p>
    <w:p w:rsidR="00815BA9" w:rsidRPr="00815BA9" w:rsidRDefault="00815BA9" w:rsidP="00815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Interactions are represented as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edges</w:t>
      </w:r>
    </w:p>
    <w:p w:rsidR="00815BA9" w:rsidRPr="00815BA9" w:rsidRDefault="00815BA9" w:rsidP="00815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System state exists as a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resource-energy field</w:t>
      </w:r>
    </w:p>
    <w:p w:rsidR="00815BA9" w:rsidRPr="00815BA9" w:rsidRDefault="00815BA9" w:rsidP="00815B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Execution is determined by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global optimization of relational structure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ARCHITECTURE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4.1 Topological Process Model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Each process is defined as: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lastRenderedPageBreak/>
        <w:t>[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P_i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R_i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C_i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L_i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E_i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815BA9" w:rsidRPr="00815BA9" w:rsidRDefault="00815BA9" w:rsidP="00815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R_i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>) = resource demand vector</w:t>
      </w:r>
    </w:p>
    <w:p w:rsidR="00815BA9" w:rsidRPr="00815BA9" w:rsidRDefault="00815BA9" w:rsidP="00815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C_i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>) = connectivity degree</w:t>
      </w:r>
    </w:p>
    <w:p w:rsidR="00815BA9" w:rsidRPr="00815BA9" w:rsidRDefault="00815BA9" w:rsidP="00815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L_i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>) = locality score</w:t>
      </w:r>
    </w:p>
    <w:p w:rsidR="00815BA9" w:rsidRPr="00815BA9" w:rsidRDefault="00815BA9" w:rsidP="00815B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E_i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>) = emergent impact factor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Processes are nodes in a graph: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G = (V, E)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4.2 Resource Field Abstraction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Instead of discrete CPU/memory separation: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F_{resource} = {CPU, Memory, IO, Cache}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is treated as a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field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t>, dynamically allocated based on system pressure gradients.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4.3 Synergetic Scheduler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Scheduling is defined as: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S(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P_i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) = \alpha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R_i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 + \beta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C_i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 + \gamma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L_i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 + \delta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E_i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 xml:space="preserve"> - \epsilon 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D_i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Execution selects: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P_{next} = \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arg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>\max S(</w:t>
      </w:r>
      <w:proofErr w:type="spellStart"/>
      <w:r w:rsidRPr="00815BA9">
        <w:rPr>
          <w:rFonts w:ascii="Times New Roman" w:eastAsia="Times New Roman" w:hAnsi="Times New Roman" w:cs="Times New Roman"/>
          <w:sz w:val="24"/>
          <w:szCs w:val="24"/>
        </w:rPr>
        <w:t>P_i</w:t>
      </w:r>
      <w:proofErr w:type="spellEnd"/>
      <w:r w:rsidRPr="00815BA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replaces time-slicing with </w:t>
      </w: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optimization scheduling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4.4 Emergent Optimization Layer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System continuously evaluates:</w:t>
      </w:r>
    </w:p>
    <w:p w:rsidR="00815BA9" w:rsidRPr="00815BA9" w:rsidRDefault="00815BA9" w:rsidP="00815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Graph topology evolution</w:t>
      </w:r>
    </w:p>
    <w:p w:rsidR="00815BA9" w:rsidRPr="00815BA9" w:rsidRDefault="00815BA9" w:rsidP="00815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Resource redistribution efficiency</w:t>
      </w:r>
    </w:p>
    <w:p w:rsidR="00815BA9" w:rsidRPr="00815BA9" w:rsidRDefault="00815BA9" w:rsidP="00815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Execution feedback loops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15BA9" w:rsidRPr="00815BA9" w:rsidRDefault="00815BA9" w:rsidP="00815B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System behavior emerges from interactions, not predefined schedules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4.5 Ephemeral Execution Model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Processes are:</w:t>
      </w:r>
    </w:p>
    <w:p w:rsidR="00815BA9" w:rsidRPr="00815BA9" w:rsidRDefault="00815BA9" w:rsidP="00815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Non-persistent unless reinforced by system demand</w:t>
      </w:r>
    </w:p>
    <w:p w:rsidR="00815BA9" w:rsidRPr="00815BA9" w:rsidRDefault="00815BA9" w:rsidP="00815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Automatically decayed if not contributing to system efficiency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DETAILED DESCRIPTION OF OPERATION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Step 1: Process Graph Construction</w:t>
      </w:r>
    </w:p>
    <w:p w:rsidR="00815BA9" w:rsidRPr="00815BA9" w:rsidRDefault="00815BA9" w:rsidP="00815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Processes are instantiated as nodes</w:t>
      </w:r>
    </w:p>
    <w:p w:rsidR="00815BA9" w:rsidRPr="00815BA9" w:rsidRDefault="00815BA9" w:rsidP="00815B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Inter-process communication forms weighted edges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Step 2: System State Evaluation</w:t>
      </w:r>
    </w:p>
    <w:p w:rsidR="00815BA9" w:rsidRPr="00815BA9" w:rsidRDefault="00815BA9" w:rsidP="00815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Compute global graph metrics</w:t>
      </w:r>
    </w:p>
    <w:p w:rsidR="00815BA9" w:rsidRPr="00815BA9" w:rsidRDefault="00815BA9" w:rsidP="00815B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Evaluate resource field pressure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Scheduling Decision</w:t>
      </w:r>
    </w:p>
    <w:p w:rsidR="00815BA9" w:rsidRPr="00815BA9" w:rsidRDefault="00815BA9" w:rsidP="00815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lastRenderedPageBreak/>
        <w:t>Compute score function for each node</w:t>
      </w:r>
    </w:p>
    <w:p w:rsidR="00815BA9" w:rsidRPr="00815BA9" w:rsidRDefault="00815BA9" w:rsidP="00815B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Select highest scoring node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Step 4: Execution Dispatch</w:t>
      </w:r>
    </w:p>
    <w:p w:rsidR="00815BA9" w:rsidRPr="00815BA9" w:rsidRDefault="00815BA9" w:rsidP="00815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Allocate system resources dynamically</w:t>
      </w:r>
    </w:p>
    <w:p w:rsidR="00815BA9" w:rsidRPr="00815BA9" w:rsidRDefault="00815BA9" w:rsidP="00815B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Execute process for bounded interval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Step 5: Feedback Update</w:t>
      </w:r>
    </w:p>
    <w:p w:rsidR="00815BA9" w:rsidRPr="00815BA9" w:rsidRDefault="00815BA9" w:rsidP="00815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Update node weights</w:t>
      </w:r>
    </w:p>
    <w:p w:rsidR="00815BA9" w:rsidRPr="00815BA9" w:rsidRDefault="00815BA9" w:rsidP="00815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Reinforce or decay edges</w:t>
      </w:r>
    </w:p>
    <w:p w:rsidR="00815BA9" w:rsidRPr="00815BA9" w:rsidRDefault="00815BA9" w:rsidP="00815B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Adjust resource field distribution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CLAIMS (PATENT-STYLE)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Claim 1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 computing system comprising:</w:t>
      </w:r>
    </w:p>
    <w:p w:rsidR="00815BA9" w:rsidRPr="00815BA9" w:rsidRDefault="00815BA9" w:rsidP="00815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 graph-based representation of processes</w:t>
      </w:r>
    </w:p>
    <w:p w:rsidR="00815BA9" w:rsidRPr="00815BA9" w:rsidRDefault="00815BA9" w:rsidP="00815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 resource field abstraction model</w:t>
      </w:r>
    </w:p>
    <w:p w:rsidR="00815BA9" w:rsidRPr="00815BA9" w:rsidRDefault="00815BA9" w:rsidP="00815B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 topology-aware scheduling algorithm</w:t>
      </w:r>
      <w:r w:rsidRPr="00815BA9">
        <w:rPr>
          <w:rFonts w:ascii="Times New Roman" w:eastAsia="Times New Roman" w:hAnsi="Times New Roman" w:cs="Times New Roman"/>
          <w:sz w:val="24"/>
          <w:szCs w:val="24"/>
        </w:rPr>
        <w:br/>
        <w:t>where execution is determined by relational scoring rather than fixed priority queues.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Claim 2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The system of Claim 1, wherein process scheduling is computed using a multi-variable emergent score function incorporating:</w:t>
      </w:r>
    </w:p>
    <w:p w:rsidR="00815BA9" w:rsidRPr="00815BA9" w:rsidRDefault="00815BA9" w:rsidP="00815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resource demand</w:t>
      </w:r>
    </w:p>
    <w:p w:rsidR="00815BA9" w:rsidRPr="00815BA9" w:rsidRDefault="00815BA9" w:rsidP="00815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graph connectivity</w:t>
      </w:r>
    </w:p>
    <w:p w:rsidR="00815BA9" w:rsidRPr="00815BA9" w:rsidRDefault="00815BA9" w:rsidP="00815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locality metrics</w:t>
      </w:r>
    </w:p>
    <w:p w:rsidR="00815BA9" w:rsidRPr="00815BA9" w:rsidRDefault="00815BA9" w:rsidP="00815B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emergent system contribution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Claim 3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lastRenderedPageBreak/>
        <w:t>A system wherein computational resources are represented as a continuous field rather than discrete partitions.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Claim 4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 method of operating a computing system wherein processes dynamically form and dissolve based on system-wide optimization feedback.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Claim 5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 system wherein scheduling decisions are based on global graph optimization rather than local process priority.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BA9">
        <w:rPr>
          <w:rFonts w:ascii="Times New Roman" w:eastAsia="Times New Roman" w:hAnsi="Times New Roman" w:cs="Times New Roman"/>
          <w:b/>
          <w:bCs/>
          <w:sz w:val="36"/>
          <w:szCs w:val="36"/>
        </w:rPr>
        <w:t>Claim 6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 system capable of self-restructuring its process topology based on runtime interaction patterns.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NOVELTY STATEMENT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The Synergetic Operating System introduces the following novel elements:</w:t>
      </w:r>
    </w:p>
    <w:p w:rsidR="00815BA9" w:rsidRPr="00815BA9" w:rsidRDefault="00815BA9" w:rsidP="00815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Graph-native operating system architecture</w:t>
      </w:r>
    </w:p>
    <w:p w:rsidR="00815BA9" w:rsidRPr="00815BA9" w:rsidRDefault="00815BA9" w:rsidP="00815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field computation model</w:t>
      </w:r>
    </w:p>
    <w:p w:rsidR="00815BA9" w:rsidRPr="00815BA9" w:rsidRDefault="00815BA9" w:rsidP="00815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Emergent scheduling algorithm</w:t>
      </w:r>
    </w:p>
    <w:p w:rsidR="00815BA9" w:rsidRPr="00815BA9" w:rsidRDefault="00815BA9" w:rsidP="00815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Ephemeral process lifecycle management</w:t>
      </w:r>
    </w:p>
    <w:p w:rsidR="00815BA9" w:rsidRPr="00815BA9" w:rsidRDefault="00815BA9" w:rsidP="00815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Topology-driven execution control</w:t>
      </w:r>
    </w:p>
    <w:p w:rsidR="00815BA9" w:rsidRPr="00815BA9" w:rsidRDefault="00815BA9" w:rsidP="00815B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System-wide relational optimization engine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ADVANTAGES OVER PRIOR 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614"/>
        <w:gridCol w:w="2282"/>
      </w:tblGrid>
      <w:tr w:rsidR="00815BA9" w:rsidRPr="00815BA9" w:rsidTr="00815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OS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Synergetic OS</w:t>
            </w:r>
          </w:p>
        </w:tc>
      </w:tr>
      <w:tr w:rsidR="00815BA9" w:rsidRPr="00815BA9" w:rsidTr="0081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model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Graph-based</w:t>
            </w:r>
          </w:p>
        </w:tc>
      </w:tr>
      <w:tr w:rsidR="00815BA9" w:rsidRPr="00815BA9" w:rsidTr="0081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Scheduling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Time-slice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Emergent optimization</w:t>
            </w:r>
          </w:p>
        </w:tc>
      </w:tr>
      <w:tr w:rsidR="00815BA9" w:rsidRPr="00815BA9" w:rsidTr="0081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model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Static allocation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field</w:t>
            </w:r>
          </w:p>
        </w:tc>
      </w:tr>
      <w:tr w:rsidR="00815BA9" w:rsidRPr="00815BA9" w:rsidTr="0081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 scope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Global</w:t>
            </w:r>
          </w:p>
        </w:tc>
      </w:tr>
      <w:tr w:rsidR="00815BA9" w:rsidRPr="00815BA9" w:rsidTr="0081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Process lifecycle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:rsidR="00815BA9" w:rsidRPr="00815BA9" w:rsidRDefault="00815BA9" w:rsidP="00815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BA9">
              <w:rPr>
                <w:rFonts w:ascii="Times New Roman" w:eastAsia="Times New Roman" w:hAnsi="Times New Roman" w:cs="Times New Roman"/>
                <w:sz w:val="24"/>
                <w:szCs w:val="24"/>
              </w:rPr>
              <w:t>Ephemeral</w:t>
            </w:r>
          </w:p>
        </w:tc>
      </w:tr>
    </w:tbl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IMPLEMENTATION MODES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BA9">
        <w:rPr>
          <w:rFonts w:ascii="Times New Roman" w:eastAsia="Times New Roman" w:hAnsi="Times New Roman" w:cs="Times New Roman"/>
          <w:b/>
          <w:bCs/>
          <w:sz w:val="27"/>
          <w:szCs w:val="27"/>
        </w:rPr>
        <w:t>Mode A: Simulation Layer</w:t>
      </w:r>
    </w:p>
    <w:p w:rsidR="00815BA9" w:rsidRPr="00815BA9" w:rsidRDefault="00815BA9" w:rsidP="00815B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Rust or Python graph simulation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BA9">
        <w:rPr>
          <w:rFonts w:ascii="Times New Roman" w:eastAsia="Times New Roman" w:hAnsi="Times New Roman" w:cs="Times New Roman"/>
          <w:b/>
          <w:bCs/>
          <w:sz w:val="27"/>
          <w:szCs w:val="27"/>
        </w:rPr>
        <w:t>Mode B: Hybrid Kernel Extension</w:t>
      </w:r>
    </w:p>
    <w:p w:rsidR="00815BA9" w:rsidRPr="00815BA9" w:rsidRDefault="00815BA9" w:rsidP="00815B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Integration into Linux kernel scheduler layer</w: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BA9">
        <w:rPr>
          <w:rFonts w:ascii="Times New Roman" w:eastAsia="Times New Roman" w:hAnsi="Times New Roman" w:cs="Times New Roman"/>
          <w:b/>
          <w:bCs/>
          <w:sz w:val="27"/>
          <w:szCs w:val="27"/>
        </w:rPr>
        <w:t>Mode C: Full Kernel Implementation</w:t>
      </w:r>
    </w:p>
    <w:p w:rsidR="00815BA9" w:rsidRPr="00815BA9" w:rsidRDefault="00815BA9" w:rsidP="00815B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Rust-based custom microkernel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INDUSTRIAL APPLICATIONS</w:t>
      </w:r>
    </w:p>
    <w:p w:rsidR="00815BA9" w:rsidRPr="00815BA9" w:rsidRDefault="00815BA9" w:rsidP="00815B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Cloud computing optimization</w:t>
      </w:r>
    </w:p>
    <w:p w:rsidR="00815BA9" w:rsidRPr="00815BA9" w:rsidRDefault="00815BA9" w:rsidP="00815B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AI-native operating systems</w:t>
      </w:r>
    </w:p>
    <w:p w:rsidR="00815BA9" w:rsidRPr="00815BA9" w:rsidRDefault="00815BA9" w:rsidP="00815B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Edge computing orchestration</w:t>
      </w:r>
    </w:p>
    <w:p w:rsidR="00815BA9" w:rsidRPr="00815BA9" w:rsidRDefault="00815BA9" w:rsidP="00815B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Distributed compute fabrics</w:t>
      </w:r>
    </w:p>
    <w:p w:rsidR="00815BA9" w:rsidRPr="00815BA9" w:rsidRDefault="00815BA9" w:rsidP="00815B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Autonomous system infrastructure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INVENTORSHIP AND PRIORITY CLAIM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The Synergetic Operating System is the original conceptual invention of: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Solomon Yaw </w:t>
      </w:r>
      <w:proofErr w:type="spellStart"/>
      <w:r w:rsidRPr="00815BA9">
        <w:rPr>
          <w:rFonts w:ascii="Times New Roman" w:eastAsia="Times New Roman" w:hAnsi="Times New Roman" w:cs="Times New Roman"/>
          <w:b/>
          <w:bCs/>
          <w:sz w:val="24"/>
          <w:szCs w:val="24"/>
        </w:rPr>
        <w:t>Adeklo</w:t>
      </w:r>
      <w:proofErr w:type="spellEnd"/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This document establishes:</w:t>
      </w:r>
    </w:p>
    <w:p w:rsidR="00815BA9" w:rsidRPr="00815BA9" w:rsidRDefault="00815BA9" w:rsidP="00815B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lastRenderedPageBreak/>
        <w:t>priority of conceptual authorship</w:t>
      </w:r>
    </w:p>
    <w:p w:rsidR="00815BA9" w:rsidRPr="00815BA9" w:rsidRDefault="00815BA9" w:rsidP="00815B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originality of system architecture</w:t>
      </w:r>
    </w:p>
    <w:p w:rsidR="00815BA9" w:rsidRPr="00815BA9" w:rsidRDefault="00815BA9" w:rsidP="00815B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record of technical disclosure</w:t>
      </w:r>
    </w:p>
    <w:p w:rsidR="00815BA9" w:rsidRPr="00815BA9" w:rsidRDefault="00815BA9" w:rsidP="00815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15BA9" w:rsidRPr="00815BA9" w:rsidRDefault="00815BA9" w:rsidP="0081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CONCLUSION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The Synergetic Operating System represents a paradigm shift from:</w:t>
      </w:r>
    </w:p>
    <w:p w:rsidR="00815BA9" w:rsidRPr="00815BA9" w:rsidRDefault="00815BA9" w:rsidP="00815B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deterministic computation → emergent computation</w:t>
      </w:r>
    </w:p>
    <w:p w:rsidR="00815BA9" w:rsidRPr="00815BA9" w:rsidRDefault="00815BA9" w:rsidP="00815B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hierarchical control → topological control</w:t>
      </w:r>
    </w:p>
    <w:p w:rsidR="00815BA9" w:rsidRPr="00815BA9" w:rsidRDefault="00815BA9" w:rsidP="00815B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static resource allocation → dynamic resource fields</w:t>
      </w:r>
    </w:p>
    <w:p w:rsidR="00815BA9" w:rsidRPr="00815BA9" w:rsidRDefault="00815BA9" w:rsidP="0081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This architecture enables a new class of operating systems where:</w:t>
      </w:r>
    </w:p>
    <w:p w:rsidR="00815BA9" w:rsidRPr="00815BA9" w:rsidRDefault="00815BA9" w:rsidP="00815B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A9">
        <w:rPr>
          <w:rFonts w:ascii="Times New Roman" w:eastAsia="Times New Roman" w:hAnsi="Times New Roman" w:cs="Times New Roman"/>
          <w:sz w:val="24"/>
          <w:szCs w:val="24"/>
        </w:rPr>
        <w:t>system intelligence emerges from relational structure rather than predefined control logic.</w:t>
      </w:r>
    </w:p>
    <w:p w:rsidR="00952947" w:rsidRDefault="00472DC9"/>
    <w:sectPr w:rsidR="00952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F219B"/>
    <w:multiLevelType w:val="multilevel"/>
    <w:tmpl w:val="ED3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3B55"/>
    <w:multiLevelType w:val="multilevel"/>
    <w:tmpl w:val="DC8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186F"/>
    <w:multiLevelType w:val="multilevel"/>
    <w:tmpl w:val="1D9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E12DE"/>
    <w:multiLevelType w:val="multilevel"/>
    <w:tmpl w:val="15D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A70A5"/>
    <w:multiLevelType w:val="multilevel"/>
    <w:tmpl w:val="689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A22D0"/>
    <w:multiLevelType w:val="multilevel"/>
    <w:tmpl w:val="85E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10132"/>
    <w:multiLevelType w:val="multilevel"/>
    <w:tmpl w:val="2EC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C0874"/>
    <w:multiLevelType w:val="multilevel"/>
    <w:tmpl w:val="050A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617B6"/>
    <w:multiLevelType w:val="multilevel"/>
    <w:tmpl w:val="B8A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F2EB0"/>
    <w:multiLevelType w:val="multilevel"/>
    <w:tmpl w:val="B326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23DDE"/>
    <w:multiLevelType w:val="multilevel"/>
    <w:tmpl w:val="56E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37E96"/>
    <w:multiLevelType w:val="multilevel"/>
    <w:tmpl w:val="21B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22D5C"/>
    <w:multiLevelType w:val="multilevel"/>
    <w:tmpl w:val="9ED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96F6D"/>
    <w:multiLevelType w:val="multilevel"/>
    <w:tmpl w:val="F0A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D55D7"/>
    <w:multiLevelType w:val="multilevel"/>
    <w:tmpl w:val="D2E8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96119"/>
    <w:multiLevelType w:val="multilevel"/>
    <w:tmpl w:val="68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85E74"/>
    <w:multiLevelType w:val="multilevel"/>
    <w:tmpl w:val="805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77458"/>
    <w:multiLevelType w:val="multilevel"/>
    <w:tmpl w:val="45A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7668B"/>
    <w:multiLevelType w:val="multilevel"/>
    <w:tmpl w:val="6852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321BA7"/>
    <w:multiLevelType w:val="multilevel"/>
    <w:tmpl w:val="FF0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D3B94"/>
    <w:multiLevelType w:val="multilevel"/>
    <w:tmpl w:val="98C6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D059E"/>
    <w:multiLevelType w:val="multilevel"/>
    <w:tmpl w:val="7DE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236BC"/>
    <w:multiLevelType w:val="multilevel"/>
    <w:tmpl w:val="1A9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17"/>
  </w:num>
  <w:num w:numId="4">
    <w:abstractNumId w:val="1"/>
  </w:num>
  <w:num w:numId="5">
    <w:abstractNumId w:val="10"/>
  </w:num>
  <w:num w:numId="6">
    <w:abstractNumId w:val="16"/>
  </w:num>
  <w:num w:numId="7">
    <w:abstractNumId w:val="14"/>
  </w:num>
  <w:num w:numId="8">
    <w:abstractNumId w:val="19"/>
  </w:num>
  <w:num w:numId="9">
    <w:abstractNumId w:val="7"/>
  </w:num>
  <w:num w:numId="10">
    <w:abstractNumId w:val="20"/>
  </w:num>
  <w:num w:numId="11">
    <w:abstractNumId w:val="2"/>
  </w:num>
  <w:num w:numId="12">
    <w:abstractNumId w:val="12"/>
  </w:num>
  <w:num w:numId="13">
    <w:abstractNumId w:val="8"/>
  </w:num>
  <w:num w:numId="14">
    <w:abstractNumId w:val="6"/>
  </w:num>
  <w:num w:numId="15">
    <w:abstractNumId w:val="4"/>
  </w:num>
  <w:num w:numId="16">
    <w:abstractNumId w:val="9"/>
  </w:num>
  <w:num w:numId="17">
    <w:abstractNumId w:val="3"/>
  </w:num>
  <w:num w:numId="18">
    <w:abstractNumId w:val="13"/>
  </w:num>
  <w:num w:numId="19">
    <w:abstractNumId w:val="21"/>
  </w:num>
  <w:num w:numId="20">
    <w:abstractNumId w:val="11"/>
  </w:num>
  <w:num w:numId="21">
    <w:abstractNumId w:val="5"/>
  </w:num>
  <w:num w:numId="22">
    <w:abstractNumId w:val="22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BA9"/>
    <w:rsid w:val="00472DC9"/>
    <w:rsid w:val="00815BA9"/>
    <w:rsid w:val="00E973C1"/>
    <w:rsid w:val="00F5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CB36"/>
  <w15:chartTrackingRefBased/>
  <w15:docId w15:val="{45A29990-61E7-47A9-8BBC-712E80BF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B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5B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5B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5B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5B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5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5BA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15B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2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lomonyaw/Synergetics-Operating-System" TargetMode="External"/><Relationship Id="rId5" Type="http://schemas.openxmlformats.org/officeDocument/2006/relationships/hyperlink" Target="https://github.com/solomonya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</dc:creator>
  <cp:keywords/>
  <dc:description/>
  <cp:lastModifiedBy>Solomon</cp:lastModifiedBy>
  <cp:revision>1</cp:revision>
  <dcterms:created xsi:type="dcterms:W3CDTF">2026-04-15T16:54:00Z</dcterms:created>
  <dcterms:modified xsi:type="dcterms:W3CDTF">2026-04-15T16:56:00Z</dcterms:modified>
</cp:coreProperties>
</file>