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1BD" w:rsidRDefault="007B31BD" w:rsidP="007B31B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B31BD" w:rsidRDefault="007B31BD" w:rsidP="007B31B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B31BD" w:rsidRDefault="007B31BD" w:rsidP="007B31B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B31BD" w:rsidRDefault="007B31BD" w:rsidP="007B31B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bCs/>
          <w:sz w:val="28"/>
          <w:szCs w:val="28"/>
        </w:rPr>
        <w:t xml:space="preserve"> REFERENCES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Tiwari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M,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Mishra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B. Application of cluster analysis in expert system - A brief </w:t>
      </w:r>
      <w:r>
        <w:rPr>
          <w:rFonts w:ascii="Times New Roman" w:hAnsi="Times New Roman" w:cs="Times New Roman"/>
          <w:sz w:val="28"/>
          <w:szCs w:val="28"/>
        </w:rPr>
        <w:tab/>
      </w:r>
      <w:r w:rsidRPr="000A7EBB">
        <w:rPr>
          <w:rFonts w:ascii="Times New Roman" w:hAnsi="Times New Roman" w:cs="Times New Roman"/>
          <w:sz w:val="28"/>
          <w:szCs w:val="28"/>
        </w:rPr>
        <w:t xml:space="preserve">survey. </w:t>
      </w:r>
      <w:proofErr w:type="gramStart"/>
      <w:r w:rsidRPr="000A7EBB">
        <w:rPr>
          <w:rFonts w:ascii="Times New Roman" w:hAnsi="Times New Roman" w:cs="Times New Roman"/>
          <w:sz w:val="28"/>
          <w:szCs w:val="28"/>
        </w:rPr>
        <w:t>5 2011; 8: 342-346.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Keleş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Keleş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A, and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Yavuz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U. Expert system based on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neuro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-fuzzy rules for </w:t>
      </w:r>
      <w:r>
        <w:rPr>
          <w:rFonts w:ascii="Times New Roman" w:hAnsi="Times New Roman" w:cs="Times New Roman"/>
          <w:sz w:val="28"/>
          <w:szCs w:val="28"/>
        </w:rPr>
        <w:tab/>
      </w:r>
      <w:r w:rsidRPr="000A7EBB">
        <w:rPr>
          <w:rFonts w:ascii="Times New Roman" w:hAnsi="Times New Roman" w:cs="Times New Roman"/>
          <w:sz w:val="28"/>
          <w:szCs w:val="28"/>
        </w:rPr>
        <w:t xml:space="preserve">diagnosis breast cancer. Expert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Syst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Appl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2011; 38: 5719-5726.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Shu-Hsien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Liao. Expert system methodologies and applications—</w:t>
      </w:r>
      <w:proofErr w:type="gramStart"/>
      <w:r w:rsidRPr="000A7EBB">
        <w:rPr>
          <w:rFonts w:ascii="Times New Roman" w:hAnsi="Times New Roman" w:cs="Times New Roman"/>
          <w:sz w:val="28"/>
          <w:szCs w:val="28"/>
        </w:rPr>
        <w:t>a decade review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from 1995 to 2004. Expert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Syst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Appl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2005; 28: 93-103.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4. Durkin J. Application of expert systems in sciences. </w:t>
      </w:r>
      <w:proofErr w:type="gramStart"/>
      <w:r w:rsidRPr="000A7EBB">
        <w:rPr>
          <w:rFonts w:ascii="Times New Roman" w:hAnsi="Times New Roman" w:cs="Times New Roman"/>
          <w:sz w:val="28"/>
          <w:szCs w:val="28"/>
        </w:rPr>
        <w:t>1990; 9: 171-179.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5. Khan FS,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Maqbool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F,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Razzaq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Irfan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K, and Zia T. The role of medical expert systems in </w:t>
      </w:r>
      <w:proofErr w:type="spellStart"/>
      <w:proofErr w:type="gramStart"/>
      <w:r w:rsidRPr="000A7EBB">
        <w:rPr>
          <w:rFonts w:ascii="Times New Roman" w:hAnsi="Times New Roman" w:cs="Times New Roman"/>
          <w:sz w:val="28"/>
          <w:szCs w:val="28"/>
        </w:rPr>
        <w:t>pakistan</w:t>
      </w:r>
      <w:proofErr w:type="spellEnd"/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A7EBB">
        <w:rPr>
          <w:rFonts w:ascii="Times New Roman" w:hAnsi="Times New Roman" w:cs="Times New Roman"/>
          <w:sz w:val="28"/>
          <w:szCs w:val="28"/>
        </w:rPr>
        <w:t>2008; 37: 280-282.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6. Chen Y, Hsu C, Liu L, and Yang S. Constructing a nutrition diagnosis expert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A7EBB">
        <w:rPr>
          <w:rFonts w:ascii="Times New Roman" w:hAnsi="Times New Roman" w:cs="Times New Roman"/>
          <w:sz w:val="28"/>
          <w:szCs w:val="28"/>
        </w:rPr>
        <w:t>system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. Expert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Syst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Appl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2012; 39: 2132-2156.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Díez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FJ, Mira J,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Iturralde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E, and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Zubillaga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S. DIAVAL, a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bayesian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expert system for echocardiography.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Artif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Intell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Med 1997; 10: 59-73.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Vanoirbeek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Rekik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YA,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Karacapilidis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Aboukhaled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O,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Ebel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N, and Vader J-. A web-based information and decision support system for appropriateness in medicine. Knowledge-Based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Syst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2000; 13: 11-19.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lastRenderedPageBreak/>
        <w:t xml:space="preserve">9. Buchanan GB,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Shortliffe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HE. Rule-Based Expert Systems: The MYCIN Experiments of the Stanford Heuristic Programming Project. In: Buchanan GB and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Shortliffe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HE eds. 1984: 2-67.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10. Harmon P, King D. Expert Systems: MYCIN. In: Anonymous Expert Systems: Artificial Intelligence in Business. 1985: 1-22.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11. van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Melle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W. MYCIN: A knowledge-based consultation program for infectious disease diagnosis. </w:t>
      </w:r>
      <w:proofErr w:type="gramStart"/>
      <w:r w:rsidRPr="000A7EBB">
        <w:rPr>
          <w:rFonts w:ascii="Times New Roman" w:hAnsi="Times New Roman" w:cs="Times New Roman"/>
          <w:sz w:val="28"/>
          <w:szCs w:val="28"/>
        </w:rPr>
        <w:t>International Journal of Man-Machine Studies 1978; 10: 313-322.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Wiriyasuttiwong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W,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Narkbuakaew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W. Medical knowledge-based system for diagnosis from symptoms and signs. </w:t>
      </w:r>
      <w:proofErr w:type="gramStart"/>
      <w:r w:rsidRPr="000A7EBB">
        <w:rPr>
          <w:rFonts w:ascii="Times New Roman" w:hAnsi="Times New Roman" w:cs="Times New Roman"/>
          <w:sz w:val="28"/>
          <w:szCs w:val="28"/>
        </w:rPr>
        <w:t>2009; 2: 54-59.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Neberidahl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D. Expert Systems: Introduction to the Technology and Applications. In: Anonymous 1988: 28-32.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0A7EBB">
        <w:rPr>
          <w:rFonts w:ascii="Times New Roman" w:hAnsi="Times New Roman" w:cs="Times New Roman"/>
          <w:sz w:val="28"/>
          <w:szCs w:val="28"/>
        </w:rPr>
        <w:t>14. Prasad BN, Finkelstein SM, and Hertz MI.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7EBB">
        <w:rPr>
          <w:rFonts w:ascii="Times New Roman" w:hAnsi="Times New Roman" w:cs="Times New Roman"/>
          <w:sz w:val="28"/>
          <w:szCs w:val="28"/>
        </w:rPr>
        <w:t>An expert system for diagnosis and therapy in lung transplantation.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Biol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Med 1996; 26: 477-488</w:t>
      </w:r>
    </w:p>
    <w:p w:rsidR="00D0060F" w:rsidRDefault="00D0060F"/>
    <w:sectPr w:rsidR="00D0060F" w:rsidSect="00D0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1BD"/>
    <w:rsid w:val="007B31BD"/>
    <w:rsid w:val="009E592C"/>
    <w:rsid w:val="00D00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2018-07-20T13:36:00Z</dcterms:created>
  <dcterms:modified xsi:type="dcterms:W3CDTF">2018-07-20T16:12:00Z</dcterms:modified>
</cp:coreProperties>
</file>