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C24" w:rsidRDefault="00483C24" w:rsidP="00483C24">
      <w:pPr>
        <w:pStyle w:val="Heading1"/>
        <w:keepLines/>
      </w:pPr>
      <w:bookmarkStart w:id="0" w:name="_Toc289260960"/>
      <w:r>
        <w:t>Sampling methodologies</w:t>
      </w:r>
      <w:bookmarkEnd w:id="0"/>
    </w:p>
    <w:p w:rsidR="00483C24" w:rsidRDefault="009E59DF" w:rsidP="00494210">
      <w:pPr>
        <w:pStyle w:val="MECINORM1"/>
        <w:spacing w:line="360" w:lineRule="auto"/>
      </w:pPr>
      <w:r>
        <w:t>The 2012 Grass Clippings S</w:t>
      </w:r>
      <w:r w:rsidR="00483C24">
        <w:t>tudy involved the sampling of grass tissues and associated dust from 12 residential properties in the City of Trail</w:t>
      </w:r>
      <w:r w:rsidR="00595303">
        <w:t>, which had not undergone soil remediation at the time of sampling</w:t>
      </w:r>
      <w:r w:rsidR="00483C24">
        <w:t xml:space="preserve">. </w:t>
      </w:r>
      <w:r w:rsidR="00FD44DF">
        <w:t>S</w:t>
      </w:r>
      <w:r w:rsidR="00483C24">
        <w:t xml:space="preserve">amples were collected directly from lawn mower collection bags, where the suction of a bag mower is presumed to collect greater quantities of dust than bag less mulching mowers, push mowers or raked grass clippings. </w:t>
      </w:r>
      <w:r w:rsidR="008A4BE5">
        <w:rPr>
          <w:rFonts w:cs="Arial"/>
          <w:szCs w:val="24"/>
        </w:rPr>
        <w:t>Samples were placed in a Ziploc</w:t>
      </w:r>
      <w:r w:rsidR="008A4BE5" w:rsidRPr="00F46379">
        <w:rPr>
          <w:rFonts w:cs="Arial"/>
          <w:szCs w:val="24"/>
          <w:vertAlign w:val="superscript"/>
        </w:rPr>
        <w:sym w:font="Symbol" w:char="F0D2"/>
      </w:r>
      <w:r w:rsidR="008A4BE5">
        <w:rPr>
          <w:rFonts w:cs="Arial"/>
          <w:szCs w:val="24"/>
        </w:rPr>
        <w:t xml:space="preserve"> bag, retaining air, to avoid damaging plant tissue and kept refrigerated until being shipped on ice to ALS Laboratory in </w:t>
      </w:r>
      <w:r w:rsidR="006E22E3">
        <w:rPr>
          <w:rFonts w:cs="Arial"/>
          <w:szCs w:val="24"/>
        </w:rPr>
        <w:t>Vancouver</w:t>
      </w:r>
      <w:r w:rsidR="008A4BE5">
        <w:rPr>
          <w:rFonts w:cs="Arial"/>
          <w:szCs w:val="24"/>
        </w:rPr>
        <w:t>, BC (ALS)</w:t>
      </w:r>
      <w:r w:rsidR="006E22E3">
        <w:rPr>
          <w:rFonts w:cs="Arial"/>
          <w:szCs w:val="24"/>
        </w:rPr>
        <w:t>. Samples were analyzed for total metals by ICPMS and moisture in tissue</w:t>
      </w:r>
      <w:r w:rsidR="008A4BE5">
        <w:rPr>
          <w:rFonts w:cs="Arial"/>
          <w:szCs w:val="24"/>
        </w:rPr>
        <w:t xml:space="preserve">. </w:t>
      </w:r>
      <w:r w:rsidR="008A4BE5">
        <w:t xml:space="preserve"> </w:t>
      </w:r>
      <w:r w:rsidR="00483C24">
        <w:t xml:space="preserve">In order to differentiate metal concentrations in grass tissues and </w:t>
      </w:r>
      <w:r w:rsidR="008A4BE5">
        <w:t xml:space="preserve">the accumulated </w:t>
      </w:r>
      <w:r w:rsidR="00483C24">
        <w:t>dust within the grass clippings, samples were analysed</w:t>
      </w:r>
      <w:r w:rsidR="006E22E3">
        <w:t xml:space="preserve"> in two ways; </w:t>
      </w:r>
      <w:r w:rsidR="0034319B">
        <w:t xml:space="preserve">the first </w:t>
      </w:r>
      <w:r w:rsidR="006E22E3">
        <w:t>was analysed</w:t>
      </w:r>
      <w:r w:rsidR="00483C24">
        <w:t xml:space="preserve"> ‘as is’, direct from the mower bag</w:t>
      </w:r>
      <w:r w:rsidR="0034319B">
        <w:t>,</w:t>
      </w:r>
      <w:r w:rsidR="00483C24">
        <w:t xml:space="preserve"> and </w:t>
      </w:r>
      <w:r w:rsidR="0034319B">
        <w:t>the second was</w:t>
      </w:r>
      <w:r w:rsidR="00483C24">
        <w:t xml:space="preserve"> </w:t>
      </w:r>
      <w:r w:rsidR="0034319B">
        <w:t xml:space="preserve">analysed after </w:t>
      </w:r>
      <w:r w:rsidR="00483C24">
        <w:t xml:space="preserve">dust and particulate had been rinsed from the </w:t>
      </w:r>
      <w:r w:rsidR="00494210">
        <w:t xml:space="preserve">surface of the </w:t>
      </w:r>
      <w:r w:rsidR="00483C24">
        <w:t>grass tissue.</w:t>
      </w:r>
      <w:r w:rsidR="0034319B">
        <w:t xml:space="preserve"> Samples were rinsed at the laboratory.</w:t>
      </w:r>
      <w:r w:rsidR="00595303">
        <w:t xml:space="preserve"> </w:t>
      </w:r>
    </w:p>
    <w:p w:rsidR="00E600BB" w:rsidRDefault="00B32618"/>
    <w:sectPr w:rsidR="00E600BB" w:rsidSect="00961D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05C8B"/>
    <w:multiLevelType w:val="multilevel"/>
    <w:tmpl w:val="A19C780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440"/>
        </w:tabs>
        <w:ind w:left="1440" w:hanging="720"/>
      </w:pPr>
      <w:rPr>
        <w:rFonts w:ascii="Arial" w:hAnsi="Arial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2160"/>
        </w:tabs>
        <w:ind w:left="2160" w:hanging="720"/>
      </w:pPr>
      <w:rPr>
        <w:rFonts w:ascii="Arial" w:hAnsi="Arial" w:hint="default"/>
        <w:sz w:val="22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2880" w:hanging="720"/>
      </w:pPr>
      <w:rPr>
        <w:rFonts w:ascii="Arial" w:hAnsi="Arial" w:hint="default"/>
        <w:b w:val="0"/>
        <w:i w:val="0"/>
        <w:sz w:val="22"/>
        <w:szCs w:val="22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600" w:hanging="720"/>
      </w:pPr>
      <w:rPr>
        <w:rFonts w:ascii="Times New Roman" w:hAnsi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320" w:hanging="720"/>
      </w:pPr>
      <w:rPr>
        <w:rFonts w:ascii="Times New Roman" w:hAnsi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720"/>
      </w:pPr>
      <w:rPr>
        <w:rFonts w:ascii="Times New Roman" w:hAnsi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760" w:hanging="720"/>
      </w:pPr>
      <w:rPr>
        <w:rFonts w:ascii="Times New Roman" w:hAnsi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480" w:hanging="720"/>
      </w:pPr>
      <w:rPr>
        <w:rFonts w:ascii="Times New Roman" w:hAnsi="Times New Roman" w:hint="default"/>
      </w:rPr>
    </w:lvl>
  </w:abstractNum>
  <w:abstractNum w:abstractNumId="1">
    <w:nsid w:val="238564D4"/>
    <w:multiLevelType w:val="hybridMultilevel"/>
    <w:tmpl w:val="EF064E6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A9D030A"/>
    <w:multiLevelType w:val="hybridMultilevel"/>
    <w:tmpl w:val="44A004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4BF48D7"/>
    <w:multiLevelType w:val="hybridMultilevel"/>
    <w:tmpl w:val="2738DF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AE74261"/>
    <w:multiLevelType w:val="hybridMultilevel"/>
    <w:tmpl w:val="A60C8D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81647EC">
      <w:start w:val="1"/>
      <w:numFmt w:val="bullet"/>
      <w:lvlText w:val=""/>
      <w:lvlJc w:val="left"/>
      <w:pPr>
        <w:tabs>
          <w:tab w:val="num" w:pos="1152"/>
        </w:tabs>
        <w:ind w:left="1152" w:hanging="432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B233615"/>
    <w:multiLevelType w:val="hybridMultilevel"/>
    <w:tmpl w:val="50FAEAA2"/>
    <w:lvl w:ilvl="0" w:tplc="2A1A7208">
      <w:start w:val="1"/>
      <w:numFmt w:val="bullet"/>
      <w:pStyle w:val="MECIBULLET1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22"/>
      </w:rPr>
    </w:lvl>
    <w:lvl w:ilvl="1" w:tplc="04090019">
      <w:start w:val="1"/>
      <w:numFmt w:val="bullet"/>
      <w:lvlText w:val=""/>
      <w:lvlJc w:val="left"/>
      <w:pPr>
        <w:tabs>
          <w:tab w:val="num" w:pos="1512"/>
        </w:tabs>
        <w:ind w:left="1512" w:hanging="432"/>
      </w:pPr>
      <w:rPr>
        <w:rFonts w:ascii="Times" w:hAnsi="Times" w:hint="default"/>
      </w:rPr>
    </w:lvl>
    <w:lvl w:ilvl="2" w:tplc="0409001B">
      <w:start w:val="1"/>
      <w:numFmt w:val="decimal"/>
      <w:lvlText w:val="%3:"/>
      <w:lvlJc w:val="left"/>
      <w:pPr>
        <w:tabs>
          <w:tab w:val="num" w:pos="2412"/>
        </w:tabs>
        <w:ind w:left="2412" w:hanging="432"/>
      </w:pPr>
      <w:rPr>
        <w:rFonts w:ascii="Times" w:hAnsi="Times" w:hint="default"/>
        <w:b w:val="0"/>
        <w:i w:val="0"/>
        <w:sz w:val="22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3C24"/>
    <w:rsid w:val="00157004"/>
    <w:rsid w:val="002C6189"/>
    <w:rsid w:val="0034319B"/>
    <w:rsid w:val="003A3104"/>
    <w:rsid w:val="00483C24"/>
    <w:rsid w:val="00494210"/>
    <w:rsid w:val="004A3BCA"/>
    <w:rsid w:val="00595303"/>
    <w:rsid w:val="006E22E3"/>
    <w:rsid w:val="008467D3"/>
    <w:rsid w:val="008A4BE5"/>
    <w:rsid w:val="008C1599"/>
    <w:rsid w:val="00961D51"/>
    <w:rsid w:val="009E59DF"/>
    <w:rsid w:val="00A54614"/>
    <w:rsid w:val="00B32618"/>
    <w:rsid w:val="00C37061"/>
    <w:rsid w:val="00C66CDD"/>
    <w:rsid w:val="00DD6D15"/>
    <w:rsid w:val="00DD706F"/>
    <w:rsid w:val="00DF1346"/>
    <w:rsid w:val="00F136B1"/>
    <w:rsid w:val="00FD44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C24"/>
    <w:pPr>
      <w:suppressAutoHyphens/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eastAsia="Times New Roman" w:cs="Times New Roman"/>
      <w:szCs w:val="20"/>
      <w:lang w:val="en-CA"/>
    </w:rPr>
  </w:style>
  <w:style w:type="paragraph" w:styleId="Heading1">
    <w:name w:val="heading 1"/>
    <w:basedOn w:val="Normal"/>
    <w:next w:val="Normal"/>
    <w:link w:val="Heading1Char"/>
    <w:qFormat/>
    <w:rsid w:val="00483C24"/>
    <w:pPr>
      <w:keepNext/>
      <w:numPr>
        <w:numId w:val="5"/>
      </w:numPr>
      <w:spacing w:after="220" w:line="360" w:lineRule="auto"/>
      <w:jc w:val="left"/>
      <w:outlineLvl w:val="0"/>
    </w:pPr>
    <w:rPr>
      <w:rFonts w:cs="Arial"/>
      <w:b/>
      <w:caps/>
    </w:rPr>
  </w:style>
  <w:style w:type="paragraph" w:styleId="Heading2">
    <w:name w:val="heading 2"/>
    <w:basedOn w:val="Normal"/>
    <w:next w:val="Normal"/>
    <w:link w:val="Heading2Char"/>
    <w:qFormat/>
    <w:rsid w:val="00483C24"/>
    <w:pPr>
      <w:keepNext/>
      <w:numPr>
        <w:ilvl w:val="1"/>
        <w:numId w:val="5"/>
      </w:numPr>
      <w:spacing w:after="220" w:line="360" w:lineRule="auto"/>
      <w:jc w:val="left"/>
      <w:outlineLvl w:val="1"/>
    </w:pPr>
    <w:rPr>
      <w:rFonts w:cs="Arial"/>
      <w:b/>
    </w:rPr>
  </w:style>
  <w:style w:type="paragraph" w:styleId="Heading3">
    <w:name w:val="heading 3"/>
    <w:basedOn w:val="Normal"/>
    <w:next w:val="Normal"/>
    <w:link w:val="Heading3Char"/>
    <w:qFormat/>
    <w:rsid w:val="00483C24"/>
    <w:pPr>
      <w:keepNext/>
      <w:numPr>
        <w:ilvl w:val="2"/>
        <w:numId w:val="5"/>
      </w:numPr>
      <w:spacing w:after="220" w:line="360" w:lineRule="auto"/>
      <w:jc w:val="left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qFormat/>
    <w:rsid w:val="00483C24"/>
    <w:pPr>
      <w:keepNext/>
      <w:numPr>
        <w:ilvl w:val="3"/>
        <w:numId w:val="5"/>
      </w:numPr>
      <w:spacing w:after="220" w:line="360" w:lineRule="auto"/>
      <w:jc w:val="left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83C24"/>
    <w:rPr>
      <w:rFonts w:eastAsia="Times New Roman" w:cs="Arial"/>
      <w:b/>
      <w:caps/>
      <w:szCs w:val="20"/>
      <w:lang w:val="en-CA"/>
    </w:rPr>
  </w:style>
  <w:style w:type="character" w:customStyle="1" w:styleId="Heading2Char">
    <w:name w:val="Heading 2 Char"/>
    <w:basedOn w:val="DefaultParagraphFont"/>
    <w:link w:val="Heading2"/>
    <w:rsid w:val="00483C24"/>
    <w:rPr>
      <w:rFonts w:eastAsia="Times New Roman" w:cs="Arial"/>
      <w:b/>
      <w:szCs w:val="20"/>
      <w:lang w:val="en-CA"/>
    </w:rPr>
  </w:style>
  <w:style w:type="character" w:customStyle="1" w:styleId="Heading3Char">
    <w:name w:val="Heading 3 Char"/>
    <w:basedOn w:val="DefaultParagraphFont"/>
    <w:link w:val="Heading3"/>
    <w:rsid w:val="00483C24"/>
    <w:rPr>
      <w:rFonts w:eastAsia="Times New Roman" w:cs="Times New Roman"/>
      <w:i/>
      <w:szCs w:val="20"/>
      <w:lang w:val="en-CA"/>
    </w:rPr>
  </w:style>
  <w:style w:type="character" w:customStyle="1" w:styleId="Heading4Char">
    <w:name w:val="Heading 4 Char"/>
    <w:basedOn w:val="DefaultParagraphFont"/>
    <w:link w:val="Heading4"/>
    <w:rsid w:val="00483C24"/>
    <w:rPr>
      <w:rFonts w:eastAsia="Times New Roman" w:cs="Times New Roman"/>
      <w:szCs w:val="20"/>
      <w:lang w:val="en-CA"/>
    </w:rPr>
  </w:style>
  <w:style w:type="paragraph" w:customStyle="1" w:styleId="MECINORM15">
    <w:name w:val="MECINORM1.5"/>
    <w:basedOn w:val="Normal"/>
    <w:rsid w:val="00483C24"/>
    <w:pPr>
      <w:spacing w:after="220" w:line="360" w:lineRule="auto"/>
    </w:pPr>
  </w:style>
  <w:style w:type="paragraph" w:customStyle="1" w:styleId="MECIBULLET1">
    <w:name w:val="MECIBULLET1"/>
    <w:basedOn w:val="MECINORM15"/>
    <w:next w:val="MECINORM15"/>
    <w:rsid w:val="00483C24"/>
    <w:pPr>
      <w:numPr>
        <w:numId w:val="1"/>
      </w:numPr>
    </w:pPr>
    <w:rPr>
      <w:spacing w:val="-2"/>
    </w:rPr>
  </w:style>
  <w:style w:type="paragraph" w:customStyle="1" w:styleId="MECINORM1">
    <w:name w:val="MECINORM1"/>
    <w:basedOn w:val="Normal"/>
    <w:rsid w:val="00483C24"/>
    <w:pPr>
      <w:spacing w:after="220"/>
    </w:pPr>
  </w:style>
  <w:style w:type="paragraph" w:styleId="Caption">
    <w:name w:val="caption"/>
    <w:basedOn w:val="Normal"/>
    <w:next w:val="Normal"/>
    <w:qFormat/>
    <w:rsid w:val="00483C24"/>
    <w:pPr>
      <w:tabs>
        <w:tab w:val="left" w:pos="1166"/>
      </w:tabs>
    </w:pPr>
    <w:rPr>
      <w:rFonts w:ascii="Arial Bold" w:hAnsi="Arial Bold"/>
      <w:b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1</Pages>
  <Words>157</Words>
  <Characters>901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SNC-Lavalin</Company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JUELC</dc:creator>
  <cp:lastModifiedBy>Ennsb</cp:lastModifiedBy>
  <cp:revision>2</cp:revision>
  <dcterms:created xsi:type="dcterms:W3CDTF">2012-12-13T17:19:00Z</dcterms:created>
  <dcterms:modified xsi:type="dcterms:W3CDTF">2012-12-13T17:19:00Z</dcterms:modified>
</cp:coreProperties>
</file>