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1" w:name="1"/>
      <w:bookmarkStart w:id="2" w:name="section88"/>
      <w:bookmarkStart w:id="3" w:name="_Toc148681565"/>
      <w:bookmarkStart w:id="4" w:name="_Toc148681736"/>
      <w:bookmarkStart w:id="5" w:name="_Toc150226038"/>
      <w:bookmarkStart w:id="6" w:name="_Toc332107525"/>
      <w:bookmarkStart w:id="7" w:name="_Toc332196868"/>
      <w:bookmarkStart w:id="8" w:name="_Toc332196932"/>
      <w:bookmarkStart w:id="9" w:name="_Toc332197304"/>
      <w:bookmarkEnd w:id="1"/>
      <w:bookmarkEnd w:id="2"/>
      <w:r w:rsidRPr="0016084E">
        <w:t>Home &amp; Garden</w:t>
      </w:r>
      <w:bookmarkEnd w:id="3"/>
      <w:bookmarkEnd w:id="4"/>
      <w:bookmarkEnd w:id="5"/>
      <w:r w:rsidR="0040517D" w:rsidRPr="0016084E">
        <w:t xml:space="preserve"> </w:t>
      </w:r>
      <w:bookmarkEnd w:id="6"/>
      <w:bookmarkEnd w:id="7"/>
      <w:bookmarkEnd w:id="8"/>
      <w:bookmarkEnd w:id="9"/>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Pr>
          <w:lang w:val="en-CA"/>
        </w:rPr>
        <w:t>the community, and particularly expectant families and families with young children, about the potential health risks from lead and other smelter metals in the home</w:t>
      </w:r>
      <w:r w:rsidR="00F2099F">
        <w:rPr>
          <w:lang w:val="en-CA"/>
        </w:rPr>
        <w:t xml:space="preserve">, </w:t>
      </w:r>
      <w:r>
        <w:rPr>
          <w:lang w:val="en-CA"/>
        </w:rPr>
        <w:t>yard environment</w:t>
      </w:r>
      <w:r w:rsidR="00F2099F">
        <w:rPr>
          <w:lang w:val="en-CA"/>
        </w:rPr>
        <w:t xml:space="preserve"> and in the community </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21106C">
      <w:pPr>
        <w:pStyle w:val="IntrinsikBulletStyle"/>
      </w:pPr>
      <w:r>
        <w:t xml:space="preserve">Community Program Office </w:t>
      </w:r>
    </w:p>
    <w:p w:rsidR="00E44FC1" w:rsidRDefault="00EF586F">
      <w:pPr>
        <w:pStyle w:val="IntrinsikBulletStyle"/>
      </w:pPr>
      <w:r>
        <w:t>Healthy Homes Program</w:t>
      </w:r>
    </w:p>
    <w:p w:rsidR="00E44FC1" w:rsidRDefault="00B459F4">
      <w:pPr>
        <w:pStyle w:val="IntrinsikBulletStyle"/>
      </w:pPr>
      <w:r>
        <w:t xml:space="preserve">Residential </w:t>
      </w:r>
      <w:r w:rsidR="00EF586F">
        <w:t xml:space="preserve">Soil </w:t>
      </w:r>
      <w:r>
        <w:t>Assessment</w:t>
      </w:r>
      <w:r w:rsidR="00EF586F">
        <w:t xml:space="preserve"> </w:t>
      </w:r>
    </w:p>
    <w:p w:rsidR="00E44FC1" w:rsidRDefault="009E67E3">
      <w:pPr>
        <w:pStyle w:val="IntrinsikBulletStyle"/>
      </w:pPr>
      <w:r>
        <w:t>Residential Soil R</w:t>
      </w:r>
      <w:r w:rsidR="00EF586F">
        <w:t>emediation</w:t>
      </w:r>
      <w:r>
        <w:t xml:space="preserve"> and Yard Improvement Work</w:t>
      </w:r>
    </w:p>
    <w:p w:rsidR="00E44FC1" w:rsidRDefault="00A456E6">
      <w:pPr>
        <w:pStyle w:val="IntrinsikBulletStyle"/>
      </w:pPr>
      <w:r w:rsidRPr="002C08CC">
        <w:t xml:space="preserve">Home Renovation Support </w:t>
      </w:r>
      <w:r w:rsidR="00B459F4">
        <w:t>Program</w:t>
      </w:r>
    </w:p>
    <w:p w:rsidR="00E44FC1" w:rsidRDefault="00F2099F">
      <w:pPr>
        <w:pStyle w:val="IntrinsikBulletStyle"/>
      </w:pPr>
      <w:r>
        <w:t xml:space="preserve">Other </w:t>
      </w:r>
      <w:r w:rsidR="00EF586F">
        <w:t xml:space="preserve">Assessment and Remediation </w:t>
      </w:r>
      <w:r w:rsidR="005514CD">
        <w:t xml:space="preserve">in the Community </w:t>
      </w:r>
    </w:p>
    <w:p w:rsidR="00E44FC1" w:rsidRDefault="00E44FC1" w:rsidP="00E15D90">
      <w:pPr>
        <w:pStyle w:val="IntrinsikBulletStyle"/>
        <w:numPr>
          <w:ilvl w:val="0"/>
          <w:numId w:val="0"/>
        </w:numPr>
        <w:ind w:left="1440"/>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19"/>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DE5FD6" w:rsidRDefault="00C50384" w:rsidP="00DE5FD6">
      <w:pPr>
        <w:pStyle w:val="ListParagraph"/>
        <w:numPr>
          <w:ilvl w:val="0"/>
          <w:numId w:val="19"/>
        </w:numPr>
      </w:pPr>
      <w:r>
        <w:t xml:space="preserve">community </w:t>
      </w:r>
      <w:r w:rsidR="00652EFA">
        <w:t xml:space="preserve">support </w:t>
      </w:r>
      <w:r>
        <w:t>service</w:t>
      </w:r>
      <w:r w:rsidR="00652EFA">
        <w:t>s</w:t>
      </w:r>
      <w:r>
        <w:t xml:space="preserve"> </w:t>
      </w:r>
      <w:r w:rsidR="00652EFA">
        <w:t xml:space="preserve">for </w:t>
      </w:r>
      <w:r w:rsidR="00DE5FD6">
        <w:t>non-smelter related home and garden inquiries</w:t>
      </w:r>
      <w:r w:rsidR="00652EFA">
        <w:t xml:space="preserve"> such as</w:t>
      </w:r>
      <w:r w:rsidR="00DE5FD6">
        <w:t xml:space="preserve">; </w:t>
      </w:r>
    </w:p>
    <w:p w:rsidR="00C50384" w:rsidRDefault="00C50384" w:rsidP="00DE5FD6">
      <w:pPr>
        <w:pStyle w:val="ListParagraph"/>
        <w:numPr>
          <w:ilvl w:val="1"/>
          <w:numId w:val="19"/>
        </w:numPr>
      </w:pPr>
      <w:r>
        <w:t xml:space="preserve">providing information on how to </w:t>
      </w:r>
      <w:r w:rsidR="00DE5FD6">
        <w:t xml:space="preserve">submit </w:t>
      </w:r>
      <w:r w:rsidR="00652EFA">
        <w:t>samples to a lab for analysis</w:t>
      </w:r>
      <w:r w:rsidR="00DE5FD6">
        <w:t xml:space="preserve"> (i.e. water and soil </w:t>
      </w:r>
      <w:r w:rsidR="00652EFA">
        <w:t xml:space="preserve">samples from </w:t>
      </w:r>
      <w:r w:rsidR="00DE5FD6">
        <w:t xml:space="preserve">outside of the program area), </w:t>
      </w:r>
    </w:p>
    <w:p w:rsidR="00C50384" w:rsidRDefault="00C50384" w:rsidP="00DE5FD6">
      <w:pPr>
        <w:pStyle w:val="ListParagraph"/>
        <w:numPr>
          <w:ilvl w:val="1"/>
          <w:numId w:val="19"/>
        </w:numPr>
      </w:pPr>
      <w:r>
        <w:t>responding</w:t>
      </w:r>
      <w:r w:rsidR="00652EFA">
        <w:t xml:space="preserve"> to</w:t>
      </w:r>
      <w:r>
        <w:t xml:space="preserve"> </w:t>
      </w:r>
      <w:r w:rsidR="00DE5FD6">
        <w:t xml:space="preserve">inquires related to lead-based paint, radon, asbestos, and mould, </w:t>
      </w:r>
    </w:p>
    <w:p w:rsidR="00DE5FD6" w:rsidRDefault="00DE5FD6" w:rsidP="00DE5FD6">
      <w:pPr>
        <w:pStyle w:val="ListParagraph"/>
        <w:numPr>
          <w:ilvl w:val="1"/>
          <w:numId w:val="19"/>
        </w:numPr>
      </w:pPr>
      <w:proofErr w:type="gramStart"/>
      <w:r>
        <w:t>coordinating</w:t>
      </w:r>
      <w:proofErr w:type="gramEnd"/>
      <w:r>
        <w:t xml:space="preserve"> </w:t>
      </w:r>
      <w:r w:rsidR="00C50384">
        <w:t>the distribution of radon test kits</w:t>
      </w:r>
      <w:r>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lastRenderedPageBreak/>
        <w:t>Healthy Homes Program</w:t>
      </w:r>
    </w:p>
    <w:p w:rsidR="00F9703E" w:rsidRDefault="00652EFA" w:rsidP="00F9703E">
      <w:r>
        <w:t xml:space="preserve">The “Healthy Homes” </w:t>
      </w:r>
      <w:r w:rsidR="004F075A">
        <w:t xml:space="preserve">program is part </w:t>
      </w:r>
      <w:r>
        <w:t>of the</w:t>
      </w:r>
      <w:r w:rsidR="004F075A">
        <w:t xml:space="preserve"> new</w:t>
      </w:r>
      <w:r>
        <w:t xml:space="preserve"> “Healthy Families Healthy Homes” Program </w:t>
      </w:r>
      <w:r w:rsidR="004F075A">
        <w:t xml:space="preserve">that started in 2013 </w:t>
      </w:r>
      <w:r>
        <w:t xml:space="preserve">as described in </w:t>
      </w:r>
      <w:r w:rsidR="004F075A">
        <w:t xml:space="preserve">Family Health </w:t>
      </w:r>
      <w:r w:rsidRPr="009A31BF">
        <w:rPr>
          <w:highlight w:val="yellow"/>
        </w:rPr>
        <w:t xml:space="preserve">section </w:t>
      </w:r>
      <w:r w:rsidR="004F075A" w:rsidRPr="009A31BF">
        <w:rPr>
          <w:highlight w:val="yellow"/>
        </w:rPr>
        <w:t>XX</w:t>
      </w:r>
      <w:r w:rsidR="004F075A">
        <w:t>. The Program was developed in response to U</w:t>
      </w:r>
      <w:r w:rsidR="003C4F3D">
        <w:t>S</w:t>
      </w:r>
      <w:r w:rsidR="004F075A">
        <w:t xml:space="preserve"> CDC guidance to </w:t>
      </w:r>
      <w:r>
        <w:t>expand efforts to prevent exposure to lead in communities where young children’s BLLs test &gt; 5µg/</w:t>
      </w:r>
      <w:proofErr w:type="spellStart"/>
      <w:r>
        <w:t>dL</w:t>
      </w:r>
      <w:proofErr w:type="spellEnd"/>
      <w:r w:rsidR="004F075A">
        <w:t xml:space="preserve">. </w:t>
      </w:r>
      <w:r w:rsidR="00F9703E">
        <w:t xml:space="preserve">This program takes a holistic approach to home health and safety, </w:t>
      </w:r>
      <w:r w:rsidR="009A31BF">
        <w:t xml:space="preserve">and is based on information from </w:t>
      </w:r>
      <w:r w:rsidR="00F9703E">
        <w:t>various agencies</w:t>
      </w:r>
      <w:r w:rsidR="00AC7A6E">
        <w:t xml:space="preserve"> including Health Canada and the H</w:t>
      </w:r>
      <w:r w:rsidR="009A31BF">
        <w:t xml:space="preserve">ousing and </w:t>
      </w:r>
      <w:r w:rsidR="00AC7A6E">
        <w:t>U</w:t>
      </w:r>
      <w:r w:rsidR="009A31BF">
        <w:t xml:space="preserve">rban </w:t>
      </w:r>
      <w:r w:rsidR="00AC7A6E">
        <w:t>D</w:t>
      </w:r>
      <w:r w:rsidR="009A31BF">
        <w:t>evelopment (HUD)</w:t>
      </w:r>
      <w:r w:rsidR="00AC7A6E">
        <w:t>, CDC and EPA in the US</w:t>
      </w:r>
      <w:r w:rsidR="00F9703E">
        <w:t>.  The holistic approach promotes the Seven Principles of Healthy Homes – Keep it dry, clean, safe, ventilated, pest-free, c</w:t>
      </w:r>
      <w:r w:rsidR="009A31BF">
        <w:t>ontaminant-free, and maintained.</w:t>
      </w:r>
    </w:p>
    <w:p w:rsidR="00F9703E" w:rsidRDefault="00F9703E" w:rsidP="003831A1"/>
    <w:p w:rsidR="00075D66"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and Garden staff meet with </w:t>
      </w:r>
      <w:r w:rsidR="00F9703E">
        <w:t xml:space="preserve">a family at their home to help them </w:t>
      </w:r>
      <w:r>
        <w:t xml:space="preserve">identify the best opportunities to prevent lead exposure to themselves and their children. </w:t>
      </w:r>
    </w:p>
    <w:p w:rsidR="004F075A" w:rsidRDefault="004F075A" w:rsidP="003831A1"/>
    <w:p w:rsidR="00075D66" w:rsidRDefault="00F9703E" w:rsidP="00F3539A">
      <w:pPr>
        <w:pStyle w:val="ListParagraph"/>
        <w:numPr>
          <w:ilvl w:val="0"/>
          <w:numId w:val="23"/>
        </w:numPr>
        <w:ind w:left="720" w:hanging="360"/>
      </w:pPr>
      <w:r>
        <w:t xml:space="preserve">Home </w:t>
      </w:r>
      <w:r w:rsidR="00331DF8">
        <w:t xml:space="preserve">Visits are offered to every family in Trail and </w:t>
      </w:r>
      <w:proofErr w:type="spellStart"/>
      <w:r w:rsidR="00331DF8">
        <w:t>Rivervale</w:t>
      </w:r>
      <w:proofErr w:type="spellEnd"/>
      <w:r w:rsidR="00331DF8">
        <w:t xml:space="preserve"> </w:t>
      </w:r>
      <w:r>
        <w:t xml:space="preserve">as shown on the map,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p>
    <w:p w:rsidR="00D538CE" w:rsidRDefault="00D538CE" w:rsidP="00F3539A">
      <w:pPr>
        <w:pStyle w:val="ListParagraph"/>
        <w:numPr>
          <w:ilvl w:val="0"/>
          <w:numId w:val="23"/>
        </w:numPr>
        <w:ind w:left="720" w:hanging="360"/>
      </w:pPr>
      <w:r>
        <w:t xml:space="preserve">Qualifying families are </w:t>
      </w:r>
      <w:proofErr w:type="gramStart"/>
      <w:r>
        <w:t>identified/contacted</w:t>
      </w:r>
      <w:proofErr w:type="gramEnd"/>
      <w:r>
        <w:t xml:space="preserve">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F3539A">
      <w:pPr>
        <w:pStyle w:val="ListParagraph"/>
        <w:numPr>
          <w:ilvl w:val="0"/>
          <w:numId w:val="23"/>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r w:rsidR="00AC7A6E">
        <w:t xml:space="preserve">are available, </w:t>
      </w:r>
      <w:r w:rsidR="00F9703E">
        <w:t>as discussed in section HG 1.1.3</w:t>
      </w:r>
      <w:r w:rsidR="00D538CE">
        <w:t>.</w:t>
      </w:r>
    </w:p>
    <w:p w:rsidR="00F3539A" w:rsidRDefault="002A1741" w:rsidP="00F3539A">
      <w:pPr>
        <w:pStyle w:val="ListParagraph"/>
        <w:numPr>
          <w:ilvl w:val="0"/>
          <w:numId w:val="23"/>
        </w:numPr>
        <w:ind w:left="720" w:hanging="360"/>
      </w:pPr>
      <w:r>
        <w:t xml:space="preserve">Visits include a review of the soil assessment results, education, </w:t>
      </w:r>
      <w:r w:rsidR="00C05AAF">
        <w:t xml:space="preserve">information, </w:t>
      </w:r>
      <w:proofErr w:type="gramStart"/>
      <w:r>
        <w:t>advice</w:t>
      </w:r>
      <w:proofErr w:type="gramEnd"/>
      <w:r>
        <w:t>, a</w:t>
      </w:r>
      <w:r w:rsidR="00C05AAF">
        <w:t xml:space="preserve"> visual</w:t>
      </w:r>
      <w:r>
        <w:t xml:space="preserve"> environmental assessment</w:t>
      </w:r>
      <w:r w:rsidR="00AD3457">
        <w:t xml:space="preserve"> of the </w:t>
      </w:r>
      <w:r w:rsidR="00C05AAF">
        <w:t>home and yard</w:t>
      </w:r>
      <w:r w:rsidR="009A31BF">
        <w:t xml:space="preserve"> </w:t>
      </w:r>
      <w:r w:rsidR="00C05AAF">
        <w:t>and documentation/demonstration of exposure prevention tools/strategies (as appropriate)</w:t>
      </w:r>
      <w:r>
        <w:t>.</w:t>
      </w:r>
    </w:p>
    <w:p w:rsidR="002A1741" w:rsidRDefault="002A1741" w:rsidP="00F3539A">
      <w:pPr>
        <w:pStyle w:val="ListParagraph"/>
        <w:numPr>
          <w:ilvl w:val="0"/>
          <w:numId w:val="23"/>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F3539A">
      <w:pPr>
        <w:pStyle w:val="ListParagraph"/>
        <w:numPr>
          <w:ilvl w:val="0"/>
          <w:numId w:val="23"/>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pPr>
        <w:pStyle w:val="ListParagraph"/>
        <w:numPr>
          <w:ilvl w:val="0"/>
          <w:numId w:val="23"/>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(see Appendix </w:t>
      </w:r>
      <w:r w:rsidRPr="00425A2B">
        <w:rPr>
          <w:highlight w:val="yellow"/>
        </w:rPr>
        <w:t>xx</w:t>
      </w:r>
      <w:r>
        <w:t xml:space="preserve">) </w:t>
      </w:r>
      <w:r w:rsidR="00E26964">
        <w:t>along with</w:t>
      </w:r>
      <w:r>
        <w:t xml:space="preserve"> THEP follow-up actions.</w:t>
      </w:r>
    </w:p>
    <w:p w:rsidR="00E26964" w:rsidRDefault="00620303" w:rsidP="00C5078D">
      <w:pPr>
        <w:pStyle w:val="ListParagraph"/>
        <w:numPr>
          <w:ilvl w:val="0"/>
          <w:numId w:val="23"/>
        </w:numPr>
        <w:ind w:left="720" w:hanging="360"/>
      </w:pPr>
      <w:r>
        <w:t>Follow up includes</w:t>
      </w:r>
      <w:r w:rsidR="00E26964">
        <w:t>:</w:t>
      </w:r>
    </w:p>
    <w:p w:rsidR="00E26964" w:rsidRDefault="001B296C" w:rsidP="00E26964">
      <w:pPr>
        <w:pStyle w:val="ListParagraph"/>
        <w:numPr>
          <w:ilvl w:val="1"/>
          <w:numId w:val="23"/>
        </w:numPr>
      </w:pPr>
      <w:r>
        <w:t>Data and documentation management (entry in THE DB)</w:t>
      </w:r>
      <w:r w:rsidR="00620303">
        <w:t xml:space="preserve">, </w:t>
      </w:r>
    </w:p>
    <w:p w:rsidR="00E26964" w:rsidRDefault="001B296C" w:rsidP="00E26964">
      <w:pPr>
        <w:pStyle w:val="ListParagraph"/>
        <w:numPr>
          <w:ilvl w:val="1"/>
          <w:numId w:val="23"/>
        </w:numPr>
      </w:pPr>
      <w:r>
        <w:t>C</w:t>
      </w:r>
      <w:r w:rsidR="00620303">
        <w:t xml:space="preserve">ase conferencing (as needed), </w:t>
      </w:r>
    </w:p>
    <w:p w:rsidR="00E26964" w:rsidRDefault="001B296C" w:rsidP="00E26964">
      <w:pPr>
        <w:pStyle w:val="ListParagraph"/>
        <w:numPr>
          <w:ilvl w:val="1"/>
          <w:numId w:val="23"/>
        </w:numPr>
      </w:pPr>
      <w:r>
        <w:t xml:space="preserve">Additional </w:t>
      </w:r>
      <w:r w:rsidR="00620303">
        <w:t xml:space="preserve">communication with the family, </w:t>
      </w:r>
    </w:p>
    <w:p w:rsidR="00C5078D" w:rsidRDefault="001B296C" w:rsidP="00E26964">
      <w:pPr>
        <w:pStyle w:val="ListParagraph"/>
        <w:numPr>
          <w:ilvl w:val="1"/>
          <w:numId w:val="23"/>
        </w:numPr>
      </w:pPr>
      <w:r>
        <w:t>A</w:t>
      </w:r>
      <w:r w:rsidR="00620303">
        <w:t xml:space="preserve">dditional </w:t>
      </w:r>
      <w:r>
        <w:t>materials</w:t>
      </w:r>
      <w:r w:rsidR="00620303">
        <w:t xml:space="preserve"> to support the family</w:t>
      </w:r>
      <w:r>
        <w:t xml:space="preserve"> (HEPA vacuums, sandboxes, etc.)</w:t>
      </w:r>
    </w:p>
    <w:p w:rsidR="00E26964" w:rsidRDefault="00E26964" w:rsidP="00E26964">
      <w:pPr>
        <w:pStyle w:val="ListParagraph"/>
        <w:numPr>
          <w:ilvl w:val="1"/>
          <w:numId w:val="23"/>
        </w:numPr>
      </w:pPr>
      <w:r>
        <w:t>Remedial or yard improvement work</w:t>
      </w:r>
      <w:r w:rsidR="001B296C">
        <w:t xml:space="preserve"> </w:t>
      </w:r>
    </w:p>
    <w:p w:rsidR="00453E56" w:rsidRDefault="001B296C" w:rsidP="001B296C">
      <w:pPr>
        <w:pStyle w:val="ListParagraph"/>
        <w:numPr>
          <w:ilvl w:val="1"/>
          <w:numId w:val="23"/>
        </w:numPr>
      </w:pPr>
      <w:r>
        <w:t>Paint screening as part of the Lead-Based P</w:t>
      </w:r>
      <w:r w:rsidR="00E26964">
        <w:t xml:space="preserve">aint </w:t>
      </w:r>
      <w:r>
        <w:t xml:space="preserve">Pilot </w:t>
      </w:r>
      <w:r w:rsidR="00E26964">
        <w:t>study</w:t>
      </w:r>
      <w:r>
        <w:t xml:space="preserve"> discussed </w:t>
      </w:r>
      <w:r w:rsidR="00E26964">
        <w:t xml:space="preserve">in </w:t>
      </w:r>
      <w:r w:rsidR="00E26964" w:rsidRPr="00425A2B">
        <w:rPr>
          <w:highlight w:val="yellow"/>
        </w:rPr>
        <w:t>Section XX</w:t>
      </w:r>
      <w:r w:rsidR="00E26964">
        <w:t xml:space="preserve">. </w:t>
      </w:r>
    </w:p>
    <w:p w:rsidR="00453E56" w:rsidRDefault="00453E56" w:rsidP="00C5078D">
      <w:pPr>
        <w:pStyle w:val="ListParagraph"/>
        <w:numPr>
          <w:ilvl w:val="0"/>
          <w:numId w:val="23"/>
        </w:numPr>
        <w:ind w:left="720" w:hanging="360"/>
      </w:pPr>
    </w:p>
    <w:p w:rsidR="00075D66" w:rsidRDefault="00075D66" w:rsidP="003831A1"/>
    <w:p w:rsidR="00C05AAF" w:rsidRDefault="00C05AAF" w:rsidP="003831A1">
      <w:r>
        <w:lastRenderedPageBreak/>
        <w:t xml:space="preserve">The geographic area covered by the Healthy Homes Program is Trail and </w:t>
      </w:r>
      <w:proofErr w:type="spellStart"/>
      <w:r>
        <w:t>Rivervale</w:t>
      </w:r>
      <w:proofErr w:type="spellEnd"/>
      <w:r>
        <w:t>.  See map H&amp;G.</w:t>
      </w:r>
    </w:p>
    <w:p w:rsidR="00C05AAF" w:rsidRDefault="00C05AAF" w:rsidP="003831A1"/>
    <w:p w:rsidR="00C05AAF" w:rsidRDefault="00C05AAF" w:rsidP="003831A1">
      <w:r>
        <w:t>Supporting materials include:</w:t>
      </w:r>
    </w:p>
    <w:p w:rsidR="00C05AAF" w:rsidRDefault="00186572" w:rsidP="00186572">
      <w:pPr>
        <w:pStyle w:val="ListParagraph"/>
        <w:numPr>
          <w:ilvl w:val="0"/>
          <w:numId w:val="25"/>
        </w:numPr>
      </w:pPr>
      <w:proofErr w:type="gramStart"/>
      <w:r>
        <w:t>THEP Healthy Families Healthy Homes</w:t>
      </w:r>
      <w:proofErr w:type="gramEnd"/>
      <w:r>
        <w:t xml:space="preserve"> poster</w:t>
      </w:r>
      <w:r w:rsidR="00902F44">
        <w:t xml:space="preserve"> – part of SOP?</w:t>
      </w:r>
    </w:p>
    <w:p w:rsidR="00186572" w:rsidRDefault="00186572" w:rsidP="00186572">
      <w:pPr>
        <w:pStyle w:val="ListParagraph"/>
        <w:numPr>
          <w:ilvl w:val="0"/>
          <w:numId w:val="25"/>
        </w:numPr>
      </w:pPr>
      <w:r>
        <w:t>THEP Greening Your Garden rack card</w:t>
      </w:r>
    </w:p>
    <w:p w:rsidR="00620303" w:rsidRDefault="00620303" w:rsidP="00186572">
      <w:pPr>
        <w:pStyle w:val="ListParagraph"/>
        <w:numPr>
          <w:ilvl w:val="0"/>
          <w:numId w:val="25"/>
        </w:numPr>
      </w:pPr>
      <w:r>
        <w:t>THEP Family Health materials (as listed in Section xxx)</w:t>
      </w:r>
    </w:p>
    <w:p w:rsidR="00620303" w:rsidRDefault="00620303" w:rsidP="00186572">
      <w:pPr>
        <w:pStyle w:val="ListParagraph"/>
        <w:numPr>
          <w:ilvl w:val="0"/>
          <w:numId w:val="25"/>
        </w:numPr>
      </w:pPr>
      <w:r>
        <w:t xml:space="preserve">THEP communications materials (as listed in Section </w:t>
      </w:r>
      <w:proofErr w:type="spellStart"/>
      <w:r>
        <w:t>zzz</w:t>
      </w:r>
      <w:proofErr w:type="spellEnd"/>
      <w:r>
        <w:t>)</w:t>
      </w:r>
    </w:p>
    <w:p w:rsidR="00186572" w:rsidRDefault="00186572" w:rsidP="00186572">
      <w:pPr>
        <w:pStyle w:val="ListParagraph"/>
        <w:numPr>
          <w:ilvl w:val="0"/>
          <w:numId w:val="25"/>
        </w:numPr>
      </w:pPr>
      <w:r>
        <w:t xml:space="preserve">Go Green when you </w:t>
      </w:r>
      <w:proofErr w:type="gramStart"/>
      <w:r>
        <w:t>Clean</w:t>
      </w:r>
      <w:proofErr w:type="gramEnd"/>
      <w:r>
        <w:t xml:space="preserve"> (produced by…)</w:t>
      </w:r>
    </w:p>
    <w:p w:rsidR="00186572" w:rsidRDefault="00186572" w:rsidP="00186572">
      <w:pPr>
        <w:pStyle w:val="ListParagraph"/>
        <w:numPr>
          <w:ilvl w:val="0"/>
          <w:numId w:val="25"/>
        </w:numPr>
      </w:pPr>
      <w:r>
        <w:t>Bust that Dust (by…)</w:t>
      </w:r>
    </w:p>
    <w:p w:rsidR="00186572" w:rsidRDefault="00186572" w:rsidP="00186572">
      <w:pPr>
        <w:pStyle w:val="ListParagraph"/>
        <w:numPr>
          <w:ilvl w:val="0"/>
          <w:numId w:val="25"/>
        </w:numPr>
      </w:pPr>
      <w:r>
        <w:t>Creating Healthy Environments for Kids (by)</w:t>
      </w:r>
    </w:p>
    <w:p w:rsidR="006C1C5E" w:rsidRDefault="00186572">
      <w:pPr>
        <w:pStyle w:val="ListParagraph"/>
        <w:numPr>
          <w:ilvl w:val="0"/>
          <w:numId w:val="25"/>
        </w:numPr>
      </w:pPr>
      <w:proofErr w:type="spellStart"/>
      <w:r>
        <w:t>Hazardcheck</w:t>
      </w:r>
      <w:proofErr w:type="spellEnd"/>
      <w:r>
        <w:t>: Hazards in your Environment (by)</w:t>
      </w:r>
    </w:p>
    <w:p w:rsidR="00620303" w:rsidRDefault="00620303" w:rsidP="00620303"/>
    <w:p w:rsidR="00620303" w:rsidRDefault="00620303" w:rsidP="00620303">
      <w:r>
        <w:t>Note:  Appendices need to be developed with:</w:t>
      </w:r>
    </w:p>
    <w:p w:rsidR="00620303" w:rsidRDefault="00620303" w:rsidP="00620303">
      <w:pPr>
        <w:pStyle w:val="ListParagraph"/>
        <w:numPr>
          <w:ilvl w:val="0"/>
          <w:numId w:val="27"/>
        </w:numPr>
        <w:ind w:left="630" w:hanging="270"/>
      </w:pPr>
      <w:r>
        <w:t>key messages - for dust buster kit, carpets/vacuuming, pets, garden kit, renovations, lead-based paint</w:t>
      </w:r>
    </w:p>
    <w:p w:rsidR="00620303" w:rsidRDefault="00620303" w:rsidP="00620303">
      <w:pPr>
        <w:pStyle w:val="ListParagraph"/>
        <w:numPr>
          <w:ilvl w:val="0"/>
          <w:numId w:val="27"/>
        </w:numPr>
        <w:ind w:left="630" w:hanging="270"/>
      </w:pPr>
      <w:r>
        <w:t xml:space="preserve">OP for lead-paint </w:t>
      </w:r>
      <w:r w:rsidR="00453E56">
        <w:t>screening</w:t>
      </w:r>
    </w:p>
    <w:p w:rsidR="006C1C5E" w:rsidRDefault="006C1C5E" w:rsidP="00620303">
      <w:pPr>
        <w:pStyle w:val="ListParagraph"/>
        <w:numPr>
          <w:ilvl w:val="0"/>
          <w:numId w:val="27"/>
        </w:numPr>
        <w:ind w:left="630" w:hanging="270"/>
      </w:pPr>
      <w:r>
        <w:t xml:space="preserve">OP for </w:t>
      </w:r>
      <w:r w:rsidR="00902F44">
        <w:t>In-Home Visits (and how to use the poster/checklist)</w:t>
      </w:r>
    </w:p>
    <w:p w:rsidR="00E44FC1" w:rsidRDefault="00E44FC1" w:rsidP="004322A9"/>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425A2B">
      <w:r>
        <w:t xml:space="preserve">Soil assessment is </w:t>
      </w:r>
      <w:r w:rsidR="00453E56">
        <w:t xml:space="preserve">available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425A2B">
        <w:t>V</w:t>
      </w:r>
      <w:r w:rsidR="00EF586F">
        <w:t>egetable gardens</w:t>
      </w:r>
      <w:r w:rsidR="00425A2B">
        <w:t xml:space="preserve"> and </w:t>
      </w:r>
      <w:r w:rsidR="00EF586F">
        <w:t>yard assessment of targeted blocks of properties close to the smelter</w:t>
      </w:r>
      <w:r w:rsidR="00425A2B">
        <w:t xml:space="preserve"> are also priorities</w:t>
      </w:r>
      <w:r w:rsidR="00EF586F">
        <w:t>.</w:t>
      </w:r>
    </w:p>
    <w:p w:rsidR="00E44FC1" w:rsidRDefault="00D45950">
      <w:pPr>
        <w:pStyle w:val="IntrinsikBulletStyle"/>
      </w:pPr>
      <w:r>
        <w:t xml:space="preserve">The geographic area covered by the Residential Soil Assessment Program is Trail and </w:t>
      </w:r>
      <w:proofErr w:type="spellStart"/>
      <w:r>
        <w:t>Rivervale</w:t>
      </w:r>
      <w:proofErr w:type="spellEnd"/>
      <w:r>
        <w:t>, except for requests considered case-by-case from outside this area.</w:t>
      </w:r>
    </w:p>
    <w:p w:rsidR="00E44FC1" w:rsidRDefault="00602F65">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E44FC1" w:rsidRDefault="00EF586F">
      <w:pPr>
        <w:pStyle w:val="IntrinsikBulletStyle"/>
      </w:pPr>
      <w:r>
        <w:t xml:space="preserve">Vegetable garden soil assessment is available upon request for residents in Trail and </w:t>
      </w:r>
      <w:proofErr w:type="spellStart"/>
      <w:r>
        <w:t>Rivervale</w:t>
      </w:r>
      <w:proofErr w:type="spellEnd"/>
      <w:r>
        <w:t xml:space="preserve">.  </w:t>
      </w:r>
    </w:p>
    <w:p w:rsidR="00E44FC1" w:rsidRDefault="00EF586F">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E44FC1" w:rsidRDefault="00602F65">
      <w:pPr>
        <w:pStyle w:val="IntrinsikBulletStyl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453E56" w:rsidP="0021106C">
      <w:pPr>
        <w:pStyle w:val="IntrinsikBulletStyle"/>
      </w:pPr>
      <w:r>
        <w:t xml:space="preserve">Obtaining </w:t>
      </w:r>
      <w:r w:rsidR="00263182">
        <w:t xml:space="preserve">signed consent from property owner to conduct </w:t>
      </w:r>
      <w:r>
        <w:t xml:space="preserve">soil </w:t>
      </w:r>
      <w:r w:rsidR="00263182">
        <w:t>assessment;</w:t>
      </w:r>
    </w:p>
    <w:p w:rsidR="00E44FC1" w:rsidRDefault="00453E56">
      <w:pPr>
        <w:pStyle w:val="IntrinsikBulletStyle"/>
      </w:pPr>
      <w:r>
        <w:t xml:space="preserve">A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metals contamination issues;</w:t>
      </w:r>
    </w:p>
    <w:p w:rsidR="00E44FC1" w:rsidRDefault="00453E56">
      <w:pPr>
        <w:pStyle w:val="IntrinsikBulletStyle"/>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E44FC1" w:rsidRDefault="00453E56">
      <w:pPr>
        <w:pStyle w:val="IntrinsikBulletStyle"/>
      </w:pPr>
      <w:r>
        <w:t>S</w:t>
      </w:r>
      <w:r w:rsidR="00F86FD8">
        <w:t>oil screening: All soil samples are screened with an X</w:t>
      </w:r>
      <w:r w:rsidR="00A621E2">
        <w:t>-Ray Fluorescence</w:t>
      </w:r>
      <w:r w:rsidR="00F86FD8">
        <w:t xml:space="preserve"> </w:t>
      </w:r>
      <w:r w:rsidR="00A621E2">
        <w:t>(XRF) analyzer</w:t>
      </w:r>
      <w:r w:rsidR="00F86FD8">
        <w:t xml:space="preserve"> for preliminary information about metal levels.</w:t>
      </w:r>
      <w:r w:rsidR="004735A5">
        <w:t xml:space="preserve"> </w:t>
      </w:r>
    </w:p>
    <w:p w:rsidR="00E44FC1" w:rsidRDefault="00453E56">
      <w:pPr>
        <w:pStyle w:val="IntrinsikBulletStyle"/>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E44FC1" w:rsidRDefault="00453E56">
      <w:pPr>
        <w:pStyle w:val="IntrinsikBulletStyle"/>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E44FC1" w:rsidRDefault="00453E56">
      <w:pPr>
        <w:pStyle w:val="IntrinsikBulletStyle"/>
      </w:pPr>
      <w:r>
        <w:t>D</w:t>
      </w:r>
      <w:r w:rsidR="00320D20">
        <w:t xml:space="preserve">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rsidR="00320D20">
        <w:t>.</w:t>
      </w:r>
    </w:p>
    <w:p w:rsidR="00E44FC1" w:rsidRDefault="00453E56">
      <w:pPr>
        <w:pStyle w:val="IntrinsikBulletStyle"/>
      </w:pPr>
      <w:r>
        <w:t xml:space="preserve">Data </w:t>
      </w:r>
      <w:proofErr w:type="gramStart"/>
      <w:r>
        <w:t xml:space="preserve">management </w:t>
      </w:r>
      <w:r w:rsidR="00EE187A">
        <w:t>:</w:t>
      </w:r>
      <w:proofErr w:type="gramEnd"/>
      <w:r w:rsidR="00EE187A">
        <w:t xml:space="preserve"> </w:t>
      </w:r>
      <w:r w:rsidR="00320D20">
        <w:t xml:space="preserve">property information is tracked and managed through the </w:t>
      </w:r>
      <w:proofErr w:type="spellStart"/>
      <w:r w:rsidR="00320D20">
        <w:t>THE</w:t>
      </w:r>
      <w:proofErr w:type="spellEnd"/>
      <w:r w:rsidR="00320D20">
        <w:t xml:space="preserve"> database</w:t>
      </w:r>
      <w:r>
        <w:t xml:space="preserve"> described in Section 1.1.7. HG.</w:t>
      </w:r>
    </w:p>
    <w:p w:rsidR="00E44FC1" w:rsidRDefault="00453E56">
      <w:pPr>
        <w:pStyle w:val="IntrinsikBulletStyle"/>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425A2B" w:rsidRDefault="00425A2B" w:rsidP="00425A2B">
      <w:bookmarkStart w:id="10" w:name="_Toc212250873"/>
      <w:bookmarkStart w:id="11" w:name="_Toc211911891"/>
      <w:bookmarkStart w:id="12" w:name="_Toc211911892"/>
      <w:bookmarkStart w:id="13" w:name="_Toc212250881"/>
      <w:bookmarkStart w:id="14" w:name="_Toc212250882"/>
      <w:bookmarkStart w:id="15" w:name="_Toc212250884"/>
      <w:bookmarkStart w:id="16" w:name="_Toc212250885"/>
      <w:bookmarkStart w:id="17" w:name="_Toc212096721"/>
      <w:bookmarkStart w:id="18" w:name="_Toc212099151"/>
      <w:bookmarkStart w:id="19" w:name="_Toc212124198"/>
      <w:bookmarkStart w:id="20" w:name="_Toc212250886"/>
      <w:bookmarkEnd w:id="10"/>
      <w:bookmarkEnd w:id="11"/>
      <w:bookmarkEnd w:id="12"/>
      <w:bookmarkEnd w:id="13"/>
      <w:bookmarkEnd w:id="14"/>
      <w:bookmarkEnd w:id="15"/>
      <w:bookmarkEnd w:id="16"/>
      <w:bookmarkEnd w:id="17"/>
      <w:bookmarkEnd w:id="18"/>
      <w:bookmarkEnd w:id="19"/>
      <w:bookmarkEnd w:id="20"/>
    </w:p>
    <w:p w:rsidR="00E44FC1" w:rsidRDefault="006C1C5E" w:rsidP="00425A2B">
      <w:r>
        <w:t>Support materials include:</w:t>
      </w:r>
    </w:p>
    <w:p w:rsidR="00E44FC1" w:rsidRDefault="00D45950">
      <w:pPr>
        <w:pStyle w:val="IntrinsikBulletStyle"/>
      </w:pPr>
      <w:r>
        <w:t xml:space="preserve">OP for </w:t>
      </w:r>
      <w:r w:rsidR="00902F44">
        <w:t>Soil Assessment</w:t>
      </w:r>
    </w:p>
    <w:p w:rsidR="00E44FC1" w:rsidRDefault="00902F44">
      <w:pPr>
        <w:pStyle w:val="IntrinsikBulletStyle"/>
      </w:pPr>
      <w:r>
        <w:t>OP for THE Database</w:t>
      </w:r>
    </w:p>
    <w:p w:rsidR="00E44FC1" w:rsidRDefault="00E44FC1" w:rsidP="00E15D90">
      <w:pPr>
        <w:pStyle w:val="IntrinsikBulletStyle"/>
        <w:numPr>
          <w:ilvl w:val="0"/>
          <w:numId w:val="0"/>
        </w:numPr>
        <w:ind w:left="1440"/>
      </w:pPr>
    </w:p>
    <w:p w:rsidR="00C5078D" w:rsidRDefault="00F66B81" w:rsidP="00C5078D">
      <w:pPr>
        <w:pStyle w:val="Heading3"/>
        <w:tabs>
          <w:tab w:val="clear" w:pos="0"/>
          <w:tab w:val="num" w:pos="-360"/>
        </w:tabs>
      </w:pPr>
      <w:r>
        <w:lastRenderedPageBreak/>
        <w:t>Residential Soil</w:t>
      </w:r>
      <w:r w:rsidR="002629EB">
        <w:t xml:space="preserve"> Remediation</w:t>
      </w:r>
      <w:r>
        <w:t xml:space="preserve"> &amp; Yard Improvement Work</w:t>
      </w:r>
    </w:p>
    <w:p w:rsidR="00425A2B" w:rsidRDefault="00425A2B" w:rsidP="00425A2B">
      <w:pPr>
        <w:rPr>
          <w:rFonts w:eastAsia="Cambria"/>
        </w:rPr>
      </w:pPr>
    </w:p>
    <w:p w:rsidR="00CB111F" w:rsidRPr="00CB111F" w:rsidRDefault="00453E56" w:rsidP="00425A2B">
      <w:pPr>
        <w:rPr>
          <w:rFonts w:eastAsia="Cambria"/>
        </w:rPr>
      </w:pPr>
      <w:r>
        <w:rPr>
          <w:rFonts w:eastAsia="Cambria"/>
        </w:rPr>
        <w:t>The residential soil remediation and yard improvement program is</w:t>
      </w:r>
      <w:r w:rsidR="00033AEF">
        <w:rPr>
          <w:rFonts w:eastAsia="Cambria"/>
        </w:rPr>
        <w:t xml:space="preserve"> designed to risk manage soil on residential properties</w:t>
      </w:r>
      <w:r w:rsidR="00CA48AA">
        <w:rPr>
          <w:rFonts w:eastAsia="Cambria"/>
        </w:rPr>
        <w:t xml:space="preserve"> </w:t>
      </w:r>
      <w:r w:rsidR="00D53B7A">
        <w:rPr>
          <w:rFonts w:eastAsia="Cambria"/>
        </w:rPr>
        <w:t xml:space="preserve">where </w:t>
      </w:r>
      <w:r w:rsidR="00CA48AA">
        <w:rPr>
          <w:rFonts w:eastAsia="Cambria"/>
        </w:rPr>
        <w:t>elevated levels of smelter metals such as lead</w:t>
      </w:r>
      <w:r w:rsidR="00D53B7A">
        <w:rPr>
          <w:rFonts w:eastAsia="Cambria"/>
        </w:rPr>
        <w:t xml:space="preserve"> have been identified</w:t>
      </w:r>
      <w:r w:rsidR="0021106C">
        <w:rPr>
          <w:rFonts w:eastAsia="Cambria"/>
        </w:rPr>
        <w:t xml:space="preserve"> through soil assessment</w:t>
      </w:r>
      <w:r w:rsidR="00DC238D">
        <w:rPr>
          <w:rFonts w:eastAsia="Cambria"/>
        </w:rPr>
        <w:t xml:space="preserve">. </w:t>
      </w:r>
      <w:r w:rsidR="00D53B7A">
        <w:rPr>
          <w:rFonts w:eastAsia="Cambria"/>
        </w:rPr>
        <w:t xml:space="preserve">Although health risks from soil are low, the main </w:t>
      </w:r>
      <w:r w:rsidR="00D53B7A">
        <w:t>concern is</w:t>
      </w:r>
      <w:r w:rsidR="005375E0">
        <w:t xml:space="preserve"> exposure to bare soil and the main health risks are to young children.</w:t>
      </w:r>
      <w:r w:rsidR="00D53B7A">
        <w:t xml:space="preserve"> </w:t>
      </w:r>
      <w:r w:rsidR="00EA3B2D">
        <w:rPr>
          <w:rFonts w:eastAsia="Cambria"/>
        </w:rPr>
        <w:t xml:space="preserve">Residential yards and vegetable gardens </w:t>
      </w:r>
      <w:r w:rsidR="00D53B7A" w:rsidRPr="00C5078D">
        <w:rPr>
          <w:rFonts w:eastAsia="Cambria"/>
        </w:rPr>
        <w:t xml:space="preserve">are prioritized for remediation </w:t>
      </w:r>
      <w:r w:rsidR="00D53B7A">
        <w:rPr>
          <w:rFonts w:eastAsia="Cambria"/>
        </w:rPr>
        <w:t xml:space="preserve">and yard improvement work </w:t>
      </w:r>
      <w:r w:rsidR="00D53B7A" w:rsidRPr="00C5078D">
        <w:rPr>
          <w:rFonts w:eastAsia="Cambria"/>
        </w:rPr>
        <w:t>to preven</w:t>
      </w:r>
      <w:r w:rsidR="00D53B7A">
        <w:t xml:space="preserve">t or minimize health risks. </w:t>
      </w:r>
      <w:r w:rsidR="00CA48AA">
        <w:t xml:space="preserve">  </w:t>
      </w:r>
    </w:p>
    <w:p w:rsidR="00425A2B" w:rsidRDefault="00425A2B" w:rsidP="00143CAE">
      <w:pPr>
        <w:rPr>
          <w:rFonts w:eastAsia="Cambria" w:cs="Helvetica"/>
          <w:bCs/>
          <w:szCs w:val="28"/>
        </w:rPr>
      </w:pPr>
    </w:p>
    <w:p w:rsidR="00A17B1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w:t>
      </w:r>
      <w:r w:rsidR="0029334A">
        <w:rPr>
          <w:rFonts w:eastAsia="Cambria" w:cs="Helvetica"/>
          <w:bCs/>
          <w:szCs w:val="28"/>
        </w:rPr>
        <w:t xml:space="preserve">Residential properties </w:t>
      </w:r>
      <w:r w:rsidR="00033D66">
        <w:rPr>
          <w:rFonts w:eastAsia="Cambria" w:cs="Helvetica"/>
          <w:bCs/>
          <w:szCs w:val="28"/>
        </w:rPr>
        <w:t xml:space="preserve">qualify </w:t>
      </w:r>
      <w:r w:rsidR="0029334A">
        <w:rPr>
          <w:rFonts w:eastAsia="Cambria" w:cs="Helvetica"/>
          <w:bCs/>
          <w:szCs w:val="28"/>
        </w:rPr>
        <w:t xml:space="preserve">for remediation </w:t>
      </w:r>
      <w:r w:rsidR="00033D66">
        <w:rPr>
          <w:rFonts w:eastAsia="Cambria" w:cs="Helvetica"/>
          <w:bCs/>
          <w:szCs w:val="28"/>
        </w:rPr>
        <w:t xml:space="preserve">where </w:t>
      </w:r>
      <w:r w:rsidR="0029334A">
        <w:rPr>
          <w:rFonts w:eastAsia="Cambria" w:cs="Helvetica"/>
          <w:bCs/>
          <w:szCs w:val="28"/>
        </w:rPr>
        <w:t>the soil assessment results</w:t>
      </w:r>
      <w:r w:rsidR="00DC238D">
        <w:rPr>
          <w:rFonts w:eastAsia="Cambria" w:cs="Helvetica"/>
          <w:bCs/>
          <w:szCs w:val="28"/>
        </w:rPr>
        <w:t xml:space="preserve"> described in section 1.1.3 HG</w:t>
      </w:r>
      <w:r w:rsidR="0029334A">
        <w:rPr>
          <w:rFonts w:eastAsia="Cambria" w:cs="Helvetica"/>
          <w:bCs/>
          <w:szCs w:val="28"/>
        </w:rPr>
        <w:t xml:space="preserve"> </w:t>
      </w:r>
      <w:r w:rsidR="00033D66">
        <w:rPr>
          <w:rFonts w:eastAsia="Cambria" w:cs="Helvetica"/>
          <w:bCs/>
          <w:szCs w:val="28"/>
        </w:rPr>
        <w:t>exceed established</w:t>
      </w:r>
      <w:r w:rsidR="0029334A">
        <w:rPr>
          <w:rFonts w:eastAsia="Cambria" w:cs="Helvetica"/>
          <w:bCs/>
          <w:szCs w:val="28"/>
        </w:rPr>
        <w:t xml:space="preserve"> </w:t>
      </w:r>
      <w:r w:rsidR="00A17B1D">
        <w:rPr>
          <w:rFonts w:eastAsia="Cambria" w:cs="Helvetica"/>
          <w:bCs/>
          <w:szCs w:val="28"/>
        </w:rPr>
        <w:t>r</w:t>
      </w:r>
      <w:r w:rsidR="0029334A" w:rsidRPr="00A17B1D">
        <w:rPr>
          <w:rFonts w:eastAsia="Cambria" w:cs="Helvetica"/>
          <w:bCs/>
          <w:szCs w:val="28"/>
        </w:rPr>
        <w:t>emediatio</w:t>
      </w:r>
      <w:r w:rsidR="00A17B1D">
        <w:rPr>
          <w:rFonts w:eastAsia="Cambria" w:cs="Helvetica"/>
          <w:bCs/>
          <w:szCs w:val="28"/>
        </w:rPr>
        <w:t>n</w:t>
      </w:r>
      <w:r w:rsidR="0029334A" w:rsidRPr="00A17B1D">
        <w:rPr>
          <w:rFonts w:eastAsia="Cambria" w:cs="Helvetica"/>
          <w:bCs/>
          <w:szCs w:val="28"/>
        </w:rPr>
        <w:t xml:space="preserve"> </w:t>
      </w:r>
      <w:r w:rsidR="00902F44" w:rsidRPr="0074315C">
        <w:rPr>
          <w:rFonts w:eastAsia="Cambria" w:cs="Helvetica"/>
          <w:bCs/>
          <w:szCs w:val="28"/>
          <w:highlight w:val="cyan"/>
        </w:rPr>
        <w:t>Action L</w:t>
      </w:r>
      <w:r w:rsidR="00A17B1D" w:rsidRPr="0074315C">
        <w:rPr>
          <w:rFonts w:eastAsia="Cambria" w:cs="Helvetica"/>
          <w:bCs/>
          <w:szCs w:val="28"/>
          <w:highlight w:val="cyan"/>
        </w:rPr>
        <w:t>evels</w:t>
      </w:r>
      <w:r w:rsidR="00033D66">
        <w:rPr>
          <w:rFonts w:eastAsia="Cambria" w:cs="Helvetica"/>
          <w:bCs/>
          <w:szCs w:val="28"/>
        </w:rPr>
        <w:t xml:space="preserve"> established</w:t>
      </w:r>
      <w:r w:rsidR="00A17B1D">
        <w:rPr>
          <w:rFonts w:eastAsia="Cambria" w:cs="Helvetica"/>
          <w:bCs/>
          <w:szCs w:val="28"/>
        </w:rPr>
        <w:t xml:space="preserve"> </w:t>
      </w:r>
      <w:r w:rsidR="002629EB">
        <w:rPr>
          <w:rFonts w:eastAsia="Cambria" w:cs="Helvetica"/>
          <w:bCs/>
          <w:szCs w:val="28"/>
        </w:rPr>
        <w:t>by the Trail Health &amp; Environment Committee</w:t>
      </w:r>
      <w:r w:rsidR="00E43911">
        <w:rPr>
          <w:rFonts w:eastAsia="Cambria" w:cs="Helvetica"/>
          <w:bCs/>
          <w:szCs w:val="28"/>
        </w:rPr>
        <w:t xml:space="preserve">. </w:t>
      </w:r>
    </w:p>
    <w:p w:rsidR="006E5813" w:rsidRDefault="006E5813" w:rsidP="00143CAE">
      <w:pPr>
        <w:rPr>
          <w:rFonts w:eastAsia="Cambria" w:cs="Helvetica"/>
          <w:bCs/>
          <w:szCs w:val="28"/>
        </w:rPr>
      </w:pPr>
    </w:p>
    <w:p w:rsidR="006E5813" w:rsidRPr="00660365" w:rsidRDefault="006E5B81" w:rsidP="00143CAE">
      <w:pPr>
        <w:rPr>
          <w:rFonts w:eastAsia="Cambria" w:cs="Helvetica"/>
          <w:b/>
          <w:bCs/>
          <w:szCs w:val="28"/>
        </w:rPr>
      </w:pPr>
      <w:r w:rsidRPr="00660365">
        <w:rPr>
          <w:rFonts w:eastAsia="Cambria" w:cs="Helvetica"/>
          <w:b/>
          <w:bCs/>
          <w:szCs w:val="28"/>
        </w:rPr>
        <w:t xml:space="preserve">ACTION LEVELS FOR </w:t>
      </w:r>
      <w:r w:rsidR="006E5813" w:rsidRPr="00660365">
        <w:rPr>
          <w:rFonts w:eastAsia="Cambria" w:cs="Helvetica"/>
          <w:b/>
          <w:bCs/>
          <w:szCs w:val="28"/>
        </w:rPr>
        <w:t>YARDS AND FLOWER GARDENS</w:t>
      </w:r>
    </w:p>
    <w:p w:rsidR="00425A2B" w:rsidRDefault="00425A2B" w:rsidP="00143CAE">
      <w:pPr>
        <w:rPr>
          <w:rFonts w:eastAsia="Cambria" w:cs="Helvetica"/>
          <w:bCs/>
          <w:szCs w:val="28"/>
        </w:rPr>
      </w:pPr>
    </w:p>
    <w:p w:rsidR="007211FB" w:rsidRDefault="00C136C8" w:rsidP="00B64B59">
      <w:pPr>
        <w:pStyle w:val="Heading4"/>
        <w:numPr>
          <w:ilvl w:val="0"/>
          <w:numId w:val="0"/>
        </w:numPr>
        <w:ind w:left="360"/>
      </w:pPr>
      <w:r>
        <w:t xml:space="preserve">For </w:t>
      </w:r>
      <w:r w:rsidR="002629EB">
        <w:t>yard and flower garden</w:t>
      </w:r>
      <w:r w:rsidR="006E5813">
        <w:t xml:space="preserve"> remediation</w:t>
      </w:r>
      <w:r w:rsidR="00B16476">
        <w:t>,</w:t>
      </w:r>
      <w:r w:rsidR="006E5813">
        <w:t xml:space="preserve"> t</w:t>
      </w:r>
      <w:r>
        <w:t>he</w:t>
      </w:r>
      <w:r w:rsidR="003F3771">
        <w:t xml:space="preserve"> current</w:t>
      </w:r>
      <w:r>
        <w:t xml:space="preserve"> Action Level c</w:t>
      </w:r>
      <w:r w:rsidR="003F316A">
        <w:t xml:space="preserve">orresponds </w:t>
      </w:r>
      <w:r w:rsidR="007211FB">
        <w:t xml:space="preserve">to the </w:t>
      </w:r>
      <w:r w:rsidR="007211FB" w:rsidRPr="006E5813">
        <w:rPr>
          <w:highlight w:val="cyan"/>
        </w:rPr>
        <w:t>Upper Cap Concentration</w:t>
      </w:r>
      <w:r w:rsidR="00DD2C7A">
        <w:t xml:space="preserve"> (UCC)</w:t>
      </w:r>
      <w:r w:rsidR="007211FB">
        <w:t>, set out in Protocol 11 of the BC Ministry of Environment, Contaminated Sites Regulation</w:t>
      </w:r>
      <w:r w:rsidR="00F66B81">
        <w:t>.</w:t>
      </w:r>
      <w:r w:rsidR="007211FB">
        <w:t xml:space="preserve"> </w:t>
      </w:r>
      <w:r w:rsidR="00B16476">
        <w:t xml:space="preserve">Where soil concentrations are greater than </w:t>
      </w:r>
      <w:r w:rsidR="00063728">
        <w:t xml:space="preserve">the </w:t>
      </w:r>
      <w:r w:rsidR="00B16476">
        <w:t xml:space="preserve">UCC, full remediation of some or </w:t>
      </w:r>
      <w:proofErr w:type="gramStart"/>
      <w:r w:rsidR="00B16476">
        <w:t>all of the</w:t>
      </w:r>
      <w:proofErr w:type="gramEnd"/>
      <w:r w:rsidR="00B16476">
        <w:t xml:space="preserve"> yard is offered. The remediation involves soil removal to a depth of 30 cm (approximately 1 foot), i</w:t>
      </w:r>
      <w:r w:rsidR="00641ED0">
        <w:t>nstallation of a demarcation layer (</w:t>
      </w:r>
      <w:r w:rsidR="00F90A80">
        <w:t xml:space="preserve">visual </w:t>
      </w:r>
      <w:r w:rsidR="00641ED0">
        <w:t>barrier fabric)</w:t>
      </w:r>
      <w:r w:rsidR="00B16476">
        <w:t xml:space="preserve"> and replacement of at least 30 cm of approved </w:t>
      </w:r>
      <w:r w:rsidR="00641ED0">
        <w:t xml:space="preserve">fill </w:t>
      </w:r>
      <w:r w:rsidR="00B16476">
        <w:t xml:space="preserve">material. </w:t>
      </w:r>
      <w:r w:rsidR="003F316A">
        <w:t xml:space="preserve">Generally </w:t>
      </w:r>
      <w:r w:rsidR="00F24E2A">
        <w:t>the</w:t>
      </w:r>
      <w:r w:rsidR="006E5813">
        <w:t xml:space="preserve"> remediation</w:t>
      </w:r>
      <w:r w:rsidR="00F24E2A">
        <w:t xml:space="preserve"> </w:t>
      </w:r>
      <w:r w:rsidR="003F316A">
        <w:t xml:space="preserve">trigger is 5,000 </w:t>
      </w:r>
      <w:proofErr w:type="spellStart"/>
      <w:r w:rsidR="003F316A">
        <w:t>ppm</w:t>
      </w:r>
      <w:proofErr w:type="spellEnd"/>
      <w:r w:rsidR="003F316A">
        <w:t xml:space="preserve"> lead</w:t>
      </w:r>
      <w:r w:rsidR="003C4F3D">
        <w:t>,</w:t>
      </w:r>
      <w:r w:rsidR="003F316A">
        <w:t xml:space="preserve"> </w:t>
      </w:r>
      <w:r w:rsidR="00B16476">
        <w:t>however</w:t>
      </w:r>
      <w:r w:rsidR="003F316A">
        <w:t xml:space="preserve"> remediation is</w:t>
      </w:r>
      <w:r w:rsidR="003F3771">
        <w:t xml:space="preserve"> also</w:t>
      </w:r>
      <w:r w:rsidR="003F316A">
        <w:t xml:space="preserve"> offered </w:t>
      </w:r>
      <w:r w:rsidR="00DC6CEE">
        <w:t>for</w:t>
      </w:r>
      <w:r w:rsidR="003F316A">
        <w:t xml:space="preserve"> </w:t>
      </w:r>
      <w:r w:rsidR="003F3771">
        <w:t xml:space="preserve">other </w:t>
      </w:r>
      <w:r w:rsidR="001C50EA">
        <w:t>smelter metals</w:t>
      </w:r>
      <w:r w:rsidR="003F316A">
        <w:t xml:space="preserve"> </w:t>
      </w:r>
      <w:r w:rsidR="00DC6CEE">
        <w:t xml:space="preserve">that </w:t>
      </w:r>
      <w:r w:rsidR="003F316A">
        <w:t>exceed</w:t>
      </w:r>
      <w:r w:rsidR="00B16476">
        <w:t xml:space="preserve"> the</w:t>
      </w:r>
      <w:r w:rsidR="003F316A">
        <w:t xml:space="preserve"> UCC. </w:t>
      </w:r>
    </w:p>
    <w:p w:rsidR="00DD2C7A" w:rsidRDefault="00DD2C7A" w:rsidP="00DD2C7A"/>
    <w:p w:rsidR="00C5078D" w:rsidRDefault="00C136C8" w:rsidP="00B64B59">
      <w:pPr>
        <w:pStyle w:val="Heading4"/>
        <w:numPr>
          <w:ilvl w:val="0"/>
          <w:numId w:val="0"/>
        </w:numPr>
        <w:ind w:left="360"/>
      </w:pPr>
      <w:r>
        <w:t xml:space="preserve">For </w:t>
      </w:r>
      <w:r w:rsidR="00B16476">
        <w:t xml:space="preserve">yard soil and flower gardens less than the UCC, </w:t>
      </w:r>
      <w:r w:rsidR="003C4F3D">
        <w:t>yard</w:t>
      </w:r>
      <w:r w:rsidR="006E5813">
        <w:t xml:space="preserve"> improvement </w:t>
      </w:r>
      <w:r w:rsidR="003C4F3D">
        <w:t xml:space="preserve">work </w:t>
      </w:r>
      <w:r w:rsidR="00B16476">
        <w:t>is offered</w:t>
      </w:r>
      <w:r w:rsidR="009C0F06">
        <w:t xml:space="preserve"> if there is bare soil and an expectant family </w:t>
      </w:r>
      <w:r w:rsidR="006E5813" w:rsidRPr="008047F7">
        <w:t xml:space="preserve">or </w:t>
      </w:r>
      <w:r w:rsidR="009C0F06">
        <w:t xml:space="preserve">family with </w:t>
      </w:r>
      <w:r w:rsidR="006E5813" w:rsidRPr="008047F7">
        <w:t xml:space="preserve">children </w:t>
      </w:r>
      <w:r w:rsidR="00120F7A">
        <w:t xml:space="preserve">less than 3 years of </w:t>
      </w:r>
      <w:r w:rsidR="006E5813" w:rsidRPr="008047F7">
        <w:t>age</w:t>
      </w:r>
      <w:r w:rsidR="003C4F3D">
        <w:t xml:space="preserve"> </w:t>
      </w:r>
      <w:r w:rsidR="006E5813" w:rsidRPr="008047F7">
        <w:t>present on a property</w:t>
      </w:r>
      <w:r w:rsidR="003C4F3D">
        <w:t>.</w:t>
      </w:r>
      <w:r w:rsidR="006E5813">
        <w:t xml:space="preserve"> </w:t>
      </w:r>
      <w:r w:rsidRPr="006E5813">
        <w:rPr>
          <w:highlight w:val="cyan"/>
        </w:rPr>
        <w:t>Y</w:t>
      </w:r>
      <w:r w:rsidR="00C76D39" w:rsidRPr="006E5813">
        <w:rPr>
          <w:highlight w:val="cyan"/>
        </w:rPr>
        <w:t>ard improvement work</w:t>
      </w:r>
      <w:r w:rsidR="008047F7" w:rsidRPr="008047F7">
        <w:t xml:space="preserve"> is </w:t>
      </w:r>
      <w:r w:rsidR="008047F7">
        <w:t xml:space="preserve">determined based on the soil assessment results </w:t>
      </w:r>
      <w:r w:rsidR="009C0F06">
        <w:t>and</w:t>
      </w:r>
      <w:r w:rsidR="008047F7">
        <w:t xml:space="preserve"> a visual asses</w:t>
      </w:r>
      <w:r w:rsidR="0074315C">
        <w:t>sment of ground conditions and</w:t>
      </w:r>
      <w:r w:rsidR="008047F7">
        <w:t xml:space="preserve"> </w:t>
      </w:r>
      <w:r w:rsidR="00F90A80">
        <w:t>property</w:t>
      </w:r>
      <w:r w:rsidR="0074315C">
        <w:t xml:space="preserve"> </w:t>
      </w:r>
      <w:r w:rsidR="008047F7">
        <w:t xml:space="preserve">use. </w:t>
      </w:r>
      <w:r w:rsidR="00F90A80">
        <w:t>Areas of particular concern are;</w:t>
      </w:r>
      <w:r w:rsidR="00B16476">
        <w:t xml:space="preserve"> a</w:t>
      </w:r>
      <w:r w:rsidR="008047F7">
        <w:t>reas of p</w:t>
      </w:r>
      <w:r w:rsidR="00F90A80">
        <w:t xml:space="preserve">oor ground cover or bare ground, </w:t>
      </w:r>
      <w:r w:rsidR="008047F7">
        <w:t xml:space="preserve">drip zones, play areas, parking areas, pathways, patios, as well as vegetable and flower gardens. In these cases, the </w:t>
      </w:r>
      <w:r w:rsidR="00C76D39">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B64B59" w:rsidRDefault="00B64B59" w:rsidP="00B64B59">
      <w:pPr>
        <w:pStyle w:val="Heading4"/>
        <w:numPr>
          <w:ilvl w:val="0"/>
          <w:numId w:val="0"/>
        </w:numPr>
      </w:pPr>
    </w:p>
    <w:p w:rsidR="003F316A" w:rsidRDefault="006E5B81" w:rsidP="00B64B59">
      <w:pPr>
        <w:pStyle w:val="Heading4"/>
        <w:numPr>
          <w:ilvl w:val="0"/>
          <w:numId w:val="0"/>
        </w:numPr>
      </w:pPr>
      <w:r>
        <w:t xml:space="preserve">ACTION LEVELS FOR </w:t>
      </w:r>
      <w:r w:rsidR="009C0F06">
        <w:t>VEGETABLE GARDENS</w:t>
      </w:r>
    </w:p>
    <w:p w:rsidR="0074315C" w:rsidRDefault="00FF2FDD" w:rsidP="00B64B59">
      <w:pPr>
        <w:pStyle w:val="Heading4"/>
        <w:numPr>
          <w:ilvl w:val="0"/>
          <w:numId w:val="0"/>
        </w:numPr>
        <w:ind w:left="360"/>
      </w:pPr>
      <w:r>
        <w:t>For</w:t>
      </w:r>
      <w:r w:rsidR="00DD2C7A">
        <w:t xml:space="preserve"> </w:t>
      </w:r>
      <w:r w:rsidR="002629EB">
        <w:t>vegetable garden</w:t>
      </w:r>
      <w:r w:rsidR="003F3771">
        <w:t>s</w:t>
      </w:r>
      <w:r>
        <w:t xml:space="preserve">, the Action Levels </w:t>
      </w:r>
      <w:r w:rsidR="00B64B59">
        <w:t xml:space="preserve">correspond to </w:t>
      </w:r>
      <w:r w:rsidR="003C4F3D">
        <w:t>risk-</w:t>
      </w:r>
      <w:r>
        <w:t xml:space="preserve">based values </w:t>
      </w:r>
      <w:r w:rsidR="00B64B59">
        <w:t xml:space="preserve">developed </w:t>
      </w:r>
      <w:r>
        <w:t xml:space="preserve">for </w:t>
      </w:r>
      <w:r w:rsidR="00F90A80" w:rsidRPr="00F90A80">
        <w:rPr>
          <w:highlight w:val="yellow"/>
        </w:rPr>
        <w:t>lead</w:t>
      </w:r>
      <w:r w:rsidR="0000276D">
        <w:t xml:space="preserve"> through HHRA in the Trail area (ref)</w:t>
      </w:r>
      <w:r>
        <w:t xml:space="preserve">. </w:t>
      </w:r>
      <w:r w:rsidR="00302C5F">
        <w:t>Property owners with v</w:t>
      </w:r>
      <w:r>
        <w:t xml:space="preserve">egetable </w:t>
      </w:r>
      <w:r w:rsidR="00120F7A">
        <w:t>g</w:t>
      </w:r>
      <w:r>
        <w:t xml:space="preserve">ardens with </w:t>
      </w:r>
      <w:r w:rsidR="002629EB">
        <w:t xml:space="preserve">soil </w:t>
      </w:r>
      <w:r w:rsidR="003F316A">
        <w:t xml:space="preserve">metal </w:t>
      </w:r>
      <w:r w:rsidR="002629EB">
        <w:t>concentration</w:t>
      </w:r>
      <w:r w:rsidR="003F316A">
        <w:t xml:space="preserve">s </w:t>
      </w:r>
      <w:r w:rsidR="002629EB">
        <w:t xml:space="preserve">greater than 1,000 </w:t>
      </w:r>
      <w:proofErr w:type="spellStart"/>
      <w:r w:rsidR="002629EB">
        <w:t>ppm</w:t>
      </w:r>
      <w:proofErr w:type="spellEnd"/>
      <w:r w:rsidR="003F316A">
        <w:t xml:space="preserve"> lead, </w:t>
      </w:r>
      <w:r w:rsidR="003F316A" w:rsidRPr="00FF2FDD">
        <w:rPr>
          <w:highlight w:val="yellow"/>
        </w:rPr>
        <w:t xml:space="preserve">(## </w:t>
      </w:r>
      <w:proofErr w:type="spellStart"/>
      <w:r w:rsidR="003F316A" w:rsidRPr="00FF2FDD">
        <w:rPr>
          <w:highlight w:val="yellow"/>
        </w:rPr>
        <w:t>ppm</w:t>
      </w:r>
      <w:proofErr w:type="spellEnd"/>
      <w:r w:rsidR="003F316A" w:rsidRPr="00FF2FDD">
        <w:rPr>
          <w:highlight w:val="yellow"/>
        </w:rPr>
        <w:t xml:space="preserve"> cadmium</w:t>
      </w:r>
      <w:r w:rsidR="00F24E2A" w:rsidRPr="00FF2FDD">
        <w:rPr>
          <w:highlight w:val="yellow"/>
        </w:rPr>
        <w:t>, other metals</w:t>
      </w:r>
      <w:r w:rsidRPr="00FF2FDD">
        <w:rPr>
          <w:highlight w:val="yellow"/>
        </w:rPr>
        <w:t>?</w:t>
      </w:r>
      <w:r w:rsidR="003F316A" w:rsidRPr="00FF2FDD">
        <w:rPr>
          <w:highlight w:val="yellow"/>
        </w:rPr>
        <w:t>)</w:t>
      </w:r>
      <w:r w:rsidR="002629EB" w:rsidRPr="00FF2FDD">
        <w:rPr>
          <w:highlight w:val="yellow"/>
        </w:rPr>
        <w:t>,</w:t>
      </w:r>
      <w:r w:rsidR="002629EB">
        <w:t xml:space="preserve"> </w:t>
      </w:r>
      <w:r>
        <w:t>are</w:t>
      </w:r>
      <w:r w:rsidR="00F714C4">
        <w:t xml:space="preserve"> offered</w:t>
      </w:r>
      <w:r>
        <w:t xml:space="preserve"> remediation</w:t>
      </w:r>
      <w:r w:rsidR="00F714C4">
        <w:t xml:space="preserve">. </w:t>
      </w:r>
      <w:r>
        <w:t xml:space="preserve">The remediation </w:t>
      </w:r>
      <w:r w:rsidR="00F714C4">
        <w:t xml:space="preserve">involves </w:t>
      </w:r>
      <w:r w:rsidR="002629EB">
        <w:t xml:space="preserve">soil </w:t>
      </w:r>
      <w:r w:rsidR="003F316A">
        <w:t xml:space="preserve">removal </w:t>
      </w:r>
      <w:r w:rsidR="002629EB">
        <w:t>to a depth of</w:t>
      </w:r>
      <w:r w:rsidR="003F3771">
        <w:t xml:space="preserve"> </w:t>
      </w:r>
      <w:r w:rsidR="002629EB">
        <w:t>60 cm (2 feet)</w:t>
      </w:r>
      <w:r w:rsidR="00F714C4">
        <w:t xml:space="preserve"> across the vegetable garden</w:t>
      </w:r>
      <w:r w:rsidR="003F316A">
        <w:t xml:space="preserve">, the installation of a </w:t>
      </w:r>
      <w:r w:rsidR="00120F7A">
        <w:t>demarcation layer</w:t>
      </w:r>
      <w:r w:rsidR="003F316A">
        <w:t>, and the replacement of at least 60 cm of soil</w:t>
      </w:r>
      <w:r w:rsidR="002629EB">
        <w:t>.</w:t>
      </w:r>
      <w:r w:rsidR="007211FB">
        <w:t xml:space="preserve"> </w:t>
      </w:r>
    </w:p>
    <w:p w:rsidR="003F316A" w:rsidRDefault="003F316A" w:rsidP="0074315C"/>
    <w:p w:rsidR="00B64B59" w:rsidRPr="00660365" w:rsidRDefault="00B64B59" w:rsidP="00D27A86">
      <w:pPr>
        <w:pStyle w:val="ListParagraph"/>
        <w:ind w:left="0"/>
        <w:rPr>
          <w:b/>
        </w:rPr>
      </w:pPr>
      <w:r w:rsidRPr="00660365">
        <w:rPr>
          <w:b/>
        </w:rPr>
        <w:t>RATIONALE FOR CURRENT ACTION LEVELS</w:t>
      </w:r>
    </w:p>
    <w:p w:rsidR="00B64B59" w:rsidRDefault="00B64B59" w:rsidP="00D27A86">
      <w:pPr>
        <w:pStyle w:val="ListParagraph"/>
        <w:ind w:left="0"/>
      </w:pPr>
    </w:p>
    <w:p w:rsidR="007507F0" w:rsidRDefault="00F24E2A" w:rsidP="00D27A86">
      <w:pPr>
        <w:pStyle w:val="ListParagraph"/>
        <w:ind w:left="0"/>
      </w:pPr>
      <w:r w:rsidRPr="00F90A80">
        <w:t>Trail is a dynamic and complex site</w:t>
      </w:r>
      <w:r w:rsidR="00B64B59" w:rsidRPr="00F90A80">
        <w:t xml:space="preserve"> </w:t>
      </w:r>
      <w:r w:rsidR="003F3771">
        <w:t>where</w:t>
      </w:r>
      <w:r w:rsidR="00B64B59" w:rsidRPr="00F90A80">
        <w:t xml:space="preserve"> </w:t>
      </w:r>
      <w:r w:rsidR="00483C30" w:rsidRPr="00F90A80">
        <w:t xml:space="preserve">current </w:t>
      </w:r>
      <w:r w:rsidR="003A3BC6" w:rsidRPr="00F90A80">
        <w:t xml:space="preserve">and historic </w:t>
      </w:r>
      <w:r w:rsidR="00483C30" w:rsidRPr="00F90A80">
        <w:t>smelter activities</w:t>
      </w:r>
      <w:r w:rsidR="00FF2FDD" w:rsidRPr="00F90A80">
        <w:t xml:space="preserve"> </w:t>
      </w:r>
      <w:r w:rsidR="003F3771">
        <w:t xml:space="preserve">are </w:t>
      </w:r>
      <w:r w:rsidR="009950CE">
        <w:t xml:space="preserve">a </w:t>
      </w:r>
      <w:r w:rsidR="00277736">
        <w:t xml:space="preserve">primary </w:t>
      </w:r>
      <w:r w:rsidR="00B64B59" w:rsidRPr="00F90A80">
        <w:t>source of</w:t>
      </w:r>
      <w:r w:rsidR="00277736">
        <w:t xml:space="preserve"> </w:t>
      </w:r>
      <w:r w:rsidR="00B64B59" w:rsidRPr="00F90A80">
        <w:t xml:space="preserve">metals </w:t>
      </w:r>
      <w:r w:rsidR="003F3771">
        <w:t>exposure</w:t>
      </w:r>
      <w:r w:rsidR="009950CE">
        <w:t xml:space="preserve">. </w:t>
      </w:r>
      <w:commentRangeStart w:id="21"/>
      <w:r w:rsidR="003F3771">
        <w:t xml:space="preserve">The </w:t>
      </w:r>
      <w:r w:rsidR="00A91D2C">
        <w:t>T</w:t>
      </w:r>
      <w:r w:rsidR="00662872">
        <w:t>rail Area Health and Environment Program (THEP)</w:t>
      </w:r>
      <w:r w:rsidR="00A91D2C">
        <w:t xml:space="preserve"> works to reduce health ri</w:t>
      </w:r>
      <w:r w:rsidR="008E72CA">
        <w:t xml:space="preserve">sks associated with </w:t>
      </w:r>
      <w:r w:rsidR="00A91D2C">
        <w:t xml:space="preserve">smelter metals </w:t>
      </w:r>
      <w:r w:rsidR="00601847">
        <w:t xml:space="preserve">while maintaining a thriving local economy through the continued operation of the </w:t>
      </w:r>
      <w:proofErr w:type="spellStart"/>
      <w:r w:rsidR="00601847">
        <w:t>Teck</w:t>
      </w:r>
      <w:proofErr w:type="spellEnd"/>
      <w:r w:rsidR="00601847">
        <w:t xml:space="preserve"> Metals Smelter.</w:t>
      </w:r>
      <w:commentRangeEnd w:id="21"/>
      <w:r w:rsidR="00C76B9B">
        <w:rPr>
          <w:rStyle w:val="CommentReference"/>
        </w:rPr>
        <w:commentReference w:id="21"/>
      </w:r>
      <w:r w:rsidR="00601847">
        <w:t xml:space="preserve"> </w:t>
      </w:r>
      <w:r w:rsidR="00C76B9B">
        <w:t xml:space="preserve">With an operating smelter, Air Quality improvements (emissions reductions) remain the greatest opportunity for reducing health risks in Trail. </w:t>
      </w:r>
      <w:r w:rsidR="00601847">
        <w:t>T</w:t>
      </w:r>
      <w:r w:rsidR="008E72CA">
        <w:t>he</w:t>
      </w:r>
      <w:r w:rsidR="00601847">
        <w:t xml:space="preserve"> current</w:t>
      </w:r>
      <w:r w:rsidR="00A91D2C">
        <w:t xml:space="preserve"> </w:t>
      </w:r>
      <w:r w:rsidR="00A22426">
        <w:t>Action Levels</w:t>
      </w:r>
      <w:r w:rsidR="00A91D2C">
        <w:t xml:space="preserve"> </w:t>
      </w:r>
      <w:r w:rsidR="00883FFF">
        <w:t xml:space="preserve">help </w:t>
      </w:r>
      <w:r w:rsidR="00662872">
        <w:t xml:space="preserve">prioritize the highest risks </w:t>
      </w:r>
      <w:r w:rsidR="003F3771">
        <w:t>first</w:t>
      </w:r>
      <w:r w:rsidR="00A91D2C">
        <w:t>.</w:t>
      </w:r>
      <w:r w:rsidR="003F3771">
        <w:t xml:space="preserve"> </w:t>
      </w:r>
    </w:p>
    <w:p w:rsidR="00662872" w:rsidRDefault="00662872" w:rsidP="00662872">
      <w:pPr>
        <w:ind w:left="720"/>
        <w:rPr>
          <w:u w:val="single"/>
        </w:rPr>
      </w:pPr>
    </w:p>
    <w:p w:rsidR="00C76B9B" w:rsidRDefault="00C76B9B" w:rsidP="00662872">
      <w:pPr>
        <w:ind w:left="720"/>
      </w:pPr>
      <w:r>
        <w:rPr>
          <w:u w:val="single"/>
        </w:rPr>
        <w:t xml:space="preserve">Rationale for the </w:t>
      </w:r>
      <w:r w:rsidR="00662872" w:rsidRPr="004346EF">
        <w:rPr>
          <w:u w:val="single"/>
        </w:rPr>
        <w:t>Action Level for Families</w:t>
      </w:r>
      <w:r w:rsidR="00662872">
        <w:t xml:space="preserve">: </w:t>
      </w:r>
    </w:p>
    <w:p w:rsidR="00C76B9B" w:rsidRDefault="00C76B9B" w:rsidP="00662872">
      <w:pPr>
        <w:ind w:left="720"/>
      </w:pPr>
    </w:p>
    <w:p w:rsidR="007A7A9C" w:rsidRDefault="00C76B9B" w:rsidP="007A7A9C">
      <w:pPr>
        <w:ind w:left="720"/>
      </w:pPr>
      <w:r>
        <w:lastRenderedPageBreak/>
        <w:t xml:space="preserve">Air Quality improvements will likely be the largest determinant of reducing childhood blood lead levels in coming years. </w:t>
      </w:r>
      <w:r w:rsidR="007A7A9C">
        <w:t xml:space="preserve">While </w:t>
      </w:r>
      <w:proofErr w:type="spellStart"/>
      <w:r w:rsidR="007A7A9C">
        <w:t>Teck</w:t>
      </w:r>
      <w:proofErr w:type="spellEnd"/>
      <w:r w:rsidR="007A7A9C">
        <w:t xml:space="preserve"> </w:t>
      </w:r>
      <w:r w:rsidR="007A7A9C" w:rsidRPr="00F90A80">
        <w:t>continue</w:t>
      </w:r>
      <w:r w:rsidR="007A7A9C">
        <w:t>s</w:t>
      </w:r>
      <w:r w:rsidR="007A7A9C" w:rsidRPr="00F90A80">
        <w:t xml:space="preserve"> to </w:t>
      </w:r>
      <w:r w:rsidR="007A7A9C">
        <w:t xml:space="preserve">reduce air emissions and </w:t>
      </w:r>
      <w:r w:rsidR="007A7A9C" w:rsidRPr="00F90A80">
        <w:t xml:space="preserve">evaluate the </w:t>
      </w:r>
      <w:commentRangeStart w:id="22"/>
      <w:r w:rsidR="007A7A9C" w:rsidRPr="00F90A80">
        <w:t>effectiveness of soil remediation</w:t>
      </w:r>
      <w:commentRangeEnd w:id="22"/>
      <w:r w:rsidR="007A7A9C">
        <w:rPr>
          <w:rStyle w:val="CommentReference"/>
        </w:rPr>
        <w:commentReference w:id="22"/>
      </w:r>
      <w:r w:rsidR="007A7A9C">
        <w:t xml:space="preserve">, we are offering home visits, soil assessment and support through the </w:t>
      </w:r>
      <w:r>
        <w:t>Healthy Families Healthy Homes Program</w:t>
      </w:r>
      <w:r w:rsidR="00C065C2">
        <w:t>,</w:t>
      </w:r>
      <w:r>
        <w:t xml:space="preserve"> as discussed in section HCXX. </w:t>
      </w:r>
      <w:r w:rsidR="007A7A9C">
        <w:t>This supports children at a critical stage in their development (ref) and works to prevent children’s exposure to indoor dust. Educating and supporting families to reduce indoor dust may present a greater opportunity than soil remediation for reducing metals exposure to young children (</w:t>
      </w:r>
      <w:r w:rsidR="007A7A9C" w:rsidRPr="007A7A9C">
        <w:rPr>
          <w:highlight w:val="yellow"/>
        </w:rPr>
        <w:t>ref – primary pathway for young children)</w:t>
      </w:r>
      <w:r w:rsidR="007A7A9C">
        <w:t xml:space="preserve">. </w:t>
      </w:r>
    </w:p>
    <w:p w:rsidR="00C76B9B" w:rsidRDefault="00C76B9B" w:rsidP="00662872">
      <w:pPr>
        <w:ind w:left="720"/>
      </w:pPr>
    </w:p>
    <w:p w:rsidR="007A7A9C" w:rsidRDefault="00662872" w:rsidP="007A7A9C">
      <w:pPr>
        <w:ind w:left="720"/>
      </w:pPr>
      <w:r>
        <w:t>B</w:t>
      </w:r>
      <w:r w:rsidRPr="00F90A80">
        <w:t>ased on experience</w:t>
      </w:r>
      <w:r>
        <w:t>s</w:t>
      </w:r>
      <w:r w:rsidRPr="00F90A80">
        <w:t xml:space="preserve"> at other </w:t>
      </w:r>
      <w:r>
        <w:t xml:space="preserve">smelter </w:t>
      </w:r>
      <w:r w:rsidRPr="00F90A80">
        <w:t xml:space="preserve">sites, soil remediation will likely have little effect on reducing blood lead levels </w:t>
      </w:r>
      <w:r w:rsidRPr="00E41116">
        <w:rPr>
          <w:highlight w:val="yellow"/>
        </w:rPr>
        <w:t>(ref)</w:t>
      </w:r>
      <w:r>
        <w:t xml:space="preserve"> thus, for soil less than </w:t>
      </w:r>
      <w:r w:rsidRPr="00C065C2">
        <w:rPr>
          <w:highlight w:val="cyan"/>
        </w:rPr>
        <w:t>Action Level</w:t>
      </w:r>
      <w:r>
        <w:t xml:space="preserve">, yard improvement work (not remediation) is offered. </w:t>
      </w:r>
      <w:r w:rsidRPr="00F90A80">
        <w:t>Having good ground cover (sod,</w:t>
      </w:r>
      <w:r>
        <w:t xml:space="preserve"> gravel, mulch, concrete, etc.)</w:t>
      </w:r>
      <w:r w:rsidRPr="00F90A80">
        <w:t xml:space="preserve"> help</w:t>
      </w:r>
      <w:r>
        <w:t>s</w:t>
      </w:r>
      <w:r w:rsidRPr="00F90A80">
        <w:t xml:space="preserve"> </w:t>
      </w:r>
      <w:r w:rsidR="00C065C2">
        <w:t xml:space="preserve">reduce dust tracked into the home </w:t>
      </w:r>
      <w:r w:rsidRPr="00120F7A">
        <w:rPr>
          <w:highlight w:val="yellow"/>
        </w:rPr>
        <w:t>(ref).</w:t>
      </w:r>
    </w:p>
    <w:p w:rsidR="00C76B9B" w:rsidRDefault="00C76B9B" w:rsidP="00662872">
      <w:pPr>
        <w:ind w:left="720"/>
      </w:pPr>
    </w:p>
    <w:p w:rsidR="006E5B81" w:rsidRDefault="00B03822" w:rsidP="00662872">
      <w:pPr>
        <w:ind w:left="720"/>
      </w:pPr>
      <w:r>
        <w:rPr>
          <w:u w:val="single"/>
        </w:rPr>
        <w:t xml:space="preserve">Rationale for the </w:t>
      </w:r>
      <w:r w:rsidR="00120F7A">
        <w:rPr>
          <w:u w:val="single"/>
        </w:rPr>
        <w:t>Action Level for Vegetable Gardens</w:t>
      </w:r>
      <w:r w:rsidR="00120F7A">
        <w:t xml:space="preserve">: </w:t>
      </w:r>
    </w:p>
    <w:p w:rsidR="006E5B81" w:rsidRDefault="006E5B81" w:rsidP="00662872">
      <w:pPr>
        <w:ind w:left="720"/>
      </w:pPr>
    </w:p>
    <w:p w:rsidR="00120F7A" w:rsidRDefault="00120F7A" w:rsidP="00662872">
      <w:pPr>
        <w:ind w:left="720"/>
      </w:pPr>
      <w:r w:rsidRPr="00F90A80">
        <w:t xml:space="preserve">For soil in vegetable gardens, a </w:t>
      </w:r>
      <w:r w:rsidRPr="0000276D">
        <w:rPr>
          <w:highlight w:val="cyan"/>
        </w:rPr>
        <w:t xml:space="preserve">risk-based </w:t>
      </w:r>
      <w:r w:rsidR="0000276D" w:rsidRPr="0000276D">
        <w:rPr>
          <w:highlight w:val="cyan"/>
        </w:rPr>
        <w:t>Action Level</w:t>
      </w:r>
      <w:r w:rsidR="0000276D">
        <w:t xml:space="preserve"> is recommended</w:t>
      </w:r>
      <w:r>
        <w:t xml:space="preserve"> </w:t>
      </w:r>
      <w:r w:rsidRPr="00F90A80">
        <w:t>due to the high exposure to bare soil and the risks associated with consuming garden produce as determined by the HHRA (</w:t>
      </w:r>
      <w:r w:rsidRPr="00B3600A">
        <w:rPr>
          <w:highlight w:val="yellow"/>
        </w:rPr>
        <w:t>ref</w:t>
      </w:r>
      <w:r w:rsidRPr="00F90A80">
        <w:t xml:space="preserve">). </w:t>
      </w:r>
      <w:r w:rsidR="0000276D">
        <w:t>Lead is the Action Level because t</w:t>
      </w:r>
      <w:r w:rsidRPr="00F90A80">
        <w:t xml:space="preserve">here </w:t>
      </w:r>
      <w:r>
        <w:t xml:space="preserve">is a relationship </w:t>
      </w:r>
      <w:r w:rsidRPr="00F90A80">
        <w:t xml:space="preserve">between lead in soil and </w:t>
      </w:r>
      <w:r w:rsidR="0000276D">
        <w:t>concentrations of</w:t>
      </w:r>
      <w:r w:rsidRPr="00F90A80">
        <w:t xml:space="preserve"> other smelter metals such as arsenic and cadmium</w:t>
      </w:r>
      <w:r w:rsidR="0000276D">
        <w:t>. T</w:t>
      </w:r>
      <w:r>
        <w:t>herefore</w:t>
      </w:r>
      <w:r w:rsidRPr="00F90A80">
        <w:t xml:space="preserve">, the remediation of vegetable gardens with soil lead above </w:t>
      </w:r>
      <w:r w:rsidR="0000276D">
        <w:t>the Action Level</w:t>
      </w:r>
      <w:r w:rsidRPr="00F90A80">
        <w:t xml:space="preserve"> protects residents from potential exposure to other metals that may be present in their garden soil. </w:t>
      </w:r>
      <w:r w:rsidR="0000276D">
        <w:t>T</w:t>
      </w:r>
      <w:r>
        <w:t>he concentrations of all metals are scrutinized, and i</w:t>
      </w:r>
      <w:r w:rsidRPr="00F90A80">
        <w:t xml:space="preserve">n cases where </w:t>
      </w:r>
      <w:r w:rsidR="0000276D">
        <w:t xml:space="preserve">any metal is </w:t>
      </w:r>
      <w:r w:rsidRPr="00F90A80">
        <w:t xml:space="preserve">greater than UCC (i.e. cadmium </w:t>
      </w:r>
      <w:r>
        <w:t>&gt;</w:t>
      </w:r>
      <w:r w:rsidRPr="00F90A80">
        <w:t xml:space="preserve"> 30 </w:t>
      </w:r>
      <w:proofErr w:type="spellStart"/>
      <w:r w:rsidRPr="00F90A80">
        <w:t>ppm</w:t>
      </w:r>
      <w:proofErr w:type="spellEnd"/>
      <w:r w:rsidRPr="00F90A80">
        <w:t>)</w:t>
      </w:r>
      <w:r>
        <w:t>,</w:t>
      </w:r>
      <w:r w:rsidRPr="00F90A80">
        <w:t xml:space="preserve"> garden remediation is offered.</w:t>
      </w:r>
    </w:p>
    <w:p w:rsidR="00662872" w:rsidRDefault="00662872" w:rsidP="00D27A86">
      <w:pPr>
        <w:pStyle w:val="ListParagraph"/>
        <w:ind w:left="0"/>
      </w:pPr>
    </w:p>
    <w:p w:rsidR="006E5B81" w:rsidRDefault="00B03822" w:rsidP="004F445B">
      <w:pPr>
        <w:ind w:left="720"/>
      </w:pPr>
      <w:r>
        <w:rPr>
          <w:u w:val="single"/>
        </w:rPr>
        <w:t xml:space="preserve">Rationale for the </w:t>
      </w:r>
      <w:r w:rsidR="008E72CA">
        <w:rPr>
          <w:u w:val="single"/>
        </w:rPr>
        <w:t>Action Level</w:t>
      </w:r>
      <w:r w:rsidR="004346EF">
        <w:rPr>
          <w:u w:val="single"/>
        </w:rPr>
        <w:t xml:space="preserve"> for Yard Soil</w:t>
      </w:r>
      <w:r w:rsidR="00E41116">
        <w:t xml:space="preserve">: </w:t>
      </w:r>
    </w:p>
    <w:p w:rsidR="006E5B81" w:rsidRDefault="006E5B81" w:rsidP="004F445B">
      <w:pPr>
        <w:ind w:left="720"/>
      </w:pPr>
    </w:p>
    <w:p w:rsidR="004F445B" w:rsidRDefault="008E72CA" w:rsidP="004F445B">
      <w:pPr>
        <w:ind w:left="720"/>
      </w:pPr>
      <w:r>
        <w:t xml:space="preserve">Yard soil </w:t>
      </w:r>
      <w:r w:rsidR="00A22426">
        <w:t xml:space="preserve">remediation </w:t>
      </w:r>
      <w:r>
        <w:t xml:space="preserve">is offered for </w:t>
      </w:r>
      <w:r w:rsidR="00A22426">
        <w:t xml:space="preserve">all or part of </w:t>
      </w:r>
      <w:r w:rsidR="003F3771">
        <w:t>a residential</w:t>
      </w:r>
      <w:r w:rsidR="00A22426">
        <w:t xml:space="preserve"> yard where soil is greater than</w:t>
      </w:r>
      <w:r w:rsidR="00A22426" w:rsidRPr="00F90A80">
        <w:t xml:space="preserve"> the current UCC</w:t>
      </w:r>
      <w:r w:rsidR="00A22426">
        <w:t xml:space="preserve">. </w:t>
      </w:r>
      <w:r w:rsidR="00AB4D1D">
        <w:t xml:space="preserve">This Action Level </w:t>
      </w:r>
      <w:r w:rsidR="0005606A">
        <w:t xml:space="preserve">helps prioritize </w:t>
      </w:r>
      <w:r w:rsidR="00AB4D1D">
        <w:t xml:space="preserve">properties with the highest potential risks due to elevated metals in soil. </w:t>
      </w:r>
      <w:r w:rsidR="004F445B">
        <w:t xml:space="preserve">There is no reason to delay the remediation of properties with soil greater than the UCC as preliminary data from the Long Term Soil Study (LTSS) (SECTION HGXX) show </w:t>
      </w:r>
      <w:r w:rsidR="004F445B" w:rsidRPr="00F90A80">
        <w:t xml:space="preserve">that current emissions will </w:t>
      </w:r>
      <w:r w:rsidR="004F445B">
        <w:t>not bring soil metals concentrations back to current levels for many decades</w:t>
      </w:r>
      <w:r w:rsidR="004F445B" w:rsidRPr="00F90A80">
        <w:t xml:space="preserve">.  </w:t>
      </w:r>
      <w:r w:rsidR="0005606A">
        <w:t xml:space="preserve">Over the next few years, THEP will continue to remediate properties above UCC and </w:t>
      </w:r>
      <w:r w:rsidR="0005606A" w:rsidRPr="00F90A80">
        <w:t>evaluate the effectiveness of the soil remedi</w:t>
      </w:r>
      <w:r w:rsidR="0005606A">
        <w:t xml:space="preserve">ation efforts through the LTSS. </w:t>
      </w:r>
      <w:r w:rsidR="00D92C59">
        <w:t xml:space="preserve"> </w:t>
      </w:r>
      <w:r w:rsidR="0005606A">
        <w:t xml:space="preserve">At the same time, </w:t>
      </w:r>
      <w:proofErr w:type="spellStart"/>
      <w:r w:rsidR="0005606A">
        <w:t>Teck</w:t>
      </w:r>
      <w:proofErr w:type="spellEnd"/>
      <w:r w:rsidR="0005606A">
        <w:t xml:space="preserve"> </w:t>
      </w:r>
      <w:r w:rsidR="00D92C59">
        <w:t>is working on</w:t>
      </w:r>
      <w:r w:rsidR="0005606A">
        <w:t xml:space="preserve"> Air Quality improvements at the smelter (section AQ XX). Thus, we </w:t>
      </w:r>
      <w:r w:rsidR="004F445B">
        <w:t xml:space="preserve">anticipate that the remediation Action Level for yards will </w:t>
      </w:r>
      <w:r w:rsidR="00D92C59">
        <w:t xml:space="preserve">soon </w:t>
      </w:r>
      <w:r w:rsidR="004F445B">
        <w:t>include properties with soil less than the current UCC</w:t>
      </w:r>
      <w:r w:rsidR="0005606A">
        <w:t xml:space="preserve"> and </w:t>
      </w:r>
      <w:r w:rsidR="00D92C59">
        <w:t xml:space="preserve">that future </w:t>
      </w:r>
      <w:r w:rsidR="0005606A">
        <w:t xml:space="preserve">remediation actions will </w:t>
      </w:r>
      <w:r w:rsidR="00662872">
        <w:t xml:space="preserve">be maintained longer (i.e. recontamination </w:t>
      </w:r>
      <w:r w:rsidR="007D1708">
        <w:t>is</w:t>
      </w:r>
      <w:r w:rsidR="00662872">
        <w:t xml:space="preserve"> </w:t>
      </w:r>
      <w:r w:rsidR="00D92C59">
        <w:t xml:space="preserve">slower).  </w:t>
      </w:r>
    </w:p>
    <w:p w:rsidR="004F445B" w:rsidRDefault="004F445B" w:rsidP="004F445B"/>
    <w:p w:rsidR="00482059" w:rsidRDefault="00E41116" w:rsidP="00F90A80">
      <w:pPr>
        <w:pStyle w:val="ListParagraph"/>
        <w:ind w:left="0"/>
      </w:pPr>
      <w:r>
        <w:t>I</w:t>
      </w:r>
      <w:r w:rsidR="00FE60B4">
        <w:t>t is expected that a combined effort of improving air quality, reducing indoor dust</w:t>
      </w:r>
      <w:r w:rsidR="007D1708">
        <w:t xml:space="preserve">, </w:t>
      </w:r>
      <w:r w:rsidR="00FE60B4">
        <w:t xml:space="preserve">educating families </w:t>
      </w:r>
      <w:r w:rsidR="007D1708">
        <w:t xml:space="preserve">and remediating soils </w:t>
      </w:r>
      <w:r w:rsidR="00FE60B4">
        <w:t xml:space="preserve">will help achieve </w:t>
      </w:r>
      <w:r w:rsidR="007D1708">
        <w:t xml:space="preserve">long term </w:t>
      </w:r>
      <w:r w:rsidR="009F6F4A">
        <w:t>goals for Trail. For example, future goals may be</w:t>
      </w:r>
      <w:r w:rsidR="00FE60B4">
        <w:t>:</w:t>
      </w:r>
      <w:r w:rsidR="00482059">
        <w:t xml:space="preserve"> </w:t>
      </w:r>
    </w:p>
    <w:p w:rsidR="00F90A80" w:rsidRPr="00F90A80" w:rsidRDefault="00F90A80" w:rsidP="00F90A80">
      <w:pPr>
        <w:pStyle w:val="ListParagraph"/>
        <w:ind w:left="0"/>
      </w:pPr>
    </w:p>
    <w:p w:rsidR="00F90A80" w:rsidRPr="00F90A80" w:rsidRDefault="00100DC7" w:rsidP="00F90A80">
      <w:pPr>
        <w:pStyle w:val="ListParagraph"/>
        <w:numPr>
          <w:ilvl w:val="2"/>
          <w:numId w:val="19"/>
        </w:numPr>
      </w:pPr>
      <w:commentRangeStart w:id="23"/>
      <w:r w:rsidRPr="00F90A80">
        <w:t>lower blood lead levels in children,</w:t>
      </w:r>
    </w:p>
    <w:p w:rsidR="00100DC7" w:rsidRPr="00F90A80" w:rsidRDefault="00100DC7" w:rsidP="00F90A80">
      <w:pPr>
        <w:pStyle w:val="ListParagraph"/>
        <w:numPr>
          <w:ilvl w:val="2"/>
          <w:numId w:val="19"/>
        </w:numPr>
      </w:pPr>
      <w:r w:rsidRPr="00F90A80">
        <w:t>incremental cancer risk</w:t>
      </w:r>
      <w:r w:rsidR="00F42447">
        <w:t>s</w:t>
      </w:r>
      <w:r w:rsidRPr="00F90A80">
        <w:t xml:space="preserve"> between 1 in 100,000 and 1 in 10,000 </w:t>
      </w:r>
    </w:p>
    <w:p w:rsidR="00B3600A" w:rsidRDefault="00F90A80" w:rsidP="00100DC7">
      <w:pPr>
        <w:pStyle w:val="ListParagraph"/>
        <w:numPr>
          <w:ilvl w:val="2"/>
          <w:numId w:val="19"/>
        </w:numPr>
      </w:pPr>
      <w:r w:rsidRPr="00F90A80">
        <w:t>non-</w:t>
      </w:r>
      <w:r w:rsidR="007C0250" w:rsidRPr="00F90A80">
        <w:t>cancer hazard indexes &lt; 1</w:t>
      </w:r>
    </w:p>
    <w:commentRangeEnd w:id="23"/>
    <w:p w:rsidR="006F5709" w:rsidRDefault="001D5993" w:rsidP="006F5709">
      <w:pPr>
        <w:pStyle w:val="ListParagraph"/>
        <w:ind w:left="0"/>
      </w:pPr>
      <w:r>
        <w:rPr>
          <w:rStyle w:val="CommentReference"/>
        </w:rPr>
        <w:commentReference w:id="23"/>
      </w:r>
      <w:ins w:id="24" w:author="mccoa" w:date="2013-08-19T15:58:00Z">
        <w:r w:rsidR="00FE60B4" w:rsidDel="00FE60B4">
          <w:t xml:space="preserve"> </w:t>
        </w:r>
      </w:ins>
    </w:p>
    <w:p w:rsidR="00B3600A" w:rsidRDefault="007D1708" w:rsidP="006F5709">
      <w:r>
        <w:t xml:space="preserve">The goals change with emerging scientific data and guidance from the community. </w:t>
      </w:r>
      <w:r w:rsidR="00CA3F6E" w:rsidRPr="00F90A80">
        <w:t>T</w:t>
      </w:r>
      <w:r w:rsidR="00342718" w:rsidRPr="00F90A80">
        <w:t>he comprehensive nature of THEP</w:t>
      </w:r>
      <w:r w:rsidR="00342718">
        <w:t xml:space="preserve"> is a result of the realization that </w:t>
      </w:r>
      <w:r w:rsidR="00CA3F6E" w:rsidRPr="00F90A80">
        <w:t xml:space="preserve">it is going to take a combined effort </w:t>
      </w:r>
      <w:r w:rsidR="009F6F4A">
        <w:t xml:space="preserve">to reduce residents’ exposure to </w:t>
      </w:r>
      <w:r w:rsidR="00342718">
        <w:t>smelter metal</w:t>
      </w:r>
      <w:r w:rsidR="009F6F4A">
        <w:t>s</w:t>
      </w:r>
      <w:r w:rsidR="00342718">
        <w:t>.</w:t>
      </w:r>
    </w:p>
    <w:p w:rsidR="00326D59" w:rsidRDefault="00326D59" w:rsidP="006F5709"/>
    <w:p w:rsidR="00B3600A" w:rsidRDefault="00B3600A" w:rsidP="00D27A86">
      <w:pPr>
        <w:pStyle w:val="ListParagraph"/>
        <w:ind w:left="0"/>
      </w:pPr>
      <w:r>
        <w:lastRenderedPageBreak/>
        <w:t>REMEDIATION PRIORITIES</w:t>
      </w:r>
    </w:p>
    <w:p w:rsidR="00B3600A" w:rsidRDefault="00B3600A" w:rsidP="00D27A86">
      <w:pPr>
        <w:pStyle w:val="ListParagraph"/>
        <w:ind w:left="0"/>
      </w:pP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Del="00302C5F" w:rsidRDefault="003E0E71" w:rsidP="00D27A86">
      <w:pPr>
        <w:pStyle w:val="ListParagraph"/>
        <w:ind w:left="0"/>
        <w:rPr>
          <w:del w:id="25" w:author="Ennsb" w:date="2013-08-19T11:14:00Z"/>
        </w:rPr>
      </w:pPr>
    </w:p>
    <w:p w:rsidR="003E0E71" w:rsidRDefault="00D27A86" w:rsidP="0074315C">
      <w:pPr>
        <w:pStyle w:val="IntrinsikBulletStyle"/>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74315C">
      <w:pPr>
        <w:pStyle w:val="IntrinsikBulletStyle"/>
      </w:pPr>
      <w:r>
        <w:t>gardening season for people preparing their vegetable garden to grow food;</w:t>
      </w:r>
    </w:p>
    <w:p w:rsidR="003E0E71" w:rsidRDefault="003E0E71" w:rsidP="0074315C">
      <w:pPr>
        <w:pStyle w:val="IntrinsikBulletStyle"/>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74315C">
      <w:pPr>
        <w:pStyle w:val="IntrinsikBulletStyle"/>
      </w:pPr>
      <w:r>
        <w:t>inclement weather (e.g. too wet or potentially extremely hot, dry &amp; dusty);</w:t>
      </w:r>
    </w:p>
    <w:p w:rsidR="005D2B2A" w:rsidRDefault="003E0E71" w:rsidP="0074315C">
      <w:pPr>
        <w:pStyle w:val="IntrinsikBulletStyle"/>
      </w:pPr>
      <w:r>
        <w:t>worker health and safety</w:t>
      </w:r>
      <w:r w:rsidR="005D2B2A">
        <w:t>;</w:t>
      </w:r>
      <w:r>
        <w:t xml:space="preserve"> </w:t>
      </w:r>
    </w:p>
    <w:p w:rsidR="00C5078D" w:rsidRDefault="005D2B2A" w:rsidP="0074315C">
      <w:pPr>
        <w:pStyle w:val="IntrinsikBulletStyle"/>
      </w:pPr>
      <w:proofErr w:type="gramStart"/>
      <w:r>
        <w:t>condition</w:t>
      </w:r>
      <w:proofErr w:type="gramEnd"/>
      <w:r>
        <w:t xml:space="preserve"> of existing ground cover.</w:t>
      </w:r>
    </w:p>
    <w:p w:rsidR="0074315C" w:rsidRDefault="0074315C" w:rsidP="0074315C">
      <w:pPr>
        <w:rPr>
          <w:rFonts w:eastAsia="Cambria"/>
        </w:rPr>
      </w:pPr>
    </w:p>
    <w:p w:rsidR="00455E44" w:rsidRDefault="005B5631" w:rsidP="0074315C">
      <w:pPr>
        <w:rPr>
          <w:rFonts w:eastAsia="Cambria"/>
        </w:rPr>
      </w:pPr>
      <w:r>
        <w:rPr>
          <w:rFonts w:eastAsia="Cambria"/>
        </w:rPr>
        <w:t>The r</w:t>
      </w:r>
      <w:r w:rsidR="00700F0A">
        <w:rPr>
          <w:rFonts w:eastAsia="Cambria"/>
        </w:rPr>
        <w:t>emediation</w:t>
      </w:r>
      <w:r w:rsidR="00455E44">
        <w:rPr>
          <w:rFonts w:eastAsia="Cambria"/>
        </w:rPr>
        <w:t xml:space="preserve"> process </w:t>
      </w:r>
      <w:r w:rsidR="00F03837">
        <w:rPr>
          <w:rFonts w:eastAsia="Cambria"/>
        </w:rPr>
        <w:t xml:space="preserve">is provided in the attached OP and </w:t>
      </w:r>
      <w:r w:rsidR="00455E44">
        <w:rPr>
          <w:rFonts w:eastAsia="Cambria"/>
        </w:rPr>
        <w:t>involves</w:t>
      </w:r>
      <w:r w:rsidR="00F03837">
        <w:rPr>
          <w:rFonts w:eastAsia="Cambria"/>
        </w:rPr>
        <w:t xml:space="preserve"> the following key steps</w:t>
      </w:r>
      <w:r w:rsidR="00455E44">
        <w:rPr>
          <w:rFonts w:eastAsia="Cambria"/>
        </w:rPr>
        <w:t>:</w:t>
      </w:r>
    </w:p>
    <w:p w:rsidR="0021106C" w:rsidRDefault="00F03837" w:rsidP="0021106C">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E44FC1" w:rsidRDefault="001C439E">
      <w:pPr>
        <w:pStyle w:val="IntrinsikBulletStyle"/>
      </w:pPr>
      <w:r w:rsidRPr="001C439E">
        <w:t xml:space="preserve">Submitting additional </w:t>
      </w:r>
      <w:r>
        <w:t xml:space="preserve">soil samples as necessary, </w:t>
      </w:r>
      <w:r w:rsidRPr="001C439E">
        <w:t xml:space="preserve">for lab analysis to determine levels of leachable metals for soil disposal purposes; </w:t>
      </w:r>
    </w:p>
    <w:p w:rsidR="00E44FC1" w:rsidRDefault="001C439E">
      <w:pPr>
        <w:pStyle w:val="IntrinsikBulletStyle"/>
      </w:pPr>
      <w:r>
        <w:t>P</w:t>
      </w:r>
      <w:r w:rsidR="00C5078D" w:rsidRPr="00C5078D">
        <w:t>rep</w:t>
      </w:r>
      <w:r>
        <w:t>aring regulatory documentation for</w:t>
      </w:r>
      <w:r w:rsidR="00C5078D" w:rsidRPr="00C5078D">
        <w:t xml:space="preserve"> the BC Ministry of Environment, Land Remediation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r w:rsidR="00EA3B2D">
        <w:rPr>
          <w:rStyle w:val="FootnoteReference"/>
        </w:rPr>
        <w:footnoteReference w:id="2"/>
      </w:r>
      <w:r w:rsidR="00C75810">
        <w:t>.</w:t>
      </w:r>
    </w:p>
    <w:p w:rsidR="00E44FC1" w:rsidRDefault="001C439E">
      <w:pPr>
        <w:pStyle w:val="IntrinsikBulletStyl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E44FC1" w:rsidRDefault="001C439E">
      <w:pPr>
        <w:pStyle w:val="IntrinsikBulletStyl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E44FC1" w:rsidRDefault="001C439E">
      <w:pPr>
        <w:pStyle w:val="IntrinsikBulletStyle"/>
      </w:pPr>
      <w:r>
        <w:t>S</w:t>
      </w:r>
      <w:r w:rsidR="00835DB1">
        <w:t>ubmitting documentation to BC Ministry of Environment as listed above</w:t>
      </w:r>
      <w:r w:rsidR="004D220D">
        <w:rPr>
          <w:rStyle w:val="FootnoteReference"/>
        </w:rPr>
        <w:footnoteReference w:id="3"/>
      </w:r>
    </w:p>
    <w:p w:rsidR="00E44FC1" w:rsidRDefault="001C439E">
      <w:pPr>
        <w:pStyle w:val="IntrinsikBulletStyle"/>
      </w:pPr>
      <w:r>
        <w:lastRenderedPageBreak/>
        <w:t>Performing the</w:t>
      </w:r>
      <w:r w:rsidR="00835DB1">
        <w:t xml:space="preserve"> remediation/yard improvement work </w:t>
      </w:r>
      <w:r>
        <w:t xml:space="preserve">as described in the </w:t>
      </w:r>
      <w:r w:rsidR="0021106C">
        <w:t xml:space="preserve">Remediation </w:t>
      </w:r>
      <w:r>
        <w:t>O</w:t>
      </w:r>
      <w:r w:rsidR="0021106C">
        <w:t xml:space="preserve">perating </w:t>
      </w:r>
      <w:r>
        <w:t>P</w:t>
      </w:r>
      <w:r w:rsidR="0021106C">
        <w:t>rocedures</w:t>
      </w:r>
      <w:r>
        <w:t xml:space="preserve"> </w:t>
      </w:r>
      <w:r w:rsidR="00835DB1">
        <w:t>(see Appendix xx)</w:t>
      </w:r>
      <w:r w:rsidR="00E43911">
        <w:t xml:space="preserve"> and includes</w:t>
      </w:r>
      <w:r w:rsidR="00835DB1">
        <w:t>;</w:t>
      </w:r>
    </w:p>
    <w:p w:rsidR="00E44FC1" w:rsidRDefault="00121CB1" w:rsidP="00AC7A6E">
      <w:pPr>
        <w:pStyle w:val="IntrinsikBulletStyle"/>
        <w:numPr>
          <w:ilvl w:val="1"/>
          <w:numId w:val="48"/>
        </w:numPr>
      </w:pPr>
      <w:r>
        <w:t xml:space="preserve">For full remediation of </w:t>
      </w:r>
      <w:r w:rsidR="00E43911">
        <w:t>yards and flower gardens</w:t>
      </w:r>
      <w:r>
        <w:t>;</w:t>
      </w:r>
      <w:r w:rsidR="00E43911">
        <w:t xml:space="preserve"> </w:t>
      </w:r>
      <w:r>
        <w:t xml:space="preserve">removal of soil </w:t>
      </w:r>
      <w:r w:rsidR="00E43911">
        <w:t xml:space="preserve">to </w:t>
      </w:r>
      <w:r>
        <w:t>a depth of at</w:t>
      </w:r>
      <w:r w:rsidR="0021106C">
        <w:t xml:space="preserve"> least </w:t>
      </w:r>
      <w:r w:rsidR="00E43911">
        <w:t>30 cm.</w:t>
      </w:r>
    </w:p>
    <w:p w:rsidR="00E44FC1" w:rsidRDefault="00121CB1" w:rsidP="00AC7A6E">
      <w:pPr>
        <w:pStyle w:val="IntrinsikBulletStyle"/>
        <w:numPr>
          <w:ilvl w:val="1"/>
          <w:numId w:val="48"/>
        </w:numPr>
      </w:pPr>
      <w:r>
        <w:t xml:space="preserve">For full remediation </w:t>
      </w:r>
      <w:r w:rsidR="00E43911">
        <w:t>vegetable gardens</w:t>
      </w:r>
      <w:r>
        <w:t>;</w:t>
      </w:r>
      <w:r w:rsidR="00E43911">
        <w:t xml:space="preserve"> </w:t>
      </w:r>
      <w:r>
        <w:t xml:space="preserve">removal of soil </w:t>
      </w:r>
      <w:r w:rsidR="00E43911">
        <w:t xml:space="preserve">to </w:t>
      </w:r>
      <w:r>
        <w:t>a</w:t>
      </w:r>
      <w:r w:rsidR="0021106C">
        <w:t xml:space="preserve"> </w:t>
      </w:r>
      <w:r>
        <w:t xml:space="preserve">depth of at </w:t>
      </w:r>
      <w:r w:rsidR="0021106C">
        <w:t xml:space="preserve">least </w:t>
      </w:r>
      <w:r w:rsidR="00E43911">
        <w:t>60 cm.</w:t>
      </w:r>
    </w:p>
    <w:p w:rsidR="00E44FC1" w:rsidRDefault="00121CB1" w:rsidP="00AC7A6E">
      <w:pPr>
        <w:pStyle w:val="IntrinsikBulletStyle"/>
        <w:numPr>
          <w:ilvl w:val="1"/>
          <w:numId w:val="48"/>
        </w:numPr>
      </w:pPr>
      <w:r>
        <w:t>For Yard Improvement work; the improvement of cover in specific areas which may include removing soil to a shallow depth, fertilizing and topdressing sod to encourage better grass cover, the replacement of bare areas with more permanent ground cover. The improvement work is determined on a case by case basis.</w:t>
      </w:r>
    </w:p>
    <w:p w:rsidR="00E44FC1" w:rsidRDefault="00582C5F" w:rsidP="00AC7A6E">
      <w:pPr>
        <w:pStyle w:val="IntrinsikBulletStyle"/>
        <w:numPr>
          <w:ilvl w:val="1"/>
          <w:numId w:val="48"/>
        </w:numPr>
      </w:pPr>
      <w:r>
        <w:t xml:space="preserve">Disposing of </w:t>
      </w:r>
      <w:r w:rsidR="0021106C">
        <w:t xml:space="preserve">excavation </w:t>
      </w:r>
      <w:r w:rsidR="004178F6">
        <w:t>material</w:t>
      </w:r>
      <w:r w:rsidR="00121CB1">
        <w:t xml:space="preserve"> (if any)</w:t>
      </w:r>
      <w:r>
        <w:t xml:space="preserve"> at a </w:t>
      </w:r>
      <w:r w:rsidR="004178F6">
        <w:t>designated and approved location.</w:t>
      </w:r>
    </w:p>
    <w:p w:rsidR="00E44FC1" w:rsidRDefault="00121CB1" w:rsidP="00AC7A6E">
      <w:pPr>
        <w:pStyle w:val="IntrinsikBulletStyle"/>
        <w:numPr>
          <w:ilvl w:val="1"/>
          <w:numId w:val="48"/>
        </w:numPr>
      </w:pPr>
      <w:r>
        <w:t xml:space="preserve">Sampling the base of any </w:t>
      </w:r>
      <w:r w:rsidR="00E43911">
        <w:t>excavation</w:t>
      </w:r>
      <w:r>
        <w:t>s</w:t>
      </w:r>
      <w:r w:rsidR="00E43911">
        <w:t xml:space="preserve"> to </w:t>
      </w:r>
      <w:r w:rsidR="00582C5F">
        <w:t>record soil conditions and if necessary ensure all soil greater than UCC is removed.</w:t>
      </w:r>
    </w:p>
    <w:p w:rsidR="00E44FC1" w:rsidRDefault="00E43911" w:rsidP="00AC7A6E">
      <w:pPr>
        <w:pStyle w:val="IntrinsikBulletStyle"/>
        <w:numPr>
          <w:ilvl w:val="1"/>
          <w:numId w:val="48"/>
        </w:numPr>
      </w:pPr>
      <w:r>
        <w:t xml:space="preserve">The placement of a </w:t>
      </w:r>
      <w:proofErr w:type="spellStart"/>
      <w:r>
        <w:t>geotextile</w:t>
      </w:r>
      <w:proofErr w:type="spellEnd"/>
      <w:r>
        <w:t xml:space="preserve"> at the base of </w:t>
      </w:r>
      <w:r w:rsidR="00121CB1">
        <w:t xml:space="preserve">any full </w:t>
      </w:r>
      <w:proofErr w:type="spellStart"/>
      <w:r w:rsidR="00121CB1">
        <w:t>remediations</w:t>
      </w:r>
      <w:proofErr w:type="spellEnd"/>
      <w:r>
        <w:t xml:space="preserve"> </w:t>
      </w:r>
      <w:r w:rsidR="00121CB1">
        <w:t xml:space="preserve">to act as a visual </w:t>
      </w:r>
      <w:r>
        <w:t xml:space="preserve">demarcation layer of the </w:t>
      </w:r>
      <w:r w:rsidR="0021106C">
        <w:t xml:space="preserve">extent of the </w:t>
      </w:r>
      <w:r>
        <w:t>remediation</w:t>
      </w:r>
      <w:r w:rsidR="0021106C">
        <w:t xml:space="preserve"> work. </w:t>
      </w:r>
    </w:p>
    <w:p w:rsidR="00E44FC1" w:rsidRDefault="00582C5F" w:rsidP="00AC7A6E">
      <w:pPr>
        <w:pStyle w:val="IntrinsikBulletStyle"/>
        <w:numPr>
          <w:ilvl w:val="1"/>
          <w:numId w:val="48"/>
        </w:numPr>
      </w:pPr>
      <w:r>
        <w:t xml:space="preserve">The replacement </w:t>
      </w:r>
      <w:r w:rsidR="00121CB1">
        <w:t xml:space="preserve">or installation </w:t>
      </w:r>
      <w:r>
        <w:t xml:space="preserve">of suitable contaminant-free </w:t>
      </w:r>
      <w:r w:rsidR="009A04F8">
        <w:t>cover material (soil, gravel, mulch</w:t>
      </w:r>
      <w:r w:rsidR="0021106C">
        <w:t>, etc.</w:t>
      </w:r>
      <w:r w:rsidR="009A04F8">
        <w:t>)</w:t>
      </w:r>
      <w:r>
        <w:t xml:space="preserve"> </w:t>
      </w:r>
    </w:p>
    <w:p w:rsidR="00E44FC1" w:rsidRDefault="00582C5F" w:rsidP="00AC7A6E">
      <w:pPr>
        <w:pStyle w:val="IntrinsikBulletStyle"/>
        <w:numPr>
          <w:ilvl w:val="1"/>
          <w:numId w:val="48"/>
        </w:numPr>
      </w:pPr>
      <w:r>
        <w:t>Sampling surface soil to document metals levels</w:t>
      </w:r>
      <w:r w:rsidR="0021106C">
        <w:t xml:space="preserve"> on the property.</w:t>
      </w:r>
    </w:p>
    <w:p w:rsidR="00E44FC1" w:rsidRDefault="00582C5F" w:rsidP="00AC7A6E">
      <w:pPr>
        <w:pStyle w:val="IntrinsikBulletStyle"/>
        <w:numPr>
          <w:ilvl w:val="1"/>
          <w:numId w:val="48"/>
        </w:numPr>
      </w:pPr>
      <w:r>
        <w:t xml:space="preserve">The replacement of surface </w:t>
      </w:r>
      <w:r w:rsidR="0021106C">
        <w:t>f</w:t>
      </w:r>
      <w:r>
        <w:t>eatures such as sod</w:t>
      </w:r>
      <w:r w:rsidR="0021106C">
        <w:t xml:space="preserve"> and landscape plants</w:t>
      </w:r>
      <w:r w:rsidR="00121CB1">
        <w:t xml:space="preserve"> as required</w:t>
      </w:r>
      <w:r>
        <w:t xml:space="preserve">. </w:t>
      </w:r>
    </w:p>
    <w:p w:rsidR="0021106C" w:rsidRDefault="001C439E" w:rsidP="0021106C">
      <w:pPr>
        <w:pStyle w:val="IntrinsikBulletStyle"/>
      </w:pPr>
      <w:r>
        <w:t xml:space="preserve">Completing the work and </w:t>
      </w:r>
      <w:r w:rsidR="00835DB1">
        <w:t>obtaining a sign-off from the property owner that the work has been completed to their satisfaction;</w:t>
      </w:r>
    </w:p>
    <w:p w:rsidR="00E44FC1" w:rsidRDefault="001C439E">
      <w:pPr>
        <w:pStyle w:val="IntrinsikBulletStyle"/>
      </w:pPr>
      <w:r>
        <w:t>S</w:t>
      </w:r>
      <w:r w:rsidR="00835DB1">
        <w:t>ubmitting a Notification of Completion of Independent Remediation (NCIR)</w:t>
      </w:r>
      <w:r w:rsidR="00305308">
        <w:t xml:space="preserve"> to the BC Ministry of Environment</w:t>
      </w:r>
      <w:r w:rsidR="004D220D">
        <w:rPr>
          <w:rStyle w:val="FootnoteReference"/>
        </w:rPr>
        <w:footnoteReference w:id="4"/>
      </w:r>
      <w:r w:rsidR="00835DB1">
        <w:t>;</w:t>
      </w:r>
    </w:p>
    <w:p w:rsidR="00E44FC1" w:rsidRDefault="00835DB1">
      <w:pPr>
        <w:pStyle w:val="IntrinsikBulletStyle"/>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5"/>
      </w:r>
      <w:r>
        <w:t>.</w:t>
      </w:r>
    </w:p>
    <w:p w:rsidR="00E44FC1" w:rsidRDefault="002A3ECD">
      <w:pPr>
        <w:pStyle w:val="IntrinsikBulletStyl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21106C">
      <w:pPr>
        <w:pStyle w:val="IntrinsikBulletStyle"/>
      </w:pPr>
      <w:r>
        <w:t>OP for Residential Soil Remediation</w:t>
      </w:r>
    </w:p>
    <w:p w:rsidR="00555149" w:rsidRDefault="00555149" w:rsidP="0021106C">
      <w:pPr>
        <w:pStyle w:val="IntrinsikBulletStyle"/>
      </w:pPr>
      <w:r>
        <w:t>OP for THE Database</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555149">
      <w:r>
        <w:lastRenderedPageBreak/>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555149" w:rsidRDefault="00555149" w:rsidP="00555149"/>
    <w:p w:rsidR="00DA3289" w:rsidRDefault="00DA3289" w:rsidP="00555149">
      <w:r>
        <w:t>Further recommendations were as follows:</w:t>
      </w:r>
    </w:p>
    <w:p w:rsidR="0021106C" w:rsidRDefault="00DA3289" w:rsidP="0021106C">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E44FC1" w:rsidRDefault="00DA3289">
      <w:pPr>
        <w:pStyle w:val="IntrinsikBulletStyle"/>
      </w:pPr>
      <w:r>
        <w:t>To assist people who need to dispose of contaminated soil or dust</w:t>
      </w:r>
      <w:r w:rsidR="00143CAE">
        <w:t xml:space="preserve"> or other material (e.</w:t>
      </w:r>
      <w:r w:rsidR="00AC7A6E">
        <w:t>g.</w:t>
      </w:r>
      <w:r w:rsidR="00FA2D58">
        <w:t xml:space="preserve"> rain gutter debris</w:t>
      </w:r>
      <w:r w:rsidR="00143CAE">
        <w:t>)</w:t>
      </w:r>
      <w:r>
        <w:t>.</w:t>
      </w:r>
    </w:p>
    <w:p w:rsidR="00E44FC1" w:rsidRDefault="00DA3289">
      <w:pPr>
        <w:pStyle w:val="IntrinsikBulletStyle"/>
      </w:pPr>
      <w:r>
        <w:t xml:space="preserve">The program is not meant to encourage people to undertake projects such as soil replacement. Instead, it is intended to make it safer and easier for people who, on their own, have decided to do work on their properties. </w:t>
      </w:r>
    </w:p>
    <w:p w:rsidR="00E44FC1" w:rsidRDefault="00DA3289">
      <w:pPr>
        <w:pStyle w:val="IntrinsikBulletStyle"/>
      </w:pPr>
      <w:r>
        <w:t xml:space="preserve">In addition, the </w:t>
      </w:r>
      <w:r w:rsidRPr="008D21D6">
        <w:t xml:space="preserve">THEP 2010 Community Consultation </w:t>
      </w:r>
      <w:r>
        <w:t xml:space="preserve">led to </w:t>
      </w:r>
      <w:r w:rsidRPr="008D21D6">
        <w:t xml:space="preserve">the following recommendation: </w:t>
      </w:r>
    </w:p>
    <w:p w:rsidR="00E44FC1" w:rsidRDefault="00DA3289">
      <w:pPr>
        <w:pStyle w:val="IntrinsikBulletStyle"/>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600307" w:rsidRDefault="00CA7FA9" w:rsidP="00555149">
      <w:pPr>
        <w:pStyle w:val="IntrinsikBulletStyle"/>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w:t>
      </w:r>
      <w:proofErr w:type="spellStart"/>
      <w:r w:rsidR="00DA3289">
        <w:t>Rivervale</w:t>
      </w:r>
      <w:proofErr w:type="spellEnd"/>
      <w:r w:rsidR="00DA3289">
        <w:t xml:space="preserv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555149">
      <w:pPr>
        <w:pStyle w:val="IntrinsikBulletStyle"/>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33"/>
        </w:numPr>
      </w:pPr>
      <w:r>
        <w:t>Completion of Project Scope Survey (Appendix HG-XX)</w:t>
      </w:r>
    </w:p>
    <w:p w:rsidR="00DA3289" w:rsidRDefault="00DA3289" w:rsidP="00DA3289">
      <w:pPr>
        <w:pStyle w:val="ListParagraph"/>
        <w:numPr>
          <w:ilvl w:val="0"/>
          <w:numId w:val="33"/>
        </w:numPr>
      </w:pPr>
      <w:r>
        <w:t>Completion of HRSP request form (Appendix HG-XX); Appendix HG-XX is an itemized product list of the HRSP safety supplies.</w:t>
      </w:r>
    </w:p>
    <w:p w:rsidR="00DA3289" w:rsidRDefault="00DA3289" w:rsidP="00DA3289">
      <w:pPr>
        <w:pStyle w:val="ListParagraph"/>
        <w:numPr>
          <w:ilvl w:val="0"/>
          <w:numId w:val="33"/>
        </w:numPr>
      </w:pPr>
      <w:r>
        <w:t>HRSP request is faxed to a nearby equipment supplier</w:t>
      </w:r>
    </w:p>
    <w:p w:rsidR="00DA3289" w:rsidRDefault="00DA3289" w:rsidP="00DA3289">
      <w:pPr>
        <w:pStyle w:val="ListParagraph"/>
        <w:numPr>
          <w:ilvl w:val="0"/>
          <w:numId w:val="33"/>
        </w:numPr>
      </w:pPr>
      <w:r>
        <w:t xml:space="preserve">Client picks up filled order from supplier </w:t>
      </w:r>
      <w:r w:rsidR="00CA7FA9">
        <w:t>or the CPO.</w:t>
      </w:r>
    </w:p>
    <w:p w:rsidR="004D53CE" w:rsidRDefault="004D53CE" w:rsidP="00DA3289">
      <w:pPr>
        <w:pStyle w:val="ListParagraph"/>
        <w:numPr>
          <w:ilvl w:val="0"/>
          <w:numId w:val="33"/>
        </w:numPr>
      </w:pPr>
      <w:r>
        <w:lastRenderedPageBreak/>
        <w:t>Client picks up HEPA vacuum from CPO, if required</w:t>
      </w:r>
    </w:p>
    <w:p w:rsidR="00DA3289" w:rsidRDefault="00DA3289" w:rsidP="00DA3289"/>
    <w:p w:rsidR="004D53CE" w:rsidRDefault="004D53CE" w:rsidP="00DA3289"/>
    <w:p w:rsidR="00DA3289" w:rsidRDefault="00600307" w:rsidP="00B851F6">
      <w:pPr>
        <w:pStyle w:val="IntrinsikBulletStyle"/>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DA3289" w:rsidRDefault="00B851F6" w:rsidP="00B851F6">
      <w:pPr>
        <w:pStyle w:val="IntrinsikBulletStyle"/>
      </w:pPr>
      <w:r>
        <w:t>T</w:t>
      </w:r>
      <w:r w:rsidR="00600307">
        <w:t xml:space="preserve">o support thorough clean-up, clients are able to loan one of THEP’s four HEPA vacuums, including all necessary attachments and </w:t>
      </w:r>
      <w:r w:rsidR="004E56ED">
        <w:t>disposable bags</w:t>
      </w:r>
      <w:r w:rsidR="004322A9">
        <w:rPr>
          <w:rStyle w:val="FootnoteReference"/>
        </w:rPr>
        <w:footnoteReference w:id="6"/>
      </w:r>
      <w:r w:rsidR="004E56ED">
        <w:t xml:space="preserve">.  </w:t>
      </w:r>
    </w:p>
    <w:p w:rsidR="00A16863" w:rsidRDefault="00DA3289" w:rsidP="00B851F6">
      <w:pPr>
        <w:pStyle w:val="IntrinsikBulletStyle"/>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A16863" w:rsidRDefault="00DA3289" w:rsidP="00B851F6">
      <w:pPr>
        <w:pStyle w:val="IntrinsikBulletStyle"/>
      </w:pPr>
      <w:r w:rsidRPr="00A16863">
        <w:rPr>
          <w:i/>
        </w:rPr>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w:t>
      </w:r>
      <w:r w:rsidR="00581C66">
        <w:t xml:space="preserve">and copies the CPO on the response to the property owner </w:t>
      </w:r>
      <w:r>
        <w:t xml:space="preserve">(Appendix HG-XX). </w:t>
      </w:r>
      <w:r w:rsidR="00581C66">
        <w:t>The CPO then follows up with the property owner or person doing the work to ensure proper handling of soil and/or renovation materials. T</w:t>
      </w:r>
      <w:r w:rsidR="00A16863">
        <w:t xml:space="preserve">he procedures </w:t>
      </w:r>
      <w:r w:rsidR="00581C66">
        <w:t>are</w:t>
      </w:r>
      <w:r w:rsidR="00A16863">
        <w:t xml:space="preserve"> outlined in </w:t>
      </w:r>
      <w:r w:rsidR="00581C66">
        <w:t>HRSP-OP</w:t>
      </w:r>
      <w:r w:rsidR="00A16863">
        <w:t>.</w:t>
      </w:r>
    </w:p>
    <w:p w:rsidR="00A16863" w:rsidRDefault="00A16863" w:rsidP="00A16863"/>
    <w:p w:rsidR="004322A9" w:rsidRDefault="004322A9" w:rsidP="00B851F6">
      <w:pPr>
        <w:pStyle w:val="IntrinsikBulletStyle"/>
      </w:pPr>
      <w:r>
        <w:rPr>
          <w:i/>
        </w:rPr>
        <w:t xml:space="preserve">Construction Sector and Consumer Engagement: </w:t>
      </w:r>
      <w:r w:rsidRPr="00976EED">
        <w:t>The HRSP recognizes that contractors doing work in homes in the Greater Trail Area may be exposed to lead dust generated during renovations. The Home and Garden Team is developing a program to better</w:t>
      </w:r>
      <w:r>
        <w:rPr>
          <w:i/>
        </w:rPr>
        <w:t xml:space="preserve"> </w:t>
      </w:r>
      <w:r w:rsidRPr="00BA6BE1">
        <w:t>inform the construction sector about lead exposure prevention guidelines</w:t>
      </w:r>
      <w:r>
        <w:rPr>
          <w:i/>
        </w:rPr>
        <w:t xml:space="preserve">. </w:t>
      </w:r>
      <w:r>
        <w:t xml:space="preserve">Contractors and construction professionals are expected to provide </w:t>
      </w:r>
      <w:r>
        <w:lastRenderedPageBreak/>
        <w:t xml:space="preserve">the necessary training and safety equipment to staff as per the </w:t>
      </w:r>
      <w:proofErr w:type="spellStart"/>
      <w:r>
        <w:t>WorkSafe</w:t>
      </w:r>
      <w:proofErr w:type="spellEnd"/>
      <w:r>
        <w:t xml:space="preserve"> BC lead-safe construction guidelines (</w:t>
      </w:r>
      <w:proofErr w:type="spellStart"/>
      <w:r>
        <w:t>WorkSafe</w:t>
      </w:r>
      <w:proofErr w:type="spellEnd"/>
      <w:r>
        <w:t xml:space="preserve"> BC, 2006). In the Trail Area, contractors need to comply with THEP lead safe home renovation guidelines to protect workers, residents and the community from potential lead exposure. </w:t>
      </w:r>
    </w:p>
    <w:p w:rsidR="00E15D90" w:rsidRDefault="00E15D90" w:rsidP="004322A9">
      <w:pPr>
        <w:ind w:left="360"/>
      </w:pPr>
    </w:p>
    <w:p w:rsidR="004322A9" w:rsidRDefault="004322A9" w:rsidP="00B851F6">
      <w:pPr>
        <w:ind w:left="1440"/>
      </w:pPr>
      <w:r>
        <w:t xml:space="preserve">Currently, THEP partners with the Regional District of Kootenay Boundary (RDKB) to provide HRSP brochures with each building permit issued in </w:t>
      </w:r>
      <w:r w:rsidRPr="004322A9">
        <w:rPr>
          <w:highlight w:val="magenta"/>
        </w:rPr>
        <w:t>Greater Trail (still need to check this).</w:t>
      </w:r>
      <w:r>
        <w:t xml:space="preserve"> The RDKB provides building inspection services to the City of Trail </w:t>
      </w:r>
      <w:r w:rsidR="00E15D90">
        <w:t>and the Greater Trail Area</w:t>
      </w:r>
      <w:r>
        <w:t xml:space="preserve">. THEP is considering how best to expand the partnership with the RDKB to engage building inspectors in promoting the HRSP guidelines. THEP is </w:t>
      </w:r>
      <w:r w:rsidR="00E15D90">
        <w:t xml:space="preserve">also </w:t>
      </w:r>
      <w:r>
        <w:t xml:space="preserve">currently reaching out to residential construction contractors, and particularly roofing contractors, to get their input into the development of </w:t>
      </w:r>
      <w:proofErr w:type="gramStart"/>
      <w:r>
        <w:t>a</w:t>
      </w:r>
      <w:proofErr w:type="gramEnd"/>
      <w:r>
        <w:t xml:space="preserve"> </w:t>
      </w:r>
      <w:proofErr w:type="spellStart"/>
      <w:r>
        <w:t>a</w:t>
      </w:r>
      <w:proofErr w:type="spellEnd"/>
      <w:r>
        <w:t xml:space="preserve"> training program for roofing contractors.  The aim of this program is to have all construction projects minimize dust/soil disturbance and exposure to lead. </w:t>
      </w:r>
    </w:p>
    <w:p w:rsidR="004322A9" w:rsidRPr="004322A9" w:rsidRDefault="004322A9" w:rsidP="004322A9">
      <w:pPr>
        <w:pStyle w:val="ListParagraph"/>
        <w:rPr>
          <w:i/>
        </w:rPr>
      </w:pPr>
    </w:p>
    <w:p w:rsidR="00C5078D" w:rsidRDefault="00C5078D" w:rsidP="00B851F6">
      <w:pPr>
        <w:pStyle w:val="IntrinsikBulletStyle"/>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3C4F3D" w:rsidRDefault="003C4F3D">
      <w:pPr>
        <w:pStyle w:val="Heading4"/>
      </w:pPr>
    </w:p>
    <w:p w:rsidR="00C5078D" w:rsidRPr="00C5078D" w:rsidRDefault="00C5078D" w:rsidP="00B851F6">
      <w:pPr>
        <w:pStyle w:val="IntrinsikBulletStyle"/>
      </w:pPr>
      <w:r w:rsidRPr="00C5078D">
        <w:t xml:space="preserve">Coordinating the distribution of radon test kits: As described in the CPO section, the Home &amp; Garden program coordinates the distribution of radon test kits in Trail in partnership with the Donna Schmidt Lung Cancer Memorial Fund (DSLCMF). The kits are free with a suggested $15 donation going to the DSLCMF. Sign-up forms are attached in Appendix HG-XX. Additional information is provided to clients, as needed. </w:t>
      </w:r>
    </w:p>
    <w:p w:rsidR="00DA3289" w:rsidRDefault="00DA3289" w:rsidP="00DA3289"/>
    <w:p w:rsidR="00C5078D" w:rsidRDefault="00D70B5E" w:rsidP="00B851F6">
      <w:pPr>
        <w:pStyle w:val="IntrinsikBulletStyle"/>
      </w:pPr>
      <w:r>
        <w:t>Responding to enquiries regarding a</w:t>
      </w:r>
      <w:r w:rsidR="00DA3289" w:rsidRPr="008960FB">
        <w:t>sbestos</w:t>
      </w:r>
      <w:r>
        <w:t xml:space="preserve">: </w:t>
      </w:r>
      <w:r w:rsidR="00C5078D" w:rsidRPr="00C5078D">
        <w:t>Many of the non-smelter</w:t>
      </w:r>
      <w:r>
        <w:t>-</w:t>
      </w:r>
      <w:r w:rsidR="00C5078D" w:rsidRPr="00C5078D">
        <w:t>related enquires received at the CPO are about asbestos</w:t>
      </w:r>
      <w:r>
        <w:t xml:space="preserve">, including </w:t>
      </w:r>
      <w:r w:rsidR="00C5078D" w:rsidRPr="00C5078D">
        <w:t>requests for asbestos sampling</w:t>
      </w:r>
      <w:r>
        <w:t>.  We</w:t>
      </w:r>
      <w:r w:rsidR="00C5078D" w:rsidRPr="00C5078D">
        <w:t xml:space="preserve"> </w:t>
      </w:r>
      <w:r>
        <w:t>provide</w:t>
      </w:r>
      <w:r w:rsidRPr="00D70B5E">
        <w:t xml:space="preserve"> </w:t>
      </w:r>
      <w:proofErr w:type="spellStart"/>
      <w:r w:rsidRPr="00D70B5E">
        <w:t>Work</w:t>
      </w:r>
      <w:r>
        <w:t>S</w:t>
      </w:r>
      <w:r w:rsidRPr="00D70B5E">
        <w:t>afe</w:t>
      </w:r>
      <w:proofErr w:type="spellEnd"/>
      <w:r w:rsidRPr="00D70B5E">
        <w:t xml:space="preserve"> BC handouts</w:t>
      </w:r>
      <w:r w:rsidR="00C5078D" w:rsidRPr="00C5078D">
        <w:t xml:space="preserve"> </w:t>
      </w:r>
      <w:r>
        <w:t xml:space="preserve">and </w:t>
      </w:r>
      <w:r w:rsidR="00C5078D" w:rsidRPr="00C5078D">
        <w:t xml:space="preserve">refer people to </w:t>
      </w:r>
      <w:r>
        <w:t xml:space="preserve">the </w:t>
      </w:r>
      <w:proofErr w:type="spellStart"/>
      <w:r w:rsidR="00C5078D" w:rsidRPr="00C5078D">
        <w:t>Work</w:t>
      </w:r>
      <w:r>
        <w:t>S</w:t>
      </w:r>
      <w:r w:rsidR="00C5078D" w:rsidRPr="00C5078D">
        <w:t>afe</w:t>
      </w:r>
      <w:proofErr w:type="spellEnd"/>
      <w:r w:rsidR="00C5078D" w:rsidRPr="00C5078D">
        <w:t xml:space="preserve"> BC Asbestos interactive website: </w:t>
      </w:r>
      <w:hyperlink r:id="rId9" w:history="1">
        <w:r w:rsidR="00C5078D" w:rsidRPr="00C5078D">
          <w:rPr>
            <w:rStyle w:val="Hyperlink"/>
            <w:i/>
          </w:rPr>
          <w:t>http://www.hiddenkiller.ca</w:t>
        </w:r>
      </w:hyperlink>
      <w:r w:rsidR="00C5078D" w:rsidRPr="00C5078D">
        <w:t>. Examples of these handouts are attached in Appendix HG-XX</w:t>
      </w:r>
      <w:r w:rsidR="00DA3289">
        <w:t>.</w:t>
      </w:r>
    </w:p>
    <w:p w:rsidR="00DA3289" w:rsidRDefault="00DA3289" w:rsidP="00DA3289"/>
    <w:p w:rsidR="00DA3289" w:rsidRDefault="000B18ED" w:rsidP="00B851F6">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THEP’s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lastRenderedPageBreak/>
        <w:t>Supporting educational materials and handouts include:</w:t>
      </w:r>
    </w:p>
    <w:p w:rsidR="0029103F" w:rsidRDefault="0029103F" w:rsidP="0029103F">
      <w:pPr>
        <w:pStyle w:val="ListParagraph"/>
        <w:numPr>
          <w:ilvl w:val="0"/>
          <w:numId w:val="34"/>
        </w:numPr>
      </w:pPr>
      <w:r>
        <w:t>THEP Home Renovation Support brochure (Appendix HG-XX)</w:t>
      </w:r>
    </w:p>
    <w:p w:rsidR="0029103F" w:rsidRDefault="0029103F" w:rsidP="0029103F">
      <w:pPr>
        <w:pStyle w:val="ListParagraph"/>
        <w:numPr>
          <w:ilvl w:val="0"/>
          <w:numId w:val="34"/>
        </w:numPr>
      </w:pPr>
      <w:r>
        <w:t>Lead in Your Home (CMHC, 2004)</w:t>
      </w:r>
    </w:p>
    <w:p w:rsidR="0029103F" w:rsidRDefault="0029103F" w:rsidP="0029103F">
      <w:pPr>
        <w:pStyle w:val="ListParagraph"/>
        <w:numPr>
          <w:ilvl w:val="0"/>
          <w:numId w:val="34"/>
        </w:numPr>
      </w:pPr>
      <w:r>
        <w:t>Renovate Right (Appendix HG-XX)</w:t>
      </w:r>
    </w:p>
    <w:p w:rsidR="0029103F" w:rsidRDefault="0029103F" w:rsidP="0029103F">
      <w:pPr>
        <w:pStyle w:val="ListParagraph"/>
        <w:numPr>
          <w:ilvl w:val="0"/>
          <w:numId w:val="34"/>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B47768" w:rsidP="00B47768">
      <w:r>
        <w:t xml:space="preserve">Upon request (typically from </w:t>
      </w:r>
      <w:proofErr w:type="spellStart"/>
      <w:r>
        <w:t>Teck</w:t>
      </w:r>
      <w:proofErr w:type="spellEnd"/>
      <w:r>
        <w:t>,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 xml:space="preserve">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w:t>
      </w:r>
      <w:proofErr w:type="spellStart"/>
      <w:r>
        <w:t>ppm</w:t>
      </w:r>
      <w:proofErr w:type="spellEnd"/>
      <w:r>
        <w:t xml:space="preserve"> but the site was exposed and very accessible to the public.</w:t>
      </w:r>
    </w:p>
    <w:p w:rsidR="00B47768" w:rsidRDefault="00B47768" w:rsidP="00B4776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E55935" w:rsidRPr="00D924FD" w:rsidRDefault="00E55935" w:rsidP="00D924FD">
      <w:pPr>
        <w:rPr>
          <w:lang w:val="en-CA"/>
        </w:rPr>
      </w:pPr>
      <w:r>
        <w:rPr>
          <w:lang w:val="en-CA"/>
        </w:rPr>
        <w:t xml:space="preserve">Due to the adaptive nature of THEP we are continuously monitoring evaluating and improving our programs to meet the changing needs of the community. </w:t>
      </w:r>
    </w:p>
    <w:p w:rsidR="00E44FC1" w:rsidRDefault="00C5078D" w:rsidP="00E44FC1">
      <w:pPr>
        <w:pStyle w:val="IntrinsikBulletStyle"/>
        <w:numPr>
          <w:ilvl w:val="0"/>
          <w:numId w:val="0"/>
        </w:numPr>
        <w:ind w:left="720"/>
      </w:pPr>
      <w:r w:rsidRPr="00C5078D">
        <w:t xml:space="preserve">Long-term </w:t>
      </w:r>
      <w:r w:rsidR="004D53CE">
        <w:t xml:space="preserve">Soil </w:t>
      </w:r>
      <w:r w:rsidR="00E55935">
        <w:t>Study</w:t>
      </w:r>
      <w:r w:rsidRPr="00C5078D">
        <w:t xml:space="preserve"> (2010 - )</w:t>
      </w:r>
      <w:r w:rsidR="00E55935">
        <w:t>: To evaluate the effectiveness of residential remediation programs while having a continually operating smelter. Both soil and garden produce are studied</w:t>
      </w:r>
      <w:r w:rsidR="00AC7A6E">
        <w:t>, as follows:</w:t>
      </w:r>
      <w:r w:rsidR="00E55935">
        <w:t xml:space="preserve"> </w:t>
      </w:r>
    </w:p>
    <w:p w:rsidR="00C5078D" w:rsidRDefault="00C5078D" w:rsidP="0021106C">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E44FC1" w:rsidRDefault="00E117AC">
      <w:pPr>
        <w:pStyle w:val="IntrinsikBulletStyle"/>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E44FC1" w:rsidRDefault="00E117AC" w:rsidP="00E44FC1">
      <w:pPr>
        <w:pStyle w:val="IntrinsikBulletStyle"/>
        <w:numPr>
          <w:ilvl w:val="0"/>
          <w:numId w:val="0"/>
        </w:numPr>
        <w:ind w:left="1080"/>
      </w:pPr>
      <w:r>
        <w:t>Other Studies/Monitoring</w:t>
      </w:r>
    </w:p>
    <w:p w:rsidR="00E44FC1" w:rsidRDefault="00E55935" w:rsidP="00E44FC1">
      <w:pPr>
        <w:pStyle w:val="IntrinsikBulletStyle"/>
      </w:pPr>
      <w:r>
        <w:t xml:space="preserve">Opportunities to perform monitoring or studies are brought to the Home and Garden Program from the City of Trail, THEC, community members and other groups in the area. </w:t>
      </w:r>
      <w:r w:rsidR="007E3D31">
        <w:t>These studies help define the focus of the programs and answer questions brought up in the community.</w:t>
      </w:r>
    </w:p>
    <w:p w:rsidR="00C5078D" w:rsidRDefault="00E117AC" w:rsidP="0021106C">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E26964" w:rsidRDefault="00E55935" w:rsidP="00B851F6">
      <w:pPr>
        <w:pStyle w:val="IntrinsikBulletStyle"/>
      </w:pPr>
      <w:r>
        <w:t>Lead Based Paint Study</w:t>
      </w:r>
      <w:r w:rsidR="00581C66" w:rsidRPr="00A16863">
        <w:rPr>
          <w:i/>
        </w:rPr>
        <w:t xml:space="preserve">: </w:t>
      </w:r>
      <w:r w:rsidR="00581C66">
        <w:t>Lead-based paint screening is limited to the Healthy Homes Program and, in exceptional situations, where there may be a significant risk of exposure for child/children outside of their primary residence (e.g. daycare, play school). Lead-based paint testing is described in detail in the Lead Based Paint Screening OP.</w:t>
      </w:r>
      <w:r w:rsidR="00E26964">
        <w:t xml:space="preserve"> </w:t>
      </w:r>
      <w:r w:rsidR="00E26964">
        <w:lastRenderedPageBreak/>
        <w:t>Permission to test requires signed consent by the property owner (see Appendix xx).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p>
    <w:p w:rsidR="00E55935" w:rsidRDefault="00E55935" w:rsidP="00B851F6">
      <w:pPr>
        <w:pStyle w:val="IntrinsikBulletStyle"/>
      </w:pPr>
      <w:r>
        <w:t>Roof Replacement Study</w:t>
      </w:r>
    </w:p>
    <w:p w:rsidR="00E44FC1" w:rsidRDefault="007E3D31" w:rsidP="00E44FC1">
      <w:pPr>
        <w:pStyle w:val="IntrinsikBulletStyle"/>
      </w:pPr>
      <w:r>
        <w:t>D</w:t>
      </w:r>
      <w:r w:rsidR="00C84296">
        <w:t xml:space="preserve">ata Management – </w:t>
      </w:r>
      <w:r w:rsidR="00C5078D" w:rsidRPr="007E3D31">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46"/>
        </w:numPr>
      </w:pPr>
      <w:r>
        <w:t>SOP for THE Database</w:t>
      </w:r>
    </w:p>
    <w:p w:rsidR="001C5225" w:rsidRDefault="001C5225" w:rsidP="001C5225">
      <w:pPr>
        <w:pStyle w:val="ListParagraph"/>
        <w:numPr>
          <w:ilvl w:val="0"/>
          <w:numId w:val="46"/>
        </w:numPr>
      </w:pPr>
      <w:r>
        <w:t>SOP for Produce Sampling</w:t>
      </w:r>
    </w:p>
    <w:p w:rsidR="001C5225" w:rsidRDefault="001C5225" w:rsidP="001C5225">
      <w:pPr>
        <w:pStyle w:val="ListParagraph"/>
        <w:numPr>
          <w:ilvl w:val="0"/>
          <w:numId w:val="46"/>
        </w:numPr>
      </w:pPr>
      <w:r>
        <w:t>SOP for Long Term Soil Study</w:t>
      </w:r>
    </w:p>
    <w:p w:rsidR="001C5225" w:rsidRDefault="001C5225" w:rsidP="001C5225"/>
    <w:p w:rsidR="00C5078D" w:rsidRPr="00C5078D" w:rsidRDefault="00C5078D" w:rsidP="00C5078D"/>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B851F6">
      <w:pPr>
        <w:pStyle w:val="Intrinsik-Reference"/>
        <w:rPr>
          <w:u w:val="none"/>
        </w:rPr>
      </w:pPr>
      <w:r>
        <w:rPr>
          <w:u w:val="none"/>
        </w:rPr>
        <w:t>Soil Assessment Operating Procedures</w:t>
      </w:r>
    </w:p>
    <w:p w:rsidR="00B851F6" w:rsidRDefault="00B851F6">
      <w:pPr>
        <w:pStyle w:val="Intrinsik-Reference"/>
        <w:rPr>
          <w:u w:val="none"/>
        </w:rPr>
      </w:pPr>
      <w:r>
        <w:rPr>
          <w:u w:val="none"/>
        </w:rPr>
        <w:t>Soil Remediation Operating Procedures</w:t>
      </w:r>
    </w:p>
    <w:p w:rsidR="00B851F6" w:rsidRDefault="00B851F6">
      <w:pPr>
        <w:pStyle w:val="Intrinsik-Reference"/>
        <w:rPr>
          <w:u w:val="none"/>
        </w:rPr>
      </w:pPr>
      <w:r>
        <w:rPr>
          <w:u w:val="none"/>
        </w:rPr>
        <w:t>THE Database Operating Procedures</w:t>
      </w:r>
    </w:p>
    <w:p w:rsidR="00B851F6" w:rsidRDefault="00B851F6">
      <w:pPr>
        <w:pStyle w:val="Intrinsik-Reference"/>
      </w:pPr>
      <w:r>
        <w:rPr>
          <w:u w:val="none"/>
        </w:rPr>
        <w:t>Home and Garden Team Health and Safety Procedures</w:t>
      </w: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proofErr w:type="gramStart"/>
      <w:r>
        <w:t>CDC. 2013.</w:t>
      </w:r>
      <w:proofErr w:type="gramEnd"/>
      <w:r>
        <w:t xml:space="preserve"> </w:t>
      </w:r>
      <w:proofErr w:type="gramStart"/>
      <w:r>
        <w:t>Home visiting, Care Coordination, and Referrals Track.</w:t>
      </w:r>
      <w:proofErr w:type="gramEnd"/>
      <w:r>
        <w:t xml:space="preserve">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proofErr w:type="gramStart"/>
      <w:r>
        <w:t>Intrinsik</w:t>
      </w:r>
      <w:proofErr w:type="spellEnd"/>
      <w:r>
        <w:t>.</w:t>
      </w:r>
      <w:proofErr w:type="gramEnd"/>
      <w:r>
        <w:t xml:space="preserve">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proofErr w:type="gramStart"/>
      <w:r>
        <w:t xml:space="preserve">Available online at </w:t>
      </w:r>
      <w:hyperlink r:id="rId10" w:history="1">
        <w:r w:rsidRPr="00F00390">
          <w:rPr>
            <w:rStyle w:val="Hyperlink"/>
          </w:rPr>
          <w:t>http://www2.epa.gov/lead/lead-your-home-parents-reference-guide</w:t>
        </w:r>
      </w:hyperlink>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proofErr w:type="gramStart"/>
      <w:r>
        <w:t>HUD.</w:t>
      </w:r>
      <w:proofErr w:type="gramEnd"/>
      <w:r>
        <w:t xml:space="preserve">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A93B0C">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lastRenderedPageBreak/>
        <w:t>Home Renovation Support</w:t>
      </w:r>
    </w:p>
    <w:p w:rsidR="005514CD" w:rsidRPr="005514CD" w:rsidRDefault="005514CD" w:rsidP="00A456E6">
      <w:pPr>
        <w:rPr>
          <w:u w:val="single"/>
        </w:rPr>
      </w:pPr>
    </w:p>
    <w:p w:rsidR="005514CD" w:rsidRPr="006E4B64" w:rsidRDefault="005514CD" w:rsidP="005514CD">
      <w:pPr>
        <w:rPr>
          <w:lang w:val="en-CA"/>
        </w:rPr>
      </w:pPr>
      <w:proofErr w:type="gramStart"/>
      <w:r>
        <w:rPr>
          <w:lang w:val="en-CA"/>
        </w:rPr>
        <w:t>CMHC.</w:t>
      </w:r>
      <w:proofErr w:type="gramEnd"/>
      <w:r>
        <w:rPr>
          <w:lang w:val="en-CA"/>
        </w:rPr>
        <w:t xml:space="preserve"> 1984. Lead in Your Home. </w:t>
      </w:r>
      <w:proofErr w:type="gramStart"/>
      <w:r>
        <w:rPr>
          <w:lang w:val="en-CA"/>
        </w:rPr>
        <w:t>Prepared by Canada Mortgage and Housing Corporation and Health Canada.</w:t>
      </w:r>
      <w:proofErr w:type="gramEnd"/>
      <w:r>
        <w:rPr>
          <w:lang w:val="en-CA"/>
        </w:rPr>
        <w:t xml:space="preserve"> (Attached in Appendix HG-XX)</w:t>
      </w:r>
    </w:p>
    <w:p w:rsidR="005514CD" w:rsidRDefault="005514CD" w:rsidP="005514CD">
      <w:pPr>
        <w:pStyle w:val="List-Bullet1"/>
        <w:numPr>
          <w:ilvl w:val="0"/>
          <w:numId w:val="0"/>
        </w:numPr>
      </w:pPr>
    </w:p>
    <w:p w:rsidR="005514CD" w:rsidRDefault="005514CD" w:rsidP="005514CD">
      <w:pPr>
        <w:rPr>
          <w:lang w:val="en-CA"/>
        </w:rPr>
      </w:pPr>
      <w:proofErr w:type="gramStart"/>
      <w:r>
        <w:rPr>
          <w:lang w:val="en-CA"/>
        </w:rPr>
        <w:t>Health Canada.</w:t>
      </w:r>
      <w:proofErr w:type="gramEnd"/>
      <w:r>
        <w:rPr>
          <w:lang w:val="en-CA"/>
        </w:rPr>
        <w:t xml:space="preserve">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 xml:space="preserve">Hilts, S., White, E., and Yates, C. 2001. </w:t>
      </w:r>
      <w:proofErr w:type="gramStart"/>
      <w:r>
        <w:rPr>
          <w:lang w:val="en-CA"/>
        </w:rPr>
        <w:t>Evaluation, Identification, and Selection of Remedial Options.</w:t>
      </w:r>
      <w:proofErr w:type="gramEnd"/>
      <w:r>
        <w:rPr>
          <w:lang w:val="en-CA"/>
        </w:rPr>
        <w:t xml:space="preserve"> Trail Lead Program. </w:t>
      </w:r>
      <w:proofErr w:type="gramStart"/>
      <w:r>
        <w:rPr>
          <w:lang w:val="en-CA"/>
        </w:rPr>
        <w:t>Trail, B.C.</w:t>
      </w:r>
      <w:proofErr w:type="gramEnd"/>
    </w:p>
    <w:p w:rsidR="005514CD" w:rsidRDefault="005514CD" w:rsidP="005514CD">
      <w:pPr>
        <w:rPr>
          <w:lang w:val="en-CA"/>
        </w:rPr>
      </w:pPr>
    </w:p>
    <w:p w:rsidR="005514CD" w:rsidRDefault="005514CD" w:rsidP="005514CD">
      <w:pPr>
        <w:rPr>
          <w:lang w:val="en-CA"/>
        </w:rPr>
      </w:pPr>
      <w:proofErr w:type="gramStart"/>
      <w:r>
        <w:rPr>
          <w:lang w:val="en-CA"/>
        </w:rPr>
        <w:t>HUD.</w:t>
      </w:r>
      <w:proofErr w:type="gramEnd"/>
      <w:r>
        <w:rPr>
          <w:lang w:val="en-CA"/>
        </w:rPr>
        <w:t xml:space="preserve"> 2011. Lead Paint Safety: A Field Guide for Painting, Home Maintenance, and Renovation Work. </w:t>
      </w:r>
      <w:proofErr w:type="gramStart"/>
      <w:r>
        <w:rPr>
          <w:lang w:val="en-CA"/>
        </w:rPr>
        <w:t>U.S. Department of Housing and Urban Development Office of Healthy Homes and Lead Hazard Control.</w:t>
      </w:r>
      <w:proofErr w:type="gramEnd"/>
      <w:r>
        <w:rPr>
          <w:lang w:val="en-CA"/>
        </w:rPr>
        <w:t xml:space="preserve">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proofErr w:type="gramStart"/>
      <w:r w:rsidRPr="00CD71B6">
        <w:rPr>
          <w:rFonts w:ascii="Arial" w:hAnsi="Arial" w:cs="Arial"/>
        </w:rPr>
        <w:t>WC</w:t>
      </w:r>
      <w:r>
        <w:rPr>
          <w:rFonts w:ascii="Arial" w:hAnsi="Arial" w:cs="Arial"/>
        </w:rPr>
        <w:t>B.</w:t>
      </w:r>
      <w:proofErr w:type="gramEnd"/>
      <w:r>
        <w:rPr>
          <w:rFonts w:ascii="Arial" w:hAnsi="Arial" w:cs="Arial"/>
        </w:rPr>
        <w:t xml:space="preserve">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proofErr w:type="gramStart"/>
      <w:r>
        <w:rPr>
          <w:rFonts w:ascii="Arial" w:hAnsi="Arial" w:cs="Arial"/>
        </w:rPr>
        <w:t>WCB.</w:t>
      </w:r>
      <w:proofErr w:type="gramEnd"/>
      <w:r>
        <w:rPr>
          <w:rFonts w:ascii="Arial" w:hAnsi="Arial" w:cs="Arial"/>
        </w:rPr>
        <w:t xml:space="preserve">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proofErr w:type="gramStart"/>
      <w:r>
        <w:rPr>
          <w:rFonts w:ascii="Arial" w:hAnsi="Arial" w:cs="Arial"/>
        </w:rPr>
        <w:t>THEC.</w:t>
      </w:r>
      <w:proofErr w:type="gramEnd"/>
      <w:r>
        <w:rPr>
          <w:rFonts w:ascii="Arial" w:hAnsi="Arial" w:cs="Arial"/>
        </w:rPr>
        <w:t xml:space="preserve">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ndrea mccormick" w:date="2013-09-18T09:43:00Z" w:initials="acm">
    <w:p w:rsidR="007D1708" w:rsidRDefault="007D1708">
      <w:pPr>
        <w:pStyle w:val="CommentText"/>
      </w:pPr>
      <w:r>
        <w:rPr>
          <w:rStyle w:val="CommentReference"/>
        </w:rPr>
        <w:annotationRef/>
      </w:r>
      <w:r>
        <w:t>Align with mission/vision statement</w:t>
      </w:r>
    </w:p>
  </w:comment>
  <w:comment w:id="22" w:author="andrea mccormick" w:date="2013-09-18T09:58:00Z" w:initials="acm">
    <w:p w:rsidR="007D1708" w:rsidRDefault="007D1708">
      <w:pPr>
        <w:pStyle w:val="CommentText"/>
      </w:pPr>
      <w:r>
        <w:rPr>
          <w:rStyle w:val="CommentReference"/>
        </w:rPr>
        <w:annotationRef/>
      </w:r>
      <w:r>
        <w:t>LTSS</w:t>
      </w:r>
    </w:p>
  </w:comment>
  <w:comment w:id="23" w:author="mccoa" w:date="2013-09-18T10:35:00Z" w:initials="m">
    <w:p w:rsidR="007D1708" w:rsidRDefault="007D1708">
      <w:pPr>
        <w:pStyle w:val="CommentText"/>
      </w:pPr>
      <w:r>
        <w:rPr>
          <w:rStyle w:val="CommentReference"/>
        </w:rPr>
        <w:annotationRef/>
      </w:r>
      <w:r>
        <w:t xml:space="preserve">Interested in including something about this from Steve’s notes.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708" w:rsidRDefault="007D1708" w:rsidP="00585012">
      <w:r>
        <w:separator/>
      </w:r>
    </w:p>
    <w:p w:rsidR="007D1708" w:rsidRDefault="007D1708" w:rsidP="00585012"/>
  </w:endnote>
  <w:endnote w:type="continuationSeparator" w:id="0">
    <w:p w:rsidR="007D1708" w:rsidRDefault="007D1708" w:rsidP="00585012">
      <w:r>
        <w:continuationSeparator/>
      </w:r>
    </w:p>
    <w:p w:rsidR="007D1708" w:rsidRDefault="007D1708"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708" w:rsidRPr="00E507C9" w:rsidRDefault="007D1708"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660365">
      <w:rPr>
        <w:rStyle w:val="PageNumber"/>
        <w:noProof/>
      </w:rPr>
      <w:t>5</w:t>
    </w:r>
    <w:r w:rsidRPr="00224B67">
      <w:rPr>
        <w:rStyle w:val="PageNumber"/>
      </w:rPr>
      <w:fldChar w:fldCharType="end"/>
    </w:r>
  </w:p>
  <w:p w:rsidR="007D1708" w:rsidRDefault="007D170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708" w:rsidRDefault="007D1708" w:rsidP="00585012">
      <w:r>
        <w:separator/>
      </w:r>
    </w:p>
    <w:p w:rsidR="007D1708" w:rsidRDefault="007D1708" w:rsidP="00585012"/>
  </w:footnote>
  <w:footnote w:type="continuationSeparator" w:id="0">
    <w:p w:rsidR="007D1708" w:rsidRDefault="007D1708" w:rsidP="00585012">
      <w:r>
        <w:continuationSeparator/>
      </w:r>
    </w:p>
    <w:p w:rsidR="007D1708" w:rsidRDefault="007D1708" w:rsidP="00585012"/>
  </w:footnote>
  <w:footnote w:id="1">
    <w:p w:rsidR="007D1708" w:rsidRPr="003E0E71" w:rsidRDefault="007D1708">
      <w:pPr>
        <w:pStyle w:val="FootnoteText"/>
        <w:rPr>
          <w:rFonts w:ascii="Arial" w:hAnsi="Arial"/>
        </w:rPr>
      </w:pPr>
      <w:r>
        <w:rPr>
          <w:rStyle w:val="FootnoteReference"/>
        </w:rPr>
        <w:footnoteRef/>
      </w:r>
      <w:r>
        <w:t xml:space="preserve"> </w:t>
      </w:r>
      <w:r>
        <w:rPr>
          <w:rFonts w:ascii="Arial" w:hAnsi="Arial"/>
        </w:rPr>
        <w:t>Families include extended families, caregivers and other situations such as daycares where children age 3 and under are present on the property for a significant amount of time.</w:t>
      </w:r>
    </w:p>
  </w:footnote>
  <w:footnote w:id="2">
    <w:p w:rsidR="007D1708" w:rsidRDefault="007D1708">
      <w:pPr>
        <w:pStyle w:val="FootnoteText"/>
      </w:pPr>
      <w:r>
        <w:rPr>
          <w:rStyle w:val="FootnoteReference"/>
        </w:rPr>
        <w:footnoteRef/>
      </w:r>
      <w:r>
        <w:t xml:space="preserve"> Note that the submissions to the </w:t>
      </w:r>
      <w:proofErr w:type="spellStart"/>
      <w:r>
        <w:t>MoE</w:t>
      </w:r>
      <w:proofErr w:type="spellEnd"/>
      <w:r>
        <w:t xml:space="preserve"> are proposed to change following an Approval in Principal (</w:t>
      </w:r>
      <w:proofErr w:type="spellStart"/>
      <w:r>
        <w:t>AiP</w:t>
      </w:r>
      <w:proofErr w:type="spellEnd"/>
      <w:r>
        <w:t xml:space="preserve">) for the Trail Area. The proposed method subsequent to an </w:t>
      </w:r>
      <w:proofErr w:type="spellStart"/>
      <w:proofErr w:type="gramStart"/>
      <w:r>
        <w:t>AiP</w:t>
      </w:r>
      <w:proofErr w:type="spellEnd"/>
      <w:r>
        <w:t>,</w:t>
      </w:r>
      <w:proofErr w:type="gramEnd"/>
      <w:r>
        <w:t xml:space="preserve"> is to carry out remediation and yard improvement work throughout the year and update the </w:t>
      </w:r>
      <w:proofErr w:type="spellStart"/>
      <w:r>
        <w:t>MoE</w:t>
      </w:r>
      <w:proofErr w:type="spellEnd"/>
      <w:r>
        <w:t xml:space="preserve"> annually with a summary document listing all properties and the work completed. </w:t>
      </w:r>
    </w:p>
  </w:footnote>
  <w:footnote w:id="3">
    <w:p w:rsidR="007D1708" w:rsidRDefault="007D1708">
      <w:pPr>
        <w:pStyle w:val="FootnoteText"/>
      </w:pPr>
      <w:r>
        <w:rPr>
          <w:rStyle w:val="FootnoteReference"/>
        </w:rPr>
        <w:footnoteRef/>
      </w:r>
      <w:r>
        <w:t xml:space="preserve"> As above</w:t>
      </w:r>
    </w:p>
  </w:footnote>
  <w:footnote w:id="4">
    <w:p w:rsidR="007D1708" w:rsidRDefault="007D1708">
      <w:pPr>
        <w:pStyle w:val="FootnoteText"/>
      </w:pPr>
      <w:r>
        <w:rPr>
          <w:rStyle w:val="FootnoteReference"/>
        </w:rPr>
        <w:footnoteRef/>
      </w:r>
      <w:r>
        <w:t xml:space="preserve"> All these notes need the same footnote…how do I do that?</w:t>
      </w:r>
    </w:p>
  </w:footnote>
  <w:footnote w:id="5">
    <w:p w:rsidR="007D1708" w:rsidRDefault="007D1708">
      <w:pPr>
        <w:pStyle w:val="FootnoteText"/>
      </w:pPr>
      <w:r>
        <w:rPr>
          <w:rStyle w:val="FootnoteReference"/>
        </w:rPr>
        <w:footnoteRef/>
      </w:r>
      <w:r>
        <w:t xml:space="preserve"> As above</w:t>
      </w:r>
    </w:p>
  </w:footnote>
  <w:footnote w:id="6">
    <w:p w:rsidR="007D1708" w:rsidRDefault="007D1708">
      <w:pPr>
        <w:pStyle w:val="FootnoteText"/>
      </w:pPr>
      <w:r>
        <w:rPr>
          <w:rStyle w:val="FootnoteReference"/>
        </w:rPr>
        <w:footnoteRef/>
      </w:r>
      <w:r>
        <w:t xml:space="preserve"> </w:t>
      </w:r>
      <w:r>
        <w:rPr>
          <w:rFonts w:cs="Arial"/>
          <w:szCs w:val="22"/>
        </w:rPr>
        <w:t xml:space="preserve">The US Environmental Protection Agency defines a </w:t>
      </w:r>
      <w:r>
        <w:rPr>
          <w:rFonts w:cs="Arial"/>
          <w:bCs/>
          <w:szCs w:val="22"/>
        </w:rPr>
        <w:t>HEPA vacuum</w:t>
      </w:r>
      <w:r>
        <w:rPr>
          <w:rFonts w:cs="Arial"/>
          <w:szCs w:val="22"/>
        </w:rPr>
        <w:t xml:space="preserve"> as: </w:t>
      </w:r>
      <w:r>
        <w:rPr>
          <w:rFonts w:cs="Arial"/>
          <w:i/>
          <w:iCs/>
          <w:szCs w:val="22"/>
        </w:rPr>
        <w:t xml:space="preserve"> "…</w:t>
      </w:r>
      <w:r>
        <w:rPr>
          <w:rFonts w:cs="Arial"/>
          <w:i/>
          <w:szCs w:val="22"/>
        </w:rPr>
        <w:t>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t>
      </w:r>
      <w:r>
        <w:rPr>
          <w:rFonts w:cs="Arial"/>
          <w:szCs w:val="22"/>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708" w:rsidRDefault="007D1708"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7D1708" w:rsidRDefault="007D170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F52A3"/>
    <w:multiLevelType w:val="hybridMultilevel"/>
    <w:tmpl w:val="E6EA4366"/>
    <w:lvl w:ilvl="0" w:tplc="06F685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Verdana"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1A28F3"/>
    <w:multiLevelType w:val="hybridMultilevel"/>
    <w:tmpl w:val="979A9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10">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11">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2">
    <w:nsid w:val="1F721077"/>
    <w:multiLevelType w:val="hybridMultilevel"/>
    <w:tmpl w:val="B976529C"/>
    <w:lvl w:ilvl="0" w:tplc="85F68F72">
      <w:start w:val="1"/>
      <w:numFmt w:val="bullet"/>
      <w:pStyle w:val="Heading4"/>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4">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6">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9">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6A57E1"/>
    <w:multiLevelType w:val="hybridMultilevel"/>
    <w:tmpl w:val="03AC2942"/>
    <w:lvl w:ilvl="0" w:tplc="5344F224">
      <w:start w:val="1"/>
      <w:numFmt w:val="bullet"/>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Verdan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23">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75E523B"/>
    <w:multiLevelType w:val="hybridMultilevel"/>
    <w:tmpl w:val="5D52829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Verdan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Verdan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Verdana"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7D3548F"/>
    <w:multiLevelType w:val="hybridMultilevel"/>
    <w:tmpl w:val="1BBEC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3321383"/>
    <w:multiLevelType w:val="hybridMultilevel"/>
    <w:tmpl w:val="87AE934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7B52E8C"/>
    <w:multiLevelType w:val="hybridMultilevel"/>
    <w:tmpl w:val="B8FACD8A"/>
    <w:lvl w:ilvl="0" w:tplc="D860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DFB50B9"/>
    <w:multiLevelType w:val="hybridMultilevel"/>
    <w:tmpl w:val="F3941B16"/>
    <w:lvl w:ilvl="0" w:tplc="14B00ABC">
      <w:start w:val="1"/>
      <w:numFmt w:val="bullet"/>
      <w:lvlText w:val="o"/>
      <w:lvlJc w:val="left"/>
      <w:pPr>
        <w:ind w:left="720" w:hanging="360"/>
      </w:pPr>
      <w:rPr>
        <w:rFonts w:ascii="Courier New" w:hAnsi="Courier New" w:hint="default"/>
      </w:rPr>
    </w:lvl>
    <w:lvl w:ilvl="1" w:tplc="04090019">
      <w:start w:val="1"/>
      <w:numFmt w:val="bullet"/>
      <w:lvlText w:val="o"/>
      <w:lvlJc w:val="left"/>
      <w:pPr>
        <w:ind w:left="1800" w:hanging="360"/>
      </w:pPr>
      <w:rPr>
        <w:rFonts w:ascii="Courier New" w:hAnsi="Courier New" w:hint="default"/>
      </w:rPr>
    </w:lvl>
    <w:lvl w:ilvl="2" w:tplc="A3CC7692">
      <w:start w:val="1"/>
      <w:numFmt w:val="bullet"/>
      <w:pStyle w:val="IntrinsikBulletStyle"/>
      <w:lvlText w:val="-"/>
      <w:lvlJc w:val="left"/>
      <w:pPr>
        <w:ind w:left="2520" w:hanging="360"/>
      </w:pPr>
      <w:rPr>
        <w:rFonts w:ascii="Arial" w:eastAsia="Times New Roman" w:hAnsi="Arial" w:cs="Arial"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5">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7">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80524C"/>
    <w:multiLevelType w:val="hybridMultilevel"/>
    <w:tmpl w:val="A3E6571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150691"/>
    <w:multiLevelType w:val="hybridMultilevel"/>
    <w:tmpl w:val="F140C16C"/>
    <w:lvl w:ilvl="0" w:tplc="C904153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7">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9"/>
  </w:num>
  <w:num w:numId="3">
    <w:abstractNumId w:val="26"/>
  </w:num>
  <w:num w:numId="4">
    <w:abstractNumId w:val="28"/>
  </w:num>
  <w:num w:numId="5">
    <w:abstractNumId w:val="10"/>
  </w:num>
  <w:num w:numId="6">
    <w:abstractNumId w:val="36"/>
  </w:num>
  <w:num w:numId="7">
    <w:abstractNumId w:val="13"/>
  </w:num>
  <w:num w:numId="8">
    <w:abstractNumId w:val="11"/>
  </w:num>
  <w:num w:numId="9">
    <w:abstractNumId w:val="47"/>
  </w:num>
  <w:num w:numId="10">
    <w:abstractNumId w:val="17"/>
  </w:num>
  <w:num w:numId="11">
    <w:abstractNumId w:val="39"/>
  </w:num>
  <w:num w:numId="12">
    <w:abstractNumId w:val="35"/>
  </w:num>
  <w:num w:numId="13">
    <w:abstractNumId w:val="18"/>
  </w:num>
  <w:num w:numId="14">
    <w:abstractNumId w:val="15"/>
  </w:num>
  <w:num w:numId="15">
    <w:abstractNumId w:val="48"/>
  </w:num>
  <w:num w:numId="16">
    <w:abstractNumId w:val="4"/>
  </w:num>
  <w:num w:numId="17">
    <w:abstractNumId w:val="20"/>
  </w:num>
  <w:num w:numId="18">
    <w:abstractNumId w:val="46"/>
  </w:num>
  <w:num w:numId="19">
    <w:abstractNumId w:val="34"/>
  </w:num>
  <w:num w:numId="20">
    <w:abstractNumId w:val="37"/>
  </w:num>
  <w:num w:numId="21">
    <w:abstractNumId w:val="22"/>
  </w:num>
  <w:num w:numId="22">
    <w:abstractNumId w:val="33"/>
  </w:num>
  <w:num w:numId="23">
    <w:abstractNumId w:val="14"/>
  </w:num>
  <w:num w:numId="24">
    <w:abstractNumId w:val="23"/>
  </w:num>
  <w:num w:numId="25">
    <w:abstractNumId w:val="16"/>
  </w:num>
  <w:num w:numId="26">
    <w:abstractNumId w:val="44"/>
  </w:num>
  <w:num w:numId="27">
    <w:abstractNumId w:val="40"/>
  </w:num>
  <w:num w:numId="28">
    <w:abstractNumId w:val="3"/>
  </w:num>
  <w:num w:numId="29">
    <w:abstractNumId w:val="38"/>
  </w:num>
  <w:num w:numId="30">
    <w:abstractNumId w:val="49"/>
  </w:num>
  <w:num w:numId="31">
    <w:abstractNumId w:val="29"/>
  </w:num>
  <w:num w:numId="32">
    <w:abstractNumId w:val="43"/>
  </w:num>
  <w:num w:numId="33">
    <w:abstractNumId w:val="24"/>
  </w:num>
  <w:num w:numId="34">
    <w:abstractNumId w:val="27"/>
  </w:num>
  <w:num w:numId="35">
    <w:abstractNumId w:val="50"/>
  </w:num>
  <w:num w:numId="36">
    <w:abstractNumId w:val="7"/>
  </w:num>
  <w:num w:numId="37">
    <w:abstractNumId w:val="45"/>
  </w:num>
  <w:num w:numId="38">
    <w:abstractNumId w:val="5"/>
  </w:num>
  <w:num w:numId="39">
    <w:abstractNumId w:val="31"/>
  </w:num>
  <w:num w:numId="40">
    <w:abstractNumId w:val="8"/>
  </w:num>
  <w:num w:numId="41">
    <w:abstractNumId w:val="1"/>
  </w:num>
  <w:num w:numId="42">
    <w:abstractNumId w:val="25"/>
  </w:num>
  <w:num w:numId="43">
    <w:abstractNumId w:val="41"/>
  </w:num>
  <w:num w:numId="44">
    <w:abstractNumId w:val="30"/>
  </w:num>
  <w:num w:numId="45">
    <w:abstractNumId w:val="32"/>
  </w:num>
  <w:num w:numId="46">
    <w:abstractNumId w:val="19"/>
  </w:num>
  <w:num w:numId="47">
    <w:abstractNumId w:val="2"/>
  </w:num>
  <w:num w:numId="48">
    <w:abstractNumId w:val="21"/>
  </w:num>
  <w:num w:numId="49">
    <w:abstractNumId w:val="6"/>
  </w:num>
  <w:num w:numId="50">
    <w:abstractNumId w:val="42"/>
  </w:num>
  <w:num w:numId="51">
    <w:abstractNumId w:val="1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76D"/>
    <w:rsid w:val="00002CA5"/>
    <w:rsid w:val="00005BE8"/>
    <w:rsid w:val="000159DA"/>
    <w:rsid w:val="00026CF7"/>
    <w:rsid w:val="00027656"/>
    <w:rsid w:val="00030E13"/>
    <w:rsid w:val="000328D0"/>
    <w:rsid w:val="00033AEF"/>
    <w:rsid w:val="00033D66"/>
    <w:rsid w:val="00041C2E"/>
    <w:rsid w:val="00043AD3"/>
    <w:rsid w:val="0005606A"/>
    <w:rsid w:val="00063728"/>
    <w:rsid w:val="0006613A"/>
    <w:rsid w:val="00075D66"/>
    <w:rsid w:val="00081DFF"/>
    <w:rsid w:val="0009677E"/>
    <w:rsid w:val="000B0981"/>
    <w:rsid w:val="000B18ED"/>
    <w:rsid w:val="000C05AA"/>
    <w:rsid w:val="000C063B"/>
    <w:rsid w:val="000D35B0"/>
    <w:rsid w:val="000E7915"/>
    <w:rsid w:val="000F53C1"/>
    <w:rsid w:val="000F6C70"/>
    <w:rsid w:val="00100686"/>
    <w:rsid w:val="00100DC7"/>
    <w:rsid w:val="00102E69"/>
    <w:rsid w:val="0010397A"/>
    <w:rsid w:val="00107241"/>
    <w:rsid w:val="001153EA"/>
    <w:rsid w:val="00120F7A"/>
    <w:rsid w:val="00121CB1"/>
    <w:rsid w:val="00125CC7"/>
    <w:rsid w:val="00142819"/>
    <w:rsid w:val="00143CAE"/>
    <w:rsid w:val="00144C85"/>
    <w:rsid w:val="00145627"/>
    <w:rsid w:val="001546FE"/>
    <w:rsid w:val="0016084E"/>
    <w:rsid w:val="00167DBE"/>
    <w:rsid w:val="00170266"/>
    <w:rsid w:val="0017562C"/>
    <w:rsid w:val="0018181F"/>
    <w:rsid w:val="00186572"/>
    <w:rsid w:val="00187B68"/>
    <w:rsid w:val="00187DB2"/>
    <w:rsid w:val="001A1A19"/>
    <w:rsid w:val="001B296C"/>
    <w:rsid w:val="001B4B65"/>
    <w:rsid w:val="001B635F"/>
    <w:rsid w:val="001B7201"/>
    <w:rsid w:val="001B7502"/>
    <w:rsid w:val="001C439E"/>
    <w:rsid w:val="001C50EA"/>
    <w:rsid w:val="001C5225"/>
    <w:rsid w:val="001D2147"/>
    <w:rsid w:val="001D5993"/>
    <w:rsid w:val="001E059F"/>
    <w:rsid w:val="001E5D97"/>
    <w:rsid w:val="001F0894"/>
    <w:rsid w:val="0021106C"/>
    <w:rsid w:val="002135E1"/>
    <w:rsid w:val="00224B67"/>
    <w:rsid w:val="00233A52"/>
    <w:rsid w:val="002403D9"/>
    <w:rsid w:val="00241EC8"/>
    <w:rsid w:val="002452FA"/>
    <w:rsid w:val="0025360B"/>
    <w:rsid w:val="002629EB"/>
    <w:rsid w:val="00263182"/>
    <w:rsid w:val="00265C66"/>
    <w:rsid w:val="00275DCE"/>
    <w:rsid w:val="00277736"/>
    <w:rsid w:val="00283937"/>
    <w:rsid w:val="00290EE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2C5F"/>
    <w:rsid w:val="003034C1"/>
    <w:rsid w:val="00305308"/>
    <w:rsid w:val="00305635"/>
    <w:rsid w:val="0030737F"/>
    <w:rsid w:val="003079B7"/>
    <w:rsid w:val="00320D20"/>
    <w:rsid w:val="00326D59"/>
    <w:rsid w:val="00330713"/>
    <w:rsid w:val="00330CC5"/>
    <w:rsid w:val="00331DF8"/>
    <w:rsid w:val="00335745"/>
    <w:rsid w:val="00342718"/>
    <w:rsid w:val="0035413A"/>
    <w:rsid w:val="00357416"/>
    <w:rsid w:val="00376427"/>
    <w:rsid w:val="00376CBD"/>
    <w:rsid w:val="003831A1"/>
    <w:rsid w:val="0038323C"/>
    <w:rsid w:val="003A1230"/>
    <w:rsid w:val="003A3BC6"/>
    <w:rsid w:val="003B661F"/>
    <w:rsid w:val="003C4F3D"/>
    <w:rsid w:val="003D6390"/>
    <w:rsid w:val="003E0E71"/>
    <w:rsid w:val="003E47C7"/>
    <w:rsid w:val="003E6CB6"/>
    <w:rsid w:val="003F316A"/>
    <w:rsid w:val="003F3771"/>
    <w:rsid w:val="003F5593"/>
    <w:rsid w:val="004002D3"/>
    <w:rsid w:val="0040517D"/>
    <w:rsid w:val="00415DDD"/>
    <w:rsid w:val="004178F6"/>
    <w:rsid w:val="00425A2B"/>
    <w:rsid w:val="004277FC"/>
    <w:rsid w:val="004322A9"/>
    <w:rsid w:val="004332F1"/>
    <w:rsid w:val="004346EF"/>
    <w:rsid w:val="00447299"/>
    <w:rsid w:val="00447F78"/>
    <w:rsid w:val="0045224A"/>
    <w:rsid w:val="00453E56"/>
    <w:rsid w:val="00455E44"/>
    <w:rsid w:val="004572FA"/>
    <w:rsid w:val="00464C00"/>
    <w:rsid w:val="004708CD"/>
    <w:rsid w:val="00471412"/>
    <w:rsid w:val="004735A5"/>
    <w:rsid w:val="00481245"/>
    <w:rsid w:val="00482059"/>
    <w:rsid w:val="00482341"/>
    <w:rsid w:val="00483C30"/>
    <w:rsid w:val="00486231"/>
    <w:rsid w:val="004933A2"/>
    <w:rsid w:val="004A7100"/>
    <w:rsid w:val="004B6619"/>
    <w:rsid w:val="004B6ABC"/>
    <w:rsid w:val="004C2192"/>
    <w:rsid w:val="004C3410"/>
    <w:rsid w:val="004D0FCA"/>
    <w:rsid w:val="004D220D"/>
    <w:rsid w:val="004D53CE"/>
    <w:rsid w:val="004E56ED"/>
    <w:rsid w:val="004F075A"/>
    <w:rsid w:val="004F145A"/>
    <w:rsid w:val="004F445B"/>
    <w:rsid w:val="004F50FA"/>
    <w:rsid w:val="0050030D"/>
    <w:rsid w:val="00523ECB"/>
    <w:rsid w:val="00536F72"/>
    <w:rsid w:val="005375E0"/>
    <w:rsid w:val="00542606"/>
    <w:rsid w:val="005514CD"/>
    <w:rsid w:val="00555149"/>
    <w:rsid w:val="005601F8"/>
    <w:rsid w:val="005618F6"/>
    <w:rsid w:val="00563227"/>
    <w:rsid w:val="005650BB"/>
    <w:rsid w:val="00573101"/>
    <w:rsid w:val="005742B9"/>
    <w:rsid w:val="005752D0"/>
    <w:rsid w:val="00581C66"/>
    <w:rsid w:val="00582C5F"/>
    <w:rsid w:val="00585012"/>
    <w:rsid w:val="0058712D"/>
    <w:rsid w:val="005918B7"/>
    <w:rsid w:val="005920F6"/>
    <w:rsid w:val="00597E9E"/>
    <w:rsid w:val="005A6147"/>
    <w:rsid w:val="005A6CA5"/>
    <w:rsid w:val="005A6F14"/>
    <w:rsid w:val="005B5302"/>
    <w:rsid w:val="005B53E6"/>
    <w:rsid w:val="005B5631"/>
    <w:rsid w:val="005B6591"/>
    <w:rsid w:val="005C0538"/>
    <w:rsid w:val="005D2B2A"/>
    <w:rsid w:val="005D47F2"/>
    <w:rsid w:val="005D4D3B"/>
    <w:rsid w:val="005E5383"/>
    <w:rsid w:val="005F0A97"/>
    <w:rsid w:val="005F14CD"/>
    <w:rsid w:val="00600307"/>
    <w:rsid w:val="006014C0"/>
    <w:rsid w:val="00601847"/>
    <w:rsid w:val="00602F65"/>
    <w:rsid w:val="00610577"/>
    <w:rsid w:val="00620303"/>
    <w:rsid w:val="00623907"/>
    <w:rsid w:val="00631204"/>
    <w:rsid w:val="006419D5"/>
    <w:rsid w:val="00641ED0"/>
    <w:rsid w:val="0064492C"/>
    <w:rsid w:val="00652EFA"/>
    <w:rsid w:val="00660365"/>
    <w:rsid w:val="00662872"/>
    <w:rsid w:val="00672318"/>
    <w:rsid w:val="00676D4E"/>
    <w:rsid w:val="00682DCF"/>
    <w:rsid w:val="00685F77"/>
    <w:rsid w:val="006875A0"/>
    <w:rsid w:val="00695F2E"/>
    <w:rsid w:val="006971A0"/>
    <w:rsid w:val="006A12FF"/>
    <w:rsid w:val="006A4F95"/>
    <w:rsid w:val="006B290E"/>
    <w:rsid w:val="006C1C5E"/>
    <w:rsid w:val="006C55F5"/>
    <w:rsid w:val="006D06E9"/>
    <w:rsid w:val="006D3DA1"/>
    <w:rsid w:val="006D6228"/>
    <w:rsid w:val="006D6495"/>
    <w:rsid w:val="006E5813"/>
    <w:rsid w:val="006E5B81"/>
    <w:rsid w:val="006E7A5A"/>
    <w:rsid w:val="006F5709"/>
    <w:rsid w:val="00700F0A"/>
    <w:rsid w:val="007013ED"/>
    <w:rsid w:val="007024F1"/>
    <w:rsid w:val="007211FB"/>
    <w:rsid w:val="00737C07"/>
    <w:rsid w:val="0074315C"/>
    <w:rsid w:val="00745778"/>
    <w:rsid w:val="007500F1"/>
    <w:rsid w:val="007507F0"/>
    <w:rsid w:val="00754256"/>
    <w:rsid w:val="0075762D"/>
    <w:rsid w:val="00765700"/>
    <w:rsid w:val="0079142F"/>
    <w:rsid w:val="00794B19"/>
    <w:rsid w:val="00796A23"/>
    <w:rsid w:val="00797E03"/>
    <w:rsid w:val="007A02FB"/>
    <w:rsid w:val="007A7A9C"/>
    <w:rsid w:val="007B01E6"/>
    <w:rsid w:val="007B2845"/>
    <w:rsid w:val="007C0250"/>
    <w:rsid w:val="007D03A5"/>
    <w:rsid w:val="007D1708"/>
    <w:rsid w:val="007D7BA8"/>
    <w:rsid w:val="007E3D31"/>
    <w:rsid w:val="008038D7"/>
    <w:rsid w:val="008047F7"/>
    <w:rsid w:val="0080779B"/>
    <w:rsid w:val="00807C17"/>
    <w:rsid w:val="0081707D"/>
    <w:rsid w:val="00821AB9"/>
    <w:rsid w:val="008253E1"/>
    <w:rsid w:val="00832451"/>
    <w:rsid w:val="00834411"/>
    <w:rsid w:val="00835DB1"/>
    <w:rsid w:val="00871AB1"/>
    <w:rsid w:val="00882539"/>
    <w:rsid w:val="00882654"/>
    <w:rsid w:val="008838E7"/>
    <w:rsid w:val="00883FFF"/>
    <w:rsid w:val="008947E7"/>
    <w:rsid w:val="00894FB9"/>
    <w:rsid w:val="008A42D5"/>
    <w:rsid w:val="008B0F1B"/>
    <w:rsid w:val="008B4E04"/>
    <w:rsid w:val="008B7886"/>
    <w:rsid w:val="008C53EF"/>
    <w:rsid w:val="008C68DC"/>
    <w:rsid w:val="008D57D6"/>
    <w:rsid w:val="008E72CA"/>
    <w:rsid w:val="00900C0E"/>
    <w:rsid w:val="00902F44"/>
    <w:rsid w:val="00924884"/>
    <w:rsid w:val="009311AA"/>
    <w:rsid w:val="009405C8"/>
    <w:rsid w:val="0094566F"/>
    <w:rsid w:val="00962EC7"/>
    <w:rsid w:val="0097491E"/>
    <w:rsid w:val="00975235"/>
    <w:rsid w:val="00976EED"/>
    <w:rsid w:val="00977CAB"/>
    <w:rsid w:val="00985265"/>
    <w:rsid w:val="00985C49"/>
    <w:rsid w:val="009950CE"/>
    <w:rsid w:val="009A04F8"/>
    <w:rsid w:val="009A31BF"/>
    <w:rsid w:val="009A33D8"/>
    <w:rsid w:val="009A46DC"/>
    <w:rsid w:val="009B43BC"/>
    <w:rsid w:val="009C0F06"/>
    <w:rsid w:val="009C1918"/>
    <w:rsid w:val="009C4BDB"/>
    <w:rsid w:val="009D57E1"/>
    <w:rsid w:val="009E122D"/>
    <w:rsid w:val="009E67E3"/>
    <w:rsid w:val="009F5109"/>
    <w:rsid w:val="009F6F4A"/>
    <w:rsid w:val="00A02118"/>
    <w:rsid w:val="00A0710E"/>
    <w:rsid w:val="00A10CB1"/>
    <w:rsid w:val="00A10E73"/>
    <w:rsid w:val="00A145BD"/>
    <w:rsid w:val="00A16863"/>
    <w:rsid w:val="00A17B1D"/>
    <w:rsid w:val="00A22426"/>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1D2C"/>
    <w:rsid w:val="00A93B0C"/>
    <w:rsid w:val="00A95B18"/>
    <w:rsid w:val="00AB2247"/>
    <w:rsid w:val="00AB4D1D"/>
    <w:rsid w:val="00AC2725"/>
    <w:rsid w:val="00AC5B93"/>
    <w:rsid w:val="00AC7A6E"/>
    <w:rsid w:val="00AD1202"/>
    <w:rsid w:val="00AD3457"/>
    <w:rsid w:val="00AD415D"/>
    <w:rsid w:val="00AD6482"/>
    <w:rsid w:val="00AE60B8"/>
    <w:rsid w:val="00AF2A19"/>
    <w:rsid w:val="00B03822"/>
    <w:rsid w:val="00B06B9B"/>
    <w:rsid w:val="00B15B50"/>
    <w:rsid w:val="00B16476"/>
    <w:rsid w:val="00B253E1"/>
    <w:rsid w:val="00B31FD0"/>
    <w:rsid w:val="00B3600A"/>
    <w:rsid w:val="00B360BE"/>
    <w:rsid w:val="00B3616B"/>
    <w:rsid w:val="00B40C63"/>
    <w:rsid w:val="00B459F4"/>
    <w:rsid w:val="00B47768"/>
    <w:rsid w:val="00B54751"/>
    <w:rsid w:val="00B647D2"/>
    <w:rsid w:val="00B64B59"/>
    <w:rsid w:val="00B64BCF"/>
    <w:rsid w:val="00B65045"/>
    <w:rsid w:val="00B6761D"/>
    <w:rsid w:val="00B847E7"/>
    <w:rsid w:val="00B851F6"/>
    <w:rsid w:val="00BA110E"/>
    <w:rsid w:val="00BA2F20"/>
    <w:rsid w:val="00BA5B38"/>
    <w:rsid w:val="00BA5CFF"/>
    <w:rsid w:val="00BC74B5"/>
    <w:rsid w:val="00BD4458"/>
    <w:rsid w:val="00BD4EB2"/>
    <w:rsid w:val="00BE44C6"/>
    <w:rsid w:val="00BF26A7"/>
    <w:rsid w:val="00BF321D"/>
    <w:rsid w:val="00C05AAF"/>
    <w:rsid w:val="00C065C2"/>
    <w:rsid w:val="00C06D83"/>
    <w:rsid w:val="00C136C8"/>
    <w:rsid w:val="00C271D5"/>
    <w:rsid w:val="00C2788B"/>
    <w:rsid w:val="00C3544B"/>
    <w:rsid w:val="00C36005"/>
    <w:rsid w:val="00C50137"/>
    <w:rsid w:val="00C50384"/>
    <w:rsid w:val="00C5078D"/>
    <w:rsid w:val="00C5140B"/>
    <w:rsid w:val="00C52337"/>
    <w:rsid w:val="00C55E27"/>
    <w:rsid w:val="00C6323D"/>
    <w:rsid w:val="00C64877"/>
    <w:rsid w:val="00C6651B"/>
    <w:rsid w:val="00C753FB"/>
    <w:rsid w:val="00C75810"/>
    <w:rsid w:val="00C76B9B"/>
    <w:rsid w:val="00C76D39"/>
    <w:rsid w:val="00C84296"/>
    <w:rsid w:val="00C8726A"/>
    <w:rsid w:val="00C96BDA"/>
    <w:rsid w:val="00CA1DB8"/>
    <w:rsid w:val="00CA3F6E"/>
    <w:rsid w:val="00CA48AA"/>
    <w:rsid w:val="00CA7FA9"/>
    <w:rsid w:val="00CB111F"/>
    <w:rsid w:val="00CB3015"/>
    <w:rsid w:val="00CB47F1"/>
    <w:rsid w:val="00CC15CD"/>
    <w:rsid w:val="00CC4083"/>
    <w:rsid w:val="00CC6B55"/>
    <w:rsid w:val="00CD2ABB"/>
    <w:rsid w:val="00CE1C19"/>
    <w:rsid w:val="00CF1498"/>
    <w:rsid w:val="00D00637"/>
    <w:rsid w:val="00D0151B"/>
    <w:rsid w:val="00D027B7"/>
    <w:rsid w:val="00D0656C"/>
    <w:rsid w:val="00D10D1C"/>
    <w:rsid w:val="00D16877"/>
    <w:rsid w:val="00D236B5"/>
    <w:rsid w:val="00D27A86"/>
    <w:rsid w:val="00D3034D"/>
    <w:rsid w:val="00D336F2"/>
    <w:rsid w:val="00D45950"/>
    <w:rsid w:val="00D53259"/>
    <w:rsid w:val="00D538CE"/>
    <w:rsid w:val="00D53B7A"/>
    <w:rsid w:val="00D61E28"/>
    <w:rsid w:val="00D674CF"/>
    <w:rsid w:val="00D70B5E"/>
    <w:rsid w:val="00D75ABA"/>
    <w:rsid w:val="00D87153"/>
    <w:rsid w:val="00D924FD"/>
    <w:rsid w:val="00D92C59"/>
    <w:rsid w:val="00D97735"/>
    <w:rsid w:val="00D97C1E"/>
    <w:rsid w:val="00DA3289"/>
    <w:rsid w:val="00DB13E3"/>
    <w:rsid w:val="00DC1B05"/>
    <w:rsid w:val="00DC238D"/>
    <w:rsid w:val="00DC24BC"/>
    <w:rsid w:val="00DC6CEE"/>
    <w:rsid w:val="00DD276D"/>
    <w:rsid w:val="00DD2C7A"/>
    <w:rsid w:val="00DD6294"/>
    <w:rsid w:val="00DE2A91"/>
    <w:rsid w:val="00DE5FD6"/>
    <w:rsid w:val="00DF5BD4"/>
    <w:rsid w:val="00E0511A"/>
    <w:rsid w:val="00E07D64"/>
    <w:rsid w:val="00E117AC"/>
    <w:rsid w:val="00E15D90"/>
    <w:rsid w:val="00E1737F"/>
    <w:rsid w:val="00E26964"/>
    <w:rsid w:val="00E36A87"/>
    <w:rsid w:val="00E40206"/>
    <w:rsid w:val="00E41116"/>
    <w:rsid w:val="00E43911"/>
    <w:rsid w:val="00E44FC1"/>
    <w:rsid w:val="00E46FDE"/>
    <w:rsid w:val="00E507C9"/>
    <w:rsid w:val="00E55935"/>
    <w:rsid w:val="00E626CE"/>
    <w:rsid w:val="00E63F0F"/>
    <w:rsid w:val="00E71124"/>
    <w:rsid w:val="00E72720"/>
    <w:rsid w:val="00E72875"/>
    <w:rsid w:val="00E73923"/>
    <w:rsid w:val="00E8448F"/>
    <w:rsid w:val="00E84B07"/>
    <w:rsid w:val="00E92982"/>
    <w:rsid w:val="00EA3B2D"/>
    <w:rsid w:val="00EA5E1D"/>
    <w:rsid w:val="00EB2696"/>
    <w:rsid w:val="00EC466A"/>
    <w:rsid w:val="00ED71F9"/>
    <w:rsid w:val="00ED738E"/>
    <w:rsid w:val="00ED7BBF"/>
    <w:rsid w:val="00EE187A"/>
    <w:rsid w:val="00EE40DA"/>
    <w:rsid w:val="00EE598D"/>
    <w:rsid w:val="00EE7BF0"/>
    <w:rsid w:val="00EF586F"/>
    <w:rsid w:val="00F001BF"/>
    <w:rsid w:val="00F03837"/>
    <w:rsid w:val="00F14854"/>
    <w:rsid w:val="00F14B16"/>
    <w:rsid w:val="00F2099F"/>
    <w:rsid w:val="00F24E2A"/>
    <w:rsid w:val="00F256BB"/>
    <w:rsid w:val="00F30D32"/>
    <w:rsid w:val="00F3139A"/>
    <w:rsid w:val="00F31D10"/>
    <w:rsid w:val="00F3539A"/>
    <w:rsid w:val="00F42447"/>
    <w:rsid w:val="00F533A8"/>
    <w:rsid w:val="00F53680"/>
    <w:rsid w:val="00F54F07"/>
    <w:rsid w:val="00F5594A"/>
    <w:rsid w:val="00F55A49"/>
    <w:rsid w:val="00F57332"/>
    <w:rsid w:val="00F66B81"/>
    <w:rsid w:val="00F67FD6"/>
    <w:rsid w:val="00F714C4"/>
    <w:rsid w:val="00F71E32"/>
    <w:rsid w:val="00F73157"/>
    <w:rsid w:val="00F80C13"/>
    <w:rsid w:val="00F838B2"/>
    <w:rsid w:val="00F86FD8"/>
    <w:rsid w:val="00F90781"/>
    <w:rsid w:val="00F90A80"/>
    <w:rsid w:val="00F9703E"/>
    <w:rsid w:val="00FA2BF2"/>
    <w:rsid w:val="00FA2D58"/>
    <w:rsid w:val="00FC05FA"/>
    <w:rsid w:val="00FD59DC"/>
    <w:rsid w:val="00FD69EA"/>
    <w:rsid w:val="00FD7009"/>
    <w:rsid w:val="00FD78D3"/>
    <w:rsid w:val="00FE489B"/>
    <w:rsid w:val="00FE6024"/>
    <w:rsid w:val="00FE60B4"/>
    <w:rsid w:val="00FF2FCB"/>
    <w:rsid w:val="00FF2FD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4" w:qFormat="1"/>
    <w:lsdException w:name="annotation text" w:uiPriority="99"/>
    <w:lsdException w:name="annotation reference" w:uiPriority="99"/>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B64B59"/>
    <w:pPr>
      <w:keepNext/>
      <w:numPr>
        <w:numId w:val="51"/>
      </w:numPr>
      <w:tabs>
        <w:tab w:val="left" w:pos="1440"/>
      </w:tabs>
      <w:outlineLvl w:val="3"/>
      <w:pPrChange w:id="0" w:author="mccoa" w:date="2013-08-16T13:37:00Z">
        <w:pPr>
          <w:keepNext/>
          <w:numPr>
            <w:numId w:val="41"/>
          </w:numPr>
          <w:tabs>
            <w:tab w:val="left" w:pos="1440"/>
          </w:tabs>
          <w:ind w:left="360" w:hanging="360"/>
          <w:outlineLvl w:val="3"/>
        </w:pPr>
      </w:pPrChange>
    </w:pPr>
    <w:rPr>
      <w:bCs/>
      <w:i/>
      <w:szCs w:val="28"/>
      <w:rPrChange w:id="0" w:author="mccoa" w:date="2013-08-16T13:37:00Z">
        <w:rPr>
          <w:rFonts w:ascii="Arial" w:hAnsi="Arial"/>
          <w:bCs/>
          <w:i/>
          <w:sz w:val="22"/>
          <w:szCs w:val="28"/>
          <w:lang w:val="en-US" w:eastAsia="en-US" w:bidi="ar-SA"/>
        </w:rPr>
      </w:rPrChange>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B64B59"/>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737C07"/>
    <w:pPr>
      <w:numPr>
        <w:ilvl w:val="2"/>
        <w:numId w:val="19"/>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c-sc.gc.ca/hl-vs/iyh-vsv/environ/radon-eng.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althyhouseinstitute.com/a-853-How-to-Choose-a-HEPA-Vacuum-Clean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yhousingsolutions.com/Portals/0/HUD_Guidance_Manual_July_2012.pdf" TargetMode="External"/><Relationship Id="rId5" Type="http://schemas.openxmlformats.org/officeDocument/2006/relationships/webSettings" Target="webSettings.xml"/><Relationship Id="rId15" Type="http://schemas.openxmlformats.org/officeDocument/2006/relationships/hyperlink" Target="http://www.worksafebc.com/publications/health_and_safety/by_topic/assets/pdf/asbestos.pdf" TargetMode="Externa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iddenkiller.ca" TargetMode="External"/><Relationship Id="rId14" Type="http://schemas.openxmlformats.org/officeDocument/2006/relationships/hyperlink" Target="http://www.worksafebc.com/publications/health_and_safety/by_topic/assets/pdf/l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B6D02-E1EC-4796-AB96-1579D6FF4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5424</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36275</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andrea mccormick</cp:lastModifiedBy>
  <cp:revision>8</cp:revision>
  <cp:lastPrinted>2011-04-01T17:56:00Z</cp:lastPrinted>
  <dcterms:created xsi:type="dcterms:W3CDTF">2013-09-17T20:51:00Z</dcterms:created>
  <dcterms:modified xsi:type="dcterms:W3CDTF">2013-09-18T17:38:00Z</dcterms:modified>
</cp:coreProperties>
</file>