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Review Questions - Chapter 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version of HTML is taught in this book?</w:t>
        <w:br w:type="textWrapping"/>
        <w:t xml:space="preserve">- HTML5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HTML5 document type declaration as it should appear at the top of all HTML5 documents.</w:t>
        <w:br w:type="textWrapping"/>
        <w:t xml:space="preserve">- &lt;!DOCTYPE html&gt;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first tag in an HTML5 document?</w:t>
        <w:br w:type="textWrapping"/>
        <w:t xml:space="preserve">- &lt;html&gt;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two main sections that every HTML5 document must have?</w:t>
        <w:br w:type="textWrapping"/>
        <w:t xml:space="preserve">- &lt;head&gt; and &lt;body&gt; sections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which of the two main sections does the &lt;title&gt; tag belong?</w:t>
        <w:br w:type="textWrapping"/>
        <w:t xml:space="preserve">- &lt;head&gt; section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tag to begin the largest type of heading?</w:t>
        <w:br w:type="textWrapping"/>
        <w:t xml:space="preserve">- &lt;h1&gt;&lt;/h1&gt;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tag to begin a paragraph?</w:t>
        <w:br w:type="textWrapping"/>
        <w:t xml:space="preserve">- &lt;p&gt;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HTML tag and its attributes for creating a text field.</w:t>
        <w:br w:type="textWrapping"/>
        <w:t xml:space="preserve">- &lt;input type=”text”&gt;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opening HTML tag and its attributes for creating a button.</w:t>
        <w:br w:type="textWrapping"/>
        <w:t xml:space="preserve">- &lt;input type=”button”&gt; or &lt;button&gt;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attribute that a programmer can use to uniquely identify each element within an HTML document?</w:t>
        <w:br w:type="textWrapping"/>
        <w:t xml:space="preserve">- id attribute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characters that begin an HTML comment?</w:t>
        <w:br w:type="textWrapping"/>
        <w:t xml:space="preserve">- &lt;!-- </w:t>
      </w:r>
      <w:r w:rsidDel="00000000" w:rsidR="00000000" w:rsidRPr="00000000">
        <w:rPr>
          <w:color w:val="b7b7b7"/>
          <w:rtl w:val="0"/>
        </w:rPr>
        <w:t xml:space="preserve">COMMENTS GO HERE</w:t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tag that ends an HTML document?</w:t>
        <w:br w:type="textWrapping"/>
        <w:t xml:space="preserve">- &lt;/html&gt;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- Chapter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”en”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”utf-8”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My story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Solongo Chuluunkhuu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Student id: 110219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Course name: Introduction to Programming in JavaScript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Course code: CS301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I'm from Mongolia. I came to Maharishi University of Management in August, 2019 and I'm in a MSD program.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”en”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”utf-8”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My business - MeChef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MeChef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Welcome to MeChef. We are here to serve the tastiest and easiest meal prep for only you.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We deliver pre-portioned ingredients and recipes once or twice a week and you can make delicious cuisines around the world for your family and friends by yourself.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”en”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”utf-8”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If you have any suggestion, review or feedback, please write it below and send to us.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E-mail: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Write your feedback here: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"Send feedback"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Review Questions - Chapter 4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HTML tag that begins a section of JavaScript code?</w:t>
        <w:br w:type="textWrapping"/>
        <w:t xml:space="preserve">- </w:t>
      </w: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JavaScript keyword to declare a variable?</w:t>
        <w:br w:type="textWrapping"/>
        <w:t xml:space="preserve">- let and const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JavaScript command to open a popup window that displays a message?</w:t>
        <w:br w:type="textWrapping"/>
        <w:t xml:space="preserve">- alert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JavaScript command to open a popup window that asks the user for a response?</w:t>
        <w:br w:type="textWrapping"/>
        <w:t xml:space="preserve">- prompt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symbol that causes the computer to perform string concatenation?</w:t>
        <w:br w:type="textWrapping"/>
        <w:t xml:space="preserve">- . (dot)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JavaScript code to find or get an HTML element based on the element’s id attribute?</w:t>
        <w:br w:type="textWrapping"/>
        <w:t xml:space="preserve">- document.getElementById(“</w:t>
      </w:r>
      <w:r w:rsidDel="00000000" w:rsidR="00000000" w:rsidRPr="00000000">
        <w:rPr>
          <w:color w:val="999999"/>
          <w:rtl w:val="0"/>
        </w:rPr>
        <w:t xml:space="preserve">ELEMENT_ID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Assignments - Chapter 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Greetings to you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your name."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 Have a great day."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Greetings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”en”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”utf-8”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Applied Scripture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applyScripture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scripture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 am the vine; you are the branches. The one who remains in me - and I in him - bears much fruit, because apart from me you can accomplish nothing."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'outputDiv'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scripture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Please enter your name: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"applyScripture()"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"Verse"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"outputDiv"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”en-us”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”utf-8”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PAGE_TITLE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//JAVASCRIPT_CODE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BUTTON_NAME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ANYTHING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”en-us”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”utf-8”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PAGE_TITLE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'output'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showAddress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SHOW 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Solongo Chuluunkhuu</w:t>
    </w:r>
  </w:p>
  <w:p w:rsidR="00000000" w:rsidDel="00000000" w:rsidP="00000000" w:rsidRDefault="00000000" w:rsidRPr="00000000" w14:paraId="000000A1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Student id: 110219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