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VENTRO PERSONALIZED INTELLIGENCE</w:t>
      </w:r>
    </w:p>
    <w:p>
      <w:pPr>
        <w:pStyle w:val="Title"/>
      </w:pPr>
      <w:r>
        <w:t xml:space="preserve">AI Capital Signals for India</w:t>
      </w:r>
    </w:p>
    <w:p>
      <w:pPr>
        <w:pStyle w:val="Subtitle"/>
      </w:pPr>
      <w:r>
        <w:t xml:space="preserve">90-day personalized VC, YC, thesis, and pattern intelligence brief</w:t>
      </w:r>
    </w:p>
    <w:p>
      <w:pPr>
        <w:pStyle w:val="Meta"/>
      </w:pPr>
      <w:r>
        <w:t xml:space="preserve">Prepared October 10, 2026 at 12:38 AM</w:t>
      </w:r>
    </w:p>
    <w:p>
      <w:pPr>
        <w:pStyle w:val="Meta"/>
      </w:pPr>
      <w:r>
        <w:t xml:space="preserve">Audience: Investment committee</w:t>
      </w:r>
    </w:p>
    <w:p>
      <w:pPr>
        <w:pStyle w:val="Meta"/>
      </w:pPr>
      <w:r>
        <w:t xml:space="preserve">Purpose: Prioritize diligence themes</w:t>
      </w:r>
    </w:p>
    <w:p>
      <w:pPr>
        <w:pStyle w:val="Heading1"/>
        <w:pageBreakBefore/>
      </w:pPr>
      <w:r>
        <w:t xml:space="preserve">Executive summary</w:t>
      </w:r>
    </w:p>
    <w:p>
      <w:pPr>
        <w:pStyle w:val="Lead"/>
      </w:pPr>
      <w:r>
        <w:t xml:space="preserve">5 verified rounds were identified across 5 companies. 5 disclosed rounds total $307,000,000; 0 rounds are undisclosed.</w:t>
      </w:r>
    </w:p>
    <w:tbl>
      <w:tblPr>
        <w:tblW w:type="pct" w:w="5000"/>
        <w:tblBorders>
          <w:top w:val="single" w:color="D9D5C9" w:sz="4"/>
          <w:left w:val="none"/>
          <w:bottom w:val="single" w:color="D9D5C9" w:sz="4"/>
          <w:right w:val="none"/>
          <w:insideH w:val="single" w:color="D9D5C9" w:sz="2"/>
          <w:insideV w:val="none"/>
        </w:tblBorders>
      </w:tblPr>
      <w:tblGrid>
        <w:gridCol w:w="3032"/>
        <w:gridCol w:w="7074"/>
      </w:tblGrid>
      <w:tr>
        <w:tc>
          <w:tcPr>
            <w:tcW w:type="pct" w:w="1500"/>
            <w:shd w:fill="F8F6F0" w:val="clear"/>
          </w:tcPr>
          <w:p>
            <w:r>
              <w:rPr>
                <w:b/>
                <w:bCs/>
                <w:color w:val="071B2A"/>
              </w:rPr>
              <w:t xml:space="preserve">Evidence window</w:t>
            </w:r>
          </w:p>
        </w:tc>
        <w:tc>
          <w:tcPr>
            <w:tcW w:type="pct" w:w="3500"/>
          </w:tcPr>
          <w:p>
            <w:r>
              <w:rPr>
                <w:color w:val="526577"/>
              </w:rPr>
              <w:t xml:space="preserve">7/11/2026 – 10/9/2026</w:t>
            </w:r>
          </w:p>
        </w:tc>
      </w:tr>
      <w:tr>
        <w:tc>
          <w:tcPr>
            <w:tcW w:type="pct" w:w="1500"/>
            <w:shd w:fill="F8F6F0" w:val="clear"/>
          </w:tcPr>
          <w:p>
            <w:r>
              <w:rPr>
                <w:b/>
                <w:bCs/>
                <w:color w:val="071B2A"/>
              </w:rPr>
              <w:t xml:space="preserve">Geography</w:t>
            </w:r>
          </w:p>
        </w:tc>
        <w:tc>
          <w:tcPr>
            <w:tcW w:type="pct" w:w="3500"/>
          </w:tcPr>
          <w:p>
            <w:r>
              <w:rPr>
                <w:color w:val="526577"/>
              </w:rPr>
              <w:t xml:space="preserve">india</w:t>
            </w:r>
          </w:p>
        </w:tc>
      </w:tr>
      <w:tr>
        <w:tc>
          <w:tcPr>
            <w:tcW w:type="pct" w:w="1500"/>
            <w:shd w:fill="F8F6F0" w:val="clear"/>
          </w:tcPr>
          <w:p>
            <w:r>
              <w:rPr>
                <w:b/>
                <w:bCs/>
                <w:color w:val="071B2A"/>
              </w:rPr>
              <w:t xml:space="preserve">Selected investors</w:t>
            </w:r>
          </w:p>
        </w:tc>
        <w:tc>
          <w:tcPr>
            <w:tcW w:type="pct" w:w="3500"/>
          </w:tcPr>
          <w:p>
            <w:r>
              <w:rPr>
                <w:color w:val="526577"/>
              </w:rPr>
              <w:t xml:space="preserve">All qualifying investors</w:t>
            </w:r>
          </w:p>
        </w:tc>
      </w:tr>
      <w:tr>
        <w:tc>
          <w:tcPr>
            <w:tcW w:type="pct" w:w="1500"/>
            <w:shd w:fill="F8F6F0" w:val="clear"/>
          </w:tcPr>
          <w:p>
            <w:r>
              <w:rPr>
                <w:b/>
                <w:bCs/>
                <w:color w:val="071B2A"/>
              </w:rPr>
              <w:t xml:space="preserve">YC batches</w:t>
            </w:r>
          </w:p>
        </w:tc>
        <w:tc>
          <w:tcPr>
            <w:tcW w:type="pct" w:w="3500"/>
          </w:tcPr>
          <w:p>
            <w:r>
              <w:rPr>
                <w:color w:val="526577"/>
              </w:rPr>
              <w:t xml:space="preserve">W25</w:t>
            </w:r>
          </w:p>
        </w:tc>
      </w:tr>
      <w:tr>
        <w:tc>
          <w:tcPr>
            <w:tcW w:type="pct" w:w="1500"/>
            <w:shd w:fill="F8F6F0" w:val="clear"/>
          </w:tcPr>
          <w:p>
            <w:r>
              <w:rPr>
                <w:b/>
                <w:bCs/>
                <w:color w:val="071B2A"/>
              </w:rPr>
              <w:t xml:space="preserve">Topics</w:t>
            </w:r>
          </w:p>
        </w:tc>
        <w:tc>
          <w:tcPr>
            <w:tcW w:type="pct" w:w="3500"/>
          </w:tcPr>
          <w:p>
            <w:r>
              <w:rPr>
                <w:color w:val="526577"/>
              </w:rPr>
              <w:t xml:space="preserve">applications, foundation models, infrastructure, robotics</w:t>
            </w:r>
          </w:p>
        </w:tc>
      </w:tr>
      <w:tr>
        <w:tc>
          <w:tcPr>
            <w:tcW w:type="pct" w:w="1500"/>
            <w:shd w:fill="F8F6F0" w:val="clear"/>
          </w:tcPr>
          <w:p>
            <w:r>
              <w:rPr>
                <w:b/>
                <w:bCs/>
                <w:color w:val="071B2A"/>
              </w:rPr>
              <w:t xml:space="preserve">Target length</w:t>
            </w:r>
          </w:p>
        </w:tc>
        <w:tc>
          <w:tcPr>
            <w:tcW w:type="pct" w:w="3500"/>
          </w:tcPr>
          <w:p>
            <w:r>
              <w:rPr>
                <w:color w:val="526577"/>
              </w:rPr>
              <w:t xml:space="preserve">6 pages (approximate)</w:t>
            </w:r>
          </w:p>
        </w:tc>
      </w:tr>
    </w:tbl>
    <w:p>
      <w:pPr>
        <w:pStyle w:val="Heading2"/>
      </w:pPr>
      <w:r>
        <w:t xml:space="preserve">How to use this report</w:t>
      </w:r>
    </w:p>
    <w:p>
      <w:pPr>
        <w:pStyle w:val="ReportBody"/>
      </w:pPr>
      <w:r>
        <w:t xml:space="preserve">Use this as a research starting point. Review the cited evidence, edit the language, and add your own context before relying on or sharing the document. Personal editing is essential to make the final report distinct and decision-specific.</w:t>
      </w:r>
    </w:p>
    <w:p>
      <w:pPr>
        <w:pStyle w:val="Heading1"/>
      </w:pPr>
      <w:r>
        <w:t xml:space="preserve">Capital flow and verified investments</w:t>
      </w:r>
    </w:p>
    <w:p>
      <w:pPr>
        <w:pStyle w:val="Lead"/>
      </w:pPr>
      <w:r>
        <w:t xml:space="preserve">5 verified rounds were identified across 5 companies. 5 disclosed rounds total $307,000,000; 0 rounds are undisclosed.</w:t>
      </w:r>
      <w:r>
        <w:rPr>
          <w:color w:val="007E9D"/>
          <w:sz w:val="18"/>
          <w:szCs w:val="18"/>
        </w:rPr>
        <w:t xml:space="preserve">  [1, 2, 3, 4, 5]</w:t>
      </w:r>
    </w:p>
    <w:p>
      <w:pPr>
        <w:pStyle w:val="ListParagraph"/>
        <w:pStyle w:val="ReportBody"/>
        <w:numPr>
          <w:ilvl w:val="0"/>
          <w:numId w:val="1"/>
        </w:numPr>
        <w:spacing w:after="100"/>
      </w:pPr>
      <w:r>
        <w:t xml:space="preserve">5 verified rounds across 5 companies.</w:t>
      </w:r>
      <w:r>
        <w:rPr>
          <w:color w:val="007E9D"/>
          <w:sz w:val="18"/>
          <w:szCs w:val="18"/>
        </w:rPr>
        <w:t xml:space="preserve">  [1, 2, 3, 4, 5]</w:t>
      </w:r>
    </w:p>
    <w:p>
      <w:pPr>
        <w:pStyle w:val="ListParagraph"/>
        <w:pStyle w:val="ReportBody"/>
        <w:numPr>
          <w:ilvl w:val="0"/>
          <w:numId w:val="1"/>
        </w:numPr>
        <w:spacing w:after="100"/>
      </w:pPr>
      <w:r>
        <w:t xml:space="preserve">5 disclosed rounds total $307,000,000; undisclosed rounds are counted separately.</w:t>
      </w:r>
      <w:r>
        <w:rPr>
          <w:color w:val="007E9D"/>
          <w:sz w:val="18"/>
          <w:szCs w:val="18"/>
        </w:rPr>
        <w:t xml:space="preserve">  [1, 2, 3, 4, 5]</w:t>
      </w:r>
    </w:p>
    <w:p>
      <w:pPr>
        <w:pStyle w:val="ListParagraph"/>
        <w:pStyle w:val="ReportBody"/>
        <w:numPr>
          <w:ilvl w:val="0"/>
          <w:numId w:val="1"/>
        </w:numPr>
        <w:spacing w:after="100"/>
      </w:pPr>
      <w:r>
        <w:t xml:space="preserve">Leading stages: Series A (3), Series C (2).</w:t>
      </w:r>
      <w:r>
        <w:rPr>
          <w:color w:val="007E9D"/>
          <w:sz w:val="18"/>
          <w:szCs w:val="18"/>
        </w:rPr>
        <w:t xml:space="preserve">  [1, 2, 3, 4, 5]</w:t>
      </w:r>
    </w:p>
    <w:p>
      <w:pPr>
        <w:pStyle w:val="ListParagraph"/>
        <w:pStyle w:val="ReportBody"/>
        <w:numPr>
          <w:ilvl w:val="0"/>
          <w:numId w:val="1"/>
        </w:numPr>
        <w:spacing w:after="100"/>
      </w:pPr>
      <w:r>
        <w:t xml:space="preserve">Arya.ai: Series A on 9/20/2026; YourNest Venture Capital, Jungle Ventures.</w:t>
      </w:r>
      <w:r>
        <w:rPr>
          <w:color w:val="007E9D"/>
          <w:sz w:val="18"/>
          <w:szCs w:val="18"/>
        </w:rPr>
        <w:t xml:space="preserve">  [1, 2, 3, 4, 5]</w:t>
      </w:r>
    </w:p>
    <w:p>
      <w:pPr>
        <w:pStyle w:val="ListParagraph"/>
        <w:pStyle w:val="ReportBody"/>
        <w:numPr>
          <w:ilvl w:val="0"/>
          <w:numId w:val="1"/>
        </w:numPr>
        <w:spacing w:after="100"/>
      </w:pPr>
      <w:r>
        <w:t xml:space="preserve">Yellow.ai: Series C on 9/10/2026; Salesforce Ventures, WestBridge Capital, Sapphire Ventures.</w:t>
      </w:r>
      <w:r>
        <w:rPr>
          <w:color w:val="007E9D"/>
          <w:sz w:val="18"/>
          <w:szCs w:val="18"/>
        </w:rPr>
        <w:t xml:space="preserve">  [1, 2, 3, 4, 5]</w:t>
      </w:r>
    </w:p>
    <w:p>
      <w:pPr>
        <w:pStyle w:val="ListParagraph"/>
        <w:pStyle w:val="ReportBody"/>
        <w:numPr>
          <w:ilvl w:val="0"/>
          <w:numId w:val="1"/>
        </w:numPr>
        <w:spacing w:after="100"/>
      </w:pPr>
      <w:r>
        <w:t xml:space="preserve">Observe.AI: Series C on 8/25/2026; SoftBank Vision Fund 2, Scale Venture Partners, Nexus Venture Partners.</w:t>
      </w:r>
      <w:r>
        <w:rPr>
          <w:color w:val="007E9D"/>
          <w:sz w:val="18"/>
          <w:szCs w:val="18"/>
        </w:rPr>
        <w:t xml:space="preserve">  [1, 2, 3, 4, 5]</w:t>
      </w:r>
    </w:p>
    <w:p>
      <w:pPr>
        <w:pStyle w:val="ListParagraph"/>
        <w:pStyle w:val="ReportBody"/>
        <w:numPr>
          <w:ilvl w:val="0"/>
          <w:numId w:val="1"/>
        </w:numPr>
        <w:spacing w:after="100"/>
      </w:pPr>
      <w:r>
        <w:t xml:space="preserve">Sarvam AI: Series A on 8/15/2026; Peak XV Partners, Lightspeed Venture Partners, Khosla Ventures.</w:t>
      </w:r>
      <w:r>
        <w:rPr>
          <w:color w:val="007E9D"/>
          <w:sz w:val="18"/>
          <w:szCs w:val="18"/>
        </w:rPr>
        <w:t xml:space="preserve">  [1, 2, 3, 4, 5]</w:t>
      </w:r>
    </w:p>
    <w:p>
      <w:pPr>
        <w:pStyle w:val="ListParagraph"/>
        <w:pStyle w:val="ReportBody"/>
        <w:numPr>
          <w:ilvl w:val="0"/>
          <w:numId w:val="1"/>
        </w:numPr>
        <w:spacing w:after="100"/>
      </w:pPr>
      <w:r>
        <w:t xml:space="preserve">Krutrim: Series A on 7/20/2026; Matrix Partners India.</w:t>
      </w:r>
      <w:r>
        <w:rPr>
          <w:color w:val="007E9D"/>
          <w:sz w:val="18"/>
          <w:szCs w:val="18"/>
        </w:rPr>
        <w:t xml:space="preserve">  [1, 2, 3, 4, 5]</w:t>
      </w:r>
    </w:p>
    <w:p>
      <w:pPr>
        <w:pStyle w:val="Heading1"/>
      </w:pPr>
      <w:r>
        <w:t xml:space="preserve">What investors say and what behavior suggests</w:t>
      </w:r>
    </w:p>
    <w:p>
      <w:pPr>
        <w:pStyle w:val="Lead"/>
      </w:pPr>
      <w:r>
        <w:t xml:space="preserve">7 published stated-thesis records from official sources qualify for this slice.</w:t>
      </w:r>
      <w:r>
        <w:rPr>
          <w:color w:val="007E9D"/>
          <w:sz w:val="18"/>
          <w:szCs w:val="18"/>
        </w:rPr>
        <w:t xml:space="preserve">  [62, 63, 64, 65, 66]</w:t>
      </w:r>
    </w:p>
    <w:p>
      <w:pPr>
        <w:pStyle w:val="ListParagraph"/>
        <w:pStyle w:val="ReportBody"/>
        <w:numPr>
          <w:ilvl w:val="0"/>
          <w:numId w:val="1"/>
        </w:numPr>
        <w:spacing w:after="100"/>
      </w:pPr>
      <w:r>
        <w:t xml:space="preserve">Most frequent evidence-backed themes: Applications (11), Infrastructure (8), Foundation Models (6), Developer Tools (3), Hardware (1).</w:t>
      </w:r>
      <w:r>
        <w:rPr>
          <w:color w:val="007E9D"/>
          <w:sz w:val="18"/>
          <w:szCs w:val="18"/>
        </w:rPr>
        <w:t xml:space="preserve">  [62, 63, 64, 65, 66]</w:t>
      </w:r>
    </w:p>
    <w:p>
      <w:pPr>
        <w:pStyle w:val="ListParagraph"/>
        <w:pStyle w:val="ReportBody"/>
        <w:numPr>
          <w:ilvl w:val="0"/>
          <w:numId w:val="1"/>
        </w:numPr>
        <w:spacing w:after="100"/>
      </w:pPr>
      <w:r>
        <w:t xml:space="preserve">3one4 Capital — observed thesis: Robotics (90% confidence).</w:t>
      </w:r>
      <w:r>
        <w:rPr>
          <w:color w:val="007E9D"/>
          <w:sz w:val="18"/>
          <w:szCs w:val="18"/>
        </w:rPr>
        <w:t xml:space="preserve">  [62, 63, 64, 65, 66]</w:t>
      </w:r>
    </w:p>
    <w:p>
      <w:pPr>
        <w:pStyle w:val="ListParagraph"/>
        <w:pStyle w:val="ReportBody"/>
        <w:numPr>
          <w:ilvl w:val="0"/>
          <w:numId w:val="1"/>
        </w:numPr>
        <w:spacing w:after="100"/>
      </w:pPr>
      <w:r>
        <w:t xml:space="preserve">Sequoia Capital — stated thesis: AI represents a platform shift comparable to the internet and mobile. We invest across the stack: foundation models, infrastructure, and applications. (98% confidence).</w:t>
      </w:r>
      <w:r>
        <w:rPr>
          <w:color w:val="007E9D"/>
          <w:sz w:val="18"/>
          <w:szCs w:val="18"/>
        </w:rPr>
        <w:t xml:space="preserve">  [62, 63, 64, 65, 66]</w:t>
      </w:r>
    </w:p>
    <w:p>
      <w:pPr>
        <w:pStyle w:val="ListParagraph"/>
        <w:pStyle w:val="ReportBody"/>
        <w:numPr>
          <w:ilvl w:val="0"/>
          <w:numId w:val="1"/>
        </w:numPr>
        <w:spacing w:after="100"/>
      </w:pPr>
      <w:r>
        <w:t xml:space="preserve">Sequoia Capital — stated thesis: Foundation Models, Infrastructure, Developer Tools, Applications (98% confidence).</w:t>
      </w:r>
      <w:r>
        <w:rPr>
          <w:color w:val="007E9D"/>
          <w:sz w:val="18"/>
          <w:szCs w:val="18"/>
        </w:rPr>
        <w:t xml:space="preserve">  [62, 63, 64, 65, 66]</w:t>
      </w:r>
    </w:p>
    <w:p>
      <w:pPr>
        <w:pStyle w:val="ListParagraph"/>
        <w:pStyle w:val="ReportBody"/>
        <w:numPr>
          <w:ilvl w:val="0"/>
          <w:numId w:val="1"/>
        </w:numPr>
        <w:spacing w:after="100"/>
      </w:pPr>
      <w:r>
        <w:t xml:space="preserve">Andreessen Horowitz — stated thesis: Developer Tools, Applications (98% confidence).</w:t>
      </w:r>
      <w:r>
        <w:rPr>
          <w:color w:val="007E9D"/>
          <w:sz w:val="18"/>
          <w:szCs w:val="18"/>
        </w:rPr>
        <w:t xml:space="preserve">  [62, 63, 64, 65, 66]</w:t>
      </w:r>
    </w:p>
    <w:p>
      <w:pPr>
        <w:pStyle w:val="ListParagraph"/>
        <w:pStyle w:val="ReportBody"/>
        <w:numPr>
          <w:ilvl w:val="0"/>
          <w:numId w:val="1"/>
        </w:numPr>
        <w:spacing w:after="100"/>
      </w:pPr>
      <w:r>
        <w:t xml:space="preserve">Air Street Capital — stated thesis: Infrastructure, Applications (98% confidence).</w:t>
      </w:r>
      <w:r>
        <w:rPr>
          <w:color w:val="007E9D"/>
          <w:sz w:val="18"/>
          <w:szCs w:val="18"/>
        </w:rPr>
        <w:t xml:space="preserve">  [62, 63, 64, 65, 66]</w:t>
      </w:r>
    </w:p>
    <w:p>
      <w:pPr>
        <w:pStyle w:val="ListParagraph"/>
        <w:pStyle w:val="ReportBody"/>
        <w:numPr>
          <w:ilvl w:val="0"/>
          <w:numId w:val="1"/>
        </w:numPr>
        <w:spacing w:after="100"/>
      </w:pPr>
      <w:r>
        <w:t xml:space="preserve">Air Street Capital — observed thesis: Applications, Foundation Models (90% confidence).</w:t>
      </w:r>
      <w:r>
        <w:rPr>
          <w:color w:val="007E9D"/>
          <w:sz w:val="18"/>
          <w:szCs w:val="18"/>
        </w:rPr>
        <w:t xml:space="preserve">  [62, 63, 64, 65, 66]</w:t>
      </w:r>
    </w:p>
    <w:p>
      <w:pPr>
        <w:pStyle w:val="ListParagraph"/>
        <w:pStyle w:val="ReportBody"/>
        <w:numPr>
          <w:ilvl w:val="0"/>
          <w:numId w:val="1"/>
        </w:numPr>
        <w:spacing w:after="100"/>
      </w:pPr>
      <w:r>
        <w:t xml:space="preserve">Index Ventures — stated thesis: We are in the platform shift to AI. Every layer of the stack is being rewritten. We partner with founders from seed to IPO. (98% confidence).</w:t>
      </w:r>
      <w:r>
        <w:rPr>
          <w:color w:val="007E9D"/>
          <w:sz w:val="18"/>
          <w:szCs w:val="18"/>
        </w:rPr>
        <w:t xml:space="preserve">  [62, 63, 64, 65, 66]</w:t>
      </w:r>
    </w:p>
    <w:p>
      <w:pPr>
        <w:pStyle w:val="ListParagraph"/>
        <w:pStyle w:val="ReportBody"/>
        <w:numPr>
          <w:ilvl w:val="0"/>
          <w:numId w:val="1"/>
        </w:numPr>
        <w:spacing w:after="100"/>
      </w:pPr>
      <w:r>
        <w:t xml:space="preserve">Index Ventures — stated thesis: Developer Tools (98% confidence).</w:t>
      </w:r>
      <w:r>
        <w:rPr>
          <w:color w:val="007E9D"/>
          <w:sz w:val="18"/>
          <w:szCs w:val="18"/>
        </w:rPr>
        <w:t xml:space="preserve">  [62, 63, 64, 65, 66]</w:t>
      </w:r>
    </w:p>
    <w:p>
      <w:pPr>
        <w:pStyle w:val="ListParagraph"/>
        <w:pStyle w:val="ReportBody"/>
        <w:numPr>
          <w:ilvl w:val="0"/>
          <w:numId w:val="1"/>
        </w:numPr>
        <w:spacing w:after="100"/>
      </w:pPr>
      <w:r>
        <w:t xml:space="preserve">Radical Ventures — stated thesis: Applications, Research (98% confidence).</w:t>
      </w:r>
      <w:r>
        <w:rPr>
          <w:color w:val="007E9D"/>
          <w:sz w:val="18"/>
          <w:szCs w:val="18"/>
        </w:rPr>
        <w:t xml:space="preserve">  [62, 63, 64, 65, 66]</w:t>
      </w:r>
    </w:p>
    <w:p>
      <w:pPr>
        <w:pStyle w:val="Heading1"/>
        <w:pageBreakBefore/>
      </w:pPr>
      <w:r>
        <w:t xml:space="preserve">Y Combinator signals</w:t>
      </w:r>
    </w:p>
    <w:p>
      <w:pPr>
        <w:pStyle w:val="Lead"/>
      </w:pPr>
      <w:r>
        <w:t xml:space="preserve">Selected batch composition is presented as a descriptive signal, not a prediction of company quality or returns.</w:t>
      </w:r>
      <w:r>
        <w:rPr>
          <w:color w:val="007E9D"/>
          <w:sz w:val="18"/>
          <w:szCs w:val="18"/>
        </w:rPr>
        <w:t xml:space="preserve">  [67]</w:t>
      </w:r>
    </w:p>
    <w:p>
      <w:pPr>
        <w:pStyle w:val="ListParagraph"/>
        <w:pStyle w:val="ReportBody"/>
        <w:numPr>
          <w:ilvl w:val="0"/>
          <w:numId w:val="1"/>
        </w:numPr>
        <w:spacing w:after="100"/>
      </w:pPr>
      <w:r>
        <w:t xml:space="preserve">Winter 2025: 0 AI-tagged companies out of 250 catalogued companies.</w:t>
      </w:r>
      <w:r>
        <w:rPr>
          <w:color w:val="007E9D"/>
          <w:sz w:val="18"/>
          <w:szCs w:val="18"/>
        </w:rPr>
        <w:t xml:space="preserve">  [67]</w:t>
      </w:r>
    </w:p>
    <w:p>
      <w:pPr>
        <w:pStyle w:val="Heading1"/>
      </w:pPr>
      <w:r>
        <w:t xml:space="preserve">Market patterns</w:t>
      </w:r>
    </w:p>
    <w:p>
      <w:pPr>
        <w:pStyle w:val="Lead"/>
      </w:pPr>
      <w:r>
        <w:t xml:space="preserve">No published pattern met the selected scope and evidence threshold.</w:t>
      </w:r>
    </w:p>
    <w:p>
      <w:pPr>
        <w:pStyle w:val="Heading1"/>
        <w:pageBreakBefore/>
      </w:pPr>
      <w:r>
        <w:t xml:space="preserve">Selected investor profiles</w:t>
      </w:r>
    </w:p>
    <w:p>
      <w:pPr>
        <w:pStyle w:val="Lead"/>
      </w:pPr>
      <w:r>
        <w:t xml:space="preserve">Profiles emphasize investors represented in the qualifying evidence.</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Sequoia Capital: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Lightspeed Venture Partners: 1 qualifying investments; recurring themes Applications, Foundation Models.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Greylock Partners: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Index Ventures: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Coatue Management: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Tiger Global Management: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Khosla Ventures: 1 qualifying investments; recurring themes Applications, Foundation Models.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General Catalyst: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NVentures: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Microsoft M12: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Google Ventures: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Radical Ventures: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Zetta Venture Partners: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Costanoa Ventures: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Wing Venture Capital: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Data Collective: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Two Sigma Ventures: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IA Ventures: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Pillar VC: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ListParagraph"/>
        <w:pStyle w:val="ReportBody"/>
        <w:numPr>
          <w:ilvl w:val="0"/>
          <w:numId w:val="1"/>
        </w:numPr>
        <w:spacing w:after="100"/>
      </w:pPr>
      <w:r>
        <w:t xml:space="preserve">FirstMark Capital: 0 qualifying investments.</w:t>
      </w:r>
      <w:r>
        <w:rPr>
          <w:color w:val="007E9D"/>
          <w:sz w:val="18"/>
          <w:szCs w:val="18"/>
        </w:rPr>
        <w:t xml:space="preserve">  [6, 7, 8, 9, 10, 11, 12, 13, 14, 15, 16, 17, 18, 19, 20, 21, 22, 23, 24, 25, 26, 27, 28, 29, 30, 31, 32, 33, 34, 35, 36, 37, 38, 39, 40, 41, 42, 43, 44, 45, 46, 47, 48, 49, 50, 51, 52, 53, 54, 55, 56, 57, 58, 59, 60, 61]</w:t>
      </w:r>
    </w:p>
    <w:p>
      <w:pPr>
        <w:pStyle w:val="Heading1"/>
      </w:pPr>
      <w:r>
        <w:t xml:space="preserve">Interpretation and next questions</w:t>
      </w:r>
    </w:p>
    <w:p>
      <w:pPr>
        <w:pStyle w:val="Lead"/>
      </w:pPr>
      <w:r>
        <w:t xml:space="preserve">These implications are research prompts, not investment advice or predictions.</w:t>
      </w:r>
    </w:p>
    <w:p>
      <w:pPr>
        <w:pStyle w:val="ListParagraph"/>
        <w:pStyle w:val="ReportBody"/>
        <w:numPr>
          <w:ilvl w:val="0"/>
          <w:numId w:val="1"/>
        </w:numPr>
        <w:spacing w:after="100"/>
      </w:pPr>
      <w:r>
        <w:t xml:space="preserve">Validate whether Applications remains visible in the next evidence window.</w:t>
      </w:r>
    </w:p>
    <w:p>
      <w:pPr>
        <w:pStyle w:val="ListParagraph"/>
        <w:pStyle w:val="ReportBody"/>
        <w:numPr>
          <w:ilvl w:val="0"/>
          <w:numId w:val="1"/>
        </w:numPr>
        <w:spacing w:after="100"/>
      </w:pPr>
      <w:r>
        <w:t xml:space="preserve">Compare Series A activity with the prior period once a comparable baseline is available.</w:t>
      </w:r>
    </w:p>
    <w:p>
      <w:pPr>
        <w:pStyle w:val="ListParagraph"/>
        <w:pStyle w:val="ReportBody"/>
        <w:numPr>
          <w:ilvl w:val="0"/>
          <w:numId w:val="1"/>
        </w:numPr>
        <w:spacing w:after="100"/>
      </w:pPr>
      <w:r>
        <w:t xml:space="preserve">Read the cited primary sources and edit this report for your specific decision context before sharing.</w:t>
      </w:r>
    </w:p>
    <w:p>
      <w:pPr>
        <w:pStyle w:val="Heading1"/>
        <w:pageBreakBefore/>
      </w:pPr>
      <w:r>
        <w:t xml:space="preserve">Methodology and caveats</w:t>
      </w:r>
    </w:p>
    <w:p>
      <w:pPr>
        <w:pStyle w:val="ReportBody"/>
      </w:pPr>
      <w:r>
        <w:t xml:space="preserve">Ventro includes only evidence that meets its publication contracts. Official statements and behavioral inference remain separately labelled. Undisclosed values are never counted as zero.</w:t>
      </w:r>
    </w:p>
    <w:p>
      <w:pPr>
        <w:pStyle w:val="ListParagraph"/>
        <w:pStyle w:val="ReportBody"/>
        <w:numPr>
          <w:ilvl w:val="0"/>
          <w:numId w:val="1"/>
        </w:numPr>
        <w:spacing w:after="100"/>
      </w:pPr>
      <w:r>
        <w:t xml:space="preserve">Observed thesis is inferred from companies listed on official investor portfolio pages; it does not imply investment date, round, check size, or current ownership.</w:t>
      </w:r>
    </w:p>
    <w:p>
      <w:pPr>
        <w:pStyle w:val="ListParagraph"/>
        <w:pStyle w:val="ReportBody"/>
        <w:numPr>
          <w:ilvl w:val="0"/>
          <w:numId w:val="1"/>
        </w:numPr>
        <w:spacing w:after="100"/>
      </w:pPr>
      <w:r>
        <w:t xml:space="preserve">Pattern coverage is sparse for the selected slice.</w:t>
      </w:r>
    </w:p>
    <w:p>
      <w:pPr>
        <w:pStyle w:val="ListParagraph"/>
        <w:pStyle w:val="ReportBody"/>
        <w:numPr>
          <w:ilvl w:val="0"/>
          <w:numId w:val="1"/>
        </w:numPr>
        <w:spacing w:after="100"/>
      </w:pPr>
      <w:r>
        <w:t xml:space="preserve">A target page count guides content density; exact pagination varies by DOCX renderer and any edits you make.</w:t>
      </w:r>
    </w:p>
    <w:p>
      <w:pPr>
        <w:pStyle w:val="ListParagraph"/>
        <w:pStyle w:val="ReportBody"/>
        <w:numPr>
          <w:ilvl w:val="0"/>
          <w:numId w:val="1"/>
        </w:numPr>
        <w:spacing w:after="100"/>
      </w:pPr>
      <w:r>
        <w:t xml:space="preserve">This report is generated research, not financial or legal advice.</w:t>
      </w:r>
    </w:p>
    <w:p>
      <w:pPr>
        <w:pStyle w:val="Heading1"/>
        <w:pageBreakBefore/>
      </w:pPr>
      <w:r>
        <w:t xml:space="preserve">Source register</w:t>
      </w:r>
    </w:p>
    <w:p>
      <w:pPr>
        <w:pStyle w:val="ReportBody"/>
        <w:spacing w:after="100"/>
      </w:pPr>
      <w:r>
        <w:rPr>
          <w:b/>
          <w:bCs/>
        </w:rPr>
        <w:t xml:space="preserve">[1] Funding-round evidence: </w:t>
      </w:r>
      <w:hyperlink w:history="1" r:id="rIdgvnmm88ykkooyoj6z9kdy">
        <w:r>
          <w:rPr>
            <w:color w:val="007E9D"/>
            <w:u w:val="single"/>
          </w:rPr>
          <w:t xml:space="preserve">https://techcrunch.com/2026/08/15/sarvam-ai-raises-41m-series-a-peak-xv/</w:t>
        </w:r>
      </w:hyperlink>
    </w:p>
    <w:p>
      <w:pPr>
        <w:pStyle w:val="ReportBody"/>
        <w:spacing w:after="100"/>
      </w:pPr>
      <w:r>
        <w:rPr>
          <w:b/>
          <w:bCs/>
        </w:rPr>
        <w:t xml:space="preserve">[2] Funding-round evidence: </w:t>
      </w:r>
      <w:hyperlink w:history="1" r:id="rIdnxjlehcp5jorbybw2v0at">
        <w:r>
          <w:rPr>
            <w:color w:val="007E9D"/>
            <w:u w:val="single"/>
          </w:rPr>
          <w:t xml:space="preserve">https://techcrunch.com/2026/07/20/krutrim-raises-50m-series-a-matrix/</w:t>
        </w:r>
      </w:hyperlink>
    </w:p>
    <w:p>
      <w:pPr>
        <w:pStyle w:val="ReportBody"/>
        <w:spacing w:after="100"/>
      </w:pPr>
      <w:r>
        <w:rPr>
          <w:b/>
          <w:bCs/>
        </w:rPr>
        <w:t xml:space="preserve">[3] Funding-round evidence: </w:t>
      </w:r>
      <w:hyperlink w:history="1" r:id="rIdren3bumg-y5m3iossuq99">
        <w:r>
          <w:rPr>
            <w:color w:val="007E9D"/>
            <w:u w:val="single"/>
          </w:rPr>
          <w:t xml:space="preserve">https://venturebeat.com/2026/06/10/observe-ai-raises-125m-series-c-softbank/</w:t>
        </w:r>
      </w:hyperlink>
    </w:p>
    <w:p>
      <w:pPr>
        <w:pStyle w:val="ReportBody"/>
        <w:spacing w:after="100"/>
      </w:pPr>
      <w:r>
        <w:rPr>
          <w:b/>
          <w:bCs/>
        </w:rPr>
        <w:t xml:space="preserve">[4] Funding-round evidence: </w:t>
      </w:r>
      <w:hyperlink w:history="1" r:id="rIdvqbhsczh8byvnlyxigkrd">
        <w:r>
          <w:rPr>
            <w:color w:val="007E9D"/>
            <w:u w:val="single"/>
          </w:rPr>
          <w:t xml:space="preserve">https://techcrunch.com/2026/05/05/yellow-ai-raises-78m-series-c-westbridge/</w:t>
        </w:r>
      </w:hyperlink>
    </w:p>
    <w:p>
      <w:pPr>
        <w:pStyle w:val="ReportBody"/>
        <w:spacing w:after="100"/>
      </w:pPr>
      <w:r>
        <w:rPr>
          <w:b/>
          <w:bCs/>
        </w:rPr>
        <w:t xml:space="preserve">[5] Funding-round evidence: </w:t>
      </w:r>
      <w:hyperlink w:history="1" r:id="rIdppzwy2lgq-svlbt0sbj9c">
        <w:r>
          <w:rPr>
            <w:color w:val="007E9D"/>
            <w:u w:val="single"/>
          </w:rPr>
          <w:t xml:space="preserve">https://news.crunchbase.com/2026/04/15/arya-ai-series-a-yournest/</w:t>
        </w:r>
      </w:hyperlink>
    </w:p>
    <w:p>
      <w:pPr>
        <w:pStyle w:val="ReportBody"/>
        <w:spacing w:after="100"/>
      </w:pPr>
      <w:r>
        <w:rPr>
          <w:b/>
          <w:bCs/>
        </w:rPr>
        <w:t xml:space="preserve">[6] Sequoia Capital profile: </w:t>
      </w:r>
      <w:hyperlink w:history="1" r:id="rIdja7usshs-uem1ezi6qdpj">
        <w:r>
          <w:rPr>
            <w:color w:val="007E9D"/>
            <w:u w:val="single"/>
          </w:rPr>
          <w:t xml:space="preserve">https://sequoiacap.com</w:t>
        </w:r>
      </w:hyperlink>
    </w:p>
    <w:p>
      <w:pPr>
        <w:pStyle w:val="ReportBody"/>
        <w:spacing w:after="100"/>
      </w:pPr>
      <w:r>
        <w:rPr>
          <w:b/>
          <w:bCs/>
        </w:rPr>
        <w:t xml:space="preserve">[7] Sequoia Capital profile: </w:t>
      </w:r>
      <w:hyperlink w:history="1" r:id="rIdov58yyykqka_xqxjybsnl">
        <w:r>
          <w:rPr>
            <w:color w:val="007E9D"/>
            <w:u w:val="single"/>
          </w:rPr>
          <w:t xml:space="preserve">https://sequoiacap.com/companies</w:t>
        </w:r>
      </w:hyperlink>
    </w:p>
    <w:p>
      <w:pPr>
        <w:pStyle w:val="ReportBody"/>
        <w:spacing w:after="100"/>
      </w:pPr>
      <w:r>
        <w:rPr>
          <w:b/>
          <w:bCs/>
        </w:rPr>
        <w:t xml:space="preserve">[8] Sequoia Capital profile: </w:t>
      </w:r>
      <w:hyperlink w:history="1" r:id="rIducozvweasgapo0bhfq45b">
        <w:r>
          <w:rPr>
            <w:color w:val="007E9D"/>
            <w:u w:val="single"/>
          </w:rPr>
          <w:t xml:space="preserve">https://sequoiacap.com/feed/</w:t>
        </w:r>
      </w:hyperlink>
    </w:p>
    <w:p>
      <w:pPr>
        <w:pStyle w:val="ReportBody"/>
        <w:spacing w:after="100"/>
      </w:pPr>
      <w:r>
        <w:rPr>
          <w:b/>
          <w:bCs/>
        </w:rPr>
        <w:t xml:space="preserve">[9] Lightspeed Venture Partners profile: </w:t>
      </w:r>
      <w:hyperlink w:history="1" r:id="rIdsk8xlssh-9veqxtbvf26t">
        <w:r>
          <w:rPr>
            <w:color w:val="007E9D"/>
            <w:u w:val="single"/>
          </w:rPr>
          <w:t xml:space="preserve">https://lsvp.com</w:t>
        </w:r>
      </w:hyperlink>
    </w:p>
    <w:p>
      <w:pPr>
        <w:pStyle w:val="ReportBody"/>
        <w:spacing w:after="100"/>
      </w:pPr>
      <w:r>
        <w:rPr>
          <w:b/>
          <w:bCs/>
        </w:rPr>
        <w:t xml:space="preserve">[10] Lightspeed Venture Partners profile: </w:t>
      </w:r>
      <w:hyperlink w:history="1" r:id="rIdgty6sl1e_clo5zsyis1ll">
        <w:r>
          <w:rPr>
            <w:color w:val="007E9D"/>
            <w:u w:val="single"/>
          </w:rPr>
          <w:t xml:space="preserve">https://lsvp.com/portfolio</w:t>
        </w:r>
      </w:hyperlink>
    </w:p>
    <w:p>
      <w:pPr>
        <w:pStyle w:val="ReportBody"/>
        <w:spacing w:after="100"/>
      </w:pPr>
      <w:r>
        <w:rPr>
          <w:b/>
          <w:bCs/>
        </w:rPr>
        <w:t xml:space="preserve">[11] Lightspeed Venture Partners profile: </w:t>
      </w:r>
      <w:hyperlink w:history="1" r:id="rIdrnrdpwdfmtm9s3sbrmgcx">
        <w:r>
          <w:rPr>
            <w:color w:val="007E9D"/>
            <w:u w:val="single"/>
          </w:rPr>
          <w:t xml:space="preserve">https://lsvp.com/feed/</w:t>
        </w:r>
      </w:hyperlink>
    </w:p>
    <w:p>
      <w:pPr>
        <w:pStyle w:val="ReportBody"/>
        <w:spacing w:after="100"/>
      </w:pPr>
      <w:r>
        <w:rPr>
          <w:b/>
          <w:bCs/>
        </w:rPr>
        <w:t xml:space="preserve">[12] Greylock Partners profile: </w:t>
      </w:r>
      <w:hyperlink w:history="1" r:id="rIdh6pc1qmaexebgpacqur_e">
        <w:r>
          <w:rPr>
            <w:color w:val="007E9D"/>
            <w:u w:val="single"/>
          </w:rPr>
          <w:t xml:space="preserve">https://greylock.com</w:t>
        </w:r>
      </w:hyperlink>
    </w:p>
    <w:p>
      <w:pPr>
        <w:pStyle w:val="ReportBody"/>
        <w:spacing w:after="100"/>
      </w:pPr>
      <w:r>
        <w:rPr>
          <w:b/>
          <w:bCs/>
        </w:rPr>
        <w:t xml:space="preserve">[13] Greylock Partners profile: </w:t>
      </w:r>
      <w:hyperlink w:history="1" r:id="rIdql7tac-jgoy2bj5mqhtwb">
        <w:r>
          <w:rPr>
            <w:color w:val="007E9D"/>
            <w:u w:val="single"/>
          </w:rPr>
          <w:t xml:space="preserve">https://greylock.com/portfolio</w:t>
        </w:r>
      </w:hyperlink>
    </w:p>
    <w:p>
      <w:pPr>
        <w:pStyle w:val="ReportBody"/>
        <w:spacing w:after="100"/>
      </w:pPr>
      <w:r>
        <w:rPr>
          <w:b/>
          <w:bCs/>
        </w:rPr>
        <w:t xml:space="preserve">[14] Greylock Partners profile: </w:t>
      </w:r>
      <w:hyperlink w:history="1" r:id="rIdcvwvp1sirhpfbuzgfiyvx">
        <w:r>
          <w:rPr>
            <w:color w:val="007E9D"/>
            <w:u w:val="single"/>
          </w:rPr>
          <w:t xml:space="preserve">https://greylock.com/feed/</w:t>
        </w:r>
      </w:hyperlink>
    </w:p>
    <w:p>
      <w:pPr>
        <w:pStyle w:val="ReportBody"/>
        <w:spacing w:after="100"/>
      </w:pPr>
      <w:r>
        <w:rPr>
          <w:b/>
          <w:bCs/>
        </w:rPr>
        <w:t xml:space="preserve">[15] Index Ventures profile: </w:t>
      </w:r>
      <w:hyperlink w:history="1" r:id="rId1lnx_mkfewlcgvac_ke8p">
        <w:r>
          <w:rPr>
            <w:color w:val="007E9D"/>
            <w:u w:val="single"/>
          </w:rPr>
          <w:t xml:space="preserve">https://indexventures.com</w:t>
        </w:r>
      </w:hyperlink>
    </w:p>
    <w:p>
      <w:pPr>
        <w:pStyle w:val="ReportBody"/>
        <w:spacing w:after="100"/>
      </w:pPr>
      <w:r>
        <w:rPr>
          <w:b/>
          <w:bCs/>
        </w:rPr>
        <w:t xml:space="preserve">[16] Index Ventures profile: </w:t>
      </w:r>
      <w:hyperlink w:history="1" r:id="rIdlud3cvi3yzpngqo9fqjiv">
        <w:r>
          <w:rPr>
            <w:color w:val="007E9D"/>
            <w:u w:val="single"/>
          </w:rPr>
          <w:t xml:space="preserve">https://indexventures.com/portfolio</w:t>
        </w:r>
      </w:hyperlink>
    </w:p>
    <w:p>
      <w:pPr>
        <w:pStyle w:val="ReportBody"/>
        <w:spacing w:after="100"/>
      </w:pPr>
      <w:r>
        <w:rPr>
          <w:b/>
          <w:bCs/>
        </w:rPr>
        <w:t xml:space="preserve">[17] Index Ventures profile: </w:t>
      </w:r>
      <w:hyperlink w:history="1" r:id="rIdyirl0_e--pgtc_a1qbmec">
        <w:r>
          <w:rPr>
            <w:color w:val="007E9D"/>
            <w:u w:val="single"/>
          </w:rPr>
          <w:t xml:space="preserve">https://indexventures.com/feed/</w:t>
        </w:r>
      </w:hyperlink>
    </w:p>
    <w:p>
      <w:pPr>
        <w:pStyle w:val="ReportBody"/>
        <w:spacing w:after="100"/>
      </w:pPr>
      <w:r>
        <w:rPr>
          <w:b/>
          <w:bCs/>
        </w:rPr>
        <w:t xml:space="preserve">[18] Coatue Management profile: </w:t>
      </w:r>
      <w:hyperlink w:history="1" r:id="rIdudicsd7rbnitz-qdgdbmx">
        <w:r>
          <w:rPr>
            <w:color w:val="007E9D"/>
            <w:u w:val="single"/>
          </w:rPr>
          <w:t xml:space="preserve">https://coatue.com</w:t>
        </w:r>
      </w:hyperlink>
    </w:p>
    <w:p>
      <w:pPr>
        <w:pStyle w:val="ReportBody"/>
        <w:spacing w:after="100"/>
      </w:pPr>
      <w:r>
        <w:rPr>
          <w:b/>
          <w:bCs/>
        </w:rPr>
        <w:t xml:space="preserve">[19] Coatue Management profile: </w:t>
      </w:r>
      <w:hyperlink w:history="1" r:id="rIdpzbt-wo58htyeyh11ocku">
        <w:r>
          <w:rPr>
            <w:color w:val="007E9D"/>
            <w:u w:val="single"/>
          </w:rPr>
          <w:t xml:space="preserve">https://coatue.com/portfolio</w:t>
        </w:r>
      </w:hyperlink>
    </w:p>
    <w:p>
      <w:pPr>
        <w:pStyle w:val="ReportBody"/>
        <w:spacing w:after="100"/>
      </w:pPr>
      <w:r>
        <w:rPr>
          <w:b/>
          <w:bCs/>
        </w:rPr>
        <w:t xml:space="preserve">[20] Tiger Global Management profile: </w:t>
      </w:r>
      <w:hyperlink w:history="1" r:id="rIde9q34e5_iwgvfv2odvard">
        <w:r>
          <w:rPr>
            <w:color w:val="007E9D"/>
            <w:u w:val="single"/>
          </w:rPr>
          <w:t xml:space="preserve">https://tigerglobal.com</w:t>
        </w:r>
      </w:hyperlink>
    </w:p>
    <w:p>
      <w:pPr>
        <w:pStyle w:val="ReportBody"/>
        <w:spacing w:after="100"/>
      </w:pPr>
      <w:r>
        <w:rPr>
          <w:b/>
          <w:bCs/>
        </w:rPr>
        <w:t xml:space="preserve">[21] Tiger Global Management profile: </w:t>
      </w:r>
      <w:hyperlink w:history="1" r:id="rId2kd-asrfgukwvpnr2yzn8">
        <w:r>
          <w:rPr>
            <w:color w:val="007E9D"/>
            <w:u w:val="single"/>
          </w:rPr>
          <w:t xml:space="preserve">https://tigerglobal.com/portfolio</w:t>
        </w:r>
      </w:hyperlink>
    </w:p>
    <w:p>
      <w:pPr>
        <w:pStyle w:val="ReportBody"/>
        <w:spacing w:after="100"/>
      </w:pPr>
      <w:r>
        <w:rPr>
          <w:b/>
          <w:bCs/>
        </w:rPr>
        <w:t xml:space="preserve">[22] Khosla Ventures profile: </w:t>
      </w:r>
      <w:hyperlink w:history="1" r:id="rIdwowdh2ow0tbbowsod6df8">
        <w:r>
          <w:rPr>
            <w:color w:val="007E9D"/>
            <w:u w:val="single"/>
          </w:rPr>
          <w:t xml:space="preserve">https://khoslaventures.com</w:t>
        </w:r>
      </w:hyperlink>
    </w:p>
    <w:p>
      <w:pPr>
        <w:pStyle w:val="ReportBody"/>
        <w:spacing w:after="100"/>
      </w:pPr>
      <w:r>
        <w:rPr>
          <w:b/>
          <w:bCs/>
        </w:rPr>
        <w:t xml:space="preserve">[23] Khosla Ventures profile: </w:t>
      </w:r>
      <w:hyperlink w:history="1" r:id="rIdv07oopeh8rk97-o6p7m4u">
        <w:r>
          <w:rPr>
            <w:color w:val="007E9D"/>
            <w:u w:val="single"/>
          </w:rPr>
          <w:t xml:space="preserve">https://khoslaventures.com/portfolio</w:t>
        </w:r>
      </w:hyperlink>
    </w:p>
    <w:p>
      <w:pPr>
        <w:pStyle w:val="ReportBody"/>
        <w:spacing w:after="100"/>
      </w:pPr>
      <w:r>
        <w:rPr>
          <w:b/>
          <w:bCs/>
        </w:rPr>
        <w:t xml:space="preserve">[24] Khosla Ventures profile: </w:t>
      </w:r>
      <w:hyperlink w:history="1" r:id="rIdmrji_tq1j4aezxoq1tu-b">
        <w:r>
          <w:rPr>
            <w:color w:val="007E9D"/>
            <w:u w:val="single"/>
          </w:rPr>
          <w:t xml:space="preserve">https://khoslaventures.com/feed/</w:t>
        </w:r>
      </w:hyperlink>
    </w:p>
    <w:p>
      <w:pPr>
        <w:pStyle w:val="ReportBody"/>
        <w:spacing w:after="100"/>
      </w:pPr>
      <w:r>
        <w:rPr>
          <w:b/>
          <w:bCs/>
        </w:rPr>
        <w:t xml:space="preserve">[25] General Catalyst profile: </w:t>
      </w:r>
      <w:hyperlink w:history="1" r:id="rIdnaku87kjsbyrrjiipascq">
        <w:r>
          <w:rPr>
            <w:color w:val="007E9D"/>
            <w:u w:val="single"/>
          </w:rPr>
          <w:t xml:space="preserve">https://generalcatalyst.com</w:t>
        </w:r>
      </w:hyperlink>
    </w:p>
    <w:p>
      <w:pPr>
        <w:pStyle w:val="ReportBody"/>
        <w:spacing w:after="100"/>
      </w:pPr>
      <w:r>
        <w:rPr>
          <w:b/>
          <w:bCs/>
        </w:rPr>
        <w:t xml:space="preserve">[26] General Catalyst profile: </w:t>
      </w:r>
      <w:hyperlink w:history="1" r:id="rIdym2aktfgk0xcnmhpfekzm">
        <w:r>
          <w:rPr>
            <w:color w:val="007E9D"/>
            <w:u w:val="single"/>
          </w:rPr>
          <w:t xml:space="preserve">https://generalcatalyst.com/portfolio</w:t>
        </w:r>
      </w:hyperlink>
    </w:p>
    <w:p>
      <w:pPr>
        <w:pStyle w:val="ReportBody"/>
        <w:spacing w:after="100"/>
      </w:pPr>
      <w:r>
        <w:rPr>
          <w:b/>
          <w:bCs/>
        </w:rPr>
        <w:t xml:space="preserve">[27] General Catalyst profile: </w:t>
      </w:r>
      <w:hyperlink w:history="1" r:id="rIdncuhn6wopxldncejtke-j">
        <w:r>
          <w:rPr>
            <w:color w:val="007E9D"/>
            <w:u w:val="single"/>
          </w:rPr>
          <w:t xml:space="preserve">https://generalcatalyst.com/feed/</w:t>
        </w:r>
      </w:hyperlink>
    </w:p>
    <w:p>
      <w:pPr>
        <w:pStyle w:val="ReportBody"/>
        <w:spacing w:after="100"/>
      </w:pPr>
      <w:r>
        <w:rPr>
          <w:b/>
          <w:bCs/>
        </w:rPr>
        <w:t xml:space="preserve">[28] NVentures profile: </w:t>
      </w:r>
      <w:hyperlink w:history="1" r:id="rIduqclyolw4myr8z2ug1rzl">
        <w:r>
          <w:rPr>
            <w:color w:val="007E9D"/>
            <w:u w:val="single"/>
          </w:rPr>
          <w:t xml:space="preserve">https://nvidia.com/en-us/about-us/investments</w:t>
        </w:r>
      </w:hyperlink>
    </w:p>
    <w:p>
      <w:pPr>
        <w:pStyle w:val="ReportBody"/>
        <w:spacing w:after="100"/>
      </w:pPr>
      <w:r>
        <w:rPr>
          <w:b/>
          <w:bCs/>
        </w:rPr>
        <w:t xml:space="preserve">[29] Microsoft M12 profile: </w:t>
      </w:r>
      <w:hyperlink w:history="1" r:id="rId89ieto_dd4c6yggdf6ef1">
        <w:r>
          <w:rPr>
            <w:color w:val="007E9D"/>
            <w:u w:val="single"/>
          </w:rPr>
          <w:t xml:space="preserve">https://m12.vc</w:t>
        </w:r>
      </w:hyperlink>
    </w:p>
    <w:p>
      <w:pPr>
        <w:pStyle w:val="ReportBody"/>
        <w:spacing w:after="100"/>
      </w:pPr>
      <w:r>
        <w:rPr>
          <w:b/>
          <w:bCs/>
        </w:rPr>
        <w:t xml:space="preserve">[30] Microsoft M12 profile: </w:t>
      </w:r>
      <w:hyperlink w:history="1" r:id="rIdlh5x6b1ffgn2fzun-09am">
        <w:r>
          <w:rPr>
            <w:color w:val="007E9D"/>
            <w:u w:val="single"/>
          </w:rPr>
          <w:t xml:space="preserve">https://m12.vc/portfolio</w:t>
        </w:r>
      </w:hyperlink>
    </w:p>
    <w:p>
      <w:pPr>
        <w:pStyle w:val="ReportBody"/>
        <w:spacing w:after="100"/>
      </w:pPr>
      <w:r>
        <w:rPr>
          <w:b/>
          <w:bCs/>
        </w:rPr>
        <w:t xml:space="preserve">[31] Microsoft M12 profile: </w:t>
      </w:r>
      <w:hyperlink w:history="1" r:id="rIdwpo_dys60zng5nzh76s6c">
        <w:r>
          <w:rPr>
            <w:color w:val="007E9D"/>
            <w:u w:val="single"/>
          </w:rPr>
          <w:t xml:space="preserve">https://m12.vc/feed/</w:t>
        </w:r>
      </w:hyperlink>
    </w:p>
    <w:p>
      <w:pPr>
        <w:pStyle w:val="ReportBody"/>
        <w:spacing w:after="100"/>
      </w:pPr>
      <w:r>
        <w:rPr>
          <w:b/>
          <w:bCs/>
        </w:rPr>
        <w:t xml:space="preserve">[32] Google Ventures profile: </w:t>
      </w:r>
      <w:hyperlink w:history="1" r:id="rIdwq6fhqp3taoxuzszmrtkf">
        <w:r>
          <w:rPr>
            <w:color w:val="007E9D"/>
            <w:u w:val="single"/>
          </w:rPr>
          <w:t xml:space="preserve">https://gv.com</w:t>
        </w:r>
      </w:hyperlink>
    </w:p>
    <w:p>
      <w:pPr>
        <w:pStyle w:val="ReportBody"/>
        <w:spacing w:after="100"/>
      </w:pPr>
      <w:r>
        <w:rPr>
          <w:b/>
          <w:bCs/>
        </w:rPr>
        <w:t xml:space="preserve">[33] Google Ventures profile: </w:t>
      </w:r>
      <w:hyperlink w:history="1" r:id="rIdll7bl6yo0qtby73jo8fvd">
        <w:r>
          <w:rPr>
            <w:color w:val="007E9D"/>
            <w:u w:val="single"/>
          </w:rPr>
          <w:t xml:space="preserve">https://gv.com/portfolio</w:t>
        </w:r>
      </w:hyperlink>
    </w:p>
    <w:p>
      <w:pPr>
        <w:pStyle w:val="ReportBody"/>
        <w:spacing w:after="100"/>
      </w:pPr>
      <w:r>
        <w:rPr>
          <w:b/>
          <w:bCs/>
        </w:rPr>
        <w:t xml:space="preserve">[34] Google Ventures profile: </w:t>
      </w:r>
      <w:hyperlink w:history="1" r:id="rIdycdt9rg5dpldakl9e0q0x">
        <w:r>
          <w:rPr>
            <w:color w:val="007E9D"/>
            <w:u w:val="single"/>
          </w:rPr>
          <w:t xml:space="preserve">https://gv.com/feed/</w:t>
        </w:r>
      </w:hyperlink>
    </w:p>
    <w:p>
      <w:pPr>
        <w:pStyle w:val="ReportBody"/>
        <w:spacing w:after="100"/>
      </w:pPr>
      <w:r>
        <w:rPr>
          <w:b/>
          <w:bCs/>
        </w:rPr>
        <w:t xml:space="preserve">[35] Radical Ventures profile: </w:t>
      </w:r>
      <w:hyperlink w:history="1" r:id="rIdgkk5v3ao_dlbqxudy1xnf">
        <w:r>
          <w:rPr>
            <w:color w:val="007E9D"/>
            <w:u w:val="single"/>
          </w:rPr>
          <w:t xml:space="preserve">https://radical.vc</w:t>
        </w:r>
      </w:hyperlink>
    </w:p>
    <w:p>
      <w:pPr>
        <w:pStyle w:val="ReportBody"/>
        <w:spacing w:after="100"/>
      </w:pPr>
      <w:r>
        <w:rPr>
          <w:b/>
          <w:bCs/>
        </w:rPr>
        <w:t xml:space="preserve">[36] Radical Ventures profile: </w:t>
      </w:r>
      <w:hyperlink w:history="1" r:id="rIdx6osxuab3yywu1bjcb3td">
        <w:r>
          <w:rPr>
            <w:color w:val="007E9D"/>
            <w:u w:val="single"/>
          </w:rPr>
          <w:t xml:space="preserve">https://radical.vc/portfolio</w:t>
        </w:r>
      </w:hyperlink>
    </w:p>
    <w:p>
      <w:pPr>
        <w:pStyle w:val="ReportBody"/>
        <w:spacing w:after="100"/>
      </w:pPr>
      <w:r>
        <w:rPr>
          <w:b/>
          <w:bCs/>
        </w:rPr>
        <w:t xml:space="preserve">[37] Radical Ventures profile: </w:t>
      </w:r>
      <w:hyperlink w:history="1" r:id="rIdn1czaeyxm_hgjtpiclrqx">
        <w:r>
          <w:rPr>
            <w:color w:val="007E9D"/>
            <w:u w:val="single"/>
          </w:rPr>
          <w:t xml:space="preserve">https://radical.vc/feed/</w:t>
        </w:r>
      </w:hyperlink>
    </w:p>
    <w:p>
      <w:pPr>
        <w:pStyle w:val="ReportBody"/>
        <w:spacing w:after="100"/>
      </w:pPr>
      <w:r>
        <w:rPr>
          <w:b/>
          <w:bCs/>
        </w:rPr>
        <w:t xml:space="preserve">[38] Zetta Venture Partners profile: </w:t>
      </w:r>
      <w:hyperlink w:history="1" r:id="rIdt5smnujqmsejfgwsmw3_i">
        <w:r>
          <w:rPr>
            <w:color w:val="007E9D"/>
            <w:u w:val="single"/>
          </w:rPr>
          <w:t xml:space="preserve">https://zettavp.com</w:t>
        </w:r>
      </w:hyperlink>
    </w:p>
    <w:p>
      <w:pPr>
        <w:pStyle w:val="ReportBody"/>
        <w:spacing w:after="100"/>
      </w:pPr>
      <w:r>
        <w:rPr>
          <w:b/>
          <w:bCs/>
        </w:rPr>
        <w:t xml:space="preserve">[39] Zetta Venture Partners profile: </w:t>
      </w:r>
      <w:hyperlink w:history="1" r:id="rIdixlaqtzeb0es2xb_q5f6m">
        <w:r>
          <w:rPr>
            <w:color w:val="007E9D"/>
            <w:u w:val="single"/>
          </w:rPr>
          <w:t xml:space="preserve">https://zettavp.com/portfolio</w:t>
        </w:r>
      </w:hyperlink>
    </w:p>
    <w:p>
      <w:pPr>
        <w:pStyle w:val="ReportBody"/>
        <w:spacing w:after="100"/>
      </w:pPr>
      <w:r>
        <w:rPr>
          <w:b/>
          <w:bCs/>
        </w:rPr>
        <w:t xml:space="preserve">[40] Zetta Venture Partners profile: </w:t>
      </w:r>
      <w:hyperlink w:history="1" r:id="rIdkwatgtxbc2ag5tphkhjg2">
        <w:r>
          <w:rPr>
            <w:color w:val="007E9D"/>
            <w:u w:val="single"/>
          </w:rPr>
          <w:t xml:space="preserve">https://zettavp.com/feed/</w:t>
        </w:r>
      </w:hyperlink>
    </w:p>
    <w:p>
      <w:pPr>
        <w:pStyle w:val="ReportBody"/>
        <w:spacing w:after="100"/>
      </w:pPr>
      <w:r>
        <w:rPr>
          <w:b/>
          <w:bCs/>
        </w:rPr>
        <w:t xml:space="preserve">[41] Costanoa Ventures profile: </w:t>
      </w:r>
      <w:hyperlink w:history="1" r:id="rIdye8wmtnib1e8vj58qvd6t">
        <w:r>
          <w:rPr>
            <w:color w:val="007E9D"/>
            <w:u w:val="single"/>
          </w:rPr>
          <w:t xml:space="preserve">https://costanoa.com</w:t>
        </w:r>
      </w:hyperlink>
    </w:p>
    <w:p>
      <w:pPr>
        <w:pStyle w:val="ReportBody"/>
        <w:spacing w:after="100"/>
      </w:pPr>
      <w:r>
        <w:rPr>
          <w:b/>
          <w:bCs/>
        </w:rPr>
        <w:t xml:space="preserve">[42] Costanoa Ventures profile: </w:t>
      </w:r>
      <w:hyperlink w:history="1" r:id="rIdjsvf1yhaeuhdhdzmsb-xf">
        <w:r>
          <w:rPr>
            <w:color w:val="007E9D"/>
            <w:u w:val="single"/>
          </w:rPr>
          <w:t xml:space="preserve">https://costanoa.com/portfolio</w:t>
        </w:r>
      </w:hyperlink>
    </w:p>
    <w:p>
      <w:pPr>
        <w:pStyle w:val="ReportBody"/>
        <w:spacing w:after="100"/>
      </w:pPr>
      <w:r>
        <w:rPr>
          <w:b/>
          <w:bCs/>
        </w:rPr>
        <w:t xml:space="preserve">[43] Costanoa Ventures profile: </w:t>
      </w:r>
      <w:hyperlink w:history="1" r:id="rIdyxxsc91gpwj-9tzwcqbaw">
        <w:r>
          <w:rPr>
            <w:color w:val="007E9D"/>
            <w:u w:val="single"/>
          </w:rPr>
          <w:t xml:space="preserve">https://costanoa.com/feed/</w:t>
        </w:r>
      </w:hyperlink>
    </w:p>
    <w:p>
      <w:pPr>
        <w:pStyle w:val="ReportBody"/>
        <w:spacing w:after="100"/>
      </w:pPr>
      <w:r>
        <w:rPr>
          <w:b/>
          <w:bCs/>
        </w:rPr>
        <w:t xml:space="preserve">[44] Wing Venture Capital profile: </w:t>
      </w:r>
      <w:hyperlink w:history="1" r:id="rIdc2ayf85vnbjgfaohe_grl">
        <w:r>
          <w:rPr>
            <w:color w:val="007E9D"/>
            <w:u w:val="single"/>
          </w:rPr>
          <w:t xml:space="preserve">https://wing.vc</w:t>
        </w:r>
      </w:hyperlink>
    </w:p>
    <w:p>
      <w:pPr>
        <w:pStyle w:val="ReportBody"/>
        <w:spacing w:after="100"/>
      </w:pPr>
      <w:r>
        <w:rPr>
          <w:b/>
          <w:bCs/>
        </w:rPr>
        <w:t xml:space="preserve">[45] Wing Venture Capital profile: </w:t>
      </w:r>
      <w:hyperlink w:history="1" r:id="rIdfcrncvss4z__rxwunnxzk">
        <w:r>
          <w:rPr>
            <w:color w:val="007E9D"/>
            <w:u w:val="single"/>
          </w:rPr>
          <w:t xml:space="preserve">https://wing.vc/portfolio</w:t>
        </w:r>
      </w:hyperlink>
    </w:p>
    <w:p>
      <w:pPr>
        <w:pStyle w:val="ReportBody"/>
        <w:spacing w:after="100"/>
      </w:pPr>
      <w:r>
        <w:rPr>
          <w:b/>
          <w:bCs/>
        </w:rPr>
        <w:t xml:space="preserve">[46] Wing Venture Capital profile: </w:t>
      </w:r>
      <w:hyperlink w:history="1" r:id="rIdhmjjewo5u-81ihaebjz7j">
        <w:r>
          <w:rPr>
            <w:color w:val="007E9D"/>
            <w:u w:val="single"/>
          </w:rPr>
          <w:t xml:space="preserve">https://wing.vc/feed/</w:t>
        </w:r>
      </w:hyperlink>
    </w:p>
    <w:p>
      <w:pPr>
        <w:pStyle w:val="ReportBody"/>
        <w:spacing w:after="100"/>
      </w:pPr>
      <w:r>
        <w:rPr>
          <w:b/>
          <w:bCs/>
        </w:rPr>
        <w:t xml:space="preserve">[47] Data Collective profile: </w:t>
      </w:r>
      <w:hyperlink w:history="1" r:id="rIdgqdac2femdmvzga3msuop">
        <w:r>
          <w:rPr>
            <w:color w:val="007E9D"/>
            <w:u w:val="single"/>
          </w:rPr>
          <w:t xml:space="preserve">https://dcvc.com</w:t>
        </w:r>
      </w:hyperlink>
    </w:p>
    <w:p>
      <w:pPr>
        <w:pStyle w:val="ReportBody"/>
        <w:spacing w:after="100"/>
      </w:pPr>
      <w:r>
        <w:rPr>
          <w:b/>
          <w:bCs/>
        </w:rPr>
        <w:t xml:space="preserve">[48] Data Collective profile: </w:t>
      </w:r>
      <w:hyperlink w:history="1" r:id="rIdf3-liujo3fygrcmbzky1s">
        <w:r>
          <w:rPr>
            <w:color w:val="007E9D"/>
            <w:u w:val="single"/>
          </w:rPr>
          <w:t xml:space="preserve">https://dcvc.com/portfolio</w:t>
        </w:r>
      </w:hyperlink>
    </w:p>
    <w:p>
      <w:pPr>
        <w:pStyle w:val="ReportBody"/>
        <w:spacing w:after="100"/>
      </w:pPr>
      <w:r>
        <w:rPr>
          <w:b/>
          <w:bCs/>
        </w:rPr>
        <w:t xml:space="preserve">[49] Data Collective profile: </w:t>
      </w:r>
      <w:hyperlink w:history="1" r:id="rIdjo4qnfk8ekzgvya6svo0d">
        <w:r>
          <w:rPr>
            <w:color w:val="007E9D"/>
            <w:u w:val="single"/>
          </w:rPr>
          <w:t xml:space="preserve">https://dcvc.com/feed/</w:t>
        </w:r>
      </w:hyperlink>
    </w:p>
    <w:p>
      <w:pPr>
        <w:pStyle w:val="ReportBody"/>
        <w:spacing w:after="100"/>
      </w:pPr>
      <w:r>
        <w:rPr>
          <w:b/>
          <w:bCs/>
        </w:rPr>
        <w:t xml:space="preserve">[50] Two Sigma Ventures profile: </w:t>
      </w:r>
      <w:hyperlink w:history="1" r:id="rIdog37xu4mxikdvqok6r3y5">
        <w:r>
          <w:rPr>
            <w:color w:val="007E9D"/>
            <w:u w:val="single"/>
          </w:rPr>
          <w:t xml:space="preserve">https://twosigmaventures.com</w:t>
        </w:r>
      </w:hyperlink>
    </w:p>
    <w:p>
      <w:pPr>
        <w:pStyle w:val="ReportBody"/>
        <w:spacing w:after="100"/>
      </w:pPr>
      <w:r>
        <w:rPr>
          <w:b/>
          <w:bCs/>
        </w:rPr>
        <w:t xml:space="preserve">[51] Two Sigma Ventures profile: </w:t>
      </w:r>
      <w:hyperlink w:history="1" r:id="rIdc5ahxtqa5--yhmpck1upb">
        <w:r>
          <w:rPr>
            <w:color w:val="007E9D"/>
            <w:u w:val="single"/>
          </w:rPr>
          <w:t xml:space="preserve">https://twosigmaventures.com/portfolio</w:t>
        </w:r>
      </w:hyperlink>
    </w:p>
    <w:p>
      <w:pPr>
        <w:pStyle w:val="ReportBody"/>
        <w:spacing w:after="100"/>
      </w:pPr>
      <w:r>
        <w:rPr>
          <w:b/>
          <w:bCs/>
        </w:rPr>
        <w:t xml:space="preserve">[52] Two Sigma Ventures profile: </w:t>
      </w:r>
      <w:hyperlink w:history="1" r:id="rIdiu9lyyuqzsi6ncwmmdxbw">
        <w:r>
          <w:rPr>
            <w:color w:val="007E9D"/>
            <w:u w:val="single"/>
          </w:rPr>
          <w:t xml:space="preserve">https://twosigmaventures.com/feed/</w:t>
        </w:r>
      </w:hyperlink>
    </w:p>
    <w:p>
      <w:pPr>
        <w:pStyle w:val="ReportBody"/>
        <w:spacing w:after="100"/>
      </w:pPr>
      <w:r>
        <w:rPr>
          <w:b/>
          <w:bCs/>
        </w:rPr>
        <w:t xml:space="preserve">[53] IA Ventures profile: </w:t>
      </w:r>
      <w:hyperlink w:history="1" r:id="rIdsgp_2vacqbzl6d3ogdbdv">
        <w:r>
          <w:rPr>
            <w:color w:val="007E9D"/>
            <w:u w:val="single"/>
          </w:rPr>
          <w:t xml:space="preserve">https://iaventures.com</w:t>
        </w:r>
      </w:hyperlink>
    </w:p>
    <w:p>
      <w:pPr>
        <w:pStyle w:val="ReportBody"/>
        <w:spacing w:after="100"/>
      </w:pPr>
      <w:r>
        <w:rPr>
          <w:b/>
          <w:bCs/>
        </w:rPr>
        <w:t xml:space="preserve">[54] IA Ventures profile: </w:t>
      </w:r>
      <w:hyperlink w:history="1" r:id="rIdjnpwrzvgh-_m_zlbpz-y2">
        <w:r>
          <w:rPr>
            <w:color w:val="007E9D"/>
            <w:u w:val="single"/>
          </w:rPr>
          <w:t xml:space="preserve">https://iaventures.com/portfolio</w:t>
        </w:r>
      </w:hyperlink>
    </w:p>
    <w:p>
      <w:pPr>
        <w:pStyle w:val="ReportBody"/>
        <w:spacing w:after="100"/>
      </w:pPr>
      <w:r>
        <w:rPr>
          <w:b/>
          <w:bCs/>
        </w:rPr>
        <w:t xml:space="preserve">[55] IA Ventures profile: </w:t>
      </w:r>
      <w:hyperlink w:history="1" r:id="rIdgcgw0fgr-ysnn-ch-xaeh">
        <w:r>
          <w:rPr>
            <w:color w:val="007E9D"/>
            <w:u w:val="single"/>
          </w:rPr>
          <w:t xml:space="preserve">https://iaventures.com/feed/</w:t>
        </w:r>
      </w:hyperlink>
    </w:p>
    <w:p>
      <w:pPr>
        <w:pStyle w:val="ReportBody"/>
        <w:spacing w:after="100"/>
      </w:pPr>
      <w:r>
        <w:rPr>
          <w:b/>
          <w:bCs/>
        </w:rPr>
        <w:t xml:space="preserve">[56] Pillar VC profile: </w:t>
      </w:r>
      <w:hyperlink w:history="1" r:id="rId3gk5swvpquxzlyzog0oy9">
        <w:r>
          <w:rPr>
            <w:color w:val="007E9D"/>
            <w:u w:val="single"/>
          </w:rPr>
          <w:t xml:space="preserve">https://pillar.vc</w:t>
        </w:r>
      </w:hyperlink>
    </w:p>
    <w:p>
      <w:pPr>
        <w:pStyle w:val="ReportBody"/>
        <w:spacing w:after="100"/>
      </w:pPr>
      <w:r>
        <w:rPr>
          <w:b/>
          <w:bCs/>
        </w:rPr>
        <w:t xml:space="preserve">[57] Pillar VC profile: </w:t>
      </w:r>
      <w:hyperlink w:history="1" r:id="rIdp8a0-zy7d-ga6ga5uadmp">
        <w:r>
          <w:rPr>
            <w:color w:val="007E9D"/>
            <w:u w:val="single"/>
          </w:rPr>
          <w:t xml:space="preserve">https://pillar.vc/portfolio</w:t>
        </w:r>
      </w:hyperlink>
    </w:p>
    <w:p>
      <w:pPr>
        <w:pStyle w:val="ReportBody"/>
        <w:spacing w:after="100"/>
      </w:pPr>
      <w:r>
        <w:rPr>
          <w:b/>
          <w:bCs/>
        </w:rPr>
        <w:t xml:space="preserve">[58] Pillar VC profile: </w:t>
      </w:r>
      <w:hyperlink w:history="1" r:id="rIdouezmckafssqurr5xgpkv">
        <w:r>
          <w:rPr>
            <w:color w:val="007E9D"/>
            <w:u w:val="single"/>
          </w:rPr>
          <w:t xml:space="preserve">https://pillar.vc/feed/</w:t>
        </w:r>
      </w:hyperlink>
    </w:p>
    <w:p>
      <w:pPr>
        <w:pStyle w:val="ReportBody"/>
        <w:spacing w:after="100"/>
      </w:pPr>
      <w:r>
        <w:rPr>
          <w:b/>
          <w:bCs/>
        </w:rPr>
        <w:t xml:space="preserve">[59] FirstMark Capital profile: </w:t>
      </w:r>
      <w:hyperlink w:history="1" r:id="rIds2vf-dcmtkuw6zmy7bicc">
        <w:r>
          <w:rPr>
            <w:color w:val="007E9D"/>
            <w:u w:val="single"/>
          </w:rPr>
          <w:t xml:space="preserve">https://firstmarkcap.com</w:t>
        </w:r>
      </w:hyperlink>
    </w:p>
    <w:p>
      <w:pPr>
        <w:pStyle w:val="ReportBody"/>
        <w:spacing w:after="100"/>
      </w:pPr>
      <w:r>
        <w:rPr>
          <w:b/>
          <w:bCs/>
        </w:rPr>
        <w:t xml:space="preserve">[60] FirstMark Capital profile: </w:t>
      </w:r>
      <w:hyperlink w:history="1" r:id="rIdgxuzzeoptie1svsvjrvj1">
        <w:r>
          <w:rPr>
            <w:color w:val="007E9D"/>
            <w:u w:val="single"/>
          </w:rPr>
          <w:t xml:space="preserve">https://firstmarkcap.com/portfolio</w:t>
        </w:r>
      </w:hyperlink>
    </w:p>
    <w:p>
      <w:pPr>
        <w:pStyle w:val="ReportBody"/>
        <w:spacing w:after="100"/>
      </w:pPr>
      <w:r>
        <w:rPr>
          <w:b/>
          <w:bCs/>
        </w:rPr>
        <w:t xml:space="preserve">[61] FirstMark Capital profile: </w:t>
      </w:r>
      <w:hyperlink w:history="1" r:id="rId1b1pfrnbpjxm0-fdsa-rl">
        <w:r>
          <w:rPr>
            <w:color w:val="007E9D"/>
            <w:u w:val="single"/>
          </w:rPr>
          <w:t xml:space="preserve">https://firstmarkcap.com/feed/</w:t>
        </w:r>
      </w:hyperlink>
    </w:p>
    <w:p>
      <w:pPr>
        <w:pStyle w:val="ReportBody"/>
        <w:spacing w:after="100"/>
      </w:pPr>
      <w:r>
        <w:rPr>
          <w:b/>
          <w:bCs/>
        </w:rPr>
        <w:t xml:space="preserve">[62] Official investor thesis: </w:t>
      </w:r>
      <w:hyperlink w:history="1" r:id="rIdc0jwotmu_utsty63odohl">
        <w:r>
          <w:rPr>
            <w:color w:val="007E9D"/>
            <w:u w:val="single"/>
          </w:rPr>
          <w:t xml:space="preserve">https://airstreet.com/thesis/</w:t>
        </w:r>
      </w:hyperlink>
    </w:p>
    <w:p>
      <w:pPr>
        <w:pStyle w:val="ReportBody"/>
        <w:spacing w:after="100"/>
      </w:pPr>
      <w:r>
        <w:rPr>
          <w:b/>
          <w:bCs/>
        </w:rPr>
        <w:t xml:space="preserve">[63] Official investor thesis: </w:t>
      </w:r>
      <w:hyperlink w:history="1" r:id="rIdsrlw5tfmma76mzeyiyzuo">
        <w:r>
          <w:rPr>
            <w:color w:val="007E9D"/>
            <w:u w:val="single"/>
          </w:rPr>
          <w:t xml:space="preserve">https://radical.vc/thesis/</w:t>
        </w:r>
      </w:hyperlink>
    </w:p>
    <w:p>
      <w:pPr>
        <w:pStyle w:val="ReportBody"/>
        <w:spacing w:after="100"/>
      </w:pPr>
      <w:r>
        <w:rPr>
          <w:b/>
          <w:bCs/>
        </w:rPr>
        <w:t xml:space="preserve">[64] Official investor thesis: </w:t>
      </w:r>
      <w:hyperlink w:history="1" r:id="rIdb1deyewp0t5dkxtexxjrg">
        <w:r>
          <w:rPr>
            <w:color w:val="007E9D"/>
            <w:u w:val="single"/>
          </w:rPr>
          <w:t xml:space="preserve">https://indexventures.com/perspectives/ai-the-platform-shift/</w:t>
        </w:r>
      </w:hyperlink>
    </w:p>
    <w:p>
      <w:pPr>
        <w:pStyle w:val="ReportBody"/>
        <w:spacing w:after="100"/>
      </w:pPr>
      <w:r>
        <w:rPr>
          <w:b/>
          <w:bCs/>
        </w:rPr>
        <w:t xml:space="preserve">[65] Official investor thesis: </w:t>
      </w:r>
      <w:hyperlink w:history="1" r:id="rIdp0pjueckby_ohryvtqajv">
        <w:r>
          <w:rPr>
            <w:color w:val="007E9D"/>
            <w:u w:val="single"/>
          </w:rPr>
          <w:t xml:space="preserve">https://sequoiacap.com/article/ai-a-new-era/</w:t>
        </w:r>
      </w:hyperlink>
    </w:p>
    <w:p>
      <w:pPr>
        <w:pStyle w:val="ReportBody"/>
        <w:spacing w:after="100"/>
      </w:pPr>
      <w:r>
        <w:rPr>
          <w:b/>
          <w:bCs/>
        </w:rPr>
        <w:t xml:space="preserve">[66] Official investor thesis: </w:t>
      </w:r>
      <w:hyperlink w:history="1" r:id="rIdyeixo6oo3rrephi2f1lkv">
        <w:r>
          <w:rPr>
            <w:color w:val="007E9D"/>
            <w:u w:val="single"/>
          </w:rPr>
          <w:t xml:space="preserve">https://a16z.com/ai-canon/</w:t>
        </w:r>
      </w:hyperlink>
    </w:p>
    <w:p>
      <w:pPr>
        <w:pStyle w:val="ReportBody"/>
        <w:spacing w:after="100"/>
      </w:pPr>
      <w:r>
        <w:rPr>
          <w:b/>
          <w:bCs/>
        </w:rPr>
        <w:t xml:space="preserve">[67] Winter 2025 directory: </w:t>
      </w:r>
      <w:hyperlink w:history="1" r:id="rIdf-djf67gks_ca-ndskepn">
        <w:r>
          <w:rPr>
            <w:color w:val="007E9D"/>
            <w:u w:val="single"/>
          </w:rPr>
          <w:t xml:space="preserve">https://www.ycombinator.com/companies?batch=W25</w:t>
        </w:r>
      </w:hyperlink>
    </w:p>
    <w:p>
      <w:pPr>
        <w:pStyle w:val="Heading2"/>
      </w:pPr>
      <w:r>
        <w:t xml:space="preserve">Final review reminder</w:t>
      </w:r>
    </w:p>
    <w:p>
      <w:pPr>
        <w:pStyle w:val="ReportBody"/>
      </w:pPr>
      <w:r>
        <w:rPr>
          <w:b/>
          <w:bCs/>
        </w:rPr>
        <w:t xml:space="preserve">AI-generated research brief — verify the sources, edit the analysis, and personalize the conclusions before relying on or sharing it. This is not investment, legal, or financial advice.</w:t>
      </w:r>
    </w:p>
    <w:sectPr>
      <w:footerReference w:type="default" r:id="rId6"/>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577"/>
        <w:sz w:val="16"/>
        <w:szCs w:val="16"/>
      </w:rPr>
      <w:t xml:space="preserve">VENTRO  •  </w:t>
    </w:r>
    <w:r>
      <w:rPr>
        <w:color w:val="52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71B2A"/>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Subtitle"/>
    <w:pPr>
      <w:spacing w:after="180" w:before="120"/>
    </w:pPr>
    <w:rPr>
      <w:rFonts w:ascii="Aptos Display" w:cs="Aptos Display" w:eastAsia="Aptos Display" w:hAnsi="Aptos Display"/>
      <w:b/>
      <w:bCs/>
      <w:color w:val="071B2A"/>
      <w:sz w:val="56"/>
      <w:szCs w:val="56"/>
    </w:rPr>
  </w:style>
  <w:style w:type="paragraph" w:styleId="Subtitle">
    <w:name w:val="Subtitle"/>
    <w:basedOn w:val="Normal"/>
    <w:next w:val="Normal"/>
    <w:pPr>
      <w:spacing w:after="260"/>
    </w:pPr>
    <w:rPr>
      <w:rFonts w:ascii="Aptos" w:cs="Aptos" w:eastAsia="Aptos" w:hAnsi="Aptos"/>
      <w:color w:val="526577"/>
      <w:sz w:val="26"/>
      <w:szCs w:val="26"/>
    </w:rPr>
  </w:style>
  <w:style w:type="paragraph" w:styleId="Eyebrow">
    <w:name w:val="Eyebrow"/>
    <w:basedOn w:val="Normal"/>
    <w:pPr>
      <w:spacing w:after="120" w:before="500"/>
    </w:pPr>
    <w:rPr>
      <w:rFonts w:ascii="Aptos" w:cs="Aptos" w:eastAsia="Aptos" w:hAnsi="Aptos"/>
      <w:b/>
      <w:bCs/>
      <w:color w:val="007E9D"/>
      <w:spacing w:val="40"/>
      <w:sz w:val="18"/>
      <w:szCs w:val="18"/>
    </w:rPr>
  </w:style>
  <w:style w:type="paragraph" w:styleId="Meta">
    <w:name w:val="Meta"/>
    <w:basedOn w:val="Normal"/>
    <w:pPr>
      <w:spacing w:after="70"/>
    </w:pPr>
    <w:rPr>
      <w:rFonts w:ascii="Aptos" w:cs="Aptos" w:eastAsia="Aptos" w:hAnsi="Aptos"/>
      <w:color w:val="526577"/>
      <w:sz w:val="18"/>
      <w:szCs w:val="18"/>
    </w:rPr>
  </w:style>
  <w:style w:type="paragraph" w:styleId="Lead">
    <w:name w:val="Lead"/>
    <w:basedOn w:val="Normal"/>
    <w:pPr>
      <w:spacing w:after="220" w:line="330"/>
    </w:pPr>
    <w:rPr>
      <w:rFonts w:ascii="Aptos" w:cs="Aptos" w:eastAsia="Aptos" w:hAnsi="Aptos"/>
      <w:color w:val="071B2A"/>
      <w:sz w:val="25"/>
      <w:szCs w:val="25"/>
    </w:rPr>
  </w:style>
  <w:style w:type="paragraph" w:styleId="ReportBody">
    <w:name w:val="Report Body"/>
    <w:basedOn w:val="Normal"/>
    <w:pPr>
      <w:spacing w:after="130" w:line="300"/>
    </w:pPr>
    <w:rPr>
      <w:rFonts w:ascii="Aptos" w:cs="Aptos" w:eastAsia="Aptos" w:hAnsi="Aptos"/>
      <w:color w:val="071B2A"/>
      <w:sz w:val="21"/>
      <w:szCs w:val="21"/>
    </w:rPr>
  </w:style>
  <w:style w:type="paragraph" w:styleId="Heading1">
    <w:name w:val="Heading 1"/>
    <w:basedOn w:val="Normal"/>
    <w:next w:val="ReportBody"/>
    <w:qFormat/>
    <w:pPr>
      <w:keepNext/>
      <w:spacing w:after="150" w:before="320"/>
    </w:pPr>
    <w:rPr>
      <w:rFonts w:ascii="Aptos Display" w:cs="Aptos Display" w:eastAsia="Aptos Display" w:hAnsi="Aptos Display"/>
      <w:b/>
      <w:bCs/>
      <w:color w:val="071B2A"/>
      <w:sz w:val="34"/>
      <w:szCs w:val="34"/>
    </w:rPr>
  </w:style>
  <w:style w:type="paragraph" w:styleId="Heading2">
    <w:name w:val="Heading 2"/>
    <w:basedOn w:val="Normal"/>
    <w:next w:val="ReportBody"/>
    <w:qFormat/>
    <w:pPr>
      <w:keepNext/>
      <w:spacing w:after="100" w:before="240"/>
    </w:pPr>
    <w:rPr>
      <w:rFonts w:ascii="Aptos Display" w:cs="Aptos Display" w:eastAsia="Aptos Display" w:hAnsi="Aptos Display"/>
      <w:b/>
      <w:bCs/>
      <w:color w:val="071B2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vnmm88ykkooyoj6z9kdy" Type="http://schemas.openxmlformats.org/officeDocument/2006/relationships/hyperlink" Target="https://techcrunch.com/2026/08/15/sarvam-ai-raises-41m-series-a-peak-xv/" TargetMode="External"/><Relationship Id="rIdnxjlehcp5jorbybw2v0at" Type="http://schemas.openxmlformats.org/officeDocument/2006/relationships/hyperlink" Target="https://techcrunch.com/2026/07/20/krutrim-raises-50m-series-a-matrix/" TargetMode="External"/><Relationship Id="rIdren3bumg-y5m3iossuq99" Type="http://schemas.openxmlformats.org/officeDocument/2006/relationships/hyperlink" Target="https://venturebeat.com/2026/06/10/observe-ai-raises-125m-series-c-softbank/" TargetMode="External"/><Relationship Id="rIdvqbhsczh8byvnlyxigkrd" Type="http://schemas.openxmlformats.org/officeDocument/2006/relationships/hyperlink" Target="https://techcrunch.com/2026/05/05/yellow-ai-raises-78m-series-c-westbridge/" TargetMode="External"/><Relationship Id="rIdppzwy2lgq-svlbt0sbj9c" Type="http://schemas.openxmlformats.org/officeDocument/2006/relationships/hyperlink" Target="https://news.crunchbase.com/2026/04/15/arya-ai-series-a-yournest/" TargetMode="External"/><Relationship Id="rIdja7usshs-uem1ezi6qdpj" Type="http://schemas.openxmlformats.org/officeDocument/2006/relationships/hyperlink" Target="https://sequoiacap.com" TargetMode="External"/><Relationship Id="rIdov58yyykqka_xqxjybsnl" Type="http://schemas.openxmlformats.org/officeDocument/2006/relationships/hyperlink" Target="https://sequoiacap.com/companies" TargetMode="External"/><Relationship Id="rIducozvweasgapo0bhfq45b" Type="http://schemas.openxmlformats.org/officeDocument/2006/relationships/hyperlink" Target="https://sequoiacap.com/feed/" TargetMode="External"/><Relationship Id="rIdsk8xlssh-9veqxtbvf26t" Type="http://schemas.openxmlformats.org/officeDocument/2006/relationships/hyperlink" Target="https://lsvp.com" TargetMode="External"/><Relationship Id="rIdgty6sl1e_clo5zsyis1ll" Type="http://schemas.openxmlformats.org/officeDocument/2006/relationships/hyperlink" Target="https://lsvp.com/portfolio" TargetMode="External"/><Relationship Id="rIdrnrdpwdfmtm9s3sbrmgcx" Type="http://schemas.openxmlformats.org/officeDocument/2006/relationships/hyperlink" Target="https://lsvp.com/feed/" TargetMode="External"/><Relationship Id="rIdh6pc1qmaexebgpacqur_e" Type="http://schemas.openxmlformats.org/officeDocument/2006/relationships/hyperlink" Target="https://greylock.com" TargetMode="External"/><Relationship Id="rIdql7tac-jgoy2bj5mqhtwb" Type="http://schemas.openxmlformats.org/officeDocument/2006/relationships/hyperlink" Target="https://greylock.com/portfolio" TargetMode="External"/><Relationship Id="rIdcvwvp1sirhpfbuzgfiyvx" Type="http://schemas.openxmlformats.org/officeDocument/2006/relationships/hyperlink" Target="https://greylock.com/feed/" TargetMode="External"/><Relationship Id="rId1lnx_mkfewlcgvac_ke8p" Type="http://schemas.openxmlformats.org/officeDocument/2006/relationships/hyperlink" Target="https://indexventures.com" TargetMode="External"/><Relationship Id="rIdlud3cvi3yzpngqo9fqjiv" Type="http://schemas.openxmlformats.org/officeDocument/2006/relationships/hyperlink" Target="https://indexventures.com/portfolio" TargetMode="External"/><Relationship Id="rIdyirl0_e--pgtc_a1qbmec" Type="http://schemas.openxmlformats.org/officeDocument/2006/relationships/hyperlink" Target="https://indexventures.com/feed/" TargetMode="External"/><Relationship Id="rIdudicsd7rbnitz-qdgdbmx" Type="http://schemas.openxmlformats.org/officeDocument/2006/relationships/hyperlink" Target="https://coatue.com" TargetMode="External"/><Relationship Id="rIdpzbt-wo58htyeyh11ocku" Type="http://schemas.openxmlformats.org/officeDocument/2006/relationships/hyperlink" Target="https://coatue.com/portfolio" TargetMode="External"/><Relationship Id="rIde9q34e5_iwgvfv2odvard" Type="http://schemas.openxmlformats.org/officeDocument/2006/relationships/hyperlink" Target="https://tigerglobal.com" TargetMode="External"/><Relationship Id="rId2kd-asrfgukwvpnr2yzn8" Type="http://schemas.openxmlformats.org/officeDocument/2006/relationships/hyperlink" Target="https://tigerglobal.com/portfolio" TargetMode="External"/><Relationship Id="rIdwowdh2ow0tbbowsod6df8" Type="http://schemas.openxmlformats.org/officeDocument/2006/relationships/hyperlink" Target="https://khoslaventures.com" TargetMode="External"/><Relationship Id="rIdv07oopeh8rk97-o6p7m4u" Type="http://schemas.openxmlformats.org/officeDocument/2006/relationships/hyperlink" Target="https://khoslaventures.com/portfolio" TargetMode="External"/><Relationship Id="rIdmrji_tq1j4aezxoq1tu-b" Type="http://schemas.openxmlformats.org/officeDocument/2006/relationships/hyperlink" Target="https://khoslaventures.com/feed/" TargetMode="External"/><Relationship Id="rIdnaku87kjsbyrrjiipascq" Type="http://schemas.openxmlformats.org/officeDocument/2006/relationships/hyperlink" Target="https://generalcatalyst.com" TargetMode="External"/><Relationship Id="rIdym2aktfgk0xcnmhpfekzm" Type="http://schemas.openxmlformats.org/officeDocument/2006/relationships/hyperlink" Target="https://generalcatalyst.com/portfolio" TargetMode="External"/><Relationship Id="rIdncuhn6wopxldncejtke-j" Type="http://schemas.openxmlformats.org/officeDocument/2006/relationships/hyperlink" Target="https://generalcatalyst.com/feed/" TargetMode="External"/><Relationship Id="rIduqclyolw4myr8z2ug1rzl" Type="http://schemas.openxmlformats.org/officeDocument/2006/relationships/hyperlink" Target="https://nvidia.com/en-us/about-us/investments" TargetMode="External"/><Relationship Id="rId89ieto_dd4c6yggdf6ef1" Type="http://schemas.openxmlformats.org/officeDocument/2006/relationships/hyperlink" Target="https://m12.vc" TargetMode="External"/><Relationship Id="rIdlh5x6b1ffgn2fzun-09am" Type="http://schemas.openxmlformats.org/officeDocument/2006/relationships/hyperlink" Target="https://m12.vc/portfolio" TargetMode="External"/><Relationship Id="rIdwpo_dys60zng5nzh76s6c" Type="http://schemas.openxmlformats.org/officeDocument/2006/relationships/hyperlink" Target="https://m12.vc/feed/" TargetMode="External"/><Relationship Id="rIdwq6fhqp3taoxuzszmrtkf" Type="http://schemas.openxmlformats.org/officeDocument/2006/relationships/hyperlink" Target="https://gv.com" TargetMode="External"/><Relationship Id="rIdll7bl6yo0qtby73jo8fvd" Type="http://schemas.openxmlformats.org/officeDocument/2006/relationships/hyperlink" Target="https://gv.com/portfolio" TargetMode="External"/><Relationship Id="rIdycdt9rg5dpldakl9e0q0x" Type="http://schemas.openxmlformats.org/officeDocument/2006/relationships/hyperlink" Target="https://gv.com/feed/" TargetMode="External"/><Relationship Id="rIdgkk5v3ao_dlbqxudy1xnf" Type="http://schemas.openxmlformats.org/officeDocument/2006/relationships/hyperlink" Target="https://radical.vc" TargetMode="External"/><Relationship Id="rIdx6osxuab3yywu1bjcb3td" Type="http://schemas.openxmlformats.org/officeDocument/2006/relationships/hyperlink" Target="https://radical.vc/portfolio" TargetMode="External"/><Relationship Id="rIdn1czaeyxm_hgjtpiclrqx" Type="http://schemas.openxmlformats.org/officeDocument/2006/relationships/hyperlink" Target="https://radical.vc/feed/" TargetMode="External"/><Relationship Id="rIdt5smnujqmsejfgwsmw3_i" Type="http://schemas.openxmlformats.org/officeDocument/2006/relationships/hyperlink" Target="https://zettavp.com" TargetMode="External"/><Relationship Id="rIdixlaqtzeb0es2xb_q5f6m" Type="http://schemas.openxmlformats.org/officeDocument/2006/relationships/hyperlink" Target="https://zettavp.com/portfolio" TargetMode="External"/><Relationship Id="rIdkwatgtxbc2ag5tphkhjg2" Type="http://schemas.openxmlformats.org/officeDocument/2006/relationships/hyperlink" Target="https://zettavp.com/feed/" TargetMode="External"/><Relationship Id="rIdye8wmtnib1e8vj58qvd6t" Type="http://schemas.openxmlformats.org/officeDocument/2006/relationships/hyperlink" Target="https://costanoa.com" TargetMode="External"/><Relationship Id="rIdjsvf1yhaeuhdhdzmsb-xf" Type="http://schemas.openxmlformats.org/officeDocument/2006/relationships/hyperlink" Target="https://costanoa.com/portfolio" TargetMode="External"/><Relationship Id="rIdyxxsc91gpwj-9tzwcqbaw" Type="http://schemas.openxmlformats.org/officeDocument/2006/relationships/hyperlink" Target="https://costanoa.com/feed/" TargetMode="External"/><Relationship Id="rIdc2ayf85vnbjgfaohe_grl" Type="http://schemas.openxmlformats.org/officeDocument/2006/relationships/hyperlink" Target="https://wing.vc" TargetMode="External"/><Relationship Id="rIdfcrncvss4z__rxwunnxzk" Type="http://schemas.openxmlformats.org/officeDocument/2006/relationships/hyperlink" Target="https://wing.vc/portfolio" TargetMode="External"/><Relationship Id="rIdhmjjewo5u-81ihaebjz7j" Type="http://schemas.openxmlformats.org/officeDocument/2006/relationships/hyperlink" Target="https://wing.vc/feed/" TargetMode="External"/><Relationship Id="rIdgqdac2femdmvzga3msuop" Type="http://schemas.openxmlformats.org/officeDocument/2006/relationships/hyperlink" Target="https://dcvc.com" TargetMode="External"/><Relationship Id="rIdf3-liujo3fygrcmbzky1s" Type="http://schemas.openxmlformats.org/officeDocument/2006/relationships/hyperlink" Target="https://dcvc.com/portfolio" TargetMode="External"/><Relationship Id="rIdjo4qnfk8ekzgvya6svo0d" Type="http://schemas.openxmlformats.org/officeDocument/2006/relationships/hyperlink" Target="https://dcvc.com/feed/" TargetMode="External"/><Relationship Id="rIdog37xu4mxikdvqok6r3y5" Type="http://schemas.openxmlformats.org/officeDocument/2006/relationships/hyperlink" Target="https://twosigmaventures.com" TargetMode="External"/><Relationship Id="rIdc5ahxtqa5--yhmpck1upb" Type="http://schemas.openxmlformats.org/officeDocument/2006/relationships/hyperlink" Target="https://twosigmaventures.com/portfolio" TargetMode="External"/><Relationship Id="rIdiu9lyyuqzsi6ncwmmdxbw" Type="http://schemas.openxmlformats.org/officeDocument/2006/relationships/hyperlink" Target="https://twosigmaventures.com/feed/" TargetMode="External"/><Relationship Id="rIdsgp_2vacqbzl6d3ogdbdv" Type="http://schemas.openxmlformats.org/officeDocument/2006/relationships/hyperlink" Target="https://iaventures.com" TargetMode="External"/><Relationship Id="rIdjnpwrzvgh-_m_zlbpz-y2" Type="http://schemas.openxmlformats.org/officeDocument/2006/relationships/hyperlink" Target="https://iaventures.com/portfolio" TargetMode="External"/><Relationship Id="rIdgcgw0fgr-ysnn-ch-xaeh" Type="http://schemas.openxmlformats.org/officeDocument/2006/relationships/hyperlink" Target="https://iaventures.com/feed/" TargetMode="External"/><Relationship Id="rId3gk5swvpquxzlyzog0oy9" Type="http://schemas.openxmlformats.org/officeDocument/2006/relationships/hyperlink" Target="https://pillar.vc" TargetMode="External"/><Relationship Id="rIdp8a0-zy7d-ga6ga5uadmp" Type="http://schemas.openxmlformats.org/officeDocument/2006/relationships/hyperlink" Target="https://pillar.vc/portfolio" TargetMode="External"/><Relationship Id="rIdouezmckafssqurr5xgpkv" Type="http://schemas.openxmlformats.org/officeDocument/2006/relationships/hyperlink" Target="https://pillar.vc/feed/" TargetMode="External"/><Relationship Id="rIds2vf-dcmtkuw6zmy7bicc" Type="http://schemas.openxmlformats.org/officeDocument/2006/relationships/hyperlink" Target="https://firstmarkcap.com" TargetMode="External"/><Relationship Id="rIdgxuzzeoptie1svsvjrvj1" Type="http://schemas.openxmlformats.org/officeDocument/2006/relationships/hyperlink" Target="https://firstmarkcap.com/portfolio" TargetMode="External"/><Relationship Id="rId1b1pfrnbpjxm0-fdsa-rl" Type="http://schemas.openxmlformats.org/officeDocument/2006/relationships/hyperlink" Target="https://firstmarkcap.com/feed/" TargetMode="External"/><Relationship Id="rIdc0jwotmu_utsty63odohl" Type="http://schemas.openxmlformats.org/officeDocument/2006/relationships/hyperlink" Target="https://airstreet.com/thesis/" TargetMode="External"/><Relationship Id="rIdsrlw5tfmma76mzeyiyzuo" Type="http://schemas.openxmlformats.org/officeDocument/2006/relationships/hyperlink" Target="https://radical.vc/thesis/" TargetMode="External"/><Relationship Id="rIdb1deyewp0t5dkxtexxjrg" Type="http://schemas.openxmlformats.org/officeDocument/2006/relationships/hyperlink" Target="https://indexventures.com/perspectives/ai-the-platform-shift/" TargetMode="External"/><Relationship Id="rIdp0pjueckby_ohryvtqajv" Type="http://schemas.openxmlformats.org/officeDocument/2006/relationships/hyperlink" Target="https://sequoiacap.com/article/ai-a-new-era/" TargetMode="External"/><Relationship Id="rIdyeixo6oo3rrephi2f1lkv" Type="http://schemas.openxmlformats.org/officeDocument/2006/relationships/hyperlink" Target="https://a16z.com/ai-canon/" TargetMode="External"/><Relationship Id="rIdf-djf67gks_ca-ndskepn" Type="http://schemas.openxmlformats.org/officeDocument/2006/relationships/hyperlink" Target="https://www.ycombinator.com/companies?batch=W25" TargetMode="External"/><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Capital Signals for India</dc:title>
  <dc:creator>Ventro</dc:creator>
  <dc:description>Evidence-grounded personalized VC and YC intelligence report</dc:description>
  <cp:lastModifiedBy>Un-named</cp:lastModifiedBy>
  <cp:revision>1</cp:revision>
  <dcterms:created xsi:type="dcterms:W3CDTF">2026-10-09T19:08:21.133Z</dcterms:created>
  <dcterms:modified xsi:type="dcterms:W3CDTF">2026-10-09T19:08:21.133Z</dcterms:modified>
</cp:coreProperties>
</file>

<file path=docProps/custom.xml><?xml version="1.0" encoding="utf-8"?>
<Properties xmlns="http://schemas.openxmlformats.org/officeDocument/2006/custom-properties" xmlns:vt="http://schemas.openxmlformats.org/officeDocument/2006/docPropsVTypes"/>
</file>