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B4B75" w:rsidRDefault="00147728">
      <w:pPr>
        <w:pStyle w:val="1"/>
      </w:pPr>
      <w:bookmarkStart w:id="0" w:name="_r48y7t2xd8xm" w:colFirst="0" w:colLast="0"/>
      <w:bookmarkEnd w:id="0"/>
      <w:r>
        <w:t xml:space="preserve">Спринт 4. Проект «Секреты </w:t>
      </w:r>
      <w:proofErr w:type="spellStart"/>
      <w:r>
        <w:t>Темнолесья</w:t>
      </w:r>
      <w:proofErr w:type="spellEnd"/>
      <w:r>
        <w:t>»</w:t>
      </w:r>
    </w:p>
    <w:p w14:paraId="00000002" w14:textId="77777777" w:rsidR="008B4B75" w:rsidRDefault="00147728">
      <w:r>
        <w:rPr>
          <w:b/>
        </w:rPr>
        <w:t xml:space="preserve">Цель проекта — </w:t>
      </w:r>
      <w:r>
        <w:t xml:space="preserve">изучить влияние характеристик игроков и их игровых персонажей на покупку </w:t>
      </w:r>
      <w:proofErr w:type="spellStart"/>
      <w:r>
        <w:t>внутриигровой</w:t>
      </w:r>
      <w:proofErr w:type="spellEnd"/>
      <w:r>
        <w:t xml:space="preserve"> валюты «райские лепестки», а также оценить активность игроков при совершении </w:t>
      </w:r>
      <w:proofErr w:type="spellStart"/>
      <w:r>
        <w:t>внутриигровых</w:t>
      </w:r>
      <w:proofErr w:type="spellEnd"/>
      <w:r>
        <w:t xml:space="preserve"> покупок</w:t>
      </w:r>
    </w:p>
    <w:p w14:paraId="00000003" w14:textId="77777777" w:rsidR="008B4B75" w:rsidRDefault="00147728">
      <w:r>
        <w:rPr>
          <w:b/>
        </w:rPr>
        <w:t xml:space="preserve">Автор: </w:t>
      </w:r>
      <w:r>
        <w:t xml:space="preserve"> </w:t>
      </w:r>
    </w:p>
    <w:p w14:paraId="00000004" w14:textId="77777777" w:rsidR="008B4B75" w:rsidRDefault="00147728">
      <w:pPr>
        <w:rPr>
          <w:b/>
        </w:rPr>
      </w:pPr>
      <w:r>
        <w:rPr>
          <w:b/>
        </w:rPr>
        <w:t xml:space="preserve">Дата: </w:t>
      </w:r>
    </w:p>
    <w:p w14:paraId="00000005" w14:textId="77777777" w:rsidR="008B4B75" w:rsidRDefault="008B4B75">
      <w:pPr>
        <w:rPr>
          <w:b/>
        </w:rPr>
      </w:pPr>
    </w:p>
    <w:p w14:paraId="00000006" w14:textId="77777777" w:rsidR="008B4B75" w:rsidRDefault="00147728">
      <w:pPr>
        <w:pStyle w:val="2"/>
      </w:pPr>
      <w:bookmarkStart w:id="1" w:name="_vaza1re6x8bo" w:colFirst="0" w:colLast="0"/>
      <w:bookmarkEnd w:id="1"/>
      <w:r>
        <w:t>Часть 3. Выводы и аналитические комментарии</w:t>
      </w:r>
    </w:p>
    <w:p w14:paraId="00000007" w14:textId="77777777" w:rsidR="008B4B75" w:rsidRDefault="00147728">
      <w:r>
        <w:rPr>
          <w:b/>
        </w:rPr>
        <w:t xml:space="preserve">Задание. </w:t>
      </w:r>
      <w:r>
        <w:t>В заключительной части проекта напишите выводы и аналитические комментарии по полученным в проекте результатам.</w:t>
      </w:r>
    </w:p>
    <w:p w14:paraId="00000008" w14:textId="77777777" w:rsidR="008B4B75" w:rsidRDefault="00147728">
      <w:pPr>
        <w:pStyle w:val="3"/>
      </w:pPr>
      <w:bookmarkStart w:id="2" w:name="_ckh1w4h1tu52" w:colFirst="0" w:colLast="0"/>
      <w:bookmarkEnd w:id="2"/>
      <w:r>
        <w:t>1. Результаты исследовательского анализа данных:</w:t>
      </w:r>
    </w:p>
    <w:p w14:paraId="00000009" w14:textId="4927FA3C" w:rsidR="008B4B75" w:rsidRDefault="00147728">
      <w:pPr>
        <w:pStyle w:val="4"/>
      </w:pPr>
      <w:bookmarkStart w:id="3" w:name="_atgqb93e8rwi" w:colFirst="0" w:colLast="0"/>
      <w:bookmarkEnd w:id="3"/>
      <w:r>
        <w:t>1.1. Какая доля платящих игроков характер</w:t>
      </w:r>
      <w:r>
        <w:t>на для всей игры и как раса персонажа влияет на изменение этого показателя?</w:t>
      </w:r>
    </w:p>
    <w:p w14:paraId="735BF54C" w14:textId="38291E8E" w:rsidR="00D17525" w:rsidRPr="002B6D49" w:rsidRDefault="00D17525" w:rsidP="002B6D49">
      <w:pPr>
        <w:ind w:firstLine="709"/>
        <w:rPr>
          <w:i/>
          <w:shd w:val="clear" w:color="auto" w:fill="FFFFFF"/>
        </w:rPr>
      </w:pPr>
      <w:r w:rsidRPr="002B6D49">
        <w:rPr>
          <w:i/>
        </w:rPr>
        <w:t>Доля платящих игроков для всей игры составляет 0.177. Для расы ‘</w:t>
      </w:r>
      <w:r w:rsidRPr="002B6D49">
        <w:rPr>
          <w:i/>
          <w:lang w:val="en-US"/>
        </w:rPr>
        <w:t>Demon</w:t>
      </w:r>
      <w:r w:rsidRPr="002B6D49">
        <w:rPr>
          <w:i/>
        </w:rPr>
        <w:t xml:space="preserve">’ самая высокая доля платящих игроков – 0.194. </w:t>
      </w:r>
      <w:r w:rsidRPr="002B6D49">
        <w:rPr>
          <w:i/>
          <w:shd w:val="clear" w:color="auto" w:fill="FFFFFF"/>
        </w:rPr>
        <w:t>Всего за расу “</w:t>
      </w:r>
      <w:proofErr w:type="spellStart"/>
      <w:r w:rsidRPr="002B6D49">
        <w:rPr>
          <w:i/>
          <w:shd w:val="clear" w:color="auto" w:fill="FFFFFF"/>
        </w:rPr>
        <w:t>Demon</w:t>
      </w:r>
      <w:proofErr w:type="spellEnd"/>
      <w:r w:rsidRPr="002B6D49">
        <w:rPr>
          <w:i/>
          <w:shd w:val="clear" w:color="auto" w:fill="FFFFFF"/>
        </w:rPr>
        <w:t>” играют 1 229 пользователей, платящих игроков - 238. </w:t>
      </w:r>
      <w:r w:rsidRPr="002B6D49">
        <w:rPr>
          <w:i/>
          <w:shd w:val="clear" w:color="auto" w:fill="FFFFFF"/>
        </w:rPr>
        <w:t>Минимальная доля платящих у расы “</w:t>
      </w:r>
      <w:proofErr w:type="spellStart"/>
      <w:r w:rsidRPr="002B6D49">
        <w:rPr>
          <w:i/>
          <w:shd w:val="clear" w:color="auto" w:fill="FFFFFF"/>
        </w:rPr>
        <w:t>Elf</w:t>
      </w:r>
      <w:proofErr w:type="spellEnd"/>
      <w:r w:rsidRPr="002B6D49">
        <w:rPr>
          <w:i/>
          <w:shd w:val="clear" w:color="auto" w:fill="FFFFFF"/>
        </w:rPr>
        <w:t xml:space="preserve">” - 0,171. За эту расу играет 2501 пользователь, 427 из них – платящие. Можно заметить, что раса персонажа практически не влияет на изменение </w:t>
      </w:r>
      <w:r w:rsidR="002B6D49" w:rsidRPr="002B6D49">
        <w:rPr>
          <w:i/>
          <w:shd w:val="clear" w:color="auto" w:fill="FFFFFF"/>
        </w:rPr>
        <w:t>доли платящих игроков для всей игры.</w:t>
      </w:r>
    </w:p>
    <w:p w14:paraId="1C8605EE" w14:textId="076AD2C3" w:rsidR="002B6D49" w:rsidRDefault="002B6D49" w:rsidP="00D17525">
      <w:r>
        <w:rPr>
          <w:noProof/>
        </w:rPr>
        <w:drawing>
          <wp:inline distT="0" distB="0" distL="0" distR="0" wp14:anchorId="0B3BB365" wp14:editId="0C5DD96D">
            <wp:extent cx="5095875" cy="6286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5875" cy="628650"/>
                    </a:xfrm>
                    <a:prstGeom prst="rect">
                      <a:avLst/>
                    </a:prstGeom>
                  </pic:spPr>
                </pic:pic>
              </a:graphicData>
            </a:graphic>
          </wp:inline>
        </w:drawing>
      </w:r>
    </w:p>
    <w:p w14:paraId="2824441B" w14:textId="45FA09B9" w:rsidR="002B6D49" w:rsidRDefault="002B6D49" w:rsidP="00D17525"/>
    <w:p w14:paraId="2453D0C8" w14:textId="27D33E2A" w:rsidR="002B6D49" w:rsidRPr="00D17525" w:rsidRDefault="002B6D49" w:rsidP="00D17525">
      <w:r>
        <w:rPr>
          <w:noProof/>
        </w:rPr>
        <w:drawing>
          <wp:inline distT="0" distB="0" distL="0" distR="0" wp14:anchorId="6E049045" wp14:editId="55ADDF02">
            <wp:extent cx="5733415" cy="217805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178050"/>
                    </a:xfrm>
                    <a:prstGeom prst="rect">
                      <a:avLst/>
                    </a:prstGeom>
                  </pic:spPr>
                </pic:pic>
              </a:graphicData>
            </a:graphic>
          </wp:inline>
        </w:drawing>
      </w:r>
    </w:p>
    <w:p w14:paraId="0000000B" w14:textId="69D051A3" w:rsidR="008B4B75" w:rsidRDefault="00147728">
      <w:pPr>
        <w:pStyle w:val="4"/>
      </w:pPr>
      <w:bookmarkStart w:id="4" w:name="_av9jttpy915y" w:colFirst="0" w:colLast="0"/>
      <w:bookmarkEnd w:id="4"/>
      <w:r>
        <w:lastRenderedPageBreak/>
        <w:t xml:space="preserve">1.2. Сколько было совершено </w:t>
      </w:r>
      <w:proofErr w:type="spellStart"/>
      <w:r>
        <w:t>внутриигровых</w:t>
      </w:r>
      <w:proofErr w:type="spellEnd"/>
      <w:r>
        <w:t xml:space="preserve"> покупок и что можно сказать об их стоимости (минимум и макс</w:t>
      </w:r>
      <w:r>
        <w:t>имум, есть ли различие между средним значением и медианой, какой разброс данных)?</w:t>
      </w:r>
    </w:p>
    <w:p w14:paraId="77D8B88C" w14:textId="64B462FD" w:rsidR="002B6D49" w:rsidRDefault="002B6D49" w:rsidP="002B6D49">
      <w:pPr>
        <w:ind w:firstLine="709"/>
        <w:rPr>
          <w:i/>
          <w:shd w:val="clear" w:color="auto" w:fill="FFFFFF"/>
        </w:rPr>
      </w:pPr>
      <w:r w:rsidRPr="002B6D49">
        <w:rPr>
          <w:i/>
          <w:shd w:val="clear" w:color="auto" w:fill="FFFFFF"/>
        </w:rPr>
        <w:t>Внутри игры было совершено 1 307 678 покупок. Максимальная сумма покупки составляет 486 615,1, минимальная - 0.</w:t>
      </w:r>
      <w:r w:rsidRPr="002B6D49">
        <w:rPr>
          <w:i/>
          <w:shd w:val="clear" w:color="auto" w:fill="FFFFFF"/>
        </w:rPr>
        <w:t xml:space="preserve"> </w:t>
      </w:r>
      <w:r w:rsidRPr="002B6D49">
        <w:rPr>
          <w:i/>
          <w:shd w:val="clear" w:color="auto" w:fill="FFFFFF"/>
        </w:rPr>
        <w:t>Разброс данных составляет 2 517,35. Среднее значение равно 525,69, значение медианы гораздо меньше - 74,86, это означает наличие аномально крупных покупок.</w:t>
      </w:r>
    </w:p>
    <w:p w14:paraId="7746634A" w14:textId="2128CCEF" w:rsidR="002B6D49" w:rsidRPr="002B6D49" w:rsidRDefault="002D4F4E" w:rsidP="002B6D49">
      <w:pPr>
        <w:ind w:firstLine="709"/>
      </w:pPr>
      <w:r>
        <w:rPr>
          <w:noProof/>
        </w:rPr>
        <w:drawing>
          <wp:inline distT="0" distB="0" distL="0" distR="0" wp14:anchorId="354AA59F" wp14:editId="3FEFBB79">
            <wp:extent cx="5460365" cy="412750"/>
            <wp:effectExtent l="0" t="0" r="698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0365" cy="412750"/>
                    </a:xfrm>
                    <a:prstGeom prst="rect">
                      <a:avLst/>
                    </a:prstGeom>
                  </pic:spPr>
                </pic:pic>
              </a:graphicData>
            </a:graphic>
          </wp:inline>
        </w:drawing>
      </w:r>
    </w:p>
    <w:p w14:paraId="0000000D" w14:textId="6AF7E792" w:rsidR="008B4B75" w:rsidRDefault="00147728">
      <w:pPr>
        <w:pStyle w:val="4"/>
      </w:pPr>
      <w:bookmarkStart w:id="5" w:name="_3p7x4lqqfki7" w:colFirst="0" w:colLast="0"/>
      <w:bookmarkEnd w:id="5"/>
      <w:r>
        <w:t>1</w:t>
      </w:r>
      <w:r>
        <w:t>.3. Есть ли аномальные покупки по стоимости? Если есть, то сколько их?</w:t>
      </w:r>
    </w:p>
    <w:p w14:paraId="437BCB58" w14:textId="226C0EF3" w:rsidR="002D4F4E" w:rsidRDefault="002D4F4E" w:rsidP="001A1881">
      <w:pPr>
        <w:ind w:firstLine="709"/>
        <w:rPr>
          <w:i/>
          <w:shd w:val="clear" w:color="auto" w:fill="FFFFFF"/>
        </w:rPr>
      </w:pPr>
      <w:r w:rsidRPr="002D4F4E">
        <w:rPr>
          <w:i/>
          <w:shd w:val="clear" w:color="auto" w:fill="FFFFFF"/>
        </w:rPr>
        <w:t>Среди покупок 907 - с аномальной нулевой стоимостью. Их доля н</w:t>
      </w:r>
      <w:r w:rsidRPr="002D4F4E">
        <w:rPr>
          <w:i/>
          <w:shd w:val="clear" w:color="auto" w:fill="FFFFFF"/>
        </w:rPr>
        <w:t>езначительна и составляет 0,001</w:t>
      </w:r>
      <w:r w:rsidRPr="002D4F4E">
        <w:rPr>
          <w:i/>
          <w:shd w:val="clear" w:color="auto" w:fill="FFFFFF"/>
        </w:rPr>
        <w:t xml:space="preserve"> от всех покупок.</w:t>
      </w:r>
    </w:p>
    <w:p w14:paraId="26864417" w14:textId="2C918285" w:rsidR="001A1881" w:rsidRDefault="001A1881" w:rsidP="001A1881">
      <w:pPr>
        <w:ind w:firstLine="709"/>
        <w:rPr>
          <w:i/>
          <w:shd w:val="clear" w:color="auto" w:fill="FFFFFF"/>
        </w:rPr>
      </w:pPr>
      <w:r>
        <w:rPr>
          <w:noProof/>
        </w:rPr>
        <w:drawing>
          <wp:inline distT="0" distB="0" distL="0" distR="0" wp14:anchorId="6548E6F4" wp14:editId="63BBC668">
            <wp:extent cx="5733415" cy="461645"/>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461645"/>
                    </a:xfrm>
                    <a:prstGeom prst="rect">
                      <a:avLst/>
                    </a:prstGeom>
                  </pic:spPr>
                </pic:pic>
              </a:graphicData>
            </a:graphic>
          </wp:inline>
        </w:drawing>
      </w:r>
    </w:p>
    <w:p w14:paraId="1743E31A" w14:textId="77777777" w:rsidR="001A1881" w:rsidRPr="001A1881" w:rsidRDefault="001A1881" w:rsidP="001A1881">
      <w:pPr>
        <w:ind w:firstLine="709"/>
      </w:pPr>
    </w:p>
    <w:p w14:paraId="0000000F" w14:textId="35B77500" w:rsidR="008B4B75" w:rsidRDefault="00147728">
      <w:pPr>
        <w:pStyle w:val="4"/>
      </w:pPr>
      <w:bookmarkStart w:id="6" w:name="_zc5c6hb857kr" w:colFirst="0" w:colLast="0"/>
      <w:bookmarkEnd w:id="6"/>
      <w:r>
        <w:t>1</w:t>
      </w:r>
      <w:r>
        <w:t>.4. Сколько игроков со</w:t>
      </w:r>
      <w:r>
        <w:t xml:space="preserve">вершают </w:t>
      </w:r>
      <w:proofErr w:type="spellStart"/>
      <w:r>
        <w:t>внутриигровые</w:t>
      </w:r>
      <w:proofErr w:type="spellEnd"/>
      <w:r>
        <w:t xml:space="preserve"> покупки и насколько активно? Сравните поведение платящих и </w:t>
      </w:r>
      <w:proofErr w:type="spellStart"/>
      <w:r>
        <w:t>неплатящих</w:t>
      </w:r>
      <w:proofErr w:type="spellEnd"/>
      <w:r>
        <w:t xml:space="preserve"> игроков.</w:t>
      </w:r>
    </w:p>
    <w:p w14:paraId="47233A68" w14:textId="77777777" w:rsidR="00FE104E" w:rsidRPr="00FE104E" w:rsidRDefault="00FE104E" w:rsidP="00FE104E">
      <w:pPr>
        <w:ind w:firstLine="709"/>
        <w:jc w:val="both"/>
        <w:rPr>
          <w:i/>
        </w:rPr>
      </w:pPr>
      <w:r w:rsidRPr="00FE104E">
        <w:rPr>
          <w:i/>
        </w:rPr>
        <w:t xml:space="preserve">Общее число игроков, совершивших покупки с ненулевой </w:t>
      </w:r>
      <w:proofErr w:type="gramStart"/>
      <w:r w:rsidRPr="00FE104E">
        <w:rPr>
          <w:i/>
        </w:rPr>
        <w:t>стоимостью  13792</w:t>
      </w:r>
      <w:proofErr w:type="gramEnd"/>
      <w:r w:rsidRPr="00FE104E">
        <w:rPr>
          <w:i/>
        </w:rPr>
        <w:t>, так на</w:t>
      </w:r>
      <w:bookmarkStart w:id="7" w:name="_GoBack"/>
      <w:bookmarkEnd w:id="7"/>
      <w:r w:rsidRPr="00FE104E">
        <w:rPr>
          <w:i/>
        </w:rPr>
        <w:t xml:space="preserve">зываемые активные игроки, из них 2444 игроков заплатили деньгами за </w:t>
      </w:r>
      <w:proofErr w:type="spellStart"/>
      <w:r w:rsidRPr="00FE104E">
        <w:rPr>
          <w:i/>
        </w:rPr>
        <w:t>внутриигровую</w:t>
      </w:r>
      <w:proofErr w:type="spellEnd"/>
      <w:r w:rsidRPr="00FE104E">
        <w:rPr>
          <w:i/>
        </w:rPr>
        <w:t xml:space="preserve"> валюту - платящие активные игроки, а  11348 приобретали </w:t>
      </w:r>
      <w:proofErr w:type="spellStart"/>
      <w:r w:rsidRPr="00FE104E">
        <w:rPr>
          <w:i/>
        </w:rPr>
        <w:t>внутриигровую</w:t>
      </w:r>
      <w:proofErr w:type="spellEnd"/>
      <w:r w:rsidRPr="00FE104E">
        <w:rPr>
          <w:i/>
        </w:rPr>
        <w:t xml:space="preserve"> валюту не оплачивая деньгами - </w:t>
      </w:r>
      <w:proofErr w:type="spellStart"/>
      <w:r w:rsidRPr="00FE104E">
        <w:rPr>
          <w:i/>
        </w:rPr>
        <w:t>неплатящие</w:t>
      </w:r>
      <w:proofErr w:type="spellEnd"/>
      <w:r w:rsidRPr="00FE104E">
        <w:rPr>
          <w:i/>
        </w:rPr>
        <w:t xml:space="preserve"> активные игроки. </w:t>
      </w:r>
    </w:p>
    <w:p w14:paraId="2D8488AA" w14:textId="77777777" w:rsidR="00FE104E" w:rsidRPr="00FE104E" w:rsidRDefault="00FE104E" w:rsidP="00FE104E">
      <w:pPr>
        <w:jc w:val="both"/>
        <w:rPr>
          <w:i/>
        </w:rPr>
      </w:pPr>
      <w:r w:rsidRPr="00FE104E">
        <w:rPr>
          <w:i/>
        </w:rPr>
        <w:t xml:space="preserve">Среднее арифметическое количество покупок среди активных платящих игроков на одного пользователя </w:t>
      </w:r>
      <w:proofErr w:type="gramStart"/>
      <w:r w:rsidRPr="00FE104E">
        <w:rPr>
          <w:i/>
        </w:rPr>
        <w:t>составило  82</w:t>
      </w:r>
      <w:proofErr w:type="gramEnd"/>
      <w:r w:rsidRPr="00FE104E">
        <w:rPr>
          <w:i/>
        </w:rPr>
        <w:t xml:space="preserve">, а у </w:t>
      </w:r>
      <w:proofErr w:type="spellStart"/>
      <w:r w:rsidRPr="00FE104E">
        <w:rPr>
          <w:i/>
        </w:rPr>
        <w:t>неплатящих</w:t>
      </w:r>
      <w:proofErr w:type="spellEnd"/>
      <w:r w:rsidRPr="00FE104E">
        <w:rPr>
          <w:i/>
        </w:rPr>
        <w:t xml:space="preserve"> активных игроков 98. Но при этом средняя стоимость покупок у платящих игроков больше чем у </w:t>
      </w:r>
      <w:proofErr w:type="spellStart"/>
      <w:r w:rsidRPr="00FE104E">
        <w:rPr>
          <w:i/>
        </w:rPr>
        <w:t>неплатящих</w:t>
      </w:r>
      <w:proofErr w:type="spellEnd"/>
      <w:r w:rsidRPr="00FE104E">
        <w:rPr>
          <w:i/>
        </w:rPr>
        <w:t>, а именно 55467,68 и 48631,65 соответственно.</w:t>
      </w:r>
    </w:p>
    <w:p w14:paraId="507BB647" w14:textId="77777777" w:rsidR="00FE104E" w:rsidRPr="00FE104E" w:rsidRDefault="00FE104E" w:rsidP="00FE104E">
      <w:pPr>
        <w:jc w:val="both"/>
        <w:rPr>
          <w:i/>
        </w:rPr>
      </w:pPr>
    </w:p>
    <w:p w14:paraId="350C9770" w14:textId="4697725E" w:rsidR="00FE104E" w:rsidRDefault="00FE104E" w:rsidP="00FE104E">
      <w:pPr>
        <w:jc w:val="both"/>
        <w:rPr>
          <w:i/>
        </w:rPr>
      </w:pPr>
      <w:r w:rsidRPr="00FE104E">
        <w:rPr>
          <w:i/>
        </w:rPr>
        <w:t xml:space="preserve">Резюмируя, платящие деньгами игроки в среднем совершают меньше покупок, чем </w:t>
      </w:r>
      <w:proofErr w:type="spellStart"/>
      <w:r w:rsidRPr="00FE104E">
        <w:rPr>
          <w:i/>
        </w:rPr>
        <w:t>неплатящие</w:t>
      </w:r>
      <w:proofErr w:type="spellEnd"/>
      <w:r w:rsidRPr="00FE104E">
        <w:rPr>
          <w:i/>
        </w:rPr>
        <w:t>, но средняя стоимость покупок у платящих игроков выше.</w:t>
      </w:r>
    </w:p>
    <w:p w14:paraId="3B0B6D05" w14:textId="3318322C" w:rsidR="00FE104E" w:rsidRDefault="00FE104E" w:rsidP="00FE104E">
      <w:pPr>
        <w:jc w:val="both"/>
        <w:rPr>
          <w:i/>
        </w:rPr>
      </w:pPr>
      <w:r>
        <w:rPr>
          <w:noProof/>
        </w:rPr>
        <w:drawing>
          <wp:inline distT="0" distB="0" distL="0" distR="0" wp14:anchorId="1450B509" wp14:editId="6ED316A2">
            <wp:extent cx="5733415" cy="628015"/>
            <wp:effectExtent l="0" t="0" r="63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628015"/>
                    </a:xfrm>
                    <a:prstGeom prst="rect">
                      <a:avLst/>
                    </a:prstGeom>
                  </pic:spPr>
                </pic:pic>
              </a:graphicData>
            </a:graphic>
          </wp:inline>
        </w:drawing>
      </w:r>
    </w:p>
    <w:p w14:paraId="42499C6C" w14:textId="3D0525E9" w:rsidR="00FE104E" w:rsidRDefault="00FE104E" w:rsidP="00FE104E">
      <w:pPr>
        <w:jc w:val="both"/>
        <w:rPr>
          <w:i/>
        </w:rPr>
      </w:pPr>
    </w:p>
    <w:p w14:paraId="00000011" w14:textId="77777777" w:rsidR="008B4B75" w:rsidRDefault="00147728">
      <w:pPr>
        <w:pStyle w:val="4"/>
      </w:pPr>
      <w:bookmarkStart w:id="8" w:name="_spjk6khevj6g" w:colFirst="0" w:colLast="0"/>
      <w:bookmarkEnd w:id="8"/>
      <w:r>
        <w:lastRenderedPageBreak/>
        <w:t>1.5. Есть ли среди эпических п</w:t>
      </w:r>
      <w:r>
        <w:t xml:space="preserve">редметов популярные, которые покупают чаще всего? </w:t>
      </w:r>
    </w:p>
    <w:p w14:paraId="0E0D7A1A" w14:textId="5C165A6A" w:rsidR="00FE104E" w:rsidRDefault="00FE104E" w:rsidP="000A66A9">
      <w:pPr>
        <w:pStyle w:val="4"/>
        <w:ind w:firstLine="709"/>
        <w:rPr>
          <w:i/>
          <w:color w:val="auto"/>
        </w:rPr>
      </w:pPr>
      <w:bookmarkStart w:id="9" w:name="_xr5xt4deix0c" w:colFirst="0" w:colLast="0"/>
      <w:bookmarkEnd w:id="9"/>
      <w:r w:rsidRPr="000A66A9">
        <w:rPr>
          <w:i/>
          <w:color w:val="auto"/>
        </w:rPr>
        <w:t>Среди эпических предметов наиболее популярными являются “</w:t>
      </w:r>
      <w:proofErr w:type="spellStart"/>
      <w:r w:rsidRPr="000A66A9">
        <w:rPr>
          <w:i/>
          <w:color w:val="auto"/>
        </w:rPr>
        <w:t>Book</w:t>
      </w:r>
      <w:proofErr w:type="spellEnd"/>
      <w:r w:rsidRPr="000A66A9">
        <w:rPr>
          <w:i/>
          <w:color w:val="auto"/>
        </w:rPr>
        <w:t xml:space="preserve"> </w:t>
      </w:r>
      <w:proofErr w:type="spellStart"/>
      <w:r w:rsidRPr="000A66A9">
        <w:rPr>
          <w:i/>
          <w:color w:val="auto"/>
        </w:rPr>
        <w:t>of</w:t>
      </w:r>
      <w:proofErr w:type="spellEnd"/>
      <w:r w:rsidRPr="000A66A9">
        <w:rPr>
          <w:i/>
          <w:color w:val="auto"/>
        </w:rPr>
        <w:t xml:space="preserve"> </w:t>
      </w:r>
      <w:proofErr w:type="spellStart"/>
      <w:r w:rsidRPr="000A66A9">
        <w:rPr>
          <w:i/>
          <w:color w:val="auto"/>
        </w:rPr>
        <w:t>Legends</w:t>
      </w:r>
      <w:proofErr w:type="spellEnd"/>
      <w:r w:rsidRPr="000A66A9">
        <w:rPr>
          <w:i/>
          <w:color w:val="auto"/>
        </w:rPr>
        <w:t>”, “</w:t>
      </w:r>
      <w:proofErr w:type="spellStart"/>
      <w:r w:rsidRPr="000A66A9">
        <w:rPr>
          <w:i/>
          <w:color w:val="auto"/>
        </w:rPr>
        <w:t>Bag</w:t>
      </w:r>
      <w:proofErr w:type="spellEnd"/>
      <w:r w:rsidRPr="000A66A9">
        <w:rPr>
          <w:i/>
          <w:color w:val="auto"/>
        </w:rPr>
        <w:t xml:space="preserve"> </w:t>
      </w:r>
      <w:proofErr w:type="spellStart"/>
      <w:r w:rsidRPr="000A66A9">
        <w:rPr>
          <w:i/>
          <w:color w:val="auto"/>
        </w:rPr>
        <w:t>of</w:t>
      </w:r>
      <w:proofErr w:type="spellEnd"/>
      <w:r w:rsidRPr="000A66A9">
        <w:rPr>
          <w:i/>
          <w:color w:val="auto"/>
        </w:rPr>
        <w:t xml:space="preserve"> </w:t>
      </w:r>
      <w:proofErr w:type="spellStart"/>
      <w:r w:rsidRPr="000A66A9">
        <w:rPr>
          <w:i/>
          <w:color w:val="auto"/>
        </w:rPr>
        <w:t>Holding</w:t>
      </w:r>
      <w:proofErr w:type="spellEnd"/>
      <w:r w:rsidRPr="000A66A9">
        <w:rPr>
          <w:i/>
          <w:color w:val="auto"/>
        </w:rPr>
        <w:t>” и “</w:t>
      </w:r>
      <w:proofErr w:type="spellStart"/>
      <w:r w:rsidRPr="000A66A9">
        <w:rPr>
          <w:i/>
          <w:color w:val="auto"/>
        </w:rPr>
        <w:t>Necklace</w:t>
      </w:r>
      <w:proofErr w:type="spellEnd"/>
      <w:r w:rsidRPr="000A66A9">
        <w:rPr>
          <w:i/>
          <w:color w:val="auto"/>
        </w:rPr>
        <w:t xml:space="preserve"> </w:t>
      </w:r>
      <w:proofErr w:type="spellStart"/>
      <w:r w:rsidRPr="000A66A9">
        <w:rPr>
          <w:i/>
          <w:color w:val="auto"/>
        </w:rPr>
        <w:t>of</w:t>
      </w:r>
      <w:proofErr w:type="spellEnd"/>
      <w:r w:rsidRPr="000A66A9">
        <w:rPr>
          <w:i/>
          <w:color w:val="auto"/>
        </w:rPr>
        <w:t xml:space="preserve"> </w:t>
      </w:r>
      <w:proofErr w:type="spellStart"/>
      <w:r w:rsidRPr="000A66A9">
        <w:rPr>
          <w:i/>
          <w:color w:val="auto"/>
        </w:rPr>
        <w:t>Wisdom</w:t>
      </w:r>
      <w:proofErr w:type="spellEnd"/>
      <w:r w:rsidRPr="000A66A9">
        <w:rPr>
          <w:i/>
          <w:color w:val="auto"/>
        </w:rPr>
        <w:t xml:space="preserve">”. </w:t>
      </w:r>
      <w:r w:rsidRPr="000A66A9">
        <w:rPr>
          <w:i/>
          <w:color w:val="auto"/>
        </w:rPr>
        <w:t>“</w:t>
      </w:r>
      <w:proofErr w:type="spellStart"/>
      <w:r w:rsidRPr="000A66A9">
        <w:rPr>
          <w:i/>
          <w:color w:val="auto"/>
        </w:rPr>
        <w:t>Book</w:t>
      </w:r>
      <w:proofErr w:type="spellEnd"/>
      <w:r w:rsidRPr="000A66A9">
        <w:rPr>
          <w:i/>
          <w:color w:val="auto"/>
        </w:rPr>
        <w:t xml:space="preserve"> </w:t>
      </w:r>
      <w:proofErr w:type="spellStart"/>
      <w:r w:rsidRPr="000A66A9">
        <w:rPr>
          <w:i/>
          <w:color w:val="auto"/>
        </w:rPr>
        <w:t>of</w:t>
      </w:r>
      <w:proofErr w:type="spellEnd"/>
      <w:r w:rsidRPr="000A66A9">
        <w:rPr>
          <w:i/>
          <w:color w:val="auto"/>
        </w:rPr>
        <w:t xml:space="preserve"> </w:t>
      </w:r>
      <w:proofErr w:type="spellStart"/>
      <w:r w:rsidRPr="000A66A9">
        <w:rPr>
          <w:i/>
          <w:color w:val="auto"/>
        </w:rPr>
        <w:t>Legends</w:t>
      </w:r>
      <w:proofErr w:type="spellEnd"/>
      <w:r w:rsidRPr="000A66A9">
        <w:rPr>
          <w:i/>
          <w:color w:val="auto"/>
        </w:rPr>
        <w:t>”</w:t>
      </w:r>
      <w:r w:rsidRPr="000A66A9">
        <w:rPr>
          <w:i/>
          <w:color w:val="auto"/>
        </w:rPr>
        <w:t xml:space="preserve"> купили 1004516 раз</w:t>
      </w:r>
      <w:r w:rsidR="000A66A9" w:rsidRPr="000A66A9">
        <w:rPr>
          <w:i/>
          <w:color w:val="auto"/>
        </w:rPr>
        <w:t>,</w:t>
      </w:r>
      <w:r w:rsidRPr="000A66A9">
        <w:rPr>
          <w:i/>
          <w:color w:val="auto"/>
        </w:rPr>
        <w:t xml:space="preserve"> доля поку</w:t>
      </w:r>
      <w:r w:rsidR="000A66A9" w:rsidRPr="000A66A9">
        <w:rPr>
          <w:i/>
          <w:color w:val="auto"/>
        </w:rPr>
        <w:t xml:space="preserve">пок этого предмета от общего кол-ва составляет 77% и 88% игроков покупают данный предмет. Предмет </w:t>
      </w:r>
      <w:r w:rsidR="000A66A9" w:rsidRPr="000A66A9">
        <w:rPr>
          <w:i/>
          <w:color w:val="auto"/>
        </w:rPr>
        <w:t>“</w:t>
      </w:r>
      <w:proofErr w:type="spellStart"/>
      <w:r w:rsidR="000A66A9" w:rsidRPr="000A66A9">
        <w:rPr>
          <w:i/>
          <w:color w:val="auto"/>
        </w:rPr>
        <w:t>Bag</w:t>
      </w:r>
      <w:proofErr w:type="spellEnd"/>
      <w:r w:rsidR="000A66A9" w:rsidRPr="000A66A9">
        <w:rPr>
          <w:i/>
          <w:color w:val="auto"/>
        </w:rPr>
        <w:t xml:space="preserve"> </w:t>
      </w:r>
      <w:proofErr w:type="spellStart"/>
      <w:r w:rsidR="000A66A9" w:rsidRPr="000A66A9">
        <w:rPr>
          <w:i/>
          <w:color w:val="auto"/>
        </w:rPr>
        <w:t>of</w:t>
      </w:r>
      <w:proofErr w:type="spellEnd"/>
      <w:r w:rsidR="000A66A9" w:rsidRPr="000A66A9">
        <w:rPr>
          <w:i/>
          <w:color w:val="auto"/>
        </w:rPr>
        <w:t xml:space="preserve"> </w:t>
      </w:r>
      <w:proofErr w:type="spellStart"/>
      <w:r w:rsidR="000A66A9" w:rsidRPr="000A66A9">
        <w:rPr>
          <w:i/>
          <w:color w:val="auto"/>
        </w:rPr>
        <w:t>Holding</w:t>
      </w:r>
      <w:proofErr w:type="spellEnd"/>
      <w:r w:rsidR="000A66A9" w:rsidRPr="000A66A9">
        <w:rPr>
          <w:i/>
          <w:color w:val="auto"/>
        </w:rPr>
        <w:t>”</w:t>
      </w:r>
      <w:r w:rsidR="000A66A9" w:rsidRPr="000A66A9">
        <w:rPr>
          <w:i/>
          <w:color w:val="auto"/>
        </w:rPr>
        <w:t xml:space="preserve"> купили 271875 раз, доля </w:t>
      </w:r>
      <w:proofErr w:type="gramStart"/>
      <w:r w:rsidR="000A66A9" w:rsidRPr="000A66A9">
        <w:rPr>
          <w:i/>
          <w:color w:val="auto"/>
        </w:rPr>
        <w:t>покупок  –</w:t>
      </w:r>
      <w:proofErr w:type="gramEnd"/>
      <w:r w:rsidR="000A66A9" w:rsidRPr="000A66A9">
        <w:rPr>
          <w:i/>
          <w:color w:val="auto"/>
        </w:rPr>
        <w:t xml:space="preserve"> 21%, доля игроков, покупающих данный предмет – 87%. </w:t>
      </w:r>
      <w:r w:rsidR="000A66A9" w:rsidRPr="000A66A9">
        <w:rPr>
          <w:i/>
          <w:color w:val="auto"/>
        </w:rPr>
        <w:t>“</w:t>
      </w:r>
      <w:proofErr w:type="spellStart"/>
      <w:r w:rsidR="000A66A9" w:rsidRPr="000A66A9">
        <w:rPr>
          <w:i/>
          <w:color w:val="auto"/>
        </w:rPr>
        <w:t>Necklace</w:t>
      </w:r>
      <w:proofErr w:type="spellEnd"/>
      <w:r w:rsidR="000A66A9" w:rsidRPr="000A66A9">
        <w:rPr>
          <w:i/>
          <w:color w:val="auto"/>
        </w:rPr>
        <w:t xml:space="preserve"> </w:t>
      </w:r>
      <w:proofErr w:type="spellStart"/>
      <w:r w:rsidR="000A66A9" w:rsidRPr="000A66A9">
        <w:rPr>
          <w:i/>
          <w:color w:val="auto"/>
        </w:rPr>
        <w:t>of</w:t>
      </w:r>
      <w:proofErr w:type="spellEnd"/>
      <w:r w:rsidR="000A66A9" w:rsidRPr="000A66A9">
        <w:rPr>
          <w:i/>
          <w:color w:val="auto"/>
        </w:rPr>
        <w:t xml:space="preserve"> </w:t>
      </w:r>
      <w:proofErr w:type="spellStart"/>
      <w:r w:rsidR="000A66A9" w:rsidRPr="000A66A9">
        <w:rPr>
          <w:i/>
          <w:color w:val="auto"/>
        </w:rPr>
        <w:t>Wisdom</w:t>
      </w:r>
      <w:proofErr w:type="spellEnd"/>
      <w:r w:rsidR="000A66A9" w:rsidRPr="000A66A9">
        <w:rPr>
          <w:i/>
          <w:color w:val="auto"/>
        </w:rPr>
        <w:t>” был куплен 13828 раз, доля покупок – 1%, доля игроков, покупающих данный предмет – 12%</w:t>
      </w:r>
      <w:r w:rsidR="000A66A9">
        <w:rPr>
          <w:i/>
          <w:color w:val="auto"/>
        </w:rPr>
        <w:t>.</w:t>
      </w:r>
    </w:p>
    <w:p w14:paraId="60976A60" w14:textId="27D53BB6" w:rsidR="000A66A9" w:rsidRDefault="000A66A9" w:rsidP="000A66A9">
      <w:r>
        <w:rPr>
          <w:noProof/>
        </w:rPr>
        <w:drawing>
          <wp:inline distT="0" distB="0" distL="0" distR="0" wp14:anchorId="3A606EAA" wp14:editId="4B02FFAE">
            <wp:extent cx="5733415" cy="2221865"/>
            <wp:effectExtent l="0" t="0" r="63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221865"/>
                    </a:xfrm>
                    <a:prstGeom prst="rect">
                      <a:avLst/>
                    </a:prstGeom>
                  </pic:spPr>
                </pic:pic>
              </a:graphicData>
            </a:graphic>
          </wp:inline>
        </w:drawing>
      </w:r>
    </w:p>
    <w:p w14:paraId="3604F98C" w14:textId="77777777" w:rsidR="000A66A9" w:rsidRPr="000A66A9" w:rsidRDefault="000A66A9" w:rsidP="000A66A9"/>
    <w:p w14:paraId="00000013" w14:textId="77777777" w:rsidR="008B4B75" w:rsidRDefault="00147728">
      <w:pPr>
        <w:pStyle w:val="3"/>
        <w:spacing w:before="240" w:after="240"/>
      </w:pPr>
      <w:bookmarkStart w:id="10" w:name="_z143u5np220b" w:colFirst="0" w:colLast="0"/>
      <w:bookmarkEnd w:id="10"/>
      <w:r>
        <w:t xml:space="preserve">2. </w:t>
      </w:r>
      <w:r>
        <w:t xml:space="preserve">Результаты решения </w:t>
      </w:r>
      <w:proofErr w:type="spellStart"/>
      <w:r>
        <w:t>ad</w:t>
      </w:r>
      <w:proofErr w:type="spellEnd"/>
      <w:r>
        <w:t xml:space="preserve"> </w:t>
      </w:r>
      <w:proofErr w:type="spellStart"/>
      <w:r>
        <w:t>hoc</w:t>
      </w:r>
      <w:proofErr w:type="spellEnd"/>
      <w:r>
        <w:t xml:space="preserve"> задач</w:t>
      </w:r>
    </w:p>
    <w:p w14:paraId="00000014" w14:textId="77777777" w:rsidR="008B4B75" w:rsidRDefault="00147728">
      <w:pPr>
        <w:spacing w:before="240" w:after="240"/>
        <w:rPr>
          <w:color w:val="666666"/>
        </w:rPr>
      </w:pPr>
      <w:r>
        <w:rPr>
          <w:color w:val="666666"/>
        </w:rPr>
        <w:t xml:space="preserve">2.1. Существует ли зависимость активности игроков по совершению </w:t>
      </w:r>
      <w:proofErr w:type="spellStart"/>
      <w:r>
        <w:rPr>
          <w:color w:val="666666"/>
        </w:rPr>
        <w:t>внутриигровых</w:t>
      </w:r>
      <w:proofErr w:type="spellEnd"/>
      <w:r>
        <w:rPr>
          <w:color w:val="666666"/>
        </w:rPr>
        <w:t xml:space="preserve"> покупок от расы персонажа?</w:t>
      </w:r>
    </w:p>
    <w:p w14:paraId="6469FEB6" w14:textId="1DA85E4F" w:rsidR="00147728" w:rsidRDefault="00147728" w:rsidP="00147728">
      <w:pPr>
        <w:pStyle w:val="a5"/>
        <w:shd w:val="clear" w:color="auto" w:fill="FFFFFF"/>
        <w:spacing w:before="0" w:beforeAutospacing="0"/>
        <w:ind w:firstLine="709"/>
        <w:rPr>
          <w:rFonts w:ascii="Arial" w:hAnsi="Arial" w:cs="Arial"/>
          <w:i/>
          <w:color w:val="1F2328"/>
        </w:rPr>
      </w:pPr>
      <w:bookmarkStart w:id="11" w:name="_tj8j34h98j42" w:colFirst="0" w:colLast="0"/>
      <w:bookmarkEnd w:id="11"/>
      <w:r w:rsidRPr="00147728">
        <w:rPr>
          <w:rFonts w:ascii="Arial" w:hAnsi="Arial" w:cs="Arial"/>
          <w:i/>
          <w:color w:val="1F2328"/>
        </w:rPr>
        <w:t>Наибольшее количество пользователей, совершивших покупки, приходится на расу “</w:t>
      </w:r>
      <w:proofErr w:type="spellStart"/>
      <w:r w:rsidRPr="00147728">
        <w:rPr>
          <w:rFonts w:ascii="Arial" w:hAnsi="Arial" w:cs="Arial"/>
          <w:i/>
          <w:color w:val="1F2328"/>
        </w:rPr>
        <w:t>Human</w:t>
      </w:r>
      <w:proofErr w:type="spellEnd"/>
      <w:r w:rsidRPr="00147728">
        <w:rPr>
          <w:rFonts w:ascii="Arial" w:hAnsi="Arial" w:cs="Arial"/>
          <w:i/>
          <w:color w:val="1F2328"/>
        </w:rPr>
        <w:t>”, наименьшее количество пользователей у расы “</w:t>
      </w:r>
      <w:proofErr w:type="spellStart"/>
      <w:r w:rsidRPr="00147728">
        <w:rPr>
          <w:rFonts w:ascii="Arial" w:hAnsi="Arial" w:cs="Arial"/>
          <w:i/>
          <w:color w:val="1F2328"/>
        </w:rPr>
        <w:t>Demon</w:t>
      </w:r>
      <w:proofErr w:type="spellEnd"/>
      <w:r w:rsidRPr="00147728">
        <w:rPr>
          <w:rFonts w:ascii="Arial" w:hAnsi="Arial" w:cs="Arial"/>
          <w:i/>
          <w:color w:val="1F2328"/>
        </w:rPr>
        <w:t>”. Наибольшая доля пользователей, совершивших покупки, приходится на расу “</w:t>
      </w:r>
      <w:proofErr w:type="spellStart"/>
      <w:r w:rsidRPr="00147728">
        <w:rPr>
          <w:rFonts w:ascii="Arial" w:hAnsi="Arial" w:cs="Arial"/>
          <w:i/>
          <w:color w:val="1F2328"/>
        </w:rPr>
        <w:t>Orc</w:t>
      </w:r>
      <w:proofErr w:type="spellEnd"/>
      <w:r w:rsidRPr="00147728">
        <w:rPr>
          <w:rFonts w:ascii="Arial" w:hAnsi="Arial" w:cs="Arial"/>
          <w:i/>
          <w:color w:val="1F2328"/>
        </w:rPr>
        <w:t>” - 0,629, наименьшая доля пользователей у расы “</w:t>
      </w:r>
      <w:proofErr w:type="spellStart"/>
      <w:r w:rsidRPr="00147728">
        <w:rPr>
          <w:rFonts w:ascii="Arial" w:hAnsi="Arial" w:cs="Arial"/>
          <w:i/>
          <w:color w:val="1F2328"/>
        </w:rPr>
        <w:t>Demon</w:t>
      </w:r>
      <w:proofErr w:type="spellEnd"/>
      <w:r w:rsidRPr="00147728">
        <w:rPr>
          <w:rFonts w:ascii="Arial" w:hAnsi="Arial" w:cs="Arial"/>
          <w:i/>
          <w:color w:val="1F2328"/>
        </w:rPr>
        <w:t>” - 0,6. Наибольшая доля платящих пользователей приходится на расу “</w:t>
      </w:r>
      <w:proofErr w:type="spellStart"/>
      <w:r w:rsidRPr="00147728">
        <w:rPr>
          <w:rFonts w:ascii="Arial" w:hAnsi="Arial" w:cs="Arial"/>
          <w:i/>
          <w:color w:val="1F2328"/>
        </w:rPr>
        <w:t>Demon</w:t>
      </w:r>
      <w:proofErr w:type="spellEnd"/>
      <w:r w:rsidRPr="00147728">
        <w:rPr>
          <w:rFonts w:ascii="Arial" w:hAnsi="Arial" w:cs="Arial"/>
          <w:i/>
          <w:color w:val="1F2328"/>
        </w:rPr>
        <w:t>” - 0,2, наименьшая - на расу “</w:t>
      </w:r>
      <w:proofErr w:type="spellStart"/>
      <w:r w:rsidRPr="00147728">
        <w:rPr>
          <w:rFonts w:ascii="Arial" w:hAnsi="Arial" w:cs="Arial"/>
          <w:i/>
          <w:color w:val="1F2328"/>
        </w:rPr>
        <w:t>Elf</w:t>
      </w:r>
      <w:proofErr w:type="spellEnd"/>
      <w:r w:rsidRPr="00147728">
        <w:rPr>
          <w:rFonts w:ascii="Arial" w:hAnsi="Arial" w:cs="Arial"/>
          <w:i/>
          <w:color w:val="1F2328"/>
        </w:rPr>
        <w:t>” - 0,16. Наибольшее среднее количество транзакций приходится на расу “</w:t>
      </w:r>
      <w:proofErr w:type="spellStart"/>
      <w:r w:rsidRPr="00147728">
        <w:rPr>
          <w:rFonts w:ascii="Arial" w:hAnsi="Arial" w:cs="Arial"/>
          <w:i/>
          <w:color w:val="1F2328"/>
        </w:rPr>
        <w:t>Human</w:t>
      </w:r>
      <w:proofErr w:type="spellEnd"/>
      <w:r w:rsidRPr="00147728">
        <w:rPr>
          <w:rFonts w:ascii="Arial" w:hAnsi="Arial" w:cs="Arial"/>
          <w:i/>
          <w:color w:val="1F2328"/>
        </w:rPr>
        <w:t>” - 121, наименьшее - на расу “</w:t>
      </w:r>
      <w:proofErr w:type="spellStart"/>
      <w:r w:rsidRPr="00147728">
        <w:rPr>
          <w:rFonts w:ascii="Arial" w:hAnsi="Arial" w:cs="Arial"/>
          <w:i/>
          <w:color w:val="1F2328"/>
        </w:rPr>
        <w:t>Demon</w:t>
      </w:r>
      <w:proofErr w:type="spellEnd"/>
      <w:r w:rsidRPr="00147728">
        <w:rPr>
          <w:rFonts w:ascii="Arial" w:hAnsi="Arial" w:cs="Arial"/>
          <w:i/>
          <w:color w:val="1F2328"/>
        </w:rPr>
        <w:t>” - 78. Наибольшая средняя сумма одной покупки у игроков с расой “</w:t>
      </w:r>
      <w:proofErr w:type="spellStart"/>
      <w:r w:rsidRPr="00147728">
        <w:rPr>
          <w:rFonts w:ascii="Arial" w:hAnsi="Arial" w:cs="Arial"/>
          <w:i/>
          <w:color w:val="1F2328"/>
        </w:rPr>
        <w:t>Northman</w:t>
      </w:r>
      <w:proofErr w:type="spellEnd"/>
      <w:r w:rsidRPr="00147728">
        <w:rPr>
          <w:rFonts w:ascii="Arial" w:hAnsi="Arial" w:cs="Arial"/>
          <w:i/>
          <w:color w:val="1F2328"/>
        </w:rPr>
        <w:t>” - 761, наименьшая - у игроков с расой “</w:t>
      </w:r>
      <w:proofErr w:type="spellStart"/>
      <w:r w:rsidRPr="00147728">
        <w:rPr>
          <w:rFonts w:ascii="Arial" w:hAnsi="Arial" w:cs="Arial"/>
          <w:i/>
          <w:color w:val="1F2328"/>
        </w:rPr>
        <w:t>Human</w:t>
      </w:r>
      <w:proofErr w:type="spellEnd"/>
      <w:r w:rsidRPr="00147728">
        <w:rPr>
          <w:rFonts w:ascii="Arial" w:hAnsi="Arial" w:cs="Arial"/>
          <w:i/>
          <w:color w:val="1F2328"/>
        </w:rPr>
        <w:t>” - 403. Наибольшая средняя сумма всех покупок у игроков с расой “</w:t>
      </w:r>
      <w:proofErr w:type="spellStart"/>
      <w:r w:rsidRPr="00147728">
        <w:rPr>
          <w:rFonts w:ascii="Arial" w:hAnsi="Arial" w:cs="Arial"/>
          <w:i/>
          <w:color w:val="1F2328"/>
        </w:rPr>
        <w:t>Northman</w:t>
      </w:r>
      <w:proofErr w:type="spellEnd"/>
      <w:r w:rsidRPr="00147728">
        <w:rPr>
          <w:rFonts w:ascii="Arial" w:hAnsi="Arial" w:cs="Arial"/>
          <w:i/>
          <w:color w:val="1F2328"/>
        </w:rPr>
        <w:t>” - 62518, наименьшая - у игроков с расой “</w:t>
      </w:r>
      <w:proofErr w:type="spellStart"/>
      <w:r w:rsidRPr="00147728">
        <w:rPr>
          <w:rFonts w:ascii="Arial" w:hAnsi="Arial" w:cs="Arial"/>
          <w:i/>
          <w:color w:val="1F2328"/>
        </w:rPr>
        <w:t>Demon</w:t>
      </w:r>
      <w:proofErr w:type="spellEnd"/>
      <w:r w:rsidRPr="00147728">
        <w:rPr>
          <w:rFonts w:ascii="Arial" w:hAnsi="Arial" w:cs="Arial"/>
          <w:i/>
          <w:color w:val="1F2328"/>
        </w:rPr>
        <w:t xml:space="preserve">” - 41 195. Разница в долях пользователей, совершивших </w:t>
      </w:r>
      <w:proofErr w:type="gramStart"/>
      <w:r w:rsidRPr="00147728">
        <w:rPr>
          <w:rFonts w:ascii="Arial" w:hAnsi="Arial" w:cs="Arial"/>
          <w:i/>
          <w:color w:val="1F2328"/>
        </w:rPr>
        <w:t>покупки</w:t>
      </w:r>
      <w:proofErr w:type="gramEnd"/>
      <w:r w:rsidRPr="00147728">
        <w:rPr>
          <w:rFonts w:ascii="Arial" w:hAnsi="Arial" w:cs="Arial"/>
          <w:i/>
          <w:color w:val="1F2328"/>
        </w:rPr>
        <w:t xml:space="preserve"> составила 0,029, разница в долях платящих пользователей - 0,04. Не обнаружено явных признаков, что игра за какую-либо расу требует большего количества покупок эпических предметов, отклонения в значениях для разных рас небольшие и, скорее всего, они случайны.</w:t>
      </w:r>
    </w:p>
    <w:p w14:paraId="5F36B618" w14:textId="77777777" w:rsidR="00147728" w:rsidRPr="00147728" w:rsidRDefault="00147728" w:rsidP="00147728">
      <w:pPr>
        <w:pStyle w:val="a5"/>
        <w:shd w:val="clear" w:color="auto" w:fill="FFFFFF"/>
        <w:spacing w:before="0" w:beforeAutospacing="0"/>
        <w:ind w:firstLine="709"/>
        <w:rPr>
          <w:rFonts w:ascii="Arial" w:hAnsi="Arial" w:cs="Arial"/>
          <w:i/>
          <w:color w:val="1F2328"/>
          <w:lang w:val="en-US"/>
        </w:rPr>
      </w:pPr>
    </w:p>
    <w:p w14:paraId="00000018" w14:textId="48B3F0FC" w:rsidR="008B4B75" w:rsidRDefault="00147728">
      <w:pPr>
        <w:pStyle w:val="3"/>
        <w:spacing w:before="240" w:after="240"/>
      </w:pPr>
      <w:bookmarkStart w:id="12" w:name="_nwm5lzghpmz8" w:colFirst="0" w:colLast="0"/>
      <w:bookmarkEnd w:id="12"/>
      <w:r w:rsidRPr="00147728">
        <w:lastRenderedPageBreak/>
        <w:t>3</w:t>
      </w:r>
      <w:r>
        <w:t>. Общие выводы и рекомендации</w:t>
      </w:r>
    </w:p>
    <w:p w14:paraId="4347E7B4" w14:textId="77777777" w:rsidR="00147728" w:rsidRPr="00147728" w:rsidRDefault="00147728" w:rsidP="00147728">
      <w:pPr>
        <w:ind w:firstLine="709"/>
        <w:rPr>
          <w:i/>
        </w:rPr>
      </w:pPr>
      <w:r w:rsidRPr="00147728">
        <w:rPr>
          <w:i/>
        </w:rPr>
        <w:t xml:space="preserve">Среди игроков, совершающий покупки, очень большой разброс между платящими и </w:t>
      </w:r>
      <w:proofErr w:type="spellStart"/>
      <w:r w:rsidRPr="00147728">
        <w:rPr>
          <w:i/>
        </w:rPr>
        <w:t>неплатящими</w:t>
      </w:r>
      <w:proofErr w:type="spellEnd"/>
      <w:r w:rsidRPr="00147728">
        <w:rPr>
          <w:i/>
        </w:rPr>
        <w:t xml:space="preserve"> игроками, </w:t>
      </w:r>
      <w:proofErr w:type="spellStart"/>
      <w:r w:rsidRPr="00147728">
        <w:rPr>
          <w:i/>
        </w:rPr>
        <w:t>неплатящих</w:t>
      </w:r>
      <w:proofErr w:type="spellEnd"/>
      <w:r w:rsidRPr="00147728">
        <w:rPr>
          <w:i/>
        </w:rPr>
        <w:t xml:space="preserve"> игроков значительно больше. Покупательская способность игроков не связана с расой персонажа. Половина всех сумм покупок меньше 75 райских лепестков, при том, что максимальная сумма покупок 486 615,1, это значит, что многие игроки тратят мало игровой валюты на одну покупку, и также совершаются аномально крупные покупки. Предмет “</w:t>
      </w:r>
      <w:proofErr w:type="spellStart"/>
      <w:r w:rsidRPr="00147728">
        <w:rPr>
          <w:i/>
        </w:rPr>
        <w:t>Book</w:t>
      </w:r>
      <w:proofErr w:type="spellEnd"/>
      <w:r w:rsidRPr="00147728">
        <w:rPr>
          <w:i/>
        </w:rPr>
        <w:t xml:space="preserve"> </w:t>
      </w:r>
      <w:proofErr w:type="spellStart"/>
      <w:r w:rsidRPr="00147728">
        <w:rPr>
          <w:i/>
        </w:rPr>
        <w:t>of</w:t>
      </w:r>
      <w:proofErr w:type="spellEnd"/>
      <w:r w:rsidRPr="00147728">
        <w:rPr>
          <w:i/>
        </w:rPr>
        <w:t xml:space="preserve"> </w:t>
      </w:r>
      <w:proofErr w:type="spellStart"/>
      <w:r w:rsidRPr="00147728">
        <w:rPr>
          <w:i/>
        </w:rPr>
        <w:t>Legend</w:t>
      </w:r>
      <w:proofErr w:type="spellEnd"/>
      <w:r w:rsidRPr="00147728">
        <w:rPr>
          <w:i/>
        </w:rPr>
        <w:t>” 907 раз был продан по нулевой стоимости, причем игроки могли купить его несколько раз. Это может быть связано, например, с проводимой среди игроков промо-кампанией, рекламирующей данный предмет или игру в целом.</w:t>
      </w:r>
    </w:p>
    <w:p w14:paraId="3890B038" w14:textId="77777777" w:rsidR="00147728" w:rsidRPr="00147728" w:rsidRDefault="00147728" w:rsidP="00147728">
      <w:pPr>
        <w:rPr>
          <w:i/>
        </w:rPr>
      </w:pPr>
      <w:r w:rsidRPr="00147728">
        <w:rPr>
          <w:i/>
        </w:rPr>
        <w:t>Среди большого количества предметов в игре всего два пользуются большим спросом. Некоторые предметы купили всего один, два или три раза. Однако предметов, которые не купили ни разу, нет. Возможно, стоит меньше уделять ресурсов разработке большого количества предметов, а сосредоточиться на улучшении уже имеющихся и привлечении к ним внимания пользователей.</w:t>
      </w:r>
    </w:p>
    <w:p w14:paraId="21C5274B" w14:textId="77777777" w:rsidR="00147728" w:rsidRPr="00147728" w:rsidRDefault="00147728" w:rsidP="00147728">
      <w:pPr>
        <w:rPr>
          <w:i/>
        </w:rPr>
      </w:pPr>
      <w:r w:rsidRPr="00147728">
        <w:rPr>
          <w:i/>
        </w:rPr>
        <w:t xml:space="preserve">Чтобы стимулировать большее количество игроков перейти из </w:t>
      </w:r>
      <w:proofErr w:type="spellStart"/>
      <w:r w:rsidRPr="00147728">
        <w:rPr>
          <w:i/>
        </w:rPr>
        <w:t>неплатящих</w:t>
      </w:r>
      <w:proofErr w:type="spellEnd"/>
      <w:r w:rsidRPr="00147728">
        <w:rPr>
          <w:i/>
        </w:rPr>
        <w:t xml:space="preserve"> в платящие, можно прибегнуть к следующим стимулам:</w:t>
      </w:r>
    </w:p>
    <w:p w14:paraId="23811EA5" w14:textId="77777777" w:rsidR="00147728" w:rsidRPr="00147728" w:rsidRDefault="00147728" w:rsidP="00147728">
      <w:pPr>
        <w:numPr>
          <w:ilvl w:val="0"/>
          <w:numId w:val="1"/>
        </w:numPr>
        <w:rPr>
          <w:i/>
        </w:rPr>
      </w:pPr>
      <w:r w:rsidRPr="00147728">
        <w:rPr>
          <w:i/>
        </w:rPr>
        <w:t xml:space="preserve">Скидки на редкие товары с ограничением по времени, эффект </w:t>
      </w:r>
      <w:proofErr w:type="gramStart"/>
      <w:r w:rsidRPr="00147728">
        <w:rPr>
          <w:i/>
        </w:rPr>
        <w:t>дефицита(</w:t>
      </w:r>
      <w:proofErr w:type="gramEnd"/>
      <w:r w:rsidRPr="00147728">
        <w:rPr>
          <w:i/>
        </w:rPr>
        <w:t>“Акция действует только сегодня”, “Осталось всего 10 предметов”, сезонные праздничные предметы и т.д.)</w:t>
      </w:r>
    </w:p>
    <w:p w14:paraId="2B8174D6" w14:textId="77777777" w:rsidR="00147728" w:rsidRPr="00147728" w:rsidRDefault="00147728" w:rsidP="00147728">
      <w:pPr>
        <w:numPr>
          <w:ilvl w:val="0"/>
          <w:numId w:val="1"/>
        </w:numPr>
        <w:rPr>
          <w:i/>
        </w:rPr>
      </w:pPr>
      <w:proofErr w:type="spellStart"/>
      <w:r w:rsidRPr="00147728">
        <w:rPr>
          <w:i/>
        </w:rPr>
        <w:t>Гача</w:t>
      </w:r>
      <w:proofErr w:type="spellEnd"/>
      <w:r w:rsidRPr="00147728">
        <w:rPr>
          <w:i/>
        </w:rPr>
        <w:t xml:space="preserve">-механики. За фиксированную сумму можно случайным образом выиграть предмет из определенного набора. Это создаст азарт </w:t>
      </w:r>
      <w:proofErr w:type="gramStart"/>
      <w:r w:rsidRPr="00147728">
        <w:rPr>
          <w:i/>
        </w:rPr>
        <w:t>у пользователей</w:t>
      </w:r>
      <w:proofErr w:type="gramEnd"/>
      <w:r w:rsidRPr="00147728">
        <w:rPr>
          <w:i/>
        </w:rPr>
        <w:t xml:space="preserve"> и они будут пробовать снова и снова.</w:t>
      </w:r>
    </w:p>
    <w:p w14:paraId="206C07DE" w14:textId="77777777" w:rsidR="00147728" w:rsidRPr="00147728" w:rsidRDefault="00147728" w:rsidP="00147728">
      <w:pPr>
        <w:numPr>
          <w:ilvl w:val="0"/>
          <w:numId w:val="1"/>
        </w:numPr>
        <w:rPr>
          <w:i/>
        </w:rPr>
      </w:pPr>
      <w:r w:rsidRPr="00147728">
        <w:rPr>
          <w:i/>
        </w:rPr>
        <w:t>Система подписки. Например, по подписке пользователю дается больше здоровья/</w:t>
      </w:r>
      <w:proofErr w:type="spellStart"/>
      <w:r w:rsidRPr="00147728">
        <w:rPr>
          <w:i/>
        </w:rPr>
        <w:t>маны</w:t>
      </w:r>
      <w:proofErr w:type="spellEnd"/>
      <w:r w:rsidRPr="00147728">
        <w:rPr>
          <w:i/>
        </w:rPr>
        <w:t>, какие-либо предметы в подарок или другие преимущества перед пользователями без подписки.</w:t>
      </w:r>
    </w:p>
    <w:p w14:paraId="0000001A" w14:textId="77777777" w:rsidR="008B4B75" w:rsidRPr="00147728" w:rsidRDefault="008B4B75">
      <w:pPr>
        <w:rPr>
          <w:i/>
        </w:rPr>
      </w:pPr>
    </w:p>
    <w:sectPr w:rsidR="008B4B75" w:rsidRPr="001477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53F41"/>
    <w:multiLevelType w:val="multilevel"/>
    <w:tmpl w:val="CF9E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D71591"/>
    <w:multiLevelType w:val="multilevel"/>
    <w:tmpl w:val="0BC6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B75"/>
    <w:rsid w:val="000A66A9"/>
    <w:rsid w:val="00147728"/>
    <w:rsid w:val="001A1881"/>
    <w:rsid w:val="002B6D49"/>
    <w:rsid w:val="002D4F4E"/>
    <w:rsid w:val="008B4B75"/>
    <w:rsid w:val="00D17525"/>
    <w:rsid w:val="00FE1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FAA3"/>
  <w15:docId w15:val="{ED74E162-4D65-45E8-A37A-33608300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Normal (Web)"/>
    <w:basedOn w:val="a"/>
    <w:uiPriority w:val="99"/>
    <w:semiHidden/>
    <w:unhideWhenUsed/>
    <w:rsid w:val="00147728"/>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1477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7689">
      <w:bodyDiv w:val="1"/>
      <w:marLeft w:val="0"/>
      <w:marRight w:val="0"/>
      <w:marTop w:val="0"/>
      <w:marBottom w:val="0"/>
      <w:divBdr>
        <w:top w:val="none" w:sz="0" w:space="0" w:color="auto"/>
        <w:left w:val="none" w:sz="0" w:space="0" w:color="auto"/>
        <w:bottom w:val="none" w:sz="0" w:space="0" w:color="auto"/>
        <w:right w:val="none" w:sz="0" w:space="0" w:color="auto"/>
      </w:divBdr>
      <w:divsChild>
        <w:div w:id="457183164">
          <w:marLeft w:val="0"/>
          <w:marRight w:val="0"/>
          <w:marTop w:val="0"/>
          <w:marBottom w:val="0"/>
          <w:divBdr>
            <w:top w:val="none" w:sz="0" w:space="0" w:color="auto"/>
            <w:left w:val="none" w:sz="0" w:space="0" w:color="auto"/>
            <w:bottom w:val="none" w:sz="0" w:space="0" w:color="auto"/>
            <w:right w:val="none" w:sz="0" w:space="0" w:color="auto"/>
          </w:divBdr>
          <w:divsChild>
            <w:div w:id="1308511535">
              <w:marLeft w:val="0"/>
              <w:marRight w:val="0"/>
              <w:marTop w:val="0"/>
              <w:marBottom w:val="0"/>
              <w:divBdr>
                <w:top w:val="none" w:sz="0" w:space="0" w:color="auto"/>
                <w:left w:val="none" w:sz="0" w:space="0" w:color="auto"/>
                <w:bottom w:val="none" w:sz="0" w:space="0" w:color="auto"/>
                <w:right w:val="none" w:sz="0" w:space="0" w:color="auto"/>
              </w:divBdr>
              <w:divsChild>
                <w:div w:id="192891417">
                  <w:marLeft w:val="0"/>
                  <w:marRight w:val="0"/>
                  <w:marTop w:val="0"/>
                  <w:marBottom w:val="0"/>
                  <w:divBdr>
                    <w:top w:val="none" w:sz="0" w:space="0" w:color="auto"/>
                    <w:left w:val="none" w:sz="0" w:space="0" w:color="auto"/>
                    <w:bottom w:val="none" w:sz="0" w:space="0" w:color="auto"/>
                    <w:right w:val="none" w:sz="0" w:space="0" w:color="auto"/>
                  </w:divBdr>
                  <w:divsChild>
                    <w:div w:id="1596985175">
                      <w:marLeft w:val="0"/>
                      <w:marRight w:val="0"/>
                      <w:marTop w:val="0"/>
                      <w:marBottom w:val="0"/>
                      <w:divBdr>
                        <w:top w:val="none" w:sz="0" w:space="0" w:color="auto"/>
                        <w:left w:val="none" w:sz="0" w:space="0" w:color="auto"/>
                        <w:bottom w:val="none" w:sz="0" w:space="0" w:color="auto"/>
                        <w:right w:val="none" w:sz="0" w:space="0" w:color="auto"/>
                      </w:divBdr>
                      <w:divsChild>
                        <w:div w:id="304547769">
                          <w:marLeft w:val="0"/>
                          <w:marRight w:val="0"/>
                          <w:marTop w:val="0"/>
                          <w:marBottom w:val="0"/>
                          <w:divBdr>
                            <w:top w:val="none" w:sz="0" w:space="0" w:color="auto"/>
                            <w:left w:val="none" w:sz="0" w:space="0" w:color="auto"/>
                            <w:bottom w:val="none" w:sz="0" w:space="0" w:color="auto"/>
                            <w:right w:val="none" w:sz="0" w:space="0" w:color="auto"/>
                          </w:divBdr>
                          <w:divsChild>
                            <w:div w:id="1389189774">
                              <w:marLeft w:val="0"/>
                              <w:marRight w:val="0"/>
                              <w:marTop w:val="0"/>
                              <w:marBottom w:val="0"/>
                              <w:divBdr>
                                <w:top w:val="none" w:sz="0" w:space="0" w:color="auto"/>
                                <w:left w:val="none" w:sz="0" w:space="0" w:color="auto"/>
                                <w:bottom w:val="none" w:sz="0" w:space="0" w:color="auto"/>
                                <w:right w:val="none" w:sz="0" w:space="0" w:color="auto"/>
                              </w:divBdr>
                              <w:divsChild>
                                <w:div w:id="1961523232">
                                  <w:marLeft w:val="0"/>
                                  <w:marRight w:val="0"/>
                                  <w:marTop w:val="0"/>
                                  <w:marBottom w:val="0"/>
                                  <w:divBdr>
                                    <w:top w:val="none" w:sz="0" w:space="0" w:color="auto"/>
                                    <w:left w:val="none" w:sz="0" w:space="0" w:color="auto"/>
                                    <w:bottom w:val="none" w:sz="0" w:space="0" w:color="auto"/>
                                    <w:right w:val="none" w:sz="0" w:space="0" w:color="auto"/>
                                  </w:divBdr>
                                  <w:divsChild>
                                    <w:div w:id="1218707746">
                                      <w:marLeft w:val="0"/>
                                      <w:marRight w:val="0"/>
                                      <w:marTop w:val="0"/>
                                      <w:marBottom w:val="0"/>
                                      <w:divBdr>
                                        <w:top w:val="none" w:sz="0" w:space="0" w:color="auto"/>
                                        <w:left w:val="none" w:sz="0" w:space="0" w:color="auto"/>
                                        <w:bottom w:val="none" w:sz="0" w:space="0" w:color="auto"/>
                                        <w:right w:val="none" w:sz="0" w:space="0" w:color="auto"/>
                                      </w:divBdr>
                                      <w:divsChild>
                                        <w:div w:id="653681009">
                                          <w:marLeft w:val="0"/>
                                          <w:marRight w:val="0"/>
                                          <w:marTop w:val="240"/>
                                          <w:marBottom w:val="240"/>
                                          <w:divBdr>
                                            <w:top w:val="none" w:sz="0" w:space="0" w:color="auto"/>
                                            <w:left w:val="none" w:sz="0" w:space="0" w:color="auto"/>
                                            <w:bottom w:val="none" w:sz="0" w:space="0" w:color="auto"/>
                                            <w:right w:val="none" w:sz="0" w:space="0" w:color="auto"/>
                                          </w:divBdr>
                                          <w:divsChild>
                                            <w:div w:id="784887750">
                                              <w:marLeft w:val="0"/>
                                              <w:marRight w:val="0"/>
                                              <w:marTop w:val="0"/>
                                              <w:marBottom w:val="0"/>
                                              <w:divBdr>
                                                <w:top w:val="none" w:sz="0" w:space="0" w:color="auto"/>
                                                <w:left w:val="none" w:sz="0" w:space="0" w:color="auto"/>
                                                <w:bottom w:val="none" w:sz="0" w:space="0" w:color="auto"/>
                                                <w:right w:val="none" w:sz="0" w:space="0" w:color="auto"/>
                                              </w:divBdr>
                                              <w:divsChild>
                                                <w:div w:id="436566676">
                                                  <w:marLeft w:val="0"/>
                                                  <w:marRight w:val="0"/>
                                                  <w:marTop w:val="0"/>
                                                  <w:marBottom w:val="0"/>
                                                  <w:divBdr>
                                                    <w:top w:val="none" w:sz="0" w:space="0" w:color="auto"/>
                                                    <w:left w:val="none" w:sz="0" w:space="0" w:color="auto"/>
                                                    <w:bottom w:val="none" w:sz="0" w:space="0" w:color="auto"/>
                                                    <w:right w:val="none" w:sz="0" w:space="0" w:color="auto"/>
                                                  </w:divBdr>
                                                  <w:divsChild>
                                                    <w:div w:id="1845046486">
                                                      <w:marLeft w:val="0"/>
                                                      <w:marRight w:val="0"/>
                                                      <w:marTop w:val="0"/>
                                                      <w:marBottom w:val="0"/>
                                                      <w:divBdr>
                                                        <w:top w:val="single" w:sz="6" w:space="0" w:color="auto"/>
                                                        <w:left w:val="single" w:sz="6" w:space="0" w:color="auto"/>
                                                        <w:bottom w:val="single" w:sz="6" w:space="0" w:color="auto"/>
                                                        <w:right w:val="single" w:sz="6" w:space="0" w:color="auto"/>
                                                      </w:divBdr>
                                                      <w:divsChild>
                                                        <w:div w:id="4862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977147">
                                  <w:marLeft w:val="0"/>
                                  <w:marRight w:val="0"/>
                                  <w:marTop w:val="0"/>
                                  <w:marBottom w:val="0"/>
                                  <w:divBdr>
                                    <w:top w:val="none" w:sz="0" w:space="0" w:color="auto"/>
                                    <w:left w:val="none" w:sz="0" w:space="0" w:color="auto"/>
                                    <w:bottom w:val="none" w:sz="0" w:space="0" w:color="auto"/>
                                    <w:right w:val="none" w:sz="0" w:space="0" w:color="auto"/>
                                  </w:divBdr>
                                  <w:divsChild>
                                    <w:div w:id="540090168">
                                      <w:marLeft w:val="0"/>
                                      <w:marRight w:val="0"/>
                                      <w:marTop w:val="0"/>
                                      <w:marBottom w:val="0"/>
                                      <w:divBdr>
                                        <w:top w:val="none" w:sz="0" w:space="0" w:color="auto"/>
                                        <w:left w:val="none" w:sz="0" w:space="0" w:color="auto"/>
                                        <w:bottom w:val="none" w:sz="0" w:space="0" w:color="auto"/>
                                        <w:right w:val="none" w:sz="0" w:space="0" w:color="auto"/>
                                      </w:divBdr>
                                      <w:divsChild>
                                        <w:div w:id="241450511">
                                          <w:marLeft w:val="0"/>
                                          <w:marRight w:val="0"/>
                                          <w:marTop w:val="0"/>
                                          <w:marBottom w:val="0"/>
                                          <w:divBdr>
                                            <w:top w:val="none" w:sz="0" w:space="0" w:color="auto"/>
                                            <w:left w:val="none" w:sz="0" w:space="0" w:color="auto"/>
                                            <w:bottom w:val="none" w:sz="0" w:space="0" w:color="auto"/>
                                            <w:right w:val="none" w:sz="0" w:space="0" w:color="auto"/>
                                          </w:divBdr>
                                          <w:divsChild>
                                            <w:div w:id="7830877">
                                              <w:marLeft w:val="0"/>
                                              <w:marRight w:val="0"/>
                                              <w:marTop w:val="0"/>
                                              <w:marBottom w:val="0"/>
                                              <w:divBdr>
                                                <w:top w:val="none" w:sz="0" w:space="0" w:color="auto"/>
                                                <w:left w:val="none" w:sz="0" w:space="0" w:color="auto"/>
                                                <w:bottom w:val="none" w:sz="0" w:space="0" w:color="auto"/>
                                                <w:right w:val="none" w:sz="0" w:space="0" w:color="auto"/>
                                              </w:divBdr>
                                              <w:divsChild>
                                                <w:div w:id="500238817">
                                                  <w:marLeft w:val="0"/>
                                                  <w:marRight w:val="0"/>
                                                  <w:marTop w:val="0"/>
                                                  <w:marBottom w:val="0"/>
                                                  <w:divBdr>
                                                    <w:top w:val="none" w:sz="0" w:space="0" w:color="auto"/>
                                                    <w:left w:val="none" w:sz="0" w:space="0" w:color="auto"/>
                                                    <w:bottom w:val="none" w:sz="0" w:space="0" w:color="auto"/>
                                                    <w:right w:val="none" w:sz="0" w:space="0" w:color="auto"/>
                                                  </w:divBdr>
                                                  <w:divsChild>
                                                    <w:div w:id="2134400962">
                                                      <w:marLeft w:val="0"/>
                                                      <w:marRight w:val="0"/>
                                                      <w:marTop w:val="0"/>
                                                      <w:marBottom w:val="0"/>
                                                      <w:divBdr>
                                                        <w:top w:val="none" w:sz="0" w:space="0" w:color="auto"/>
                                                        <w:left w:val="none" w:sz="0" w:space="0" w:color="auto"/>
                                                        <w:bottom w:val="none" w:sz="0" w:space="0" w:color="auto"/>
                                                        <w:right w:val="none" w:sz="0" w:space="0" w:color="auto"/>
                                                      </w:divBdr>
                                                    </w:div>
                                                    <w:div w:id="1257518228">
                                                      <w:marLeft w:val="0"/>
                                                      <w:marRight w:val="0"/>
                                                      <w:marTop w:val="0"/>
                                                      <w:marBottom w:val="0"/>
                                                      <w:divBdr>
                                                        <w:top w:val="none" w:sz="0" w:space="0" w:color="auto"/>
                                                        <w:left w:val="none" w:sz="0" w:space="0" w:color="auto"/>
                                                        <w:bottom w:val="none" w:sz="0" w:space="0" w:color="auto"/>
                                                        <w:right w:val="none" w:sz="0" w:space="0" w:color="auto"/>
                                                      </w:divBdr>
                                                    </w:div>
                                                    <w:div w:id="915943623">
                                                      <w:marLeft w:val="0"/>
                                                      <w:marRight w:val="0"/>
                                                      <w:marTop w:val="0"/>
                                                      <w:marBottom w:val="0"/>
                                                      <w:divBdr>
                                                        <w:top w:val="none" w:sz="0" w:space="0" w:color="auto"/>
                                                        <w:left w:val="none" w:sz="0" w:space="0" w:color="auto"/>
                                                        <w:bottom w:val="none" w:sz="0" w:space="0" w:color="auto"/>
                                                        <w:right w:val="none" w:sz="0" w:space="0" w:color="auto"/>
                                                      </w:divBdr>
                                                    </w:div>
                                                    <w:div w:id="1414274779">
                                                      <w:marLeft w:val="0"/>
                                                      <w:marRight w:val="0"/>
                                                      <w:marTop w:val="0"/>
                                                      <w:marBottom w:val="0"/>
                                                      <w:divBdr>
                                                        <w:top w:val="none" w:sz="0" w:space="0" w:color="auto"/>
                                                        <w:left w:val="none" w:sz="0" w:space="0" w:color="auto"/>
                                                        <w:bottom w:val="none" w:sz="0" w:space="0" w:color="auto"/>
                                                        <w:right w:val="none" w:sz="0" w:space="0" w:color="auto"/>
                                                      </w:divBdr>
                                                    </w:div>
                                                    <w:div w:id="1385566124">
                                                      <w:marLeft w:val="0"/>
                                                      <w:marRight w:val="0"/>
                                                      <w:marTop w:val="0"/>
                                                      <w:marBottom w:val="0"/>
                                                      <w:divBdr>
                                                        <w:top w:val="none" w:sz="0" w:space="0" w:color="auto"/>
                                                        <w:left w:val="none" w:sz="0" w:space="0" w:color="auto"/>
                                                        <w:bottom w:val="none" w:sz="0" w:space="0" w:color="auto"/>
                                                        <w:right w:val="none" w:sz="0" w:space="0" w:color="auto"/>
                                                      </w:divBdr>
                                                    </w:div>
                                                    <w:div w:id="1291715654">
                                                      <w:marLeft w:val="0"/>
                                                      <w:marRight w:val="0"/>
                                                      <w:marTop w:val="0"/>
                                                      <w:marBottom w:val="0"/>
                                                      <w:divBdr>
                                                        <w:top w:val="none" w:sz="0" w:space="0" w:color="auto"/>
                                                        <w:left w:val="none" w:sz="0" w:space="0" w:color="auto"/>
                                                        <w:bottom w:val="none" w:sz="0" w:space="0" w:color="auto"/>
                                                        <w:right w:val="none" w:sz="0" w:space="0" w:color="auto"/>
                                                      </w:divBdr>
                                                    </w:div>
                                                    <w:div w:id="20464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9836">
                                          <w:marLeft w:val="0"/>
                                          <w:marRight w:val="0"/>
                                          <w:marTop w:val="0"/>
                                          <w:marBottom w:val="0"/>
                                          <w:divBdr>
                                            <w:top w:val="none" w:sz="0" w:space="0" w:color="auto"/>
                                            <w:left w:val="none" w:sz="0" w:space="0" w:color="auto"/>
                                            <w:bottom w:val="none" w:sz="0" w:space="0" w:color="auto"/>
                                            <w:right w:val="none" w:sz="0" w:space="0" w:color="auto"/>
                                          </w:divBdr>
                                          <w:divsChild>
                                            <w:div w:id="390422114">
                                              <w:marLeft w:val="0"/>
                                              <w:marRight w:val="0"/>
                                              <w:marTop w:val="0"/>
                                              <w:marBottom w:val="0"/>
                                              <w:divBdr>
                                                <w:top w:val="none" w:sz="0" w:space="0" w:color="auto"/>
                                                <w:left w:val="none" w:sz="0" w:space="0" w:color="auto"/>
                                                <w:bottom w:val="none" w:sz="0" w:space="0" w:color="auto"/>
                                                <w:right w:val="none" w:sz="0" w:space="0" w:color="auto"/>
                                              </w:divBdr>
                                              <w:divsChild>
                                                <w:div w:id="16779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0417">
                                          <w:marLeft w:val="0"/>
                                          <w:marRight w:val="0"/>
                                          <w:marTop w:val="0"/>
                                          <w:marBottom w:val="0"/>
                                          <w:divBdr>
                                            <w:top w:val="none" w:sz="0" w:space="0" w:color="auto"/>
                                            <w:left w:val="none" w:sz="0" w:space="0" w:color="auto"/>
                                            <w:bottom w:val="none" w:sz="0" w:space="0" w:color="auto"/>
                                            <w:right w:val="none" w:sz="0" w:space="0" w:color="auto"/>
                                          </w:divBdr>
                                          <w:divsChild>
                                            <w:div w:id="811404405">
                                              <w:marLeft w:val="0"/>
                                              <w:marRight w:val="0"/>
                                              <w:marTop w:val="0"/>
                                              <w:marBottom w:val="0"/>
                                              <w:divBdr>
                                                <w:top w:val="none" w:sz="0" w:space="0" w:color="auto"/>
                                                <w:left w:val="none" w:sz="0" w:space="0" w:color="auto"/>
                                                <w:bottom w:val="none" w:sz="0" w:space="0" w:color="auto"/>
                                                <w:right w:val="none" w:sz="0" w:space="0" w:color="auto"/>
                                              </w:divBdr>
                                              <w:divsChild>
                                                <w:div w:id="18881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1396324">
          <w:marLeft w:val="0"/>
          <w:marRight w:val="0"/>
          <w:marTop w:val="0"/>
          <w:marBottom w:val="0"/>
          <w:divBdr>
            <w:top w:val="none" w:sz="0" w:space="0" w:color="auto"/>
            <w:left w:val="none" w:sz="0" w:space="0" w:color="auto"/>
            <w:bottom w:val="none" w:sz="0" w:space="0" w:color="auto"/>
            <w:right w:val="none" w:sz="0" w:space="0" w:color="auto"/>
          </w:divBdr>
          <w:divsChild>
            <w:div w:id="5129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313">
      <w:bodyDiv w:val="1"/>
      <w:marLeft w:val="0"/>
      <w:marRight w:val="0"/>
      <w:marTop w:val="0"/>
      <w:marBottom w:val="0"/>
      <w:divBdr>
        <w:top w:val="none" w:sz="0" w:space="0" w:color="auto"/>
        <w:left w:val="none" w:sz="0" w:space="0" w:color="auto"/>
        <w:bottom w:val="none" w:sz="0" w:space="0" w:color="auto"/>
        <w:right w:val="none" w:sz="0" w:space="0" w:color="auto"/>
      </w:divBdr>
    </w:div>
    <w:div w:id="370614720">
      <w:bodyDiv w:val="1"/>
      <w:marLeft w:val="0"/>
      <w:marRight w:val="0"/>
      <w:marTop w:val="0"/>
      <w:marBottom w:val="0"/>
      <w:divBdr>
        <w:top w:val="none" w:sz="0" w:space="0" w:color="auto"/>
        <w:left w:val="none" w:sz="0" w:space="0" w:color="auto"/>
        <w:bottom w:val="none" w:sz="0" w:space="0" w:color="auto"/>
        <w:right w:val="none" w:sz="0" w:space="0" w:color="auto"/>
      </w:divBdr>
      <w:divsChild>
        <w:div w:id="1223563073">
          <w:marLeft w:val="0"/>
          <w:marRight w:val="0"/>
          <w:marTop w:val="0"/>
          <w:marBottom w:val="0"/>
          <w:divBdr>
            <w:top w:val="none" w:sz="0" w:space="0" w:color="auto"/>
            <w:left w:val="none" w:sz="0" w:space="0" w:color="auto"/>
            <w:bottom w:val="none" w:sz="0" w:space="0" w:color="auto"/>
            <w:right w:val="none" w:sz="0" w:space="0" w:color="auto"/>
          </w:divBdr>
          <w:divsChild>
            <w:div w:id="867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6243">
      <w:bodyDiv w:val="1"/>
      <w:marLeft w:val="0"/>
      <w:marRight w:val="0"/>
      <w:marTop w:val="0"/>
      <w:marBottom w:val="0"/>
      <w:divBdr>
        <w:top w:val="none" w:sz="0" w:space="0" w:color="auto"/>
        <w:left w:val="none" w:sz="0" w:space="0" w:color="auto"/>
        <w:bottom w:val="none" w:sz="0" w:space="0" w:color="auto"/>
        <w:right w:val="none" w:sz="0" w:space="0" w:color="auto"/>
      </w:divBdr>
    </w:div>
    <w:div w:id="1782803510">
      <w:bodyDiv w:val="1"/>
      <w:marLeft w:val="0"/>
      <w:marRight w:val="0"/>
      <w:marTop w:val="0"/>
      <w:marBottom w:val="0"/>
      <w:divBdr>
        <w:top w:val="none" w:sz="0" w:space="0" w:color="auto"/>
        <w:left w:val="none" w:sz="0" w:space="0" w:color="auto"/>
        <w:bottom w:val="none" w:sz="0" w:space="0" w:color="auto"/>
        <w:right w:val="none" w:sz="0" w:space="0" w:color="auto"/>
      </w:divBdr>
      <w:divsChild>
        <w:div w:id="819346181">
          <w:marLeft w:val="0"/>
          <w:marRight w:val="0"/>
          <w:marTop w:val="0"/>
          <w:marBottom w:val="0"/>
          <w:divBdr>
            <w:top w:val="none" w:sz="0" w:space="0" w:color="auto"/>
            <w:left w:val="none" w:sz="0" w:space="0" w:color="auto"/>
            <w:bottom w:val="none" w:sz="0" w:space="0" w:color="auto"/>
            <w:right w:val="none" w:sz="0" w:space="0" w:color="auto"/>
          </w:divBdr>
          <w:divsChild>
            <w:div w:id="1685669540">
              <w:marLeft w:val="0"/>
              <w:marRight w:val="0"/>
              <w:marTop w:val="0"/>
              <w:marBottom w:val="0"/>
              <w:divBdr>
                <w:top w:val="none" w:sz="0" w:space="0" w:color="auto"/>
                <w:left w:val="none" w:sz="0" w:space="0" w:color="auto"/>
                <w:bottom w:val="none" w:sz="0" w:space="0" w:color="auto"/>
                <w:right w:val="none" w:sz="0" w:space="0" w:color="auto"/>
              </w:divBdr>
              <w:divsChild>
                <w:div w:id="2102558024">
                  <w:marLeft w:val="0"/>
                  <w:marRight w:val="0"/>
                  <w:marTop w:val="0"/>
                  <w:marBottom w:val="0"/>
                  <w:divBdr>
                    <w:top w:val="none" w:sz="0" w:space="0" w:color="auto"/>
                    <w:left w:val="none" w:sz="0" w:space="0" w:color="auto"/>
                    <w:bottom w:val="none" w:sz="0" w:space="0" w:color="auto"/>
                    <w:right w:val="none" w:sz="0" w:space="0" w:color="auto"/>
                  </w:divBdr>
                  <w:divsChild>
                    <w:div w:id="1730686619">
                      <w:marLeft w:val="0"/>
                      <w:marRight w:val="0"/>
                      <w:marTop w:val="0"/>
                      <w:marBottom w:val="0"/>
                      <w:divBdr>
                        <w:top w:val="none" w:sz="0" w:space="0" w:color="auto"/>
                        <w:left w:val="none" w:sz="0" w:space="0" w:color="auto"/>
                        <w:bottom w:val="none" w:sz="0" w:space="0" w:color="auto"/>
                        <w:right w:val="none" w:sz="0" w:space="0" w:color="auto"/>
                      </w:divBdr>
                      <w:divsChild>
                        <w:div w:id="1453863091">
                          <w:marLeft w:val="0"/>
                          <w:marRight w:val="0"/>
                          <w:marTop w:val="0"/>
                          <w:marBottom w:val="0"/>
                          <w:divBdr>
                            <w:top w:val="none" w:sz="0" w:space="0" w:color="auto"/>
                            <w:left w:val="none" w:sz="0" w:space="0" w:color="auto"/>
                            <w:bottom w:val="none" w:sz="0" w:space="0" w:color="auto"/>
                            <w:right w:val="none" w:sz="0" w:space="0" w:color="auto"/>
                          </w:divBdr>
                          <w:divsChild>
                            <w:div w:id="465978258">
                              <w:marLeft w:val="0"/>
                              <w:marRight w:val="0"/>
                              <w:marTop w:val="0"/>
                              <w:marBottom w:val="0"/>
                              <w:divBdr>
                                <w:top w:val="none" w:sz="0" w:space="0" w:color="auto"/>
                                <w:left w:val="none" w:sz="0" w:space="0" w:color="auto"/>
                                <w:bottom w:val="none" w:sz="0" w:space="0" w:color="auto"/>
                                <w:right w:val="none" w:sz="0" w:space="0" w:color="auto"/>
                              </w:divBdr>
                              <w:divsChild>
                                <w:div w:id="752974441">
                                  <w:marLeft w:val="0"/>
                                  <w:marRight w:val="0"/>
                                  <w:marTop w:val="0"/>
                                  <w:marBottom w:val="0"/>
                                  <w:divBdr>
                                    <w:top w:val="none" w:sz="0" w:space="0" w:color="auto"/>
                                    <w:left w:val="none" w:sz="0" w:space="0" w:color="auto"/>
                                    <w:bottom w:val="none" w:sz="0" w:space="0" w:color="auto"/>
                                    <w:right w:val="none" w:sz="0" w:space="0" w:color="auto"/>
                                  </w:divBdr>
                                  <w:divsChild>
                                    <w:div w:id="863175618">
                                      <w:marLeft w:val="0"/>
                                      <w:marRight w:val="0"/>
                                      <w:marTop w:val="0"/>
                                      <w:marBottom w:val="0"/>
                                      <w:divBdr>
                                        <w:top w:val="none" w:sz="0" w:space="0" w:color="auto"/>
                                        <w:left w:val="none" w:sz="0" w:space="0" w:color="auto"/>
                                        <w:bottom w:val="none" w:sz="0" w:space="0" w:color="auto"/>
                                        <w:right w:val="none" w:sz="0" w:space="0" w:color="auto"/>
                                      </w:divBdr>
                                      <w:divsChild>
                                        <w:div w:id="1751197109">
                                          <w:marLeft w:val="0"/>
                                          <w:marRight w:val="0"/>
                                          <w:marTop w:val="240"/>
                                          <w:marBottom w:val="240"/>
                                          <w:divBdr>
                                            <w:top w:val="none" w:sz="0" w:space="0" w:color="auto"/>
                                            <w:left w:val="none" w:sz="0" w:space="0" w:color="auto"/>
                                            <w:bottom w:val="none" w:sz="0" w:space="0" w:color="auto"/>
                                            <w:right w:val="none" w:sz="0" w:space="0" w:color="auto"/>
                                          </w:divBdr>
                                          <w:divsChild>
                                            <w:div w:id="2057505141">
                                              <w:marLeft w:val="0"/>
                                              <w:marRight w:val="0"/>
                                              <w:marTop w:val="0"/>
                                              <w:marBottom w:val="0"/>
                                              <w:divBdr>
                                                <w:top w:val="none" w:sz="0" w:space="0" w:color="auto"/>
                                                <w:left w:val="none" w:sz="0" w:space="0" w:color="auto"/>
                                                <w:bottom w:val="none" w:sz="0" w:space="0" w:color="auto"/>
                                                <w:right w:val="none" w:sz="0" w:space="0" w:color="auto"/>
                                              </w:divBdr>
                                              <w:divsChild>
                                                <w:div w:id="610554792">
                                                  <w:marLeft w:val="0"/>
                                                  <w:marRight w:val="0"/>
                                                  <w:marTop w:val="0"/>
                                                  <w:marBottom w:val="0"/>
                                                  <w:divBdr>
                                                    <w:top w:val="none" w:sz="0" w:space="0" w:color="auto"/>
                                                    <w:left w:val="none" w:sz="0" w:space="0" w:color="auto"/>
                                                    <w:bottom w:val="none" w:sz="0" w:space="0" w:color="auto"/>
                                                    <w:right w:val="none" w:sz="0" w:space="0" w:color="auto"/>
                                                  </w:divBdr>
                                                  <w:divsChild>
                                                    <w:div w:id="1763255570">
                                                      <w:marLeft w:val="0"/>
                                                      <w:marRight w:val="0"/>
                                                      <w:marTop w:val="0"/>
                                                      <w:marBottom w:val="0"/>
                                                      <w:divBdr>
                                                        <w:top w:val="single" w:sz="6" w:space="0" w:color="auto"/>
                                                        <w:left w:val="single" w:sz="6" w:space="0" w:color="auto"/>
                                                        <w:bottom w:val="single" w:sz="6" w:space="0" w:color="auto"/>
                                                        <w:right w:val="single" w:sz="6" w:space="0" w:color="auto"/>
                                                      </w:divBdr>
                                                      <w:divsChild>
                                                        <w:div w:id="6168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372036">
                                  <w:marLeft w:val="0"/>
                                  <w:marRight w:val="0"/>
                                  <w:marTop w:val="0"/>
                                  <w:marBottom w:val="0"/>
                                  <w:divBdr>
                                    <w:top w:val="none" w:sz="0" w:space="0" w:color="auto"/>
                                    <w:left w:val="none" w:sz="0" w:space="0" w:color="auto"/>
                                    <w:bottom w:val="none" w:sz="0" w:space="0" w:color="auto"/>
                                    <w:right w:val="none" w:sz="0" w:space="0" w:color="auto"/>
                                  </w:divBdr>
                                  <w:divsChild>
                                    <w:div w:id="1828745463">
                                      <w:marLeft w:val="0"/>
                                      <w:marRight w:val="0"/>
                                      <w:marTop w:val="0"/>
                                      <w:marBottom w:val="0"/>
                                      <w:divBdr>
                                        <w:top w:val="none" w:sz="0" w:space="0" w:color="auto"/>
                                        <w:left w:val="none" w:sz="0" w:space="0" w:color="auto"/>
                                        <w:bottom w:val="none" w:sz="0" w:space="0" w:color="auto"/>
                                        <w:right w:val="none" w:sz="0" w:space="0" w:color="auto"/>
                                      </w:divBdr>
                                      <w:divsChild>
                                        <w:div w:id="1086414081">
                                          <w:marLeft w:val="0"/>
                                          <w:marRight w:val="0"/>
                                          <w:marTop w:val="0"/>
                                          <w:marBottom w:val="0"/>
                                          <w:divBdr>
                                            <w:top w:val="none" w:sz="0" w:space="0" w:color="auto"/>
                                            <w:left w:val="none" w:sz="0" w:space="0" w:color="auto"/>
                                            <w:bottom w:val="none" w:sz="0" w:space="0" w:color="auto"/>
                                            <w:right w:val="none" w:sz="0" w:space="0" w:color="auto"/>
                                          </w:divBdr>
                                          <w:divsChild>
                                            <w:div w:id="1126047054">
                                              <w:marLeft w:val="0"/>
                                              <w:marRight w:val="0"/>
                                              <w:marTop w:val="0"/>
                                              <w:marBottom w:val="0"/>
                                              <w:divBdr>
                                                <w:top w:val="none" w:sz="0" w:space="0" w:color="auto"/>
                                                <w:left w:val="none" w:sz="0" w:space="0" w:color="auto"/>
                                                <w:bottom w:val="none" w:sz="0" w:space="0" w:color="auto"/>
                                                <w:right w:val="none" w:sz="0" w:space="0" w:color="auto"/>
                                              </w:divBdr>
                                              <w:divsChild>
                                                <w:div w:id="1220901728">
                                                  <w:marLeft w:val="0"/>
                                                  <w:marRight w:val="0"/>
                                                  <w:marTop w:val="0"/>
                                                  <w:marBottom w:val="0"/>
                                                  <w:divBdr>
                                                    <w:top w:val="none" w:sz="0" w:space="0" w:color="auto"/>
                                                    <w:left w:val="none" w:sz="0" w:space="0" w:color="auto"/>
                                                    <w:bottom w:val="none" w:sz="0" w:space="0" w:color="auto"/>
                                                    <w:right w:val="none" w:sz="0" w:space="0" w:color="auto"/>
                                                  </w:divBdr>
                                                  <w:divsChild>
                                                    <w:div w:id="1222667345">
                                                      <w:marLeft w:val="0"/>
                                                      <w:marRight w:val="0"/>
                                                      <w:marTop w:val="0"/>
                                                      <w:marBottom w:val="0"/>
                                                      <w:divBdr>
                                                        <w:top w:val="none" w:sz="0" w:space="0" w:color="auto"/>
                                                        <w:left w:val="none" w:sz="0" w:space="0" w:color="auto"/>
                                                        <w:bottom w:val="none" w:sz="0" w:space="0" w:color="auto"/>
                                                        <w:right w:val="none" w:sz="0" w:space="0" w:color="auto"/>
                                                      </w:divBdr>
                                                    </w:div>
                                                    <w:div w:id="207380961">
                                                      <w:marLeft w:val="0"/>
                                                      <w:marRight w:val="0"/>
                                                      <w:marTop w:val="0"/>
                                                      <w:marBottom w:val="0"/>
                                                      <w:divBdr>
                                                        <w:top w:val="none" w:sz="0" w:space="0" w:color="auto"/>
                                                        <w:left w:val="none" w:sz="0" w:space="0" w:color="auto"/>
                                                        <w:bottom w:val="none" w:sz="0" w:space="0" w:color="auto"/>
                                                        <w:right w:val="none" w:sz="0" w:space="0" w:color="auto"/>
                                                      </w:divBdr>
                                                    </w:div>
                                                    <w:div w:id="508368010">
                                                      <w:marLeft w:val="0"/>
                                                      <w:marRight w:val="0"/>
                                                      <w:marTop w:val="0"/>
                                                      <w:marBottom w:val="0"/>
                                                      <w:divBdr>
                                                        <w:top w:val="none" w:sz="0" w:space="0" w:color="auto"/>
                                                        <w:left w:val="none" w:sz="0" w:space="0" w:color="auto"/>
                                                        <w:bottom w:val="none" w:sz="0" w:space="0" w:color="auto"/>
                                                        <w:right w:val="none" w:sz="0" w:space="0" w:color="auto"/>
                                                      </w:divBdr>
                                                    </w:div>
                                                    <w:div w:id="52044466">
                                                      <w:marLeft w:val="0"/>
                                                      <w:marRight w:val="0"/>
                                                      <w:marTop w:val="0"/>
                                                      <w:marBottom w:val="0"/>
                                                      <w:divBdr>
                                                        <w:top w:val="none" w:sz="0" w:space="0" w:color="auto"/>
                                                        <w:left w:val="none" w:sz="0" w:space="0" w:color="auto"/>
                                                        <w:bottom w:val="none" w:sz="0" w:space="0" w:color="auto"/>
                                                        <w:right w:val="none" w:sz="0" w:space="0" w:color="auto"/>
                                                      </w:divBdr>
                                                    </w:div>
                                                    <w:div w:id="100927027">
                                                      <w:marLeft w:val="0"/>
                                                      <w:marRight w:val="0"/>
                                                      <w:marTop w:val="0"/>
                                                      <w:marBottom w:val="0"/>
                                                      <w:divBdr>
                                                        <w:top w:val="none" w:sz="0" w:space="0" w:color="auto"/>
                                                        <w:left w:val="none" w:sz="0" w:space="0" w:color="auto"/>
                                                        <w:bottom w:val="none" w:sz="0" w:space="0" w:color="auto"/>
                                                        <w:right w:val="none" w:sz="0" w:space="0" w:color="auto"/>
                                                      </w:divBdr>
                                                    </w:div>
                                                    <w:div w:id="1358628539">
                                                      <w:marLeft w:val="0"/>
                                                      <w:marRight w:val="0"/>
                                                      <w:marTop w:val="0"/>
                                                      <w:marBottom w:val="0"/>
                                                      <w:divBdr>
                                                        <w:top w:val="none" w:sz="0" w:space="0" w:color="auto"/>
                                                        <w:left w:val="none" w:sz="0" w:space="0" w:color="auto"/>
                                                        <w:bottom w:val="none" w:sz="0" w:space="0" w:color="auto"/>
                                                        <w:right w:val="none" w:sz="0" w:space="0" w:color="auto"/>
                                                      </w:divBdr>
                                                    </w:div>
                                                    <w:div w:id="12046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96232">
                                          <w:marLeft w:val="0"/>
                                          <w:marRight w:val="0"/>
                                          <w:marTop w:val="0"/>
                                          <w:marBottom w:val="0"/>
                                          <w:divBdr>
                                            <w:top w:val="none" w:sz="0" w:space="0" w:color="auto"/>
                                            <w:left w:val="none" w:sz="0" w:space="0" w:color="auto"/>
                                            <w:bottom w:val="none" w:sz="0" w:space="0" w:color="auto"/>
                                            <w:right w:val="none" w:sz="0" w:space="0" w:color="auto"/>
                                          </w:divBdr>
                                          <w:divsChild>
                                            <w:div w:id="1911885600">
                                              <w:marLeft w:val="0"/>
                                              <w:marRight w:val="0"/>
                                              <w:marTop w:val="0"/>
                                              <w:marBottom w:val="0"/>
                                              <w:divBdr>
                                                <w:top w:val="none" w:sz="0" w:space="0" w:color="auto"/>
                                                <w:left w:val="none" w:sz="0" w:space="0" w:color="auto"/>
                                                <w:bottom w:val="none" w:sz="0" w:space="0" w:color="auto"/>
                                                <w:right w:val="none" w:sz="0" w:space="0" w:color="auto"/>
                                              </w:divBdr>
                                              <w:divsChild>
                                                <w:div w:id="831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7680">
                                          <w:marLeft w:val="0"/>
                                          <w:marRight w:val="0"/>
                                          <w:marTop w:val="0"/>
                                          <w:marBottom w:val="0"/>
                                          <w:divBdr>
                                            <w:top w:val="none" w:sz="0" w:space="0" w:color="auto"/>
                                            <w:left w:val="none" w:sz="0" w:space="0" w:color="auto"/>
                                            <w:bottom w:val="none" w:sz="0" w:space="0" w:color="auto"/>
                                            <w:right w:val="none" w:sz="0" w:space="0" w:color="auto"/>
                                          </w:divBdr>
                                          <w:divsChild>
                                            <w:div w:id="64423541">
                                              <w:marLeft w:val="0"/>
                                              <w:marRight w:val="0"/>
                                              <w:marTop w:val="0"/>
                                              <w:marBottom w:val="0"/>
                                              <w:divBdr>
                                                <w:top w:val="none" w:sz="0" w:space="0" w:color="auto"/>
                                                <w:left w:val="none" w:sz="0" w:space="0" w:color="auto"/>
                                                <w:bottom w:val="none" w:sz="0" w:space="0" w:color="auto"/>
                                                <w:right w:val="none" w:sz="0" w:space="0" w:color="auto"/>
                                              </w:divBdr>
                                              <w:divsChild>
                                                <w:div w:id="5723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452177">
          <w:marLeft w:val="0"/>
          <w:marRight w:val="0"/>
          <w:marTop w:val="0"/>
          <w:marBottom w:val="0"/>
          <w:divBdr>
            <w:top w:val="none" w:sz="0" w:space="0" w:color="auto"/>
            <w:left w:val="none" w:sz="0" w:space="0" w:color="auto"/>
            <w:bottom w:val="none" w:sz="0" w:space="0" w:color="auto"/>
            <w:right w:val="none" w:sz="0" w:space="0" w:color="auto"/>
          </w:divBdr>
          <w:divsChild>
            <w:div w:id="14349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882</Words>
  <Characters>5032</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2025-04-16T12:04:00Z</dcterms:created>
  <dcterms:modified xsi:type="dcterms:W3CDTF">2025-04-16T12:04:00Z</dcterms:modified>
</cp:coreProperties>
</file>