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8F16DC" w:rsidRDefault="004A62C1">
      <w:pPr>
        <w:pStyle w:val="1"/>
      </w:pPr>
      <w:bookmarkStart w:id="0" w:name="_wsxryqlpbtud" w:colFirst="0" w:colLast="0"/>
      <w:bookmarkEnd w:id="0"/>
      <w:r>
        <w:t>А</w:t>
      </w:r>
      <w:r>
        <w:t>налитическая записка</w:t>
      </w:r>
    </w:p>
    <w:p w14:paraId="00000002" w14:textId="77777777" w:rsidR="008F16DC" w:rsidRDefault="004A62C1">
      <w:r>
        <w:t xml:space="preserve">Добавьте скриншоты графиков, которые вы получили в результате выполнения соответствующих </w:t>
      </w:r>
      <w:proofErr w:type="spellStart"/>
      <w:r>
        <w:t>сниппетов</w:t>
      </w:r>
      <w:proofErr w:type="spellEnd"/>
      <w:r>
        <w:t>. Под графиками напишите их интерпретацию и краткий вывод.</w:t>
      </w:r>
    </w:p>
    <w:p w14:paraId="00000003" w14:textId="77777777" w:rsidR="008F16DC" w:rsidRDefault="008F16DC"/>
    <w:p w14:paraId="00000004" w14:textId="77777777" w:rsidR="008F16DC" w:rsidRDefault="004A62C1">
      <w:pPr>
        <w:pStyle w:val="2"/>
      </w:pPr>
      <w:bookmarkStart w:id="1" w:name="_ljeyehhdwcyw" w:colFirst="0" w:colLast="0"/>
      <w:bookmarkEnd w:id="1"/>
      <w:r>
        <w:t>MAU</w:t>
      </w:r>
    </w:p>
    <w:p w14:paraId="2C6A1203" w14:textId="2AD15625" w:rsidR="00380DEE" w:rsidRDefault="00380DEE">
      <w:pPr>
        <w:pStyle w:val="3"/>
      </w:pPr>
      <w:bookmarkStart w:id="2" w:name="_geuq9l1s6oyr" w:colFirst="0" w:colLast="0"/>
      <w:bookmarkStart w:id="3" w:name="_b8aobevdgr91" w:colFirst="0" w:colLast="0"/>
      <w:bookmarkEnd w:id="2"/>
      <w:bookmarkEnd w:id="3"/>
      <w:r>
        <w:pict w14:anchorId="54FA9C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0.8pt;height:223.5pt">
            <v:imagedata r:id="rId5" o:title="MAU"/>
          </v:shape>
        </w:pict>
      </w:r>
    </w:p>
    <w:p w14:paraId="00000007" w14:textId="5ABCB4E2" w:rsidR="008F16DC" w:rsidRPr="00380DEE" w:rsidRDefault="00380DEE">
      <w:pPr>
        <w:rPr>
          <w:color w:val="000000" w:themeColor="text1"/>
        </w:rPr>
      </w:pPr>
      <w:r w:rsidRPr="00380DEE">
        <w:rPr>
          <w:color w:val="000000" w:themeColor="text1"/>
          <w:sz w:val="28"/>
          <w:szCs w:val="28"/>
        </w:rPr>
        <w:t>График показывает стабильный и устойчивый рост общей аудитории (MAU) с января по декабрь 2024 года — количество активных пользователей увеличилось более чем в 7 раз. Несмотря на замедление темпов роста во второй половине года, тенденция остаётся положительной, без спадов. Это указывает на эффективность маркетинговых усилий или органического роста, несмотря на внутренние проблемы продукта.</w:t>
      </w:r>
    </w:p>
    <w:p w14:paraId="00000008" w14:textId="77777777" w:rsidR="008F16DC" w:rsidRDefault="008F16D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  <w:highlight w:val="white"/>
        </w:rPr>
      </w:pPr>
    </w:p>
    <w:p w14:paraId="00000009" w14:textId="77777777" w:rsidR="008F16DC" w:rsidRDefault="004A62C1">
      <w:pPr>
        <w:pStyle w:val="2"/>
        <w:widowControl w:val="0"/>
        <w:spacing w:line="240" w:lineRule="auto"/>
      </w:pPr>
      <w:bookmarkStart w:id="4" w:name="_ib8965mfe1e3" w:colFirst="0" w:colLast="0"/>
      <w:bookmarkEnd w:id="4"/>
      <w:r>
        <w:lastRenderedPageBreak/>
        <w:t>MAU в разрезе платформ пользователей</w:t>
      </w:r>
    </w:p>
    <w:p w14:paraId="7EC6A735" w14:textId="3B3AFA06" w:rsidR="00380DEE" w:rsidRDefault="00380DEE">
      <w:pPr>
        <w:pStyle w:val="3"/>
      </w:pPr>
      <w:bookmarkStart w:id="5" w:name="_o8j64eg3aype" w:colFirst="0" w:colLast="0"/>
      <w:bookmarkStart w:id="6" w:name="_zh8upud3ubtc" w:colFirst="0" w:colLast="0"/>
      <w:bookmarkEnd w:id="5"/>
      <w:bookmarkEnd w:id="6"/>
      <w:r>
        <w:pict w14:anchorId="0556AD8D">
          <v:shape id="_x0000_i1028" type="#_x0000_t75" style="width:450.8pt;height:231.05pt">
            <v:imagedata r:id="rId6" o:title="MAU в разрезе платформ"/>
          </v:shape>
        </w:pict>
      </w:r>
    </w:p>
    <w:p w14:paraId="0000000C" w14:textId="4B943BCB" w:rsidR="008F16DC" w:rsidRPr="00380DEE" w:rsidRDefault="00380DEE">
      <w:pPr>
        <w:rPr>
          <w:color w:val="000000" w:themeColor="text1"/>
        </w:rPr>
      </w:pPr>
      <w:r w:rsidRPr="00380DEE">
        <w:rPr>
          <w:color w:val="000000" w:themeColor="text1"/>
          <w:sz w:val="28"/>
          <w:szCs w:val="28"/>
        </w:rPr>
        <w:t xml:space="preserve">Активность пользователей на </w:t>
      </w:r>
      <w:proofErr w:type="spellStart"/>
      <w:r w:rsidRPr="00380DEE">
        <w:rPr>
          <w:color w:val="000000" w:themeColor="text1"/>
          <w:sz w:val="28"/>
          <w:szCs w:val="28"/>
        </w:rPr>
        <w:t>iOS</w:t>
      </w:r>
      <w:proofErr w:type="spellEnd"/>
      <w:r w:rsidRPr="00380DEE">
        <w:rPr>
          <w:color w:val="000000" w:themeColor="text1"/>
          <w:sz w:val="28"/>
          <w:szCs w:val="28"/>
        </w:rPr>
        <w:t xml:space="preserve"> и </w:t>
      </w:r>
      <w:proofErr w:type="spellStart"/>
      <w:r w:rsidRPr="00380DEE">
        <w:rPr>
          <w:color w:val="000000" w:themeColor="text1"/>
          <w:sz w:val="28"/>
          <w:szCs w:val="28"/>
        </w:rPr>
        <w:t>Android</w:t>
      </w:r>
      <w:proofErr w:type="spellEnd"/>
      <w:r w:rsidRPr="00380DEE">
        <w:rPr>
          <w:color w:val="000000" w:themeColor="text1"/>
          <w:sz w:val="28"/>
          <w:szCs w:val="28"/>
        </w:rPr>
        <w:t xml:space="preserve"> растёт синхронно и стабильно, без резких отклонений. Это говорит о том, что проблема не в технической доступности или платформенной аудитории.</w:t>
      </w:r>
    </w:p>
    <w:p w14:paraId="0000000D" w14:textId="77777777" w:rsidR="008F16DC" w:rsidRDefault="008F16DC"/>
    <w:p w14:paraId="0000000E" w14:textId="77777777" w:rsidR="008F16DC" w:rsidRDefault="004A62C1">
      <w:pPr>
        <w:pStyle w:val="2"/>
      </w:pPr>
      <w:bookmarkStart w:id="7" w:name="_an1n6dwfn5vc" w:colFirst="0" w:colLast="0"/>
      <w:bookmarkEnd w:id="7"/>
      <w:r>
        <w:t>Новые пользователи по источникам привлечения</w:t>
      </w:r>
    </w:p>
    <w:p w14:paraId="0544ADB9" w14:textId="4930B32E" w:rsidR="00380DEE" w:rsidRDefault="00380DEE">
      <w:pPr>
        <w:pStyle w:val="3"/>
      </w:pPr>
      <w:bookmarkStart w:id="8" w:name="_t70jgcb4xl9z" w:colFirst="0" w:colLast="0"/>
      <w:bookmarkStart w:id="9" w:name="_spg7dshkrt9d" w:colFirst="0" w:colLast="0"/>
      <w:bookmarkEnd w:id="8"/>
      <w:bookmarkEnd w:id="9"/>
      <w:r>
        <w:pict w14:anchorId="51022855">
          <v:shape id="_x0000_i1029" type="#_x0000_t75" style="width:450.8pt;height:231.05pt">
            <v:imagedata r:id="rId7" o:title="Новые пользователи по источникам привлечения"/>
          </v:shape>
        </w:pict>
      </w:r>
    </w:p>
    <w:p w14:paraId="00000011" w14:textId="2CDD863F" w:rsidR="008F16DC" w:rsidRPr="00380DEE" w:rsidRDefault="00380DEE">
      <w:pPr>
        <w:rPr>
          <w:color w:val="000000" w:themeColor="text1"/>
        </w:rPr>
      </w:pPr>
      <w:r w:rsidRPr="00380DEE">
        <w:rPr>
          <w:color w:val="000000" w:themeColor="text1"/>
          <w:sz w:val="28"/>
          <w:szCs w:val="28"/>
        </w:rPr>
        <w:t xml:space="preserve">Основной рост аудитории происходит за счёт органического трафика, а не платных каналов; реферальный трафик остаётся </w:t>
      </w:r>
      <w:r w:rsidRPr="00380DEE">
        <w:rPr>
          <w:color w:val="000000" w:themeColor="text1"/>
          <w:sz w:val="28"/>
          <w:szCs w:val="28"/>
        </w:rPr>
        <w:lastRenderedPageBreak/>
        <w:t>низким и стабильным — привлечение работает, но не влияет на удержание.</w:t>
      </w:r>
    </w:p>
    <w:p w14:paraId="00000012" w14:textId="77777777" w:rsidR="008F16DC" w:rsidRDefault="008F16DC"/>
    <w:p w14:paraId="00000013" w14:textId="77777777" w:rsidR="008F16DC" w:rsidRDefault="004A62C1">
      <w:pPr>
        <w:pStyle w:val="2"/>
        <w:widowControl w:val="0"/>
        <w:spacing w:line="240" w:lineRule="auto"/>
      </w:pPr>
      <w:bookmarkStart w:id="10" w:name="_ro3u5f7gtcpb" w:colFirst="0" w:colLast="0"/>
      <w:bookmarkEnd w:id="10"/>
      <w:proofErr w:type="spellStart"/>
      <w:r>
        <w:t>Retention</w:t>
      </w:r>
      <w:proofErr w:type="spellEnd"/>
      <w:r>
        <w:t xml:space="preserve"> </w:t>
      </w:r>
      <w:proofErr w:type="spellStart"/>
      <w:r>
        <w:t>Rate</w:t>
      </w:r>
      <w:proofErr w:type="spellEnd"/>
    </w:p>
    <w:p w14:paraId="47933B79" w14:textId="1675F7F1" w:rsidR="00380DEE" w:rsidRDefault="00380DEE">
      <w:pPr>
        <w:pStyle w:val="3"/>
      </w:pPr>
      <w:bookmarkStart w:id="11" w:name="_fcjukj5g2ltk" w:colFirst="0" w:colLast="0"/>
      <w:bookmarkStart w:id="12" w:name="_3caclfq87ibj" w:colFirst="0" w:colLast="0"/>
      <w:bookmarkEnd w:id="11"/>
      <w:bookmarkEnd w:id="12"/>
      <w:r>
        <w:pict w14:anchorId="2EF210BD">
          <v:shape id="_x0000_i1030" type="#_x0000_t75" style="width:450.8pt;height:293pt">
            <v:imagedata r:id="rId8" o:title="Retantion Rate"/>
          </v:shape>
        </w:pict>
      </w:r>
    </w:p>
    <w:p w14:paraId="00000016" w14:textId="53EE4B36" w:rsidR="008F16DC" w:rsidRPr="00380DEE" w:rsidRDefault="00380DEE">
      <w:pPr>
        <w:rPr>
          <w:color w:val="000000" w:themeColor="text1"/>
        </w:rPr>
      </w:pPr>
      <w:r w:rsidRPr="00380DEE">
        <w:rPr>
          <w:color w:val="000000" w:themeColor="text1"/>
          <w:sz w:val="28"/>
          <w:szCs w:val="28"/>
        </w:rPr>
        <w:t>С июля 2024 года резко падает удержание даже в первые дни: например, у когорты за июль удержание на D1 упало до 49 %, а на D5 — до 29 % (против 73 % и 49 % у января), что указывает на ухудшение первого опыта игрока.</w:t>
      </w:r>
    </w:p>
    <w:p w14:paraId="00000017" w14:textId="77777777" w:rsidR="008F16DC" w:rsidRDefault="008F16DC"/>
    <w:p w14:paraId="00000018" w14:textId="77777777" w:rsidR="008F16DC" w:rsidRDefault="008F16DC"/>
    <w:p w14:paraId="00000019" w14:textId="77777777" w:rsidR="008F16DC" w:rsidRDefault="004A62C1">
      <w:pPr>
        <w:pStyle w:val="2"/>
        <w:widowControl w:val="0"/>
        <w:spacing w:line="240" w:lineRule="auto"/>
      </w:pPr>
      <w:bookmarkStart w:id="13" w:name="_fdey59vevvcl" w:colFirst="0" w:colLast="0"/>
      <w:bookmarkEnd w:id="13"/>
      <w:r>
        <w:lastRenderedPageBreak/>
        <w:t>Средняя доля пройденных уровней на сессию</w:t>
      </w:r>
    </w:p>
    <w:p w14:paraId="25906CF6" w14:textId="0E6D520F" w:rsidR="00380DEE" w:rsidRDefault="00380DEE">
      <w:pPr>
        <w:pStyle w:val="3"/>
      </w:pPr>
      <w:bookmarkStart w:id="14" w:name="_ctsw41nr486r" w:colFirst="0" w:colLast="0"/>
      <w:bookmarkStart w:id="15" w:name="_de1f38e9piu8" w:colFirst="0" w:colLast="0"/>
      <w:bookmarkEnd w:id="14"/>
      <w:bookmarkEnd w:id="15"/>
      <w:r>
        <w:pict w14:anchorId="71198B52">
          <v:shape id="_x0000_i1031" type="#_x0000_t75" style="width:450.8pt;height:223.5pt">
            <v:imagedata r:id="rId9" o:title="Средняя доля пройденных уровней за сессию"/>
          </v:shape>
        </w:pict>
      </w:r>
    </w:p>
    <w:p w14:paraId="0000001C" w14:textId="0CF3EA90" w:rsidR="008F16DC" w:rsidRPr="00380DEE" w:rsidRDefault="00380DEE">
      <w:pPr>
        <w:rPr>
          <w:color w:val="000000" w:themeColor="text1"/>
        </w:rPr>
      </w:pPr>
      <w:r w:rsidRPr="00380DEE">
        <w:rPr>
          <w:color w:val="000000" w:themeColor="text1"/>
          <w:sz w:val="28"/>
          <w:szCs w:val="28"/>
        </w:rPr>
        <w:t xml:space="preserve">С июля начинается резкий спад среднего прогресса за сессию — игроки проходят меньше уровней, что прямо указывает на проблемы с </w:t>
      </w:r>
      <w:proofErr w:type="spellStart"/>
      <w:r w:rsidRPr="00380DEE">
        <w:rPr>
          <w:color w:val="000000" w:themeColor="text1"/>
          <w:sz w:val="28"/>
          <w:szCs w:val="28"/>
        </w:rPr>
        <w:t>геймплеем</w:t>
      </w:r>
      <w:proofErr w:type="spellEnd"/>
      <w:r w:rsidRPr="00380DEE">
        <w:rPr>
          <w:color w:val="000000" w:themeColor="text1"/>
          <w:sz w:val="28"/>
          <w:szCs w:val="28"/>
        </w:rPr>
        <w:t>, сложностью или мотивацией после изменений в генерации уровней.</w:t>
      </w:r>
    </w:p>
    <w:p w14:paraId="0ED2C51B" w14:textId="29910E5F" w:rsidR="00380DEE" w:rsidRDefault="00380DEE"/>
    <w:p w14:paraId="3CE10EE8" w14:textId="77777777" w:rsidR="00380DEE" w:rsidRDefault="00380DEE"/>
    <w:p w14:paraId="0000001F" w14:textId="77777777" w:rsidR="008F16DC" w:rsidRDefault="004A62C1">
      <w:pPr>
        <w:pStyle w:val="2"/>
      </w:pPr>
      <w:bookmarkStart w:id="16" w:name="_wncsv0mz5v3z" w:colFirst="0" w:colLast="0"/>
      <w:bookmarkEnd w:id="16"/>
      <w:r>
        <w:lastRenderedPageBreak/>
        <w:t>Средний доход с активного пользователя (ARPAU)</w:t>
      </w:r>
    </w:p>
    <w:p w14:paraId="0AEF794E" w14:textId="3FE0C2F0" w:rsidR="00380DEE" w:rsidRDefault="00380DEE">
      <w:pPr>
        <w:pStyle w:val="3"/>
      </w:pPr>
      <w:bookmarkStart w:id="17" w:name="_lfy1a7rh3ex1" w:colFirst="0" w:colLast="0"/>
      <w:bookmarkStart w:id="18" w:name="_9x52rwccsz3r" w:colFirst="0" w:colLast="0"/>
      <w:bookmarkEnd w:id="17"/>
      <w:bookmarkEnd w:id="18"/>
      <w:r>
        <w:pict w14:anchorId="43CA3EFA">
          <v:shape id="_x0000_i1034" type="#_x0000_t75" style="width:450.8pt;height:223.5pt">
            <v:imagedata r:id="rId10" o:title="ARPAU"/>
          </v:shape>
        </w:pict>
      </w:r>
    </w:p>
    <w:p w14:paraId="00000022" w14:textId="3454704A" w:rsidR="008F16DC" w:rsidRPr="00380DEE" w:rsidRDefault="00380DEE">
      <w:pPr>
        <w:rPr>
          <w:color w:val="000000" w:themeColor="text1"/>
        </w:rPr>
      </w:pPr>
      <w:r w:rsidRPr="00380DEE">
        <w:rPr>
          <w:color w:val="000000" w:themeColor="text1"/>
          <w:sz w:val="28"/>
          <w:szCs w:val="28"/>
        </w:rPr>
        <w:t>С мая по июль ARPAU достиг пика (~13 руб.), но затем начал резко падать и к ноябрю снизился до 5,5 руб., что указывает на снижение платёжной активности пользователей, несмотря на рост MAU.</w:t>
      </w:r>
    </w:p>
    <w:p w14:paraId="00000023" w14:textId="77777777" w:rsidR="008F16DC" w:rsidRDefault="008F16DC"/>
    <w:p w14:paraId="00000024" w14:textId="77777777" w:rsidR="008F16DC" w:rsidRDefault="004A62C1">
      <w:pPr>
        <w:pStyle w:val="2"/>
      </w:pPr>
      <w:bookmarkStart w:id="19" w:name="_ax22a8s6teaz" w:colFirst="0" w:colLast="0"/>
      <w:bookmarkEnd w:id="19"/>
      <w:r>
        <w:t xml:space="preserve">Динамика конверсии воронки </w:t>
      </w:r>
    </w:p>
    <w:p w14:paraId="0E1556B3" w14:textId="038EC04A" w:rsidR="00380DEE" w:rsidRDefault="00380DEE">
      <w:pPr>
        <w:pStyle w:val="3"/>
      </w:pPr>
      <w:bookmarkStart w:id="20" w:name="_g46ils1mfur" w:colFirst="0" w:colLast="0"/>
      <w:bookmarkStart w:id="21" w:name="_r1f0wffldf" w:colFirst="0" w:colLast="0"/>
      <w:bookmarkEnd w:id="20"/>
      <w:bookmarkEnd w:id="21"/>
      <w:r>
        <w:pict w14:anchorId="07103B4E">
          <v:shape id="_x0000_i1035" type="#_x0000_t75" style="width:450.8pt;height:202.25pt">
            <v:imagedata r:id="rId11" o:title="Конверсия в покупку"/>
          </v:shape>
        </w:pict>
      </w:r>
    </w:p>
    <w:p w14:paraId="00000027" w14:textId="4BD0643A" w:rsidR="008F16DC" w:rsidRPr="00380DEE" w:rsidRDefault="00380DEE">
      <w:pPr>
        <w:rPr>
          <w:color w:val="000000" w:themeColor="text1"/>
          <w:sz w:val="28"/>
          <w:szCs w:val="28"/>
        </w:rPr>
      </w:pPr>
      <w:r w:rsidRPr="00380DEE">
        <w:rPr>
          <w:color w:val="000000" w:themeColor="text1"/>
          <w:sz w:val="28"/>
          <w:szCs w:val="28"/>
        </w:rPr>
        <w:t>Ключевая проблема — обрыв воронки в июле: конверсия из корзины в оплату (</w:t>
      </w:r>
      <w:proofErr w:type="spellStart"/>
      <w:r w:rsidRPr="00380DEE">
        <w:rPr>
          <w:color w:val="000000" w:themeColor="text1"/>
          <w:sz w:val="28"/>
          <w:szCs w:val="28"/>
        </w:rPr>
        <w:t>checkout_load</w:t>
      </w:r>
      <w:proofErr w:type="spellEnd"/>
      <w:r w:rsidRPr="00380DEE">
        <w:rPr>
          <w:color w:val="000000" w:themeColor="text1"/>
          <w:sz w:val="28"/>
          <w:szCs w:val="28"/>
        </w:rPr>
        <w:t xml:space="preserve"> → </w:t>
      </w:r>
      <w:proofErr w:type="spellStart"/>
      <w:r w:rsidRPr="00380DEE">
        <w:rPr>
          <w:color w:val="000000" w:themeColor="text1"/>
          <w:sz w:val="28"/>
          <w:szCs w:val="28"/>
        </w:rPr>
        <w:t>order_completed</w:t>
      </w:r>
      <w:proofErr w:type="spellEnd"/>
      <w:r w:rsidRPr="00380DEE">
        <w:rPr>
          <w:color w:val="000000" w:themeColor="text1"/>
          <w:sz w:val="28"/>
          <w:szCs w:val="28"/>
        </w:rPr>
        <w:t>) упала до нуля, а затем оставалась крайне низкой — это основная причина снижения выручки.</w:t>
      </w:r>
    </w:p>
    <w:p w14:paraId="00000028" w14:textId="77777777" w:rsidR="008F16DC" w:rsidRDefault="004A62C1">
      <w:pPr>
        <w:pStyle w:val="2"/>
      </w:pPr>
      <w:bookmarkStart w:id="22" w:name="_ut9j8u83xhu3" w:colFirst="0" w:colLast="0"/>
      <w:bookmarkEnd w:id="22"/>
      <w:r>
        <w:lastRenderedPageBreak/>
        <w:t>Средняя цена предметов в заказе</w:t>
      </w:r>
    </w:p>
    <w:p w14:paraId="30B8A7DB" w14:textId="3CFACC96" w:rsidR="00310C3C" w:rsidRDefault="00310C3C">
      <w:pPr>
        <w:pStyle w:val="3"/>
      </w:pPr>
      <w:bookmarkStart w:id="23" w:name="_rt7dch6ixfdj" w:colFirst="0" w:colLast="0"/>
      <w:bookmarkStart w:id="24" w:name="_d56tfnfqvox8" w:colFirst="0" w:colLast="0"/>
      <w:bookmarkEnd w:id="23"/>
      <w:bookmarkEnd w:id="24"/>
      <w:r>
        <w:pict w14:anchorId="527648FA">
          <v:shape id="_x0000_i1037" type="#_x0000_t75" style="width:450.8pt;height:223.5pt">
            <v:imagedata r:id="rId12" o:title="Средняя цена предметов в заказе"/>
          </v:shape>
        </w:pict>
      </w:r>
    </w:p>
    <w:p w14:paraId="0000002B" w14:textId="2CC0D72D" w:rsidR="008F16DC" w:rsidRPr="00310C3C" w:rsidRDefault="00310C3C">
      <w:pPr>
        <w:rPr>
          <w:color w:val="000000" w:themeColor="text1"/>
          <w:sz w:val="28"/>
          <w:szCs w:val="28"/>
        </w:rPr>
      </w:pPr>
      <w:r w:rsidRPr="00310C3C">
        <w:rPr>
          <w:color w:val="000000" w:themeColor="text1"/>
          <w:sz w:val="28"/>
          <w:szCs w:val="28"/>
        </w:rPr>
        <w:t>Цены стабильны и колеблются в узком диапазоне (~24,4–25,0 руб.), без системных изменений — значит, падение ARPAU не связано с ценовой политикой.</w:t>
      </w:r>
    </w:p>
    <w:p w14:paraId="0000002C" w14:textId="77777777" w:rsidR="008F16DC" w:rsidRDefault="008F16DC">
      <w:pPr>
        <w:rPr>
          <w:color w:val="434343"/>
          <w:sz w:val="28"/>
          <w:szCs w:val="28"/>
        </w:rPr>
      </w:pPr>
    </w:p>
    <w:p w14:paraId="0000002D" w14:textId="77777777" w:rsidR="008F16DC" w:rsidRDefault="004A62C1">
      <w:pPr>
        <w:pStyle w:val="2"/>
      </w:pPr>
      <w:bookmarkStart w:id="25" w:name="_kp44w8x1292l" w:colFirst="0" w:colLast="0"/>
      <w:bookmarkEnd w:id="25"/>
      <w:r>
        <w:t>Среднее количество предметов в заказе</w:t>
      </w:r>
    </w:p>
    <w:p w14:paraId="3332E102" w14:textId="53BCFDFB" w:rsidR="00310C3C" w:rsidRDefault="00310C3C">
      <w:pPr>
        <w:pStyle w:val="3"/>
      </w:pPr>
      <w:bookmarkStart w:id="26" w:name="_d20lqu89ei2z" w:colFirst="0" w:colLast="0"/>
      <w:bookmarkStart w:id="27" w:name="_ivik1en62pl0" w:colFirst="0" w:colLast="0"/>
      <w:bookmarkEnd w:id="26"/>
      <w:bookmarkEnd w:id="27"/>
      <w:r>
        <w:pict w14:anchorId="64A6F981">
          <v:shape id="_x0000_i1038" type="#_x0000_t75" style="width:450.8pt;height:223.5pt">
            <v:imagedata r:id="rId13" o:title="Среднее количество предметов в заказе"/>
          </v:shape>
        </w:pict>
      </w:r>
    </w:p>
    <w:p w14:paraId="00000030" w14:textId="3E3B93C5" w:rsidR="008F16DC" w:rsidRPr="00310C3C" w:rsidRDefault="00310C3C">
      <w:pPr>
        <w:rPr>
          <w:color w:val="000000" w:themeColor="text1"/>
          <w:sz w:val="28"/>
          <w:szCs w:val="28"/>
        </w:rPr>
      </w:pPr>
      <w:r w:rsidRPr="00310C3C">
        <w:rPr>
          <w:color w:val="000000" w:themeColor="text1"/>
          <w:sz w:val="28"/>
          <w:szCs w:val="28"/>
        </w:rPr>
        <w:t>Снижение с 1,8 до 1,46 товаров в заказе говорит о том, что пользователи совершают более мелкие покупки или реже добавляют товары в корзину. Это усиливает тенденцию к снижению ARPAU.</w:t>
      </w:r>
    </w:p>
    <w:p w14:paraId="00000031" w14:textId="77777777" w:rsidR="008F16DC" w:rsidRDefault="008F16DC">
      <w:pPr>
        <w:rPr>
          <w:color w:val="434343"/>
          <w:sz w:val="28"/>
          <w:szCs w:val="28"/>
        </w:rPr>
      </w:pPr>
    </w:p>
    <w:p w14:paraId="00000032" w14:textId="77777777" w:rsidR="008F16DC" w:rsidRDefault="004A62C1">
      <w:pPr>
        <w:pStyle w:val="2"/>
      </w:pPr>
      <w:bookmarkStart w:id="28" w:name="_hn0rndz6k" w:colFirst="0" w:colLast="0"/>
      <w:bookmarkEnd w:id="28"/>
      <w:r>
        <w:t>Средний чек</w:t>
      </w:r>
    </w:p>
    <w:p w14:paraId="07A7DA03" w14:textId="144CFB8C" w:rsidR="00310C3C" w:rsidRDefault="00310C3C">
      <w:pPr>
        <w:pStyle w:val="3"/>
      </w:pPr>
      <w:bookmarkStart w:id="29" w:name="_lkc6lhfg2uix" w:colFirst="0" w:colLast="0"/>
      <w:bookmarkStart w:id="30" w:name="_bl8sbohx9fkb" w:colFirst="0" w:colLast="0"/>
      <w:bookmarkEnd w:id="29"/>
      <w:bookmarkEnd w:id="30"/>
      <w:r>
        <w:pict w14:anchorId="2DDD24A1">
          <v:shape id="_x0000_i1039" type="#_x0000_t75" style="width:450.8pt;height:223.5pt">
            <v:imagedata r:id="rId14" o:title="Средний чек по месяцам"/>
          </v:shape>
        </w:pict>
      </w:r>
    </w:p>
    <w:p w14:paraId="00000035" w14:textId="4922DF94" w:rsidR="008F16DC" w:rsidRPr="00310C3C" w:rsidRDefault="00310C3C">
      <w:pPr>
        <w:rPr>
          <w:color w:val="000000" w:themeColor="text1"/>
        </w:rPr>
      </w:pPr>
      <w:r w:rsidRPr="00310C3C">
        <w:rPr>
          <w:color w:val="000000" w:themeColor="text1"/>
          <w:sz w:val="28"/>
          <w:szCs w:val="28"/>
        </w:rPr>
        <w:t xml:space="preserve">Снижение среднего чека с 80 руб. в январе до 54 руб. в ноябре подтверждает, что игроки стали меньше тратить за сессию — вероятно, из-за снижения </w:t>
      </w:r>
      <w:proofErr w:type="spellStart"/>
      <w:r w:rsidRPr="00310C3C">
        <w:rPr>
          <w:color w:val="000000" w:themeColor="text1"/>
          <w:sz w:val="28"/>
          <w:szCs w:val="28"/>
        </w:rPr>
        <w:t>вовлечённости</w:t>
      </w:r>
      <w:proofErr w:type="spellEnd"/>
      <w:r w:rsidRPr="00310C3C">
        <w:rPr>
          <w:color w:val="000000" w:themeColor="text1"/>
          <w:sz w:val="28"/>
          <w:szCs w:val="28"/>
        </w:rPr>
        <w:t xml:space="preserve"> или мотивации к покупкам.</w:t>
      </w:r>
    </w:p>
    <w:p w14:paraId="00000036" w14:textId="77777777" w:rsidR="008F16DC" w:rsidRDefault="008F16DC">
      <w:pPr>
        <w:rPr>
          <w:color w:val="434343"/>
          <w:sz w:val="28"/>
          <w:szCs w:val="28"/>
        </w:rPr>
      </w:pPr>
    </w:p>
    <w:p w14:paraId="00000037" w14:textId="77777777" w:rsidR="008F16DC" w:rsidRDefault="004A62C1">
      <w:pPr>
        <w:pStyle w:val="2"/>
      </w:pPr>
      <w:bookmarkStart w:id="31" w:name="_o2d9ejrp3qwa" w:colFirst="0" w:colLast="0"/>
      <w:bookmarkEnd w:id="31"/>
      <w:r>
        <w:lastRenderedPageBreak/>
        <w:t>Доля пользователей, у которых пройдено более 10 уровней</w:t>
      </w:r>
    </w:p>
    <w:p w14:paraId="562BBB0B" w14:textId="2688756F" w:rsidR="00310C3C" w:rsidRDefault="00310C3C">
      <w:pPr>
        <w:pStyle w:val="3"/>
      </w:pPr>
      <w:bookmarkStart w:id="32" w:name="_fdt3hstfi69z" w:colFirst="0" w:colLast="0"/>
      <w:bookmarkStart w:id="33" w:name="_s24acob006u7" w:colFirst="0" w:colLast="0"/>
      <w:bookmarkEnd w:id="32"/>
      <w:bookmarkEnd w:id="33"/>
      <w:r>
        <w:pict w14:anchorId="6E498CF3">
          <v:shape id="_x0000_i1040" type="#_x0000_t75" style="width:450.8pt;height:227.9pt">
            <v:imagedata r:id="rId15" o:title="Доля пользователей, у которых пройдено более 10 уровней"/>
          </v:shape>
        </w:pict>
      </w:r>
    </w:p>
    <w:p w14:paraId="0000003A" w14:textId="53538457" w:rsidR="008F16DC" w:rsidRPr="00310C3C" w:rsidRDefault="00310C3C">
      <w:pPr>
        <w:rPr>
          <w:color w:val="000000" w:themeColor="text1"/>
        </w:rPr>
      </w:pPr>
      <w:r w:rsidRPr="00310C3C">
        <w:rPr>
          <w:color w:val="000000" w:themeColor="text1"/>
          <w:sz w:val="28"/>
          <w:szCs w:val="28"/>
        </w:rPr>
        <w:t xml:space="preserve">Доля пользователей, прошедших более 10 уровней, росла до мая 2024 года, достигнув пика в </w:t>
      </w:r>
      <w:r w:rsidRPr="00310C3C">
        <w:rPr>
          <w:color w:val="000000" w:themeColor="text1"/>
          <w:sz w:val="28"/>
          <w:szCs w:val="28"/>
          <w:lang w:val="ru-RU"/>
        </w:rPr>
        <w:t>90</w:t>
      </w:r>
      <w:r w:rsidRPr="00310C3C">
        <w:rPr>
          <w:color w:val="000000" w:themeColor="text1"/>
          <w:sz w:val="28"/>
          <w:szCs w:val="28"/>
        </w:rPr>
        <w:t xml:space="preserve"> %, но затем начала резко снижаться и к ноябрю упала до 56 %. Это указывает на то, что после изменений в июле (</w:t>
      </w:r>
      <w:proofErr w:type="spellStart"/>
      <w:r w:rsidRPr="00310C3C">
        <w:rPr>
          <w:color w:val="000000" w:themeColor="text1"/>
          <w:sz w:val="28"/>
          <w:szCs w:val="28"/>
        </w:rPr>
        <w:t>редизайн</w:t>
      </w:r>
      <w:proofErr w:type="spellEnd"/>
      <w:r w:rsidRPr="00310C3C">
        <w:rPr>
          <w:color w:val="000000" w:themeColor="text1"/>
          <w:sz w:val="28"/>
          <w:szCs w:val="28"/>
        </w:rPr>
        <w:t xml:space="preserve"> магазина и алгоритм генерации уровней) игроки стали чаще уходить из игры или не могли пройти дальше. Снижение глубины прокачки напрямую влияет на </w:t>
      </w:r>
      <w:proofErr w:type="spellStart"/>
      <w:r w:rsidRPr="00310C3C">
        <w:rPr>
          <w:color w:val="000000" w:themeColor="text1"/>
          <w:sz w:val="28"/>
          <w:szCs w:val="28"/>
        </w:rPr>
        <w:t>вовлечённость</w:t>
      </w:r>
      <w:proofErr w:type="spellEnd"/>
      <w:r w:rsidRPr="00310C3C">
        <w:rPr>
          <w:color w:val="000000" w:themeColor="text1"/>
          <w:sz w:val="28"/>
          <w:szCs w:val="28"/>
        </w:rPr>
        <w:t xml:space="preserve"> и, как следствие, на выручку.</w:t>
      </w:r>
    </w:p>
    <w:p w14:paraId="0000003B" w14:textId="77777777" w:rsidR="008F16DC" w:rsidRDefault="004A62C1">
      <w:pPr>
        <w:pStyle w:val="2"/>
      </w:pPr>
      <w:bookmarkStart w:id="34" w:name="_37f0gr9e9em" w:colFirst="0" w:colLast="0"/>
      <w:bookmarkEnd w:id="34"/>
      <w:r>
        <w:t>Вывод</w:t>
      </w:r>
    </w:p>
    <w:p w14:paraId="0000003C" w14:textId="77777777" w:rsidR="008F16DC" w:rsidRDefault="008F16DC"/>
    <w:p w14:paraId="42BCB023" w14:textId="77777777" w:rsidR="004A62C1" w:rsidRDefault="004A62C1" w:rsidP="004A62C1">
      <w:pPr>
        <w:spacing w:after="200"/>
        <w:rPr>
          <w:sz w:val="28"/>
          <w:szCs w:val="28"/>
          <w:lang w:val="ru-RU"/>
        </w:rPr>
      </w:pPr>
      <w:r w:rsidRPr="004A62C1">
        <w:rPr>
          <w:b/>
          <w:sz w:val="28"/>
          <w:szCs w:val="28"/>
          <w:lang w:val="ru-RU"/>
        </w:rPr>
        <w:t>Что произошло в продукте?</w:t>
      </w:r>
      <w:r w:rsidRPr="004A62C1">
        <w:rPr>
          <w:sz w:val="28"/>
          <w:szCs w:val="28"/>
          <w:lang w:val="ru-RU"/>
        </w:rPr>
        <w:br/>
      </w:r>
    </w:p>
    <w:p w14:paraId="23FB8004" w14:textId="55593E9A" w:rsidR="004A62C1" w:rsidRPr="004A62C1" w:rsidRDefault="004A62C1" w:rsidP="004A62C1">
      <w:pPr>
        <w:spacing w:after="20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июля 2024 года началась стагнация и затем</w:t>
      </w:r>
      <w:r w:rsidRPr="004A62C1">
        <w:rPr>
          <w:sz w:val="28"/>
          <w:szCs w:val="28"/>
          <w:lang w:val="ru-RU"/>
        </w:rPr>
        <w:t xml:space="preserve"> системное снижение выручки, несмотря на рост общей аудитории (MAU). Это означает, что продукт перестал эффективно </w:t>
      </w:r>
      <w:proofErr w:type="spellStart"/>
      <w:r w:rsidRPr="004A62C1">
        <w:rPr>
          <w:sz w:val="28"/>
          <w:szCs w:val="28"/>
          <w:lang w:val="ru-RU"/>
        </w:rPr>
        <w:t>монетизировать</w:t>
      </w:r>
      <w:proofErr w:type="spellEnd"/>
      <w:r w:rsidRPr="004A62C1">
        <w:rPr>
          <w:sz w:val="28"/>
          <w:szCs w:val="28"/>
          <w:lang w:val="ru-RU"/>
        </w:rPr>
        <w:t xml:space="preserve"> пользователей.</w:t>
      </w:r>
    </w:p>
    <w:p w14:paraId="3EA80F2E" w14:textId="77777777" w:rsidR="004A62C1" w:rsidRDefault="004A62C1" w:rsidP="004A62C1">
      <w:pPr>
        <w:spacing w:after="200"/>
        <w:rPr>
          <w:b/>
          <w:sz w:val="28"/>
          <w:szCs w:val="28"/>
          <w:lang w:val="ru-RU"/>
        </w:rPr>
      </w:pPr>
    </w:p>
    <w:p w14:paraId="21D15E7D" w14:textId="7E3126BD" w:rsidR="004A62C1" w:rsidRDefault="004A62C1" w:rsidP="004A62C1">
      <w:pPr>
        <w:spacing w:after="200"/>
        <w:rPr>
          <w:sz w:val="28"/>
          <w:szCs w:val="28"/>
          <w:lang w:val="ru-RU"/>
        </w:rPr>
      </w:pPr>
      <w:r w:rsidRPr="004A62C1">
        <w:rPr>
          <w:b/>
          <w:sz w:val="28"/>
          <w:szCs w:val="28"/>
          <w:lang w:val="ru-RU"/>
        </w:rPr>
        <w:t>В какой части продукта или в каких метриках это произошло?</w:t>
      </w:r>
      <w:r w:rsidRPr="004A62C1">
        <w:rPr>
          <w:sz w:val="28"/>
          <w:szCs w:val="28"/>
          <w:lang w:val="ru-RU"/>
        </w:rPr>
        <w:br/>
      </w:r>
    </w:p>
    <w:p w14:paraId="026AED9A" w14:textId="5BBDF79E" w:rsidR="004A62C1" w:rsidRPr="004A62C1" w:rsidRDefault="004A62C1" w:rsidP="004A62C1">
      <w:pPr>
        <w:spacing w:after="200"/>
        <w:rPr>
          <w:sz w:val="28"/>
          <w:szCs w:val="28"/>
          <w:lang w:val="ru-RU"/>
        </w:rPr>
      </w:pPr>
      <w:r w:rsidRPr="004A62C1">
        <w:rPr>
          <w:sz w:val="28"/>
          <w:szCs w:val="28"/>
          <w:lang w:val="ru-RU"/>
        </w:rPr>
        <w:t xml:space="preserve">Проблема локализована в </w:t>
      </w:r>
      <w:proofErr w:type="spellStart"/>
      <w:r w:rsidRPr="004A62C1">
        <w:rPr>
          <w:sz w:val="28"/>
          <w:szCs w:val="28"/>
          <w:lang w:val="ru-RU"/>
        </w:rPr>
        <w:t>вовлечённости</w:t>
      </w:r>
      <w:proofErr w:type="spellEnd"/>
      <w:r w:rsidRPr="004A62C1">
        <w:rPr>
          <w:sz w:val="28"/>
          <w:szCs w:val="28"/>
          <w:lang w:val="ru-RU"/>
        </w:rPr>
        <w:t xml:space="preserve"> и конверсии: резко упал показатель удержания (особенно на D1-D5), снизилась доля </w:t>
      </w:r>
      <w:r w:rsidRPr="004A62C1">
        <w:rPr>
          <w:sz w:val="28"/>
          <w:szCs w:val="28"/>
          <w:lang w:val="ru-RU"/>
        </w:rPr>
        <w:lastRenderedPageBreak/>
        <w:t>игроков, проходящих более 10 уровней, конверсия из корзины в оплату упала до нуля, а ARPAU и средний чек рухнули. При этом MAU и привлечение новых пользователей продолжали расти.</w:t>
      </w:r>
    </w:p>
    <w:p w14:paraId="7C059BA6" w14:textId="77777777" w:rsidR="004A62C1" w:rsidRDefault="004A62C1" w:rsidP="004A62C1">
      <w:pPr>
        <w:spacing w:after="200"/>
        <w:rPr>
          <w:b/>
          <w:sz w:val="28"/>
          <w:szCs w:val="28"/>
          <w:lang w:val="ru-RU"/>
        </w:rPr>
      </w:pPr>
    </w:p>
    <w:p w14:paraId="73A27EAC" w14:textId="3BE28498" w:rsidR="004A62C1" w:rsidRDefault="004A62C1" w:rsidP="004A62C1">
      <w:pPr>
        <w:spacing w:after="200"/>
        <w:rPr>
          <w:sz w:val="28"/>
          <w:szCs w:val="28"/>
          <w:lang w:val="ru-RU"/>
        </w:rPr>
      </w:pPr>
      <w:r w:rsidRPr="004A62C1">
        <w:rPr>
          <w:b/>
          <w:sz w:val="28"/>
          <w:szCs w:val="28"/>
          <w:lang w:val="ru-RU"/>
        </w:rPr>
        <w:t>По какой причине это произошло? Что повлияло на это?</w:t>
      </w:r>
      <w:r w:rsidRPr="004A62C1">
        <w:rPr>
          <w:sz w:val="28"/>
          <w:szCs w:val="28"/>
          <w:lang w:val="ru-RU"/>
        </w:rPr>
        <w:br/>
      </w:r>
    </w:p>
    <w:p w14:paraId="5B29DFBF" w14:textId="5BC36FBD" w:rsidR="004A62C1" w:rsidRPr="004A62C1" w:rsidRDefault="004A62C1" w:rsidP="004A62C1">
      <w:pPr>
        <w:spacing w:after="200"/>
        <w:rPr>
          <w:sz w:val="28"/>
          <w:szCs w:val="28"/>
          <w:lang w:val="ru-RU"/>
        </w:rPr>
      </w:pPr>
      <w:r w:rsidRPr="004A62C1">
        <w:rPr>
          <w:sz w:val="28"/>
          <w:szCs w:val="28"/>
          <w:lang w:val="ru-RU"/>
        </w:rPr>
        <w:t xml:space="preserve">Скорее всего, изменения, внесённые в июле — </w:t>
      </w:r>
      <w:proofErr w:type="spellStart"/>
      <w:r w:rsidRPr="004A62C1">
        <w:rPr>
          <w:sz w:val="28"/>
          <w:szCs w:val="28"/>
          <w:lang w:val="ru-RU"/>
        </w:rPr>
        <w:t>редизайн</w:t>
      </w:r>
      <w:proofErr w:type="spellEnd"/>
      <w:r w:rsidRPr="004A62C1">
        <w:rPr>
          <w:sz w:val="28"/>
          <w:szCs w:val="28"/>
          <w:lang w:val="ru-RU"/>
        </w:rPr>
        <w:t xml:space="preserve"> </w:t>
      </w:r>
      <w:proofErr w:type="spellStart"/>
      <w:r w:rsidRPr="004A62C1">
        <w:rPr>
          <w:sz w:val="28"/>
          <w:szCs w:val="28"/>
          <w:lang w:val="ru-RU"/>
        </w:rPr>
        <w:t>внутриигрового</w:t>
      </w:r>
      <w:proofErr w:type="spellEnd"/>
      <w:r w:rsidRPr="004A62C1">
        <w:rPr>
          <w:sz w:val="28"/>
          <w:szCs w:val="28"/>
          <w:lang w:val="ru-RU"/>
        </w:rPr>
        <w:t xml:space="preserve"> магазина и корректировка алгоритма генерации уровней — нарушили игровой цикл: </w:t>
      </w:r>
      <w:bookmarkStart w:id="35" w:name="_GoBack"/>
      <w:bookmarkEnd w:id="35"/>
      <w:r w:rsidRPr="004A62C1">
        <w:rPr>
          <w:sz w:val="28"/>
          <w:szCs w:val="28"/>
          <w:lang w:val="ru-RU"/>
        </w:rPr>
        <w:t>игроки стали быстрее уходить (низкий уровень удержания), меньше проходить уровней (снижение глубины прокачки), теряли мотивацию к покупкам (обрыв воронки, падение ARPAU). Это привело к снижению монетизации, несмотря на рост трафика.</w:t>
      </w:r>
    </w:p>
    <w:p w14:paraId="00000041" w14:textId="787B0F01" w:rsidR="008F16DC" w:rsidRPr="004A62C1" w:rsidRDefault="008F16DC" w:rsidP="004A62C1">
      <w:pPr>
        <w:spacing w:after="200"/>
        <w:rPr>
          <w:lang w:val="ru-RU"/>
        </w:rPr>
      </w:pPr>
    </w:p>
    <w:sectPr w:rsidR="008F16DC" w:rsidRPr="004A62C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  <w:embedRegular r:id="rId1" w:fontKey="{774DC210-4C40-461A-A3AA-3D86BBA43D28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E130239B-8A45-43DC-98DF-130A3EACD84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CCB3A7D5-49E4-49FF-B65F-1C8C59003F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E7D0E"/>
    <w:multiLevelType w:val="multilevel"/>
    <w:tmpl w:val="9D52F6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6DC"/>
    <w:rsid w:val="00310C3C"/>
    <w:rsid w:val="00380DEE"/>
    <w:rsid w:val="004A62C1"/>
    <w:rsid w:val="008F1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B5C09"/>
  <w15:docId w15:val="{7501671E-4C0E-410F-92E9-FBCDE8DFB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07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Соловьев Иван Александрович</cp:lastModifiedBy>
  <cp:revision>3</cp:revision>
  <dcterms:created xsi:type="dcterms:W3CDTF">2025-10-30T08:28:00Z</dcterms:created>
  <dcterms:modified xsi:type="dcterms:W3CDTF">2025-10-30T08:48:00Z</dcterms:modified>
</cp:coreProperties>
</file>