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Наши преимущества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Наши услуги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нас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Новости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Полиграфическая продукция для вашего бизнеса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Полиграфические услуги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О нас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Производственное предприятие полного цикла «Типография King of Print» успешно осуществляет свою деятельность с 2002 года на рынке полиграфических услуг Калининградской области и России.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время своего существования «Типография King of Print» из маленького рекламного агентства с однокрасочной печатной машиной выросла в полноценное полиграфическое производство с собственными мощностями.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Клиентоориентированность важнейший критерий в работе нашего предприятия. Мы четко понимаем, кто наши клиенты, какие у них ожидания, что для них принципиально, а что нет. Благодаря этому мы долгие годы поддерживаем крайне низкий процент рекламаций. Размещая заказы в «Типография King of Print» клиент на максимально комфортных условиях избавляется от насущных и будущих проблем с полиграфическими материалами.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Наши новости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Участие в любой выставке без рекламной полиграфии лишено всякого смысла!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Подготовка к выставке — очень ответственное предприятие, от нее зависит, как пройдет выставка и итоги участия в ней. Заказ полиграфической продукции является одной из самых значимых задач, поэтому важно найти такую типографию, которая не только воплотит все ваши идеи в жизнь, но сделает это в кратчайшие сроки и наивысшим качеством. К вашим услугам — серьезная производственная база с офсетной и цифровой печатью, и шелкографией! Кстати, цифровая печать в такие моменты — единственное спасение! Ведь, качество цифровой печати сейчас, ничем не уступает качеству офсета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KingOfThePrint@gmail.com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+7 (911) 111-55-11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