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0C" w:rsidRPr="002B2B0C" w:rsidRDefault="002B2B0C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2.</w:t>
      </w:r>
      <w:r w:rsidR="00564F4B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>5</w:t>
      </w: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. </w:t>
      </w:r>
    </w:p>
    <w:p w:rsidR="002B2B0C" w:rsidRDefault="002B2B0C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Введение в разработку </w:t>
      </w:r>
      <w:proofErr w:type="spellStart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Web</w:t>
      </w:r>
      <w:proofErr w:type="spellEnd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-приложений на ASP.NET </w:t>
      </w:r>
      <w:proofErr w:type="spellStart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Core</w:t>
      </w:r>
      <w:proofErr w:type="spellEnd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</w:p>
    <w:p w:rsidR="002B2B0C" w:rsidRPr="002B2B0C" w:rsidRDefault="00AB6119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AB6119">
        <w:rPr>
          <w:rFonts w:ascii="Times New Roman" w:hAnsi="Times New Roman" w:cs="Times New Roman"/>
          <w:b/>
          <w:color w:val="333333"/>
          <w:sz w:val="28"/>
          <w:szCs w:val="28"/>
        </w:rPr>
        <w:t>Базовые CRUD-операции.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Цель</w:t>
      </w:r>
      <w:r w:rsidR="002B2B0C"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B2B0C" w:rsidRPr="002B2B0C">
        <w:rPr>
          <w:rFonts w:ascii="Times New Roman" w:hAnsi="Times New Roman" w:cs="Times New Roman"/>
          <w:b/>
          <w:color w:val="333333"/>
          <w:sz w:val="24"/>
          <w:szCs w:val="24"/>
        </w:rPr>
        <w:t>работы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: Разработка </w:t>
      </w:r>
      <w:proofErr w:type="spellStart"/>
      <w:r w:rsidRPr="002B2B0C">
        <w:rPr>
          <w:rFonts w:ascii="Times New Roman" w:hAnsi="Times New Roman" w:cs="Times New Roman"/>
          <w:color w:val="333333"/>
          <w:sz w:val="24"/>
          <w:szCs w:val="24"/>
        </w:rPr>
        <w:t>Web</w:t>
      </w:r>
      <w:proofErr w:type="spellEnd"/>
      <w:r w:rsidRPr="002B2B0C">
        <w:rPr>
          <w:rFonts w:ascii="Times New Roman" w:hAnsi="Times New Roman" w:cs="Times New Roman"/>
          <w:color w:val="333333"/>
          <w:sz w:val="24"/>
          <w:szCs w:val="24"/>
        </w:rPr>
        <w:t>-приложения по предоставленному техническому заданию.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Описание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8F71C3" w:rsidRDefault="008F71C3" w:rsidP="008F71C3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Проектирование модели данных</w:t>
      </w:r>
    </w:p>
    <w:p w:rsidR="008F71C3" w:rsidRPr="00AB6119" w:rsidRDefault="008F71C3" w:rsidP="008F71C3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Использование </w:t>
      </w:r>
      <w:r w:rsidRPr="008F71C3">
        <w:rPr>
          <w:color w:val="333333"/>
        </w:rPr>
        <w:t>Entity</w:t>
      </w:r>
      <w:r w:rsidRPr="00355E54">
        <w:rPr>
          <w:color w:val="333333"/>
        </w:rPr>
        <w:t xml:space="preserve"> </w:t>
      </w:r>
      <w:r w:rsidRPr="008F71C3">
        <w:rPr>
          <w:color w:val="333333"/>
        </w:rPr>
        <w:t>Framework</w:t>
      </w:r>
      <w:r w:rsidRPr="00355E54">
        <w:rPr>
          <w:color w:val="333333"/>
        </w:rPr>
        <w:t xml:space="preserve"> </w:t>
      </w:r>
      <w:r w:rsidRPr="008F71C3">
        <w:rPr>
          <w:color w:val="333333"/>
        </w:rPr>
        <w:t>Core</w:t>
      </w:r>
      <w:r w:rsidRPr="00355E54">
        <w:rPr>
          <w:color w:val="333333"/>
        </w:rPr>
        <w:t xml:space="preserve"> </w:t>
      </w:r>
      <w:r>
        <w:rPr>
          <w:color w:val="333333"/>
        </w:rPr>
        <w:t>для работы с данными.</w:t>
      </w:r>
    </w:p>
    <w:p w:rsidR="00AB6119" w:rsidRDefault="00AB6119" w:rsidP="00AB6119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Реализация </w:t>
      </w:r>
      <w:r w:rsidRPr="00AB6119">
        <w:rPr>
          <w:color w:val="333333"/>
        </w:rPr>
        <w:t>CRUD</w:t>
      </w:r>
      <w:r>
        <w:rPr>
          <w:color w:val="333333"/>
        </w:rPr>
        <w:t>-операций для простой сущности.</w:t>
      </w:r>
    </w:p>
    <w:p w:rsidR="00AB6119" w:rsidRPr="001D1786" w:rsidRDefault="00AB6119" w:rsidP="00AB6119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Использование механизма </w:t>
      </w:r>
      <w:r w:rsidRPr="00AB6119">
        <w:rPr>
          <w:color w:val="333333"/>
        </w:rPr>
        <w:t>Scaffolding.</w:t>
      </w:r>
    </w:p>
    <w:p w:rsidR="00AB6119" w:rsidRPr="00AB6119" w:rsidRDefault="00AB6119" w:rsidP="002B2B0C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 w:rsidRPr="00AB6119">
        <w:rPr>
          <w:color w:val="333333"/>
        </w:rPr>
        <w:t>Реализация CRUD-операций с использованием отдельной модели представления.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351" w:rsidRPr="00AB6119" w:rsidRDefault="002B2B0C" w:rsidP="002B2B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Задание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="00AB6119">
        <w:rPr>
          <w:rFonts w:ascii="Times New Roman" w:hAnsi="Times New Roman" w:cs="Times New Roman"/>
          <w:sz w:val="24"/>
          <w:szCs w:val="24"/>
        </w:rPr>
        <w:t xml:space="preserve">Необходимо реализовать </w:t>
      </w:r>
      <w:r w:rsidR="008F71C3">
        <w:rPr>
          <w:rFonts w:ascii="Times New Roman" w:hAnsi="Times New Roman" w:cs="Times New Roman"/>
          <w:sz w:val="24"/>
          <w:szCs w:val="24"/>
        </w:rPr>
        <w:t>баз</w:t>
      </w:r>
      <w:r w:rsidR="00597D48">
        <w:rPr>
          <w:rFonts w:ascii="Times New Roman" w:hAnsi="Times New Roman" w:cs="Times New Roman"/>
          <w:sz w:val="24"/>
          <w:szCs w:val="24"/>
        </w:rPr>
        <w:t>у</w:t>
      </w:r>
      <w:bookmarkStart w:id="0" w:name="_GoBack"/>
      <w:bookmarkEnd w:id="0"/>
      <w:r w:rsidR="008F71C3">
        <w:rPr>
          <w:rFonts w:ascii="Times New Roman" w:hAnsi="Times New Roman" w:cs="Times New Roman"/>
          <w:sz w:val="24"/>
          <w:szCs w:val="24"/>
        </w:rPr>
        <w:t xml:space="preserve"> данных, содержащую информацию о больницах, палатах, докторах и пациентах.</w:t>
      </w:r>
      <w:r w:rsidR="00597D48">
        <w:rPr>
          <w:rFonts w:ascii="Times New Roman" w:hAnsi="Times New Roman" w:cs="Times New Roman"/>
          <w:sz w:val="24"/>
          <w:szCs w:val="24"/>
        </w:rPr>
        <w:t xml:space="preserve"> Для каждой сущности реализовать </w:t>
      </w:r>
      <w:r w:rsidR="00597D48" w:rsidRPr="00597D48">
        <w:rPr>
          <w:rFonts w:ascii="Times New Roman" w:hAnsi="Times New Roman" w:cs="Times New Roman"/>
          <w:sz w:val="24"/>
          <w:szCs w:val="24"/>
        </w:rPr>
        <w:t>CRUD</w:t>
      </w:r>
      <w:r w:rsidR="00597D48" w:rsidRPr="00597D48">
        <w:rPr>
          <w:rFonts w:ascii="Times New Roman" w:hAnsi="Times New Roman" w:cs="Times New Roman"/>
          <w:sz w:val="24"/>
          <w:szCs w:val="24"/>
        </w:rPr>
        <w:t>-операции.</w:t>
      </w:r>
    </w:p>
    <w:sectPr w:rsidR="00FE1351" w:rsidRPr="00AB6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0879"/>
    <w:multiLevelType w:val="hybridMultilevel"/>
    <w:tmpl w:val="6C1E208A"/>
    <w:lvl w:ilvl="0" w:tplc="041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" w15:restartNumberingAfterBreak="0">
    <w:nsid w:val="346B3D09"/>
    <w:multiLevelType w:val="hybridMultilevel"/>
    <w:tmpl w:val="A210CE24"/>
    <w:lvl w:ilvl="0" w:tplc="187A5C1A">
      <w:start w:val="1"/>
      <w:numFmt w:val="bullet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51"/>
    <w:rsid w:val="001F208C"/>
    <w:rsid w:val="002B2B0C"/>
    <w:rsid w:val="00564F4B"/>
    <w:rsid w:val="00597D48"/>
    <w:rsid w:val="00743813"/>
    <w:rsid w:val="008F71C3"/>
    <w:rsid w:val="00966562"/>
    <w:rsid w:val="00AB6119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D7C4E0-8FC8-4638-B367-796EAD89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FE1351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rsid w:val="008F7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Шкуркин Алексей Сергеевич</dc:creator>
  <cp:lastModifiedBy>Irina</cp:lastModifiedBy>
  <cp:revision>5</cp:revision>
  <dcterms:created xsi:type="dcterms:W3CDTF">2019-03-19T03:58:00Z</dcterms:created>
  <dcterms:modified xsi:type="dcterms:W3CDTF">2020-05-12T03:36:00Z</dcterms:modified>
</cp:coreProperties>
</file>