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1-23"/>
    <w:p>
      <w:pPr>
        <w:pStyle w:val="Heading1"/>
      </w:pPr>
      <w:r>
        <w:t xml:space="preserve">NSW Covid Update for 2022-01-23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2022-01-23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2022-01-23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24th January 2022</w:t>
            </w:r>
          </w:p>
        </w:tc>
        <w:tc>
          <w:p>
            <w:pPr>
              <w:pStyle w:val="Compact"/>
              <w:jc w:val="left"/>
            </w:pPr>
            <w:r>
              <w:t xml:space="preserve">1154.0</w:t>
            </w:r>
          </w:p>
        </w:tc>
        <w:tc>
          <w:p>
            <w:pPr>
              <w:pStyle w:val="Compact"/>
              <w:jc w:val="left"/>
            </w:pPr>
            <w:r>
              <w:t xml:space="preserve">39.0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30th January 2022</w:t>
            </w:r>
          </w:p>
        </w:tc>
        <w:tc>
          <w:p>
            <w:pPr>
              <w:pStyle w:val="Compact"/>
              <w:jc w:val="left"/>
            </w:pPr>
            <w:r>
              <w:t xml:space="preserve">1371.0</w:t>
            </w:r>
          </w:p>
        </w:tc>
        <w:tc>
          <w:p>
            <w:pPr>
              <w:pStyle w:val="Compact"/>
              <w:jc w:val="left"/>
            </w:pPr>
            <w:r>
              <w:t xml:space="preserve">33.0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22nd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1655.0</w:t>
            </w:r>
          </w:p>
        </w:tc>
        <w:tc>
          <w:p>
            <w:pPr>
              <w:pStyle w:val="Compact"/>
              <w:jc w:val="left"/>
            </w:pPr>
            <w:r>
              <w:t xml:space="preserve">2.0</w:t>
            </w:r>
          </w:p>
        </w:tc>
      </w:tr>
    </w:tbl>
    <w:p>
      <w:pPr>
        <w:pStyle w:val="BodyText"/>
      </w:pPr>
      <w:r>
        <w:t xml:space="preserve">The death rate will peak on</w:t>
      </w:r>
      <w:r>
        <w:t xml:space="preserve"> </w:t>
      </w:r>
      <w:r>
        <w:rPr>
          <w:bCs/>
          <w:b/>
        </w:rPr>
        <w:t xml:space="preserve">Monday 24th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1669.0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3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3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3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Saturday 8th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3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24th January 2022</w:t>
            </w:r>
          </w:p>
        </w:tc>
        <w:tc>
          <w:p>
            <w:pPr>
              <w:pStyle w:val="Compact"/>
              <w:jc w:val="left"/>
            </w:pPr>
            <w:r>
              <w:t xml:space="preserve">994703.0</w:t>
            </w:r>
          </w:p>
        </w:tc>
        <w:tc>
          <w:p>
            <w:pPr>
              <w:pStyle w:val="Compact"/>
              <w:jc w:val="left"/>
            </w:pPr>
            <w:r>
              <w:t xml:space="preserve">17393.0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30th January 2022</w:t>
            </w:r>
          </w:p>
        </w:tc>
        <w:tc>
          <w:p>
            <w:pPr>
              <w:pStyle w:val="Compact"/>
              <w:jc w:val="left"/>
            </w:pPr>
            <w:r>
              <w:t xml:space="preserve">1058530.0</w:t>
            </w:r>
          </w:p>
        </w:tc>
        <w:tc>
          <w:p>
            <w:pPr>
              <w:pStyle w:val="Compact"/>
              <w:jc w:val="left"/>
            </w:pPr>
            <w:r>
              <w:t xml:space="preserve">6909.0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1084614.0</w:t>
            </w:r>
          </w:p>
        </w:tc>
        <w:tc>
          <w:p>
            <w:pPr>
              <w:pStyle w:val="Compact"/>
              <w:jc w:val="left"/>
            </w:pPr>
            <w:r>
              <w:t xml:space="preserve">2099.0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22nd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1094864.0</w:t>
            </w:r>
          </w:p>
        </w:tc>
        <w:tc>
          <w:p>
            <w:pPr>
              <w:pStyle w:val="Compact"/>
              <w:jc w:val="left"/>
            </w:pPr>
            <w:r>
              <w:t xml:space="preserve">124.0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1095497.0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12th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3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1-23/nsw-covid-report-2022-01-23.docx" TargetMode="External" /><Relationship Type="http://schemas.openxmlformats.org/officeDocument/2006/relationships/hyperlink" Id="rId20" Target="https://github.com/solresol/yet-another-pandemic-prediction/raw/main/output/2022-01-23/nsw-covid-report-2022-01-2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1-23/nsw-covid-report-2022-01-23.docx" TargetMode="External" /><Relationship Type="http://schemas.openxmlformats.org/officeDocument/2006/relationships/hyperlink" Id="rId20" Target="https://github.com/solresol/yet-another-pandemic-prediction/raw/main/output/2022-01-23/nsw-covid-report-2022-01-2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2022-01-23T01:19:48Z</dcterms:created>
  <dcterms:modified xsi:type="dcterms:W3CDTF">2022-01-23T01:19:48Z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