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BC1B87" w14:textId="77777777" w:rsidR="008040CD" w:rsidRDefault="00AB49D0">
      <w:pPr>
        <w:spacing w:line="240" w:lineRule="auto"/>
      </w:pPr>
      <w:r>
        <w:rPr>
          <w:b/>
          <w:color w:val="1F3864"/>
          <w:sz w:val="40"/>
        </w:rPr>
        <w:t>Devlet Bütçesi 3/5 — Bütçe sistemleri ve Türkiye'de bütçe türleri</w:t>
      </w:r>
    </w:p>
    <w:p w14:paraId="1B78B13C" w14:textId="77777777" w:rsidR="008040CD" w:rsidRDefault="00AB49D0">
      <w:pPr>
        <w:pBdr>
          <w:bottom w:val="single" w:sz="12" w:space="2" w:color="1F3864"/>
        </w:pBdr>
        <w:spacing w:after="80" w:line="269" w:lineRule="auto"/>
      </w:pPr>
      <w:r>
        <w:rPr>
          <w:b/>
          <w:color w:val="1F3864"/>
          <w:sz w:val="19"/>
        </w:rPr>
        <w:t>P.A.C.E.R. ÇALIŞMA KAĞIDI</w:t>
      </w:r>
    </w:p>
    <w:p w14:paraId="0033FE34" w14:textId="77777777" w:rsidR="008040CD" w:rsidRDefault="00AB49D0">
      <w:pPr>
        <w:spacing w:after="160" w:line="269" w:lineRule="auto"/>
      </w:pPr>
      <w:r>
        <w:rPr>
          <w:color w:val="5F5F5F"/>
          <w:sz w:val="17"/>
        </w:rPr>
        <w:t xml:space="preserve">KPSS A Grubu · Maliye · 5. Bölüm: Devlet Bütçesi  ·  Kaynak: KPSS A Maliye 5. Bölüm notu · başlık 7–8  ·  Kullanım: Kapalı kitap sınav (KPSS A)  ·  Bugünkü </w:t>
      </w:r>
      <w:r>
        <w:rPr>
          <w:color w:val="5F5F5F"/>
          <w:sz w:val="17"/>
        </w:rPr>
        <w:t>oturum: ~87 dk  ·  Tarih: ____________</w:t>
      </w:r>
    </w:p>
    <w:tbl>
      <w:tblPr>
        <w:tblW w:w="9611"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8040CD" w14:paraId="075475F3" w14:textId="77777777">
        <w:trPr>
          <w:cantSplit/>
        </w:trPr>
        <w:tc>
          <w:tcPr>
            <w:tcW w:w="9609" w:type="dxa"/>
            <w:shd w:val="clear" w:color="auto" w:fill="EEF3FA"/>
          </w:tcPr>
          <w:p w14:paraId="65ABB53B" w14:textId="77777777" w:rsidR="008040CD" w:rsidRDefault="00AB49D0">
            <w:pPr>
              <w:spacing w:before="20" w:after="20" w:line="259" w:lineRule="auto"/>
            </w:pPr>
            <w:r>
              <w:rPr>
                <w:b/>
                <w:color w:val="1F3864"/>
                <w:sz w:val="20"/>
              </w:rPr>
              <w:t xml:space="preserve">Konunun çekirdeği:  </w:t>
            </w:r>
            <w:r>
              <w:rPr>
                <w:sz w:val="20"/>
              </w:rPr>
              <w:t>Her bütçe sistemi bir öncekinin eksiğine tepkidir ve bütçeye yeni bir soru sordurur: ne satın alınıyor? → ne yapılıyor, kaça? → hangi amaçla? → hâlâ gerekli mi? → topluma sonucu ne? Türkiye'de bu çizgi 1973 program bütçeden 2021 program bazlı performans bütçeye uzanır; 5018 ise genel yönetim bütçelerini üç grupta toplar.</w:t>
            </w:r>
          </w:p>
        </w:tc>
      </w:tr>
    </w:tbl>
    <w:p w14:paraId="4E3DA126" w14:textId="77777777" w:rsidR="008040CD" w:rsidRDefault="008040CD">
      <w:pPr>
        <w:spacing w:line="80" w:lineRule="exact"/>
      </w:pPr>
    </w:p>
    <w:tbl>
      <w:tblPr>
        <w:tblW w:w="9611" w:type="dxa"/>
        <w:tblBorders>
          <w:top w:val="single" w:sz="6" w:space="0" w:color="C5DDB3"/>
          <w:left w:val="single" w:sz="6" w:space="0" w:color="C5DDB3"/>
          <w:bottom w:val="single" w:sz="6" w:space="0" w:color="C5DDB3"/>
          <w:right w:val="single" w:sz="6" w:space="0" w:color="C5DDB3"/>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8040CD" w14:paraId="4236EBE9" w14:textId="77777777">
        <w:trPr>
          <w:cantSplit/>
        </w:trPr>
        <w:tc>
          <w:tcPr>
            <w:tcW w:w="9609" w:type="dxa"/>
            <w:shd w:val="clear" w:color="auto" w:fill="F3F8EE"/>
          </w:tcPr>
          <w:p w14:paraId="2D5C1FA6" w14:textId="77777777" w:rsidR="008040CD" w:rsidRDefault="00AB49D0">
            <w:pPr>
              <w:spacing w:before="20" w:after="20" w:line="259" w:lineRule="auto"/>
            </w:pPr>
            <w:r>
              <w:rPr>
                <w:b/>
                <w:color w:val="1E6B34"/>
                <w:sz w:val="20"/>
              </w:rPr>
              <w:t xml:space="preserve">Oturumun sonunda yapabilmen gereken:  </w:t>
            </w:r>
            <w:r>
              <w:rPr>
                <w:sz w:val="20"/>
              </w:rPr>
              <w:t>Bir bütçe uygulamasının (sınıflandırma biçimi, karar mantığı, temel soru, aracı) hangi sisteme ait olduğunu ve neden doğduğunu söyleyebilmek; bir kamu idaresinin bütçesinin hangi gruba ve cetvele girdiğini, yıl içi ya da yılbaşı sorunlarında hangi bütçe türüne başvurulacağını gerekçesiyle belirleyebilmek.</w:t>
            </w:r>
          </w:p>
        </w:tc>
      </w:tr>
    </w:tbl>
    <w:p w14:paraId="500523DC" w14:textId="77777777" w:rsidR="008040CD" w:rsidRDefault="008040CD">
      <w:pPr>
        <w:spacing w:line="80" w:lineRule="exact"/>
      </w:pPr>
    </w:p>
    <w:p w14:paraId="703D7D12" w14:textId="77777777" w:rsidR="008040CD" w:rsidRDefault="00AB49D0">
      <w:pPr>
        <w:keepNext/>
        <w:spacing w:before="120" w:after="60" w:line="269" w:lineRule="auto"/>
      </w:pPr>
      <w:r>
        <w:rPr>
          <w:b/>
          <w:color w:val="1F3864"/>
          <w:sz w:val="23"/>
        </w:rPr>
        <w:t>Bu kağıt nasıl çalışır</w:t>
      </w:r>
    </w:p>
    <w:p w14:paraId="01F406B1" w14:textId="77777777" w:rsidR="008040CD" w:rsidRDefault="00AB49D0">
      <w:pPr>
        <w:spacing w:after="40" w:line="269" w:lineRule="auto"/>
        <w:ind w:left="397" w:hanging="283"/>
      </w:pPr>
      <w:r>
        <w:rPr>
          <w:b/>
          <w:color w:val="1F3864"/>
          <w:sz w:val="19"/>
        </w:rPr>
        <w:t xml:space="preserve">1.  </w:t>
      </w:r>
      <w:r>
        <w:rPr>
          <w:b/>
          <w:sz w:val="19"/>
        </w:rPr>
        <w:t xml:space="preserve">İki </w:t>
      </w:r>
      <w:r>
        <w:rPr>
          <w:b/>
          <w:sz w:val="19"/>
        </w:rPr>
        <w:t>aşama.</w:t>
      </w:r>
      <w:r>
        <w:rPr>
          <w:sz w:val="19"/>
        </w:rPr>
        <w:t xml:space="preserve"> Önce TÜKET (oku, izle), sonra SİNDİR (işle). Öğrenme ancak tüketimi sindirim izlediğinde gerçekleşir; önemli olan beynine ne girdiği değil, ne kaldığı.</w:t>
      </w:r>
    </w:p>
    <w:p w14:paraId="09B15E30" w14:textId="77777777" w:rsidR="008040CD" w:rsidRDefault="00AB49D0">
      <w:pPr>
        <w:spacing w:after="40" w:line="269" w:lineRule="auto"/>
        <w:ind w:left="397" w:hanging="283"/>
      </w:pPr>
      <w:r>
        <w:rPr>
          <w:b/>
          <w:color w:val="1F3864"/>
          <w:sz w:val="19"/>
        </w:rPr>
        <w:t xml:space="preserve">2.  </w:t>
      </w:r>
      <w:r>
        <w:rPr>
          <w:b/>
          <w:sz w:val="19"/>
        </w:rPr>
        <w:t>Denge.</w:t>
      </w:r>
      <w:r>
        <w:rPr>
          <w:sz w:val="19"/>
        </w:rPr>
        <w:t xml:space="preserve"> Kaynak bloklara bölündü. Bir bloğu sindirmeden sonrakine geçme. Vaktin yetmezse daha hızlı okuma, daha az oku: sindirilmeden tüketilen bilginin büyük kısmı unutulur.</w:t>
      </w:r>
    </w:p>
    <w:p w14:paraId="74771F85" w14:textId="77777777" w:rsidR="008040CD" w:rsidRDefault="00AB49D0">
      <w:pPr>
        <w:spacing w:after="40" w:line="269" w:lineRule="auto"/>
        <w:ind w:left="397" w:hanging="283"/>
      </w:pPr>
      <w:r>
        <w:rPr>
          <w:b/>
          <w:color w:val="1F3864"/>
          <w:sz w:val="19"/>
        </w:rPr>
        <w:t xml:space="preserve">3.  </w:t>
      </w:r>
      <w:r>
        <w:rPr>
          <w:b/>
          <w:sz w:val="19"/>
        </w:rPr>
        <w:t>Okurken tanı.</w:t>
      </w:r>
      <w:r>
        <w:rPr>
          <w:sz w:val="19"/>
        </w:rPr>
        <w:t xml:space="preserve"> Her bilgiyi okurken türüne göre ayır, kaynağın kenarına harfini yaz. Her türün kendi işlemi var; yanlış işlem vakit yer ve seni pasif okumaya iter.</w:t>
      </w:r>
    </w:p>
    <w:p w14:paraId="1901181D" w14:textId="77777777" w:rsidR="008040CD" w:rsidRDefault="00AB49D0">
      <w:pPr>
        <w:spacing w:after="40" w:line="269" w:lineRule="auto"/>
        <w:ind w:left="397" w:hanging="283"/>
      </w:pPr>
      <w:r>
        <w:rPr>
          <w:b/>
          <w:color w:val="1F3864"/>
          <w:sz w:val="19"/>
        </w:rPr>
        <w:t xml:space="preserve">4.  </w:t>
      </w:r>
      <w:r>
        <w:rPr>
          <w:b/>
          <w:sz w:val="19"/>
        </w:rPr>
        <w:t>Okurken ezberleme.</w:t>
      </w:r>
      <w:r>
        <w:rPr>
          <w:sz w:val="19"/>
        </w:rPr>
        <w:t xml:space="preserve"> Aklına sokmak için aynı yeri yeniden okumaya ya da satır satır not çıkarmaya başladıysan dur: bu, sindirime geçme zamanının işaretidir.</w:t>
      </w:r>
    </w:p>
    <w:p w14:paraId="5A06BCF7" w14:textId="77777777" w:rsidR="008040CD" w:rsidRDefault="00AB49D0">
      <w:pPr>
        <w:spacing w:after="40" w:line="269" w:lineRule="auto"/>
        <w:ind w:left="397" w:hanging="283"/>
      </w:pPr>
      <w:r>
        <w:rPr>
          <w:b/>
          <w:color w:val="1F3864"/>
          <w:sz w:val="19"/>
        </w:rPr>
        <w:t xml:space="preserve">5.  </w:t>
      </w:r>
      <w:r>
        <w:rPr>
          <w:b/>
          <w:sz w:val="19"/>
        </w:rPr>
        <w:t>Amaç.</w:t>
      </w:r>
      <w:r>
        <w:rPr>
          <w:sz w:val="19"/>
        </w:rPr>
        <w:t xml:space="preserve"> Her şeyi hatırlamak değil; gereken bilgiyi akıl yürütürken ve problem çözerken kullanabileceğin biçimde hatırlamak.</w:t>
      </w:r>
    </w:p>
    <w:p w14:paraId="4F8C44EB" w14:textId="77777777" w:rsidR="008040CD" w:rsidRDefault="00AB49D0">
      <w:pPr>
        <w:keepNext/>
        <w:spacing w:before="160" w:after="60" w:line="269" w:lineRule="auto"/>
      </w:pPr>
      <w:r>
        <w:rPr>
          <w:b/>
          <w:color w:val="1F3864"/>
        </w:rPr>
        <w:t>Beş bilgi türü ve işlemleri</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455"/>
        <w:gridCol w:w="1134"/>
        <w:gridCol w:w="3175"/>
        <w:gridCol w:w="2948"/>
        <w:gridCol w:w="1899"/>
      </w:tblGrid>
      <w:tr w:rsidR="008040CD" w14:paraId="3FB9AFE1" w14:textId="77777777">
        <w:trPr>
          <w:cantSplit/>
          <w:tblHeader/>
        </w:trPr>
        <w:tc>
          <w:tcPr>
            <w:tcW w:w="454" w:type="dxa"/>
            <w:shd w:val="clear" w:color="auto" w:fill="ECECEC"/>
          </w:tcPr>
          <w:p w14:paraId="533CC882" w14:textId="77777777" w:rsidR="008040CD" w:rsidRDefault="008040CD">
            <w:pPr>
              <w:spacing w:before="40" w:after="40" w:line="252" w:lineRule="auto"/>
            </w:pPr>
          </w:p>
        </w:tc>
        <w:tc>
          <w:tcPr>
            <w:tcW w:w="1134" w:type="dxa"/>
            <w:shd w:val="clear" w:color="auto" w:fill="ECECEC"/>
          </w:tcPr>
          <w:p w14:paraId="5DE4F499" w14:textId="77777777" w:rsidR="008040CD" w:rsidRDefault="00AB49D0">
            <w:pPr>
              <w:spacing w:before="40" w:after="40" w:line="252" w:lineRule="auto"/>
            </w:pPr>
            <w:r>
              <w:rPr>
                <w:b/>
                <w:sz w:val="17"/>
              </w:rPr>
              <w:t>Tür</w:t>
            </w:r>
          </w:p>
        </w:tc>
        <w:tc>
          <w:tcPr>
            <w:tcW w:w="3175" w:type="dxa"/>
            <w:shd w:val="clear" w:color="auto" w:fill="ECECEC"/>
          </w:tcPr>
          <w:p w14:paraId="33887576" w14:textId="77777777" w:rsidR="008040CD" w:rsidRDefault="00AB49D0">
            <w:pPr>
              <w:spacing w:before="40" w:after="40" w:line="252" w:lineRule="auto"/>
            </w:pPr>
            <w:r>
              <w:rPr>
                <w:b/>
                <w:sz w:val="17"/>
              </w:rPr>
              <w:t>Tanıma sorusu</w:t>
            </w:r>
          </w:p>
        </w:tc>
        <w:tc>
          <w:tcPr>
            <w:tcW w:w="2948" w:type="dxa"/>
            <w:shd w:val="clear" w:color="auto" w:fill="ECECEC"/>
          </w:tcPr>
          <w:p w14:paraId="150F0E94" w14:textId="77777777" w:rsidR="008040CD" w:rsidRDefault="00AB49D0">
            <w:pPr>
              <w:spacing w:before="40" w:after="40" w:line="252" w:lineRule="auto"/>
            </w:pPr>
            <w:r>
              <w:rPr>
                <w:b/>
                <w:sz w:val="17"/>
              </w:rPr>
              <w:t>Ne yaparsın</w:t>
            </w:r>
          </w:p>
        </w:tc>
        <w:tc>
          <w:tcPr>
            <w:tcW w:w="1899" w:type="dxa"/>
            <w:shd w:val="clear" w:color="auto" w:fill="ECECEC"/>
          </w:tcPr>
          <w:p w14:paraId="7DAF0E04" w14:textId="77777777" w:rsidR="008040CD" w:rsidRDefault="00AB49D0">
            <w:pPr>
              <w:spacing w:before="40" w:after="40" w:line="252" w:lineRule="auto"/>
            </w:pPr>
            <w:r>
              <w:rPr>
                <w:b/>
                <w:sz w:val="17"/>
              </w:rPr>
              <w:t>Ne zaman</w:t>
            </w:r>
          </w:p>
        </w:tc>
      </w:tr>
      <w:tr w:rsidR="008040CD" w14:paraId="680075ED" w14:textId="77777777">
        <w:trPr>
          <w:cantSplit/>
        </w:trPr>
        <w:tc>
          <w:tcPr>
            <w:tcW w:w="454" w:type="dxa"/>
            <w:shd w:val="clear" w:color="auto" w:fill="B5540A"/>
            <w:vAlign w:val="center"/>
          </w:tcPr>
          <w:p w14:paraId="519D3177" w14:textId="77777777" w:rsidR="008040CD" w:rsidRDefault="00AB49D0">
            <w:pPr>
              <w:spacing w:before="40" w:after="40" w:line="252" w:lineRule="auto"/>
              <w:jc w:val="center"/>
            </w:pPr>
            <w:r>
              <w:rPr>
                <w:b/>
                <w:color w:val="FFFFFF"/>
                <w:sz w:val="24"/>
              </w:rPr>
              <w:t>P</w:t>
            </w:r>
          </w:p>
        </w:tc>
        <w:tc>
          <w:tcPr>
            <w:tcW w:w="1134" w:type="dxa"/>
          </w:tcPr>
          <w:p w14:paraId="167F7D32" w14:textId="77777777" w:rsidR="008040CD" w:rsidRDefault="00AB49D0">
            <w:pPr>
              <w:spacing w:before="40" w:after="40" w:line="252" w:lineRule="auto"/>
            </w:pPr>
            <w:r>
              <w:rPr>
                <w:b/>
                <w:color w:val="B5540A"/>
                <w:sz w:val="17"/>
              </w:rPr>
              <w:t>İşlemsel</w:t>
            </w:r>
          </w:p>
        </w:tc>
        <w:tc>
          <w:tcPr>
            <w:tcW w:w="3175" w:type="dxa"/>
          </w:tcPr>
          <w:p w14:paraId="33F2AE46" w14:textId="77777777" w:rsidR="008040CD" w:rsidRDefault="00AB49D0">
            <w:pPr>
              <w:spacing w:before="40" w:after="40" w:line="252" w:lineRule="auto"/>
            </w:pPr>
            <w:r>
              <w:rPr>
                <w:sz w:val="17"/>
              </w:rPr>
              <w:t>Bir şeyin nasıl yapılacağını mı anlatıyor? (teknik, yöntem, adım)</w:t>
            </w:r>
          </w:p>
        </w:tc>
        <w:tc>
          <w:tcPr>
            <w:tcW w:w="2948" w:type="dxa"/>
          </w:tcPr>
          <w:p w14:paraId="0014755F" w14:textId="77777777" w:rsidR="008040CD" w:rsidRDefault="00AB49D0">
            <w:pPr>
              <w:spacing w:before="40" w:after="40" w:line="252" w:lineRule="auto"/>
            </w:pPr>
            <w:r>
              <w:rPr>
                <w:sz w:val="17"/>
              </w:rPr>
              <w:t>Pratik: gerçekten uygula, problem çöz</w:t>
            </w:r>
          </w:p>
        </w:tc>
        <w:tc>
          <w:tcPr>
            <w:tcW w:w="1899" w:type="dxa"/>
          </w:tcPr>
          <w:p w14:paraId="2BE76AFF" w14:textId="77777777" w:rsidR="008040CD" w:rsidRDefault="00AB49D0">
            <w:pPr>
              <w:spacing w:before="40" w:after="40" w:line="252" w:lineRule="auto"/>
            </w:pPr>
            <w:r>
              <w:rPr>
                <w:sz w:val="17"/>
              </w:rPr>
              <w:t>Hemen, okuduktan hemen sonra</w:t>
            </w:r>
          </w:p>
        </w:tc>
      </w:tr>
      <w:tr w:rsidR="008040CD" w14:paraId="5BF71694" w14:textId="77777777">
        <w:trPr>
          <w:cantSplit/>
        </w:trPr>
        <w:tc>
          <w:tcPr>
            <w:tcW w:w="454" w:type="dxa"/>
            <w:shd w:val="clear" w:color="auto" w:fill="6A2C91"/>
            <w:vAlign w:val="center"/>
          </w:tcPr>
          <w:p w14:paraId="74B902E6" w14:textId="77777777" w:rsidR="008040CD" w:rsidRDefault="00AB49D0">
            <w:pPr>
              <w:spacing w:before="40" w:after="40" w:line="252" w:lineRule="auto"/>
              <w:jc w:val="center"/>
            </w:pPr>
            <w:r>
              <w:rPr>
                <w:b/>
                <w:color w:val="FFFFFF"/>
                <w:sz w:val="24"/>
              </w:rPr>
              <w:t>A</w:t>
            </w:r>
          </w:p>
        </w:tc>
        <w:tc>
          <w:tcPr>
            <w:tcW w:w="1134" w:type="dxa"/>
          </w:tcPr>
          <w:p w14:paraId="78B130C8" w14:textId="77777777" w:rsidR="008040CD" w:rsidRDefault="00AB49D0">
            <w:pPr>
              <w:spacing w:before="40" w:after="40" w:line="252" w:lineRule="auto"/>
            </w:pPr>
            <w:r>
              <w:rPr>
                <w:b/>
                <w:color w:val="6A2C91"/>
                <w:sz w:val="17"/>
              </w:rPr>
              <w:t>Analojik</w:t>
            </w:r>
          </w:p>
        </w:tc>
        <w:tc>
          <w:tcPr>
            <w:tcW w:w="3175" w:type="dxa"/>
          </w:tcPr>
          <w:p w14:paraId="40A952FB" w14:textId="77777777" w:rsidR="008040CD" w:rsidRDefault="00AB49D0">
            <w:pPr>
              <w:spacing w:before="40" w:after="40" w:line="252" w:lineRule="auto"/>
            </w:pPr>
            <w:r>
              <w:rPr>
                <w:sz w:val="17"/>
              </w:rPr>
              <w:t xml:space="preserve">Zaten </w:t>
            </w:r>
            <w:r>
              <w:rPr>
                <w:sz w:val="17"/>
              </w:rPr>
              <w:t>bildiğim bir şeyi hatırlatıyor mu? (hayatımdan ya da konunun önceki kısımlarından)</w:t>
            </w:r>
          </w:p>
        </w:tc>
        <w:tc>
          <w:tcPr>
            <w:tcW w:w="2948" w:type="dxa"/>
          </w:tcPr>
          <w:p w14:paraId="3AE1376F" w14:textId="77777777" w:rsidR="008040CD" w:rsidRDefault="00AB49D0">
            <w:pPr>
              <w:spacing w:before="40" w:after="40" w:line="252" w:lineRule="auto"/>
            </w:pPr>
            <w:r>
              <w:rPr>
                <w:sz w:val="17"/>
              </w:rPr>
              <w:t>Eleştir: nerede benziyor, nerede ayrılıyor, nerede çöküyor, nasıl daha iyi olur</w:t>
            </w:r>
          </w:p>
        </w:tc>
        <w:tc>
          <w:tcPr>
            <w:tcW w:w="1899" w:type="dxa"/>
          </w:tcPr>
          <w:p w14:paraId="6D186567" w14:textId="77777777" w:rsidR="008040CD" w:rsidRDefault="00AB49D0">
            <w:pPr>
              <w:spacing w:before="40" w:after="40" w:line="252" w:lineRule="auto"/>
            </w:pPr>
            <w:r>
              <w:rPr>
                <w:sz w:val="17"/>
              </w:rPr>
              <w:t>Fark ettiğin an; P ve C'nin içinde yaşar</w:t>
            </w:r>
          </w:p>
        </w:tc>
      </w:tr>
      <w:tr w:rsidR="008040CD" w14:paraId="739B160E" w14:textId="77777777">
        <w:trPr>
          <w:cantSplit/>
        </w:trPr>
        <w:tc>
          <w:tcPr>
            <w:tcW w:w="454" w:type="dxa"/>
            <w:shd w:val="clear" w:color="auto" w:fill="1F4E79"/>
            <w:vAlign w:val="center"/>
          </w:tcPr>
          <w:p w14:paraId="312A16D7" w14:textId="77777777" w:rsidR="008040CD" w:rsidRDefault="00AB49D0">
            <w:pPr>
              <w:spacing w:before="40" w:after="40" w:line="252" w:lineRule="auto"/>
              <w:jc w:val="center"/>
            </w:pPr>
            <w:r>
              <w:rPr>
                <w:b/>
                <w:color w:val="FFFFFF"/>
                <w:sz w:val="24"/>
              </w:rPr>
              <w:t>C</w:t>
            </w:r>
          </w:p>
        </w:tc>
        <w:tc>
          <w:tcPr>
            <w:tcW w:w="1134" w:type="dxa"/>
          </w:tcPr>
          <w:p w14:paraId="36BAFF3D" w14:textId="77777777" w:rsidR="008040CD" w:rsidRDefault="00AB49D0">
            <w:pPr>
              <w:spacing w:before="40" w:after="40" w:line="252" w:lineRule="auto"/>
            </w:pPr>
            <w:r>
              <w:rPr>
                <w:b/>
                <w:color w:val="1F4E79"/>
                <w:sz w:val="17"/>
              </w:rPr>
              <w:t>Kavramsal</w:t>
            </w:r>
          </w:p>
        </w:tc>
        <w:tc>
          <w:tcPr>
            <w:tcW w:w="3175" w:type="dxa"/>
          </w:tcPr>
          <w:p w14:paraId="3EDE856D" w14:textId="77777777" w:rsidR="008040CD" w:rsidRDefault="00AB49D0">
            <w:pPr>
              <w:spacing w:before="40" w:after="40" w:line="252" w:lineRule="auto"/>
            </w:pPr>
            <w:r>
              <w:rPr>
                <w:sz w:val="17"/>
              </w:rPr>
              <w:t xml:space="preserve">Neyin ne olduğunu, neden öyle </w:t>
            </w:r>
            <w:r>
              <w:rPr>
                <w:sz w:val="17"/>
              </w:rPr>
              <w:t>olduğunu ya da neyin neye bağlı olduğunu mu anlatıyor?</w:t>
            </w:r>
          </w:p>
        </w:tc>
        <w:tc>
          <w:tcPr>
            <w:tcW w:w="2948" w:type="dxa"/>
          </w:tcPr>
          <w:p w14:paraId="79B17E43" w14:textId="77777777" w:rsidR="008040CD" w:rsidRDefault="00AB49D0">
            <w:pPr>
              <w:spacing w:before="40" w:after="40" w:line="252" w:lineRule="auto"/>
            </w:pPr>
            <w:r>
              <w:rPr>
                <w:sz w:val="17"/>
              </w:rPr>
              <w:t>Haritala: kavramları ve bağlantılarını ağ olarak çiz</w:t>
            </w:r>
          </w:p>
        </w:tc>
        <w:tc>
          <w:tcPr>
            <w:tcW w:w="1899" w:type="dxa"/>
          </w:tcPr>
          <w:p w14:paraId="2945BE1D" w14:textId="77777777" w:rsidR="008040CD" w:rsidRDefault="00AB49D0">
            <w:pPr>
              <w:spacing w:before="40" w:after="40" w:line="252" w:lineRule="auto"/>
            </w:pPr>
            <w:r>
              <w:rPr>
                <w:sz w:val="17"/>
              </w:rPr>
              <w:t>Okurken; harita her blokta büyür</w:t>
            </w:r>
          </w:p>
        </w:tc>
      </w:tr>
      <w:tr w:rsidR="008040CD" w14:paraId="2A8CA2C0" w14:textId="77777777">
        <w:trPr>
          <w:cantSplit/>
        </w:trPr>
        <w:tc>
          <w:tcPr>
            <w:tcW w:w="454" w:type="dxa"/>
            <w:shd w:val="clear" w:color="auto" w:fill="1E6B34"/>
            <w:vAlign w:val="center"/>
          </w:tcPr>
          <w:p w14:paraId="1FAA07C8" w14:textId="77777777" w:rsidR="008040CD" w:rsidRDefault="00AB49D0">
            <w:pPr>
              <w:spacing w:before="40" w:after="40" w:line="252" w:lineRule="auto"/>
              <w:jc w:val="center"/>
            </w:pPr>
            <w:r>
              <w:rPr>
                <w:b/>
                <w:color w:val="FFFFFF"/>
                <w:sz w:val="24"/>
              </w:rPr>
              <w:t>E</w:t>
            </w:r>
          </w:p>
        </w:tc>
        <w:tc>
          <w:tcPr>
            <w:tcW w:w="1134" w:type="dxa"/>
          </w:tcPr>
          <w:p w14:paraId="58F93E53" w14:textId="77777777" w:rsidR="008040CD" w:rsidRDefault="00AB49D0">
            <w:pPr>
              <w:spacing w:before="40" w:after="40" w:line="252" w:lineRule="auto"/>
            </w:pPr>
            <w:r>
              <w:rPr>
                <w:b/>
                <w:color w:val="1E6B34"/>
                <w:sz w:val="17"/>
              </w:rPr>
              <w:t>Kanıt</w:t>
            </w:r>
          </w:p>
        </w:tc>
        <w:tc>
          <w:tcPr>
            <w:tcW w:w="3175" w:type="dxa"/>
          </w:tcPr>
          <w:p w14:paraId="6CD8D89B" w14:textId="77777777" w:rsidR="008040CD" w:rsidRDefault="00AB49D0">
            <w:pPr>
              <w:spacing w:before="40" w:after="40" w:line="252" w:lineRule="auto"/>
            </w:pPr>
            <w:r>
              <w:rPr>
                <w:sz w:val="17"/>
              </w:rPr>
              <w:t>Bir kavramı somutlaştıran ya da kanıtlayan örnek, vaka, sayı, tarih mi?</w:t>
            </w:r>
          </w:p>
        </w:tc>
        <w:tc>
          <w:tcPr>
            <w:tcW w:w="2948" w:type="dxa"/>
          </w:tcPr>
          <w:p w14:paraId="55FAA612" w14:textId="77777777" w:rsidR="008040CD" w:rsidRDefault="00AB49D0">
            <w:pPr>
              <w:spacing w:before="40" w:after="40" w:line="252" w:lineRule="auto"/>
            </w:pPr>
            <w:r>
              <w:rPr>
                <w:sz w:val="17"/>
              </w:rPr>
              <w:t>Sakla, sonra kullanarak prova et</w:t>
            </w:r>
          </w:p>
        </w:tc>
        <w:tc>
          <w:tcPr>
            <w:tcW w:w="1899" w:type="dxa"/>
          </w:tcPr>
          <w:p w14:paraId="0BC1F2CF" w14:textId="77777777" w:rsidR="008040CD" w:rsidRDefault="00AB49D0">
            <w:pPr>
              <w:spacing w:before="40" w:after="40" w:line="252" w:lineRule="auto"/>
            </w:pPr>
            <w:r>
              <w:rPr>
                <w:sz w:val="17"/>
              </w:rPr>
              <w:t>Saklama şimdi; prova gün ya da hafta sonu</w:t>
            </w:r>
          </w:p>
        </w:tc>
      </w:tr>
      <w:tr w:rsidR="008040CD" w14:paraId="7949DBB2" w14:textId="77777777">
        <w:trPr>
          <w:cantSplit/>
        </w:trPr>
        <w:tc>
          <w:tcPr>
            <w:tcW w:w="454" w:type="dxa"/>
            <w:shd w:val="clear" w:color="auto" w:fill="5A5A5A"/>
            <w:vAlign w:val="center"/>
          </w:tcPr>
          <w:p w14:paraId="704C7863" w14:textId="77777777" w:rsidR="008040CD" w:rsidRDefault="00AB49D0">
            <w:pPr>
              <w:spacing w:before="40" w:after="40" w:line="252" w:lineRule="auto"/>
              <w:jc w:val="center"/>
            </w:pPr>
            <w:r>
              <w:rPr>
                <w:b/>
                <w:color w:val="FFFFFF"/>
                <w:sz w:val="24"/>
              </w:rPr>
              <w:t>R</w:t>
            </w:r>
          </w:p>
        </w:tc>
        <w:tc>
          <w:tcPr>
            <w:tcW w:w="1134" w:type="dxa"/>
          </w:tcPr>
          <w:p w14:paraId="40B36999" w14:textId="77777777" w:rsidR="008040CD" w:rsidRDefault="00AB49D0">
            <w:pPr>
              <w:spacing w:before="40" w:after="40" w:line="252" w:lineRule="auto"/>
            </w:pPr>
            <w:r>
              <w:rPr>
                <w:b/>
                <w:color w:val="5A5A5A"/>
                <w:sz w:val="17"/>
              </w:rPr>
              <w:t>Referans</w:t>
            </w:r>
          </w:p>
        </w:tc>
        <w:tc>
          <w:tcPr>
            <w:tcW w:w="3175" w:type="dxa"/>
          </w:tcPr>
          <w:p w14:paraId="3DE6E155" w14:textId="77777777" w:rsidR="008040CD" w:rsidRDefault="00AB49D0">
            <w:pPr>
              <w:spacing w:before="40" w:after="40" w:line="252" w:lineRule="auto"/>
            </w:pPr>
            <w:r>
              <w:rPr>
                <w:sz w:val="17"/>
              </w:rPr>
              <w:t>Anlayışımı değiştirmeyen ama sonra lazım olabilecek ince detay mı?</w:t>
            </w:r>
          </w:p>
        </w:tc>
        <w:tc>
          <w:tcPr>
            <w:tcW w:w="2948" w:type="dxa"/>
          </w:tcPr>
          <w:p w14:paraId="5D5F500C" w14:textId="77777777" w:rsidR="008040CD" w:rsidRDefault="00AB49D0">
            <w:pPr>
              <w:spacing w:before="40" w:after="40" w:line="252" w:lineRule="auto"/>
            </w:pPr>
            <w:r>
              <w:rPr>
                <w:sz w:val="17"/>
              </w:rPr>
              <w:t>Sakla; ezberden gerekecekse kart + aralıklı tekrar</w:t>
            </w:r>
          </w:p>
        </w:tc>
        <w:tc>
          <w:tcPr>
            <w:tcW w:w="1899" w:type="dxa"/>
          </w:tcPr>
          <w:p w14:paraId="2C8EB1DB" w14:textId="77777777" w:rsidR="008040CD" w:rsidRDefault="00AB49D0">
            <w:pPr>
              <w:spacing w:before="40" w:after="40" w:line="252" w:lineRule="auto"/>
            </w:pPr>
            <w:r>
              <w:rPr>
                <w:sz w:val="17"/>
              </w:rPr>
              <w:t>Saklama şimdi; kısa günlük kart tekrarı</w:t>
            </w:r>
          </w:p>
        </w:tc>
      </w:tr>
    </w:tbl>
    <w:p w14:paraId="217E4443" w14:textId="77777777" w:rsidR="008040CD" w:rsidRDefault="008040CD">
      <w:pPr>
        <w:spacing w:line="100" w:lineRule="exact"/>
      </w:pPr>
    </w:p>
    <w:tbl>
      <w:tblPr>
        <w:tblW w:w="9611" w:type="dxa"/>
        <w:tblBorders>
          <w:top w:val="single" w:sz="6" w:space="0" w:color="A9D18E"/>
          <w:left w:val="single" w:sz="6" w:space="0" w:color="A9D18E"/>
          <w:bottom w:val="single" w:sz="6" w:space="0" w:color="A9D18E"/>
          <w:right w:val="single" w:sz="6" w:space="0" w:color="A9D18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8040CD" w14:paraId="1397A7CE" w14:textId="77777777">
        <w:trPr>
          <w:cantSplit/>
        </w:trPr>
        <w:tc>
          <w:tcPr>
            <w:tcW w:w="9609" w:type="dxa"/>
            <w:shd w:val="clear" w:color="auto" w:fill="DFF0E4"/>
          </w:tcPr>
          <w:p w14:paraId="040D76EA" w14:textId="77777777" w:rsidR="008040CD" w:rsidRDefault="00AB49D0">
            <w:pPr>
              <w:spacing w:before="20" w:after="20" w:line="259" w:lineRule="auto"/>
            </w:pPr>
            <w:r>
              <w:rPr>
                <w:b/>
                <w:sz w:val="18"/>
              </w:rPr>
              <w:t>E mi, R mi?</w:t>
            </w:r>
            <w:r>
              <w:rPr>
                <w:sz w:val="18"/>
              </w:rPr>
              <w:t xml:space="preserve"> En sık karıştırılan ikili budur ve fark edilmeden saatler kaybettirir. Sor: Bu detayı bir kavramı açıklarken ya da savunurken kanıt olarak kullanır mıyım? Evet → E. Yalnızca doğrudan sorulursa bilmem gerekiyorsa → R.</w:t>
            </w:r>
          </w:p>
        </w:tc>
      </w:tr>
    </w:tbl>
    <w:p w14:paraId="3C0D578A" w14:textId="77777777" w:rsidR="008040CD" w:rsidRDefault="008040CD">
      <w:pPr>
        <w:spacing w:line="80" w:lineRule="exact"/>
      </w:pPr>
    </w:p>
    <w:p w14:paraId="66E40A78" w14:textId="77777777" w:rsidR="008040CD" w:rsidRDefault="00AB49D0">
      <w:pPr>
        <w:keepNext/>
        <w:spacing w:before="120" w:after="60" w:line="269" w:lineRule="auto"/>
      </w:pPr>
      <w:r>
        <w:rPr>
          <w:b/>
          <w:color w:val="1F3864"/>
        </w:rPr>
        <w:t>Bu konunun bilgi dokusu</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1531"/>
        <w:gridCol w:w="964"/>
        <w:gridCol w:w="7116"/>
      </w:tblGrid>
      <w:tr w:rsidR="008040CD" w14:paraId="26D3F153" w14:textId="77777777">
        <w:trPr>
          <w:cantSplit/>
          <w:tblHeader/>
        </w:trPr>
        <w:tc>
          <w:tcPr>
            <w:tcW w:w="1531" w:type="dxa"/>
            <w:shd w:val="clear" w:color="auto" w:fill="ECECEC"/>
          </w:tcPr>
          <w:p w14:paraId="5572866B" w14:textId="77777777" w:rsidR="008040CD" w:rsidRDefault="00AB49D0">
            <w:pPr>
              <w:spacing w:before="40" w:after="40" w:line="252" w:lineRule="auto"/>
            </w:pPr>
            <w:r>
              <w:rPr>
                <w:b/>
                <w:sz w:val="17"/>
              </w:rPr>
              <w:t>Tür</w:t>
            </w:r>
          </w:p>
        </w:tc>
        <w:tc>
          <w:tcPr>
            <w:tcW w:w="964" w:type="dxa"/>
            <w:shd w:val="clear" w:color="auto" w:fill="ECECEC"/>
          </w:tcPr>
          <w:p w14:paraId="259B9522" w14:textId="77777777" w:rsidR="008040CD" w:rsidRDefault="00AB49D0">
            <w:pPr>
              <w:spacing w:before="40" w:after="40" w:line="252" w:lineRule="auto"/>
            </w:pPr>
            <w:r>
              <w:rPr>
                <w:b/>
                <w:sz w:val="17"/>
              </w:rPr>
              <w:t>Ağırlık</w:t>
            </w:r>
          </w:p>
        </w:tc>
        <w:tc>
          <w:tcPr>
            <w:tcW w:w="7115" w:type="dxa"/>
            <w:shd w:val="clear" w:color="auto" w:fill="ECECEC"/>
          </w:tcPr>
          <w:p w14:paraId="5CB50028" w14:textId="77777777" w:rsidR="008040CD" w:rsidRDefault="00AB49D0">
            <w:pPr>
              <w:spacing w:before="40" w:after="40" w:line="252" w:lineRule="auto"/>
            </w:pPr>
            <w:r>
              <w:rPr>
                <w:b/>
                <w:sz w:val="17"/>
              </w:rPr>
              <w:t>Bu konuda</w:t>
            </w:r>
          </w:p>
        </w:tc>
      </w:tr>
      <w:tr w:rsidR="008040CD" w14:paraId="51EE5335" w14:textId="77777777">
        <w:trPr>
          <w:cantSplit/>
        </w:trPr>
        <w:tc>
          <w:tcPr>
            <w:tcW w:w="1531" w:type="dxa"/>
          </w:tcPr>
          <w:p w14:paraId="2BDDBB1F" w14:textId="77777777" w:rsidR="008040CD" w:rsidRDefault="00AB49D0">
            <w:pPr>
              <w:spacing w:before="40" w:after="40" w:line="252" w:lineRule="auto"/>
            </w:pPr>
            <w:r>
              <w:rPr>
                <w:b/>
                <w:color w:val="1F4E79"/>
                <w:sz w:val="18"/>
              </w:rPr>
              <w:t>C · Kavramsal</w:t>
            </w:r>
          </w:p>
        </w:tc>
        <w:tc>
          <w:tcPr>
            <w:tcW w:w="964" w:type="dxa"/>
          </w:tcPr>
          <w:p w14:paraId="7460500D" w14:textId="77777777" w:rsidR="008040CD" w:rsidRDefault="00AB49D0">
            <w:pPr>
              <w:spacing w:before="40" w:after="40" w:line="252" w:lineRule="auto"/>
            </w:pPr>
            <w:r>
              <w:rPr>
                <w:color w:val="1F4E79"/>
                <w:sz w:val="20"/>
              </w:rPr>
              <w:t>●●●</w:t>
            </w:r>
          </w:p>
        </w:tc>
        <w:tc>
          <w:tcPr>
            <w:tcW w:w="7115" w:type="dxa"/>
          </w:tcPr>
          <w:p w14:paraId="2DEC00FA" w14:textId="77777777" w:rsidR="008040CD" w:rsidRDefault="00AB49D0">
            <w:pPr>
              <w:spacing w:before="40" w:after="40" w:line="252" w:lineRule="auto"/>
            </w:pPr>
            <w:r>
              <w:rPr>
                <w:sz w:val="18"/>
              </w:rPr>
              <w:t>Sistemler bir zincir: her biri öncekinin eksiğine cevap. Kontrol–yönetim–planlama sırası ve girdi → çıktı → sonuç ekseni kurulmadan adlar ve yıllar birbirine karışır.</w:t>
            </w:r>
          </w:p>
        </w:tc>
      </w:tr>
      <w:tr w:rsidR="008040CD" w14:paraId="0954C238" w14:textId="77777777">
        <w:trPr>
          <w:cantSplit/>
        </w:trPr>
        <w:tc>
          <w:tcPr>
            <w:tcW w:w="1531" w:type="dxa"/>
          </w:tcPr>
          <w:p w14:paraId="3EFAF0AB" w14:textId="77777777" w:rsidR="008040CD" w:rsidRDefault="00AB49D0">
            <w:pPr>
              <w:spacing w:before="40" w:after="40" w:line="252" w:lineRule="auto"/>
            </w:pPr>
            <w:r>
              <w:rPr>
                <w:b/>
                <w:color w:val="5A5A5A"/>
                <w:sz w:val="18"/>
              </w:rPr>
              <w:t>R · Referans</w:t>
            </w:r>
          </w:p>
        </w:tc>
        <w:tc>
          <w:tcPr>
            <w:tcW w:w="964" w:type="dxa"/>
          </w:tcPr>
          <w:p w14:paraId="3BEFB6D9" w14:textId="77777777" w:rsidR="008040CD" w:rsidRDefault="00AB49D0">
            <w:pPr>
              <w:spacing w:before="40" w:after="40" w:line="252" w:lineRule="auto"/>
            </w:pPr>
            <w:r>
              <w:rPr>
                <w:color w:val="5A5A5A"/>
                <w:sz w:val="20"/>
              </w:rPr>
              <w:t>●●●</w:t>
            </w:r>
          </w:p>
        </w:tc>
        <w:tc>
          <w:tcPr>
            <w:tcW w:w="7115" w:type="dxa"/>
          </w:tcPr>
          <w:p w14:paraId="76467DCB" w14:textId="77777777" w:rsidR="008040CD" w:rsidRDefault="00AB49D0">
            <w:pPr>
              <w:spacing w:before="40" w:after="40" w:line="252" w:lineRule="auto"/>
            </w:pPr>
            <w:r>
              <w:rPr>
                <w:sz w:val="18"/>
              </w:rPr>
              <w:t xml:space="preserve">Doğuş yılları ve kişiler </w:t>
            </w:r>
            <w:r>
              <w:rPr>
                <w:sz w:val="18"/>
              </w:rPr>
              <w:t>(Hoover 1949, McNamara 1961, Pyhrr, Carter, GPRA 1993, Türkiye 1973 / 2021), cetvel numaraları ve kurum örnekleri doğrudan soruluyor.</w:t>
            </w:r>
          </w:p>
        </w:tc>
      </w:tr>
      <w:tr w:rsidR="008040CD" w14:paraId="4A5DEC0A" w14:textId="77777777">
        <w:trPr>
          <w:cantSplit/>
        </w:trPr>
        <w:tc>
          <w:tcPr>
            <w:tcW w:w="1531" w:type="dxa"/>
          </w:tcPr>
          <w:p w14:paraId="13ABA05C" w14:textId="77777777" w:rsidR="008040CD" w:rsidRDefault="00AB49D0">
            <w:pPr>
              <w:spacing w:before="40" w:after="40" w:line="252" w:lineRule="auto"/>
            </w:pPr>
            <w:r>
              <w:rPr>
                <w:b/>
                <w:color w:val="B5540A"/>
                <w:sz w:val="18"/>
              </w:rPr>
              <w:lastRenderedPageBreak/>
              <w:t>P · İşlemsel</w:t>
            </w:r>
          </w:p>
        </w:tc>
        <w:tc>
          <w:tcPr>
            <w:tcW w:w="964" w:type="dxa"/>
          </w:tcPr>
          <w:p w14:paraId="3A339DDF" w14:textId="77777777" w:rsidR="008040CD" w:rsidRDefault="00AB49D0">
            <w:pPr>
              <w:spacing w:before="40" w:after="40" w:line="252" w:lineRule="auto"/>
            </w:pPr>
            <w:r>
              <w:rPr>
                <w:color w:val="B5540A"/>
                <w:sz w:val="20"/>
              </w:rPr>
              <w:t>●●○</w:t>
            </w:r>
          </w:p>
        </w:tc>
        <w:tc>
          <w:tcPr>
            <w:tcW w:w="7115" w:type="dxa"/>
          </w:tcPr>
          <w:p w14:paraId="693C538B" w14:textId="77777777" w:rsidR="008040CD" w:rsidRDefault="00AB49D0">
            <w:pPr>
              <w:spacing w:before="40" w:after="40" w:line="252" w:lineRule="auto"/>
            </w:pPr>
            <w:r>
              <w:rPr>
                <w:sz w:val="18"/>
              </w:rPr>
              <w:t>‘Bu idare hangi cetvelde?’, ‘bu uygulama hangi sistem?’ sınıflandırmaları, birim maliyet hesabı ve ABS kodlaması uygulanabiliyor.</w:t>
            </w:r>
          </w:p>
        </w:tc>
      </w:tr>
      <w:tr w:rsidR="008040CD" w14:paraId="55E3FCB7" w14:textId="77777777">
        <w:trPr>
          <w:cantSplit/>
        </w:trPr>
        <w:tc>
          <w:tcPr>
            <w:tcW w:w="1531" w:type="dxa"/>
          </w:tcPr>
          <w:p w14:paraId="10350EBB" w14:textId="77777777" w:rsidR="008040CD" w:rsidRDefault="00AB49D0">
            <w:pPr>
              <w:spacing w:before="40" w:after="40" w:line="252" w:lineRule="auto"/>
            </w:pPr>
            <w:r>
              <w:rPr>
                <w:b/>
                <w:color w:val="1E6B34"/>
                <w:sz w:val="18"/>
              </w:rPr>
              <w:t>E · Kanıt</w:t>
            </w:r>
          </w:p>
        </w:tc>
        <w:tc>
          <w:tcPr>
            <w:tcW w:w="964" w:type="dxa"/>
          </w:tcPr>
          <w:p w14:paraId="5E82E044" w14:textId="77777777" w:rsidR="008040CD" w:rsidRDefault="00AB49D0">
            <w:pPr>
              <w:spacing w:before="40" w:after="40" w:line="252" w:lineRule="auto"/>
            </w:pPr>
            <w:r>
              <w:rPr>
                <w:color w:val="1E6B34"/>
                <w:sz w:val="20"/>
              </w:rPr>
              <w:t>●●○</w:t>
            </w:r>
          </w:p>
        </w:tc>
        <w:tc>
          <w:tcPr>
            <w:tcW w:w="7115" w:type="dxa"/>
          </w:tcPr>
          <w:p w14:paraId="5DE283B7" w14:textId="77777777" w:rsidR="008040CD" w:rsidRDefault="00AB49D0">
            <w:pPr>
              <w:spacing w:before="40" w:after="40" w:line="252" w:lineRule="auto"/>
            </w:pPr>
            <w:r>
              <w:rPr>
                <w:sz w:val="18"/>
              </w:rPr>
              <w:t>‘1 km yol maliyeti’, ‘trafik kazaları azaldı mı?’, Porto Alegre, 2023 deprem ek bütçesi gibi örnekler kavramları somutlaştırıyor.</w:t>
            </w:r>
          </w:p>
        </w:tc>
      </w:tr>
      <w:tr w:rsidR="008040CD" w14:paraId="49E87C41" w14:textId="77777777">
        <w:trPr>
          <w:cantSplit/>
        </w:trPr>
        <w:tc>
          <w:tcPr>
            <w:tcW w:w="1531" w:type="dxa"/>
          </w:tcPr>
          <w:p w14:paraId="2662CE46" w14:textId="77777777" w:rsidR="008040CD" w:rsidRDefault="00AB49D0">
            <w:pPr>
              <w:spacing w:before="40" w:after="40" w:line="252" w:lineRule="auto"/>
            </w:pPr>
            <w:r>
              <w:rPr>
                <w:b/>
                <w:color w:val="6A2C91"/>
                <w:sz w:val="18"/>
              </w:rPr>
              <w:t>A · Analojik</w:t>
            </w:r>
          </w:p>
        </w:tc>
        <w:tc>
          <w:tcPr>
            <w:tcW w:w="964" w:type="dxa"/>
          </w:tcPr>
          <w:p w14:paraId="37902C72" w14:textId="77777777" w:rsidR="008040CD" w:rsidRDefault="00AB49D0">
            <w:pPr>
              <w:spacing w:before="40" w:after="40" w:line="252" w:lineRule="auto"/>
            </w:pPr>
            <w:r>
              <w:rPr>
                <w:color w:val="6A2C91"/>
                <w:sz w:val="20"/>
              </w:rPr>
              <w:t>●●○</w:t>
            </w:r>
          </w:p>
        </w:tc>
        <w:tc>
          <w:tcPr>
            <w:tcW w:w="7115" w:type="dxa"/>
          </w:tcPr>
          <w:p w14:paraId="3105E329" w14:textId="77777777" w:rsidR="008040CD" w:rsidRDefault="00AB49D0">
            <w:pPr>
              <w:spacing w:before="40" w:after="40" w:line="252" w:lineRule="auto"/>
            </w:pPr>
            <w:r>
              <w:rPr>
                <w:sz w:val="18"/>
              </w:rPr>
              <w:t>Hastane bütçesini üç gözle okumak, gardırobu sıfırdan düzenlemek gibi benzetmeler kolay geliyor; tam ‘çıktı mı sonuç mu?’ ve ‘zorunlu harcama’ noktalarında çöküyorlar.</w:t>
            </w:r>
          </w:p>
        </w:tc>
      </w:tr>
    </w:tbl>
    <w:p w14:paraId="76F393B7" w14:textId="77777777" w:rsidR="008040CD" w:rsidRDefault="008040CD">
      <w:pPr>
        <w:spacing w:line="80" w:lineRule="exact"/>
      </w:pPr>
    </w:p>
    <w:p w14:paraId="7976C5F8" w14:textId="77777777" w:rsidR="008040CD" w:rsidRDefault="00AB49D0">
      <w:pPr>
        <w:keepNext/>
        <w:spacing w:before="120" w:after="60" w:line="269" w:lineRule="auto"/>
      </w:pPr>
      <w:r>
        <w:rPr>
          <w:b/>
          <w:color w:val="1F3864"/>
        </w:rPr>
        <w:t>Oturum planı</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6664"/>
        <w:gridCol w:w="1020"/>
        <w:gridCol w:w="1020"/>
        <w:gridCol w:w="907"/>
      </w:tblGrid>
      <w:tr w:rsidR="008040CD" w14:paraId="25FCAE15" w14:textId="77777777">
        <w:trPr>
          <w:cantSplit/>
          <w:tblHeader/>
        </w:trPr>
        <w:tc>
          <w:tcPr>
            <w:tcW w:w="6661" w:type="dxa"/>
            <w:shd w:val="clear" w:color="auto" w:fill="ECECEC"/>
          </w:tcPr>
          <w:p w14:paraId="5C95A9E9" w14:textId="77777777" w:rsidR="008040CD" w:rsidRDefault="00AB49D0">
            <w:pPr>
              <w:spacing w:before="40" w:after="40" w:line="252" w:lineRule="auto"/>
            </w:pPr>
            <w:r>
              <w:rPr>
                <w:b/>
                <w:sz w:val="17"/>
              </w:rPr>
              <w:t>Adım</w:t>
            </w:r>
          </w:p>
        </w:tc>
        <w:tc>
          <w:tcPr>
            <w:tcW w:w="1020" w:type="dxa"/>
            <w:shd w:val="clear" w:color="auto" w:fill="ECECEC"/>
          </w:tcPr>
          <w:p w14:paraId="74A4425B" w14:textId="77777777" w:rsidR="008040CD" w:rsidRDefault="00AB49D0">
            <w:pPr>
              <w:spacing w:before="40" w:after="40" w:line="252" w:lineRule="auto"/>
            </w:pPr>
            <w:r>
              <w:rPr>
                <w:b/>
                <w:sz w:val="17"/>
              </w:rPr>
              <w:t>Tüket</w:t>
            </w:r>
          </w:p>
        </w:tc>
        <w:tc>
          <w:tcPr>
            <w:tcW w:w="1020" w:type="dxa"/>
            <w:shd w:val="clear" w:color="auto" w:fill="ECECEC"/>
          </w:tcPr>
          <w:p w14:paraId="5C92A0C8" w14:textId="77777777" w:rsidR="008040CD" w:rsidRDefault="00AB49D0">
            <w:pPr>
              <w:spacing w:before="40" w:after="40" w:line="252" w:lineRule="auto"/>
            </w:pPr>
            <w:r>
              <w:rPr>
                <w:b/>
                <w:sz w:val="17"/>
              </w:rPr>
              <w:t>Sindir</w:t>
            </w:r>
          </w:p>
        </w:tc>
        <w:tc>
          <w:tcPr>
            <w:tcW w:w="907" w:type="dxa"/>
            <w:shd w:val="clear" w:color="auto" w:fill="ECECEC"/>
          </w:tcPr>
          <w:p w14:paraId="002EFF16" w14:textId="77777777" w:rsidR="008040CD" w:rsidRDefault="00AB49D0">
            <w:pPr>
              <w:spacing w:before="40" w:after="40" w:line="252" w:lineRule="auto"/>
            </w:pPr>
            <w:r>
              <w:rPr>
                <w:b/>
                <w:sz w:val="17"/>
              </w:rPr>
              <w:t>✓</w:t>
            </w:r>
          </w:p>
        </w:tc>
      </w:tr>
      <w:tr w:rsidR="008040CD" w14:paraId="44453311" w14:textId="77777777">
        <w:trPr>
          <w:cantSplit/>
        </w:trPr>
        <w:tc>
          <w:tcPr>
            <w:tcW w:w="6661" w:type="dxa"/>
          </w:tcPr>
          <w:p w14:paraId="69AF3338" w14:textId="77777777" w:rsidR="008040CD" w:rsidRDefault="00AB49D0">
            <w:pPr>
              <w:spacing w:before="40" w:after="40" w:line="252" w:lineRule="auto"/>
            </w:pPr>
            <w:r>
              <w:rPr>
                <w:sz w:val="18"/>
              </w:rPr>
              <w:t xml:space="preserve">Hazırlık: harita sayfasını (değerlendirmeden sonraki boş sayfa) ve kaynak metni (cevap anahtarından hemen önce) bul </w:t>
            </w:r>
            <w:r>
              <w:rPr>
                <w:sz w:val="18"/>
              </w:rPr>
              <w:t>ve oturum boyunca yanında tut</w:t>
            </w:r>
          </w:p>
        </w:tc>
        <w:tc>
          <w:tcPr>
            <w:tcW w:w="1020" w:type="dxa"/>
          </w:tcPr>
          <w:p w14:paraId="014CE089" w14:textId="77777777" w:rsidR="008040CD" w:rsidRDefault="00AB49D0">
            <w:pPr>
              <w:spacing w:before="40" w:after="40" w:line="252" w:lineRule="auto"/>
              <w:jc w:val="center"/>
            </w:pPr>
            <w:r>
              <w:rPr>
                <w:sz w:val="18"/>
              </w:rPr>
              <w:t>—</w:t>
            </w:r>
          </w:p>
        </w:tc>
        <w:tc>
          <w:tcPr>
            <w:tcW w:w="1020" w:type="dxa"/>
          </w:tcPr>
          <w:p w14:paraId="7D4E9E8A" w14:textId="77777777" w:rsidR="008040CD" w:rsidRDefault="00AB49D0">
            <w:pPr>
              <w:spacing w:before="40" w:after="40" w:line="252" w:lineRule="auto"/>
              <w:jc w:val="center"/>
            </w:pPr>
            <w:r>
              <w:rPr>
                <w:sz w:val="18"/>
              </w:rPr>
              <w:t>—</w:t>
            </w:r>
          </w:p>
        </w:tc>
        <w:tc>
          <w:tcPr>
            <w:tcW w:w="907" w:type="dxa"/>
          </w:tcPr>
          <w:p w14:paraId="4C250BDE" w14:textId="77777777" w:rsidR="008040CD" w:rsidRDefault="00AB49D0">
            <w:pPr>
              <w:spacing w:before="40" w:after="40" w:line="252" w:lineRule="auto"/>
              <w:jc w:val="center"/>
            </w:pPr>
            <w:r>
              <w:rPr>
                <w:sz w:val="20"/>
              </w:rPr>
              <w:t>☐</w:t>
            </w:r>
          </w:p>
        </w:tc>
      </w:tr>
      <w:tr w:rsidR="008040CD" w14:paraId="0E0152C9" w14:textId="77777777">
        <w:trPr>
          <w:cantSplit/>
        </w:trPr>
        <w:tc>
          <w:tcPr>
            <w:tcW w:w="6661" w:type="dxa"/>
          </w:tcPr>
          <w:p w14:paraId="2DC4F0D6" w14:textId="77777777" w:rsidR="008040CD" w:rsidRDefault="00AB49D0">
            <w:pPr>
              <w:spacing w:before="40" w:after="40" w:line="252" w:lineRule="auto"/>
            </w:pPr>
            <w:r>
              <w:rPr>
                <w:b/>
                <w:sz w:val="18"/>
              </w:rPr>
              <w:t>Blok 1</w:t>
            </w:r>
            <w:r>
              <w:rPr>
                <w:sz w:val="18"/>
              </w:rPr>
              <w:t xml:space="preserve"> — Kalem bütçe, performans bütçe, PPBS: kontrol → yönetim → planlama</w:t>
            </w:r>
          </w:p>
        </w:tc>
        <w:tc>
          <w:tcPr>
            <w:tcW w:w="1020" w:type="dxa"/>
          </w:tcPr>
          <w:p w14:paraId="77581D87" w14:textId="77777777" w:rsidR="008040CD" w:rsidRDefault="00AB49D0">
            <w:pPr>
              <w:spacing w:before="40" w:after="40" w:line="252" w:lineRule="auto"/>
              <w:jc w:val="center"/>
            </w:pPr>
            <w:r>
              <w:rPr>
                <w:sz w:val="18"/>
              </w:rPr>
              <w:t>2,5 dk</w:t>
            </w:r>
          </w:p>
        </w:tc>
        <w:tc>
          <w:tcPr>
            <w:tcW w:w="1020" w:type="dxa"/>
          </w:tcPr>
          <w:p w14:paraId="0A71B171" w14:textId="77777777" w:rsidR="008040CD" w:rsidRDefault="00AB49D0">
            <w:pPr>
              <w:spacing w:before="40" w:after="40" w:line="252" w:lineRule="auto"/>
              <w:jc w:val="center"/>
            </w:pPr>
            <w:r>
              <w:rPr>
                <w:sz w:val="18"/>
              </w:rPr>
              <w:t>13 dk</w:t>
            </w:r>
          </w:p>
        </w:tc>
        <w:tc>
          <w:tcPr>
            <w:tcW w:w="907" w:type="dxa"/>
          </w:tcPr>
          <w:p w14:paraId="46B0F705" w14:textId="77777777" w:rsidR="008040CD" w:rsidRDefault="00AB49D0">
            <w:pPr>
              <w:spacing w:before="40" w:after="40" w:line="252" w:lineRule="auto"/>
              <w:jc w:val="center"/>
            </w:pPr>
            <w:r>
              <w:rPr>
                <w:sz w:val="20"/>
              </w:rPr>
              <w:t>☐</w:t>
            </w:r>
          </w:p>
        </w:tc>
      </w:tr>
      <w:tr w:rsidR="008040CD" w14:paraId="6EF90BD1" w14:textId="77777777">
        <w:trPr>
          <w:cantSplit/>
        </w:trPr>
        <w:tc>
          <w:tcPr>
            <w:tcW w:w="6661" w:type="dxa"/>
          </w:tcPr>
          <w:p w14:paraId="63D1A5EF" w14:textId="77777777" w:rsidR="008040CD" w:rsidRDefault="00AB49D0">
            <w:pPr>
              <w:spacing w:before="40" w:after="40" w:line="252" w:lineRule="auto"/>
            </w:pPr>
            <w:r>
              <w:rPr>
                <w:b/>
                <w:sz w:val="18"/>
              </w:rPr>
              <w:t>Blok 2</w:t>
            </w:r>
            <w:r>
              <w:rPr>
                <w:sz w:val="18"/>
              </w:rPr>
              <w:t xml:space="preserve"> — Sıfır tabanlı bütçe, MBO, yeni performans ve program bazlı performans bütçe</w:t>
            </w:r>
          </w:p>
        </w:tc>
        <w:tc>
          <w:tcPr>
            <w:tcW w:w="1020" w:type="dxa"/>
          </w:tcPr>
          <w:p w14:paraId="7CD7B583" w14:textId="77777777" w:rsidR="008040CD" w:rsidRDefault="00AB49D0">
            <w:pPr>
              <w:spacing w:before="40" w:after="40" w:line="252" w:lineRule="auto"/>
              <w:jc w:val="center"/>
            </w:pPr>
            <w:r>
              <w:rPr>
                <w:sz w:val="18"/>
              </w:rPr>
              <w:t>3 dk</w:t>
            </w:r>
          </w:p>
        </w:tc>
        <w:tc>
          <w:tcPr>
            <w:tcW w:w="1020" w:type="dxa"/>
          </w:tcPr>
          <w:p w14:paraId="7A5B4DCF" w14:textId="77777777" w:rsidR="008040CD" w:rsidRDefault="00AB49D0">
            <w:pPr>
              <w:spacing w:before="40" w:after="40" w:line="252" w:lineRule="auto"/>
              <w:jc w:val="center"/>
            </w:pPr>
            <w:r>
              <w:rPr>
                <w:sz w:val="18"/>
              </w:rPr>
              <w:t>15 dk</w:t>
            </w:r>
          </w:p>
        </w:tc>
        <w:tc>
          <w:tcPr>
            <w:tcW w:w="907" w:type="dxa"/>
          </w:tcPr>
          <w:p w14:paraId="1BC4FBB5" w14:textId="77777777" w:rsidR="008040CD" w:rsidRDefault="00AB49D0">
            <w:pPr>
              <w:spacing w:before="40" w:after="40" w:line="252" w:lineRule="auto"/>
              <w:jc w:val="center"/>
            </w:pPr>
            <w:r>
              <w:rPr>
                <w:sz w:val="20"/>
              </w:rPr>
              <w:t>☐</w:t>
            </w:r>
          </w:p>
        </w:tc>
      </w:tr>
      <w:tr w:rsidR="008040CD" w14:paraId="305A6E0F" w14:textId="77777777">
        <w:trPr>
          <w:cantSplit/>
        </w:trPr>
        <w:tc>
          <w:tcPr>
            <w:tcW w:w="6661" w:type="dxa"/>
          </w:tcPr>
          <w:p w14:paraId="6347528D" w14:textId="77777777" w:rsidR="008040CD" w:rsidRDefault="00AB49D0">
            <w:pPr>
              <w:spacing w:before="40" w:after="40" w:line="252" w:lineRule="auto"/>
            </w:pPr>
            <w:r>
              <w:rPr>
                <w:b/>
                <w:sz w:val="18"/>
              </w:rPr>
              <w:t>Blok 3</w:t>
            </w:r>
            <w:r>
              <w:rPr>
                <w:sz w:val="18"/>
              </w:rPr>
              <w:t xml:space="preserve"> — Güncel yaklaşımlar, sistemlerin karşılaştırması ve analitik bütçe sınıflandırması</w:t>
            </w:r>
          </w:p>
        </w:tc>
        <w:tc>
          <w:tcPr>
            <w:tcW w:w="1020" w:type="dxa"/>
          </w:tcPr>
          <w:p w14:paraId="4236CE5A" w14:textId="77777777" w:rsidR="008040CD" w:rsidRDefault="00AB49D0">
            <w:pPr>
              <w:spacing w:before="40" w:after="40" w:line="252" w:lineRule="auto"/>
              <w:jc w:val="center"/>
            </w:pPr>
            <w:r>
              <w:rPr>
                <w:sz w:val="18"/>
              </w:rPr>
              <w:t>3 dk</w:t>
            </w:r>
          </w:p>
        </w:tc>
        <w:tc>
          <w:tcPr>
            <w:tcW w:w="1020" w:type="dxa"/>
          </w:tcPr>
          <w:p w14:paraId="4B973873" w14:textId="77777777" w:rsidR="008040CD" w:rsidRDefault="00AB49D0">
            <w:pPr>
              <w:spacing w:before="40" w:after="40" w:line="252" w:lineRule="auto"/>
              <w:jc w:val="center"/>
            </w:pPr>
            <w:r>
              <w:rPr>
                <w:sz w:val="18"/>
              </w:rPr>
              <w:t>10 dk</w:t>
            </w:r>
          </w:p>
        </w:tc>
        <w:tc>
          <w:tcPr>
            <w:tcW w:w="907" w:type="dxa"/>
          </w:tcPr>
          <w:p w14:paraId="035D60E2" w14:textId="77777777" w:rsidR="008040CD" w:rsidRDefault="00AB49D0">
            <w:pPr>
              <w:spacing w:before="40" w:after="40" w:line="252" w:lineRule="auto"/>
              <w:jc w:val="center"/>
            </w:pPr>
            <w:r>
              <w:rPr>
                <w:sz w:val="20"/>
              </w:rPr>
              <w:t>☐</w:t>
            </w:r>
          </w:p>
        </w:tc>
      </w:tr>
      <w:tr w:rsidR="008040CD" w14:paraId="0854624B" w14:textId="77777777">
        <w:trPr>
          <w:cantSplit/>
        </w:trPr>
        <w:tc>
          <w:tcPr>
            <w:tcW w:w="6661" w:type="dxa"/>
          </w:tcPr>
          <w:p w14:paraId="183CF285" w14:textId="77777777" w:rsidR="008040CD" w:rsidRDefault="00AB49D0">
            <w:pPr>
              <w:spacing w:before="40" w:after="40" w:line="252" w:lineRule="auto"/>
            </w:pPr>
            <w:r>
              <w:rPr>
                <w:b/>
                <w:sz w:val="18"/>
              </w:rPr>
              <w:t>Blok 4</w:t>
            </w:r>
            <w:r>
              <w:rPr>
                <w:sz w:val="18"/>
              </w:rPr>
              <w:t xml:space="preserve"> — 5018'e göre genel yönetim bütçeleri</w:t>
            </w:r>
          </w:p>
        </w:tc>
        <w:tc>
          <w:tcPr>
            <w:tcW w:w="1020" w:type="dxa"/>
          </w:tcPr>
          <w:p w14:paraId="75308D36" w14:textId="77777777" w:rsidR="008040CD" w:rsidRDefault="00AB49D0">
            <w:pPr>
              <w:spacing w:before="40" w:after="40" w:line="252" w:lineRule="auto"/>
              <w:jc w:val="center"/>
            </w:pPr>
            <w:r>
              <w:rPr>
                <w:sz w:val="18"/>
              </w:rPr>
              <w:t>3 dk</w:t>
            </w:r>
          </w:p>
        </w:tc>
        <w:tc>
          <w:tcPr>
            <w:tcW w:w="1020" w:type="dxa"/>
          </w:tcPr>
          <w:p w14:paraId="62A659F5" w14:textId="77777777" w:rsidR="008040CD" w:rsidRDefault="00AB49D0">
            <w:pPr>
              <w:spacing w:before="40" w:after="40" w:line="252" w:lineRule="auto"/>
              <w:jc w:val="center"/>
            </w:pPr>
            <w:r>
              <w:rPr>
                <w:sz w:val="18"/>
              </w:rPr>
              <w:t>10 dk</w:t>
            </w:r>
          </w:p>
        </w:tc>
        <w:tc>
          <w:tcPr>
            <w:tcW w:w="907" w:type="dxa"/>
          </w:tcPr>
          <w:p w14:paraId="22D60A43" w14:textId="77777777" w:rsidR="008040CD" w:rsidRDefault="00AB49D0">
            <w:pPr>
              <w:spacing w:before="40" w:after="40" w:line="252" w:lineRule="auto"/>
              <w:jc w:val="center"/>
            </w:pPr>
            <w:r>
              <w:rPr>
                <w:sz w:val="20"/>
              </w:rPr>
              <w:t>☐</w:t>
            </w:r>
          </w:p>
        </w:tc>
      </w:tr>
      <w:tr w:rsidR="008040CD" w14:paraId="1015A548" w14:textId="77777777">
        <w:trPr>
          <w:cantSplit/>
        </w:trPr>
        <w:tc>
          <w:tcPr>
            <w:tcW w:w="6661" w:type="dxa"/>
          </w:tcPr>
          <w:p w14:paraId="284B8255" w14:textId="77777777" w:rsidR="008040CD" w:rsidRDefault="00AB49D0">
            <w:pPr>
              <w:spacing w:before="40" w:after="40" w:line="252" w:lineRule="auto"/>
            </w:pPr>
            <w:r>
              <w:rPr>
                <w:b/>
                <w:sz w:val="18"/>
              </w:rPr>
              <w:t>Blok 5</w:t>
            </w:r>
            <w:r>
              <w:rPr>
                <w:sz w:val="18"/>
              </w:rPr>
              <w:t xml:space="preserve"> — Kavramsal bütçe türleri ve bütçe kanununun içeriği</w:t>
            </w:r>
          </w:p>
        </w:tc>
        <w:tc>
          <w:tcPr>
            <w:tcW w:w="1020" w:type="dxa"/>
          </w:tcPr>
          <w:p w14:paraId="73D3BB5C" w14:textId="77777777" w:rsidR="008040CD" w:rsidRDefault="00AB49D0">
            <w:pPr>
              <w:spacing w:before="40" w:after="40" w:line="252" w:lineRule="auto"/>
              <w:jc w:val="center"/>
            </w:pPr>
            <w:r>
              <w:rPr>
                <w:sz w:val="18"/>
              </w:rPr>
              <w:t>2,5 dk</w:t>
            </w:r>
          </w:p>
        </w:tc>
        <w:tc>
          <w:tcPr>
            <w:tcW w:w="1020" w:type="dxa"/>
          </w:tcPr>
          <w:p w14:paraId="1CC7B960" w14:textId="77777777" w:rsidR="008040CD" w:rsidRDefault="00AB49D0">
            <w:pPr>
              <w:spacing w:before="40" w:after="40" w:line="252" w:lineRule="auto"/>
              <w:jc w:val="center"/>
            </w:pPr>
            <w:r>
              <w:rPr>
                <w:sz w:val="18"/>
              </w:rPr>
              <w:t>10 dk</w:t>
            </w:r>
          </w:p>
        </w:tc>
        <w:tc>
          <w:tcPr>
            <w:tcW w:w="907" w:type="dxa"/>
          </w:tcPr>
          <w:p w14:paraId="351F6294" w14:textId="77777777" w:rsidR="008040CD" w:rsidRDefault="00AB49D0">
            <w:pPr>
              <w:spacing w:before="40" w:after="40" w:line="252" w:lineRule="auto"/>
              <w:jc w:val="center"/>
            </w:pPr>
            <w:r>
              <w:rPr>
                <w:sz w:val="20"/>
              </w:rPr>
              <w:t>☐</w:t>
            </w:r>
          </w:p>
        </w:tc>
      </w:tr>
      <w:tr w:rsidR="008040CD" w14:paraId="31FD33EB" w14:textId="77777777">
        <w:trPr>
          <w:cantSplit/>
        </w:trPr>
        <w:tc>
          <w:tcPr>
            <w:tcW w:w="6661" w:type="dxa"/>
          </w:tcPr>
          <w:p w14:paraId="297262A5" w14:textId="77777777" w:rsidR="008040CD" w:rsidRDefault="00AB49D0">
            <w:pPr>
              <w:spacing w:before="40" w:after="40" w:line="252" w:lineRule="auto"/>
            </w:pPr>
            <w:r>
              <w:rPr>
                <w:sz w:val="18"/>
              </w:rPr>
              <w:t>Haritayı toparla</w:t>
            </w:r>
          </w:p>
        </w:tc>
        <w:tc>
          <w:tcPr>
            <w:tcW w:w="1020" w:type="dxa"/>
          </w:tcPr>
          <w:p w14:paraId="243F2338" w14:textId="77777777" w:rsidR="008040CD" w:rsidRDefault="00AB49D0">
            <w:pPr>
              <w:spacing w:before="40" w:after="40" w:line="252" w:lineRule="auto"/>
              <w:jc w:val="center"/>
            </w:pPr>
            <w:r>
              <w:rPr>
                <w:sz w:val="18"/>
              </w:rPr>
              <w:t>—</w:t>
            </w:r>
          </w:p>
        </w:tc>
        <w:tc>
          <w:tcPr>
            <w:tcW w:w="1020" w:type="dxa"/>
          </w:tcPr>
          <w:p w14:paraId="2536D591" w14:textId="77777777" w:rsidR="008040CD" w:rsidRDefault="00AB49D0">
            <w:pPr>
              <w:spacing w:before="40" w:after="40" w:line="252" w:lineRule="auto"/>
              <w:jc w:val="center"/>
            </w:pPr>
            <w:r>
              <w:rPr>
                <w:sz w:val="18"/>
              </w:rPr>
              <w:t>10 dk</w:t>
            </w:r>
          </w:p>
        </w:tc>
        <w:tc>
          <w:tcPr>
            <w:tcW w:w="907" w:type="dxa"/>
          </w:tcPr>
          <w:p w14:paraId="43ABD452" w14:textId="77777777" w:rsidR="008040CD" w:rsidRDefault="00AB49D0">
            <w:pPr>
              <w:spacing w:before="40" w:after="40" w:line="252" w:lineRule="auto"/>
              <w:jc w:val="center"/>
            </w:pPr>
            <w:r>
              <w:rPr>
                <w:sz w:val="20"/>
              </w:rPr>
              <w:t>☐</w:t>
            </w:r>
          </w:p>
        </w:tc>
      </w:tr>
      <w:tr w:rsidR="008040CD" w14:paraId="3FC4BDB6" w14:textId="77777777">
        <w:trPr>
          <w:cantSplit/>
        </w:trPr>
        <w:tc>
          <w:tcPr>
            <w:tcW w:w="6661" w:type="dxa"/>
          </w:tcPr>
          <w:p w14:paraId="59BD87F3" w14:textId="77777777" w:rsidR="008040CD" w:rsidRDefault="00AB49D0">
            <w:pPr>
              <w:spacing w:before="40" w:after="40" w:line="252" w:lineRule="auto"/>
            </w:pPr>
            <w:r>
              <w:rPr>
                <w:sz w:val="18"/>
              </w:rPr>
              <w:t>Oturum sonu değerlendirmesi</w:t>
            </w:r>
          </w:p>
        </w:tc>
        <w:tc>
          <w:tcPr>
            <w:tcW w:w="1020" w:type="dxa"/>
          </w:tcPr>
          <w:p w14:paraId="57155D5A" w14:textId="77777777" w:rsidR="008040CD" w:rsidRDefault="00AB49D0">
            <w:pPr>
              <w:spacing w:before="40" w:after="40" w:line="252" w:lineRule="auto"/>
              <w:jc w:val="center"/>
            </w:pPr>
            <w:r>
              <w:rPr>
                <w:sz w:val="18"/>
              </w:rPr>
              <w:t>—</w:t>
            </w:r>
          </w:p>
        </w:tc>
        <w:tc>
          <w:tcPr>
            <w:tcW w:w="1020" w:type="dxa"/>
          </w:tcPr>
          <w:p w14:paraId="69AB2AFF" w14:textId="77777777" w:rsidR="008040CD" w:rsidRDefault="00AB49D0">
            <w:pPr>
              <w:spacing w:before="40" w:after="40" w:line="252" w:lineRule="auto"/>
              <w:jc w:val="center"/>
            </w:pPr>
            <w:r>
              <w:rPr>
                <w:sz w:val="18"/>
              </w:rPr>
              <w:t>5 dk</w:t>
            </w:r>
          </w:p>
        </w:tc>
        <w:tc>
          <w:tcPr>
            <w:tcW w:w="907" w:type="dxa"/>
          </w:tcPr>
          <w:p w14:paraId="669D68A7" w14:textId="77777777" w:rsidR="008040CD" w:rsidRDefault="00AB49D0">
            <w:pPr>
              <w:spacing w:before="40" w:after="40" w:line="252" w:lineRule="auto"/>
              <w:jc w:val="center"/>
            </w:pPr>
            <w:r>
              <w:rPr>
                <w:sz w:val="20"/>
              </w:rPr>
              <w:t>☐</w:t>
            </w:r>
          </w:p>
        </w:tc>
      </w:tr>
      <w:tr w:rsidR="008040CD" w14:paraId="659363E1" w14:textId="77777777">
        <w:trPr>
          <w:cantSplit/>
        </w:trPr>
        <w:tc>
          <w:tcPr>
            <w:tcW w:w="6661" w:type="dxa"/>
            <w:shd w:val="clear" w:color="auto" w:fill="E3EAF2"/>
          </w:tcPr>
          <w:p w14:paraId="79AED04C" w14:textId="77777777" w:rsidR="008040CD" w:rsidRDefault="00AB49D0">
            <w:pPr>
              <w:spacing w:before="40" w:after="40" w:line="252" w:lineRule="auto"/>
            </w:pPr>
            <w:r>
              <w:rPr>
                <w:b/>
                <w:sz w:val="18"/>
              </w:rPr>
              <w:t>Bugünkü oturum toplamı: 87 dk</w:t>
            </w:r>
          </w:p>
        </w:tc>
        <w:tc>
          <w:tcPr>
            <w:tcW w:w="1020" w:type="dxa"/>
            <w:shd w:val="clear" w:color="auto" w:fill="E3EAF2"/>
          </w:tcPr>
          <w:p w14:paraId="4279E401" w14:textId="77777777" w:rsidR="008040CD" w:rsidRDefault="00AB49D0">
            <w:pPr>
              <w:spacing w:before="40" w:after="40" w:line="252" w:lineRule="auto"/>
              <w:jc w:val="center"/>
            </w:pPr>
            <w:r>
              <w:rPr>
                <w:b/>
                <w:sz w:val="18"/>
              </w:rPr>
              <w:t>14 dk</w:t>
            </w:r>
          </w:p>
        </w:tc>
        <w:tc>
          <w:tcPr>
            <w:tcW w:w="1020" w:type="dxa"/>
            <w:shd w:val="clear" w:color="auto" w:fill="E3EAF2"/>
          </w:tcPr>
          <w:p w14:paraId="592CBF85" w14:textId="77777777" w:rsidR="008040CD" w:rsidRDefault="00AB49D0">
            <w:pPr>
              <w:spacing w:before="40" w:after="40" w:line="252" w:lineRule="auto"/>
              <w:jc w:val="center"/>
            </w:pPr>
            <w:r>
              <w:rPr>
                <w:b/>
                <w:sz w:val="18"/>
              </w:rPr>
              <w:t>73 dk</w:t>
            </w:r>
          </w:p>
        </w:tc>
        <w:tc>
          <w:tcPr>
            <w:tcW w:w="907" w:type="dxa"/>
            <w:shd w:val="clear" w:color="auto" w:fill="E3EAF2"/>
          </w:tcPr>
          <w:p w14:paraId="24BC4442" w14:textId="77777777" w:rsidR="008040CD" w:rsidRDefault="008040CD">
            <w:pPr>
              <w:spacing w:before="40" w:after="40" w:line="252" w:lineRule="auto"/>
              <w:jc w:val="center"/>
            </w:pPr>
          </w:p>
        </w:tc>
      </w:tr>
      <w:tr w:rsidR="008040CD" w14:paraId="013332E6" w14:textId="77777777">
        <w:trPr>
          <w:cantSplit/>
        </w:trPr>
        <w:tc>
          <w:tcPr>
            <w:tcW w:w="6661" w:type="dxa"/>
            <w:shd w:val="clear" w:color="auto" w:fill="ECECEC"/>
          </w:tcPr>
          <w:p w14:paraId="626B88A7" w14:textId="77777777" w:rsidR="008040CD" w:rsidRDefault="00AB49D0">
            <w:pPr>
              <w:spacing w:before="40" w:after="40" w:line="252" w:lineRule="auto"/>
            </w:pPr>
            <w:r>
              <w:rPr>
                <w:i/>
                <w:sz w:val="18"/>
              </w:rPr>
              <w:t>Sonra</w:t>
            </w:r>
          </w:p>
        </w:tc>
        <w:tc>
          <w:tcPr>
            <w:tcW w:w="1020" w:type="dxa"/>
            <w:shd w:val="clear" w:color="auto" w:fill="ECECEC"/>
          </w:tcPr>
          <w:p w14:paraId="5266474F" w14:textId="77777777" w:rsidR="008040CD" w:rsidRDefault="008040CD">
            <w:pPr>
              <w:spacing w:before="40" w:after="40" w:line="252" w:lineRule="auto"/>
              <w:jc w:val="center"/>
            </w:pPr>
          </w:p>
        </w:tc>
        <w:tc>
          <w:tcPr>
            <w:tcW w:w="1020" w:type="dxa"/>
            <w:shd w:val="clear" w:color="auto" w:fill="ECECEC"/>
          </w:tcPr>
          <w:p w14:paraId="38CA76F8" w14:textId="77777777" w:rsidR="008040CD" w:rsidRDefault="008040CD">
            <w:pPr>
              <w:spacing w:before="40" w:after="40" w:line="252" w:lineRule="auto"/>
              <w:jc w:val="center"/>
            </w:pPr>
          </w:p>
        </w:tc>
        <w:tc>
          <w:tcPr>
            <w:tcW w:w="907" w:type="dxa"/>
            <w:shd w:val="clear" w:color="auto" w:fill="ECECEC"/>
          </w:tcPr>
          <w:p w14:paraId="4A42D6B1" w14:textId="77777777" w:rsidR="008040CD" w:rsidRDefault="008040CD">
            <w:pPr>
              <w:spacing w:before="40" w:after="40" w:line="252" w:lineRule="auto"/>
              <w:jc w:val="center"/>
            </w:pPr>
          </w:p>
        </w:tc>
      </w:tr>
      <w:tr w:rsidR="008040CD" w14:paraId="1A282F99" w14:textId="77777777">
        <w:trPr>
          <w:cantSplit/>
        </w:trPr>
        <w:tc>
          <w:tcPr>
            <w:tcW w:w="6661" w:type="dxa"/>
          </w:tcPr>
          <w:p w14:paraId="243458EE" w14:textId="77777777" w:rsidR="008040CD" w:rsidRDefault="00AB49D0">
            <w:pPr>
              <w:spacing w:before="40" w:after="40" w:line="252" w:lineRule="auto"/>
            </w:pPr>
            <w:r>
              <w:rPr>
                <w:sz w:val="18"/>
              </w:rPr>
              <w:t xml:space="preserve">Gün </w:t>
            </w:r>
            <w:r>
              <w:rPr>
                <w:sz w:val="18"/>
              </w:rPr>
              <w:t>sonu / hafta sonu: kanıt provası</w:t>
            </w:r>
          </w:p>
        </w:tc>
        <w:tc>
          <w:tcPr>
            <w:tcW w:w="1020" w:type="dxa"/>
          </w:tcPr>
          <w:p w14:paraId="07445EDC" w14:textId="77777777" w:rsidR="008040CD" w:rsidRDefault="00AB49D0">
            <w:pPr>
              <w:spacing w:before="40" w:after="40" w:line="252" w:lineRule="auto"/>
              <w:jc w:val="center"/>
            </w:pPr>
            <w:r>
              <w:rPr>
                <w:sz w:val="18"/>
              </w:rPr>
              <w:t>—</w:t>
            </w:r>
          </w:p>
        </w:tc>
        <w:tc>
          <w:tcPr>
            <w:tcW w:w="1020" w:type="dxa"/>
          </w:tcPr>
          <w:p w14:paraId="64F7C5F8" w14:textId="77777777" w:rsidR="008040CD" w:rsidRDefault="00AB49D0">
            <w:pPr>
              <w:spacing w:before="40" w:after="40" w:line="252" w:lineRule="auto"/>
              <w:jc w:val="center"/>
            </w:pPr>
            <w:r>
              <w:rPr>
                <w:sz w:val="18"/>
              </w:rPr>
              <w:t>25 dk</w:t>
            </w:r>
          </w:p>
        </w:tc>
        <w:tc>
          <w:tcPr>
            <w:tcW w:w="907" w:type="dxa"/>
          </w:tcPr>
          <w:p w14:paraId="1072AB74" w14:textId="77777777" w:rsidR="008040CD" w:rsidRDefault="00AB49D0">
            <w:pPr>
              <w:spacing w:before="40" w:after="40" w:line="252" w:lineRule="auto"/>
              <w:jc w:val="center"/>
            </w:pPr>
            <w:r>
              <w:rPr>
                <w:sz w:val="20"/>
              </w:rPr>
              <w:t>☐</w:t>
            </w:r>
            <w:r>
              <w:rPr>
                <w:sz w:val="20"/>
              </w:rPr>
              <w:t xml:space="preserve"> ☐</w:t>
            </w:r>
          </w:p>
        </w:tc>
      </w:tr>
      <w:tr w:rsidR="008040CD" w14:paraId="09D9308D" w14:textId="77777777">
        <w:trPr>
          <w:cantSplit/>
        </w:trPr>
        <w:tc>
          <w:tcPr>
            <w:tcW w:w="6661" w:type="dxa"/>
          </w:tcPr>
          <w:p w14:paraId="12B6CBBD" w14:textId="77777777" w:rsidR="008040CD" w:rsidRDefault="00AB49D0">
            <w:pPr>
              <w:spacing w:before="40" w:after="40" w:line="252" w:lineRule="auto"/>
            </w:pPr>
            <w:r>
              <w:rPr>
                <w:sz w:val="18"/>
              </w:rPr>
              <w:t>Her gün: kart tekrarı</w:t>
            </w:r>
          </w:p>
        </w:tc>
        <w:tc>
          <w:tcPr>
            <w:tcW w:w="1020" w:type="dxa"/>
          </w:tcPr>
          <w:p w14:paraId="09B2CC42" w14:textId="77777777" w:rsidR="008040CD" w:rsidRDefault="00AB49D0">
            <w:pPr>
              <w:spacing w:before="40" w:after="40" w:line="252" w:lineRule="auto"/>
              <w:jc w:val="center"/>
            </w:pPr>
            <w:r>
              <w:rPr>
                <w:sz w:val="18"/>
              </w:rPr>
              <w:t>—</w:t>
            </w:r>
          </w:p>
        </w:tc>
        <w:tc>
          <w:tcPr>
            <w:tcW w:w="1020" w:type="dxa"/>
          </w:tcPr>
          <w:p w14:paraId="2B52B51A" w14:textId="77777777" w:rsidR="008040CD" w:rsidRDefault="00AB49D0">
            <w:pPr>
              <w:spacing w:before="40" w:after="40" w:line="252" w:lineRule="auto"/>
              <w:jc w:val="center"/>
            </w:pPr>
            <w:r>
              <w:rPr>
                <w:sz w:val="18"/>
              </w:rPr>
              <w:t>~10 dk</w:t>
            </w:r>
          </w:p>
        </w:tc>
        <w:tc>
          <w:tcPr>
            <w:tcW w:w="907" w:type="dxa"/>
          </w:tcPr>
          <w:p w14:paraId="1EFA77F8" w14:textId="77777777" w:rsidR="008040CD" w:rsidRDefault="00AB49D0">
            <w:pPr>
              <w:spacing w:before="40" w:after="40" w:line="252" w:lineRule="auto"/>
              <w:jc w:val="center"/>
            </w:pPr>
            <w:r>
              <w:rPr>
                <w:sz w:val="20"/>
              </w:rPr>
              <w:t>☐</w:t>
            </w:r>
          </w:p>
        </w:tc>
      </w:tr>
    </w:tbl>
    <w:p w14:paraId="6C284153" w14:textId="77777777" w:rsidR="008040CD" w:rsidRDefault="008040CD">
      <w:pPr>
        <w:spacing w:line="60" w:lineRule="exact"/>
      </w:pPr>
    </w:p>
    <w:p w14:paraId="5F5EFE84" w14:textId="77777777" w:rsidR="008040CD" w:rsidRDefault="00AB49D0">
      <w:pPr>
        <w:spacing w:after="40" w:line="269" w:lineRule="auto"/>
      </w:pPr>
      <w:r>
        <w:rPr>
          <w:i/>
          <w:color w:val="5F5F5F"/>
          <w:sz w:val="17"/>
        </w:rPr>
        <w:t>Bloklarda sindirme / tüketme oranı: 4,1×. Sindirme her blokta tüketmeden uzun sürmeli.</w:t>
      </w:r>
    </w:p>
    <w:p w14:paraId="5A570769" w14:textId="77777777" w:rsidR="008040CD" w:rsidRDefault="00AB49D0">
      <w:pPr>
        <w:keepNext/>
        <w:shd w:val="clear" w:color="auto" w:fill="243B53"/>
        <w:spacing w:before="360" w:after="80" w:line="269" w:lineRule="auto"/>
      </w:pPr>
      <w:r>
        <w:rPr>
          <w:b/>
          <w:color w:val="FFFFFF"/>
          <w:sz w:val="24"/>
        </w:rPr>
        <w:t xml:space="preserve">  BLOK 1   Kalem bütçe, performans bütçe, PPBS: kontrol → yönetim → planlama</w:t>
      </w:r>
      <w:r>
        <w:rPr>
          <w:color w:val="C9D6E3"/>
          <w:sz w:val="19"/>
        </w:rPr>
        <w:t xml:space="preserve">     ~2,5 dk oku · ~13 dk sindir</w:t>
      </w:r>
    </w:p>
    <w:p w14:paraId="57C431D7" w14:textId="77777777" w:rsidR="008040CD" w:rsidRDefault="00AB49D0">
      <w:pPr>
        <w:keepNext/>
        <w:spacing w:before="80" w:after="20" w:line="269" w:lineRule="auto"/>
        <w:ind w:left="113"/>
      </w:pPr>
      <w:r>
        <w:rPr>
          <w:b/>
          <w:color w:val="243B53"/>
        </w:rPr>
        <w:t xml:space="preserve">① TÜKET   </w:t>
      </w:r>
      <w:r>
        <w:rPr>
          <w:b/>
        </w:rPr>
        <w:t>Oku:</w:t>
      </w:r>
      <w:r>
        <w:t xml:space="preserve"> 7. Bütçe Sistemleri başlığından 7.3 PPBS'nin sonundaki ‘Türkiye'de 1973’ notuna kadar (≈ 300 kelime)</w:t>
      </w:r>
      <w:r>
        <w:rPr>
          <w:color w:val="5F5F5F"/>
          <w:sz w:val="19"/>
        </w:rPr>
        <w:t xml:space="preserve">  (kaynakta ¶1-22)</w:t>
      </w:r>
    </w:p>
    <w:p w14:paraId="1CB8F81F" w14:textId="77777777" w:rsidR="008040CD" w:rsidRDefault="00AB49D0">
      <w:pPr>
        <w:keepNext/>
        <w:spacing w:after="40" w:line="269" w:lineRule="auto"/>
        <w:ind w:left="539"/>
      </w:pPr>
      <w:r>
        <w:rPr>
          <w:i/>
          <w:color w:val="5F5F5F"/>
          <w:sz w:val="18"/>
        </w:rPr>
        <w:t xml:space="preserve">Tüketirken kaynağın kenarına harf koy: P · C · E · R; bildiğin bir şeye benzeyen yere </w:t>
      </w:r>
      <w:r>
        <w:rPr>
          <w:i/>
          <w:color w:val="5F5F5F"/>
          <w:sz w:val="18"/>
        </w:rPr>
        <w:t>A. Aklına sokmak için aynı yeri yeniden okumaya başladıysan dur ve sindirime geç.</w:t>
      </w:r>
    </w:p>
    <w:p w14:paraId="7F139021" w14:textId="77777777" w:rsidR="008040CD" w:rsidRDefault="00AB49D0">
      <w:pPr>
        <w:spacing w:after="40" w:line="269" w:lineRule="auto"/>
        <w:ind w:left="539"/>
      </w:pPr>
      <w:r>
        <w:rPr>
          <w:sz w:val="19"/>
        </w:rPr>
        <w:t>▸</w:t>
      </w:r>
      <w:r>
        <w:rPr>
          <w:sz w:val="19"/>
        </w:rPr>
        <w:t xml:space="preserve"> Her sistemde beş şeyi ara: doğuşu, odağı, sorduğu soru, aracı, eksiği. Eksiği, bir sonraki sistemin doğuş nedenidir.</w:t>
      </w:r>
    </w:p>
    <w:p w14:paraId="2C8D3E25" w14:textId="77777777" w:rsidR="008040CD" w:rsidRDefault="00AB49D0">
      <w:pPr>
        <w:keepNext/>
        <w:spacing w:before="160" w:line="269" w:lineRule="auto"/>
        <w:ind w:left="113"/>
      </w:pPr>
      <w:r>
        <w:rPr>
          <w:b/>
          <w:color w:val="243B53"/>
        </w:rPr>
        <w:t xml:space="preserve">② SİNDİR   </w:t>
      </w:r>
      <w:r>
        <w:rPr>
          <w:i/>
          <w:color w:val="5F5F5F"/>
          <w:sz w:val="18"/>
        </w:rPr>
        <w:t>Bu görevleri bitirmeden sonraki bloğa geçme.</w:t>
      </w:r>
    </w:p>
    <w:p w14:paraId="4195EA88" w14:textId="77777777" w:rsidR="008040CD" w:rsidRDefault="00AB49D0">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2F533C1F" w14:textId="77777777" w:rsidR="008040CD" w:rsidRDefault="00AB49D0">
      <w:pPr>
        <w:keepNext/>
        <w:spacing w:after="40" w:line="269" w:lineRule="auto"/>
        <w:ind w:left="539"/>
      </w:pPr>
      <w:r>
        <w:rPr>
          <w:sz w:val="20"/>
        </w:rPr>
        <w:t>Harita sayfana (değerlendirmeden sonraki boş sayfa) şu düğümleri ekle; seyrek yerleştir, sonraki bloklar için yer bırak:</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8040CD" w14:paraId="6947F1FA" w14:textId="77777777">
        <w:trPr>
          <w:cantSplit/>
        </w:trPr>
        <w:tc>
          <w:tcPr>
            <w:tcW w:w="9071" w:type="dxa"/>
            <w:shd w:val="clear" w:color="auto" w:fill="DEEAF6"/>
          </w:tcPr>
          <w:p w14:paraId="27364D80" w14:textId="77777777" w:rsidR="008040CD" w:rsidRDefault="00AB49D0">
            <w:pPr>
              <w:spacing w:before="20" w:after="20" w:line="259" w:lineRule="auto"/>
            </w:pPr>
            <w:r>
              <w:rPr>
                <w:b/>
                <w:sz w:val="20"/>
              </w:rPr>
              <w:t>Klasik (kalem) bütçe   ·   Performans bütçe   ·   PPBS (program bütçe)   ·   Kontrol   ·   Yönetim   ·   Planlama   ·   Girdi   ·   Birim maliyet   ·   Fayda-maliyet analizi</w:t>
            </w:r>
          </w:p>
        </w:tc>
      </w:tr>
    </w:tbl>
    <w:p w14:paraId="081AF2CB" w14:textId="77777777" w:rsidR="008040CD" w:rsidRDefault="008040CD">
      <w:pPr>
        <w:spacing w:line="60" w:lineRule="exact"/>
      </w:pPr>
    </w:p>
    <w:p w14:paraId="0CE1099A" w14:textId="77777777" w:rsidR="008040CD" w:rsidRDefault="00AB49D0">
      <w:pPr>
        <w:spacing w:after="40" w:line="269" w:lineRule="auto"/>
        <w:ind w:left="539"/>
      </w:pPr>
      <w:r>
        <w:rPr>
          <w:sz w:val="20"/>
        </w:rPr>
        <w:t>Aralarına en az 6 bağlantı çiz; her okun üstüne ilişkiyi anlatan bir fiil yaz (artırır, neden olur, parçasıdır, engeller…).</w:t>
      </w:r>
    </w:p>
    <w:p w14:paraId="303A00BC" w14:textId="77777777" w:rsidR="008040CD" w:rsidRDefault="00AB49D0">
      <w:pPr>
        <w:spacing w:after="40" w:line="269" w:lineRule="auto"/>
        <w:ind w:left="539"/>
      </w:pPr>
      <w:r>
        <w:rPr>
          <w:color w:val="5F5F5F"/>
          <w:sz w:val="19"/>
        </w:rPr>
        <w:t xml:space="preserve">Örnek bağlantı:  </w:t>
      </w:r>
      <w:r>
        <w:rPr>
          <w:i/>
          <w:color w:val="1F4E79"/>
          <w:sz w:val="19"/>
        </w:rPr>
        <w:t>Klasik (kalem) bütçe  —yönelimi→  Kontrol</w:t>
      </w:r>
    </w:p>
    <w:p w14:paraId="3C3AF115" w14:textId="77777777" w:rsidR="008040CD" w:rsidRDefault="00AB49D0">
      <w:pPr>
        <w:keepNext/>
        <w:spacing w:before="60" w:after="20" w:line="269" w:lineRule="auto"/>
        <w:ind w:left="539"/>
      </w:pPr>
      <w:r>
        <w:rPr>
          <w:sz w:val="20"/>
        </w:rPr>
        <w:t>Haritayı kurarken şu soruların cevabını ara:</w:t>
      </w:r>
    </w:p>
    <w:p w14:paraId="3C3F82BA" w14:textId="77777777" w:rsidR="008040CD" w:rsidRDefault="00AB49D0">
      <w:pPr>
        <w:keepNext/>
        <w:spacing w:before="40" w:line="269" w:lineRule="auto"/>
        <w:ind w:left="850" w:hanging="454"/>
      </w:pPr>
      <w:r>
        <w:rPr>
          <w:b/>
          <w:color w:val="1F4E79"/>
          <w:sz w:val="20"/>
        </w:rPr>
        <w:t xml:space="preserve">C1  </w:t>
      </w:r>
      <w:r>
        <w:rPr>
          <w:sz w:val="20"/>
        </w:rPr>
        <w:t>Klasik (kalem) bütçenin sorduğu soru, sınıflandırması ve karar mantığı nedir? Artıları neden eksiklerini dengeleyemedi?</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040CD" w14:paraId="3434A94F" w14:textId="77777777">
        <w:trPr>
          <w:cantSplit/>
          <w:trHeight w:hRule="exact" w:val="408"/>
        </w:trPr>
        <w:tc>
          <w:tcPr>
            <w:tcW w:w="8759" w:type="dxa"/>
          </w:tcPr>
          <w:p w14:paraId="6B86FA13" w14:textId="77777777" w:rsidR="008040CD" w:rsidRDefault="008040CD">
            <w:pPr>
              <w:spacing w:line="252" w:lineRule="auto"/>
            </w:pPr>
          </w:p>
        </w:tc>
      </w:tr>
      <w:tr w:rsidR="008040CD" w14:paraId="0F0FC692" w14:textId="77777777">
        <w:trPr>
          <w:cantSplit/>
          <w:trHeight w:hRule="exact" w:val="408"/>
        </w:trPr>
        <w:tc>
          <w:tcPr>
            <w:tcW w:w="8759" w:type="dxa"/>
          </w:tcPr>
          <w:p w14:paraId="634FFFA8" w14:textId="77777777" w:rsidR="008040CD" w:rsidRDefault="008040CD">
            <w:pPr>
              <w:spacing w:line="252" w:lineRule="auto"/>
            </w:pPr>
          </w:p>
        </w:tc>
      </w:tr>
      <w:tr w:rsidR="008040CD" w14:paraId="4D43FC16" w14:textId="77777777">
        <w:trPr>
          <w:cantSplit/>
          <w:trHeight w:hRule="exact" w:val="408"/>
        </w:trPr>
        <w:tc>
          <w:tcPr>
            <w:tcW w:w="8759" w:type="dxa"/>
          </w:tcPr>
          <w:p w14:paraId="6B419026" w14:textId="77777777" w:rsidR="008040CD" w:rsidRDefault="008040CD">
            <w:pPr>
              <w:spacing w:line="252" w:lineRule="auto"/>
            </w:pPr>
          </w:p>
        </w:tc>
      </w:tr>
    </w:tbl>
    <w:p w14:paraId="442AC29D" w14:textId="77777777" w:rsidR="008040CD" w:rsidRDefault="008040CD">
      <w:pPr>
        <w:spacing w:line="60" w:lineRule="exact"/>
      </w:pPr>
    </w:p>
    <w:p w14:paraId="3778ED15" w14:textId="77777777" w:rsidR="008040CD" w:rsidRDefault="00AB49D0">
      <w:pPr>
        <w:keepNext/>
        <w:spacing w:before="40" w:line="269" w:lineRule="auto"/>
        <w:ind w:left="850" w:hanging="454"/>
      </w:pPr>
      <w:r>
        <w:rPr>
          <w:b/>
          <w:color w:val="1F4E79"/>
          <w:sz w:val="20"/>
        </w:rPr>
        <w:t xml:space="preserve">C2  </w:t>
      </w:r>
      <w:r>
        <w:rPr>
          <w:sz w:val="20"/>
        </w:rPr>
        <w:t>Performans bütçe ile PPBS arasındaki fark nedir? Performans bütçenin hangi eksiği PPBS'nin gücü oldu, PPBS neden terk edildi?</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040CD" w14:paraId="77464A2D" w14:textId="77777777">
        <w:trPr>
          <w:cantSplit/>
          <w:trHeight w:hRule="exact" w:val="408"/>
        </w:trPr>
        <w:tc>
          <w:tcPr>
            <w:tcW w:w="8759" w:type="dxa"/>
          </w:tcPr>
          <w:p w14:paraId="352C159F" w14:textId="77777777" w:rsidR="008040CD" w:rsidRDefault="008040CD">
            <w:pPr>
              <w:spacing w:line="252" w:lineRule="auto"/>
            </w:pPr>
          </w:p>
        </w:tc>
      </w:tr>
      <w:tr w:rsidR="008040CD" w14:paraId="20BB8E51" w14:textId="77777777">
        <w:trPr>
          <w:cantSplit/>
          <w:trHeight w:hRule="exact" w:val="408"/>
        </w:trPr>
        <w:tc>
          <w:tcPr>
            <w:tcW w:w="8759" w:type="dxa"/>
          </w:tcPr>
          <w:p w14:paraId="5E98A33F" w14:textId="77777777" w:rsidR="008040CD" w:rsidRDefault="008040CD">
            <w:pPr>
              <w:spacing w:line="252" w:lineRule="auto"/>
            </w:pPr>
          </w:p>
        </w:tc>
      </w:tr>
      <w:tr w:rsidR="008040CD" w14:paraId="41CF378B" w14:textId="77777777">
        <w:trPr>
          <w:cantSplit/>
          <w:trHeight w:hRule="exact" w:val="408"/>
        </w:trPr>
        <w:tc>
          <w:tcPr>
            <w:tcW w:w="8759" w:type="dxa"/>
          </w:tcPr>
          <w:p w14:paraId="564F7884" w14:textId="77777777" w:rsidR="008040CD" w:rsidRDefault="008040CD">
            <w:pPr>
              <w:spacing w:line="252" w:lineRule="auto"/>
            </w:pPr>
          </w:p>
        </w:tc>
      </w:tr>
    </w:tbl>
    <w:p w14:paraId="4592B64C" w14:textId="77777777" w:rsidR="008040CD" w:rsidRDefault="008040CD">
      <w:pPr>
        <w:spacing w:line="60" w:lineRule="exact"/>
      </w:pPr>
    </w:p>
    <w:p w14:paraId="2868638B" w14:textId="77777777" w:rsidR="008040CD" w:rsidRDefault="00AB49D0">
      <w:pPr>
        <w:keepNext/>
        <w:spacing w:before="180" w:after="60" w:line="269" w:lineRule="auto"/>
        <w:ind w:left="170"/>
      </w:pPr>
      <w:r>
        <w:rPr>
          <w:b/>
          <w:color w:val="FFFFFF"/>
          <w:sz w:val="20"/>
          <w:shd w:val="clear" w:color="auto" w:fill="6A2C91"/>
        </w:rPr>
        <w:t xml:space="preserve"> A </w:t>
      </w:r>
      <w:r>
        <w:rPr>
          <w:b/>
          <w:color w:val="6A2C91"/>
        </w:rPr>
        <w:t xml:space="preserve">  Analojiyi eleştir</w:t>
      </w:r>
    </w:p>
    <w:p w14:paraId="47BF8E7B" w14:textId="77777777" w:rsidR="008040CD" w:rsidRDefault="00AB49D0">
      <w:pPr>
        <w:spacing w:after="60" w:line="269" w:lineRule="auto"/>
        <w:ind w:left="539"/>
      </w:pPr>
      <w:r>
        <w:rPr>
          <w:sz w:val="20"/>
        </w:rPr>
        <w:t xml:space="preserve">Önce kendi benzetmeni kur: </w:t>
      </w:r>
      <w:r>
        <w:rPr>
          <w:b/>
          <w:sz w:val="20"/>
        </w:rPr>
        <w:t>Kalem, performans ve program bütçenin sorduğu soru (girdi → çıktı → amaç)</w:t>
      </w:r>
      <w:r>
        <w:rPr>
          <w:sz w:val="20"/>
        </w:rPr>
        <w:t xml:space="preserve"> sana </w:t>
      </w:r>
      <w:r>
        <w:rPr>
          <w:b/>
          <w:sz w:val="20"/>
        </w:rPr>
        <w:t>Amerikan futbolundan</w:t>
      </w:r>
      <w:r>
        <w:rPr>
          <w:sz w:val="20"/>
        </w:rPr>
        <w:t xml:space="preserve"> neyi hatırlatıyor? Oyun kuralları, kadro ve maaş sınırı, draft, oyun planı, hakemler, lig ve sezon düzeni… Sonra aşağıdaki hazır benzetmeyi oku ve ikisini de eleştir.</w:t>
      </w:r>
    </w:p>
    <w:p w14:paraId="1AC9ED5C" w14:textId="77777777" w:rsidR="008040CD" w:rsidRDefault="00AB49D0">
      <w:pPr>
        <w:spacing w:before="80" w:after="120" w:line="269" w:lineRule="auto"/>
        <w:ind w:left="539"/>
      </w:pPr>
      <w:r>
        <w:rPr>
          <w:sz w:val="20"/>
        </w:rPr>
        <w:t xml:space="preserve">Futbol benzetmen:   ______________________________   ↔   </w:t>
      </w:r>
      <w:r>
        <w:rPr>
          <w:sz w:val="20"/>
        </w:rPr>
        <w:t>______________________________</w:t>
      </w:r>
    </w:p>
    <w:p w14:paraId="4FA3B2BF" w14:textId="77777777" w:rsidR="008040CD" w:rsidRDefault="00AB49D0">
      <w:pPr>
        <w:keepNext/>
        <w:spacing w:before="40" w:after="20" w:line="269" w:lineRule="auto"/>
        <w:ind w:left="539"/>
      </w:pPr>
      <w:r>
        <w:rPr>
          <w:sz w:val="20"/>
        </w:rPr>
        <w:t>PACER'in hazır benzetmesi:</w:t>
      </w:r>
    </w:p>
    <w:p w14:paraId="560D186F" w14:textId="77777777" w:rsidR="008040CD" w:rsidRDefault="00AB49D0">
      <w:pPr>
        <w:spacing w:after="60" w:line="269" w:lineRule="auto"/>
        <w:ind w:left="850"/>
      </w:pPr>
      <w:r>
        <w:rPr>
          <w:i/>
          <w:color w:val="6A2C91"/>
          <w:sz w:val="20"/>
        </w:rPr>
        <w:t>“Bir hastanenin bütçesini üç ayrı gözle okumak gibidir: eczacı ‘kaç kutu ilaç aldık, kaça?’ diye bakar (kalem); başhekim ‘bir hastanın tedavisi kaça mal oluyor?’ diye bakar (performans); bakanlık ‘halk sağlığı hedefine hangi seçenekle en iyi ulaşırız?’ diye bakar (program bütçe).”</w:t>
      </w:r>
    </w:p>
    <w:p w14:paraId="4F6F4C5D" w14:textId="77777777" w:rsidR="008040CD" w:rsidRDefault="00AB49D0">
      <w:pPr>
        <w:spacing w:after="20" w:line="269" w:lineRule="auto"/>
        <w:ind w:left="850"/>
      </w:pPr>
      <w:r>
        <w:rPr>
          <w:i/>
          <w:color w:val="5F5F5F"/>
          <w:sz w:val="19"/>
        </w:rPr>
        <w:t>▹</w:t>
      </w:r>
      <w:r>
        <w:rPr>
          <w:i/>
          <w:color w:val="5F5F5F"/>
          <w:sz w:val="19"/>
        </w:rPr>
        <w:t xml:space="preserve"> Bu üç göz hastanede aynı anda var. Bütçe sistemleri de aynı anda mı doğdu, yoksa birbirinin eksiğine tepki olarak mı?</w:t>
      </w:r>
    </w:p>
    <w:p w14:paraId="7BD17727" w14:textId="77777777" w:rsidR="008040CD" w:rsidRDefault="00AB49D0">
      <w:pPr>
        <w:spacing w:after="20" w:line="269" w:lineRule="auto"/>
        <w:ind w:left="850"/>
      </w:pPr>
      <w:r>
        <w:rPr>
          <w:i/>
          <w:color w:val="5F5F5F"/>
          <w:sz w:val="19"/>
        </w:rPr>
        <w:t>▹</w:t>
      </w:r>
      <w:r>
        <w:rPr>
          <w:i/>
          <w:color w:val="5F5F5F"/>
          <w:sz w:val="19"/>
        </w:rPr>
        <w:t xml:space="preserve"> ‘Hasta başına maliyet’ düştü diye insanlar daha sağlıklı oldu mu? Benzetmede eksik kalan dördüncü göz hangisi?</w:t>
      </w:r>
    </w:p>
    <w:p w14:paraId="2DD51E89" w14:textId="77777777" w:rsidR="008040CD" w:rsidRDefault="00AB49D0">
      <w:pPr>
        <w:keepNext/>
        <w:spacing w:before="80" w:line="269" w:lineRule="auto"/>
        <w:ind w:left="539"/>
      </w:pPr>
      <w:r>
        <w:rPr>
          <w:b/>
          <w:sz w:val="20"/>
        </w:rPr>
        <w:t>Eleştir:</w:t>
      </w:r>
    </w:p>
    <w:p w14:paraId="640141EA" w14:textId="77777777" w:rsidR="008040CD" w:rsidRDefault="00AB49D0">
      <w:pPr>
        <w:keepNext/>
        <w:spacing w:before="40" w:line="269" w:lineRule="auto"/>
        <w:ind w:left="850" w:hanging="340"/>
      </w:pPr>
      <w:r>
        <w:rPr>
          <w:b/>
          <w:color w:val="6A2C91"/>
          <w:sz w:val="20"/>
        </w:rPr>
        <w:t xml:space="preserve">1)  </w:t>
      </w:r>
      <w:r>
        <w:rPr>
          <w:b/>
          <w:sz w:val="20"/>
        </w:rPr>
        <w:t>Hazır benzetme</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040CD" w14:paraId="093082AC" w14:textId="77777777">
        <w:trPr>
          <w:cantSplit/>
          <w:trHeight w:hRule="exact" w:val="408"/>
        </w:trPr>
        <w:tc>
          <w:tcPr>
            <w:tcW w:w="8759" w:type="dxa"/>
          </w:tcPr>
          <w:p w14:paraId="1F4A872D" w14:textId="77777777" w:rsidR="008040CD" w:rsidRDefault="008040CD">
            <w:pPr>
              <w:spacing w:line="252" w:lineRule="auto"/>
            </w:pPr>
          </w:p>
        </w:tc>
      </w:tr>
      <w:tr w:rsidR="008040CD" w14:paraId="32EF9904" w14:textId="77777777">
        <w:trPr>
          <w:cantSplit/>
          <w:trHeight w:hRule="exact" w:val="408"/>
        </w:trPr>
        <w:tc>
          <w:tcPr>
            <w:tcW w:w="8759" w:type="dxa"/>
          </w:tcPr>
          <w:p w14:paraId="2511B23D" w14:textId="77777777" w:rsidR="008040CD" w:rsidRDefault="008040CD">
            <w:pPr>
              <w:spacing w:line="252" w:lineRule="auto"/>
            </w:pPr>
          </w:p>
        </w:tc>
      </w:tr>
    </w:tbl>
    <w:p w14:paraId="2CCDF38A" w14:textId="77777777" w:rsidR="008040CD" w:rsidRDefault="008040CD">
      <w:pPr>
        <w:spacing w:line="60" w:lineRule="exact"/>
      </w:pPr>
    </w:p>
    <w:p w14:paraId="7404BABD" w14:textId="77777777" w:rsidR="008040CD" w:rsidRDefault="00AB49D0">
      <w:pPr>
        <w:keepNext/>
        <w:spacing w:before="40" w:line="269" w:lineRule="auto"/>
        <w:ind w:left="850" w:hanging="340"/>
      </w:pPr>
      <w:r>
        <w:rPr>
          <w:b/>
          <w:color w:val="6A2C91"/>
          <w:sz w:val="20"/>
        </w:rPr>
        <w:t xml:space="preserve">2)  </w:t>
      </w:r>
      <w:r>
        <w:rPr>
          <w:b/>
          <w:sz w:val="20"/>
        </w:rPr>
        <w:t>Hazır benzetme</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040CD" w14:paraId="74EC34E5" w14:textId="77777777">
        <w:trPr>
          <w:cantSplit/>
          <w:trHeight w:hRule="exact" w:val="408"/>
        </w:trPr>
        <w:tc>
          <w:tcPr>
            <w:tcW w:w="8759" w:type="dxa"/>
          </w:tcPr>
          <w:p w14:paraId="747CDB0B" w14:textId="77777777" w:rsidR="008040CD" w:rsidRDefault="008040CD">
            <w:pPr>
              <w:spacing w:line="252" w:lineRule="auto"/>
            </w:pPr>
          </w:p>
        </w:tc>
      </w:tr>
      <w:tr w:rsidR="008040CD" w14:paraId="7D87314C" w14:textId="77777777">
        <w:trPr>
          <w:cantSplit/>
          <w:trHeight w:hRule="exact" w:val="408"/>
        </w:trPr>
        <w:tc>
          <w:tcPr>
            <w:tcW w:w="8759" w:type="dxa"/>
          </w:tcPr>
          <w:p w14:paraId="24B637CB" w14:textId="77777777" w:rsidR="008040CD" w:rsidRDefault="008040CD">
            <w:pPr>
              <w:spacing w:line="252" w:lineRule="auto"/>
            </w:pPr>
          </w:p>
        </w:tc>
      </w:tr>
    </w:tbl>
    <w:p w14:paraId="467B268C" w14:textId="77777777" w:rsidR="008040CD" w:rsidRDefault="008040CD">
      <w:pPr>
        <w:spacing w:line="60" w:lineRule="exact"/>
      </w:pPr>
    </w:p>
    <w:p w14:paraId="7D829F19" w14:textId="77777777" w:rsidR="008040CD" w:rsidRDefault="00AB49D0">
      <w:pPr>
        <w:keepNext/>
        <w:spacing w:before="40" w:line="269" w:lineRule="auto"/>
        <w:ind w:left="850" w:hanging="340"/>
      </w:pPr>
      <w:r>
        <w:rPr>
          <w:b/>
          <w:color w:val="6A2C91"/>
          <w:sz w:val="20"/>
        </w:rPr>
        <w:t xml:space="preserve">3)  </w:t>
      </w:r>
      <w:r>
        <w:rPr>
          <w:b/>
          <w:sz w:val="20"/>
        </w:rPr>
        <w:t>Hazır benzetme</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040CD" w14:paraId="08DD97D2" w14:textId="77777777">
        <w:trPr>
          <w:cantSplit/>
          <w:trHeight w:hRule="exact" w:val="408"/>
        </w:trPr>
        <w:tc>
          <w:tcPr>
            <w:tcW w:w="8759" w:type="dxa"/>
          </w:tcPr>
          <w:p w14:paraId="171E84E9" w14:textId="77777777" w:rsidR="008040CD" w:rsidRDefault="008040CD">
            <w:pPr>
              <w:spacing w:line="252" w:lineRule="auto"/>
            </w:pPr>
          </w:p>
        </w:tc>
      </w:tr>
      <w:tr w:rsidR="008040CD" w14:paraId="3DB599E8" w14:textId="77777777">
        <w:trPr>
          <w:cantSplit/>
          <w:trHeight w:hRule="exact" w:val="408"/>
        </w:trPr>
        <w:tc>
          <w:tcPr>
            <w:tcW w:w="8759" w:type="dxa"/>
          </w:tcPr>
          <w:p w14:paraId="3815F71B" w14:textId="77777777" w:rsidR="008040CD" w:rsidRDefault="008040CD">
            <w:pPr>
              <w:spacing w:line="252" w:lineRule="auto"/>
            </w:pPr>
          </w:p>
        </w:tc>
      </w:tr>
    </w:tbl>
    <w:p w14:paraId="7ADE1D9D" w14:textId="77777777" w:rsidR="008040CD" w:rsidRDefault="008040CD">
      <w:pPr>
        <w:spacing w:line="60" w:lineRule="exact"/>
      </w:pPr>
    </w:p>
    <w:p w14:paraId="3623030D" w14:textId="77777777" w:rsidR="008040CD" w:rsidRDefault="00AB49D0">
      <w:pPr>
        <w:keepNext/>
        <w:spacing w:before="40" w:line="269" w:lineRule="auto"/>
        <w:ind w:left="850" w:hanging="340"/>
      </w:pPr>
      <w:r>
        <w:rPr>
          <w:b/>
          <w:color w:val="6A2C91"/>
          <w:sz w:val="20"/>
        </w:rPr>
        <w:t xml:space="preserve">4)  </w:t>
      </w:r>
      <w:r>
        <w:rPr>
          <w:b/>
          <w:sz w:val="20"/>
        </w:rPr>
        <w:t>Hazır benzetme</w:t>
      </w:r>
      <w:r>
        <w:rPr>
          <w:sz w:val="20"/>
        </w:rPr>
        <w:t xml:space="preserve"> için daha iyi bir benzetme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040CD" w14:paraId="387668E2" w14:textId="77777777">
        <w:trPr>
          <w:cantSplit/>
          <w:trHeight w:hRule="exact" w:val="408"/>
        </w:trPr>
        <w:tc>
          <w:tcPr>
            <w:tcW w:w="8759" w:type="dxa"/>
          </w:tcPr>
          <w:p w14:paraId="7838DCAA" w14:textId="77777777" w:rsidR="008040CD" w:rsidRDefault="008040CD">
            <w:pPr>
              <w:spacing w:line="252" w:lineRule="auto"/>
            </w:pPr>
          </w:p>
        </w:tc>
      </w:tr>
      <w:tr w:rsidR="008040CD" w14:paraId="415B1A80" w14:textId="77777777">
        <w:trPr>
          <w:cantSplit/>
          <w:trHeight w:hRule="exact" w:val="408"/>
        </w:trPr>
        <w:tc>
          <w:tcPr>
            <w:tcW w:w="8759" w:type="dxa"/>
          </w:tcPr>
          <w:p w14:paraId="31A27B25" w14:textId="77777777" w:rsidR="008040CD" w:rsidRDefault="008040CD">
            <w:pPr>
              <w:spacing w:line="252" w:lineRule="auto"/>
            </w:pPr>
          </w:p>
        </w:tc>
      </w:tr>
    </w:tbl>
    <w:p w14:paraId="5F147518" w14:textId="77777777" w:rsidR="008040CD" w:rsidRDefault="008040CD">
      <w:pPr>
        <w:spacing w:line="60" w:lineRule="exact"/>
      </w:pPr>
    </w:p>
    <w:p w14:paraId="2EDCF655" w14:textId="77777777" w:rsidR="008040CD" w:rsidRDefault="00AB49D0">
      <w:pPr>
        <w:keepNext/>
        <w:spacing w:before="40" w:line="269" w:lineRule="auto"/>
        <w:ind w:left="850" w:hanging="340"/>
      </w:pPr>
      <w:r>
        <w:rPr>
          <w:b/>
          <w:color w:val="6A2C91"/>
          <w:sz w:val="20"/>
        </w:rPr>
        <w:t xml:space="preserve">5)  </w:t>
      </w:r>
      <w:r>
        <w:rPr>
          <w:b/>
          <w:sz w:val="20"/>
        </w:rPr>
        <w:t>Futbol benzetmen</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040CD" w14:paraId="33FEA91B" w14:textId="77777777">
        <w:trPr>
          <w:cantSplit/>
          <w:trHeight w:hRule="exact" w:val="408"/>
        </w:trPr>
        <w:tc>
          <w:tcPr>
            <w:tcW w:w="8759" w:type="dxa"/>
          </w:tcPr>
          <w:p w14:paraId="6DE2E1D5" w14:textId="77777777" w:rsidR="008040CD" w:rsidRDefault="008040CD">
            <w:pPr>
              <w:spacing w:line="252" w:lineRule="auto"/>
            </w:pPr>
          </w:p>
        </w:tc>
      </w:tr>
      <w:tr w:rsidR="008040CD" w14:paraId="5F5A8FD6" w14:textId="77777777">
        <w:trPr>
          <w:cantSplit/>
          <w:trHeight w:hRule="exact" w:val="408"/>
        </w:trPr>
        <w:tc>
          <w:tcPr>
            <w:tcW w:w="8759" w:type="dxa"/>
          </w:tcPr>
          <w:p w14:paraId="4BAA4D0C" w14:textId="77777777" w:rsidR="008040CD" w:rsidRDefault="008040CD">
            <w:pPr>
              <w:spacing w:line="252" w:lineRule="auto"/>
            </w:pPr>
          </w:p>
        </w:tc>
      </w:tr>
    </w:tbl>
    <w:p w14:paraId="304CF3B6" w14:textId="77777777" w:rsidR="008040CD" w:rsidRDefault="008040CD">
      <w:pPr>
        <w:spacing w:line="60" w:lineRule="exact"/>
      </w:pPr>
    </w:p>
    <w:p w14:paraId="132E6755" w14:textId="77777777" w:rsidR="008040CD" w:rsidRDefault="00AB49D0">
      <w:pPr>
        <w:keepNext/>
        <w:spacing w:before="40" w:line="269" w:lineRule="auto"/>
        <w:ind w:left="850" w:hanging="340"/>
      </w:pPr>
      <w:r>
        <w:rPr>
          <w:b/>
          <w:color w:val="6A2C91"/>
          <w:sz w:val="20"/>
        </w:rPr>
        <w:t xml:space="preserve">6)  </w:t>
      </w:r>
      <w:r>
        <w:rPr>
          <w:b/>
          <w:sz w:val="20"/>
        </w:rPr>
        <w:t>Futbol benzetmen</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040CD" w14:paraId="687155B0" w14:textId="77777777">
        <w:trPr>
          <w:cantSplit/>
          <w:trHeight w:hRule="exact" w:val="408"/>
        </w:trPr>
        <w:tc>
          <w:tcPr>
            <w:tcW w:w="8759" w:type="dxa"/>
          </w:tcPr>
          <w:p w14:paraId="763EF607" w14:textId="77777777" w:rsidR="008040CD" w:rsidRDefault="008040CD">
            <w:pPr>
              <w:spacing w:line="252" w:lineRule="auto"/>
            </w:pPr>
          </w:p>
        </w:tc>
      </w:tr>
      <w:tr w:rsidR="008040CD" w14:paraId="66ECE44D" w14:textId="77777777">
        <w:trPr>
          <w:cantSplit/>
          <w:trHeight w:hRule="exact" w:val="408"/>
        </w:trPr>
        <w:tc>
          <w:tcPr>
            <w:tcW w:w="8759" w:type="dxa"/>
          </w:tcPr>
          <w:p w14:paraId="5EF1378C" w14:textId="77777777" w:rsidR="008040CD" w:rsidRDefault="008040CD">
            <w:pPr>
              <w:spacing w:line="252" w:lineRule="auto"/>
            </w:pPr>
          </w:p>
        </w:tc>
      </w:tr>
    </w:tbl>
    <w:p w14:paraId="28FF5423" w14:textId="77777777" w:rsidR="008040CD" w:rsidRDefault="008040CD">
      <w:pPr>
        <w:spacing w:line="60" w:lineRule="exact"/>
      </w:pPr>
    </w:p>
    <w:p w14:paraId="664B8759" w14:textId="77777777" w:rsidR="008040CD" w:rsidRDefault="00AB49D0">
      <w:pPr>
        <w:keepNext/>
        <w:spacing w:before="40" w:line="269" w:lineRule="auto"/>
        <w:ind w:left="850" w:hanging="340"/>
      </w:pPr>
      <w:r>
        <w:rPr>
          <w:b/>
          <w:color w:val="6A2C91"/>
          <w:sz w:val="20"/>
        </w:rPr>
        <w:lastRenderedPageBreak/>
        <w:t xml:space="preserve">7)  </w:t>
      </w:r>
      <w:r>
        <w:rPr>
          <w:b/>
          <w:sz w:val="20"/>
        </w:rPr>
        <w:t>Futbol benzetmen</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040CD" w14:paraId="25E23F4F" w14:textId="77777777">
        <w:trPr>
          <w:cantSplit/>
          <w:trHeight w:hRule="exact" w:val="408"/>
        </w:trPr>
        <w:tc>
          <w:tcPr>
            <w:tcW w:w="8759" w:type="dxa"/>
          </w:tcPr>
          <w:p w14:paraId="7A9449DB" w14:textId="77777777" w:rsidR="008040CD" w:rsidRDefault="008040CD">
            <w:pPr>
              <w:spacing w:line="252" w:lineRule="auto"/>
            </w:pPr>
          </w:p>
        </w:tc>
      </w:tr>
      <w:tr w:rsidR="008040CD" w14:paraId="6503EAF1" w14:textId="77777777">
        <w:trPr>
          <w:cantSplit/>
          <w:trHeight w:hRule="exact" w:val="408"/>
        </w:trPr>
        <w:tc>
          <w:tcPr>
            <w:tcW w:w="8759" w:type="dxa"/>
          </w:tcPr>
          <w:p w14:paraId="73A39123" w14:textId="77777777" w:rsidR="008040CD" w:rsidRDefault="008040CD">
            <w:pPr>
              <w:spacing w:line="252" w:lineRule="auto"/>
            </w:pPr>
          </w:p>
        </w:tc>
      </w:tr>
    </w:tbl>
    <w:p w14:paraId="625909DF" w14:textId="77777777" w:rsidR="008040CD" w:rsidRDefault="008040CD">
      <w:pPr>
        <w:spacing w:line="60" w:lineRule="exact"/>
      </w:pPr>
    </w:p>
    <w:p w14:paraId="0CDCA68D" w14:textId="77777777" w:rsidR="008040CD" w:rsidRDefault="00AB49D0">
      <w:pPr>
        <w:keepNext/>
        <w:spacing w:before="40" w:line="269" w:lineRule="auto"/>
        <w:ind w:left="850" w:hanging="340"/>
      </w:pPr>
      <w:r>
        <w:rPr>
          <w:b/>
          <w:color w:val="6A2C91"/>
          <w:sz w:val="20"/>
        </w:rPr>
        <w:t xml:space="preserve">8)  </w:t>
      </w:r>
      <w:r>
        <w:rPr>
          <w:b/>
          <w:sz w:val="20"/>
        </w:rPr>
        <w:t>Futbol benzetmen</w:t>
      </w:r>
      <w:r>
        <w:rPr>
          <w:sz w:val="20"/>
        </w:rPr>
        <w:t xml:space="preserve"> için daha iyi bir futbol benzetmesi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040CD" w14:paraId="57C12729" w14:textId="77777777">
        <w:trPr>
          <w:cantSplit/>
          <w:trHeight w:hRule="exact" w:val="408"/>
        </w:trPr>
        <w:tc>
          <w:tcPr>
            <w:tcW w:w="8759" w:type="dxa"/>
          </w:tcPr>
          <w:p w14:paraId="07EE3057" w14:textId="77777777" w:rsidR="008040CD" w:rsidRDefault="008040CD">
            <w:pPr>
              <w:spacing w:line="252" w:lineRule="auto"/>
            </w:pPr>
          </w:p>
        </w:tc>
      </w:tr>
      <w:tr w:rsidR="008040CD" w14:paraId="5EB9C600" w14:textId="77777777">
        <w:trPr>
          <w:cantSplit/>
          <w:trHeight w:hRule="exact" w:val="408"/>
        </w:trPr>
        <w:tc>
          <w:tcPr>
            <w:tcW w:w="8759" w:type="dxa"/>
          </w:tcPr>
          <w:p w14:paraId="28083A85" w14:textId="77777777" w:rsidR="008040CD" w:rsidRDefault="008040CD">
            <w:pPr>
              <w:spacing w:line="252" w:lineRule="auto"/>
            </w:pPr>
          </w:p>
        </w:tc>
      </w:tr>
    </w:tbl>
    <w:p w14:paraId="17EDC4FF" w14:textId="77777777" w:rsidR="008040CD" w:rsidRDefault="008040CD">
      <w:pPr>
        <w:spacing w:line="60" w:lineRule="exact"/>
      </w:pPr>
    </w:p>
    <w:p w14:paraId="17AB19B2" w14:textId="77777777" w:rsidR="008040CD" w:rsidRDefault="00AB49D0">
      <w:pPr>
        <w:spacing w:before="40" w:after="40" w:line="269" w:lineRule="auto"/>
        <w:ind w:left="539"/>
      </w:pPr>
      <w:r>
        <w:rPr>
          <w:i/>
          <w:color w:val="5F5F5F"/>
          <w:sz w:val="18"/>
        </w:rPr>
        <w:t>İşe yarayan analojiyi haritana küçük bir notla ekle; haritanın yapısına da ilham olabilir.</w:t>
      </w:r>
    </w:p>
    <w:p w14:paraId="1A0577D7" w14:textId="77777777" w:rsidR="008040CD" w:rsidRDefault="00AB49D0">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5ED33318" w14:textId="77777777" w:rsidR="008040CD" w:rsidRDefault="00AB49D0">
      <w:pPr>
        <w:keepNext/>
        <w:spacing w:before="60" w:line="269" w:lineRule="auto"/>
        <w:ind w:left="850" w:hanging="454"/>
      </w:pPr>
      <w:r>
        <w:rPr>
          <w:b/>
          <w:color w:val="B5540A"/>
          <w:sz w:val="20"/>
        </w:rPr>
        <w:t xml:space="preserve">P1  </w:t>
      </w:r>
      <w:r>
        <w:rPr>
          <w:sz w:val="20"/>
        </w:rPr>
        <w:t>Bir bakanlığın bütçesi ‘Personel 500, kırtasiye 20, yakıt 30, taşıt 15 (milyon TL)’ biçiminde sunuluyor (varsayımsal). Bu hangi sistemin sınıflandırmasıdır? Aynı bütçe performans bütçe mantığıyla yazılsaydı hangi tür bilgi eklenirdi?</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040CD" w14:paraId="4F33EC9A" w14:textId="77777777">
        <w:trPr>
          <w:cantSplit/>
          <w:trHeight w:hRule="exact" w:val="408"/>
        </w:trPr>
        <w:tc>
          <w:tcPr>
            <w:tcW w:w="8759" w:type="dxa"/>
          </w:tcPr>
          <w:p w14:paraId="675BFE34" w14:textId="77777777" w:rsidR="008040CD" w:rsidRDefault="008040CD">
            <w:pPr>
              <w:spacing w:line="252" w:lineRule="auto"/>
            </w:pPr>
          </w:p>
        </w:tc>
      </w:tr>
      <w:tr w:rsidR="008040CD" w14:paraId="67493FF6" w14:textId="77777777">
        <w:trPr>
          <w:cantSplit/>
          <w:trHeight w:hRule="exact" w:val="408"/>
        </w:trPr>
        <w:tc>
          <w:tcPr>
            <w:tcW w:w="8759" w:type="dxa"/>
          </w:tcPr>
          <w:p w14:paraId="1608B660" w14:textId="77777777" w:rsidR="008040CD" w:rsidRDefault="008040CD">
            <w:pPr>
              <w:spacing w:line="252" w:lineRule="auto"/>
            </w:pPr>
          </w:p>
        </w:tc>
      </w:tr>
      <w:tr w:rsidR="008040CD" w14:paraId="0FBD3698" w14:textId="77777777">
        <w:trPr>
          <w:cantSplit/>
          <w:trHeight w:hRule="exact" w:val="408"/>
        </w:trPr>
        <w:tc>
          <w:tcPr>
            <w:tcW w:w="8759" w:type="dxa"/>
          </w:tcPr>
          <w:p w14:paraId="0027BE53" w14:textId="77777777" w:rsidR="008040CD" w:rsidRDefault="008040CD">
            <w:pPr>
              <w:spacing w:line="252" w:lineRule="auto"/>
            </w:pPr>
          </w:p>
        </w:tc>
      </w:tr>
    </w:tbl>
    <w:p w14:paraId="68E420C9" w14:textId="77777777" w:rsidR="008040CD" w:rsidRDefault="008040CD">
      <w:pPr>
        <w:spacing w:line="60" w:lineRule="exact"/>
      </w:pPr>
    </w:p>
    <w:p w14:paraId="12CAB6BD" w14:textId="77777777" w:rsidR="008040CD" w:rsidRDefault="00AB49D0">
      <w:pPr>
        <w:keepNext/>
        <w:spacing w:before="60" w:line="269" w:lineRule="auto"/>
        <w:ind w:left="850" w:hanging="454"/>
      </w:pPr>
      <w:r>
        <w:rPr>
          <w:b/>
          <w:color w:val="B5540A"/>
          <w:sz w:val="20"/>
        </w:rPr>
        <w:t xml:space="preserve">P2  </w:t>
      </w:r>
      <w:r>
        <w:rPr>
          <w:sz w:val="20"/>
        </w:rPr>
        <w:t xml:space="preserve">Bir belediye 40 km yol için 80 milyon TL harcadı </w:t>
      </w:r>
      <w:r>
        <w:rPr>
          <w:sz w:val="20"/>
        </w:rPr>
        <w:t>(varsayımsal). Performans bütçe mantığıyla birim maliyet nedir? Bu bilgi neyi gösterir, neyi gösteremez?</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040CD" w14:paraId="4613257A" w14:textId="77777777">
        <w:trPr>
          <w:cantSplit/>
          <w:trHeight w:hRule="exact" w:val="408"/>
        </w:trPr>
        <w:tc>
          <w:tcPr>
            <w:tcW w:w="8759" w:type="dxa"/>
          </w:tcPr>
          <w:p w14:paraId="05D1360C" w14:textId="77777777" w:rsidR="008040CD" w:rsidRDefault="008040CD">
            <w:pPr>
              <w:spacing w:line="252" w:lineRule="auto"/>
            </w:pPr>
          </w:p>
        </w:tc>
      </w:tr>
      <w:tr w:rsidR="008040CD" w14:paraId="589628BE" w14:textId="77777777">
        <w:trPr>
          <w:cantSplit/>
          <w:trHeight w:hRule="exact" w:val="408"/>
        </w:trPr>
        <w:tc>
          <w:tcPr>
            <w:tcW w:w="8759" w:type="dxa"/>
          </w:tcPr>
          <w:p w14:paraId="67919F38" w14:textId="77777777" w:rsidR="008040CD" w:rsidRDefault="008040CD">
            <w:pPr>
              <w:spacing w:line="252" w:lineRule="auto"/>
            </w:pPr>
          </w:p>
        </w:tc>
      </w:tr>
      <w:tr w:rsidR="008040CD" w14:paraId="60C6940B" w14:textId="77777777">
        <w:trPr>
          <w:cantSplit/>
          <w:trHeight w:hRule="exact" w:val="408"/>
        </w:trPr>
        <w:tc>
          <w:tcPr>
            <w:tcW w:w="8759" w:type="dxa"/>
          </w:tcPr>
          <w:p w14:paraId="13A5F577" w14:textId="77777777" w:rsidR="008040CD" w:rsidRDefault="008040CD">
            <w:pPr>
              <w:spacing w:line="252" w:lineRule="auto"/>
            </w:pPr>
          </w:p>
        </w:tc>
      </w:tr>
    </w:tbl>
    <w:p w14:paraId="3D2A6494" w14:textId="77777777" w:rsidR="008040CD" w:rsidRDefault="008040CD">
      <w:pPr>
        <w:spacing w:line="60" w:lineRule="exact"/>
      </w:pPr>
    </w:p>
    <w:tbl>
      <w:tblPr>
        <w:tblW w:w="9072" w:type="dxa"/>
        <w:tblInd w:w="539" w:type="dxa"/>
        <w:tblBorders>
          <w:top w:val="single" w:sz="6" w:space="0" w:color="D9B36C"/>
          <w:left w:val="single" w:sz="6" w:space="0" w:color="D9B36C"/>
          <w:bottom w:val="single" w:sz="6" w:space="0" w:color="D9B36C"/>
          <w:right w:val="single" w:sz="6" w:space="0" w:color="D9B36C"/>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8040CD" w14:paraId="18F5901F" w14:textId="77777777">
        <w:trPr>
          <w:cantSplit/>
        </w:trPr>
        <w:tc>
          <w:tcPr>
            <w:tcW w:w="9071" w:type="dxa"/>
            <w:shd w:val="clear" w:color="auto" w:fill="FFF6E0"/>
          </w:tcPr>
          <w:p w14:paraId="1E6161E7" w14:textId="77777777" w:rsidR="008040CD" w:rsidRDefault="00AB49D0">
            <w:pPr>
              <w:spacing w:before="20" w:after="20" w:line="259" w:lineRule="auto"/>
            </w:pPr>
            <w:r>
              <w:rPr>
                <w:sz w:val="18"/>
              </w:rPr>
              <w:t>Pratiği şimdi yapamıyorsan adımları ezberlemeye çalışma. Pratik yapabileceğin zamana kadar bu kısmı beklet: ya bağımsız bir sonraki bloğa geç ya da oturumu burada bitir.</w:t>
            </w:r>
          </w:p>
        </w:tc>
      </w:tr>
    </w:tbl>
    <w:p w14:paraId="1FA6A764" w14:textId="77777777" w:rsidR="008040CD" w:rsidRDefault="008040CD">
      <w:pPr>
        <w:spacing w:line="80" w:lineRule="exact"/>
      </w:pPr>
    </w:p>
    <w:p w14:paraId="57706EA9" w14:textId="77777777" w:rsidR="008040CD" w:rsidRDefault="00AB49D0">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0F52203D" w14:textId="77777777" w:rsidR="008040CD" w:rsidRDefault="00AB49D0">
      <w:pPr>
        <w:keepNext/>
        <w:spacing w:after="80" w:line="269" w:lineRule="auto"/>
        <w:ind w:left="539"/>
      </w:pPr>
      <w:r>
        <w:rPr>
          <w:sz w:val="20"/>
        </w:rPr>
        <w:t>Her detayın 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8040CD" w14:paraId="3D142F4B" w14:textId="77777777">
        <w:trPr>
          <w:cantSplit/>
          <w:tblHeader/>
        </w:trPr>
        <w:tc>
          <w:tcPr>
            <w:tcW w:w="567" w:type="dxa"/>
            <w:shd w:val="clear" w:color="auto" w:fill="DFF0E4"/>
          </w:tcPr>
          <w:p w14:paraId="5CAB8BA4" w14:textId="77777777" w:rsidR="008040CD" w:rsidRDefault="00AB49D0">
            <w:pPr>
              <w:spacing w:before="40" w:after="40" w:line="252" w:lineRule="auto"/>
            </w:pPr>
            <w:r>
              <w:rPr>
                <w:b/>
                <w:sz w:val="17"/>
              </w:rPr>
              <w:t>#</w:t>
            </w:r>
          </w:p>
        </w:tc>
        <w:tc>
          <w:tcPr>
            <w:tcW w:w="4535" w:type="dxa"/>
            <w:shd w:val="clear" w:color="auto" w:fill="DFF0E4"/>
          </w:tcPr>
          <w:p w14:paraId="3C18F75B" w14:textId="77777777" w:rsidR="008040CD" w:rsidRDefault="00AB49D0">
            <w:pPr>
              <w:spacing w:before="40" w:after="40" w:line="252" w:lineRule="auto"/>
            </w:pPr>
            <w:r>
              <w:rPr>
                <w:b/>
                <w:sz w:val="17"/>
              </w:rPr>
              <w:t>Detay</w:t>
            </w:r>
          </w:p>
        </w:tc>
        <w:tc>
          <w:tcPr>
            <w:tcW w:w="850" w:type="dxa"/>
            <w:shd w:val="clear" w:color="auto" w:fill="DFF0E4"/>
          </w:tcPr>
          <w:p w14:paraId="24D643AA" w14:textId="77777777" w:rsidR="008040CD" w:rsidRDefault="00AB49D0">
            <w:pPr>
              <w:spacing w:before="40" w:after="40" w:line="252" w:lineRule="auto"/>
            </w:pPr>
            <w:r>
              <w:rPr>
                <w:b/>
                <w:sz w:val="17"/>
              </w:rPr>
              <w:t>E / R</w:t>
            </w:r>
          </w:p>
        </w:tc>
        <w:tc>
          <w:tcPr>
            <w:tcW w:w="3118" w:type="dxa"/>
            <w:shd w:val="clear" w:color="auto" w:fill="DFF0E4"/>
          </w:tcPr>
          <w:p w14:paraId="4AEE8FEC" w14:textId="77777777" w:rsidR="008040CD" w:rsidRDefault="00AB49D0">
            <w:pPr>
              <w:spacing w:before="40" w:after="40" w:line="252" w:lineRule="auto"/>
            </w:pPr>
            <w:r>
              <w:rPr>
                <w:b/>
                <w:sz w:val="17"/>
              </w:rPr>
              <w:t>E ise: hangi kavramı somutlaştırıyor?</w:t>
            </w:r>
          </w:p>
        </w:tc>
      </w:tr>
      <w:tr w:rsidR="008040CD" w14:paraId="4C62AA12" w14:textId="77777777">
        <w:trPr>
          <w:cantSplit/>
          <w:trHeight w:val="510"/>
        </w:trPr>
        <w:tc>
          <w:tcPr>
            <w:tcW w:w="567" w:type="dxa"/>
          </w:tcPr>
          <w:p w14:paraId="4A6732ED" w14:textId="77777777" w:rsidR="008040CD" w:rsidRDefault="00AB49D0">
            <w:pPr>
              <w:spacing w:before="40" w:after="40" w:line="252" w:lineRule="auto"/>
            </w:pPr>
            <w:r>
              <w:rPr>
                <w:b/>
                <w:color w:val="5F5F5F"/>
                <w:sz w:val="18"/>
              </w:rPr>
              <w:t>D1</w:t>
            </w:r>
          </w:p>
        </w:tc>
        <w:tc>
          <w:tcPr>
            <w:tcW w:w="4535" w:type="dxa"/>
          </w:tcPr>
          <w:p w14:paraId="74199067" w14:textId="77777777" w:rsidR="008040CD" w:rsidRDefault="00AB49D0">
            <w:pPr>
              <w:spacing w:before="40" w:after="40" w:line="252" w:lineRule="auto"/>
            </w:pPr>
            <w:r>
              <w:rPr>
                <w:sz w:val="19"/>
              </w:rPr>
              <w:t>Kurumların ‘ödeneği harcamazsak gelecek yıl keserler’ davranışı</w:t>
            </w:r>
          </w:p>
        </w:tc>
        <w:tc>
          <w:tcPr>
            <w:tcW w:w="850" w:type="dxa"/>
          </w:tcPr>
          <w:p w14:paraId="13C5A540" w14:textId="77777777" w:rsidR="008040CD" w:rsidRDefault="008040CD">
            <w:pPr>
              <w:spacing w:before="40" w:after="40" w:line="252" w:lineRule="auto"/>
            </w:pPr>
          </w:p>
        </w:tc>
        <w:tc>
          <w:tcPr>
            <w:tcW w:w="3118" w:type="dxa"/>
          </w:tcPr>
          <w:p w14:paraId="20613609" w14:textId="77777777" w:rsidR="008040CD" w:rsidRDefault="008040CD">
            <w:pPr>
              <w:spacing w:before="40" w:after="40" w:line="252" w:lineRule="auto"/>
            </w:pPr>
          </w:p>
        </w:tc>
      </w:tr>
      <w:tr w:rsidR="008040CD" w14:paraId="0D79D8FE" w14:textId="77777777">
        <w:trPr>
          <w:cantSplit/>
          <w:trHeight w:val="510"/>
        </w:trPr>
        <w:tc>
          <w:tcPr>
            <w:tcW w:w="567" w:type="dxa"/>
          </w:tcPr>
          <w:p w14:paraId="0023543A" w14:textId="77777777" w:rsidR="008040CD" w:rsidRDefault="00AB49D0">
            <w:pPr>
              <w:spacing w:before="40" w:after="40" w:line="252" w:lineRule="auto"/>
            </w:pPr>
            <w:r>
              <w:rPr>
                <w:b/>
                <w:color w:val="5F5F5F"/>
                <w:sz w:val="18"/>
              </w:rPr>
              <w:t>D2</w:t>
            </w:r>
          </w:p>
        </w:tc>
        <w:tc>
          <w:tcPr>
            <w:tcW w:w="4535" w:type="dxa"/>
          </w:tcPr>
          <w:p w14:paraId="6662E6D2" w14:textId="77777777" w:rsidR="008040CD" w:rsidRDefault="00AB49D0">
            <w:pPr>
              <w:spacing w:before="40" w:after="40" w:line="252" w:lineRule="auto"/>
            </w:pPr>
            <w:r>
              <w:rPr>
                <w:sz w:val="19"/>
              </w:rPr>
              <w:t>1 km yol yapımının maliyeti</w:t>
            </w:r>
          </w:p>
        </w:tc>
        <w:tc>
          <w:tcPr>
            <w:tcW w:w="850" w:type="dxa"/>
          </w:tcPr>
          <w:p w14:paraId="7B3DF781" w14:textId="77777777" w:rsidR="008040CD" w:rsidRDefault="008040CD">
            <w:pPr>
              <w:spacing w:before="40" w:after="40" w:line="252" w:lineRule="auto"/>
            </w:pPr>
          </w:p>
        </w:tc>
        <w:tc>
          <w:tcPr>
            <w:tcW w:w="3118" w:type="dxa"/>
          </w:tcPr>
          <w:p w14:paraId="134D09B3" w14:textId="77777777" w:rsidR="008040CD" w:rsidRDefault="008040CD">
            <w:pPr>
              <w:spacing w:before="40" w:after="40" w:line="252" w:lineRule="auto"/>
            </w:pPr>
          </w:p>
        </w:tc>
      </w:tr>
      <w:tr w:rsidR="008040CD" w14:paraId="43252297" w14:textId="77777777">
        <w:trPr>
          <w:cantSplit/>
          <w:trHeight w:val="510"/>
        </w:trPr>
        <w:tc>
          <w:tcPr>
            <w:tcW w:w="567" w:type="dxa"/>
          </w:tcPr>
          <w:p w14:paraId="16864E42" w14:textId="77777777" w:rsidR="008040CD" w:rsidRDefault="00AB49D0">
            <w:pPr>
              <w:spacing w:before="40" w:after="40" w:line="252" w:lineRule="auto"/>
            </w:pPr>
            <w:r>
              <w:rPr>
                <w:b/>
                <w:color w:val="5F5F5F"/>
                <w:sz w:val="18"/>
              </w:rPr>
              <w:t>D3</w:t>
            </w:r>
          </w:p>
        </w:tc>
        <w:tc>
          <w:tcPr>
            <w:tcW w:w="4535" w:type="dxa"/>
          </w:tcPr>
          <w:p w14:paraId="3975067B" w14:textId="77777777" w:rsidR="008040CD" w:rsidRDefault="00AB49D0">
            <w:pPr>
              <w:spacing w:before="40" w:after="40" w:line="252" w:lineRule="auto"/>
            </w:pPr>
            <w:r>
              <w:rPr>
                <w:sz w:val="19"/>
              </w:rPr>
              <w:t>Diplomasi ve adalet gibi hizmetlerin ölçülebilir bir ‘iş birimi’nin olmaması</w:t>
            </w:r>
          </w:p>
        </w:tc>
        <w:tc>
          <w:tcPr>
            <w:tcW w:w="850" w:type="dxa"/>
          </w:tcPr>
          <w:p w14:paraId="5986619E" w14:textId="77777777" w:rsidR="008040CD" w:rsidRDefault="008040CD">
            <w:pPr>
              <w:spacing w:before="40" w:after="40" w:line="252" w:lineRule="auto"/>
            </w:pPr>
          </w:p>
        </w:tc>
        <w:tc>
          <w:tcPr>
            <w:tcW w:w="3118" w:type="dxa"/>
          </w:tcPr>
          <w:p w14:paraId="135BC870" w14:textId="77777777" w:rsidR="008040CD" w:rsidRDefault="008040CD">
            <w:pPr>
              <w:spacing w:before="40" w:after="40" w:line="252" w:lineRule="auto"/>
            </w:pPr>
          </w:p>
        </w:tc>
      </w:tr>
      <w:tr w:rsidR="008040CD" w14:paraId="1EE84327" w14:textId="77777777">
        <w:trPr>
          <w:cantSplit/>
          <w:trHeight w:val="510"/>
        </w:trPr>
        <w:tc>
          <w:tcPr>
            <w:tcW w:w="567" w:type="dxa"/>
          </w:tcPr>
          <w:p w14:paraId="02ACD3A6" w14:textId="77777777" w:rsidR="008040CD" w:rsidRDefault="00AB49D0">
            <w:pPr>
              <w:spacing w:before="40" w:after="40" w:line="252" w:lineRule="auto"/>
            </w:pPr>
            <w:r>
              <w:rPr>
                <w:b/>
                <w:color w:val="5F5F5F"/>
                <w:sz w:val="18"/>
              </w:rPr>
              <w:t>D4</w:t>
            </w:r>
          </w:p>
        </w:tc>
        <w:tc>
          <w:tcPr>
            <w:tcW w:w="4535" w:type="dxa"/>
          </w:tcPr>
          <w:p w14:paraId="3B404426" w14:textId="77777777" w:rsidR="008040CD" w:rsidRDefault="00AB49D0">
            <w:pPr>
              <w:spacing w:before="40" w:after="40" w:line="252" w:lineRule="auto"/>
            </w:pPr>
            <w:r>
              <w:rPr>
                <w:sz w:val="19"/>
              </w:rPr>
              <w:t>Performans bütçenin doğuşu</w:t>
            </w:r>
          </w:p>
        </w:tc>
        <w:tc>
          <w:tcPr>
            <w:tcW w:w="850" w:type="dxa"/>
          </w:tcPr>
          <w:p w14:paraId="2B832C2B" w14:textId="77777777" w:rsidR="008040CD" w:rsidRDefault="008040CD">
            <w:pPr>
              <w:spacing w:before="40" w:after="40" w:line="252" w:lineRule="auto"/>
            </w:pPr>
          </w:p>
        </w:tc>
        <w:tc>
          <w:tcPr>
            <w:tcW w:w="3118" w:type="dxa"/>
          </w:tcPr>
          <w:p w14:paraId="6242273D" w14:textId="77777777" w:rsidR="008040CD" w:rsidRDefault="008040CD">
            <w:pPr>
              <w:spacing w:before="40" w:after="40" w:line="252" w:lineRule="auto"/>
            </w:pPr>
          </w:p>
        </w:tc>
      </w:tr>
      <w:tr w:rsidR="008040CD" w14:paraId="09D2003A" w14:textId="77777777">
        <w:trPr>
          <w:cantSplit/>
          <w:trHeight w:val="510"/>
        </w:trPr>
        <w:tc>
          <w:tcPr>
            <w:tcW w:w="567" w:type="dxa"/>
          </w:tcPr>
          <w:p w14:paraId="4F64E989" w14:textId="77777777" w:rsidR="008040CD" w:rsidRDefault="00AB49D0">
            <w:pPr>
              <w:spacing w:before="40" w:after="40" w:line="252" w:lineRule="auto"/>
            </w:pPr>
            <w:r>
              <w:rPr>
                <w:b/>
                <w:color w:val="5F5F5F"/>
                <w:sz w:val="18"/>
              </w:rPr>
              <w:t>D5</w:t>
            </w:r>
          </w:p>
        </w:tc>
        <w:tc>
          <w:tcPr>
            <w:tcW w:w="4535" w:type="dxa"/>
          </w:tcPr>
          <w:p w14:paraId="6D6019B6" w14:textId="77777777" w:rsidR="008040CD" w:rsidRDefault="00AB49D0">
            <w:pPr>
              <w:spacing w:before="40" w:after="40" w:line="252" w:lineRule="auto"/>
            </w:pPr>
            <w:r>
              <w:rPr>
                <w:sz w:val="19"/>
              </w:rPr>
              <w:t>PPBS'nin doğuşu</w:t>
            </w:r>
          </w:p>
        </w:tc>
        <w:tc>
          <w:tcPr>
            <w:tcW w:w="850" w:type="dxa"/>
          </w:tcPr>
          <w:p w14:paraId="1AC75F5E" w14:textId="77777777" w:rsidR="008040CD" w:rsidRDefault="008040CD">
            <w:pPr>
              <w:spacing w:before="40" w:after="40" w:line="252" w:lineRule="auto"/>
            </w:pPr>
          </w:p>
        </w:tc>
        <w:tc>
          <w:tcPr>
            <w:tcW w:w="3118" w:type="dxa"/>
          </w:tcPr>
          <w:p w14:paraId="6DA2638D" w14:textId="77777777" w:rsidR="008040CD" w:rsidRDefault="008040CD">
            <w:pPr>
              <w:spacing w:before="40" w:after="40" w:line="252" w:lineRule="auto"/>
            </w:pPr>
          </w:p>
        </w:tc>
      </w:tr>
      <w:tr w:rsidR="008040CD" w14:paraId="2CDC3323" w14:textId="77777777">
        <w:trPr>
          <w:cantSplit/>
          <w:trHeight w:val="510"/>
        </w:trPr>
        <w:tc>
          <w:tcPr>
            <w:tcW w:w="567" w:type="dxa"/>
          </w:tcPr>
          <w:p w14:paraId="585F690A" w14:textId="77777777" w:rsidR="008040CD" w:rsidRDefault="00AB49D0">
            <w:pPr>
              <w:spacing w:before="40" w:after="40" w:line="252" w:lineRule="auto"/>
            </w:pPr>
            <w:r>
              <w:rPr>
                <w:b/>
                <w:color w:val="5F5F5F"/>
                <w:sz w:val="18"/>
              </w:rPr>
              <w:t>D6</w:t>
            </w:r>
          </w:p>
        </w:tc>
        <w:tc>
          <w:tcPr>
            <w:tcW w:w="4535" w:type="dxa"/>
          </w:tcPr>
          <w:p w14:paraId="5F4D98C5" w14:textId="77777777" w:rsidR="008040CD" w:rsidRDefault="00AB49D0">
            <w:pPr>
              <w:spacing w:before="40" w:after="40" w:line="252" w:lineRule="auto"/>
            </w:pPr>
            <w:r>
              <w:rPr>
                <w:sz w:val="19"/>
              </w:rPr>
              <w:t>Türkiye'de program bütçeye geçiş</w:t>
            </w:r>
          </w:p>
        </w:tc>
        <w:tc>
          <w:tcPr>
            <w:tcW w:w="850" w:type="dxa"/>
          </w:tcPr>
          <w:p w14:paraId="3EEAAC3C" w14:textId="77777777" w:rsidR="008040CD" w:rsidRDefault="008040CD">
            <w:pPr>
              <w:spacing w:before="40" w:after="40" w:line="252" w:lineRule="auto"/>
            </w:pPr>
          </w:p>
        </w:tc>
        <w:tc>
          <w:tcPr>
            <w:tcW w:w="3118" w:type="dxa"/>
          </w:tcPr>
          <w:p w14:paraId="4BDE5E80" w14:textId="77777777" w:rsidR="008040CD" w:rsidRDefault="008040CD">
            <w:pPr>
              <w:spacing w:before="40" w:after="40" w:line="252" w:lineRule="auto"/>
            </w:pPr>
          </w:p>
        </w:tc>
      </w:tr>
    </w:tbl>
    <w:p w14:paraId="16A28901" w14:textId="77777777" w:rsidR="008040CD" w:rsidRDefault="008040CD">
      <w:pPr>
        <w:spacing w:line="80" w:lineRule="exact"/>
      </w:pPr>
    </w:p>
    <w:p w14:paraId="746EA32F" w14:textId="77777777" w:rsidR="008040CD" w:rsidRDefault="00AB49D0">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53772847" w14:textId="77777777" w:rsidR="008040CD" w:rsidRDefault="00AB49D0">
      <w:pPr>
        <w:keepNext/>
        <w:shd w:val="clear" w:color="auto" w:fill="243B53"/>
        <w:spacing w:before="360" w:after="80" w:line="269" w:lineRule="auto"/>
      </w:pPr>
      <w:r>
        <w:rPr>
          <w:b/>
          <w:color w:val="FFFFFF"/>
          <w:sz w:val="24"/>
        </w:rPr>
        <w:lastRenderedPageBreak/>
        <w:t xml:space="preserve">  BLOK 2   Sıfır tabanlı bütçe, MBO, yeni performans ve program bazlı performans bütçe</w:t>
      </w:r>
      <w:r>
        <w:rPr>
          <w:color w:val="C9D6E3"/>
          <w:sz w:val="19"/>
        </w:rPr>
        <w:t xml:space="preserve">     ~3 dk oku · ~15 dk sindir</w:t>
      </w:r>
    </w:p>
    <w:p w14:paraId="1D50FC58" w14:textId="77777777" w:rsidR="008040CD" w:rsidRDefault="00AB49D0">
      <w:pPr>
        <w:keepNext/>
        <w:spacing w:before="80" w:after="20" w:line="269" w:lineRule="auto"/>
        <w:ind w:left="113"/>
      </w:pPr>
      <w:r>
        <w:rPr>
          <w:b/>
          <w:color w:val="243B53"/>
        </w:rPr>
        <w:t xml:space="preserve">① TÜKET   </w:t>
      </w:r>
      <w:r>
        <w:rPr>
          <w:b/>
        </w:rPr>
        <w:t>Oku:</w:t>
      </w:r>
      <w:r>
        <w:t xml:space="preserve"> 7.4 Sıfır Tabanlı Bütçe Sistemi'nden 7.7'nin sonundaki ‘1973 – 2021’ tuzağına kadar (≈ 400 kelime)</w:t>
      </w:r>
      <w:r>
        <w:rPr>
          <w:color w:val="5F5F5F"/>
          <w:sz w:val="19"/>
        </w:rPr>
        <w:t xml:space="preserve">  (kaynakta ¶23-50)</w:t>
      </w:r>
    </w:p>
    <w:p w14:paraId="46ED798F" w14:textId="77777777" w:rsidR="008040CD" w:rsidRDefault="00AB49D0">
      <w:pPr>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1F5D48A1" w14:textId="77777777" w:rsidR="008040CD" w:rsidRDefault="00AB49D0">
      <w:pPr>
        <w:keepNext/>
        <w:spacing w:before="160" w:line="269" w:lineRule="auto"/>
        <w:ind w:left="113"/>
      </w:pPr>
      <w:r>
        <w:rPr>
          <w:b/>
          <w:color w:val="243B53"/>
        </w:rPr>
        <w:t xml:space="preserve">② SİNDİR   </w:t>
      </w:r>
      <w:r>
        <w:rPr>
          <w:i/>
          <w:color w:val="5F5F5F"/>
          <w:sz w:val="18"/>
        </w:rPr>
        <w:t>Bu görevleri bitirmeden sonraki bloğa geçme.</w:t>
      </w:r>
    </w:p>
    <w:p w14:paraId="58B80E9F" w14:textId="77777777" w:rsidR="008040CD" w:rsidRDefault="00AB49D0">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2815C434" w14:textId="77777777" w:rsidR="008040CD" w:rsidRDefault="00AB49D0">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8040CD" w14:paraId="446D21EA" w14:textId="77777777">
        <w:trPr>
          <w:cantSplit/>
        </w:trPr>
        <w:tc>
          <w:tcPr>
            <w:tcW w:w="9071" w:type="dxa"/>
            <w:shd w:val="clear" w:color="auto" w:fill="DEEAF6"/>
          </w:tcPr>
          <w:p w14:paraId="6614BB95" w14:textId="77777777" w:rsidR="008040CD" w:rsidRDefault="00AB49D0">
            <w:pPr>
              <w:spacing w:before="20" w:after="20" w:line="259" w:lineRule="auto"/>
            </w:pPr>
            <w:r>
              <w:rPr>
                <w:b/>
                <w:sz w:val="20"/>
              </w:rPr>
              <w:t xml:space="preserve">Sıfır tabanlı bütçe   ·   Karar paketleri   ·   Önceliklendirme   ·   Amaçlara göre yönetim (MBO)   ·   Yeni </w:t>
            </w:r>
            <w:r>
              <w:rPr>
                <w:b/>
                <w:sz w:val="20"/>
              </w:rPr>
              <w:t>performans bütçe (stratejik)   ·   Sonuç (outcome)   ·   Hesap verebilirlik   ·   Program bazlı performans bütçe</w:t>
            </w:r>
          </w:p>
        </w:tc>
      </w:tr>
    </w:tbl>
    <w:p w14:paraId="29BADF3B" w14:textId="77777777" w:rsidR="008040CD" w:rsidRDefault="008040CD">
      <w:pPr>
        <w:spacing w:line="60" w:lineRule="exact"/>
      </w:pPr>
    </w:p>
    <w:p w14:paraId="0112B061" w14:textId="77777777" w:rsidR="008040CD" w:rsidRDefault="00AB49D0">
      <w:pPr>
        <w:spacing w:after="40" w:line="269" w:lineRule="auto"/>
        <w:ind w:left="539"/>
      </w:pPr>
      <w:r>
        <w:rPr>
          <w:sz w:val="20"/>
        </w:rPr>
        <w:t>Aralarına en az 6 bağlantı çiz; her okun üstüne ilişkiyi anlatan bir fiil yaz (artırır, neden olur, parçasıdır, engeller…).</w:t>
      </w:r>
    </w:p>
    <w:p w14:paraId="450539D4" w14:textId="77777777" w:rsidR="008040CD" w:rsidRDefault="00AB49D0">
      <w:pPr>
        <w:spacing w:after="40" w:line="269" w:lineRule="auto"/>
        <w:ind w:left="539"/>
      </w:pPr>
      <w:r>
        <w:rPr>
          <w:sz w:val="20"/>
        </w:rPr>
        <w:t>Bu bloktan en az bir düğümü önceki bloklardaki bir düğüme bağla. Harita sıkıştıysa taşı, yeniden düzenle.</w:t>
      </w:r>
    </w:p>
    <w:p w14:paraId="74884385" w14:textId="77777777" w:rsidR="008040CD" w:rsidRDefault="00AB49D0">
      <w:pPr>
        <w:keepNext/>
        <w:spacing w:before="60" w:after="20" w:line="269" w:lineRule="auto"/>
        <w:ind w:left="539"/>
      </w:pPr>
      <w:r>
        <w:rPr>
          <w:sz w:val="20"/>
        </w:rPr>
        <w:t>Haritayı kurarken şu soruların cevabını ara:</w:t>
      </w:r>
    </w:p>
    <w:p w14:paraId="2A9331E4" w14:textId="77777777" w:rsidR="008040CD" w:rsidRDefault="00AB49D0">
      <w:pPr>
        <w:keepNext/>
        <w:spacing w:before="40" w:line="269" w:lineRule="auto"/>
        <w:ind w:left="850" w:hanging="454"/>
      </w:pPr>
      <w:r>
        <w:rPr>
          <w:b/>
          <w:color w:val="1F4E79"/>
          <w:sz w:val="20"/>
        </w:rPr>
        <w:t xml:space="preserve">C3  </w:t>
      </w:r>
      <w:r>
        <w:rPr>
          <w:sz w:val="20"/>
        </w:rPr>
        <w:t xml:space="preserve">Sıfır tabanlı bütçe hangi anlayışa tepki olarak doğdu ve nasıl işler? Neden her alanda aynı etkiyi </w:t>
      </w:r>
      <w:r>
        <w:rPr>
          <w:sz w:val="20"/>
        </w:rPr>
        <w:t>göstermez?</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040CD" w14:paraId="18F6D3D2" w14:textId="77777777">
        <w:trPr>
          <w:cantSplit/>
          <w:trHeight w:hRule="exact" w:val="408"/>
        </w:trPr>
        <w:tc>
          <w:tcPr>
            <w:tcW w:w="8759" w:type="dxa"/>
          </w:tcPr>
          <w:p w14:paraId="6BEDB2F2" w14:textId="77777777" w:rsidR="008040CD" w:rsidRDefault="008040CD">
            <w:pPr>
              <w:spacing w:line="252" w:lineRule="auto"/>
            </w:pPr>
          </w:p>
        </w:tc>
      </w:tr>
      <w:tr w:rsidR="008040CD" w14:paraId="495878CE" w14:textId="77777777">
        <w:trPr>
          <w:cantSplit/>
          <w:trHeight w:hRule="exact" w:val="408"/>
        </w:trPr>
        <w:tc>
          <w:tcPr>
            <w:tcW w:w="8759" w:type="dxa"/>
          </w:tcPr>
          <w:p w14:paraId="5028D3F7" w14:textId="77777777" w:rsidR="008040CD" w:rsidRDefault="008040CD">
            <w:pPr>
              <w:spacing w:line="252" w:lineRule="auto"/>
            </w:pPr>
          </w:p>
        </w:tc>
      </w:tr>
      <w:tr w:rsidR="008040CD" w14:paraId="67F37CAC" w14:textId="77777777">
        <w:trPr>
          <w:cantSplit/>
          <w:trHeight w:hRule="exact" w:val="408"/>
        </w:trPr>
        <w:tc>
          <w:tcPr>
            <w:tcW w:w="8759" w:type="dxa"/>
          </w:tcPr>
          <w:p w14:paraId="621F5B03" w14:textId="77777777" w:rsidR="008040CD" w:rsidRDefault="008040CD">
            <w:pPr>
              <w:spacing w:line="252" w:lineRule="auto"/>
            </w:pPr>
          </w:p>
        </w:tc>
      </w:tr>
    </w:tbl>
    <w:p w14:paraId="0302B29F" w14:textId="77777777" w:rsidR="008040CD" w:rsidRDefault="008040CD">
      <w:pPr>
        <w:spacing w:line="60" w:lineRule="exact"/>
      </w:pPr>
    </w:p>
    <w:p w14:paraId="198B32F7" w14:textId="77777777" w:rsidR="008040CD" w:rsidRDefault="00AB49D0">
      <w:pPr>
        <w:keepNext/>
        <w:spacing w:before="40" w:line="269" w:lineRule="auto"/>
        <w:ind w:left="850" w:hanging="454"/>
      </w:pPr>
      <w:r>
        <w:rPr>
          <w:b/>
          <w:color w:val="1F4E79"/>
          <w:sz w:val="20"/>
        </w:rPr>
        <w:t xml:space="preserve">C4  </w:t>
      </w:r>
      <w:r>
        <w:rPr>
          <w:sz w:val="20"/>
        </w:rPr>
        <w:t>1949 performans bütçe ile 1990'ların ‘yeni’ performans bütçesi arasındaki fark nedir? Türkiye'deki (5018) bileşenleri nelerdir?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040CD" w14:paraId="7D4ED941" w14:textId="77777777">
        <w:trPr>
          <w:cantSplit/>
          <w:trHeight w:hRule="exact" w:val="408"/>
        </w:trPr>
        <w:tc>
          <w:tcPr>
            <w:tcW w:w="8759" w:type="dxa"/>
          </w:tcPr>
          <w:p w14:paraId="0C2EDFDD" w14:textId="77777777" w:rsidR="008040CD" w:rsidRDefault="008040CD">
            <w:pPr>
              <w:spacing w:line="252" w:lineRule="auto"/>
            </w:pPr>
          </w:p>
        </w:tc>
      </w:tr>
      <w:tr w:rsidR="008040CD" w14:paraId="50CB6291" w14:textId="77777777">
        <w:trPr>
          <w:cantSplit/>
          <w:trHeight w:hRule="exact" w:val="408"/>
        </w:trPr>
        <w:tc>
          <w:tcPr>
            <w:tcW w:w="8759" w:type="dxa"/>
          </w:tcPr>
          <w:p w14:paraId="54F186C0" w14:textId="77777777" w:rsidR="008040CD" w:rsidRDefault="008040CD">
            <w:pPr>
              <w:spacing w:line="252" w:lineRule="auto"/>
            </w:pPr>
          </w:p>
        </w:tc>
      </w:tr>
      <w:tr w:rsidR="008040CD" w14:paraId="5169C4D1" w14:textId="77777777">
        <w:trPr>
          <w:cantSplit/>
          <w:trHeight w:hRule="exact" w:val="408"/>
        </w:trPr>
        <w:tc>
          <w:tcPr>
            <w:tcW w:w="8759" w:type="dxa"/>
          </w:tcPr>
          <w:p w14:paraId="25914751" w14:textId="77777777" w:rsidR="008040CD" w:rsidRDefault="008040CD">
            <w:pPr>
              <w:spacing w:line="252" w:lineRule="auto"/>
            </w:pPr>
          </w:p>
        </w:tc>
      </w:tr>
    </w:tbl>
    <w:p w14:paraId="61B07052" w14:textId="77777777" w:rsidR="008040CD" w:rsidRDefault="008040CD">
      <w:pPr>
        <w:spacing w:line="60" w:lineRule="exact"/>
      </w:pPr>
    </w:p>
    <w:p w14:paraId="48D1F74B" w14:textId="77777777" w:rsidR="008040CD" w:rsidRDefault="00AB49D0">
      <w:pPr>
        <w:keepNext/>
        <w:spacing w:before="40" w:line="269" w:lineRule="auto"/>
        <w:ind w:left="850" w:hanging="454"/>
      </w:pPr>
      <w:r>
        <w:rPr>
          <w:b/>
          <w:color w:val="1F4E79"/>
          <w:sz w:val="20"/>
        </w:rPr>
        <w:t xml:space="preserve">C5  </w:t>
      </w:r>
      <w:r>
        <w:rPr>
          <w:sz w:val="20"/>
        </w:rPr>
        <w:t xml:space="preserve">1973'teki ‘program bütçe’ ile 2021'deki ‘program bazlı performans bütçe’ neden aynı </w:t>
      </w:r>
      <w:r>
        <w:rPr>
          <w:sz w:val="20"/>
        </w:rPr>
        <w:t>sistem değildir?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040CD" w14:paraId="00DD773E" w14:textId="77777777">
        <w:trPr>
          <w:cantSplit/>
          <w:trHeight w:hRule="exact" w:val="408"/>
        </w:trPr>
        <w:tc>
          <w:tcPr>
            <w:tcW w:w="8759" w:type="dxa"/>
          </w:tcPr>
          <w:p w14:paraId="3A08DB9A" w14:textId="77777777" w:rsidR="008040CD" w:rsidRDefault="008040CD">
            <w:pPr>
              <w:spacing w:line="252" w:lineRule="auto"/>
            </w:pPr>
          </w:p>
        </w:tc>
      </w:tr>
      <w:tr w:rsidR="008040CD" w14:paraId="2F784FC9" w14:textId="77777777">
        <w:trPr>
          <w:cantSplit/>
          <w:trHeight w:hRule="exact" w:val="408"/>
        </w:trPr>
        <w:tc>
          <w:tcPr>
            <w:tcW w:w="8759" w:type="dxa"/>
          </w:tcPr>
          <w:p w14:paraId="4B344643" w14:textId="77777777" w:rsidR="008040CD" w:rsidRDefault="008040CD">
            <w:pPr>
              <w:spacing w:line="252" w:lineRule="auto"/>
            </w:pPr>
          </w:p>
        </w:tc>
      </w:tr>
      <w:tr w:rsidR="008040CD" w14:paraId="5F3598B4" w14:textId="77777777">
        <w:trPr>
          <w:cantSplit/>
          <w:trHeight w:hRule="exact" w:val="408"/>
        </w:trPr>
        <w:tc>
          <w:tcPr>
            <w:tcW w:w="8759" w:type="dxa"/>
          </w:tcPr>
          <w:p w14:paraId="35998FFC" w14:textId="77777777" w:rsidR="008040CD" w:rsidRDefault="008040CD">
            <w:pPr>
              <w:spacing w:line="252" w:lineRule="auto"/>
            </w:pPr>
          </w:p>
        </w:tc>
      </w:tr>
    </w:tbl>
    <w:p w14:paraId="26300949" w14:textId="77777777" w:rsidR="008040CD" w:rsidRDefault="008040CD">
      <w:pPr>
        <w:spacing w:line="60" w:lineRule="exact"/>
      </w:pPr>
    </w:p>
    <w:p w14:paraId="1BE0EB78" w14:textId="77777777" w:rsidR="008040CD" w:rsidRDefault="00AB49D0">
      <w:pPr>
        <w:keepNext/>
        <w:spacing w:before="180" w:after="60" w:line="269" w:lineRule="auto"/>
        <w:ind w:left="170"/>
      </w:pPr>
      <w:r>
        <w:rPr>
          <w:b/>
          <w:color w:val="FFFFFF"/>
          <w:sz w:val="20"/>
          <w:shd w:val="clear" w:color="auto" w:fill="6A2C91"/>
        </w:rPr>
        <w:t xml:space="preserve"> A </w:t>
      </w:r>
      <w:r>
        <w:rPr>
          <w:b/>
          <w:color w:val="6A2C91"/>
        </w:rPr>
        <w:t xml:space="preserve">  Analojiyi eleştir</w:t>
      </w:r>
    </w:p>
    <w:p w14:paraId="1EB62C0B" w14:textId="77777777" w:rsidR="008040CD" w:rsidRDefault="00AB49D0">
      <w:pPr>
        <w:spacing w:after="60" w:line="269" w:lineRule="auto"/>
        <w:ind w:left="539"/>
      </w:pPr>
      <w:r>
        <w:rPr>
          <w:sz w:val="20"/>
        </w:rPr>
        <w:t xml:space="preserve">Önce kendi benzetmeni kur: </w:t>
      </w:r>
      <w:r>
        <w:rPr>
          <w:b/>
          <w:sz w:val="20"/>
        </w:rPr>
        <w:t>Sıfır tabanlı bütçe (artırımcı anlayışa karşı)</w:t>
      </w:r>
      <w:r>
        <w:rPr>
          <w:sz w:val="20"/>
        </w:rPr>
        <w:t xml:space="preserve"> sana </w:t>
      </w:r>
      <w:r>
        <w:rPr>
          <w:b/>
          <w:sz w:val="20"/>
        </w:rPr>
        <w:t>Amerikan futbolundan</w:t>
      </w:r>
      <w:r>
        <w:rPr>
          <w:sz w:val="20"/>
        </w:rPr>
        <w:t xml:space="preserve"> neyi hatırlatıyor? Oyun kuralları, kadro ve maaş sınırı, draft, oyun planı, hakemler, lig ve sezon düzeni… Sonra aşağıdaki hazır benzetmeyi oku ve ikisini de eleştir.</w:t>
      </w:r>
    </w:p>
    <w:p w14:paraId="4DC4667B" w14:textId="77777777" w:rsidR="008040CD" w:rsidRDefault="00AB49D0">
      <w:pPr>
        <w:spacing w:before="80" w:after="120" w:line="269" w:lineRule="auto"/>
        <w:ind w:left="539"/>
      </w:pPr>
      <w:r>
        <w:rPr>
          <w:sz w:val="20"/>
        </w:rPr>
        <w:t>Futbol benzetmen:   ______________________________   ↔   ______________________________</w:t>
      </w:r>
    </w:p>
    <w:p w14:paraId="029C5747" w14:textId="77777777" w:rsidR="008040CD" w:rsidRDefault="00AB49D0">
      <w:pPr>
        <w:keepNext/>
        <w:spacing w:line="269" w:lineRule="auto"/>
        <w:ind w:left="539"/>
      </w:pPr>
      <w:r>
        <w:rPr>
          <w:b/>
          <w:sz w:val="20"/>
        </w:rPr>
        <w:t>Konu içinden:</w:t>
      </w:r>
      <w:r>
        <w:rPr>
          <w:sz w:val="20"/>
        </w:rPr>
        <w:t xml:space="preserve"> 1. bloktaki sistemlerin her biri bir öncekinin eksiğine tepkiydi. Sıfır tabanlı bütçe ve yeni performans bütçe hangi sistemin hangi eksiğine tepki? (artırımcılık → ?, yalnızca çıktıyı ölçmek → ?)</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040CD" w14:paraId="492F8CFE" w14:textId="77777777">
        <w:trPr>
          <w:cantSplit/>
          <w:trHeight w:hRule="exact" w:val="408"/>
        </w:trPr>
        <w:tc>
          <w:tcPr>
            <w:tcW w:w="8759" w:type="dxa"/>
          </w:tcPr>
          <w:p w14:paraId="42CCE30F" w14:textId="77777777" w:rsidR="008040CD" w:rsidRDefault="008040CD">
            <w:pPr>
              <w:spacing w:line="252" w:lineRule="auto"/>
            </w:pPr>
          </w:p>
        </w:tc>
      </w:tr>
      <w:tr w:rsidR="008040CD" w14:paraId="1241BE16" w14:textId="77777777">
        <w:trPr>
          <w:cantSplit/>
          <w:trHeight w:hRule="exact" w:val="408"/>
        </w:trPr>
        <w:tc>
          <w:tcPr>
            <w:tcW w:w="8759" w:type="dxa"/>
          </w:tcPr>
          <w:p w14:paraId="4040D540" w14:textId="77777777" w:rsidR="008040CD" w:rsidRDefault="008040CD">
            <w:pPr>
              <w:spacing w:line="252" w:lineRule="auto"/>
            </w:pPr>
          </w:p>
        </w:tc>
      </w:tr>
    </w:tbl>
    <w:p w14:paraId="7F26108E" w14:textId="77777777" w:rsidR="008040CD" w:rsidRDefault="008040CD">
      <w:pPr>
        <w:spacing w:line="60" w:lineRule="exact"/>
      </w:pPr>
    </w:p>
    <w:p w14:paraId="72560B1F" w14:textId="77777777" w:rsidR="008040CD" w:rsidRDefault="00AB49D0">
      <w:pPr>
        <w:keepNext/>
        <w:spacing w:before="40" w:after="20" w:line="269" w:lineRule="auto"/>
        <w:ind w:left="539"/>
      </w:pPr>
      <w:r>
        <w:rPr>
          <w:sz w:val="20"/>
        </w:rPr>
        <w:t>PACER'in hazır benzetmesi:</w:t>
      </w:r>
    </w:p>
    <w:p w14:paraId="69F5A80F" w14:textId="77777777" w:rsidR="008040CD" w:rsidRDefault="00AB49D0">
      <w:pPr>
        <w:spacing w:after="60" w:line="269" w:lineRule="auto"/>
        <w:ind w:left="850"/>
      </w:pPr>
      <w:r>
        <w:rPr>
          <w:i/>
          <w:color w:val="6A2C91"/>
          <w:sz w:val="20"/>
        </w:rPr>
        <w:t>“Sıfır tabanlı bütçe, gardırobu her yıl tamamen boşaltıp her kıyafet için ‘bu hiç olmasaydı yeniden alır mıydım?’ diye sorarak yerine koymaya benzer; artırımcı bütçe ise geçen yılın dolabına birkaç yeni parça eklemektir.”</w:t>
      </w:r>
    </w:p>
    <w:p w14:paraId="103D34C6" w14:textId="77777777" w:rsidR="008040CD" w:rsidRDefault="00AB49D0">
      <w:pPr>
        <w:spacing w:after="20" w:line="269" w:lineRule="auto"/>
        <w:ind w:left="850"/>
      </w:pPr>
      <w:r>
        <w:rPr>
          <w:i/>
          <w:color w:val="5F5F5F"/>
          <w:sz w:val="19"/>
        </w:rPr>
        <w:lastRenderedPageBreak/>
        <w:t>▹</w:t>
      </w:r>
      <w:r>
        <w:rPr>
          <w:i/>
          <w:color w:val="5F5F5F"/>
          <w:sz w:val="19"/>
        </w:rPr>
        <w:t xml:space="preserve"> Gardıroptaki her şeyi atmak serbest. Bütçede ‘atılamayan’ kalemler var mı?</w:t>
      </w:r>
    </w:p>
    <w:p w14:paraId="171E43EF" w14:textId="77777777" w:rsidR="008040CD" w:rsidRDefault="00AB49D0">
      <w:pPr>
        <w:spacing w:after="20" w:line="269" w:lineRule="auto"/>
        <w:ind w:left="850"/>
      </w:pPr>
      <w:r>
        <w:rPr>
          <w:i/>
          <w:color w:val="5F5F5F"/>
          <w:sz w:val="19"/>
        </w:rPr>
        <w:t>▹</w:t>
      </w:r>
      <w:r>
        <w:rPr>
          <w:i/>
          <w:color w:val="5F5F5F"/>
          <w:sz w:val="19"/>
        </w:rPr>
        <w:t xml:space="preserve"> Gardırop bir öğleden sonrada düzenlenir. Bütün bir devletin bütçesini her yıl sıfırdan gerekçelendirmenin bedeli ne?</w:t>
      </w:r>
    </w:p>
    <w:p w14:paraId="7F20DD8B" w14:textId="77777777" w:rsidR="008040CD" w:rsidRDefault="00AB49D0">
      <w:pPr>
        <w:keepNext/>
        <w:spacing w:before="80" w:line="269" w:lineRule="auto"/>
        <w:ind w:left="539"/>
      </w:pPr>
      <w:r>
        <w:rPr>
          <w:b/>
          <w:sz w:val="20"/>
        </w:rPr>
        <w:t>Eleştir:</w:t>
      </w:r>
    </w:p>
    <w:p w14:paraId="2AE026C4" w14:textId="77777777" w:rsidR="008040CD" w:rsidRDefault="00AB49D0">
      <w:pPr>
        <w:keepNext/>
        <w:spacing w:before="40" w:line="269" w:lineRule="auto"/>
        <w:ind w:left="850" w:hanging="340"/>
      </w:pPr>
      <w:r>
        <w:rPr>
          <w:b/>
          <w:color w:val="6A2C91"/>
          <w:sz w:val="20"/>
        </w:rPr>
        <w:t xml:space="preserve">1)  </w:t>
      </w:r>
      <w:r>
        <w:rPr>
          <w:b/>
          <w:sz w:val="20"/>
        </w:rPr>
        <w:t>Hazır benzetme</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040CD" w14:paraId="3C8E1230" w14:textId="77777777">
        <w:trPr>
          <w:cantSplit/>
          <w:trHeight w:hRule="exact" w:val="408"/>
        </w:trPr>
        <w:tc>
          <w:tcPr>
            <w:tcW w:w="8759" w:type="dxa"/>
          </w:tcPr>
          <w:p w14:paraId="743BFE0C" w14:textId="77777777" w:rsidR="008040CD" w:rsidRDefault="008040CD">
            <w:pPr>
              <w:spacing w:line="252" w:lineRule="auto"/>
            </w:pPr>
          </w:p>
        </w:tc>
      </w:tr>
      <w:tr w:rsidR="008040CD" w14:paraId="472B1E39" w14:textId="77777777">
        <w:trPr>
          <w:cantSplit/>
          <w:trHeight w:hRule="exact" w:val="408"/>
        </w:trPr>
        <w:tc>
          <w:tcPr>
            <w:tcW w:w="8759" w:type="dxa"/>
          </w:tcPr>
          <w:p w14:paraId="315C90C8" w14:textId="77777777" w:rsidR="008040CD" w:rsidRDefault="008040CD">
            <w:pPr>
              <w:spacing w:line="252" w:lineRule="auto"/>
            </w:pPr>
          </w:p>
        </w:tc>
      </w:tr>
    </w:tbl>
    <w:p w14:paraId="5C335B2E" w14:textId="77777777" w:rsidR="008040CD" w:rsidRDefault="008040CD">
      <w:pPr>
        <w:spacing w:line="60" w:lineRule="exact"/>
      </w:pPr>
    </w:p>
    <w:p w14:paraId="393DD1D2" w14:textId="77777777" w:rsidR="008040CD" w:rsidRDefault="00AB49D0">
      <w:pPr>
        <w:keepNext/>
        <w:spacing w:before="40" w:line="269" w:lineRule="auto"/>
        <w:ind w:left="850" w:hanging="340"/>
      </w:pPr>
      <w:r>
        <w:rPr>
          <w:b/>
          <w:color w:val="6A2C91"/>
          <w:sz w:val="20"/>
        </w:rPr>
        <w:t xml:space="preserve">2)  </w:t>
      </w:r>
      <w:r>
        <w:rPr>
          <w:b/>
          <w:sz w:val="20"/>
        </w:rPr>
        <w:t>Hazır benzetme</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040CD" w14:paraId="12FC9D5A" w14:textId="77777777">
        <w:trPr>
          <w:cantSplit/>
          <w:trHeight w:hRule="exact" w:val="408"/>
        </w:trPr>
        <w:tc>
          <w:tcPr>
            <w:tcW w:w="8759" w:type="dxa"/>
          </w:tcPr>
          <w:p w14:paraId="13A74487" w14:textId="77777777" w:rsidR="008040CD" w:rsidRDefault="008040CD">
            <w:pPr>
              <w:spacing w:line="252" w:lineRule="auto"/>
            </w:pPr>
          </w:p>
        </w:tc>
      </w:tr>
      <w:tr w:rsidR="008040CD" w14:paraId="636CCDD8" w14:textId="77777777">
        <w:trPr>
          <w:cantSplit/>
          <w:trHeight w:hRule="exact" w:val="408"/>
        </w:trPr>
        <w:tc>
          <w:tcPr>
            <w:tcW w:w="8759" w:type="dxa"/>
          </w:tcPr>
          <w:p w14:paraId="002D42EA" w14:textId="77777777" w:rsidR="008040CD" w:rsidRDefault="008040CD">
            <w:pPr>
              <w:spacing w:line="252" w:lineRule="auto"/>
            </w:pPr>
          </w:p>
        </w:tc>
      </w:tr>
    </w:tbl>
    <w:p w14:paraId="6021B235" w14:textId="77777777" w:rsidR="008040CD" w:rsidRDefault="008040CD">
      <w:pPr>
        <w:spacing w:line="60" w:lineRule="exact"/>
      </w:pPr>
    </w:p>
    <w:p w14:paraId="07BE8236" w14:textId="77777777" w:rsidR="008040CD" w:rsidRDefault="00AB49D0">
      <w:pPr>
        <w:keepNext/>
        <w:spacing w:before="40" w:line="269" w:lineRule="auto"/>
        <w:ind w:left="850" w:hanging="340"/>
      </w:pPr>
      <w:r>
        <w:rPr>
          <w:b/>
          <w:color w:val="6A2C91"/>
          <w:sz w:val="20"/>
        </w:rPr>
        <w:t xml:space="preserve">3)  </w:t>
      </w:r>
      <w:r>
        <w:rPr>
          <w:b/>
          <w:sz w:val="20"/>
        </w:rPr>
        <w:t>Hazır benzetme</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040CD" w14:paraId="3DDB9796" w14:textId="77777777">
        <w:trPr>
          <w:cantSplit/>
          <w:trHeight w:hRule="exact" w:val="408"/>
        </w:trPr>
        <w:tc>
          <w:tcPr>
            <w:tcW w:w="8759" w:type="dxa"/>
          </w:tcPr>
          <w:p w14:paraId="3295F4C2" w14:textId="77777777" w:rsidR="008040CD" w:rsidRDefault="008040CD">
            <w:pPr>
              <w:spacing w:line="252" w:lineRule="auto"/>
            </w:pPr>
          </w:p>
        </w:tc>
      </w:tr>
      <w:tr w:rsidR="008040CD" w14:paraId="0AE1C8DF" w14:textId="77777777">
        <w:trPr>
          <w:cantSplit/>
          <w:trHeight w:hRule="exact" w:val="408"/>
        </w:trPr>
        <w:tc>
          <w:tcPr>
            <w:tcW w:w="8759" w:type="dxa"/>
          </w:tcPr>
          <w:p w14:paraId="2C53188E" w14:textId="77777777" w:rsidR="008040CD" w:rsidRDefault="008040CD">
            <w:pPr>
              <w:spacing w:line="252" w:lineRule="auto"/>
            </w:pPr>
          </w:p>
        </w:tc>
      </w:tr>
    </w:tbl>
    <w:p w14:paraId="12E3B8DB" w14:textId="77777777" w:rsidR="008040CD" w:rsidRDefault="008040CD">
      <w:pPr>
        <w:spacing w:line="60" w:lineRule="exact"/>
      </w:pPr>
    </w:p>
    <w:p w14:paraId="4537529F" w14:textId="77777777" w:rsidR="008040CD" w:rsidRDefault="00AB49D0">
      <w:pPr>
        <w:keepNext/>
        <w:spacing w:before="40" w:line="269" w:lineRule="auto"/>
        <w:ind w:left="850" w:hanging="340"/>
      </w:pPr>
      <w:r>
        <w:rPr>
          <w:b/>
          <w:color w:val="6A2C91"/>
          <w:sz w:val="20"/>
        </w:rPr>
        <w:t xml:space="preserve">4)  </w:t>
      </w:r>
      <w:r>
        <w:rPr>
          <w:b/>
          <w:sz w:val="20"/>
        </w:rPr>
        <w:t>Hazır benzetme</w:t>
      </w:r>
      <w:r>
        <w:rPr>
          <w:sz w:val="20"/>
        </w:rPr>
        <w:t xml:space="preserve"> için daha iyi bir benzetme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040CD" w14:paraId="4477BF23" w14:textId="77777777">
        <w:trPr>
          <w:cantSplit/>
          <w:trHeight w:hRule="exact" w:val="408"/>
        </w:trPr>
        <w:tc>
          <w:tcPr>
            <w:tcW w:w="8759" w:type="dxa"/>
          </w:tcPr>
          <w:p w14:paraId="766965EA" w14:textId="77777777" w:rsidR="008040CD" w:rsidRDefault="008040CD">
            <w:pPr>
              <w:spacing w:line="252" w:lineRule="auto"/>
            </w:pPr>
          </w:p>
        </w:tc>
      </w:tr>
      <w:tr w:rsidR="008040CD" w14:paraId="4D46B17F" w14:textId="77777777">
        <w:trPr>
          <w:cantSplit/>
          <w:trHeight w:hRule="exact" w:val="408"/>
        </w:trPr>
        <w:tc>
          <w:tcPr>
            <w:tcW w:w="8759" w:type="dxa"/>
          </w:tcPr>
          <w:p w14:paraId="40EC88BE" w14:textId="77777777" w:rsidR="008040CD" w:rsidRDefault="008040CD">
            <w:pPr>
              <w:spacing w:line="252" w:lineRule="auto"/>
            </w:pPr>
          </w:p>
        </w:tc>
      </w:tr>
    </w:tbl>
    <w:p w14:paraId="2C143220" w14:textId="77777777" w:rsidR="008040CD" w:rsidRDefault="008040CD">
      <w:pPr>
        <w:spacing w:line="60" w:lineRule="exact"/>
      </w:pPr>
    </w:p>
    <w:p w14:paraId="1DD3B910" w14:textId="77777777" w:rsidR="008040CD" w:rsidRDefault="00AB49D0">
      <w:pPr>
        <w:keepNext/>
        <w:spacing w:before="40" w:line="269" w:lineRule="auto"/>
        <w:ind w:left="850" w:hanging="340"/>
      </w:pPr>
      <w:r>
        <w:rPr>
          <w:b/>
          <w:color w:val="6A2C91"/>
          <w:sz w:val="20"/>
        </w:rPr>
        <w:t xml:space="preserve">5)  </w:t>
      </w:r>
      <w:r>
        <w:rPr>
          <w:b/>
          <w:sz w:val="20"/>
        </w:rPr>
        <w:t>Futbol benzetmen</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040CD" w14:paraId="71D89EFF" w14:textId="77777777">
        <w:trPr>
          <w:cantSplit/>
          <w:trHeight w:hRule="exact" w:val="408"/>
        </w:trPr>
        <w:tc>
          <w:tcPr>
            <w:tcW w:w="8759" w:type="dxa"/>
          </w:tcPr>
          <w:p w14:paraId="5E6F6092" w14:textId="77777777" w:rsidR="008040CD" w:rsidRDefault="008040CD">
            <w:pPr>
              <w:spacing w:line="252" w:lineRule="auto"/>
            </w:pPr>
          </w:p>
        </w:tc>
      </w:tr>
      <w:tr w:rsidR="008040CD" w14:paraId="473E0498" w14:textId="77777777">
        <w:trPr>
          <w:cantSplit/>
          <w:trHeight w:hRule="exact" w:val="408"/>
        </w:trPr>
        <w:tc>
          <w:tcPr>
            <w:tcW w:w="8759" w:type="dxa"/>
          </w:tcPr>
          <w:p w14:paraId="1E58944D" w14:textId="77777777" w:rsidR="008040CD" w:rsidRDefault="008040CD">
            <w:pPr>
              <w:spacing w:line="252" w:lineRule="auto"/>
            </w:pPr>
          </w:p>
        </w:tc>
      </w:tr>
    </w:tbl>
    <w:p w14:paraId="31432505" w14:textId="77777777" w:rsidR="008040CD" w:rsidRDefault="008040CD">
      <w:pPr>
        <w:spacing w:line="60" w:lineRule="exact"/>
      </w:pPr>
    </w:p>
    <w:p w14:paraId="77EFF692" w14:textId="77777777" w:rsidR="008040CD" w:rsidRDefault="00AB49D0">
      <w:pPr>
        <w:keepNext/>
        <w:spacing w:before="40" w:line="269" w:lineRule="auto"/>
        <w:ind w:left="850" w:hanging="340"/>
      </w:pPr>
      <w:r>
        <w:rPr>
          <w:b/>
          <w:color w:val="6A2C91"/>
          <w:sz w:val="20"/>
        </w:rPr>
        <w:t xml:space="preserve">6)  </w:t>
      </w:r>
      <w:r>
        <w:rPr>
          <w:b/>
          <w:sz w:val="20"/>
        </w:rPr>
        <w:t>Futbol benzetmen</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040CD" w14:paraId="02CC183C" w14:textId="77777777">
        <w:trPr>
          <w:cantSplit/>
          <w:trHeight w:hRule="exact" w:val="408"/>
        </w:trPr>
        <w:tc>
          <w:tcPr>
            <w:tcW w:w="8759" w:type="dxa"/>
          </w:tcPr>
          <w:p w14:paraId="4BD3435D" w14:textId="77777777" w:rsidR="008040CD" w:rsidRDefault="008040CD">
            <w:pPr>
              <w:spacing w:line="252" w:lineRule="auto"/>
            </w:pPr>
          </w:p>
        </w:tc>
      </w:tr>
      <w:tr w:rsidR="008040CD" w14:paraId="74C1F6BE" w14:textId="77777777">
        <w:trPr>
          <w:cantSplit/>
          <w:trHeight w:hRule="exact" w:val="408"/>
        </w:trPr>
        <w:tc>
          <w:tcPr>
            <w:tcW w:w="8759" w:type="dxa"/>
          </w:tcPr>
          <w:p w14:paraId="6ACA7A47" w14:textId="77777777" w:rsidR="008040CD" w:rsidRDefault="008040CD">
            <w:pPr>
              <w:spacing w:line="252" w:lineRule="auto"/>
            </w:pPr>
          </w:p>
        </w:tc>
      </w:tr>
    </w:tbl>
    <w:p w14:paraId="5023DF05" w14:textId="77777777" w:rsidR="008040CD" w:rsidRDefault="008040CD">
      <w:pPr>
        <w:spacing w:line="60" w:lineRule="exact"/>
      </w:pPr>
    </w:p>
    <w:p w14:paraId="0B2F905F" w14:textId="77777777" w:rsidR="008040CD" w:rsidRDefault="00AB49D0">
      <w:pPr>
        <w:keepNext/>
        <w:spacing w:before="40" w:line="269" w:lineRule="auto"/>
        <w:ind w:left="850" w:hanging="340"/>
      </w:pPr>
      <w:r>
        <w:rPr>
          <w:b/>
          <w:color w:val="6A2C91"/>
          <w:sz w:val="20"/>
        </w:rPr>
        <w:t xml:space="preserve">7)  </w:t>
      </w:r>
      <w:r>
        <w:rPr>
          <w:b/>
          <w:sz w:val="20"/>
        </w:rPr>
        <w:t>Futbol benzetmen</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040CD" w14:paraId="491ABEB6" w14:textId="77777777">
        <w:trPr>
          <w:cantSplit/>
          <w:trHeight w:hRule="exact" w:val="408"/>
        </w:trPr>
        <w:tc>
          <w:tcPr>
            <w:tcW w:w="8759" w:type="dxa"/>
          </w:tcPr>
          <w:p w14:paraId="3AC23FEA" w14:textId="77777777" w:rsidR="008040CD" w:rsidRDefault="008040CD">
            <w:pPr>
              <w:spacing w:line="252" w:lineRule="auto"/>
            </w:pPr>
          </w:p>
        </w:tc>
      </w:tr>
      <w:tr w:rsidR="008040CD" w14:paraId="5430D356" w14:textId="77777777">
        <w:trPr>
          <w:cantSplit/>
          <w:trHeight w:hRule="exact" w:val="408"/>
        </w:trPr>
        <w:tc>
          <w:tcPr>
            <w:tcW w:w="8759" w:type="dxa"/>
          </w:tcPr>
          <w:p w14:paraId="221329A1" w14:textId="77777777" w:rsidR="008040CD" w:rsidRDefault="008040CD">
            <w:pPr>
              <w:spacing w:line="252" w:lineRule="auto"/>
            </w:pPr>
          </w:p>
        </w:tc>
      </w:tr>
    </w:tbl>
    <w:p w14:paraId="70287FE1" w14:textId="77777777" w:rsidR="008040CD" w:rsidRDefault="008040CD">
      <w:pPr>
        <w:spacing w:line="60" w:lineRule="exact"/>
      </w:pPr>
    </w:p>
    <w:p w14:paraId="5CBEBB52" w14:textId="77777777" w:rsidR="008040CD" w:rsidRDefault="00AB49D0">
      <w:pPr>
        <w:keepNext/>
        <w:spacing w:before="40" w:line="269" w:lineRule="auto"/>
        <w:ind w:left="850" w:hanging="340"/>
      </w:pPr>
      <w:r>
        <w:rPr>
          <w:b/>
          <w:color w:val="6A2C91"/>
          <w:sz w:val="20"/>
        </w:rPr>
        <w:t xml:space="preserve">8)  </w:t>
      </w:r>
      <w:r>
        <w:rPr>
          <w:b/>
          <w:sz w:val="20"/>
        </w:rPr>
        <w:t>Futbol benzetmen</w:t>
      </w:r>
      <w:r>
        <w:rPr>
          <w:sz w:val="20"/>
        </w:rPr>
        <w:t xml:space="preserve"> için daha iyi bir futbol benzetmesi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040CD" w14:paraId="5611B31B" w14:textId="77777777">
        <w:trPr>
          <w:cantSplit/>
          <w:trHeight w:hRule="exact" w:val="408"/>
        </w:trPr>
        <w:tc>
          <w:tcPr>
            <w:tcW w:w="8759" w:type="dxa"/>
          </w:tcPr>
          <w:p w14:paraId="1C2517E0" w14:textId="77777777" w:rsidR="008040CD" w:rsidRDefault="008040CD">
            <w:pPr>
              <w:spacing w:line="252" w:lineRule="auto"/>
            </w:pPr>
          </w:p>
        </w:tc>
      </w:tr>
      <w:tr w:rsidR="008040CD" w14:paraId="27054EF1" w14:textId="77777777">
        <w:trPr>
          <w:cantSplit/>
          <w:trHeight w:hRule="exact" w:val="408"/>
        </w:trPr>
        <w:tc>
          <w:tcPr>
            <w:tcW w:w="8759" w:type="dxa"/>
          </w:tcPr>
          <w:p w14:paraId="0010FEA2" w14:textId="77777777" w:rsidR="008040CD" w:rsidRDefault="008040CD">
            <w:pPr>
              <w:spacing w:line="252" w:lineRule="auto"/>
            </w:pPr>
          </w:p>
        </w:tc>
      </w:tr>
    </w:tbl>
    <w:p w14:paraId="11B22EF9" w14:textId="77777777" w:rsidR="008040CD" w:rsidRDefault="008040CD">
      <w:pPr>
        <w:spacing w:line="60" w:lineRule="exact"/>
      </w:pPr>
    </w:p>
    <w:p w14:paraId="7BC0C924" w14:textId="77777777" w:rsidR="008040CD" w:rsidRDefault="00AB49D0">
      <w:pPr>
        <w:spacing w:before="40" w:after="40" w:line="269" w:lineRule="auto"/>
        <w:ind w:left="539"/>
      </w:pPr>
      <w:r>
        <w:rPr>
          <w:i/>
          <w:color w:val="5F5F5F"/>
          <w:sz w:val="18"/>
        </w:rPr>
        <w:t>İşe yarayan analojiyi haritana küçük bir notla ekle; haritanın yapısına da ilham olabilir.</w:t>
      </w:r>
    </w:p>
    <w:p w14:paraId="2DF15D3F" w14:textId="77777777" w:rsidR="008040CD" w:rsidRDefault="00AB49D0">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1F92F468" w14:textId="77777777" w:rsidR="008040CD" w:rsidRDefault="00AB49D0">
      <w:pPr>
        <w:keepNext/>
        <w:spacing w:before="60" w:line="269" w:lineRule="auto"/>
        <w:ind w:left="850" w:hanging="454"/>
      </w:pPr>
      <w:r>
        <w:rPr>
          <w:b/>
          <w:color w:val="B5540A"/>
          <w:sz w:val="20"/>
        </w:rPr>
        <w:t xml:space="preserve">P3  </w:t>
      </w:r>
      <w:r>
        <w:rPr>
          <w:sz w:val="20"/>
        </w:rPr>
        <w:t xml:space="preserve">Bir idare bütçe hazırlığında her birimden ‘mevcut düzeyin %80'i’, ‘mevcut düzey’ ve ‘genişletilmiş düzey’ olmak üzere üç seçenek istiyor; seçenekler önem sırasına konup bütçe yettiği kadar finanse ediliyor (varsayımsal). Hangi </w:t>
      </w:r>
      <w:r>
        <w:rPr>
          <w:sz w:val="20"/>
        </w:rPr>
        <w:t>sistem? Birimlere ve seçeneklere bu sistemde ne ad verilir?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040CD" w14:paraId="00AC759F" w14:textId="77777777">
        <w:trPr>
          <w:cantSplit/>
          <w:trHeight w:hRule="exact" w:val="408"/>
        </w:trPr>
        <w:tc>
          <w:tcPr>
            <w:tcW w:w="8759" w:type="dxa"/>
          </w:tcPr>
          <w:p w14:paraId="63B70E4C" w14:textId="77777777" w:rsidR="008040CD" w:rsidRDefault="008040CD">
            <w:pPr>
              <w:spacing w:line="252" w:lineRule="auto"/>
            </w:pPr>
          </w:p>
        </w:tc>
      </w:tr>
      <w:tr w:rsidR="008040CD" w14:paraId="05F79750" w14:textId="77777777">
        <w:trPr>
          <w:cantSplit/>
          <w:trHeight w:hRule="exact" w:val="408"/>
        </w:trPr>
        <w:tc>
          <w:tcPr>
            <w:tcW w:w="8759" w:type="dxa"/>
          </w:tcPr>
          <w:p w14:paraId="7328F979" w14:textId="77777777" w:rsidR="008040CD" w:rsidRDefault="008040CD">
            <w:pPr>
              <w:spacing w:line="252" w:lineRule="auto"/>
            </w:pPr>
          </w:p>
        </w:tc>
      </w:tr>
      <w:tr w:rsidR="008040CD" w14:paraId="42B4E0CD" w14:textId="77777777">
        <w:trPr>
          <w:cantSplit/>
          <w:trHeight w:hRule="exact" w:val="408"/>
        </w:trPr>
        <w:tc>
          <w:tcPr>
            <w:tcW w:w="8759" w:type="dxa"/>
          </w:tcPr>
          <w:p w14:paraId="06749CED" w14:textId="77777777" w:rsidR="008040CD" w:rsidRDefault="008040CD">
            <w:pPr>
              <w:spacing w:line="252" w:lineRule="auto"/>
            </w:pPr>
          </w:p>
        </w:tc>
      </w:tr>
    </w:tbl>
    <w:p w14:paraId="3020F4DC" w14:textId="77777777" w:rsidR="008040CD" w:rsidRDefault="008040CD">
      <w:pPr>
        <w:spacing w:line="60" w:lineRule="exact"/>
      </w:pPr>
    </w:p>
    <w:p w14:paraId="7B5E7455" w14:textId="77777777" w:rsidR="008040CD" w:rsidRDefault="00AB49D0">
      <w:pPr>
        <w:keepNext/>
        <w:spacing w:before="60" w:line="269" w:lineRule="auto"/>
        <w:ind w:left="850" w:hanging="454"/>
      </w:pPr>
      <w:r>
        <w:rPr>
          <w:b/>
          <w:color w:val="B5540A"/>
          <w:sz w:val="20"/>
        </w:rPr>
        <w:t xml:space="preserve">P4  </w:t>
      </w:r>
      <w:r>
        <w:rPr>
          <w:sz w:val="20"/>
        </w:rPr>
        <w:t>Bir bakanlığın performans programında iki gösterge var: ‘yıl içinde yapılan bölünmüş yol (km)’ ve ‘trafik kazalarındaki azalma (%)’ (varsayımsal). Hangisi çıktı, hangisi sonuç göstergesidir? Hangisini ölçmek yeni performans bütçenin farkıdır?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040CD" w14:paraId="6C331E21" w14:textId="77777777">
        <w:trPr>
          <w:cantSplit/>
          <w:trHeight w:hRule="exact" w:val="408"/>
        </w:trPr>
        <w:tc>
          <w:tcPr>
            <w:tcW w:w="8759" w:type="dxa"/>
          </w:tcPr>
          <w:p w14:paraId="71A1EDF7" w14:textId="77777777" w:rsidR="008040CD" w:rsidRDefault="008040CD">
            <w:pPr>
              <w:spacing w:line="252" w:lineRule="auto"/>
            </w:pPr>
          </w:p>
        </w:tc>
      </w:tr>
      <w:tr w:rsidR="008040CD" w14:paraId="2C0D35B9" w14:textId="77777777">
        <w:trPr>
          <w:cantSplit/>
          <w:trHeight w:hRule="exact" w:val="408"/>
        </w:trPr>
        <w:tc>
          <w:tcPr>
            <w:tcW w:w="8759" w:type="dxa"/>
          </w:tcPr>
          <w:p w14:paraId="0017CC82" w14:textId="77777777" w:rsidR="008040CD" w:rsidRDefault="008040CD">
            <w:pPr>
              <w:spacing w:line="252" w:lineRule="auto"/>
            </w:pPr>
          </w:p>
        </w:tc>
      </w:tr>
      <w:tr w:rsidR="008040CD" w14:paraId="5FB35474" w14:textId="77777777">
        <w:trPr>
          <w:cantSplit/>
          <w:trHeight w:hRule="exact" w:val="408"/>
        </w:trPr>
        <w:tc>
          <w:tcPr>
            <w:tcW w:w="8759" w:type="dxa"/>
          </w:tcPr>
          <w:p w14:paraId="11D2D147" w14:textId="77777777" w:rsidR="008040CD" w:rsidRDefault="008040CD">
            <w:pPr>
              <w:spacing w:line="252" w:lineRule="auto"/>
            </w:pPr>
          </w:p>
        </w:tc>
      </w:tr>
    </w:tbl>
    <w:p w14:paraId="7DBBC0CD" w14:textId="77777777" w:rsidR="008040CD" w:rsidRDefault="008040CD">
      <w:pPr>
        <w:spacing w:line="60" w:lineRule="exact"/>
      </w:pPr>
    </w:p>
    <w:p w14:paraId="26E0706F" w14:textId="77777777" w:rsidR="008040CD" w:rsidRDefault="00AB49D0">
      <w:pPr>
        <w:spacing w:before="40" w:after="40" w:line="269" w:lineRule="auto"/>
        <w:ind w:left="539"/>
      </w:pPr>
      <w:r>
        <w:rPr>
          <w:i/>
          <w:color w:val="5F5F5F"/>
          <w:sz w:val="18"/>
        </w:rPr>
        <w:t>Şimdi pratik yapamıyorsan ezberleme; yapabileceğin zamana kadar beklet.</w:t>
      </w:r>
    </w:p>
    <w:p w14:paraId="0B4624D3" w14:textId="77777777" w:rsidR="008040CD" w:rsidRDefault="00AB49D0">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1CFF659B" w14:textId="77777777" w:rsidR="008040CD" w:rsidRDefault="00AB49D0">
      <w:pPr>
        <w:keepNext/>
        <w:spacing w:after="80" w:line="269" w:lineRule="auto"/>
        <w:ind w:left="539"/>
      </w:pPr>
      <w:r>
        <w:rPr>
          <w:sz w:val="20"/>
        </w:rPr>
        <w:t xml:space="preserve">Her detayın yanına E ya da R yaz; E ise hangi kavramı somutlaştırdığını ekle. Yazdığın an </w:t>
      </w:r>
      <w:r>
        <w:rPr>
          <w:sz w:val="20"/>
        </w:rPr>
        <w:t>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8040CD" w14:paraId="1572C915" w14:textId="77777777">
        <w:trPr>
          <w:cantSplit/>
          <w:tblHeader/>
        </w:trPr>
        <w:tc>
          <w:tcPr>
            <w:tcW w:w="567" w:type="dxa"/>
            <w:shd w:val="clear" w:color="auto" w:fill="DFF0E4"/>
          </w:tcPr>
          <w:p w14:paraId="0CE9B292" w14:textId="77777777" w:rsidR="008040CD" w:rsidRDefault="00AB49D0">
            <w:pPr>
              <w:spacing w:before="40" w:after="40" w:line="252" w:lineRule="auto"/>
            </w:pPr>
            <w:r>
              <w:rPr>
                <w:b/>
                <w:sz w:val="17"/>
              </w:rPr>
              <w:t>#</w:t>
            </w:r>
          </w:p>
        </w:tc>
        <w:tc>
          <w:tcPr>
            <w:tcW w:w="4535" w:type="dxa"/>
            <w:shd w:val="clear" w:color="auto" w:fill="DFF0E4"/>
          </w:tcPr>
          <w:p w14:paraId="7C74348C" w14:textId="77777777" w:rsidR="008040CD" w:rsidRDefault="00AB49D0">
            <w:pPr>
              <w:spacing w:before="40" w:after="40" w:line="252" w:lineRule="auto"/>
            </w:pPr>
            <w:r>
              <w:rPr>
                <w:b/>
                <w:sz w:val="17"/>
              </w:rPr>
              <w:t>Detay</w:t>
            </w:r>
          </w:p>
        </w:tc>
        <w:tc>
          <w:tcPr>
            <w:tcW w:w="850" w:type="dxa"/>
            <w:shd w:val="clear" w:color="auto" w:fill="DFF0E4"/>
          </w:tcPr>
          <w:p w14:paraId="1110D0D4" w14:textId="77777777" w:rsidR="008040CD" w:rsidRDefault="00AB49D0">
            <w:pPr>
              <w:spacing w:before="40" w:after="40" w:line="252" w:lineRule="auto"/>
            </w:pPr>
            <w:r>
              <w:rPr>
                <w:b/>
                <w:sz w:val="17"/>
              </w:rPr>
              <w:t>E / R</w:t>
            </w:r>
          </w:p>
        </w:tc>
        <w:tc>
          <w:tcPr>
            <w:tcW w:w="3118" w:type="dxa"/>
            <w:shd w:val="clear" w:color="auto" w:fill="DFF0E4"/>
          </w:tcPr>
          <w:p w14:paraId="4D281321" w14:textId="77777777" w:rsidR="008040CD" w:rsidRDefault="00AB49D0">
            <w:pPr>
              <w:spacing w:before="40" w:after="40" w:line="252" w:lineRule="auto"/>
            </w:pPr>
            <w:r>
              <w:rPr>
                <w:b/>
                <w:sz w:val="17"/>
              </w:rPr>
              <w:t>E ise: hangi kavramı somutlaştırıyor?</w:t>
            </w:r>
          </w:p>
        </w:tc>
      </w:tr>
      <w:tr w:rsidR="008040CD" w14:paraId="2F27A644" w14:textId="77777777">
        <w:trPr>
          <w:cantSplit/>
          <w:trHeight w:val="510"/>
        </w:trPr>
        <w:tc>
          <w:tcPr>
            <w:tcW w:w="567" w:type="dxa"/>
          </w:tcPr>
          <w:p w14:paraId="6F98FA46" w14:textId="77777777" w:rsidR="008040CD" w:rsidRDefault="00AB49D0">
            <w:pPr>
              <w:spacing w:before="40" w:after="40" w:line="252" w:lineRule="auto"/>
            </w:pPr>
            <w:r>
              <w:rPr>
                <w:b/>
                <w:color w:val="5F5F5F"/>
                <w:sz w:val="18"/>
              </w:rPr>
              <w:t>D7</w:t>
            </w:r>
          </w:p>
        </w:tc>
        <w:tc>
          <w:tcPr>
            <w:tcW w:w="4535" w:type="dxa"/>
          </w:tcPr>
          <w:p w14:paraId="5AC652DA" w14:textId="77777777" w:rsidR="008040CD" w:rsidRDefault="00AB49D0">
            <w:pPr>
              <w:spacing w:before="40" w:after="40" w:line="252" w:lineRule="auto"/>
            </w:pPr>
            <w:r>
              <w:rPr>
                <w:sz w:val="19"/>
              </w:rPr>
              <w:t>Sıfır tabanlı bütçenin özel sektördeki doğuşu</w:t>
            </w:r>
          </w:p>
        </w:tc>
        <w:tc>
          <w:tcPr>
            <w:tcW w:w="850" w:type="dxa"/>
          </w:tcPr>
          <w:p w14:paraId="0565661E" w14:textId="77777777" w:rsidR="008040CD" w:rsidRDefault="008040CD">
            <w:pPr>
              <w:spacing w:before="40" w:after="40" w:line="252" w:lineRule="auto"/>
            </w:pPr>
          </w:p>
        </w:tc>
        <w:tc>
          <w:tcPr>
            <w:tcW w:w="3118" w:type="dxa"/>
          </w:tcPr>
          <w:p w14:paraId="1E0B361D" w14:textId="77777777" w:rsidR="008040CD" w:rsidRDefault="008040CD">
            <w:pPr>
              <w:spacing w:before="40" w:after="40" w:line="252" w:lineRule="auto"/>
            </w:pPr>
          </w:p>
        </w:tc>
      </w:tr>
      <w:tr w:rsidR="008040CD" w14:paraId="52FF9376" w14:textId="77777777">
        <w:trPr>
          <w:cantSplit/>
          <w:trHeight w:val="510"/>
        </w:trPr>
        <w:tc>
          <w:tcPr>
            <w:tcW w:w="567" w:type="dxa"/>
          </w:tcPr>
          <w:p w14:paraId="1F224D3B" w14:textId="77777777" w:rsidR="008040CD" w:rsidRDefault="00AB49D0">
            <w:pPr>
              <w:spacing w:before="40" w:after="40" w:line="252" w:lineRule="auto"/>
            </w:pPr>
            <w:r>
              <w:rPr>
                <w:b/>
                <w:color w:val="5F5F5F"/>
                <w:sz w:val="18"/>
              </w:rPr>
              <w:t>D8</w:t>
            </w:r>
          </w:p>
        </w:tc>
        <w:tc>
          <w:tcPr>
            <w:tcW w:w="4535" w:type="dxa"/>
          </w:tcPr>
          <w:p w14:paraId="01F991B3" w14:textId="77777777" w:rsidR="008040CD" w:rsidRDefault="00AB49D0">
            <w:pPr>
              <w:spacing w:before="40" w:after="40" w:line="252" w:lineRule="auto"/>
            </w:pPr>
            <w:r>
              <w:rPr>
                <w:sz w:val="19"/>
              </w:rPr>
              <w:t xml:space="preserve">Sıfır tabanlı bütçenin kamuya </w:t>
            </w:r>
            <w:r>
              <w:rPr>
                <w:sz w:val="19"/>
              </w:rPr>
              <w:t>geçişi</w:t>
            </w:r>
          </w:p>
        </w:tc>
        <w:tc>
          <w:tcPr>
            <w:tcW w:w="850" w:type="dxa"/>
          </w:tcPr>
          <w:p w14:paraId="5E573B85" w14:textId="77777777" w:rsidR="008040CD" w:rsidRDefault="008040CD">
            <w:pPr>
              <w:spacing w:before="40" w:after="40" w:line="252" w:lineRule="auto"/>
            </w:pPr>
          </w:p>
        </w:tc>
        <w:tc>
          <w:tcPr>
            <w:tcW w:w="3118" w:type="dxa"/>
          </w:tcPr>
          <w:p w14:paraId="53933FB3" w14:textId="77777777" w:rsidR="008040CD" w:rsidRDefault="008040CD">
            <w:pPr>
              <w:spacing w:before="40" w:after="40" w:line="252" w:lineRule="auto"/>
            </w:pPr>
          </w:p>
        </w:tc>
      </w:tr>
      <w:tr w:rsidR="008040CD" w14:paraId="1BABB90A" w14:textId="77777777">
        <w:trPr>
          <w:cantSplit/>
          <w:trHeight w:val="510"/>
        </w:trPr>
        <w:tc>
          <w:tcPr>
            <w:tcW w:w="567" w:type="dxa"/>
          </w:tcPr>
          <w:p w14:paraId="31C9031D" w14:textId="77777777" w:rsidR="008040CD" w:rsidRDefault="00AB49D0">
            <w:pPr>
              <w:spacing w:before="40" w:after="40" w:line="252" w:lineRule="auto"/>
            </w:pPr>
            <w:r>
              <w:rPr>
                <w:b/>
                <w:color w:val="5F5F5F"/>
                <w:sz w:val="18"/>
              </w:rPr>
              <w:t>D9</w:t>
            </w:r>
          </w:p>
        </w:tc>
        <w:tc>
          <w:tcPr>
            <w:tcW w:w="4535" w:type="dxa"/>
          </w:tcPr>
          <w:p w14:paraId="078942EF" w14:textId="77777777" w:rsidR="008040CD" w:rsidRDefault="00AB49D0">
            <w:pPr>
              <w:spacing w:before="40" w:after="40" w:line="252" w:lineRule="auto"/>
            </w:pPr>
            <w:r>
              <w:rPr>
                <w:sz w:val="19"/>
              </w:rPr>
              <w:t>Personel ve faiz gibi kanunen zorunlu harcamalar</w:t>
            </w:r>
          </w:p>
        </w:tc>
        <w:tc>
          <w:tcPr>
            <w:tcW w:w="850" w:type="dxa"/>
          </w:tcPr>
          <w:p w14:paraId="37D984AB" w14:textId="77777777" w:rsidR="008040CD" w:rsidRDefault="008040CD">
            <w:pPr>
              <w:spacing w:before="40" w:after="40" w:line="252" w:lineRule="auto"/>
            </w:pPr>
          </w:p>
        </w:tc>
        <w:tc>
          <w:tcPr>
            <w:tcW w:w="3118" w:type="dxa"/>
          </w:tcPr>
          <w:p w14:paraId="2EC376A7" w14:textId="77777777" w:rsidR="008040CD" w:rsidRDefault="008040CD">
            <w:pPr>
              <w:spacing w:before="40" w:after="40" w:line="252" w:lineRule="auto"/>
            </w:pPr>
          </w:p>
        </w:tc>
      </w:tr>
      <w:tr w:rsidR="008040CD" w14:paraId="7475B72F" w14:textId="77777777">
        <w:trPr>
          <w:cantSplit/>
          <w:trHeight w:val="510"/>
        </w:trPr>
        <w:tc>
          <w:tcPr>
            <w:tcW w:w="567" w:type="dxa"/>
          </w:tcPr>
          <w:p w14:paraId="25E67C57" w14:textId="77777777" w:rsidR="008040CD" w:rsidRDefault="00AB49D0">
            <w:pPr>
              <w:spacing w:before="40" w:after="40" w:line="252" w:lineRule="auto"/>
            </w:pPr>
            <w:r>
              <w:rPr>
                <w:b/>
                <w:color w:val="5F5F5F"/>
                <w:sz w:val="18"/>
              </w:rPr>
              <w:t>D10</w:t>
            </w:r>
          </w:p>
        </w:tc>
        <w:tc>
          <w:tcPr>
            <w:tcW w:w="4535" w:type="dxa"/>
          </w:tcPr>
          <w:p w14:paraId="163CE8EE" w14:textId="77777777" w:rsidR="008040CD" w:rsidRDefault="00AB49D0">
            <w:pPr>
              <w:spacing w:before="40" w:after="40" w:line="252" w:lineRule="auto"/>
            </w:pPr>
            <w:r>
              <w:rPr>
                <w:sz w:val="19"/>
              </w:rPr>
              <w:t>Amaçlara göre yönetimin (MBO) kökeni</w:t>
            </w:r>
          </w:p>
        </w:tc>
        <w:tc>
          <w:tcPr>
            <w:tcW w:w="850" w:type="dxa"/>
          </w:tcPr>
          <w:p w14:paraId="39C0A557" w14:textId="77777777" w:rsidR="008040CD" w:rsidRDefault="008040CD">
            <w:pPr>
              <w:spacing w:before="40" w:after="40" w:line="252" w:lineRule="auto"/>
            </w:pPr>
          </w:p>
        </w:tc>
        <w:tc>
          <w:tcPr>
            <w:tcW w:w="3118" w:type="dxa"/>
          </w:tcPr>
          <w:p w14:paraId="2E93BAE5" w14:textId="77777777" w:rsidR="008040CD" w:rsidRDefault="008040CD">
            <w:pPr>
              <w:spacing w:before="40" w:after="40" w:line="252" w:lineRule="auto"/>
            </w:pPr>
          </w:p>
        </w:tc>
      </w:tr>
      <w:tr w:rsidR="008040CD" w14:paraId="197572B6" w14:textId="77777777">
        <w:trPr>
          <w:cantSplit/>
          <w:trHeight w:val="510"/>
        </w:trPr>
        <w:tc>
          <w:tcPr>
            <w:tcW w:w="567" w:type="dxa"/>
          </w:tcPr>
          <w:p w14:paraId="630177AA" w14:textId="77777777" w:rsidR="008040CD" w:rsidRDefault="00AB49D0">
            <w:pPr>
              <w:spacing w:before="40" w:after="40" w:line="252" w:lineRule="auto"/>
            </w:pPr>
            <w:r>
              <w:rPr>
                <w:b/>
                <w:color w:val="5F5F5F"/>
                <w:sz w:val="18"/>
              </w:rPr>
              <w:t>D11</w:t>
            </w:r>
          </w:p>
        </w:tc>
        <w:tc>
          <w:tcPr>
            <w:tcW w:w="4535" w:type="dxa"/>
          </w:tcPr>
          <w:p w14:paraId="4A589CAF" w14:textId="77777777" w:rsidR="008040CD" w:rsidRDefault="00AB49D0">
            <w:pPr>
              <w:spacing w:before="40" w:after="40" w:line="252" w:lineRule="auto"/>
            </w:pPr>
            <w:r>
              <w:rPr>
                <w:sz w:val="19"/>
              </w:rPr>
              <w:t>‘Kaç km yol yapıldı?’ sorusunun yanında ‘trafik kazaları azaldı mı?’ diye de sormak</w:t>
            </w:r>
          </w:p>
        </w:tc>
        <w:tc>
          <w:tcPr>
            <w:tcW w:w="850" w:type="dxa"/>
          </w:tcPr>
          <w:p w14:paraId="447FBCF1" w14:textId="77777777" w:rsidR="008040CD" w:rsidRDefault="008040CD">
            <w:pPr>
              <w:spacing w:before="40" w:after="40" w:line="252" w:lineRule="auto"/>
            </w:pPr>
          </w:p>
        </w:tc>
        <w:tc>
          <w:tcPr>
            <w:tcW w:w="3118" w:type="dxa"/>
          </w:tcPr>
          <w:p w14:paraId="73803B72" w14:textId="77777777" w:rsidR="008040CD" w:rsidRDefault="008040CD">
            <w:pPr>
              <w:spacing w:before="40" w:after="40" w:line="252" w:lineRule="auto"/>
            </w:pPr>
          </w:p>
        </w:tc>
      </w:tr>
      <w:tr w:rsidR="008040CD" w14:paraId="66774CA3" w14:textId="77777777">
        <w:trPr>
          <w:cantSplit/>
          <w:trHeight w:val="510"/>
        </w:trPr>
        <w:tc>
          <w:tcPr>
            <w:tcW w:w="567" w:type="dxa"/>
          </w:tcPr>
          <w:p w14:paraId="49BE71FB" w14:textId="77777777" w:rsidR="008040CD" w:rsidRDefault="00AB49D0">
            <w:pPr>
              <w:spacing w:before="40" w:after="40" w:line="252" w:lineRule="auto"/>
            </w:pPr>
            <w:r>
              <w:rPr>
                <w:b/>
                <w:color w:val="5F5F5F"/>
                <w:sz w:val="18"/>
              </w:rPr>
              <w:t>D12</w:t>
            </w:r>
          </w:p>
        </w:tc>
        <w:tc>
          <w:tcPr>
            <w:tcW w:w="4535" w:type="dxa"/>
          </w:tcPr>
          <w:p w14:paraId="2A277710" w14:textId="77777777" w:rsidR="008040CD" w:rsidRDefault="00AB49D0">
            <w:pPr>
              <w:spacing w:before="40" w:after="40" w:line="252" w:lineRule="auto"/>
            </w:pPr>
            <w:r>
              <w:rPr>
                <w:sz w:val="19"/>
              </w:rPr>
              <w:t>Program bazlı performans bütçenin yasal zemini</w:t>
            </w:r>
          </w:p>
        </w:tc>
        <w:tc>
          <w:tcPr>
            <w:tcW w:w="850" w:type="dxa"/>
          </w:tcPr>
          <w:p w14:paraId="470F623A" w14:textId="77777777" w:rsidR="008040CD" w:rsidRDefault="008040CD">
            <w:pPr>
              <w:spacing w:before="40" w:after="40" w:line="252" w:lineRule="auto"/>
            </w:pPr>
          </w:p>
        </w:tc>
        <w:tc>
          <w:tcPr>
            <w:tcW w:w="3118" w:type="dxa"/>
          </w:tcPr>
          <w:p w14:paraId="34381480" w14:textId="77777777" w:rsidR="008040CD" w:rsidRDefault="008040CD">
            <w:pPr>
              <w:spacing w:before="40" w:after="40" w:line="252" w:lineRule="auto"/>
            </w:pPr>
          </w:p>
        </w:tc>
      </w:tr>
    </w:tbl>
    <w:p w14:paraId="09C3F6C3" w14:textId="77777777" w:rsidR="008040CD" w:rsidRDefault="008040CD">
      <w:pPr>
        <w:spacing w:line="80" w:lineRule="exact"/>
      </w:pPr>
    </w:p>
    <w:p w14:paraId="3DDE5FBF" w14:textId="77777777" w:rsidR="008040CD" w:rsidRDefault="00AB49D0">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170BF21D" w14:textId="77777777" w:rsidR="008040CD" w:rsidRDefault="00AB49D0">
      <w:pPr>
        <w:keepNext/>
        <w:shd w:val="clear" w:color="auto" w:fill="243B53"/>
        <w:spacing w:before="360" w:after="80" w:line="269" w:lineRule="auto"/>
      </w:pPr>
      <w:r>
        <w:rPr>
          <w:b/>
          <w:color w:val="FFFFFF"/>
          <w:sz w:val="24"/>
        </w:rPr>
        <w:t xml:space="preserve">  BLOK 3   Güncel yaklaşımlar, sistemlerin karşılaştırması ve analitik bütçe </w:t>
      </w:r>
      <w:r>
        <w:rPr>
          <w:b/>
          <w:color w:val="FFFFFF"/>
          <w:sz w:val="24"/>
        </w:rPr>
        <w:t>sınıflandırması</w:t>
      </w:r>
      <w:r>
        <w:rPr>
          <w:color w:val="C9D6E3"/>
          <w:sz w:val="19"/>
        </w:rPr>
        <w:t xml:space="preserve">     ~3 dk oku · ~10 dk sindir</w:t>
      </w:r>
    </w:p>
    <w:p w14:paraId="40540034" w14:textId="77777777" w:rsidR="008040CD" w:rsidRDefault="00AB49D0">
      <w:pPr>
        <w:keepNext/>
        <w:spacing w:before="80" w:after="20" w:line="269" w:lineRule="auto"/>
        <w:ind w:left="113"/>
      </w:pPr>
      <w:r>
        <w:rPr>
          <w:b/>
          <w:color w:val="243B53"/>
        </w:rPr>
        <w:t xml:space="preserve">① TÜKET   </w:t>
      </w:r>
      <w:r>
        <w:rPr>
          <w:b/>
        </w:rPr>
        <w:t>Oku:</w:t>
      </w:r>
      <w:r>
        <w:t xml:space="preserve"> 7.8 Diğer Güncel Yaklaşımlar'dan 7.10'un sonundaki ‘Tertip nedir?’ notuna kadar (≈ 370 kelime)</w:t>
      </w:r>
      <w:r>
        <w:rPr>
          <w:color w:val="5F5F5F"/>
          <w:sz w:val="19"/>
        </w:rPr>
        <w:t xml:space="preserve">  (kaynakta ¶51-70)</w:t>
      </w:r>
    </w:p>
    <w:p w14:paraId="7198912C" w14:textId="77777777" w:rsidR="008040CD" w:rsidRDefault="00AB49D0">
      <w:pPr>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05062D5D" w14:textId="77777777" w:rsidR="008040CD" w:rsidRDefault="00AB49D0">
      <w:pPr>
        <w:keepNext/>
        <w:spacing w:before="160" w:line="269" w:lineRule="auto"/>
        <w:ind w:left="113"/>
      </w:pPr>
      <w:r>
        <w:rPr>
          <w:b/>
          <w:color w:val="243B53"/>
        </w:rPr>
        <w:t xml:space="preserve">② SİNDİR   </w:t>
      </w:r>
      <w:r>
        <w:rPr>
          <w:i/>
          <w:color w:val="5F5F5F"/>
          <w:sz w:val="18"/>
        </w:rPr>
        <w:t>Bu görevleri bitirmeden sonraki bloğa geçme.</w:t>
      </w:r>
    </w:p>
    <w:p w14:paraId="5906FD4F" w14:textId="77777777" w:rsidR="008040CD" w:rsidRDefault="00AB49D0">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7C30A633" w14:textId="77777777" w:rsidR="008040CD" w:rsidRDefault="00AB49D0">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8040CD" w14:paraId="45C9E3D3" w14:textId="77777777">
        <w:trPr>
          <w:cantSplit/>
        </w:trPr>
        <w:tc>
          <w:tcPr>
            <w:tcW w:w="9071" w:type="dxa"/>
            <w:shd w:val="clear" w:color="auto" w:fill="DEEAF6"/>
          </w:tcPr>
          <w:p w14:paraId="7164DEF2" w14:textId="77777777" w:rsidR="008040CD" w:rsidRDefault="00AB49D0">
            <w:pPr>
              <w:spacing w:before="20" w:after="20" w:line="259" w:lineRule="auto"/>
            </w:pPr>
            <w:r>
              <w:rPr>
                <w:b/>
                <w:sz w:val="20"/>
              </w:rPr>
              <w:t>Analitik bütçe sınıflandırması (ABS)   ·   Kurumsal sınıflandırma   ·   Fonksiyonel sınıflandırma   ·   Finansman tipi   ·   Ekonomik sınıflandırma   ·   Tertip</w:t>
            </w:r>
          </w:p>
        </w:tc>
      </w:tr>
    </w:tbl>
    <w:p w14:paraId="6D35DD82" w14:textId="77777777" w:rsidR="008040CD" w:rsidRDefault="008040CD">
      <w:pPr>
        <w:spacing w:line="60" w:lineRule="exact"/>
      </w:pPr>
    </w:p>
    <w:p w14:paraId="467FA57C" w14:textId="77777777" w:rsidR="008040CD" w:rsidRDefault="00AB49D0">
      <w:pPr>
        <w:spacing w:after="40" w:line="269" w:lineRule="auto"/>
        <w:ind w:left="539"/>
      </w:pPr>
      <w:r>
        <w:rPr>
          <w:sz w:val="20"/>
        </w:rPr>
        <w:t>Aralarına en az 5 bağlantı çiz; her okun üstüne ilişkiyi anlatan bir fiil yaz (artırır, neden olur, parçasıdır, engeller…).</w:t>
      </w:r>
    </w:p>
    <w:p w14:paraId="29FC5732" w14:textId="77777777" w:rsidR="008040CD" w:rsidRDefault="00AB49D0">
      <w:pPr>
        <w:spacing w:after="40" w:line="269" w:lineRule="auto"/>
        <w:ind w:left="539"/>
      </w:pPr>
      <w:r>
        <w:rPr>
          <w:sz w:val="20"/>
        </w:rPr>
        <w:t xml:space="preserve">Bu bloktan en az bir </w:t>
      </w:r>
      <w:r>
        <w:rPr>
          <w:sz w:val="20"/>
        </w:rPr>
        <w:t>düğümü önceki bloklardaki bir düğüme bağla. Harita sıkıştıysa taşı, yeniden düzenle.</w:t>
      </w:r>
    </w:p>
    <w:p w14:paraId="50A9E823" w14:textId="77777777" w:rsidR="008040CD" w:rsidRDefault="00AB49D0">
      <w:pPr>
        <w:keepNext/>
        <w:spacing w:before="60" w:after="20" w:line="269" w:lineRule="auto"/>
        <w:ind w:left="539"/>
      </w:pPr>
      <w:r>
        <w:rPr>
          <w:sz w:val="20"/>
        </w:rPr>
        <w:t>Haritayı kurarken şu soruların cevabını ara:</w:t>
      </w:r>
    </w:p>
    <w:p w14:paraId="213B71CA" w14:textId="77777777" w:rsidR="008040CD" w:rsidRDefault="00AB49D0">
      <w:pPr>
        <w:keepNext/>
        <w:spacing w:before="40" w:line="269" w:lineRule="auto"/>
        <w:ind w:left="850" w:hanging="454"/>
      </w:pPr>
      <w:r>
        <w:rPr>
          <w:b/>
          <w:color w:val="1F4E79"/>
          <w:sz w:val="20"/>
        </w:rPr>
        <w:t xml:space="preserve">C6  </w:t>
      </w:r>
      <w:r>
        <w:rPr>
          <w:sz w:val="20"/>
        </w:rPr>
        <w:t xml:space="preserve">Analitik bütçe sınıflandırmasının dört boyutu hangi soruları cevaplar? ‘Tertip’ hangi sınıflandırma </w:t>
      </w:r>
      <w:r>
        <w:rPr>
          <w:sz w:val="20"/>
        </w:rPr>
        <w:t>düzeylerinden oluşur; ABS'nin hangi boyutu tertipte yer almaz?</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040CD" w14:paraId="26F15538" w14:textId="77777777">
        <w:trPr>
          <w:cantSplit/>
          <w:trHeight w:hRule="exact" w:val="408"/>
        </w:trPr>
        <w:tc>
          <w:tcPr>
            <w:tcW w:w="8759" w:type="dxa"/>
          </w:tcPr>
          <w:p w14:paraId="00891B84" w14:textId="77777777" w:rsidR="008040CD" w:rsidRDefault="008040CD">
            <w:pPr>
              <w:spacing w:line="252" w:lineRule="auto"/>
            </w:pPr>
          </w:p>
        </w:tc>
      </w:tr>
      <w:tr w:rsidR="008040CD" w14:paraId="42E8CF00" w14:textId="77777777">
        <w:trPr>
          <w:cantSplit/>
          <w:trHeight w:hRule="exact" w:val="408"/>
        </w:trPr>
        <w:tc>
          <w:tcPr>
            <w:tcW w:w="8759" w:type="dxa"/>
          </w:tcPr>
          <w:p w14:paraId="135F1D04" w14:textId="77777777" w:rsidR="008040CD" w:rsidRDefault="008040CD">
            <w:pPr>
              <w:spacing w:line="252" w:lineRule="auto"/>
            </w:pPr>
          </w:p>
        </w:tc>
      </w:tr>
      <w:tr w:rsidR="008040CD" w14:paraId="2EB5F7D2" w14:textId="77777777">
        <w:trPr>
          <w:cantSplit/>
          <w:trHeight w:hRule="exact" w:val="408"/>
        </w:trPr>
        <w:tc>
          <w:tcPr>
            <w:tcW w:w="8759" w:type="dxa"/>
          </w:tcPr>
          <w:p w14:paraId="7859F918" w14:textId="77777777" w:rsidR="008040CD" w:rsidRDefault="008040CD">
            <w:pPr>
              <w:spacing w:line="252" w:lineRule="auto"/>
            </w:pPr>
          </w:p>
        </w:tc>
      </w:tr>
    </w:tbl>
    <w:p w14:paraId="15F0EE8F" w14:textId="77777777" w:rsidR="008040CD" w:rsidRDefault="008040CD">
      <w:pPr>
        <w:spacing w:line="60" w:lineRule="exact"/>
      </w:pPr>
    </w:p>
    <w:p w14:paraId="56FCB16D" w14:textId="77777777" w:rsidR="008040CD" w:rsidRDefault="00AB49D0">
      <w:pPr>
        <w:keepNext/>
        <w:spacing w:before="40" w:line="269" w:lineRule="auto"/>
        <w:ind w:left="850" w:hanging="454"/>
      </w:pPr>
      <w:r>
        <w:rPr>
          <w:b/>
          <w:color w:val="1F4E79"/>
          <w:sz w:val="20"/>
        </w:rPr>
        <w:t xml:space="preserve">C7  </w:t>
      </w:r>
      <w:r>
        <w:rPr>
          <w:sz w:val="20"/>
        </w:rPr>
        <w:t>Karşılaştırma tablosunda ‘temel soru’ sütunu nasıl ilerler? Bu ilerleme bütçeyi neyin aracından neyin aracına dönüştürmüştür?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040CD" w14:paraId="32B77284" w14:textId="77777777">
        <w:trPr>
          <w:cantSplit/>
          <w:trHeight w:hRule="exact" w:val="408"/>
        </w:trPr>
        <w:tc>
          <w:tcPr>
            <w:tcW w:w="8759" w:type="dxa"/>
          </w:tcPr>
          <w:p w14:paraId="372F7565" w14:textId="77777777" w:rsidR="008040CD" w:rsidRDefault="008040CD">
            <w:pPr>
              <w:spacing w:line="252" w:lineRule="auto"/>
            </w:pPr>
          </w:p>
        </w:tc>
      </w:tr>
      <w:tr w:rsidR="008040CD" w14:paraId="1D9CB6BB" w14:textId="77777777">
        <w:trPr>
          <w:cantSplit/>
          <w:trHeight w:hRule="exact" w:val="408"/>
        </w:trPr>
        <w:tc>
          <w:tcPr>
            <w:tcW w:w="8759" w:type="dxa"/>
          </w:tcPr>
          <w:p w14:paraId="42B10F17" w14:textId="77777777" w:rsidR="008040CD" w:rsidRDefault="008040CD">
            <w:pPr>
              <w:spacing w:line="252" w:lineRule="auto"/>
            </w:pPr>
          </w:p>
        </w:tc>
      </w:tr>
      <w:tr w:rsidR="008040CD" w14:paraId="4247D77D" w14:textId="77777777">
        <w:trPr>
          <w:cantSplit/>
          <w:trHeight w:hRule="exact" w:val="408"/>
        </w:trPr>
        <w:tc>
          <w:tcPr>
            <w:tcW w:w="8759" w:type="dxa"/>
          </w:tcPr>
          <w:p w14:paraId="201AE174" w14:textId="77777777" w:rsidR="008040CD" w:rsidRDefault="008040CD">
            <w:pPr>
              <w:spacing w:line="252" w:lineRule="auto"/>
            </w:pPr>
          </w:p>
        </w:tc>
      </w:tr>
    </w:tbl>
    <w:p w14:paraId="5922A0AA" w14:textId="77777777" w:rsidR="008040CD" w:rsidRDefault="008040CD">
      <w:pPr>
        <w:spacing w:line="60" w:lineRule="exact"/>
      </w:pPr>
    </w:p>
    <w:p w14:paraId="207A73D3" w14:textId="77777777" w:rsidR="008040CD" w:rsidRDefault="00AB49D0">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14BA25DE" w14:textId="77777777" w:rsidR="008040CD" w:rsidRDefault="00AB49D0">
      <w:pPr>
        <w:keepNext/>
        <w:spacing w:before="60" w:line="269" w:lineRule="auto"/>
        <w:ind w:left="850" w:hanging="454"/>
      </w:pPr>
      <w:r>
        <w:rPr>
          <w:b/>
          <w:color w:val="B5540A"/>
          <w:sz w:val="20"/>
        </w:rPr>
        <w:t xml:space="preserve">P5  </w:t>
      </w:r>
      <w:r>
        <w:rPr>
          <w:sz w:val="20"/>
        </w:rPr>
        <w:t xml:space="preserve">Millî Eğitim </w:t>
      </w:r>
      <w:r>
        <w:rPr>
          <w:sz w:val="20"/>
        </w:rPr>
        <w:t>Bakanlığı öğretmen maaşlarını genel bütçeden ödüyor. Bu harcamayı ABS'nin dört boyutunda kodla: her boyut hangi soruya hangi cevabı verir? (Fonksiyon kodunu ve ekonomik kodun I. düzeyini kaynaktaki listeden seç.)</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040CD" w14:paraId="1FE0F633" w14:textId="77777777">
        <w:trPr>
          <w:cantSplit/>
          <w:trHeight w:hRule="exact" w:val="408"/>
        </w:trPr>
        <w:tc>
          <w:tcPr>
            <w:tcW w:w="8759" w:type="dxa"/>
          </w:tcPr>
          <w:p w14:paraId="444B82AD" w14:textId="77777777" w:rsidR="008040CD" w:rsidRDefault="008040CD">
            <w:pPr>
              <w:spacing w:line="252" w:lineRule="auto"/>
            </w:pPr>
          </w:p>
        </w:tc>
      </w:tr>
      <w:tr w:rsidR="008040CD" w14:paraId="1FCE1E5F" w14:textId="77777777">
        <w:trPr>
          <w:cantSplit/>
          <w:trHeight w:hRule="exact" w:val="408"/>
        </w:trPr>
        <w:tc>
          <w:tcPr>
            <w:tcW w:w="8759" w:type="dxa"/>
          </w:tcPr>
          <w:p w14:paraId="1451C3B8" w14:textId="77777777" w:rsidR="008040CD" w:rsidRDefault="008040CD">
            <w:pPr>
              <w:spacing w:line="252" w:lineRule="auto"/>
            </w:pPr>
          </w:p>
        </w:tc>
      </w:tr>
      <w:tr w:rsidR="008040CD" w14:paraId="7C56E6B9" w14:textId="77777777">
        <w:trPr>
          <w:cantSplit/>
          <w:trHeight w:hRule="exact" w:val="408"/>
        </w:trPr>
        <w:tc>
          <w:tcPr>
            <w:tcW w:w="8759" w:type="dxa"/>
          </w:tcPr>
          <w:p w14:paraId="416FE2A7" w14:textId="77777777" w:rsidR="008040CD" w:rsidRDefault="008040CD">
            <w:pPr>
              <w:spacing w:line="252" w:lineRule="auto"/>
            </w:pPr>
          </w:p>
        </w:tc>
      </w:tr>
    </w:tbl>
    <w:p w14:paraId="2CDE410B" w14:textId="77777777" w:rsidR="008040CD" w:rsidRDefault="008040CD">
      <w:pPr>
        <w:spacing w:line="60" w:lineRule="exact"/>
      </w:pPr>
    </w:p>
    <w:p w14:paraId="657203F5" w14:textId="77777777" w:rsidR="008040CD" w:rsidRDefault="00AB49D0">
      <w:pPr>
        <w:keepNext/>
        <w:spacing w:before="60" w:line="269" w:lineRule="auto"/>
        <w:ind w:left="850" w:hanging="454"/>
      </w:pPr>
      <w:r>
        <w:rPr>
          <w:b/>
          <w:color w:val="B5540A"/>
          <w:sz w:val="20"/>
        </w:rPr>
        <w:t xml:space="preserve">P6  </w:t>
      </w:r>
      <w:r>
        <w:rPr>
          <w:sz w:val="20"/>
        </w:rPr>
        <w:t>Türkiye'nin bütçe sistemi kronolojisini sıraya koy: program bazlı performans bütçe · analitik bütçe sınıflandırması · 5018 ile stratejik plan, performans esaslı ve çok yıllı bütçeleme · PPBS esinli program bütçe · klasik bütçe</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040CD" w14:paraId="6A0FDB32" w14:textId="77777777">
        <w:trPr>
          <w:cantSplit/>
          <w:trHeight w:hRule="exact" w:val="408"/>
        </w:trPr>
        <w:tc>
          <w:tcPr>
            <w:tcW w:w="8759" w:type="dxa"/>
          </w:tcPr>
          <w:p w14:paraId="620EBA59" w14:textId="77777777" w:rsidR="008040CD" w:rsidRDefault="008040CD">
            <w:pPr>
              <w:spacing w:line="252" w:lineRule="auto"/>
            </w:pPr>
          </w:p>
        </w:tc>
      </w:tr>
      <w:tr w:rsidR="008040CD" w14:paraId="5940A4E7" w14:textId="77777777">
        <w:trPr>
          <w:cantSplit/>
          <w:trHeight w:hRule="exact" w:val="408"/>
        </w:trPr>
        <w:tc>
          <w:tcPr>
            <w:tcW w:w="8759" w:type="dxa"/>
          </w:tcPr>
          <w:p w14:paraId="7D58F875" w14:textId="77777777" w:rsidR="008040CD" w:rsidRDefault="008040CD">
            <w:pPr>
              <w:spacing w:line="252" w:lineRule="auto"/>
            </w:pPr>
          </w:p>
        </w:tc>
      </w:tr>
      <w:tr w:rsidR="008040CD" w14:paraId="2FAD65BC" w14:textId="77777777">
        <w:trPr>
          <w:cantSplit/>
          <w:trHeight w:hRule="exact" w:val="408"/>
        </w:trPr>
        <w:tc>
          <w:tcPr>
            <w:tcW w:w="8759" w:type="dxa"/>
          </w:tcPr>
          <w:p w14:paraId="20030A43" w14:textId="77777777" w:rsidR="008040CD" w:rsidRDefault="008040CD">
            <w:pPr>
              <w:spacing w:line="252" w:lineRule="auto"/>
            </w:pPr>
          </w:p>
        </w:tc>
      </w:tr>
    </w:tbl>
    <w:p w14:paraId="2A24BC62" w14:textId="77777777" w:rsidR="008040CD" w:rsidRDefault="008040CD">
      <w:pPr>
        <w:spacing w:line="60" w:lineRule="exact"/>
      </w:pPr>
    </w:p>
    <w:p w14:paraId="5E5BC255" w14:textId="77777777" w:rsidR="008040CD" w:rsidRDefault="00AB49D0">
      <w:pPr>
        <w:spacing w:before="40" w:after="40" w:line="269" w:lineRule="auto"/>
        <w:ind w:left="539"/>
      </w:pPr>
      <w:r>
        <w:rPr>
          <w:i/>
          <w:color w:val="5F5F5F"/>
          <w:sz w:val="18"/>
        </w:rPr>
        <w:t xml:space="preserve">Şimdi pratik yapamıyorsan ezberleme; </w:t>
      </w:r>
      <w:r>
        <w:rPr>
          <w:i/>
          <w:color w:val="5F5F5F"/>
          <w:sz w:val="18"/>
        </w:rPr>
        <w:t>yapabileceğin zamana kadar beklet.</w:t>
      </w:r>
    </w:p>
    <w:p w14:paraId="013B22B4" w14:textId="77777777" w:rsidR="008040CD" w:rsidRDefault="00AB49D0">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54AF157A" w14:textId="77777777" w:rsidR="008040CD" w:rsidRDefault="00AB49D0">
      <w:pPr>
        <w:keepNext/>
        <w:spacing w:after="80" w:line="269" w:lineRule="auto"/>
        <w:ind w:left="539"/>
      </w:pPr>
      <w:r>
        <w:rPr>
          <w:sz w:val="20"/>
        </w:rPr>
        <w:t>Her detayın 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8040CD" w14:paraId="73D549C5" w14:textId="77777777">
        <w:trPr>
          <w:cantSplit/>
          <w:tblHeader/>
        </w:trPr>
        <w:tc>
          <w:tcPr>
            <w:tcW w:w="567" w:type="dxa"/>
            <w:shd w:val="clear" w:color="auto" w:fill="DFF0E4"/>
          </w:tcPr>
          <w:p w14:paraId="5BD7CB1A" w14:textId="77777777" w:rsidR="008040CD" w:rsidRDefault="00AB49D0">
            <w:pPr>
              <w:spacing w:before="40" w:after="40" w:line="252" w:lineRule="auto"/>
            </w:pPr>
            <w:r>
              <w:rPr>
                <w:b/>
                <w:sz w:val="17"/>
              </w:rPr>
              <w:t>#</w:t>
            </w:r>
          </w:p>
        </w:tc>
        <w:tc>
          <w:tcPr>
            <w:tcW w:w="4535" w:type="dxa"/>
            <w:shd w:val="clear" w:color="auto" w:fill="DFF0E4"/>
          </w:tcPr>
          <w:p w14:paraId="00978B53" w14:textId="77777777" w:rsidR="008040CD" w:rsidRDefault="00AB49D0">
            <w:pPr>
              <w:spacing w:before="40" w:after="40" w:line="252" w:lineRule="auto"/>
            </w:pPr>
            <w:r>
              <w:rPr>
                <w:b/>
                <w:sz w:val="17"/>
              </w:rPr>
              <w:t>Detay</w:t>
            </w:r>
          </w:p>
        </w:tc>
        <w:tc>
          <w:tcPr>
            <w:tcW w:w="850" w:type="dxa"/>
            <w:shd w:val="clear" w:color="auto" w:fill="DFF0E4"/>
          </w:tcPr>
          <w:p w14:paraId="50C8B1B0" w14:textId="77777777" w:rsidR="008040CD" w:rsidRDefault="00AB49D0">
            <w:pPr>
              <w:spacing w:before="40" w:after="40" w:line="252" w:lineRule="auto"/>
            </w:pPr>
            <w:r>
              <w:rPr>
                <w:b/>
                <w:sz w:val="17"/>
              </w:rPr>
              <w:t>E / R</w:t>
            </w:r>
          </w:p>
        </w:tc>
        <w:tc>
          <w:tcPr>
            <w:tcW w:w="3118" w:type="dxa"/>
            <w:shd w:val="clear" w:color="auto" w:fill="DFF0E4"/>
          </w:tcPr>
          <w:p w14:paraId="3E55922B" w14:textId="77777777" w:rsidR="008040CD" w:rsidRDefault="00AB49D0">
            <w:pPr>
              <w:spacing w:before="40" w:after="40" w:line="252" w:lineRule="auto"/>
            </w:pPr>
            <w:r>
              <w:rPr>
                <w:b/>
                <w:sz w:val="17"/>
              </w:rPr>
              <w:t>E ise: hangi kavramı somutlaştırıyor?</w:t>
            </w:r>
          </w:p>
        </w:tc>
      </w:tr>
      <w:tr w:rsidR="008040CD" w14:paraId="391A9640" w14:textId="77777777">
        <w:trPr>
          <w:cantSplit/>
          <w:trHeight w:val="510"/>
        </w:trPr>
        <w:tc>
          <w:tcPr>
            <w:tcW w:w="567" w:type="dxa"/>
          </w:tcPr>
          <w:p w14:paraId="587BF5B6" w14:textId="77777777" w:rsidR="008040CD" w:rsidRDefault="00AB49D0">
            <w:pPr>
              <w:spacing w:before="40" w:after="40" w:line="252" w:lineRule="auto"/>
            </w:pPr>
            <w:r>
              <w:rPr>
                <w:b/>
                <w:color w:val="5F5F5F"/>
                <w:sz w:val="18"/>
              </w:rPr>
              <w:t>D13</w:t>
            </w:r>
          </w:p>
        </w:tc>
        <w:tc>
          <w:tcPr>
            <w:tcW w:w="4535" w:type="dxa"/>
          </w:tcPr>
          <w:p w14:paraId="268E3DBB" w14:textId="77777777" w:rsidR="008040CD" w:rsidRDefault="00AB49D0">
            <w:pPr>
              <w:spacing w:before="40" w:after="40" w:line="252" w:lineRule="auto"/>
            </w:pPr>
            <w:r>
              <w:rPr>
                <w:sz w:val="19"/>
              </w:rPr>
              <w:t>Porto Alegre, Brezilya, 1989</w:t>
            </w:r>
          </w:p>
        </w:tc>
        <w:tc>
          <w:tcPr>
            <w:tcW w:w="850" w:type="dxa"/>
          </w:tcPr>
          <w:p w14:paraId="39E2F704" w14:textId="77777777" w:rsidR="008040CD" w:rsidRDefault="008040CD">
            <w:pPr>
              <w:spacing w:before="40" w:after="40" w:line="252" w:lineRule="auto"/>
            </w:pPr>
          </w:p>
        </w:tc>
        <w:tc>
          <w:tcPr>
            <w:tcW w:w="3118" w:type="dxa"/>
          </w:tcPr>
          <w:p w14:paraId="532B2440" w14:textId="77777777" w:rsidR="008040CD" w:rsidRDefault="008040CD">
            <w:pPr>
              <w:spacing w:before="40" w:after="40" w:line="252" w:lineRule="auto"/>
            </w:pPr>
          </w:p>
        </w:tc>
      </w:tr>
      <w:tr w:rsidR="008040CD" w14:paraId="44C1E8DF" w14:textId="77777777">
        <w:trPr>
          <w:cantSplit/>
          <w:trHeight w:val="510"/>
        </w:trPr>
        <w:tc>
          <w:tcPr>
            <w:tcW w:w="567" w:type="dxa"/>
          </w:tcPr>
          <w:p w14:paraId="4C02D769" w14:textId="77777777" w:rsidR="008040CD" w:rsidRDefault="00AB49D0">
            <w:pPr>
              <w:spacing w:before="40" w:after="40" w:line="252" w:lineRule="auto"/>
            </w:pPr>
            <w:r>
              <w:rPr>
                <w:b/>
                <w:color w:val="5F5F5F"/>
                <w:sz w:val="18"/>
              </w:rPr>
              <w:t>D14</w:t>
            </w:r>
          </w:p>
        </w:tc>
        <w:tc>
          <w:tcPr>
            <w:tcW w:w="4535" w:type="dxa"/>
          </w:tcPr>
          <w:p w14:paraId="240EBFE5" w14:textId="77777777" w:rsidR="008040CD" w:rsidRDefault="00AB49D0">
            <w:pPr>
              <w:spacing w:before="40" w:after="40" w:line="252" w:lineRule="auto"/>
            </w:pPr>
            <w:r>
              <w:rPr>
                <w:sz w:val="19"/>
              </w:rPr>
              <w:t>ABS'de boyutların düzey sayıları</w:t>
            </w:r>
          </w:p>
        </w:tc>
        <w:tc>
          <w:tcPr>
            <w:tcW w:w="850" w:type="dxa"/>
          </w:tcPr>
          <w:p w14:paraId="64E48B7B" w14:textId="77777777" w:rsidR="008040CD" w:rsidRDefault="008040CD">
            <w:pPr>
              <w:spacing w:before="40" w:after="40" w:line="252" w:lineRule="auto"/>
            </w:pPr>
          </w:p>
        </w:tc>
        <w:tc>
          <w:tcPr>
            <w:tcW w:w="3118" w:type="dxa"/>
          </w:tcPr>
          <w:p w14:paraId="2EC7DEFA" w14:textId="77777777" w:rsidR="008040CD" w:rsidRDefault="008040CD">
            <w:pPr>
              <w:spacing w:before="40" w:after="40" w:line="252" w:lineRule="auto"/>
            </w:pPr>
          </w:p>
        </w:tc>
      </w:tr>
      <w:tr w:rsidR="008040CD" w14:paraId="7C6F54AC" w14:textId="77777777">
        <w:trPr>
          <w:cantSplit/>
          <w:trHeight w:val="510"/>
        </w:trPr>
        <w:tc>
          <w:tcPr>
            <w:tcW w:w="567" w:type="dxa"/>
          </w:tcPr>
          <w:p w14:paraId="5E0F9ADC" w14:textId="77777777" w:rsidR="008040CD" w:rsidRDefault="00AB49D0">
            <w:pPr>
              <w:spacing w:before="40" w:after="40" w:line="252" w:lineRule="auto"/>
            </w:pPr>
            <w:r>
              <w:rPr>
                <w:b/>
                <w:color w:val="5F5F5F"/>
                <w:sz w:val="18"/>
              </w:rPr>
              <w:t>D15</w:t>
            </w:r>
          </w:p>
        </w:tc>
        <w:tc>
          <w:tcPr>
            <w:tcW w:w="4535" w:type="dxa"/>
          </w:tcPr>
          <w:p w14:paraId="17B4E0B0" w14:textId="77777777" w:rsidR="008040CD" w:rsidRDefault="00AB49D0">
            <w:pPr>
              <w:spacing w:before="40" w:after="40" w:line="252" w:lineRule="auto"/>
            </w:pPr>
            <w:r>
              <w:rPr>
                <w:sz w:val="19"/>
              </w:rPr>
              <w:t>Fonksiyonel sınıflandırmanın uluslararası dayanağı</w:t>
            </w:r>
          </w:p>
        </w:tc>
        <w:tc>
          <w:tcPr>
            <w:tcW w:w="850" w:type="dxa"/>
          </w:tcPr>
          <w:p w14:paraId="111C6F98" w14:textId="77777777" w:rsidR="008040CD" w:rsidRDefault="008040CD">
            <w:pPr>
              <w:spacing w:before="40" w:after="40" w:line="252" w:lineRule="auto"/>
            </w:pPr>
          </w:p>
        </w:tc>
        <w:tc>
          <w:tcPr>
            <w:tcW w:w="3118" w:type="dxa"/>
          </w:tcPr>
          <w:p w14:paraId="0AF1E1C7" w14:textId="77777777" w:rsidR="008040CD" w:rsidRDefault="008040CD">
            <w:pPr>
              <w:spacing w:before="40" w:after="40" w:line="252" w:lineRule="auto"/>
            </w:pPr>
          </w:p>
        </w:tc>
      </w:tr>
      <w:tr w:rsidR="008040CD" w14:paraId="4710383A" w14:textId="77777777">
        <w:trPr>
          <w:cantSplit/>
          <w:trHeight w:val="510"/>
        </w:trPr>
        <w:tc>
          <w:tcPr>
            <w:tcW w:w="567" w:type="dxa"/>
          </w:tcPr>
          <w:p w14:paraId="56105254" w14:textId="77777777" w:rsidR="008040CD" w:rsidRDefault="00AB49D0">
            <w:pPr>
              <w:spacing w:before="40" w:after="40" w:line="252" w:lineRule="auto"/>
            </w:pPr>
            <w:r>
              <w:rPr>
                <w:b/>
                <w:color w:val="5F5F5F"/>
                <w:sz w:val="18"/>
              </w:rPr>
              <w:t>D16</w:t>
            </w:r>
          </w:p>
        </w:tc>
        <w:tc>
          <w:tcPr>
            <w:tcW w:w="4535" w:type="dxa"/>
          </w:tcPr>
          <w:p w14:paraId="4B33467E" w14:textId="77777777" w:rsidR="008040CD" w:rsidRDefault="00AB49D0">
            <w:pPr>
              <w:spacing w:before="40" w:after="40" w:line="252" w:lineRule="auto"/>
            </w:pPr>
            <w:r>
              <w:rPr>
                <w:sz w:val="19"/>
              </w:rPr>
              <w:t>ABS'nin dayandığı sistem ve başlangıcı</w:t>
            </w:r>
          </w:p>
        </w:tc>
        <w:tc>
          <w:tcPr>
            <w:tcW w:w="850" w:type="dxa"/>
          </w:tcPr>
          <w:p w14:paraId="092431C9" w14:textId="77777777" w:rsidR="008040CD" w:rsidRDefault="008040CD">
            <w:pPr>
              <w:spacing w:before="40" w:after="40" w:line="252" w:lineRule="auto"/>
            </w:pPr>
          </w:p>
        </w:tc>
        <w:tc>
          <w:tcPr>
            <w:tcW w:w="3118" w:type="dxa"/>
          </w:tcPr>
          <w:p w14:paraId="4C968F9C" w14:textId="77777777" w:rsidR="008040CD" w:rsidRDefault="008040CD">
            <w:pPr>
              <w:spacing w:before="40" w:after="40" w:line="252" w:lineRule="auto"/>
            </w:pPr>
          </w:p>
        </w:tc>
      </w:tr>
      <w:tr w:rsidR="008040CD" w14:paraId="2BEBAAE8" w14:textId="77777777">
        <w:trPr>
          <w:cantSplit/>
          <w:trHeight w:val="510"/>
        </w:trPr>
        <w:tc>
          <w:tcPr>
            <w:tcW w:w="567" w:type="dxa"/>
          </w:tcPr>
          <w:p w14:paraId="5449D9C4" w14:textId="77777777" w:rsidR="008040CD" w:rsidRDefault="00AB49D0">
            <w:pPr>
              <w:spacing w:before="40" w:after="40" w:line="252" w:lineRule="auto"/>
            </w:pPr>
            <w:r>
              <w:rPr>
                <w:b/>
                <w:color w:val="5F5F5F"/>
                <w:sz w:val="18"/>
              </w:rPr>
              <w:t>D17</w:t>
            </w:r>
          </w:p>
        </w:tc>
        <w:tc>
          <w:tcPr>
            <w:tcW w:w="4535" w:type="dxa"/>
          </w:tcPr>
          <w:p w14:paraId="30342618" w14:textId="77777777" w:rsidR="008040CD" w:rsidRDefault="00AB49D0">
            <w:pPr>
              <w:spacing w:before="40" w:after="40" w:line="252" w:lineRule="auto"/>
            </w:pPr>
            <w:r>
              <w:rPr>
                <w:sz w:val="19"/>
              </w:rPr>
              <w:t xml:space="preserve">‘Tertip’ </w:t>
            </w:r>
            <w:r>
              <w:rPr>
                <w:sz w:val="19"/>
              </w:rPr>
              <w:t>kavramı</w:t>
            </w:r>
          </w:p>
        </w:tc>
        <w:tc>
          <w:tcPr>
            <w:tcW w:w="850" w:type="dxa"/>
          </w:tcPr>
          <w:p w14:paraId="5BA64427" w14:textId="77777777" w:rsidR="008040CD" w:rsidRDefault="008040CD">
            <w:pPr>
              <w:spacing w:before="40" w:after="40" w:line="252" w:lineRule="auto"/>
            </w:pPr>
          </w:p>
        </w:tc>
        <w:tc>
          <w:tcPr>
            <w:tcW w:w="3118" w:type="dxa"/>
          </w:tcPr>
          <w:p w14:paraId="1491796B" w14:textId="77777777" w:rsidR="008040CD" w:rsidRDefault="008040CD">
            <w:pPr>
              <w:spacing w:before="40" w:after="40" w:line="252" w:lineRule="auto"/>
            </w:pPr>
          </w:p>
        </w:tc>
      </w:tr>
      <w:tr w:rsidR="008040CD" w14:paraId="6DF00671" w14:textId="77777777">
        <w:trPr>
          <w:cantSplit/>
          <w:trHeight w:val="510"/>
        </w:trPr>
        <w:tc>
          <w:tcPr>
            <w:tcW w:w="567" w:type="dxa"/>
          </w:tcPr>
          <w:p w14:paraId="0B084021" w14:textId="77777777" w:rsidR="008040CD" w:rsidRDefault="00AB49D0">
            <w:pPr>
              <w:spacing w:before="40" w:after="40" w:line="252" w:lineRule="auto"/>
            </w:pPr>
            <w:r>
              <w:rPr>
                <w:b/>
                <w:color w:val="5F5F5F"/>
                <w:sz w:val="18"/>
              </w:rPr>
              <w:t>D18</w:t>
            </w:r>
          </w:p>
        </w:tc>
        <w:tc>
          <w:tcPr>
            <w:tcW w:w="4535" w:type="dxa"/>
          </w:tcPr>
          <w:p w14:paraId="5690EE28" w14:textId="77777777" w:rsidR="008040CD" w:rsidRDefault="00AB49D0">
            <w:pPr>
              <w:spacing w:before="40" w:after="40" w:line="252" w:lineRule="auto"/>
            </w:pPr>
            <w:r>
              <w:rPr>
                <w:sz w:val="19"/>
              </w:rPr>
              <w:t>Gider ekonomik sınıflandırmasında 04 ve 09 kodları</w:t>
            </w:r>
          </w:p>
        </w:tc>
        <w:tc>
          <w:tcPr>
            <w:tcW w:w="850" w:type="dxa"/>
          </w:tcPr>
          <w:p w14:paraId="110D48E7" w14:textId="77777777" w:rsidR="008040CD" w:rsidRDefault="008040CD">
            <w:pPr>
              <w:spacing w:before="40" w:after="40" w:line="252" w:lineRule="auto"/>
            </w:pPr>
          </w:p>
        </w:tc>
        <w:tc>
          <w:tcPr>
            <w:tcW w:w="3118" w:type="dxa"/>
          </w:tcPr>
          <w:p w14:paraId="45B28DA0" w14:textId="77777777" w:rsidR="008040CD" w:rsidRDefault="008040CD">
            <w:pPr>
              <w:spacing w:before="40" w:after="40" w:line="252" w:lineRule="auto"/>
            </w:pPr>
          </w:p>
        </w:tc>
      </w:tr>
    </w:tbl>
    <w:p w14:paraId="2C341CA8" w14:textId="77777777" w:rsidR="008040CD" w:rsidRDefault="008040CD">
      <w:pPr>
        <w:spacing w:line="80" w:lineRule="exact"/>
      </w:pPr>
    </w:p>
    <w:p w14:paraId="663C1965" w14:textId="77777777" w:rsidR="008040CD" w:rsidRDefault="00AB49D0">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2AA712A8" w14:textId="77777777" w:rsidR="008040CD" w:rsidRDefault="00AB49D0">
      <w:pPr>
        <w:keepNext/>
        <w:shd w:val="clear" w:color="auto" w:fill="243B53"/>
        <w:spacing w:before="360" w:after="80" w:line="269" w:lineRule="auto"/>
      </w:pPr>
      <w:r>
        <w:rPr>
          <w:b/>
          <w:color w:val="FFFFFF"/>
          <w:sz w:val="24"/>
        </w:rPr>
        <w:t xml:space="preserve">  BLOK 4   5018'e göre genel yönetim bütçeleri</w:t>
      </w:r>
      <w:r>
        <w:rPr>
          <w:color w:val="C9D6E3"/>
          <w:sz w:val="19"/>
        </w:rPr>
        <w:t xml:space="preserve">     ~3 dk oku · ~10 dk sindir</w:t>
      </w:r>
    </w:p>
    <w:p w14:paraId="66837E23" w14:textId="77777777" w:rsidR="008040CD" w:rsidRDefault="00AB49D0">
      <w:pPr>
        <w:keepNext/>
        <w:spacing w:before="80" w:after="20" w:line="269" w:lineRule="auto"/>
        <w:ind w:left="113"/>
      </w:pPr>
      <w:r>
        <w:rPr>
          <w:b/>
          <w:color w:val="243B53"/>
        </w:rPr>
        <w:t xml:space="preserve">① TÜKET   </w:t>
      </w:r>
      <w:r>
        <w:rPr>
          <w:b/>
        </w:rPr>
        <w:t>Oku:</w:t>
      </w:r>
      <w:r>
        <w:t xml:space="preserve"> 8. Türkiye'de Bütçeler başlığından 8.1'in sonundaki ‘Dikkat noktaları’na kadar (≈ 370 kelime)</w:t>
      </w:r>
      <w:r>
        <w:rPr>
          <w:color w:val="5F5F5F"/>
          <w:sz w:val="19"/>
        </w:rPr>
        <w:t xml:space="preserve">  (kaynakta ¶71-92)</w:t>
      </w:r>
    </w:p>
    <w:p w14:paraId="5D8AED03" w14:textId="77777777" w:rsidR="008040CD" w:rsidRDefault="00AB49D0">
      <w:pPr>
        <w:spacing w:after="40" w:line="269" w:lineRule="auto"/>
        <w:ind w:left="539"/>
      </w:pPr>
      <w:r>
        <w:rPr>
          <w:i/>
          <w:color w:val="5F5F5F"/>
          <w:sz w:val="18"/>
        </w:rPr>
        <w:t xml:space="preserve">Tüketirken kaynağın kenarına harf koy: P · C · E · R; bildiğin bir şeye </w:t>
      </w:r>
      <w:r>
        <w:rPr>
          <w:i/>
          <w:color w:val="5F5F5F"/>
          <w:sz w:val="18"/>
        </w:rPr>
        <w:t>benzeyen yere A. Aklına sokmak için aynı yeri yeniden okumaya başladıysan dur ve sindirime geç.</w:t>
      </w:r>
    </w:p>
    <w:p w14:paraId="35B3864D" w14:textId="77777777" w:rsidR="008040CD" w:rsidRDefault="00AB49D0">
      <w:pPr>
        <w:keepNext/>
        <w:spacing w:before="160" w:line="269" w:lineRule="auto"/>
        <w:ind w:left="113"/>
      </w:pPr>
      <w:r>
        <w:rPr>
          <w:b/>
          <w:color w:val="243B53"/>
        </w:rPr>
        <w:lastRenderedPageBreak/>
        <w:t xml:space="preserve">② SİNDİR   </w:t>
      </w:r>
      <w:r>
        <w:rPr>
          <w:i/>
          <w:color w:val="5F5F5F"/>
          <w:sz w:val="18"/>
        </w:rPr>
        <w:t>Bu görevleri bitirmeden sonraki bloğa geçme.</w:t>
      </w:r>
    </w:p>
    <w:p w14:paraId="4333F544" w14:textId="77777777" w:rsidR="008040CD" w:rsidRDefault="00AB49D0">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3B54FB82" w14:textId="77777777" w:rsidR="008040CD" w:rsidRDefault="00AB49D0">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8040CD" w14:paraId="59F8B768" w14:textId="77777777">
        <w:trPr>
          <w:cantSplit/>
        </w:trPr>
        <w:tc>
          <w:tcPr>
            <w:tcW w:w="9071" w:type="dxa"/>
            <w:shd w:val="clear" w:color="auto" w:fill="DEEAF6"/>
          </w:tcPr>
          <w:p w14:paraId="464180D8" w14:textId="77777777" w:rsidR="008040CD" w:rsidRDefault="00AB49D0">
            <w:pPr>
              <w:spacing w:before="20" w:after="20" w:line="259" w:lineRule="auto"/>
            </w:pPr>
            <w:r>
              <w:rPr>
                <w:b/>
                <w:sz w:val="20"/>
              </w:rPr>
              <w:t>Genel yönetim bütçeleri   ·   Merkezi yönetim bütçesi   ·   Genel bütçe (I)   ·   Özel bütçe (II)   ·   Düzenleyici ve denetleyici kurumlar (III)   ·   Sosyal güvenlik kurumları (IV)   ·   Mahalli idareler bütçesi   ·   KİT'ler   ·   Katılımcı bütçe</w:t>
            </w:r>
          </w:p>
        </w:tc>
      </w:tr>
    </w:tbl>
    <w:p w14:paraId="35A101ED" w14:textId="77777777" w:rsidR="008040CD" w:rsidRDefault="008040CD">
      <w:pPr>
        <w:spacing w:line="60" w:lineRule="exact"/>
      </w:pPr>
    </w:p>
    <w:p w14:paraId="7CD39F36" w14:textId="77777777" w:rsidR="008040CD" w:rsidRDefault="00AB49D0">
      <w:pPr>
        <w:spacing w:after="40" w:line="269" w:lineRule="auto"/>
        <w:ind w:left="539"/>
      </w:pPr>
      <w:r>
        <w:rPr>
          <w:sz w:val="20"/>
        </w:rPr>
        <w:t>Aralarına en az 6 bağlantı çiz; her okun üstüne ilişkiyi anlatan bir fiil yaz (artırır, neden olur, parçasıdır, engeller…).</w:t>
      </w:r>
    </w:p>
    <w:p w14:paraId="5D8FCAB5" w14:textId="77777777" w:rsidR="008040CD" w:rsidRDefault="00AB49D0">
      <w:pPr>
        <w:spacing w:after="40" w:line="269" w:lineRule="auto"/>
        <w:ind w:left="539"/>
      </w:pPr>
      <w:r>
        <w:rPr>
          <w:sz w:val="20"/>
        </w:rPr>
        <w:t>Bu bloktan en az bir düğümü önceki bloklardaki bir düğüme bağla. Harita sıkıştıysa taşı, yeniden düzenle.</w:t>
      </w:r>
    </w:p>
    <w:p w14:paraId="706077C3" w14:textId="77777777" w:rsidR="008040CD" w:rsidRDefault="00AB49D0">
      <w:pPr>
        <w:keepNext/>
        <w:spacing w:before="60" w:after="20" w:line="269" w:lineRule="auto"/>
        <w:ind w:left="539"/>
      </w:pPr>
      <w:r>
        <w:rPr>
          <w:sz w:val="20"/>
        </w:rPr>
        <w:t>Haritayı kurarken şu soruların cevabını ara:</w:t>
      </w:r>
    </w:p>
    <w:p w14:paraId="3FDF7744" w14:textId="77777777" w:rsidR="008040CD" w:rsidRDefault="00AB49D0">
      <w:pPr>
        <w:keepNext/>
        <w:spacing w:before="40" w:line="269" w:lineRule="auto"/>
        <w:ind w:left="850" w:hanging="454"/>
      </w:pPr>
      <w:r>
        <w:rPr>
          <w:b/>
          <w:color w:val="1F4E79"/>
          <w:sz w:val="20"/>
        </w:rPr>
        <w:t xml:space="preserve">C8  </w:t>
      </w:r>
      <w:r>
        <w:rPr>
          <w:sz w:val="20"/>
        </w:rPr>
        <w:t xml:space="preserve">Merkezi yönetim bütçesi ile </w:t>
      </w:r>
      <w:r>
        <w:rPr>
          <w:sz w:val="20"/>
        </w:rPr>
        <w:t>genel yönetim bütçeleri arasındaki fark nedir? Sosyal güvenlik kurumları ve mahalli idareler nerede durur?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040CD" w14:paraId="4601518D" w14:textId="77777777">
        <w:trPr>
          <w:cantSplit/>
          <w:trHeight w:hRule="exact" w:val="408"/>
        </w:trPr>
        <w:tc>
          <w:tcPr>
            <w:tcW w:w="8759" w:type="dxa"/>
          </w:tcPr>
          <w:p w14:paraId="7AEF3641" w14:textId="77777777" w:rsidR="008040CD" w:rsidRDefault="008040CD">
            <w:pPr>
              <w:spacing w:line="252" w:lineRule="auto"/>
            </w:pPr>
          </w:p>
        </w:tc>
      </w:tr>
      <w:tr w:rsidR="008040CD" w14:paraId="5FF505B1" w14:textId="77777777">
        <w:trPr>
          <w:cantSplit/>
          <w:trHeight w:hRule="exact" w:val="408"/>
        </w:trPr>
        <w:tc>
          <w:tcPr>
            <w:tcW w:w="8759" w:type="dxa"/>
          </w:tcPr>
          <w:p w14:paraId="3BA26477" w14:textId="77777777" w:rsidR="008040CD" w:rsidRDefault="008040CD">
            <w:pPr>
              <w:spacing w:line="252" w:lineRule="auto"/>
            </w:pPr>
          </w:p>
        </w:tc>
      </w:tr>
      <w:tr w:rsidR="008040CD" w14:paraId="4886BA2E" w14:textId="77777777">
        <w:trPr>
          <w:cantSplit/>
          <w:trHeight w:hRule="exact" w:val="408"/>
        </w:trPr>
        <w:tc>
          <w:tcPr>
            <w:tcW w:w="8759" w:type="dxa"/>
          </w:tcPr>
          <w:p w14:paraId="55E836AF" w14:textId="77777777" w:rsidR="008040CD" w:rsidRDefault="008040CD">
            <w:pPr>
              <w:spacing w:line="252" w:lineRule="auto"/>
            </w:pPr>
          </w:p>
        </w:tc>
      </w:tr>
    </w:tbl>
    <w:p w14:paraId="73A1520C" w14:textId="77777777" w:rsidR="008040CD" w:rsidRDefault="008040CD">
      <w:pPr>
        <w:spacing w:line="60" w:lineRule="exact"/>
      </w:pPr>
    </w:p>
    <w:p w14:paraId="0ED58050" w14:textId="77777777" w:rsidR="008040CD" w:rsidRDefault="00AB49D0">
      <w:pPr>
        <w:keepNext/>
        <w:spacing w:before="40" w:line="269" w:lineRule="auto"/>
        <w:ind w:left="850" w:hanging="454"/>
      </w:pPr>
      <w:r>
        <w:rPr>
          <w:b/>
          <w:color w:val="1F4E79"/>
          <w:sz w:val="20"/>
        </w:rPr>
        <w:t xml:space="preserve">C9  </w:t>
      </w:r>
      <w:r>
        <w:rPr>
          <w:sz w:val="20"/>
        </w:rPr>
        <w:t>Genel bütçeli bir idareyi özel bütçeli ve düzenleyici-denetleyici idareden ayıran ölçüt nedir?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040CD" w14:paraId="6174FA26" w14:textId="77777777">
        <w:trPr>
          <w:cantSplit/>
          <w:trHeight w:hRule="exact" w:val="408"/>
        </w:trPr>
        <w:tc>
          <w:tcPr>
            <w:tcW w:w="8759" w:type="dxa"/>
          </w:tcPr>
          <w:p w14:paraId="2FA82A8C" w14:textId="77777777" w:rsidR="008040CD" w:rsidRDefault="008040CD">
            <w:pPr>
              <w:spacing w:line="252" w:lineRule="auto"/>
            </w:pPr>
          </w:p>
        </w:tc>
      </w:tr>
      <w:tr w:rsidR="008040CD" w14:paraId="1C46EE14" w14:textId="77777777">
        <w:trPr>
          <w:cantSplit/>
          <w:trHeight w:hRule="exact" w:val="408"/>
        </w:trPr>
        <w:tc>
          <w:tcPr>
            <w:tcW w:w="8759" w:type="dxa"/>
          </w:tcPr>
          <w:p w14:paraId="5FAD73F9" w14:textId="77777777" w:rsidR="008040CD" w:rsidRDefault="008040CD">
            <w:pPr>
              <w:spacing w:line="252" w:lineRule="auto"/>
            </w:pPr>
          </w:p>
        </w:tc>
      </w:tr>
      <w:tr w:rsidR="008040CD" w14:paraId="678D543F" w14:textId="77777777">
        <w:trPr>
          <w:cantSplit/>
          <w:trHeight w:hRule="exact" w:val="408"/>
        </w:trPr>
        <w:tc>
          <w:tcPr>
            <w:tcW w:w="8759" w:type="dxa"/>
          </w:tcPr>
          <w:p w14:paraId="682827D7" w14:textId="77777777" w:rsidR="008040CD" w:rsidRDefault="008040CD">
            <w:pPr>
              <w:spacing w:line="252" w:lineRule="auto"/>
            </w:pPr>
          </w:p>
        </w:tc>
      </w:tr>
    </w:tbl>
    <w:p w14:paraId="33E5D95E" w14:textId="77777777" w:rsidR="008040CD" w:rsidRDefault="008040CD">
      <w:pPr>
        <w:spacing w:line="60" w:lineRule="exact"/>
      </w:pPr>
    </w:p>
    <w:p w14:paraId="13D0B4E2" w14:textId="77777777" w:rsidR="008040CD" w:rsidRDefault="00AB49D0">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48B7EB63" w14:textId="77777777" w:rsidR="008040CD" w:rsidRDefault="00AB49D0">
      <w:pPr>
        <w:keepNext/>
        <w:spacing w:before="60" w:line="269" w:lineRule="auto"/>
        <w:ind w:left="850" w:hanging="454"/>
      </w:pPr>
      <w:r>
        <w:rPr>
          <w:b/>
          <w:color w:val="B5540A"/>
          <w:sz w:val="20"/>
        </w:rPr>
        <w:t xml:space="preserve">P7  </w:t>
      </w:r>
      <w:r>
        <w:rPr>
          <w:sz w:val="20"/>
        </w:rPr>
        <w:t xml:space="preserve">Şu </w:t>
      </w:r>
      <w:r>
        <w:rPr>
          <w:sz w:val="20"/>
        </w:rPr>
        <w:t>idarelerin bütçeleri hangi grupta / cetvelde yer alır? (a) Yargıtay (b) ÖSYM (c) Rekabet Kurumu (d) İŞKUR (e) İSKİ (f) bir kamu iktisadi teşebbüsü (KİT) (g) Diyanet İşleri Başkanlığı (h) Karayolları Genel Müdürlüğü</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040CD" w14:paraId="469660F2" w14:textId="77777777">
        <w:trPr>
          <w:cantSplit/>
          <w:trHeight w:hRule="exact" w:val="408"/>
        </w:trPr>
        <w:tc>
          <w:tcPr>
            <w:tcW w:w="8759" w:type="dxa"/>
          </w:tcPr>
          <w:p w14:paraId="52CE1206" w14:textId="77777777" w:rsidR="008040CD" w:rsidRDefault="008040CD">
            <w:pPr>
              <w:spacing w:line="252" w:lineRule="auto"/>
            </w:pPr>
          </w:p>
        </w:tc>
      </w:tr>
      <w:tr w:rsidR="008040CD" w14:paraId="595FEE57" w14:textId="77777777">
        <w:trPr>
          <w:cantSplit/>
          <w:trHeight w:hRule="exact" w:val="408"/>
        </w:trPr>
        <w:tc>
          <w:tcPr>
            <w:tcW w:w="8759" w:type="dxa"/>
          </w:tcPr>
          <w:p w14:paraId="12120BEB" w14:textId="77777777" w:rsidR="008040CD" w:rsidRDefault="008040CD">
            <w:pPr>
              <w:spacing w:line="252" w:lineRule="auto"/>
            </w:pPr>
          </w:p>
        </w:tc>
      </w:tr>
      <w:tr w:rsidR="008040CD" w14:paraId="60302EB1" w14:textId="77777777">
        <w:trPr>
          <w:cantSplit/>
          <w:trHeight w:hRule="exact" w:val="408"/>
        </w:trPr>
        <w:tc>
          <w:tcPr>
            <w:tcW w:w="8759" w:type="dxa"/>
          </w:tcPr>
          <w:p w14:paraId="504773BE" w14:textId="77777777" w:rsidR="008040CD" w:rsidRDefault="008040CD">
            <w:pPr>
              <w:spacing w:line="252" w:lineRule="auto"/>
            </w:pPr>
          </w:p>
        </w:tc>
      </w:tr>
      <w:tr w:rsidR="008040CD" w14:paraId="3C0B0200" w14:textId="77777777">
        <w:trPr>
          <w:cantSplit/>
          <w:trHeight w:hRule="exact" w:val="408"/>
        </w:trPr>
        <w:tc>
          <w:tcPr>
            <w:tcW w:w="8759" w:type="dxa"/>
          </w:tcPr>
          <w:p w14:paraId="337C2101" w14:textId="77777777" w:rsidR="008040CD" w:rsidRDefault="008040CD">
            <w:pPr>
              <w:spacing w:line="252" w:lineRule="auto"/>
            </w:pPr>
          </w:p>
        </w:tc>
      </w:tr>
    </w:tbl>
    <w:p w14:paraId="0D587D4A" w14:textId="77777777" w:rsidR="008040CD" w:rsidRDefault="008040CD">
      <w:pPr>
        <w:spacing w:line="60" w:lineRule="exact"/>
      </w:pPr>
    </w:p>
    <w:p w14:paraId="16CB37B5" w14:textId="77777777" w:rsidR="008040CD" w:rsidRDefault="00AB49D0">
      <w:pPr>
        <w:spacing w:before="40" w:after="40" w:line="269" w:lineRule="auto"/>
        <w:ind w:left="539"/>
      </w:pPr>
      <w:r>
        <w:rPr>
          <w:i/>
          <w:color w:val="5F5F5F"/>
          <w:sz w:val="18"/>
        </w:rPr>
        <w:t>Şimdi pratik yapamıyorsan ezberleme; yapabileceğin zamana kadar beklet.</w:t>
      </w:r>
    </w:p>
    <w:p w14:paraId="0D24DA99" w14:textId="77777777" w:rsidR="008040CD" w:rsidRDefault="00AB49D0">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59E2C9C4" w14:textId="77777777" w:rsidR="008040CD" w:rsidRDefault="00AB49D0">
      <w:pPr>
        <w:keepNext/>
        <w:spacing w:after="80" w:line="269" w:lineRule="auto"/>
        <w:ind w:left="539"/>
      </w:pPr>
      <w:r>
        <w:rPr>
          <w:sz w:val="20"/>
        </w:rPr>
        <w:t xml:space="preserve">Her detayın yanına E ya da R yaz; E ise hangi kavramı somutlaştırdığını ekle. Yazdığın an saklanmış olur. Şimdi ezberlemeye çalışma: E'lerin provası gün sonunda; R'ler günlük kart </w:t>
      </w:r>
      <w:r>
        <w:rPr>
          <w:sz w:val="20"/>
        </w:rPr>
        <w:t>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8040CD" w14:paraId="47485F62" w14:textId="77777777">
        <w:trPr>
          <w:cantSplit/>
          <w:tblHeader/>
        </w:trPr>
        <w:tc>
          <w:tcPr>
            <w:tcW w:w="567" w:type="dxa"/>
            <w:shd w:val="clear" w:color="auto" w:fill="DFF0E4"/>
          </w:tcPr>
          <w:p w14:paraId="6C634828" w14:textId="77777777" w:rsidR="008040CD" w:rsidRDefault="00AB49D0">
            <w:pPr>
              <w:spacing w:before="40" w:after="40" w:line="252" w:lineRule="auto"/>
            </w:pPr>
            <w:r>
              <w:rPr>
                <w:b/>
                <w:sz w:val="17"/>
              </w:rPr>
              <w:t>#</w:t>
            </w:r>
          </w:p>
        </w:tc>
        <w:tc>
          <w:tcPr>
            <w:tcW w:w="4535" w:type="dxa"/>
            <w:shd w:val="clear" w:color="auto" w:fill="DFF0E4"/>
          </w:tcPr>
          <w:p w14:paraId="37D40C36" w14:textId="77777777" w:rsidR="008040CD" w:rsidRDefault="00AB49D0">
            <w:pPr>
              <w:spacing w:before="40" w:after="40" w:line="252" w:lineRule="auto"/>
            </w:pPr>
            <w:r>
              <w:rPr>
                <w:b/>
                <w:sz w:val="17"/>
              </w:rPr>
              <w:t>Detay</w:t>
            </w:r>
          </w:p>
        </w:tc>
        <w:tc>
          <w:tcPr>
            <w:tcW w:w="850" w:type="dxa"/>
            <w:shd w:val="clear" w:color="auto" w:fill="DFF0E4"/>
          </w:tcPr>
          <w:p w14:paraId="5CE539D3" w14:textId="77777777" w:rsidR="008040CD" w:rsidRDefault="00AB49D0">
            <w:pPr>
              <w:spacing w:before="40" w:after="40" w:line="252" w:lineRule="auto"/>
            </w:pPr>
            <w:r>
              <w:rPr>
                <w:b/>
                <w:sz w:val="17"/>
              </w:rPr>
              <w:t>E / R</w:t>
            </w:r>
          </w:p>
        </w:tc>
        <w:tc>
          <w:tcPr>
            <w:tcW w:w="3118" w:type="dxa"/>
            <w:shd w:val="clear" w:color="auto" w:fill="DFF0E4"/>
          </w:tcPr>
          <w:p w14:paraId="60E8350F" w14:textId="77777777" w:rsidR="008040CD" w:rsidRDefault="00AB49D0">
            <w:pPr>
              <w:spacing w:before="40" w:after="40" w:line="252" w:lineRule="auto"/>
            </w:pPr>
            <w:r>
              <w:rPr>
                <w:b/>
                <w:sz w:val="17"/>
              </w:rPr>
              <w:t>E ise: hangi kavramı somutlaştırıyor?</w:t>
            </w:r>
          </w:p>
        </w:tc>
      </w:tr>
      <w:tr w:rsidR="008040CD" w14:paraId="611BA926" w14:textId="77777777">
        <w:trPr>
          <w:cantSplit/>
          <w:trHeight w:val="510"/>
        </w:trPr>
        <w:tc>
          <w:tcPr>
            <w:tcW w:w="567" w:type="dxa"/>
          </w:tcPr>
          <w:p w14:paraId="3E8011C3" w14:textId="77777777" w:rsidR="008040CD" w:rsidRDefault="00AB49D0">
            <w:pPr>
              <w:spacing w:before="40" w:after="40" w:line="252" w:lineRule="auto"/>
            </w:pPr>
            <w:r>
              <w:rPr>
                <w:b/>
                <w:color w:val="5F5F5F"/>
                <w:sz w:val="18"/>
              </w:rPr>
              <w:t>D19</w:t>
            </w:r>
          </w:p>
        </w:tc>
        <w:tc>
          <w:tcPr>
            <w:tcW w:w="4535" w:type="dxa"/>
          </w:tcPr>
          <w:p w14:paraId="5236338A" w14:textId="77777777" w:rsidR="008040CD" w:rsidRDefault="00AB49D0">
            <w:pPr>
              <w:spacing w:before="40" w:after="40" w:line="252" w:lineRule="auto"/>
            </w:pPr>
            <w:r>
              <w:rPr>
                <w:sz w:val="19"/>
              </w:rPr>
              <w:t>TBMM, Cumhurbaşkanlığı, bakanlıklar, Yargıtay, Danıştay, Sayıştay, Diyanet, Emniyet, Gelir İdaresi</w:t>
            </w:r>
          </w:p>
        </w:tc>
        <w:tc>
          <w:tcPr>
            <w:tcW w:w="850" w:type="dxa"/>
          </w:tcPr>
          <w:p w14:paraId="04641CD6" w14:textId="77777777" w:rsidR="008040CD" w:rsidRDefault="008040CD">
            <w:pPr>
              <w:spacing w:before="40" w:after="40" w:line="252" w:lineRule="auto"/>
            </w:pPr>
          </w:p>
        </w:tc>
        <w:tc>
          <w:tcPr>
            <w:tcW w:w="3118" w:type="dxa"/>
          </w:tcPr>
          <w:p w14:paraId="0FB30035" w14:textId="77777777" w:rsidR="008040CD" w:rsidRDefault="008040CD">
            <w:pPr>
              <w:spacing w:before="40" w:after="40" w:line="252" w:lineRule="auto"/>
            </w:pPr>
          </w:p>
        </w:tc>
      </w:tr>
      <w:tr w:rsidR="008040CD" w14:paraId="329B157A" w14:textId="77777777">
        <w:trPr>
          <w:cantSplit/>
          <w:trHeight w:val="510"/>
        </w:trPr>
        <w:tc>
          <w:tcPr>
            <w:tcW w:w="567" w:type="dxa"/>
          </w:tcPr>
          <w:p w14:paraId="7D3503F9" w14:textId="77777777" w:rsidR="008040CD" w:rsidRDefault="00AB49D0">
            <w:pPr>
              <w:spacing w:before="40" w:after="40" w:line="252" w:lineRule="auto"/>
            </w:pPr>
            <w:r>
              <w:rPr>
                <w:b/>
                <w:color w:val="5F5F5F"/>
                <w:sz w:val="18"/>
              </w:rPr>
              <w:t>D20</w:t>
            </w:r>
          </w:p>
        </w:tc>
        <w:tc>
          <w:tcPr>
            <w:tcW w:w="4535" w:type="dxa"/>
          </w:tcPr>
          <w:p w14:paraId="75E65A3F" w14:textId="77777777" w:rsidR="008040CD" w:rsidRDefault="00AB49D0">
            <w:pPr>
              <w:spacing w:before="40" w:after="40" w:line="252" w:lineRule="auto"/>
            </w:pPr>
            <w:r>
              <w:rPr>
                <w:sz w:val="19"/>
              </w:rPr>
              <w:t xml:space="preserve">Devlet üniversiteleri, YÖK, ÖSYM, Karayolları, DSİ, Orman, </w:t>
            </w:r>
            <w:r>
              <w:rPr>
                <w:sz w:val="19"/>
              </w:rPr>
              <w:t>Vakıflar, MTA</w:t>
            </w:r>
          </w:p>
        </w:tc>
        <w:tc>
          <w:tcPr>
            <w:tcW w:w="850" w:type="dxa"/>
          </w:tcPr>
          <w:p w14:paraId="21210738" w14:textId="77777777" w:rsidR="008040CD" w:rsidRDefault="008040CD">
            <w:pPr>
              <w:spacing w:before="40" w:after="40" w:line="252" w:lineRule="auto"/>
            </w:pPr>
          </w:p>
        </w:tc>
        <w:tc>
          <w:tcPr>
            <w:tcW w:w="3118" w:type="dxa"/>
          </w:tcPr>
          <w:p w14:paraId="0B1EAB37" w14:textId="77777777" w:rsidR="008040CD" w:rsidRDefault="008040CD">
            <w:pPr>
              <w:spacing w:before="40" w:after="40" w:line="252" w:lineRule="auto"/>
            </w:pPr>
          </w:p>
        </w:tc>
      </w:tr>
      <w:tr w:rsidR="008040CD" w14:paraId="71BC1859" w14:textId="77777777">
        <w:trPr>
          <w:cantSplit/>
          <w:trHeight w:val="510"/>
        </w:trPr>
        <w:tc>
          <w:tcPr>
            <w:tcW w:w="567" w:type="dxa"/>
          </w:tcPr>
          <w:p w14:paraId="0293C184" w14:textId="77777777" w:rsidR="008040CD" w:rsidRDefault="00AB49D0">
            <w:pPr>
              <w:spacing w:before="40" w:after="40" w:line="252" w:lineRule="auto"/>
            </w:pPr>
            <w:r>
              <w:rPr>
                <w:b/>
                <w:color w:val="5F5F5F"/>
                <w:sz w:val="18"/>
              </w:rPr>
              <w:t>D21</w:t>
            </w:r>
          </w:p>
        </w:tc>
        <w:tc>
          <w:tcPr>
            <w:tcW w:w="4535" w:type="dxa"/>
          </w:tcPr>
          <w:p w14:paraId="79739069" w14:textId="77777777" w:rsidR="008040CD" w:rsidRDefault="00AB49D0">
            <w:pPr>
              <w:spacing w:before="40" w:after="40" w:line="252" w:lineRule="auto"/>
            </w:pPr>
            <w:r>
              <w:rPr>
                <w:sz w:val="19"/>
              </w:rPr>
              <w:t>RTÜK, SPK, BDDK, EPDK, Rekabet Kurumu, Kamu İhale Kurumu, BTK</w:t>
            </w:r>
          </w:p>
        </w:tc>
        <w:tc>
          <w:tcPr>
            <w:tcW w:w="850" w:type="dxa"/>
          </w:tcPr>
          <w:p w14:paraId="6177F379" w14:textId="77777777" w:rsidR="008040CD" w:rsidRDefault="008040CD">
            <w:pPr>
              <w:spacing w:before="40" w:after="40" w:line="252" w:lineRule="auto"/>
            </w:pPr>
          </w:p>
        </w:tc>
        <w:tc>
          <w:tcPr>
            <w:tcW w:w="3118" w:type="dxa"/>
          </w:tcPr>
          <w:p w14:paraId="51C445F1" w14:textId="77777777" w:rsidR="008040CD" w:rsidRDefault="008040CD">
            <w:pPr>
              <w:spacing w:before="40" w:after="40" w:line="252" w:lineRule="auto"/>
            </w:pPr>
          </w:p>
        </w:tc>
      </w:tr>
      <w:tr w:rsidR="008040CD" w14:paraId="16F8E49A" w14:textId="77777777">
        <w:trPr>
          <w:cantSplit/>
          <w:trHeight w:val="510"/>
        </w:trPr>
        <w:tc>
          <w:tcPr>
            <w:tcW w:w="567" w:type="dxa"/>
          </w:tcPr>
          <w:p w14:paraId="57FEFA74" w14:textId="77777777" w:rsidR="008040CD" w:rsidRDefault="00AB49D0">
            <w:pPr>
              <w:spacing w:before="40" w:after="40" w:line="252" w:lineRule="auto"/>
            </w:pPr>
            <w:r>
              <w:rPr>
                <w:b/>
                <w:color w:val="5F5F5F"/>
                <w:sz w:val="18"/>
              </w:rPr>
              <w:t>D22</w:t>
            </w:r>
          </w:p>
        </w:tc>
        <w:tc>
          <w:tcPr>
            <w:tcW w:w="4535" w:type="dxa"/>
          </w:tcPr>
          <w:p w14:paraId="6BDB122C" w14:textId="77777777" w:rsidR="008040CD" w:rsidRDefault="00AB49D0">
            <w:pPr>
              <w:spacing w:before="40" w:after="40" w:line="252" w:lineRule="auto"/>
            </w:pPr>
            <w:r>
              <w:rPr>
                <w:sz w:val="19"/>
              </w:rPr>
              <w:t>Katma bütçe kavramının akıbeti</w:t>
            </w:r>
          </w:p>
        </w:tc>
        <w:tc>
          <w:tcPr>
            <w:tcW w:w="850" w:type="dxa"/>
          </w:tcPr>
          <w:p w14:paraId="4E55209D" w14:textId="77777777" w:rsidR="008040CD" w:rsidRDefault="008040CD">
            <w:pPr>
              <w:spacing w:before="40" w:after="40" w:line="252" w:lineRule="auto"/>
            </w:pPr>
          </w:p>
        </w:tc>
        <w:tc>
          <w:tcPr>
            <w:tcW w:w="3118" w:type="dxa"/>
          </w:tcPr>
          <w:p w14:paraId="32D0FFFA" w14:textId="77777777" w:rsidR="008040CD" w:rsidRDefault="008040CD">
            <w:pPr>
              <w:spacing w:before="40" w:after="40" w:line="252" w:lineRule="auto"/>
            </w:pPr>
          </w:p>
        </w:tc>
      </w:tr>
      <w:tr w:rsidR="008040CD" w14:paraId="22591C6B" w14:textId="77777777">
        <w:trPr>
          <w:cantSplit/>
          <w:trHeight w:val="510"/>
        </w:trPr>
        <w:tc>
          <w:tcPr>
            <w:tcW w:w="567" w:type="dxa"/>
          </w:tcPr>
          <w:p w14:paraId="6566A60F" w14:textId="77777777" w:rsidR="008040CD" w:rsidRDefault="00AB49D0">
            <w:pPr>
              <w:spacing w:before="40" w:after="40" w:line="252" w:lineRule="auto"/>
            </w:pPr>
            <w:r>
              <w:rPr>
                <w:b/>
                <w:color w:val="5F5F5F"/>
                <w:sz w:val="18"/>
              </w:rPr>
              <w:t>D23</w:t>
            </w:r>
          </w:p>
        </w:tc>
        <w:tc>
          <w:tcPr>
            <w:tcW w:w="4535" w:type="dxa"/>
          </w:tcPr>
          <w:p w14:paraId="2DFD7D8B" w14:textId="77777777" w:rsidR="008040CD" w:rsidRDefault="00AB49D0">
            <w:pPr>
              <w:spacing w:before="40" w:after="40" w:line="252" w:lineRule="auto"/>
            </w:pPr>
            <w:r>
              <w:rPr>
                <w:sz w:val="19"/>
              </w:rPr>
              <w:t>Köylerin durumu</w:t>
            </w:r>
          </w:p>
        </w:tc>
        <w:tc>
          <w:tcPr>
            <w:tcW w:w="850" w:type="dxa"/>
          </w:tcPr>
          <w:p w14:paraId="70C60D24" w14:textId="77777777" w:rsidR="008040CD" w:rsidRDefault="008040CD">
            <w:pPr>
              <w:spacing w:before="40" w:after="40" w:line="252" w:lineRule="auto"/>
            </w:pPr>
          </w:p>
        </w:tc>
        <w:tc>
          <w:tcPr>
            <w:tcW w:w="3118" w:type="dxa"/>
          </w:tcPr>
          <w:p w14:paraId="78F32180" w14:textId="77777777" w:rsidR="008040CD" w:rsidRDefault="008040CD">
            <w:pPr>
              <w:spacing w:before="40" w:after="40" w:line="252" w:lineRule="auto"/>
            </w:pPr>
          </w:p>
        </w:tc>
      </w:tr>
      <w:tr w:rsidR="008040CD" w14:paraId="637D2119" w14:textId="77777777">
        <w:trPr>
          <w:cantSplit/>
          <w:trHeight w:val="510"/>
        </w:trPr>
        <w:tc>
          <w:tcPr>
            <w:tcW w:w="567" w:type="dxa"/>
          </w:tcPr>
          <w:p w14:paraId="4FA40485" w14:textId="77777777" w:rsidR="008040CD" w:rsidRDefault="00AB49D0">
            <w:pPr>
              <w:spacing w:before="40" w:after="40" w:line="252" w:lineRule="auto"/>
            </w:pPr>
            <w:r>
              <w:rPr>
                <w:b/>
                <w:color w:val="5F5F5F"/>
                <w:sz w:val="18"/>
              </w:rPr>
              <w:t>D24</w:t>
            </w:r>
          </w:p>
        </w:tc>
        <w:tc>
          <w:tcPr>
            <w:tcW w:w="4535" w:type="dxa"/>
          </w:tcPr>
          <w:p w14:paraId="624E3F60" w14:textId="77777777" w:rsidR="008040CD" w:rsidRDefault="00AB49D0">
            <w:pPr>
              <w:spacing w:before="40" w:after="40" w:line="252" w:lineRule="auto"/>
            </w:pPr>
            <w:r>
              <w:rPr>
                <w:sz w:val="19"/>
              </w:rPr>
              <w:t>Kamu iktisadi teşebbüslerinin durumu</w:t>
            </w:r>
          </w:p>
        </w:tc>
        <w:tc>
          <w:tcPr>
            <w:tcW w:w="850" w:type="dxa"/>
          </w:tcPr>
          <w:p w14:paraId="6EE236A4" w14:textId="77777777" w:rsidR="008040CD" w:rsidRDefault="008040CD">
            <w:pPr>
              <w:spacing w:before="40" w:after="40" w:line="252" w:lineRule="auto"/>
            </w:pPr>
          </w:p>
        </w:tc>
        <w:tc>
          <w:tcPr>
            <w:tcW w:w="3118" w:type="dxa"/>
          </w:tcPr>
          <w:p w14:paraId="77571993" w14:textId="77777777" w:rsidR="008040CD" w:rsidRDefault="008040CD">
            <w:pPr>
              <w:spacing w:before="40" w:after="40" w:line="252" w:lineRule="auto"/>
            </w:pPr>
          </w:p>
        </w:tc>
      </w:tr>
    </w:tbl>
    <w:p w14:paraId="526BB04C" w14:textId="77777777" w:rsidR="008040CD" w:rsidRDefault="008040CD">
      <w:pPr>
        <w:spacing w:line="80" w:lineRule="exact"/>
      </w:pPr>
    </w:p>
    <w:p w14:paraId="085722E3" w14:textId="77777777" w:rsidR="008040CD" w:rsidRDefault="00AB49D0">
      <w:pPr>
        <w:spacing w:before="200" w:after="80" w:line="269" w:lineRule="auto"/>
        <w:ind w:left="113"/>
      </w:pPr>
      <w:r>
        <w:rPr>
          <w:b/>
          <w:color w:val="243B53"/>
        </w:rPr>
        <w:lastRenderedPageBreak/>
        <w:t xml:space="preserve">③  ☐  </w:t>
      </w:r>
      <w:r>
        <w:rPr>
          <w:sz w:val="19"/>
        </w:rPr>
        <w:t xml:space="preserve">Sindirim tamam: haritaya ekledim, görevleri yaptım, </w:t>
      </w:r>
      <w:r>
        <w:rPr>
          <w:sz w:val="19"/>
        </w:rPr>
        <w:t>detayları sakladım → sonraki bloğa geç. Vaktin bittiyse burada dur; sonraki oturuma buradan başla.</w:t>
      </w:r>
    </w:p>
    <w:p w14:paraId="11E218B0" w14:textId="77777777" w:rsidR="008040CD" w:rsidRDefault="00AB49D0">
      <w:pPr>
        <w:keepNext/>
        <w:shd w:val="clear" w:color="auto" w:fill="243B53"/>
        <w:spacing w:before="360" w:after="80" w:line="269" w:lineRule="auto"/>
      </w:pPr>
      <w:r>
        <w:rPr>
          <w:b/>
          <w:color w:val="FFFFFF"/>
          <w:sz w:val="24"/>
        </w:rPr>
        <w:t xml:space="preserve">  BLOK 5   Kavramsal bütçe türleri ve bütçe kanununun içeriği</w:t>
      </w:r>
      <w:r>
        <w:rPr>
          <w:color w:val="C9D6E3"/>
          <w:sz w:val="19"/>
        </w:rPr>
        <w:t xml:space="preserve">     ~2,5 dk oku · ~10 dk sindir</w:t>
      </w:r>
    </w:p>
    <w:p w14:paraId="29D9D096" w14:textId="77777777" w:rsidR="008040CD" w:rsidRDefault="00AB49D0">
      <w:pPr>
        <w:keepNext/>
        <w:spacing w:before="80" w:after="20" w:line="269" w:lineRule="auto"/>
        <w:ind w:left="113"/>
      </w:pPr>
      <w:r>
        <w:rPr>
          <w:b/>
          <w:color w:val="243B53"/>
        </w:rPr>
        <w:t xml:space="preserve">① TÜKET   </w:t>
      </w:r>
      <w:r>
        <w:rPr>
          <w:b/>
        </w:rPr>
        <w:t>Oku:</w:t>
      </w:r>
      <w:r>
        <w:t xml:space="preserve"> 8.2 Kavramsal Bütçe Türleri'nden 8.3'ün sonundaki cetvel notuna kadar (≈ 290 kelime)</w:t>
      </w:r>
      <w:r>
        <w:rPr>
          <w:color w:val="5F5F5F"/>
          <w:sz w:val="19"/>
        </w:rPr>
        <w:t xml:space="preserve">  (kaynakta ¶93-110)</w:t>
      </w:r>
    </w:p>
    <w:p w14:paraId="2423CA42" w14:textId="77777777" w:rsidR="008040CD" w:rsidRDefault="00AB49D0">
      <w:pPr>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0C130F8F" w14:textId="77777777" w:rsidR="008040CD" w:rsidRDefault="00AB49D0">
      <w:pPr>
        <w:keepNext/>
        <w:spacing w:before="160" w:line="269" w:lineRule="auto"/>
        <w:ind w:left="113"/>
      </w:pPr>
      <w:r>
        <w:rPr>
          <w:b/>
          <w:color w:val="243B53"/>
        </w:rPr>
        <w:t xml:space="preserve">② SİNDİR   </w:t>
      </w:r>
      <w:r>
        <w:rPr>
          <w:i/>
          <w:color w:val="5F5F5F"/>
          <w:sz w:val="18"/>
        </w:rPr>
        <w:t>Bu görevleri bitirmeden sonraki bloğa geçme.</w:t>
      </w:r>
    </w:p>
    <w:p w14:paraId="5248A2A9" w14:textId="77777777" w:rsidR="008040CD" w:rsidRDefault="00AB49D0">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479512B3" w14:textId="77777777" w:rsidR="008040CD" w:rsidRDefault="00AB49D0">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8040CD" w14:paraId="0A07D042" w14:textId="77777777">
        <w:trPr>
          <w:cantSplit/>
        </w:trPr>
        <w:tc>
          <w:tcPr>
            <w:tcW w:w="9071" w:type="dxa"/>
            <w:shd w:val="clear" w:color="auto" w:fill="DEEAF6"/>
          </w:tcPr>
          <w:p w14:paraId="3CFB26AF" w14:textId="77777777" w:rsidR="008040CD" w:rsidRDefault="00AB49D0">
            <w:pPr>
              <w:spacing w:before="20" w:after="20" w:line="259" w:lineRule="auto"/>
            </w:pPr>
            <w:r>
              <w:rPr>
                <w:b/>
                <w:sz w:val="20"/>
              </w:rPr>
              <w:t>Geçici bütçe   ·   Yeniden değerlemeyle uygulanan bütçe   ·   Ek bütçe   ·   Döner sermaye   ·   Fonlar   ·   Bütçe kanununun içeriği (md. 15)   ·   Vazgeçilen vergi gelirleri   ·   Bağlı cetveller (A, B, F)</w:t>
            </w:r>
          </w:p>
        </w:tc>
      </w:tr>
    </w:tbl>
    <w:p w14:paraId="68CD2ECB" w14:textId="77777777" w:rsidR="008040CD" w:rsidRDefault="008040CD">
      <w:pPr>
        <w:spacing w:line="60" w:lineRule="exact"/>
      </w:pPr>
    </w:p>
    <w:p w14:paraId="22891224" w14:textId="77777777" w:rsidR="008040CD" w:rsidRDefault="00AB49D0">
      <w:pPr>
        <w:spacing w:after="40" w:line="269" w:lineRule="auto"/>
        <w:ind w:left="539"/>
      </w:pPr>
      <w:r>
        <w:rPr>
          <w:sz w:val="20"/>
        </w:rPr>
        <w:t>Aralarına en az 6 bağlantı çiz; her okun üstüne ilişkiyi anlatan bir fiil yaz (artırır, neden olur, parçasıdır, engeller…).</w:t>
      </w:r>
    </w:p>
    <w:p w14:paraId="7F89B43C" w14:textId="77777777" w:rsidR="008040CD" w:rsidRDefault="00AB49D0">
      <w:pPr>
        <w:spacing w:after="40" w:line="269" w:lineRule="auto"/>
        <w:ind w:left="539"/>
      </w:pPr>
      <w:r>
        <w:rPr>
          <w:sz w:val="20"/>
        </w:rPr>
        <w:t>Bu bloktan en az bir düğümü önceki bloklardaki bir düğüme bağla. Harita sıkıştıysa taşı, yeniden düzenle.</w:t>
      </w:r>
    </w:p>
    <w:p w14:paraId="60D454BC" w14:textId="77777777" w:rsidR="008040CD" w:rsidRDefault="00AB49D0">
      <w:pPr>
        <w:keepNext/>
        <w:spacing w:before="60" w:after="20" w:line="269" w:lineRule="auto"/>
        <w:ind w:left="539"/>
      </w:pPr>
      <w:r>
        <w:rPr>
          <w:sz w:val="20"/>
        </w:rPr>
        <w:t>Haritayı kurarken şu soruların cevabını ara:</w:t>
      </w:r>
    </w:p>
    <w:p w14:paraId="4CC3A2B6" w14:textId="77777777" w:rsidR="008040CD" w:rsidRDefault="00AB49D0">
      <w:pPr>
        <w:keepNext/>
        <w:spacing w:before="40" w:line="269" w:lineRule="auto"/>
        <w:ind w:left="850" w:hanging="454"/>
      </w:pPr>
      <w:r>
        <w:rPr>
          <w:b/>
          <w:color w:val="1F4E79"/>
          <w:sz w:val="20"/>
        </w:rPr>
        <w:t xml:space="preserve">C10  </w:t>
      </w:r>
      <w:r>
        <w:rPr>
          <w:sz w:val="20"/>
        </w:rPr>
        <w:t>Geçici bütçe, yeniden değerlemeyle uygulanan bütçe ve ek bütçe hangi sorunlara cevap verir, hangi sırayla devreye girer?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040CD" w14:paraId="01AC857F" w14:textId="77777777">
        <w:trPr>
          <w:cantSplit/>
          <w:trHeight w:hRule="exact" w:val="408"/>
        </w:trPr>
        <w:tc>
          <w:tcPr>
            <w:tcW w:w="8759" w:type="dxa"/>
          </w:tcPr>
          <w:p w14:paraId="084607F9" w14:textId="77777777" w:rsidR="008040CD" w:rsidRDefault="008040CD">
            <w:pPr>
              <w:spacing w:line="252" w:lineRule="auto"/>
            </w:pPr>
          </w:p>
        </w:tc>
      </w:tr>
      <w:tr w:rsidR="008040CD" w14:paraId="14801B4F" w14:textId="77777777">
        <w:trPr>
          <w:cantSplit/>
          <w:trHeight w:hRule="exact" w:val="408"/>
        </w:trPr>
        <w:tc>
          <w:tcPr>
            <w:tcW w:w="8759" w:type="dxa"/>
          </w:tcPr>
          <w:p w14:paraId="528A08CA" w14:textId="77777777" w:rsidR="008040CD" w:rsidRDefault="008040CD">
            <w:pPr>
              <w:spacing w:line="252" w:lineRule="auto"/>
            </w:pPr>
          </w:p>
        </w:tc>
      </w:tr>
      <w:tr w:rsidR="008040CD" w14:paraId="695FA09F" w14:textId="77777777">
        <w:trPr>
          <w:cantSplit/>
          <w:trHeight w:hRule="exact" w:val="408"/>
        </w:trPr>
        <w:tc>
          <w:tcPr>
            <w:tcW w:w="8759" w:type="dxa"/>
          </w:tcPr>
          <w:p w14:paraId="11A45BBA" w14:textId="77777777" w:rsidR="008040CD" w:rsidRDefault="008040CD">
            <w:pPr>
              <w:spacing w:line="252" w:lineRule="auto"/>
            </w:pPr>
          </w:p>
        </w:tc>
      </w:tr>
    </w:tbl>
    <w:p w14:paraId="14A1DA7E" w14:textId="77777777" w:rsidR="008040CD" w:rsidRDefault="008040CD">
      <w:pPr>
        <w:spacing w:line="60" w:lineRule="exact"/>
      </w:pPr>
    </w:p>
    <w:p w14:paraId="2047C860" w14:textId="77777777" w:rsidR="008040CD" w:rsidRDefault="00AB49D0">
      <w:pPr>
        <w:keepNext/>
        <w:spacing w:before="40" w:line="269" w:lineRule="auto"/>
        <w:ind w:left="850" w:hanging="454"/>
      </w:pPr>
      <w:r>
        <w:rPr>
          <w:b/>
          <w:color w:val="1F4E79"/>
          <w:sz w:val="20"/>
        </w:rPr>
        <w:t xml:space="preserve">C11  </w:t>
      </w:r>
      <w:r>
        <w:rPr>
          <w:sz w:val="20"/>
        </w:rPr>
        <w:t xml:space="preserve">Döner </w:t>
      </w:r>
      <w:r>
        <w:rPr>
          <w:sz w:val="20"/>
        </w:rPr>
        <w:t>sermaye ve fonlar hangi bütçe ilkelerini zorlar? Fonların akıbeti ne oldu?</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040CD" w14:paraId="0B2A727D" w14:textId="77777777">
        <w:trPr>
          <w:cantSplit/>
          <w:trHeight w:hRule="exact" w:val="408"/>
        </w:trPr>
        <w:tc>
          <w:tcPr>
            <w:tcW w:w="8759" w:type="dxa"/>
          </w:tcPr>
          <w:p w14:paraId="7CDED1FB" w14:textId="77777777" w:rsidR="008040CD" w:rsidRDefault="008040CD">
            <w:pPr>
              <w:spacing w:line="252" w:lineRule="auto"/>
            </w:pPr>
          </w:p>
        </w:tc>
      </w:tr>
      <w:tr w:rsidR="008040CD" w14:paraId="4785587C" w14:textId="77777777">
        <w:trPr>
          <w:cantSplit/>
          <w:trHeight w:hRule="exact" w:val="408"/>
        </w:trPr>
        <w:tc>
          <w:tcPr>
            <w:tcW w:w="8759" w:type="dxa"/>
          </w:tcPr>
          <w:p w14:paraId="7676D2E3" w14:textId="77777777" w:rsidR="008040CD" w:rsidRDefault="008040CD">
            <w:pPr>
              <w:spacing w:line="252" w:lineRule="auto"/>
            </w:pPr>
          </w:p>
        </w:tc>
      </w:tr>
      <w:tr w:rsidR="008040CD" w14:paraId="5F367F8D" w14:textId="77777777">
        <w:trPr>
          <w:cantSplit/>
          <w:trHeight w:hRule="exact" w:val="408"/>
        </w:trPr>
        <w:tc>
          <w:tcPr>
            <w:tcW w:w="8759" w:type="dxa"/>
          </w:tcPr>
          <w:p w14:paraId="61A05700" w14:textId="77777777" w:rsidR="008040CD" w:rsidRDefault="008040CD">
            <w:pPr>
              <w:spacing w:line="252" w:lineRule="auto"/>
            </w:pPr>
          </w:p>
        </w:tc>
      </w:tr>
    </w:tbl>
    <w:p w14:paraId="48C83B49" w14:textId="77777777" w:rsidR="008040CD" w:rsidRDefault="008040CD">
      <w:pPr>
        <w:spacing w:line="60" w:lineRule="exact"/>
      </w:pPr>
    </w:p>
    <w:p w14:paraId="44972B0C" w14:textId="77777777" w:rsidR="008040CD" w:rsidRDefault="00AB49D0">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765B48CB" w14:textId="77777777" w:rsidR="008040CD" w:rsidRDefault="00AB49D0">
      <w:pPr>
        <w:keepNext/>
        <w:spacing w:before="60" w:line="269" w:lineRule="auto"/>
        <w:ind w:left="850" w:hanging="454"/>
      </w:pPr>
      <w:r>
        <w:rPr>
          <w:b/>
          <w:color w:val="B5540A"/>
          <w:sz w:val="20"/>
        </w:rPr>
        <w:t xml:space="preserve">P8  </w:t>
      </w:r>
      <w:r>
        <w:rPr>
          <w:sz w:val="20"/>
        </w:rPr>
        <w:t xml:space="preserve">Her durumda hangi bütçe türüne başvurulur? (a) Bütçe kanunu yılbaşına kadar yürürlüğe giremedi. (b) (a)'da geçici bütçe kanunu da </w:t>
      </w:r>
      <w:r>
        <w:rPr>
          <w:sz w:val="20"/>
        </w:rPr>
        <w:t>çıkarılamadı. (c) Yıl ortasında büyük bir afet nedeniyle ödenekler yetersiz kaldı.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040CD" w14:paraId="72D563D1" w14:textId="77777777">
        <w:trPr>
          <w:cantSplit/>
          <w:trHeight w:hRule="exact" w:val="408"/>
        </w:trPr>
        <w:tc>
          <w:tcPr>
            <w:tcW w:w="8759" w:type="dxa"/>
          </w:tcPr>
          <w:p w14:paraId="270480FE" w14:textId="77777777" w:rsidR="008040CD" w:rsidRDefault="008040CD">
            <w:pPr>
              <w:spacing w:line="252" w:lineRule="auto"/>
            </w:pPr>
          </w:p>
        </w:tc>
      </w:tr>
      <w:tr w:rsidR="008040CD" w14:paraId="1C4487FB" w14:textId="77777777">
        <w:trPr>
          <w:cantSplit/>
          <w:trHeight w:hRule="exact" w:val="408"/>
        </w:trPr>
        <w:tc>
          <w:tcPr>
            <w:tcW w:w="8759" w:type="dxa"/>
          </w:tcPr>
          <w:p w14:paraId="7F633711" w14:textId="77777777" w:rsidR="008040CD" w:rsidRDefault="008040CD">
            <w:pPr>
              <w:spacing w:line="252" w:lineRule="auto"/>
            </w:pPr>
          </w:p>
        </w:tc>
      </w:tr>
      <w:tr w:rsidR="008040CD" w14:paraId="782AA407" w14:textId="77777777">
        <w:trPr>
          <w:cantSplit/>
          <w:trHeight w:hRule="exact" w:val="408"/>
        </w:trPr>
        <w:tc>
          <w:tcPr>
            <w:tcW w:w="8759" w:type="dxa"/>
          </w:tcPr>
          <w:p w14:paraId="0C2164F4" w14:textId="77777777" w:rsidR="008040CD" w:rsidRDefault="008040CD">
            <w:pPr>
              <w:spacing w:line="252" w:lineRule="auto"/>
            </w:pPr>
          </w:p>
        </w:tc>
      </w:tr>
    </w:tbl>
    <w:p w14:paraId="16E39403" w14:textId="77777777" w:rsidR="008040CD" w:rsidRDefault="008040CD">
      <w:pPr>
        <w:spacing w:line="60" w:lineRule="exact"/>
      </w:pPr>
    </w:p>
    <w:p w14:paraId="33B1E71F" w14:textId="77777777" w:rsidR="008040CD" w:rsidRDefault="00AB49D0">
      <w:pPr>
        <w:spacing w:before="40" w:after="40" w:line="269" w:lineRule="auto"/>
        <w:ind w:left="539"/>
      </w:pPr>
      <w:r>
        <w:rPr>
          <w:i/>
          <w:color w:val="5F5F5F"/>
          <w:sz w:val="18"/>
        </w:rPr>
        <w:t>Şimdi pratik yapamıyorsan ezberleme; yapabileceğin zamana kadar beklet.</w:t>
      </w:r>
    </w:p>
    <w:p w14:paraId="4AFC544C" w14:textId="77777777" w:rsidR="008040CD" w:rsidRDefault="00AB49D0">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4D3ABEC0" w14:textId="77777777" w:rsidR="008040CD" w:rsidRDefault="00AB49D0">
      <w:pPr>
        <w:keepNext/>
        <w:spacing w:after="80" w:line="269" w:lineRule="auto"/>
        <w:ind w:left="539"/>
      </w:pPr>
      <w:r>
        <w:rPr>
          <w:sz w:val="20"/>
        </w:rPr>
        <w:t xml:space="preserve">Her detayın yanına E ya da R yaz; E ise hangi kavramı </w:t>
      </w:r>
      <w:r>
        <w:rPr>
          <w:sz w:val="20"/>
        </w:rPr>
        <w:t>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8040CD" w14:paraId="039A17D7" w14:textId="77777777">
        <w:trPr>
          <w:cantSplit/>
          <w:tblHeader/>
        </w:trPr>
        <w:tc>
          <w:tcPr>
            <w:tcW w:w="567" w:type="dxa"/>
            <w:shd w:val="clear" w:color="auto" w:fill="DFF0E4"/>
          </w:tcPr>
          <w:p w14:paraId="61B4AF1A" w14:textId="77777777" w:rsidR="008040CD" w:rsidRDefault="00AB49D0">
            <w:pPr>
              <w:spacing w:before="40" w:after="40" w:line="252" w:lineRule="auto"/>
            </w:pPr>
            <w:r>
              <w:rPr>
                <w:b/>
                <w:sz w:val="17"/>
              </w:rPr>
              <w:t>#</w:t>
            </w:r>
          </w:p>
        </w:tc>
        <w:tc>
          <w:tcPr>
            <w:tcW w:w="4535" w:type="dxa"/>
            <w:shd w:val="clear" w:color="auto" w:fill="DFF0E4"/>
          </w:tcPr>
          <w:p w14:paraId="6BAE731A" w14:textId="77777777" w:rsidR="008040CD" w:rsidRDefault="00AB49D0">
            <w:pPr>
              <w:spacing w:before="40" w:after="40" w:line="252" w:lineRule="auto"/>
            </w:pPr>
            <w:r>
              <w:rPr>
                <w:b/>
                <w:sz w:val="17"/>
              </w:rPr>
              <w:t>Detay</w:t>
            </w:r>
          </w:p>
        </w:tc>
        <w:tc>
          <w:tcPr>
            <w:tcW w:w="850" w:type="dxa"/>
            <w:shd w:val="clear" w:color="auto" w:fill="DFF0E4"/>
          </w:tcPr>
          <w:p w14:paraId="1E82938D" w14:textId="77777777" w:rsidR="008040CD" w:rsidRDefault="00AB49D0">
            <w:pPr>
              <w:spacing w:before="40" w:after="40" w:line="252" w:lineRule="auto"/>
            </w:pPr>
            <w:r>
              <w:rPr>
                <w:b/>
                <w:sz w:val="17"/>
              </w:rPr>
              <w:t>E / R</w:t>
            </w:r>
          </w:p>
        </w:tc>
        <w:tc>
          <w:tcPr>
            <w:tcW w:w="3118" w:type="dxa"/>
            <w:shd w:val="clear" w:color="auto" w:fill="DFF0E4"/>
          </w:tcPr>
          <w:p w14:paraId="1263394E" w14:textId="77777777" w:rsidR="008040CD" w:rsidRDefault="00AB49D0">
            <w:pPr>
              <w:spacing w:before="40" w:after="40" w:line="252" w:lineRule="auto"/>
            </w:pPr>
            <w:r>
              <w:rPr>
                <w:b/>
                <w:sz w:val="17"/>
              </w:rPr>
              <w:t>E ise: hangi kavramı somutlaştırıyor?</w:t>
            </w:r>
          </w:p>
        </w:tc>
      </w:tr>
      <w:tr w:rsidR="008040CD" w14:paraId="5D6C47C8" w14:textId="77777777">
        <w:trPr>
          <w:cantSplit/>
          <w:trHeight w:val="510"/>
        </w:trPr>
        <w:tc>
          <w:tcPr>
            <w:tcW w:w="567" w:type="dxa"/>
          </w:tcPr>
          <w:p w14:paraId="499156EA" w14:textId="77777777" w:rsidR="008040CD" w:rsidRDefault="00AB49D0">
            <w:pPr>
              <w:spacing w:before="40" w:after="40" w:line="252" w:lineRule="auto"/>
            </w:pPr>
            <w:r>
              <w:rPr>
                <w:b/>
                <w:color w:val="5F5F5F"/>
                <w:sz w:val="18"/>
              </w:rPr>
              <w:t>D25</w:t>
            </w:r>
          </w:p>
        </w:tc>
        <w:tc>
          <w:tcPr>
            <w:tcW w:w="4535" w:type="dxa"/>
          </w:tcPr>
          <w:p w14:paraId="67C0379B" w14:textId="77777777" w:rsidR="008040CD" w:rsidRDefault="00AB49D0">
            <w:pPr>
              <w:spacing w:before="40" w:after="40" w:line="252" w:lineRule="auto"/>
            </w:pPr>
            <w:r>
              <w:rPr>
                <w:sz w:val="19"/>
              </w:rPr>
              <w:t xml:space="preserve">2023'te deprem harcamaları nedeniyle çıkarılan ek </w:t>
            </w:r>
            <w:r>
              <w:rPr>
                <w:sz w:val="19"/>
              </w:rPr>
              <w:t>bütçe kanunu</w:t>
            </w:r>
          </w:p>
        </w:tc>
        <w:tc>
          <w:tcPr>
            <w:tcW w:w="850" w:type="dxa"/>
          </w:tcPr>
          <w:p w14:paraId="54222507" w14:textId="77777777" w:rsidR="008040CD" w:rsidRDefault="008040CD">
            <w:pPr>
              <w:spacing w:before="40" w:after="40" w:line="252" w:lineRule="auto"/>
            </w:pPr>
          </w:p>
        </w:tc>
        <w:tc>
          <w:tcPr>
            <w:tcW w:w="3118" w:type="dxa"/>
          </w:tcPr>
          <w:p w14:paraId="3CF350B7" w14:textId="77777777" w:rsidR="008040CD" w:rsidRDefault="008040CD">
            <w:pPr>
              <w:spacing w:before="40" w:after="40" w:line="252" w:lineRule="auto"/>
            </w:pPr>
          </w:p>
        </w:tc>
      </w:tr>
      <w:tr w:rsidR="008040CD" w14:paraId="0A496313" w14:textId="77777777">
        <w:trPr>
          <w:cantSplit/>
          <w:trHeight w:val="510"/>
        </w:trPr>
        <w:tc>
          <w:tcPr>
            <w:tcW w:w="567" w:type="dxa"/>
          </w:tcPr>
          <w:p w14:paraId="1E0AB28D" w14:textId="77777777" w:rsidR="008040CD" w:rsidRDefault="00AB49D0">
            <w:pPr>
              <w:spacing w:before="40" w:after="40" w:line="252" w:lineRule="auto"/>
            </w:pPr>
            <w:r>
              <w:rPr>
                <w:b/>
                <w:color w:val="5F5F5F"/>
                <w:sz w:val="18"/>
              </w:rPr>
              <w:t>D26</w:t>
            </w:r>
          </w:p>
        </w:tc>
        <w:tc>
          <w:tcPr>
            <w:tcW w:w="4535" w:type="dxa"/>
          </w:tcPr>
          <w:p w14:paraId="1B709E78" w14:textId="77777777" w:rsidR="008040CD" w:rsidRDefault="00AB49D0">
            <w:pPr>
              <w:spacing w:before="40" w:after="40" w:line="252" w:lineRule="auto"/>
            </w:pPr>
            <w:r>
              <w:rPr>
                <w:sz w:val="19"/>
              </w:rPr>
              <w:t>Hastaneler, üniversite işletmeleri</w:t>
            </w:r>
          </w:p>
        </w:tc>
        <w:tc>
          <w:tcPr>
            <w:tcW w:w="850" w:type="dxa"/>
          </w:tcPr>
          <w:p w14:paraId="4A7C33DD" w14:textId="77777777" w:rsidR="008040CD" w:rsidRDefault="008040CD">
            <w:pPr>
              <w:spacing w:before="40" w:after="40" w:line="252" w:lineRule="auto"/>
            </w:pPr>
          </w:p>
        </w:tc>
        <w:tc>
          <w:tcPr>
            <w:tcW w:w="3118" w:type="dxa"/>
          </w:tcPr>
          <w:p w14:paraId="19DE9010" w14:textId="77777777" w:rsidR="008040CD" w:rsidRDefault="008040CD">
            <w:pPr>
              <w:spacing w:before="40" w:after="40" w:line="252" w:lineRule="auto"/>
            </w:pPr>
          </w:p>
        </w:tc>
      </w:tr>
      <w:tr w:rsidR="008040CD" w14:paraId="2DC91548" w14:textId="77777777">
        <w:trPr>
          <w:cantSplit/>
          <w:trHeight w:val="510"/>
        </w:trPr>
        <w:tc>
          <w:tcPr>
            <w:tcW w:w="567" w:type="dxa"/>
          </w:tcPr>
          <w:p w14:paraId="3C6A784A" w14:textId="77777777" w:rsidR="008040CD" w:rsidRDefault="00AB49D0">
            <w:pPr>
              <w:spacing w:before="40" w:after="40" w:line="252" w:lineRule="auto"/>
            </w:pPr>
            <w:r>
              <w:rPr>
                <w:b/>
                <w:color w:val="5F5F5F"/>
                <w:sz w:val="18"/>
              </w:rPr>
              <w:t>D27</w:t>
            </w:r>
          </w:p>
        </w:tc>
        <w:tc>
          <w:tcPr>
            <w:tcW w:w="4535" w:type="dxa"/>
          </w:tcPr>
          <w:p w14:paraId="5B95850D" w14:textId="77777777" w:rsidR="008040CD" w:rsidRDefault="00AB49D0">
            <w:pPr>
              <w:spacing w:before="40" w:after="40" w:line="252" w:lineRule="auto"/>
            </w:pPr>
            <w:r>
              <w:rPr>
                <w:sz w:val="19"/>
              </w:rPr>
              <w:t>Geçici bütçe ödeneklerinin belirlenişi</w:t>
            </w:r>
          </w:p>
        </w:tc>
        <w:tc>
          <w:tcPr>
            <w:tcW w:w="850" w:type="dxa"/>
          </w:tcPr>
          <w:p w14:paraId="121E1938" w14:textId="77777777" w:rsidR="008040CD" w:rsidRDefault="008040CD">
            <w:pPr>
              <w:spacing w:before="40" w:after="40" w:line="252" w:lineRule="auto"/>
            </w:pPr>
          </w:p>
        </w:tc>
        <w:tc>
          <w:tcPr>
            <w:tcW w:w="3118" w:type="dxa"/>
          </w:tcPr>
          <w:p w14:paraId="27BA367D" w14:textId="77777777" w:rsidR="008040CD" w:rsidRDefault="008040CD">
            <w:pPr>
              <w:spacing w:before="40" w:after="40" w:line="252" w:lineRule="auto"/>
            </w:pPr>
          </w:p>
        </w:tc>
      </w:tr>
      <w:tr w:rsidR="008040CD" w14:paraId="77FAF3AC" w14:textId="77777777">
        <w:trPr>
          <w:cantSplit/>
          <w:trHeight w:val="510"/>
        </w:trPr>
        <w:tc>
          <w:tcPr>
            <w:tcW w:w="567" w:type="dxa"/>
          </w:tcPr>
          <w:p w14:paraId="164223A8" w14:textId="77777777" w:rsidR="008040CD" w:rsidRDefault="00AB49D0">
            <w:pPr>
              <w:spacing w:before="40" w:after="40" w:line="252" w:lineRule="auto"/>
            </w:pPr>
            <w:r>
              <w:rPr>
                <w:b/>
                <w:color w:val="5F5F5F"/>
                <w:sz w:val="18"/>
              </w:rPr>
              <w:lastRenderedPageBreak/>
              <w:t>D28</w:t>
            </w:r>
          </w:p>
        </w:tc>
        <w:tc>
          <w:tcPr>
            <w:tcW w:w="4535" w:type="dxa"/>
          </w:tcPr>
          <w:p w14:paraId="025E95DD" w14:textId="77777777" w:rsidR="008040CD" w:rsidRDefault="00AB49D0">
            <w:pPr>
              <w:spacing w:before="40" w:after="40" w:line="252" w:lineRule="auto"/>
            </w:pPr>
            <w:r>
              <w:rPr>
                <w:sz w:val="19"/>
              </w:rPr>
              <w:t>Bütçe kanununda gösterilen vazgeçilen vergi gelirleri</w:t>
            </w:r>
          </w:p>
        </w:tc>
        <w:tc>
          <w:tcPr>
            <w:tcW w:w="850" w:type="dxa"/>
          </w:tcPr>
          <w:p w14:paraId="01A7EABF" w14:textId="77777777" w:rsidR="008040CD" w:rsidRDefault="008040CD">
            <w:pPr>
              <w:spacing w:before="40" w:after="40" w:line="252" w:lineRule="auto"/>
            </w:pPr>
          </w:p>
        </w:tc>
        <w:tc>
          <w:tcPr>
            <w:tcW w:w="3118" w:type="dxa"/>
          </w:tcPr>
          <w:p w14:paraId="21E5625B" w14:textId="77777777" w:rsidR="008040CD" w:rsidRDefault="008040CD">
            <w:pPr>
              <w:spacing w:before="40" w:after="40" w:line="252" w:lineRule="auto"/>
            </w:pPr>
          </w:p>
        </w:tc>
      </w:tr>
      <w:tr w:rsidR="008040CD" w14:paraId="343C4C45" w14:textId="77777777">
        <w:trPr>
          <w:cantSplit/>
          <w:trHeight w:val="510"/>
        </w:trPr>
        <w:tc>
          <w:tcPr>
            <w:tcW w:w="567" w:type="dxa"/>
          </w:tcPr>
          <w:p w14:paraId="71630A80" w14:textId="77777777" w:rsidR="008040CD" w:rsidRDefault="00AB49D0">
            <w:pPr>
              <w:spacing w:before="40" w:after="40" w:line="252" w:lineRule="auto"/>
            </w:pPr>
            <w:r>
              <w:rPr>
                <w:b/>
                <w:color w:val="5F5F5F"/>
                <w:sz w:val="18"/>
              </w:rPr>
              <w:t>D29</w:t>
            </w:r>
          </w:p>
        </w:tc>
        <w:tc>
          <w:tcPr>
            <w:tcW w:w="4535" w:type="dxa"/>
          </w:tcPr>
          <w:p w14:paraId="7F96C037" w14:textId="77777777" w:rsidR="008040CD" w:rsidRDefault="00AB49D0">
            <w:pPr>
              <w:spacing w:before="40" w:after="40" w:line="252" w:lineRule="auto"/>
            </w:pPr>
            <w:r>
              <w:rPr>
                <w:sz w:val="19"/>
              </w:rPr>
              <w:t>Bütçe kanununun cetvelleri</w:t>
            </w:r>
          </w:p>
        </w:tc>
        <w:tc>
          <w:tcPr>
            <w:tcW w:w="850" w:type="dxa"/>
          </w:tcPr>
          <w:p w14:paraId="5558F797" w14:textId="77777777" w:rsidR="008040CD" w:rsidRDefault="008040CD">
            <w:pPr>
              <w:spacing w:before="40" w:after="40" w:line="252" w:lineRule="auto"/>
            </w:pPr>
          </w:p>
        </w:tc>
        <w:tc>
          <w:tcPr>
            <w:tcW w:w="3118" w:type="dxa"/>
          </w:tcPr>
          <w:p w14:paraId="511F2E33" w14:textId="77777777" w:rsidR="008040CD" w:rsidRDefault="008040CD">
            <w:pPr>
              <w:spacing w:before="40" w:after="40" w:line="252" w:lineRule="auto"/>
            </w:pPr>
          </w:p>
        </w:tc>
      </w:tr>
      <w:tr w:rsidR="008040CD" w14:paraId="1CDED72F" w14:textId="77777777">
        <w:trPr>
          <w:cantSplit/>
          <w:trHeight w:val="510"/>
        </w:trPr>
        <w:tc>
          <w:tcPr>
            <w:tcW w:w="567" w:type="dxa"/>
          </w:tcPr>
          <w:p w14:paraId="0846C292" w14:textId="77777777" w:rsidR="008040CD" w:rsidRDefault="00AB49D0">
            <w:pPr>
              <w:spacing w:before="40" w:after="40" w:line="252" w:lineRule="auto"/>
            </w:pPr>
            <w:r>
              <w:rPr>
                <w:b/>
                <w:color w:val="5F5F5F"/>
                <w:sz w:val="18"/>
              </w:rPr>
              <w:t>D30</w:t>
            </w:r>
          </w:p>
        </w:tc>
        <w:tc>
          <w:tcPr>
            <w:tcW w:w="4535" w:type="dxa"/>
          </w:tcPr>
          <w:p w14:paraId="1DA303CD" w14:textId="77777777" w:rsidR="008040CD" w:rsidRDefault="00AB49D0">
            <w:pPr>
              <w:spacing w:before="40" w:after="40" w:line="252" w:lineRule="auto"/>
            </w:pPr>
            <w:r>
              <w:rPr>
                <w:sz w:val="19"/>
              </w:rPr>
              <w:t xml:space="preserve">Savaş, afet gibi dönemlerde normal bütçe </w:t>
            </w:r>
            <w:r>
              <w:rPr>
                <w:sz w:val="19"/>
              </w:rPr>
              <w:t>dışında hazırlanan bütçe</w:t>
            </w:r>
          </w:p>
        </w:tc>
        <w:tc>
          <w:tcPr>
            <w:tcW w:w="850" w:type="dxa"/>
          </w:tcPr>
          <w:p w14:paraId="11D5A21F" w14:textId="77777777" w:rsidR="008040CD" w:rsidRDefault="008040CD">
            <w:pPr>
              <w:spacing w:before="40" w:after="40" w:line="252" w:lineRule="auto"/>
            </w:pPr>
          </w:p>
        </w:tc>
        <w:tc>
          <w:tcPr>
            <w:tcW w:w="3118" w:type="dxa"/>
          </w:tcPr>
          <w:p w14:paraId="4BB94026" w14:textId="77777777" w:rsidR="008040CD" w:rsidRDefault="008040CD">
            <w:pPr>
              <w:spacing w:before="40" w:after="40" w:line="252" w:lineRule="auto"/>
            </w:pPr>
          </w:p>
        </w:tc>
      </w:tr>
    </w:tbl>
    <w:p w14:paraId="2BF1F6B3" w14:textId="77777777" w:rsidR="008040CD" w:rsidRDefault="008040CD">
      <w:pPr>
        <w:spacing w:line="80" w:lineRule="exact"/>
      </w:pPr>
    </w:p>
    <w:p w14:paraId="7C91F595" w14:textId="77777777" w:rsidR="008040CD" w:rsidRDefault="00AB49D0">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06875D0D" w14:textId="77777777" w:rsidR="008040CD" w:rsidRDefault="00AB49D0">
      <w:pPr>
        <w:keepNext/>
        <w:pBdr>
          <w:left w:val="single" w:sz="24" w:space="4" w:color="1F4E79"/>
        </w:pBdr>
        <w:shd w:val="clear" w:color="auto" w:fill="DEEAF6"/>
        <w:spacing w:before="280" w:after="40" w:line="269" w:lineRule="auto"/>
      </w:pPr>
      <w:r>
        <w:rPr>
          <w:b/>
          <w:color w:val="1F4E79"/>
          <w:sz w:val="25"/>
        </w:rPr>
        <w:t xml:space="preserve">  HARİTAYI TOPARLA — uzmanın ağını kur</w:t>
      </w:r>
      <w:r>
        <w:rPr>
          <w:color w:val="1F4E79"/>
          <w:sz w:val="19"/>
        </w:rPr>
        <w:t xml:space="preserve">     ~10 dk</w:t>
      </w:r>
    </w:p>
    <w:tbl>
      <w:tblPr>
        <w:tblW w:w="9611"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8040CD" w14:paraId="11DBA818" w14:textId="77777777">
        <w:trPr>
          <w:cantSplit/>
        </w:trPr>
        <w:tc>
          <w:tcPr>
            <w:tcW w:w="9609" w:type="dxa"/>
            <w:shd w:val="clear" w:color="auto" w:fill="DEEAF6"/>
          </w:tcPr>
          <w:p w14:paraId="12098262" w14:textId="77777777" w:rsidR="008040CD" w:rsidRDefault="00AB49D0">
            <w:pPr>
              <w:spacing w:before="20" w:after="20" w:line="259" w:lineRule="auto"/>
            </w:pPr>
            <w:r>
              <w:rPr>
                <w:b/>
                <w:color w:val="1F4E79"/>
                <w:sz w:val="19"/>
              </w:rPr>
              <w:t xml:space="preserve">Neden böyle:  </w:t>
            </w:r>
            <w:r>
              <w:rPr>
                <w:sz w:val="19"/>
              </w:rPr>
              <w:t>Kitap ve ders bilgiyi satır satır verir; uzmanın zihninde ise bilgi sıralı değil, sıkı bağlı bir ağdır. Uzman herhangi bir noktadan başlayıp herhangi bir noktaya gidebilir; karmaşık problem çözmeyi mümkün kılan budur. Senin işin sırayı ezberlemek değil, bu ağı yeniden kurmak.</w:t>
            </w:r>
          </w:p>
        </w:tc>
      </w:tr>
    </w:tbl>
    <w:p w14:paraId="32CC66ED" w14:textId="77777777" w:rsidR="008040CD" w:rsidRDefault="008040CD">
      <w:pPr>
        <w:spacing w:line="80" w:lineRule="exact"/>
      </w:pPr>
    </w:p>
    <w:p w14:paraId="66957381" w14:textId="77777777" w:rsidR="008040CD" w:rsidRDefault="00AB49D0">
      <w:pPr>
        <w:spacing w:after="60" w:line="269" w:lineRule="auto"/>
        <w:ind w:left="567" w:hanging="340"/>
      </w:pPr>
      <w:r>
        <w:rPr>
          <w:sz w:val="22"/>
        </w:rPr>
        <w:t>☐</w:t>
      </w:r>
      <w:r>
        <w:rPr>
          <w:sz w:val="22"/>
        </w:rPr>
        <w:t xml:space="preserve">  </w:t>
      </w:r>
      <w:r>
        <w:rPr>
          <w:sz w:val="20"/>
        </w:rPr>
        <w:t>Haritaya bütün olarak bak: kümeleri belirle, tekrar eden düğümleri birleştir; çok dağınıksa temiz bir kopyasını çiz.</w:t>
      </w:r>
    </w:p>
    <w:p w14:paraId="0E7CFACD" w14:textId="77777777" w:rsidR="008040CD" w:rsidRDefault="00AB49D0">
      <w:pPr>
        <w:spacing w:after="60" w:line="269" w:lineRule="auto"/>
        <w:ind w:left="567" w:hanging="340"/>
      </w:pPr>
      <w:r>
        <w:rPr>
          <w:sz w:val="22"/>
        </w:rPr>
        <w:t>☐</w:t>
      </w:r>
      <w:r>
        <w:rPr>
          <w:sz w:val="22"/>
        </w:rPr>
        <w:t xml:space="preserve">  </w:t>
      </w:r>
      <w:r>
        <w:rPr>
          <w:sz w:val="20"/>
        </w:rPr>
        <w:t>En az bağlantılı düğümü bul ve onu en az iki düğüme daha bağla.</w:t>
      </w:r>
    </w:p>
    <w:p w14:paraId="6BAE4344" w14:textId="77777777" w:rsidR="008040CD" w:rsidRDefault="00AB49D0">
      <w:pPr>
        <w:spacing w:after="60" w:line="269" w:lineRule="auto"/>
        <w:ind w:left="567" w:hanging="340"/>
      </w:pPr>
      <w:r>
        <w:rPr>
          <w:sz w:val="22"/>
        </w:rPr>
        <w:t>☐</w:t>
      </w:r>
      <w:r>
        <w:rPr>
          <w:sz w:val="22"/>
        </w:rPr>
        <w:t xml:space="preserve">  </w:t>
      </w:r>
      <w:r>
        <w:rPr>
          <w:sz w:val="20"/>
        </w:rPr>
        <w:t>Analojilerin haritanın neresine oturuyor? Haritanın yapısını değiştirmeleri gerekiyor mu?</w:t>
      </w:r>
    </w:p>
    <w:p w14:paraId="17577BC5" w14:textId="77777777" w:rsidR="008040CD" w:rsidRDefault="00AB49D0">
      <w:pPr>
        <w:keepNext/>
        <w:spacing w:before="160" w:after="20" w:line="269" w:lineRule="auto"/>
      </w:pPr>
      <w:r>
        <w:rPr>
          <w:b/>
          <w:color w:val="1F4E79"/>
        </w:rPr>
        <w:t>Uzman gibi gez</w:t>
      </w:r>
    </w:p>
    <w:p w14:paraId="1233F5FB" w14:textId="77777777" w:rsidR="008040CD" w:rsidRDefault="00AB49D0">
      <w:pPr>
        <w:keepNext/>
        <w:spacing w:after="40" w:line="269" w:lineRule="auto"/>
        <w:ind w:left="170"/>
      </w:pPr>
      <w:r>
        <w:rPr>
          <w:sz w:val="20"/>
        </w:rPr>
        <w:t>Haritanda iki düğüm arasındaki yolu bul ve bağlantıları kullanarak birinden ötekine uzanan bir açıklama yaz. Kaynağa bakma.</w:t>
      </w:r>
    </w:p>
    <w:p w14:paraId="6E70679C" w14:textId="77777777" w:rsidR="008040CD" w:rsidRDefault="00AB49D0">
      <w:pPr>
        <w:keepNext/>
        <w:spacing w:before="60" w:line="269" w:lineRule="auto"/>
        <w:ind w:left="737" w:hanging="454"/>
      </w:pPr>
      <w:r>
        <w:rPr>
          <w:b/>
          <w:color w:val="1F4E79"/>
          <w:sz w:val="20"/>
        </w:rPr>
        <w:t xml:space="preserve">Y1  </w:t>
      </w:r>
      <w:r>
        <w:rPr>
          <w:b/>
          <w:sz w:val="20"/>
        </w:rPr>
        <w:t>Klasik (kalem) bütçe</w:t>
      </w:r>
      <w:r>
        <w:rPr>
          <w:sz w:val="20"/>
        </w:rPr>
        <w:t xml:space="preserve">   →   …   →   </w:t>
      </w:r>
      <w:r>
        <w:rPr>
          <w:b/>
          <w:sz w:val="20"/>
        </w:rPr>
        <w:t xml:space="preserve">Program </w:t>
      </w:r>
      <w:r>
        <w:rPr>
          <w:b/>
          <w:sz w:val="20"/>
        </w:rPr>
        <w:t>bazlı performans bütçe</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8040CD" w14:paraId="68FCA19A" w14:textId="77777777">
        <w:trPr>
          <w:cantSplit/>
          <w:trHeight w:hRule="exact" w:val="408"/>
        </w:trPr>
        <w:tc>
          <w:tcPr>
            <w:tcW w:w="8872" w:type="dxa"/>
          </w:tcPr>
          <w:p w14:paraId="6943CC2C" w14:textId="77777777" w:rsidR="008040CD" w:rsidRDefault="008040CD">
            <w:pPr>
              <w:spacing w:line="252" w:lineRule="auto"/>
            </w:pPr>
          </w:p>
        </w:tc>
      </w:tr>
      <w:tr w:rsidR="008040CD" w14:paraId="60DEE1AD" w14:textId="77777777">
        <w:trPr>
          <w:cantSplit/>
          <w:trHeight w:hRule="exact" w:val="408"/>
        </w:trPr>
        <w:tc>
          <w:tcPr>
            <w:tcW w:w="8872" w:type="dxa"/>
          </w:tcPr>
          <w:p w14:paraId="3ED0872F" w14:textId="77777777" w:rsidR="008040CD" w:rsidRDefault="008040CD">
            <w:pPr>
              <w:spacing w:line="252" w:lineRule="auto"/>
            </w:pPr>
          </w:p>
        </w:tc>
      </w:tr>
      <w:tr w:rsidR="008040CD" w14:paraId="35521660" w14:textId="77777777">
        <w:trPr>
          <w:cantSplit/>
          <w:trHeight w:hRule="exact" w:val="408"/>
        </w:trPr>
        <w:tc>
          <w:tcPr>
            <w:tcW w:w="8872" w:type="dxa"/>
          </w:tcPr>
          <w:p w14:paraId="61848E40" w14:textId="77777777" w:rsidR="008040CD" w:rsidRDefault="008040CD">
            <w:pPr>
              <w:spacing w:line="252" w:lineRule="auto"/>
            </w:pPr>
          </w:p>
        </w:tc>
      </w:tr>
    </w:tbl>
    <w:p w14:paraId="293134A6" w14:textId="77777777" w:rsidR="008040CD" w:rsidRDefault="008040CD">
      <w:pPr>
        <w:spacing w:line="60" w:lineRule="exact"/>
      </w:pPr>
    </w:p>
    <w:p w14:paraId="5FBD7AA0" w14:textId="77777777" w:rsidR="008040CD" w:rsidRDefault="00AB49D0">
      <w:pPr>
        <w:keepNext/>
        <w:spacing w:before="60" w:line="269" w:lineRule="auto"/>
        <w:ind w:left="737" w:hanging="454"/>
      </w:pPr>
      <w:r>
        <w:rPr>
          <w:b/>
          <w:color w:val="1F4E79"/>
          <w:sz w:val="20"/>
        </w:rPr>
        <w:t xml:space="preserve">Y2  </w:t>
      </w:r>
      <w:r>
        <w:rPr>
          <w:b/>
          <w:sz w:val="20"/>
        </w:rPr>
        <w:t>Birim maliyet</w:t>
      </w:r>
      <w:r>
        <w:rPr>
          <w:sz w:val="20"/>
        </w:rPr>
        <w:t xml:space="preserve">   →   …   →   </w:t>
      </w:r>
      <w:r>
        <w:rPr>
          <w:b/>
          <w:sz w:val="20"/>
        </w:rPr>
        <w:t>Hesap verebilirlik</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8040CD" w14:paraId="07B1F8C1" w14:textId="77777777">
        <w:trPr>
          <w:cantSplit/>
          <w:trHeight w:hRule="exact" w:val="408"/>
        </w:trPr>
        <w:tc>
          <w:tcPr>
            <w:tcW w:w="8872" w:type="dxa"/>
          </w:tcPr>
          <w:p w14:paraId="0316406B" w14:textId="77777777" w:rsidR="008040CD" w:rsidRDefault="008040CD">
            <w:pPr>
              <w:spacing w:line="252" w:lineRule="auto"/>
            </w:pPr>
          </w:p>
        </w:tc>
      </w:tr>
      <w:tr w:rsidR="008040CD" w14:paraId="1E149FFF" w14:textId="77777777">
        <w:trPr>
          <w:cantSplit/>
          <w:trHeight w:hRule="exact" w:val="408"/>
        </w:trPr>
        <w:tc>
          <w:tcPr>
            <w:tcW w:w="8872" w:type="dxa"/>
          </w:tcPr>
          <w:p w14:paraId="51A0BA37" w14:textId="77777777" w:rsidR="008040CD" w:rsidRDefault="008040CD">
            <w:pPr>
              <w:spacing w:line="252" w:lineRule="auto"/>
            </w:pPr>
          </w:p>
        </w:tc>
      </w:tr>
      <w:tr w:rsidR="008040CD" w14:paraId="0749DBE5" w14:textId="77777777">
        <w:trPr>
          <w:cantSplit/>
          <w:trHeight w:hRule="exact" w:val="408"/>
        </w:trPr>
        <w:tc>
          <w:tcPr>
            <w:tcW w:w="8872" w:type="dxa"/>
          </w:tcPr>
          <w:p w14:paraId="184AC3E5" w14:textId="77777777" w:rsidR="008040CD" w:rsidRDefault="008040CD">
            <w:pPr>
              <w:spacing w:line="252" w:lineRule="auto"/>
            </w:pPr>
          </w:p>
        </w:tc>
      </w:tr>
    </w:tbl>
    <w:p w14:paraId="3785A068" w14:textId="77777777" w:rsidR="008040CD" w:rsidRDefault="008040CD">
      <w:pPr>
        <w:spacing w:line="60" w:lineRule="exact"/>
      </w:pPr>
    </w:p>
    <w:p w14:paraId="1C6782CF" w14:textId="77777777" w:rsidR="008040CD" w:rsidRDefault="00AB49D0">
      <w:pPr>
        <w:keepNext/>
        <w:spacing w:before="60" w:line="269" w:lineRule="auto"/>
        <w:ind w:left="737" w:hanging="454"/>
      </w:pPr>
      <w:r>
        <w:rPr>
          <w:b/>
          <w:color w:val="1F4E79"/>
          <w:sz w:val="20"/>
        </w:rPr>
        <w:t xml:space="preserve">Y3  </w:t>
      </w:r>
      <w:r>
        <w:rPr>
          <w:b/>
          <w:sz w:val="20"/>
        </w:rPr>
        <w:t>Ek bütçe</w:t>
      </w:r>
      <w:r>
        <w:rPr>
          <w:sz w:val="20"/>
        </w:rPr>
        <w:t xml:space="preserve">   →   …   →   </w:t>
      </w:r>
      <w:r>
        <w:rPr>
          <w:b/>
          <w:sz w:val="20"/>
        </w:rPr>
        <w:t>Analitik bütçe sınıflandırması (ABS)</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8040CD" w14:paraId="31C4F869" w14:textId="77777777">
        <w:trPr>
          <w:cantSplit/>
          <w:trHeight w:hRule="exact" w:val="408"/>
        </w:trPr>
        <w:tc>
          <w:tcPr>
            <w:tcW w:w="8872" w:type="dxa"/>
          </w:tcPr>
          <w:p w14:paraId="4A120E8C" w14:textId="77777777" w:rsidR="008040CD" w:rsidRDefault="008040CD">
            <w:pPr>
              <w:spacing w:line="252" w:lineRule="auto"/>
            </w:pPr>
          </w:p>
        </w:tc>
      </w:tr>
      <w:tr w:rsidR="008040CD" w14:paraId="3999AC69" w14:textId="77777777">
        <w:trPr>
          <w:cantSplit/>
          <w:trHeight w:hRule="exact" w:val="408"/>
        </w:trPr>
        <w:tc>
          <w:tcPr>
            <w:tcW w:w="8872" w:type="dxa"/>
          </w:tcPr>
          <w:p w14:paraId="6C7AAF08" w14:textId="77777777" w:rsidR="008040CD" w:rsidRDefault="008040CD">
            <w:pPr>
              <w:spacing w:line="252" w:lineRule="auto"/>
            </w:pPr>
          </w:p>
        </w:tc>
      </w:tr>
      <w:tr w:rsidR="008040CD" w14:paraId="315FE45D" w14:textId="77777777">
        <w:trPr>
          <w:cantSplit/>
          <w:trHeight w:hRule="exact" w:val="408"/>
        </w:trPr>
        <w:tc>
          <w:tcPr>
            <w:tcW w:w="8872" w:type="dxa"/>
          </w:tcPr>
          <w:p w14:paraId="5777FE34" w14:textId="77777777" w:rsidR="008040CD" w:rsidRDefault="008040CD">
            <w:pPr>
              <w:spacing w:line="252" w:lineRule="auto"/>
            </w:pPr>
          </w:p>
        </w:tc>
      </w:tr>
    </w:tbl>
    <w:p w14:paraId="46C88499" w14:textId="77777777" w:rsidR="008040CD" w:rsidRDefault="008040CD">
      <w:pPr>
        <w:spacing w:line="60" w:lineRule="exact"/>
      </w:pPr>
    </w:p>
    <w:p w14:paraId="1593BFFF" w14:textId="77777777" w:rsidR="008040CD" w:rsidRDefault="00AB49D0">
      <w:pPr>
        <w:keepNext/>
        <w:spacing w:before="60" w:line="269" w:lineRule="auto"/>
        <w:ind w:left="737" w:hanging="454"/>
      </w:pPr>
      <w:r>
        <w:rPr>
          <w:b/>
          <w:color w:val="1F4E79"/>
          <w:sz w:val="20"/>
        </w:rPr>
        <w:t xml:space="preserve">Y4  </w:t>
      </w:r>
      <w:r>
        <w:rPr>
          <w:sz w:val="20"/>
        </w:rPr>
        <w:t>Kendi seçtiğin, birbirine en uzak iki düğüm:</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8040CD" w14:paraId="108CAC01" w14:textId="77777777">
        <w:trPr>
          <w:cantSplit/>
          <w:trHeight w:hRule="exact" w:val="408"/>
        </w:trPr>
        <w:tc>
          <w:tcPr>
            <w:tcW w:w="8872" w:type="dxa"/>
          </w:tcPr>
          <w:p w14:paraId="60394804" w14:textId="77777777" w:rsidR="008040CD" w:rsidRDefault="008040CD">
            <w:pPr>
              <w:spacing w:line="252" w:lineRule="auto"/>
            </w:pPr>
          </w:p>
        </w:tc>
      </w:tr>
      <w:tr w:rsidR="008040CD" w14:paraId="062C1762" w14:textId="77777777">
        <w:trPr>
          <w:cantSplit/>
          <w:trHeight w:hRule="exact" w:val="408"/>
        </w:trPr>
        <w:tc>
          <w:tcPr>
            <w:tcW w:w="8872" w:type="dxa"/>
          </w:tcPr>
          <w:p w14:paraId="7FAF6113" w14:textId="77777777" w:rsidR="008040CD" w:rsidRDefault="008040CD">
            <w:pPr>
              <w:spacing w:line="252" w:lineRule="auto"/>
            </w:pPr>
          </w:p>
        </w:tc>
      </w:tr>
      <w:tr w:rsidR="008040CD" w14:paraId="1295DF38" w14:textId="77777777">
        <w:trPr>
          <w:cantSplit/>
          <w:trHeight w:hRule="exact" w:val="408"/>
        </w:trPr>
        <w:tc>
          <w:tcPr>
            <w:tcW w:w="8872" w:type="dxa"/>
          </w:tcPr>
          <w:p w14:paraId="6489B948" w14:textId="77777777" w:rsidR="008040CD" w:rsidRDefault="008040CD">
            <w:pPr>
              <w:spacing w:line="252" w:lineRule="auto"/>
            </w:pPr>
          </w:p>
        </w:tc>
      </w:tr>
    </w:tbl>
    <w:p w14:paraId="1AA11594" w14:textId="77777777" w:rsidR="008040CD" w:rsidRDefault="008040CD">
      <w:pPr>
        <w:spacing w:line="60" w:lineRule="exact"/>
      </w:pPr>
    </w:p>
    <w:p w14:paraId="30C58504" w14:textId="77777777" w:rsidR="008040CD" w:rsidRDefault="00AB49D0">
      <w:pPr>
        <w:keepNext/>
        <w:pBdr>
          <w:left w:val="single" w:sz="24" w:space="4" w:color="2F2F2F"/>
        </w:pBdr>
        <w:shd w:val="clear" w:color="auto" w:fill="ECECEC"/>
        <w:spacing w:before="280" w:after="40" w:line="269" w:lineRule="auto"/>
      </w:pPr>
      <w:r>
        <w:rPr>
          <w:b/>
          <w:color w:val="2F2F2F"/>
          <w:sz w:val="25"/>
        </w:rPr>
        <w:t xml:space="preserve">  OTURUM SONU — DEĞERLENDİRME</w:t>
      </w:r>
      <w:r>
        <w:rPr>
          <w:color w:val="2F2F2F"/>
          <w:sz w:val="19"/>
        </w:rPr>
        <w:t xml:space="preserve">     ~5 dk</w:t>
      </w:r>
    </w:p>
    <w:p w14:paraId="248CB16A" w14:textId="77777777" w:rsidR="008040CD" w:rsidRDefault="00AB49D0">
      <w:pPr>
        <w:keepNext/>
        <w:spacing w:before="60" w:line="269" w:lineRule="auto"/>
        <w:ind w:left="567" w:hanging="340"/>
      </w:pPr>
      <w:r>
        <w:rPr>
          <w:b/>
          <w:color w:val="2F2F2F"/>
          <w:sz w:val="20"/>
        </w:rPr>
        <w:t xml:space="preserve">1.  </w:t>
      </w:r>
      <w:r>
        <w:rPr>
          <w:sz w:val="20"/>
        </w:rPr>
        <w:t>Hangi blokta sindirmeyi atlayıp okumaya devam etmek istedin? Bir dahaki oturumda o boyuttaki blokları küçült.</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8040CD" w14:paraId="52EACE50" w14:textId="77777777">
        <w:trPr>
          <w:cantSplit/>
          <w:trHeight w:hRule="exact" w:val="408"/>
        </w:trPr>
        <w:tc>
          <w:tcPr>
            <w:tcW w:w="9043" w:type="dxa"/>
          </w:tcPr>
          <w:p w14:paraId="447EE382" w14:textId="77777777" w:rsidR="008040CD" w:rsidRDefault="008040CD">
            <w:pPr>
              <w:spacing w:line="252" w:lineRule="auto"/>
            </w:pPr>
          </w:p>
        </w:tc>
      </w:tr>
      <w:tr w:rsidR="008040CD" w14:paraId="4AC6BBF1" w14:textId="77777777">
        <w:trPr>
          <w:cantSplit/>
          <w:trHeight w:hRule="exact" w:val="408"/>
        </w:trPr>
        <w:tc>
          <w:tcPr>
            <w:tcW w:w="9043" w:type="dxa"/>
          </w:tcPr>
          <w:p w14:paraId="14F9B5F9" w14:textId="77777777" w:rsidR="008040CD" w:rsidRDefault="008040CD">
            <w:pPr>
              <w:spacing w:line="252" w:lineRule="auto"/>
            </w:pPr>
          </w:p>
        </w:tc>
      </w:tr>
    </w:tbl>
    <w:p w14:paraId="4524E604" w14:textId="77777777" w:rsidR="008040CD" w:rsidRDefault="008040CD">
      <w:pPr>
        <w:spacing w:line="60" w:lineRule="exact"/>
      </w:pPr>
    </w:p>
    <w:p w14:paraId="3398FCA6" w14:textId="77777777" w:rsidR="008040CD" w:rsidRDefault="00AB49D0">
      <w:pPr>
        <w:keepNext/>
        <w:spacing w:before="60" w:line="269" w:lineRule="auto"/>
        <w:ind w:left="567" w:hanging="340"/>
      </w:pPr>
      <w:r>
        <w:rPr>
          <w:b/>
          <w:color w:val="2F2F2F"/>
          <w:sz w:val="20"/>
        </w:rPr>
        <w:t xml:space="preserve">2.  </w:t>
      </w:r>
      <w:r>
        <w:rPr>
          <w:sz w:val="20"/>
        </w:rPr>
        <w:t xml:space="preserve">Kenar işaretlerini cevap anahtarındaki sınıflandırmayla karşılaştır. En çok hangi türü </w:t>
      </w:r>
      <w:r>
        <w:rPr>
          <w:sz w:val="20"/>
        </w:rPr>
        <w:t>karıştırdın?</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8040CD" w14:paraId="07D24A8B" w14:textId="77777777">
        <w:trPr>
          <w:cantSplit/>
          <w:trHeight w:hRule="exact" w:val="408"/>
        </w:trPr>
        <w:tc>
          <w:tcPr>
            <w:tcW w:w="9043" w:type="dxa"/>
          </w:tcPr>
          <w:p w14:paraId="0F2133F0" w14:textId="77777777" w:rsidR="008040CD" w:rsidRDefault="008040CD">
            <w:pPr>
              <w:spacing w:line="252" w:lineRule="auto"/>
            </w:pPr>
          </w:p>
        </w:tc>
      </w:tr>
      <w:tr w:rsidR="008040CD" w14:paraId="0BAF610E" w14:textId="77777777">
        <w:trPr>
          <w:cantSplit/>
          <w:trHeight w:hRule="exact" w:val="408"/>
        </w:trPr>
        <w:tc>
          <w:tcPr>
            <w:tcW w:w="9043" w:type="dxa"/>
          </w:tcPr>
          <w:p w14:paraId="29826D7F" w14:textId="77777777" w:rsidR="008040CD" w:rsidRDefault="008040CD">
            <w:pPr>
              <w:spacing w:line="252" w:lineRule="auto"/>
            </w:pPr>
          </w:p>
        </w:tc>
      </w:tr>
    </w:tbl>
    <w:p w14:paraId="622B073D" w14:textId="77777777" w:rsidR="008040CD" w:rsidRDefault="008040CD">
      <w:pPr>
        <w:spacing w:line="60" w:lineRule="exact"/>
      </w:pPr>
    </w:p>
    <w:p w14:paraId="27C18EFF" w14:textId="77777777" w:rsidR="008040CD" w:rsidRDefault="00AB49D0">
      <w:pPr>
        <w:keepNext/>
        <w:spacing w:before="60" w:line="269" w:lineRule="auto"/>
        <w:ind w:left="567" w:hanging="340"/>
      </w:pPr>
      <w:r>
        <w:rPr>
          <w:b/>
          <w:color w:val="2F2F2F"/>
          <w:sz w:val="20"/>
        </w:rPr>
        <w:t xml:space="preserve">3.  </w:t>
      </w:r>
      <w:r>
        <w:rPr>
          <w:sz w:val="20"/>
        </w:rPr>
        <w:t>E / R ayrımında yanıldığın bir detay oldu mu? Hangi soruyu sorsaydın doğru ayırırdın?</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8040CD" w14:paraId="1BEF3521" w14:textId="77777777">
        <w:trPr>
          <w:cantSplit/>
          <w:trHeight w:hRule="exact" w:val="408"/>
        </w:trPr>
        <w:tc>
          <w:tcPr>
            <w:tcW w:w="9043" w:type="dxa"/>
          </w:tcPr>
          <w:p w14:paraId="47978C53" w14:textId="77777777" w:rsidR="008040CD" w:rsidRDefault="008040CD">
            <w:pPr>
              <w:spacing w:line="252" w:lineRule="auto"/>
            </w:pPr>
          </w:p>
        </w:tc>
      </w:tr>
      <w:tr w:rsidR="008040CD" w14:paraId="25B77538" w14:textId="77777777">
        <w:trPr>
          <w:cantSplit/>
          <w:trHeight w:hRule="exact" w:val="408"/>
        </w:trPr>
        <w:tc>
          <w:tcPr>
            <w:tcW w:w="9043" w:type="dxa"/>
          </w:tcPr>
          <w:p w14:paraId="42D5F8D2" w14:textId="77777777" w:rsidR="008040CD" w:rsidRDefault="008040CD">
            <w:pPr>
              <w:spacing w:line="252" w:lineRule="auto"/>
            </w:pPr>
          </w:p>
        </w:tc>
      </w:tr>
    </w:tbl>
    <w:p w14:paraId="0A18B286" w14:textId="77777777" w:rsidR="008040CD" w:rsidRDefault="008040CD">
      <w:pPr>
        <w:spacing w:line="60" w:lineRule="exact"/>
      </w:pPr>
    </w:p>
    <w:p w14:paraId="70857599" w14:textId="77777777" w:rsidR="008040CD" w:rsidRDefault="00AB49D0">
      <w:pPr>
        <w:pageBreakBefore/>
        <w:spacing w:after="40" w:line="269" w:lineRule="auto"/>
      </w:pPr>
      <w:r>
        <w:rPr>
          <w:b/>
          <w:color w:val="1F4E79"/>
          <w:sz w:val="26"/>
        </w:rPr>
        <w:lastRenderedPageBreak/>
        <w:t>KAVRAM HARİTASI — okudukça büyüt</w:t>
      </w:r>
    </w:p>
    <w:p w14:paraId="4AFD7441" w14:textId="77777777" w:rsidR="008040CD" w:rsidRDefault="00AB49D0">
      <w:pPr>
        <w:spacing w:after="120" w:line="269" w:lineRule="auto"/>
      </w:pPr>
      <w:r>
        <w:rPr>
          <w:i/>
          <w:color w:val="5F5F5F"/>
          <w:sz w:val="17"/>
        </w:rPr>
        <w:t xml:space="preserve">Bu sayfayı ayır ve yanında tut; her blokta buraya düğüm ve bağlantı ekleyeceksin. Düğümleri kutu içine al, </w:t>
      </w:r>
      <w:r>
        <w:rPr>
          <w:i/>
          <w:color w:val="5F5F5F"/>
          <w:sz w:val="17"/>
        </w:rPr>
        <w:t>her okun üstüne ilişkiyi anlatan bir fiil yaz. Seyrek başla, yer bırak; gerektikçe taşı, yeniden düzenle. İşe yarayan analojileri ve önemli kanıtları küçük notlarla ekleyebilirsin.</w:t>
      </w:r>
    </w:p>
    <w:tbl>
      <w:tblPr>
        <w:tblW w:w="9611" w:type="dxa"/>
        <w:tblBorders>
          <w:top w:val="single" w:sz="8" w:space="0" w:color="1F4E79"/>
          <w:left w:val="single" w:sz="8" w:space="0" w:color="1F4E79"/>
          <w:bottom w:val="single" w:sz="8" w:space="0" w:color="1F4E79"/>
          <w:right w:val="single" w:sz="8" w:space="0" w:color="1F4E79"/>
          <w:insideH w:val="nil"/>
          <w:insideV w:val="nil"/>
        </w:tblBorders>
        <w:tblLayout w:type="fixed"/>
        <w:tblLook w:val="04A0" w:firstRow="1" w:lastRow="0" w:firstColumn="1" w:lastColumn="0" w:noHBand="0" w:noVBand="1"/>
      </w:tblPr>
      <w:tblGrid>
        <w:gridCol w:w="9611"/>
      </w:tblGrid>
      <w:tr w:rsidR="008040CD" w14:paraId="58A61FB5" w14:textId="77777777">
        <w:trPr>
          <w:cantSplit/>
          <w:trHeight w:hRule="exact" w:val="12359"/>
        </w:trPr>
        <w:tc>
          <w:tcPr>
            <w:tcW w:w="9609" w:type="dxa"/>
            <w:vAlign w:val="center"/>
          </w:tcPr>
          <w:p w14:paraId="7861BD3F" w14:textId="77777777" w:rsidR="008040CD" w:rsidRDefault="00AB49D0">
            <w:pPr>
              <w:spacing w:before="40" w:after="40" w:line="252" w:lineRule="auto"/>
              <w:jc w:val="center"/>
            </w:pPr>
            <w:r>
              <w:rPr>
                <w:i/>
                <w:color w:val="9A9A9A"/>
                <w:sz w:val="18"/>
              </w:rPr>
              <w:t>başlangıç önerisi: Bütçe sistemi: hangi soruyu soruyor?</w:t>
            </w:r>
          </w:p>
        </w:tc>
      </w:tr>
    </w:tbl>
    <w:p w14:paraId="781B4C7A" w14:textId="77777777" w:rsidR="008040CD" w:rsidRDefault="00AB49D0">
      <w:pPr>
        <w:keepNext/>
        <w:pageBreakBefore/>
        <w:pBdr>
          <w:left w:val="single" w:sz="24" w:space="4" w:color="1E6B34"/>
        </w:pBdr>
        <w:shd w:val="clear" w:color="auto" w:fill="DFF0E4"/>
        <w:spacing w:after="40" w:line="269" w:lineRule="auto"/>
      </w:pPr>
      <w:r>
        <w:rPr>
          <w:b/>
          <w:color w:val="1E6B34"/>
          <w:sz w:val="25"/>
        </w:rPr>
        <w:lastRenderedPageBreak/>
        <w:t xml:space="preserve">  GÜN SONU / HAFTA SONU — KANIT PROVASI</w:t>
      </w:r>
      <w:r>
        <w:rPr>
          <w:color w:val="1E6B34"/>
          <w:sz w:val="19"/>
        </w:rPr>
        <w:t xml:space="preserve">     ~25 dk</w:t>
      </w:r>
    </w:p>
    <w:p w14:paraId="4A51C979" w14:textId="77777777" w:rsidR="008040CD" w:rsidRDefault="00AB49D0">
      <w:pPr>
        <w:keepNext/>
        <w:spacing w:after="120" w:line="269" w:lineRule="auto"/>
      </w:pPr>
      <w:r>
        <w:rPr>
          <w:i/>
          <w:color w:val="5F5F5F"/>
          <w:sz w:val="19"/>
        </w:rPr>
        <w:t>Bu sayfayı oturumdan hemen sonra değil, gün sonunda ya da hafta sonunda çalış.</w:t>
      </w:r>
    </w:p>
    <w:tbl>
      <w:tblPr>
        <w:tblW w:w="9611" w:type="dxa"/>
        <w:tblBorders>
          <w:top w:val="single" w:sz="6" w:space="0" w:color="A9D18E"/>
          <w:left w:val="single" w:sz="6" w:space="0" w:color="A9D18E"/>
          <w:bottom w:val="single" w:sz="6" w:space="0" w:color="A9D18E"/>
          <w:right w:val="single" w:sz="6" w:space="0" w:color="A9D18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8040CD" w14:paraId="428C554C" w14:textId="77777777">
        <w:trPr>
          <w:cantSplit/>
        </w:trPr>
        <w:tc>
          <w:tcPr>
            <w:tcW w:w="9609" w:type="dxa"/>
            <w:shd w:val="clear" w:color="auto" w:fill="DFF0E4"/>
          </w:tcPr>
          <w:p w14:paraId="3EAB0930" w14:textId="77777777" w:rsidR="008040CD" w:rsidRDefault="00AB49D0">
            <w:pPr>
              <w:spacing w:before="20" w:after="20" w:line="259" w:lineRule="auto"/>
            </w:pPr>
            <w:r>
              <w:rPr>
                <w:b/>
                <w:color w:val="1E6B34"/>
                <w:sz w:val="19"/>
              </w:rPr>
              <w:t xml:space="preserve">Neden böyle:  </w:t>
            </w:r>
            <w:r>
              <w:rPr>
                <w:sz w:val="19"/>
              </w:rPr>
              <w:t>Kanıt bilgisi (örnek, vaka, sayı, tarih) okurken ezberlenmez; o vakit P, A ve C'ye aittir, çünkü kanıt ancak onların kurduğu temelin üstünde anlam taşır. Kanıt saklanır ve sonra, gerçekte nasıl kullanacaksan öyle kullanılarak prova edilir: soru cevaplarken, açıklarken, birine anlatırken, bir iddiayı desteklerken.</w:t>
            </w:r>
          </w:p>
        </w:tc>
      </w:tr>
    </w:tbl>
    <w:p w14:paraId="1CB11CCD" w14:textId="77777777" w:rsidR="008040CD" w:rsidRDefault="008040CD">
      <w:pPr>
        <w:spacing w:line="80" w:lineRule="exact"/>
      </w:pPr>
    </w:p>
    <w:p w14:paraId="51AAB64B" w14:textId="77777777" w:rsidR="008040CD" w:rsidRDefault="00AB49D0">
      <w:pPr>
        <w:spacing w:before="40" w:after="120" w:line="269" w:lineRule="auto"/>
      </w:pPr>
      <w:r>
        <w:rPr>
          <w:sz w:val="20"/>
        </w:rPr>
        <w:t>☐</w:t>
      </w:r>
      <w:r>
        <w:rPr>
          <w:sz w:val="20"/>
        </w:rPr>
        <w:t xml:space="preserve">  1. prova: ____ / ____            ☐  2. prova: ____ / ____</w:t>
      </w:r>
    </w:p>
    <w:p w14:paraId="1D204293" w14:textId="77777777" w:rsidR="008040CD" w:rsidRDefault="00AB49D0">
      <w:pPr>
        <w:keepNext/>
        <w:spacing w:after="60" w:line="269" w:lineRule="auto"/>
      </w:pPr>
      <w:r>
        <w:rPr>
          <w:b/>
          <w:color w:val="1E6B34"/>
        </w:rPr>
        <w:t xml:space="preserve">1) </w:t>
      </w:r>
      <w:r>
        <w:rPr>
          <w:b/>
          <w:color w:val="1E6B34"/>
        </w:rPr>
        <w:t>Kanıtları kavramlarına bağla: önce ezberden doldur, sonra blok tablolarınla karşılaştır.</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6"/>
        <w:gridCol w:w="3629"/>
        <w:gridCol w:w="2722"/>
        <w:gridCol w:w="2694"/>
      </w:tblGrid>
      <w:tr w:rsidR="008040CD" w14:paraId="7C4AB76B" w14:textId="77777777">
        <w:trPr>
          <w:cantSplit/>
          <w:tblHeader/>
        </w:trPr>
        <w:tc>
          <w:tcPr>
            <w:tcW w:w="567" w:type="dxa"/>
            <w:shd w:val="clear" w:color="auto" w:fill="DFF0E4"/>
          </w:tcPr>
          <w:p w14:paraId="79A6C762" w14:textId="77777777" w:rsidR="008040CD" w:rsidRDefault="00AB49D0">
            <w:pPr>
              <w:spacing w:before="40" w:after="40" w:line="252" w:lineRule="auto"/>
            </w:pPr>
            <w:r>
              <w:rPr>
                <w:b/>
                <w:sz w:val="17"/>
              </w:rPr>
              <w:t>#</w:t>
            </w:r>
          </w:p>
        </w:tc>
        <w:tc>
          <w:tcPr>
            <w:tcW w:w="3628" w:type="dxa"/>
            <w:shd w:val="clear" w:color="auto" w:fill="DFF0E4"/>
          </w:tcPr>
          <w:p w14:paraId="0E3BED78" w14:textId="77777777" w:rsidR="008040CD" w:rsidRDefault="00AB49D0">
            <w:pPr>
              <w:spacing w:before="40" w:after="40" w:line="252" w:lineRule="auto"/>
            </w:pPr>
            <w:r>
              <w:rPr>
                <w:b/>
                <w:sz w:val="17"/>
              </w:rPr>
              <w:t>Kanıt</w:t>
            </w:r>
          </w:p>
        </w:tc>
        <w:tc>
          <w:tcPr>
            <w:tcW w:w="2721" w:type="dxa"/>
            <w:shd w:val="clear" w:color="auto" w:fill="DFF0E4"/>
          </w:tcPr>
          <w:p w14:paraId="2C11D99B" w14:textId="77777777" w:rsidR="008040CD" w:rsidRDefault="00AB49D0">
            <w:pPr>
              <w:spacing w:before="40" w:after="40" w:line="252" w:lineRule="auto"/>
            </w:pPr>
            <w:r>
              <w:rPr>
                <w:b/>
                <w:sz w:val="17"/>
              </w:rPr>
              <w:t>Hangi kavramın örneği?</w:t>
            </w:r>
          </w:p>
        </w:tc>
        <w:tc>
          <w:tcPr>
            <w:tcW w:w="2693" w:type="dxa"/>
            <w:shd w:val="clear" w:color="auto" w:fill="DFF0E4"/>
          </w:tcPr>
          <w:p w14:paraId="43D5CDF3" w14:textId="77777777" w:rsidR="008040CD" w:rsidRDefault="00AB49D0">
            <w:pPr>
              <w:spacing w:before="40" w:after="40" w:line="252" w:lineRule="auto"/>
            </w:pPr>
            <w:r>
              <w:rPr>
                <w:b/>
                <w:sz w:val="17"/>
              </w:rPr>
              <w:t>Nasıl kullanırım?</w:t>
            </w:r>
          </w:p>
        </w:tc>
      </w:tr>
      <w:tr w:rsidR="008040CD" w14:paraId="020FD560" w14:textId="77777777">
        <w:trPr>
          <w:cantSplit/>
          <w:trHeight w:val="624"/>
        </w:trPr>
        <w:tc>
          <w:tcPr>
            <w:tcW w:w="567" w:type="dxa"/>
          </w:tcPr>
          <w:p w14:paraId="596B8366" w14:textId="77777777" w:rsidR="008040CD" w:rsidRDefault="00AB49D0">
            <w:pPr>
              <w:spacing w:before="40" w:after="40" w:line="252" w:lineRule="auto"/>
            </w:pPr>
            <w:r>
              <w:rPr>
                <w:b/>
                <w:color w:val="5F5F5F"/>
                <w:sz w:val="18"/>
              </w:rPr>
              <w:t>D1</w:t>
            </w:r>
          </w:p>
        </w:tc>
        <w:tc>
          <w:tcPr>
            <w:tcW w:w="3628" w:type="dxa"/>
          </w:tcPr>
          <w:p w14:paraId="0C9CBFE4" w14:textId="77777777" w:rsidR="008040CD" w:rsidRDefault="00AB49D0">
            <w:pPr>
              <w:spacing w:before="40" w:after="40" w:line="252" w:lineRule="auto"/>
            </w:pPr>
            <w:r>
              <w:rPr>
                <w:sz w:val="19"/>
              </w:rPr>
              <w:t>Kurumların ‘ödeneği harcamazsak gelecek yıl keserler’ davranışı</w:t>
            </w:r>
          </w:p>
        </w:tc>
        <w:tc>
          <w:tcPr>
            <w:tcW w:w="2721" w:type="dxa"/>
          </w:tcPr>
          <w:p w14:paraId="747A4D84" w14:textId="77777777" w:rsidR="008040CD" w:rsidRDefault="008040CD">
            <w:pPr>
              <w:spacing w:before="40" w:after="40" w:line="252" w:lineRule="auto"/>
            </w:pPr>
          </w:p>
        </w:tc>
        <w:tc>
          <w:tcPr>
            <w:tcW w:w="2693" w:type="dxa"/>
          </w:tcPr>
          <w:p w14:paraId="12FCA9EE" w14:textId="77777777" w:rsidR="008040CD" w:rsidRDefault="008040CD">
            <w:pPr>
              <w:spacing w:before="40" w:after="40" w:line="252" w:lineRule="auto"/>
            </w:pPr>
          </w:p>
        </w:tc>
      </w:tr>
      <w:tr w:rsidR="008040CD" w14:paraId="18F0F49D" w14:textId="77777777">
        <w:trPr>
          <w:cantSplit/>
          <w:trHeight w:val="624"/>
        </w:trPr>
        <w:tc>
          <w:tcPr>
            <w:tcW w:w="567" w:type="dxa"/>
          </w:tcPr>
          <w:p w14:paraId="3479630C" w14:textId="77777777" w:rsidR="008040CD" w:rsidRDefault="00AB49D0">
            <w:pPr>
              <w:spacing w:before="40" w:after="40" w:line="252" w:lineRule="auto"/>
            </w:pPr>
            <w:r>
              <w:rPr>
                <w:b/>
                <w:color w:val="5F5F5F"/>
                <w:sz w:val="18"/>
              </w:rPr>
              <w:t>D2</w:t>
            </w:r>
          </w:p>
        </w:tc>
        <w:tc>
          <w:tcPr>
            <w:tcW w:w="3628" w:type="dxa"/>
          </w:tcPr>
          <w:p w14:paraId="2FD98C6B" w14:textId="77777777" w:rsidR="008040CD" w:rsidRDefault="00AB49D0">
            <w:pPr>
              <w:spacing w:before="40" w:after="40" w:line="252" w:lineRule="auto"/>
            </w:pPr>
            <w:r>
              <w:rPr>
                <w:sz w:val="19"/>
              </w:rPr>
              <w:t>1 km yol yapımının maliyeti</w:t>
            </w:r>
          </w:p>
        </w:tc>
        <w:tc>
          <w:tcPr>
            <w:tcW w:w="2721" w:type="dxa"/>
          </w:tcPr>
          <w:p w14:paraId="47ECB32C" w14:textId="77777777" w:rsidR="008040CD" w:rsidRDefault="008040CD">
            <w:pPr>
              <w:spacing w:before="40" w:after="40" w:line="252" w:lineRule="auto"/>
            </w:pPr>
          </w:p>
        </w:tc>
        <w:tc>
          <w:tcPr>
            <w:tcW w:w="2693" w:type="dxa"/>
          </w:tcPr>
          <w:p w14:paraId="5EA271B4" w14:textId="77777777" w:rsidR="008040CD" w:rsidRDefault="008040CD">
            <w:pPr>
              <w:spacing w:before="40" w:after="40" w:line="252" w:lineRule="auto"/>
            </w:pPr>
          </w:p>
        </w:tc>
      </w:tr>
      <w:tr w:rsidR="008040CD" w14:paraId="170E6012" w14:textId="77777777">
        <w:trPr>
          <w:cantSplit/>
          <w:trHeight w:val="624"/>
        </w:trPr>
        <w:tc>
          <w:tcPr>
            <w:tcW w:w="567" w:type="dxa"/>
          </w:tcPr>
          <w:p w14:paraId="6EE4E5ED" w14:textId="77777777" w:rsidR="008040CD" w:rsidRDefault="00AB49D0">
            <w:pPr>
              <w:spacing w:before="40" w:after="40" w:line="252" w:lineRule="auto"/>
            </w:pPr>
            <w:r>
              <w:rPr>
                <w:b/>
                <w:color w:val="5F5F5F"/>
                <w:sz w:val="18"/>
              </w:rPr>
              <w:t>D3</w:t>
            </w:r>
          </w:p>
        </w:tc>
        <w:tc>
          <w:tcPr>
            <w:tcW w:w="3628" w:type="dxa"/>
          </w:tcPr>
          <w:p w14:paraId="5E55AC75" w14:textId="77777777" w:rsidR="008040CD" w:rsidRDefault="00AB49D0">
            <w:pPr>
              <w:spacing w:before="40" w:after="40" w:line="252" w:lineRule="auto"/>
            </w:pPr>
            <w:r>
              <w:rPr>
                <w:sz w:val="19"/>
              </w:rPr>
              <w:t>Diplomasi ve adalet gibi hizmetlerin ölçülebilir bir ‘iş birimi’nin olmaması</w:t>
            </w:r>
          </w:p>
        </w:tc>
        <w:tc>
          <w:tcPr>
            <w:tcW w:w="2721" w:type="dxa"/>
          </w:tcPr>
          <w:p w14:paraId="17C5EBFC" w14:textId="77777777" w:rsidR="008040CD" w:rsidRDefault="008040CD">
            <w:pPr>
              <w:spacing w:before="40" w:after="40" w:line="252" w:lineRule="auto"/>
            </w:pPr>
          </w:p>
        </w:tc>
        <w:tc>
          <w:tcPr>
            <w:tcW w:w="2693" w:type="dxa"/>
          </w:tcPr>
          <w:p w14:paraId="1EFAD01B" w14:textId="77777777" w:rsidR="008040CD" w:rsidRDefault="008040CD">
            <w:pPr>
              <w:spacing w:before="40" w:after="40" w:line="252" w:lineRule="auto"/>
            </w:pPr>
          </w:p>
        </w:tc>
      </w:tr>
      <w:tr w:rsidR="008040CD" w14:paraId="7DED82A0" w14:textId="77777777">
        <w:trPr>
          <w:cantSplit/>
          <w:trHeight w:val="624"/>
        </w:trPr>
        <w:tc>
          <w:tcPr>
            <w:tcW w:w="567" w:type="dxa"/>
          </w:tcPr>
          <w:p w14:paraId="1D88583A" w14:textId="77777777" w:rsidR="008040CD" w:rsidRDefault="00AB49D0">
            <w:pPr>
              <w:spacing w:before="40" w:after="40" w:line="252" w:lineRule="auto"/>
            </w:pPr>
            <w:r>
              <w:rPr>
                <w:b/>
                <w:color w:val="5F5F5F"/>
                <w:sz w:val="18"/>
              </w:rPr>
              <w:t>D9</w:t>
            </w:r>
          </w:p>
        </w:tc>
        <w:tc>
          <w:tcPr>
            <w:tcW w:w="3628" w:type="dxa"/>
          </w:tcPr>
          <w:p w14:paraId="12AD59B4" w14:textId="77777777" w:rsidR="008040CD" w:rsidRDefault="00AB49D0">
            <w:pPr>
              <w:spacing w:before="40" w:after="40" w:line="252" w:lineRule="auto"/>
            </w:pPr>
            <w:r>
              <w:rPr>
                <w:sz w:val="19"/>
              </w:rPr>
              <w:t>Personel ve faiz gibi kanunen zorunlu harcamalar</w:t>
            </w:r>
          </w:p>
        </w:tc>
        <w:tc>
          <w:tcPr>
            <w:tcW w:w="2721" w:type="dxa"/>
          </w:tcPr>
          <w:p w14:paraId="1F56FD73" w14:textId="77777777" w:rsidR="008040CD" w:rsidRDefault="008040CD">
            <w:pPr>
              <w:spacing w:before="40" w:after="40" w:line="252" w:lineRule="auto"/>
            </w:pPr>
          </w:p>
        </w:tc>
        <w:tc>
          <w:tcPr>
            <w:tcW w:w="2693" w:type="dxa"/>
          </w:tcPr>
          <w:p w14:paraId="6745DAF3" w14:textId="77777777" w:rsidR="008040CD" w:rsidRDefault="008040CD">
            <w:pPr>
              <w:spacing w:before="40" w:after="40" w:line="252" w:lineRule="auto"/>
            </w:pPr>
          </w:p>
        </w:tc>
      </w:tr>
      <w:tr w:rsidR="008040CD" w14:paraId="79564C5A" w14:textId="77777777">
        <w:trPr>
          <w:cantSplit/>
          <w:trHeight w:val="624"/>
        </w:trPr>
        <w:tc>
          <w:tcPr>
            <w:tcW w:w="567" w:type="dxa"/>
          </w:tcPr>
          <w:p w14:paraId="1BB938FA" w14:textId="77777777" w:rsidR="008040CD" w:rsidRDefault="00AB49D0">
            <w:pPr>
              <w:spacing w:before="40" w:after="40" w:line="252" w:lineRule="auto"/>
            </w:pPr>
            <w:r>
              <w:rPr>
                <w:b/>
                <w:color w:val="5F5F5F"/>
                <w:sz w:val="18"/>
              </w:rPr>
              <w:t>D11</w:t>
            </w:r>
          </w:p>
        </w:tc>
        <w:tc>
          <w:tcPr>
            <w:tcW w:w="3628" w:type="dxa"/>
          </w:tcPr>
          <w:p w14:paraId="2BCB843F" w14:textId="77777777" w:rsidR="008040CD" w:rsidRDefault="00AB49D0">
            <w:pPr>
              <w:spacing w:before="40" w:after="40" w:line="252" w:lineRule="auto"/>
            </w:pPr>
            <w:r>
              <w:rPr>
                <w:sz w:val="19"/>
              </w:rPr>
              <w:t>‘Kaç km yol yapıldı?’ sorusunun yanında ‘trafik kazaları azaldı mı?’ diye de sormak</w:t>
            </w:r>
          </w:p>
        </w:tc>
        <w:tc>
          <w:tcPr>
            <w:tcW w:w="2721" w:type="dxa"/>
          </w:tcPr>
          <w:p w14:paraId="399D2BEB" w14:textId="77777777" w:rsidR="008040CD" w:rsidRDefault="008040CD">
            <w:pPr>
              <w:spacing w:before="40" w:after="40" w:line="252" w:lineRule="auto"/>
            </w:pPr>
          </w:p>
        </w:tc>
        <w:tc>
          <w:tcPr>
            <w:tcW w:w="2693" w:type="dxa"/>
          </w:tcPr>
          <w:p w14:paraId="5DAAB7B4" w14:textId="77777777" w:rsidR="008040CD" w:rsidRDefault="008040CD">
            <w:pPr>
              <w:spacing w:before="40" w:after="40" w:line="252" w:lineRule="auto"/>
            </w:pPr>
          </w:p>
        </w:tc>
      </w:tr>
      <w:tr w:rsidR="008040CD" w14:paraId="1A65E710" w14:textId="77777777">
        <w:trPr>
          <w:cantSplit/>
          <w:trHeight w:val="624"/>
        </w:trPr>
        <w:tc>
          <w:tcPr>
            <w:tcW w:w="567" w:type="dxa"/>
          </w:tcPr>
          <w:p w14:paraId="7EBC2256" w14:textId="77777777" w:rsidR="008040CD" w:rsidRDefault="00AB49D0">
            <w:pPr>
              <w:spacing w:before="40" w:after="40" w:line="252" w:lineRule="auto"/>
            </w:pPr>
            <w:r>
              <w:rPr>
                <w:b/>
                <w:color w:val="5F5F5F"/>
                <w:sz w:val="18"/>
              </w:rPr>
              <w:t>D13</w:t>
            </w:r>
          </w:p>
        </w:tc>
        <w:tc>
          <w:tcPr>
            <w:tcW w:w="3628" w:type="dxa"/>
          </w:tcPr>
          <w:p w14:paraId="127E3102" w14:textId="77777777" w:rsidR="008040CD" w:rsidRDefault="00AB49D0">
            <w:pPr>
              <w:spacing w:before="40" w:after="40" w:line="252" w:lineRule="auto"/>
            </w:pPr>
            <w:r>
              <w:rPr>
                <w:sz w:val="19"/>
              </w:rPr>
              <w:t xml:space="preserve">Porto Alegre, </w:t>
            </w:r>
            <w:r>
              <w:rPr>
                <w:sz w:val="19"/>
              </w:rPr>
              <w:t>Brezilya, 1989</w:t>
            </w:r>
          </w:p>
        </w:tc>
        <w:tc>
          <w:tcPr>
            <w:tcW w:w="2721" w:type="dxa"/>
          </w:tcPr>
          <w:p w14:paraId="0E2AE5A2" w14:textId="77777777" w:rsidR="008040CD" w:rsidRDefault="008040CD">
            <w:pPr>
              <w:spacing w:before="40" w:after="40" w:line="252" w:lineRule="auto"/>
            </w:pPr>
          </w:p>
        </w:tc>
        <w:tc>
          <w:tcPr>
            <w:tcW w:w="2693" w:type="dxa"/>
          </w:tcPr>
          <w:p w14:paraId="1EB82B68" w14:textId="77777777" w:rsidR="008040CD" w:rsidRDefault="008040CD">
            <w:pPr>
              <w:spacing w:before="40" w:after="40" w:line="252" w:lineRule="auto"/>
            </w:pPr>
          </w:p>
        </w:tc>
      </w:tr>
      <w:tr w:rsidR="008040CD" w14:paraId="3CBC439B" w14:textId="77777777">
        <w:trPr>
          <w:cantSplit/>
          <w:trHeight w:val="624"/>
        </w:trPr>
        <w:tc>
          <w:tcPr>
            <w:tcW w:w="567" w:type="dxa"/>
          </w:tcPr>
          <w:p w14:paraId="525DFFB8" w14:textId="77777777" w:rsidR="008040CD" w:rsidRDefault="00AB49D0">
            <w:pPr>
              <w:spacing w:before="40" w:after="40" w:line="252" w:lineRule="auto"/>
            </w:pPr>
            <w:r>
              <w:rPr>
                <w:b/>
                <w:color w:val="5F5F5F"/>
                <w:sz w:val="18"/>
              </w:rPr>
              <w:t>D19</w:t>
            </w:r>
          </w:p>
        </w:tc>
        <w:tc>
          <w:tcPr>
            <w:tcW w:w="3628" w:type="dxa"/>
          </w:tcPr>
          <w:p w14:paraId="7B280471" w14:textId="77777777" w:rsidR="008040CD" w:rsidRDefault="00AB49D0">
            <w:pPr>
              <w:spacing w:before="40" w:after="40" w:line="252" w:lineRule="auto"/>
            </w:pPr>
            <w:r>
              <w:rPr>
                <w:sz w:val="19"/>
              </w:rPr>
              <w:t>TBMM, Cumhurbaşkanlığı, bakanlıklar, Yargıtay, Danıştay, Sayıştay, Diyanet, Emniyet, Gelir İdaresi</w:t>
            </w:r>
          </w:p>
        </w:tc>
        <w:tc>
          <w:tcPr>
            <w:tcW w:w="2721" w:type="dxa"/>
          </w:tcPr>
          <w:p w14:paraId="493F51A5" w14:textId="77777777" w:rsidR="008040CD" w:rsidRDefault="008040CD">
            <w:pPr>
              <w:spacing w:before="40" w:after="40" w:line="252" w:lineRule="auto"/>
            </w:pPr>
          </w:p>
        </w:tc>
        <w:tc>
          <w:tcPr>
            <w:tcW w:w="2693" w:type="dxa"/>
          </w:tcPr>
          <w:p w14:paraId="1D2C04AE" w14:textId="77777777" w:rsidR="008040CD" w:rsidRDefault="008040CD">
            <w:pPr>
              <w:spacing w:before="40" w:after="40" w:line="252" w:lineRule="auto"/>
            </w:pPr>
          </w:p>
        </w:tc>
      </w:tr>
      <w:tr w:rsidR="008040CD" w14:paraId="0DE383AF" w14:textId="77777777">
        <w:trPr>
          <w:cantSplit/>
          <w:trHeight w:val="624"/>
        </w:trPr>
        <w:tc>
          <w:tcPr>
            <w:tcW w:w="567" w:type="dxa"/>
          </w:tcPr>
          <w:p w14:paraId="1D7A5439" w14:textId="77777777" w:rsidR="008040CD" w:rsidRDefault="00AB49D0">
            <w:pPr>
              <w:spacing w:before="40" w:after="40" w:line="252" w:lineRule="auto"/>
            </w:pPr>
            <w:r>
              <w:rPr>
                <w:b/>
                <w:color w:val="5F5F5F"/>
                <w:sz w:val="18"/>
              </w:rPr>
              <w:t>D20</w:t>
            </w:r>
          </w:p>
        </w:tc>
        <w:tc>
          <w:tcPr>
            <w:tcW w:w="3628" w:type="dxa"/>
          </w:tcPr>
          <w:p w14:paraId="78FDCA0C" w14:textId="77777777" w:rsidR="008040CD" w:rsidRDefault="00AB49D0">
            <w:pPr>
              <w:spacing w:before="40" w:after="40" w:line="252" w:lineRule="auto"/>
            </w:pPr>
            <w:r>
              <w:rPr>
                <w:sz w:val="19"/>
              </w:rPr>
              <w:t>Devlet üniversiteleri, YÖK, ÖSYM, Karayolları, DSİ, Orman, Vakıflar, MTA</w:t>
            </w:r>
          </w:p>
        </w:tc>
        <w:tc>
          <w:tcPr>
            <w:tcW w:w="2721" w:type="dxa"/>
          </w:tcPr>
          <w:p w14:paraId="3B3D292B" w14:textId="77777777" w:rsidR="008040CD" w:rsidRDefault="008040CD">
            <w:pPr>
              <w:spacing w:before="40" w:after="40" w:line="252" w:lineRule="auto"/>
            </w:pPr>
          </w:p>
        </w:tc>
        <w:tc>
          <w:tcPr>
            <w:tcW w:w="2693" w:type="dxa"/>
          </w:tcPr>
          <w:p w14:paraId="3461255F" w14:textId="77777777" w:rsidR="008040CD" w:rsidRDefault="008040CD">
            <w:pPr>
              <w:spacing w:before="40" w:after="40" w:line="252" w:lineRule="auto"/>
            </w:pPr>
          </w:p>
        </w:tc>
      </w:tr>
      <w:tr w:rsidR="008040CD" w14:paraId="4DFF8CE9" w14:textId="77777777">
        <w:trPr>
          <w:cantSplit/>
          <w:trHeight w:val="624"/>
        </w:trPr>
        <w:tc>
          <w:tcPr>
            <w:tcW w:w="567" w:type="dxa"/>
          </w:tcPr>
          <w:p w14:paraId="6C3F7FB4" w14:textId="77777777" w:rsidR="008040CD" w:rsidRDefault="00AB49D0">
            <w:pPr>
              <w:spacing w:before="40" w:after="40" w:line="252" w:lineRule="auto"/>
            </w:pPr>
            <w:r>
              <w:rPr>
                <w:b/>
                <w:color w:val="5F5F5F"/>
                <w:sz w:val="18"/>
              </w:rPr>
              <w:t>D21</w:t>
            </w:r>
          </w:p>
        </w:tc>
        <w:tc>
          <w:tcPr>
            <w:tcW w:w="3628" w:type="dxa"/>
          </w:tcPr>
          <w:p w14:paraId="5B12FFE5" w14:textId="77777777" w:rsidR="008040CD" w:rsidRDefault="00AB49D0">
            <w:pPr>
              <w:spacing w:before="40" w:after="40" w:line="252" w:lineRule="auto"/>
            </w:pPr>
            <w:r>
              <w:rPr>
                <w:sz w:val="19"/>
              </w:rPr>
              <w:t xml:space="preserve">RTÜK, SPK, BDDK, EPDK, Rekabet Kurumu, Kamu </w:t>
            </w:r>
            <w:r>
              <w:rPr>
                <w:sz w:val="19"/>
              </w:rPr>
              <w:t>İhale Kurumu, BTK</w:t>
            </w:r>
          </w:p>
        </w:tc>
        <w:tc>
          <w:tcPr>
            <w:tcW w:w="2721" w:type="dxa"/>
          </w:tcPr>
          <w:p w14:paraId="02EFD66D" w14:textId="77777777" w:rsidR="008040CD" w:rsidRDefault="008040CD">
            <w:pPr>
              <w:spacing w:before="40" w:after="40" w:line="252" w:lineRule="auto"/>
            </w:pPr>
          </w:p>
        </w:tc>
        <w:tc>
          <w:tcPr>
            <w:tcW w:w="2693" w:type="dxa"/>
          </w:tcPr>
          <w:p w14:paraId="4601CC18" w14:textId="77777777" w:rsidR="008040CD" w:rsidRDefault="008040CD">
            <w:pPr>
              <w:spacing w:before="40" w:after="40" w:line="252" w:lineRule="auto"/>
            </w:pPr>
          </w:p>
        </w:tc>
      </w:tr>
      <w:tr w:rsidR="008040CD" w14:paraId="2DF1599A" w14:textId="77777777">
        <w:trPr>
          <w:cantSplit/>
          <w:trHeight w:val="624"/>
        </w:trPr>
        <w:tc>
          <w:tcPr>
            <w:tcW w:w="567" w:type="dxa"/>
          </w:tcPr>
          <w:p w14:paraId="5FCDAF78" w14:textId="77777777" w:rsidR="008040CD" w:rsidRDefault="00AB49D0">
            <w:pPr>
              <w:spacing w:before="40" w:after="40" w:line="252" w:lineRule="auto"/>
            </w:pPr>
            <w:r>
              <w:rPr>
                <w:b/>
                <w:color w:val="5F5F5F"/>
                <w:sz w:val="18"/>
              </w:rPr>
              <w:t>D25</w:t>
            </w:r>
          </w:p>
        </w:tc>
        <w:tc>
          <w:tcPr>
            <w:tcW w:w="3628" w:type="dxa"/>
          </w:tcPr>
          <w:p w14:paraId="70D16CDA" w14:textId="77777777" w:rsidR="008040CD" w:rsidRDefault="00AB49D0">
            <w:pPr>
              <w:spacing w:before="40" w:after="40" w:line="252" w:lineRule="auto"/>
            </w:pPr>
            <w:r>
              <w:rPr>
                <w:sz w:val="19"/>
              </w:rPr>
              <w:t>2023'te deprem harcamaları nedeniyle çıkarılan ek bütçe kanunu</w:t>
            </w:r>
          </w:p>
        </w:tc>
        <w:tc>
          <w:tcPr>
            <w:tcW w:w="2721" w:type="dxa"/>
          </w:tcPr>
          <w:p w14:paraId="2D49D45E" w14:textId="77777777" w:rsidR="008040CD" w:rsidRDefault="008040CD">
            <w:pPr>
              <w:spacing w:before="40" w:after="40" w:line="252" w:lineRule="auto"/>
            </w:pPr>
          </w:p>
        </w:tc>
        <w:tc>
          <w:tcPr>
            <w:tcW w:w="2693" w:type="dxa"/>
          </w:tcPr>
          <w:p w14:paraId="0464E6A7" w14:textId="77777777" w:rsidR="008040CD" w:rsidRDefault="008040CD">
            <w:pPr>
              <w:spacing w:before="40" w:after="40" w:line="252" w:lineRule="auto"/>
            </w:pPr>
          </w:p>
        </w:tc>
      </w:tr>
      <w:tr w:rsidR="008040CD" w14:paraId="69F2B067" w14:textId="77777777">
        <w:trPr>
          <w:cantSplit/>
          <w:trHeight w:val="624"/>
        </w:trPr>
        <w:tc>
          <w:tcPr>
            <w:tcW w:w="567" w:type="dxa"/>
          </w:tcPr>
          <w:p w14:paraId="1F0746FC" w14:textId="77777777" w:rsidR="008040CD" w:rsidRDefault="00AB49D0">
            <w:pPr>
              <w:spacing w:before="40" w:after="40" w:line="252" w:lineRule="auto"/>
            </w:pPr>
            <w:r>
              <w:rPr>
                <w:b/>
                <w:color w:val="5F5F5F"/>
                <w:sz w:val="18"/>
              </w:rPr>
              <w:t>D26</w:t>
            </w:r>
          </w:p>
        </w:tc>
        <w:tc>
          <w:tcPr>
            <w:tcW w:w="3628" w:type="dxa"/>
          </w:tcPr>
          <w:p w14:paraId="753AE372" w14:textId="77777777" w:rsidR="008040CD" w:rsidRDefault="00AB49D0">
            <w:pPr>
              <w:spacing w:before="40" w:after="40" w:line="252" w:lineRule="auto"/>
            </w:pPr>
            <w:r>
              <w:rPr>
                <w:sz w:val="19"/>
              </w:rPr>
              <w:t>Hastaneler, üniversite işletmeleri</w:t>
            </w:r>
          </w:p>
        </w:tc>
        <w:tc>
          <w:tcPr>
            <w:tcW w:w="2721" w:type="dxa"/>
          </w:tcPr>
          <w:p w14:paraId="6F348B91" w14:textId="77777777" w:rsidR="008040CD" w:rsidRDefault="008040CD">
            <w:pPr>
              <w:spacing w:before="40" w:after="40" w:line="252" w:lineRule="auto"/>
            </w:pPr>
          </w:p>
        </w:tc>
        <w:tc>
          <w:tcPr>
            <w:tcW w:w="2693" w:type="dxa"/>
          </w:tcPr>
          <w:p w14:paraId="4DDB1CF5" w14:textId="77777777" w:rsidR="008040CD" w:rsidRDefault="008040CD">
            <w:pPr>
              <w:spacing w:before="40" w:after="40" w:line="252" w:lineRule="auto"/>
            </w:pPr>
          </w:p>
        </w:tc>
      </w:tr>
    </w:tbl>
    <w:p w14:paraId="1E66519C" w14:textId="77777777" w:rsidR="008040CD" w:rsidRDefault="008040CD">
      <w:pPr>
        <w:spacing w:line="80" w:lineRule="exact"/>
      </w:pPr>
    </w:p>
    <w:p w14:paraId="5655A09E" w14:textId="77777777" w:rsidR="008040CD" w:rsidRDefault="00AB49D0">
      <w:pPr>
        <w:keepNext/>
        <w:spacing w:before="160" w:after="20" w:line="269" w:lineRule="auto"/>
      </w:pPr>
      <w:r>
        <w:rPr>
          <w:b/>
          <w:color w:val="1E6B34"/>
        </w:rPr>
        <w:t>2) Kullanarak prova et</w:t>
      </w:r>
    </w:p>
    <w:p w14:paraId="2DFFAA29" w14:textId="77777777" w:rsidR="008040CD" w:rsidRDefault="00AB49D0">
      <w:pPr>
        <w:keepNext/>
        <w:spacing w:before="60" w:line="269" w:lineRule="auto"/>
        <w:ind w:left="624" w:hanging="454"/>
      </w:pPr>
      <w:r>
        <w:rPr>
          <w:b/>
          <w:color w:val="1E6B34"/>
          <w:sz w:val="20"/>
        </w:rPr>
        <w:t xml:space="preserve">G1  </w:t>
      </w:r>
      <w:r>
        <w:rPr>
          <w:sz w:val="20"/>
        </w:rPr>
        <w:t xml:space="preserve">‘Ödeneği harcamazsak keserler’ davranışını, ‘1 km yol maliyeti’ni ve ‘trafik kazaları </w:t>
      </w:r>
      <w:r>
        <w:rPr>
          <w:sz w:val="20"/>
        </w:rPr>
        <w:t>azaldı mı?’ sorusunu kullanarak bütçe sistemlerinin kalem → performans → yeni performans çizgisinde nasıl geliştiğini anlatan bir paragraf yaz.</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8040CD" w14:paraId="76440680" w14:textId="77777777">
        <w:trPr>
          <w:cantSplit/>
          <w:trHeight w:hRule="exact" w:val="408"/>
        </w:trPr>
        <w:tc>
          <w:tcPr>
            <w:tcW w:w="8986" w:type="dxa"/>
          </w:tcPr>
          <w:p w14:paraId="442FBBCA" w14:textId="77777777" w:rsidR="008040CD" w:rsidRDefault="008040CD">
            <w:pPr>
              <w:spacing w:line="252" w:lineRule="auto"/>
            </w:pPr>
          </w:p>
        </w:tc>
      </w:tr>
      <w:tr w:rsidR="008040CD" w14:paraId="4AF631F7" w14:textId="77777777">
        <w:trPr>
          <w:cantSplit/>
          <w:trHeight w:hRule="exact" w:val="408"/>
        </w:trPr>
        <w:tc>
          <w:tcPr>
            <w:tcW w:w="8986" w:type="dxa"/>
          </w:tcPr>
          <w:p w14:paraId="2ABA5FB3" w14:textId="77777777" w:rsidR="008040CD" w:rsidRDefault="008040CD">
            <w:pPr>
              <w:spacing w:line="252" w:lineRule="auto"/>
            </w:pPr>
          </w:p>
        </w:tc>
      </w:tr>
      <w:tr w:rsidR="008040CD" w14:paraId="0ECC9D1F" w14:textId="77777777">
        <w:trPr>
          <w:cantSplit/>
          <w:trHeight w:hRule="exact" w:val="408"/>
        </w:trPr>
        <w:tc>
          <w:tcPr>
            <w:tcW w:w="8986" w:type="dxa"/>
          </w:tcPr>
          <w:p w14:paraId="61E7A5B3" w14:textId="77777777" w:rsidR="008040CD" w:rsidRDefault="008040CD">
            <w:pPr>
              <w:spacing w:line="252" w:lineRule="auto"/>
            </w:pPr>
          </w:p>
        </w:tc>
      </w:tr>
      <w:tr w:rsidR="008040CD" w14:paraId="54EB4345" w14:textId="77777777">
        <w:trPr>
          <w:cantSplit/>
          <w:trHeight w:hRule="exact" w:val="408"/>
        </w:trPr>
        <w:tc>
          <w:tcPr>
            <w:tcW w:w="8986" w:type="dxa"/>
          </w:tcPr>
          <w:p w14:paraId="5AB4609D" w14:textId="77777777" w:rsidR="008040CD" w:rsidRDefault="008040CD">
            <w:pPr>
              <w:spacing w:line="252" w:lineRule="auto"/>
            </w:pPr>
          </w:p>
        </w:tc>
      </w:tr>
      <w:tr w:rsidR="008040CD" w14:paraId="415D1940" w14:textId="77777777">
        <w:trPr>
          <w:cantSplit/>
          <w:trHeight w:hRule="exact" w:val="408"/>
        </w:trPr>
        <w:tc>
          <w:tcPr>
            <w:tcW w:w="8986" w:type="dxa"/>
          </w:tcPr>
          <w:p w14:paraId="60809EE8" w14:textId="77777777" w:rsidR="008040CD" w:rsidRDefault="008040CD">
            <w:pPr>
              <w:spacing w:line="252" w:lineRule="auto"/>
            </w:pPr>
          </w:p>
        </w:tc>
      </w:tr>
      <w:tr w:rsidR="008040CD" w14:paraId="7B995161" w14:textId="77777777">
        <w:trPr>
          <w:cantSplit/>
          <w:trHeight w:hRule="exact" w:val="408"/>
        </w:trPr>
        <w:tc>
          <w:tcPr>
            <w:tcW w:w="8986" w:type="dxa"/>
          </w:tcPr>
          <w:p w14:paraId="2B9E8677" w14:textId="77777777" w:rsidR="008040CD" w:rsidRDefault="008040CD">
            <w:pPr>
              <w:spacing w:line="252" w:lineRule="auto"/>
            </w:pPr>
          </w:p>
        </w:tc>
      </w:tr>
    </w:tbl>
    <w:p w14:paraId="43D3E163" w14:textId="77777777" w:rsidR="008040CD" w:rsidRDefault="008040CD">
      <w:pPr>
        <w:spacing w:line="60" w:lineRule="exact"/>
      </w:pPr>
    </w:p>
    <w:p w14:paraId="327A6337" w14:textId="77777777" w:rsidR="008040CD" w:rsidRDefault="00AB49D0">
      <w:pPr>
        <w:keepNext/>
        <w:spacing w:before="60" w:line="269" w:lineRule="auto"/>
        <w:ind w:left="624" w:hanging="454"/>
      </w:pPr>
      <w:r>
        <w:rPr>
          <w:b/>
          <w:color w:val="1E6B34"/>
          <w:sz w:val="20"/>
        </w:rPr>
        <w:t xml:space="preserve">G2  </w:t>
      </w:r>
      <w:r>
        <w:rPr>
          <w:sz w:val="20"/>
        </w:rPr>
        <w:t>Diplomasi ve adalet örneğini ve kanunen zorunlu harcamaları (personel, faiz) kullanarak performans bütçe ile sıfır tabanlı bütçenin sınırlarını karşılaştır.</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8040CD" w14:paraId="6AC51E9C" w14:textId="77777777">
        <w:trPr>
          <w:cantSplit/>
          <w:trHeight w:hRule="exact" w:val="408"/>
        </w:trPr>
        <w:tc>
          <w:tcPr>
            <w:tcW w:w="8986" w:type="dxa"/>
          </w:tcPr>
          <w:p w14:paraId="1C3CFD10" w14:textId="77777777" w:rsidR="008040CD" w:rsidRDefault="008040CD">
            <w:pPr>
              <w:spacing w:line="252" w:lineRule="auto"/>
            </w:pPr>
          </w:p>
        </w:tc>
      </w:tr>
      <w:tr w:rsidR="008040CD" w14:paraId="186255A6" w14:textId="77777777">
        <w:trPr>
          <w:cantSplit/>
          <w:trHeight w:hRule="exact" w:val="408"/>
        </w:trPr>
        <w:tc>
          <w:tcPr>
            <w:tcW w:w="8986" w:type="dxa"/>
          </w:tcPr>
          <w:p w14:paraId="273431AC" w14:textId="77777777" w:rsidR="008040CD" w:rsidRDefault="008040CD">
            <w:pPr>
              <w:spacing w:line="252" w:lineRule="auto"/>
            </w:pPr>
          </w:p>
        </w:tc>
      </w:tr>
      <w:tr w:rsidR="008040CD" w14:paraId="36D4F498" w14:textId="77777777">
        <w:trPr>
          <w:cantSplit/>
          <w:trHeight w:hRule="exact" w:val="408"/>
        </w:trPr>
        <w:tc>
          <w:tcPr>
            <w:tcW w:w="8986" w:type="dxa"/>
          </w:tcPr>
          <w:p w14:paraId="0F7C83B2" w14:textId="77777777" w:rsidR="008040CD" w:rsidRDefault="008040CD">
            <w:pPr>
              <w:spacing w:line="252" w:lineRule="auto"/>
            </w:pPr>
          </w:p>
        </w:tc>
      </w:tr>
      <w:tr w:rsidR="008040CD" w14:paraId="10021BDC" w14:textId="77777777">
        <w:trPr>
          <w:cantSplit/>
          <w:trHeight w:hRule="exact" w:val="408"/>
        </w:trPr>
        <w:tc>
          <w:tcPr>
            <w:tcW w:w="8986" w:type="dxa"/>
          </w:tcPr>
          <w:p w14:paraId="22B83626" w14:textId="77777777" w:rsidR="008040CD" w:rsidRDefault="008040CD">
            <w:pPr>
              <w:spacing w:line="252" w:lineRule="auto"/>
            </w:pPr>
          </w:p>
        </w:tc>
      </w:tr>
      <w:tr w:rsidR="008040CD" w14:paraId="08C4F48C" w14:textId="77777777">
        <w:trPr>
          <w:cantSplit/>
          <w:trHeight w:hRule="exact" w:val="408"/>
        </w:trPr>
        <w:tc>
          <w:tcPr>
            <w:tcW w:w="8986" w:type="dxa"/>
          </w:tcPr>
          <w:p w14:paraId="3BF38869" w14:textId="77777777" w:rsidR="008040CD" w:rsidRDefault="008040CD">
            <w:pPr>
              <w:spacing w:line="252" w:lineRule="auto"/>
            </w:pPr>
          </w:p>
        </w:tc>
      </w:tr>
    </w:tbl>
    <w:p w14:paraId="06E64E85" w14:textId="77777777" w:rsidR="008040CD" w:rsidRDefault="008040CD">
      <w:pPr>
        <w:spacing w:line="60" w:lineRule="exact"/>
      </w:pPr>
    </w:p>
    <w:p w14:paraId="4C5EE582" w14:textId="77777777" w:rsidR="008040CD" w:rsidRDefault="00AB49D0">
      <w:pPr>
        <w:keepNext/>
        <w:spacing w:before="60" w:line="269" w:lineRule="auto"/>
        <w:ind w:left="624" w:hanging="454"/>
      </w:pPr>
      <w:r>
        <w:rPr>
          <w:b/>
          <w:color w:val="1E6B34"/>
          <w:sz w:val="20"/>
        </w:rPr>
        <w:t xml:space="preserve">G3  </w:t>
      </w:r>
      <w:r>
        <w:rPr>
          <w:sz w:val="20"/>
        </w:rPr>
        <w:t>KPSS tarzı açık uçlu soru: ‘Türkiye 1973'te ve 2021'de aynı bütçe sistemine geçmiştir.’ yargısını değerlendir.</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8040CD" w14:paraId="25AE0CF1" w14:textId="77777777">
        <w:trPr>
          <w:cantSplit/>
          <w:trHeight w:hRule="exact" w:val="408"/>
        </w:trPr>
        <w:tc>
          <w:tcPr>
            <w:tcW w:w="8986" w:type="dxa"/>
          </w:tcPr>
          <w:p w14:paraId="6F9797F9" w14:textId="77777777" w:rsidR="008040CD" w:rsidRDefault="008040CD">
            <w:pPr>
              <w:spacing w:line="252" w:lineRule="auto"/>
            </w:pPr>
          </w:p>
        </w:tc>
      </w:tr>
      <w:tr w:rsidR="008040CD" w14:paraId="4524E244" w14:textId="77777777">
        <w:trPr>
          <w:cantSplit/>
          <w:trHeight w:hRule="exact" w:val="408"/>
        </w:trPr>
        <w:tc>
          <w:tcPr>
            <w:tcW w:w="8986" w:type="dxa"/>
          </w:tcPr>
          <w:p w14:paraId="2133392B" w14:textId="77777777" w:rsidR="008040CD" w:rsidRDefault="008040CD">
            <w:pPr>
              <w:spacing w:line="252" w:lineRule="auto"/>
            </w:pPr>
          </w:p>
        </w:tc>
      </w:tr>
      <w:tr w:rsidR="008040CD" w14:paraId="7E6A5595" w14:textId="77777777">
        <w:trPr>
          <w:cantSplit/>
          <w:trHeight w:hRule="exact" w:val="408"/>
        </w:trPr>
        <w:tc>
          <w:tcPr>
            <w:tcW w:w="8986" w:type="dxa"/>
          </w:tcPr>
          <w:p w14:paraId="330914A9" w14:textId="77777777" w:rsidR="008040CD" w:rsidRDefault="008040CD">
            <w:pPr>
              <w:spacing w:line="252" w:lineRule="auto"/>
            </w:pPr>
          </w:p>
        </w:tc>
      </w:tr>
      <w:tr w:rsidR="008040CD" w14:paraId="61461F67" w14:textId="77777777">
        <w:trPr>
          <w:cantSplit/>
          <w:trHeight w:hRule="exact" w:val="408"/>
        </w:trPr>
        <w:tc>
          <w:tcPr>
            <w:tcW w:w="8986" w:type="dxa"/>
          </w:tcPr>
          <w:p w14:paraId="50622C30" w14:textId="77777777" w:rsidR="008040CD" w:rsidRDefault="008040CD">
            <w:pPr>
              <w:spacing w:line="252" w:lineRule="auto"/>
            </w:pPr>
          </w:p>
        </w:tc>
      </w:tr>
      <w:tr w:rsidR="008040CD" w14:paraId="6EB9DF69" w14:textId="77777777">
        <w:trPr>
          <w:cantSplit/>
          <w:trHeight w:hRule="exact" w:val="408"/>
        </w:trPr>
        <w:tc>
          <w:tcPr>
            <w:tcW w:w="8986" w:type="dxa"/>
          </w:tcPr>
          <w:p w14:paraId="5A2F96D2" w14:textId="77777777" w:rsidR="008040CD" w:rsidRDefault="008040CD">
            <w:pPr>
              <w:spacing w:line="252" w:lineRule="auto"/>
            </w:pPr>
          </w:p>
        </w:tc>
      </w:tr>
    </w:tbl>
    <w:p w14:paraId="6BBCB946" w14:textId="77777777" w:rsidR="008040CD" w:rsidRDefault="008040CD">
      <w:pPr>
        <w:spacing w:line="60" w:lineRule="exact"/>
      </w:pPr>
    </w:p>
    <w:p w14:paraId="421CB5A1" w14:textId="77777777" w:rsidR="008040CD" w:rsidRDefault="00AB49D0">
      <w:pPr>
        <w:keepNext/>
        <w:spacing w:before="60" w:line="269" w:lineRule="auto"/>
        <w:ind w:left="624" w:hanging="454"/>
      </w:pPr>
      <w:r>
        <w:rPr>
          <w:b/>
          <w:color w:val="1E6B34"/>
          <w:sz w:val="20"/>
        </w:rPr>
        <w:t xml:space="preserve">G4  </w:t>
      </w:r>
      <w:r>
        <w:rPr>
          <w:sz w:val="20"/>
        </w:rPr>
        <w:t xml:space="preserve">Yargıtay, ÖSYM ve RTÜK örneklerini </w:t>
      </w:r>
      <w:r>
        <w:rPr>
          <w:sz w:val="20"/>
        </w:rPr>
        <w:t>kullanarak genel bütçe, özel bütçe ve düzenleyici-denetleyici kurum ayrımını bir arkadaşına anlat: ayırt edici ölçüt ne?</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8040CD" w14:paraId="1A1FD392" w14:textId="77777777">
        <w:trPr>
          <w:cantSplit/>
          <w:trHeight w:hRule="exact" w:val="408"/>
        </w:trPr>
        <w:tc>
          <w:tcPr>
            <w:tcW w:w="8986" w:type="dxa"/>
          </w:tcPr>
          <w:p w14:paraId="6270BD6C" w14:textId="77777777" w:rsidR="008040CD" w:rsidRDefault="008040CD">
            <w:pPr>
              <w:spacing w:line="252" w:lineRule="auto"/>
            </w:pPr>
          </w:p>
        </w:tc>
      </w:tr>
      <w:tr w:rsidR="008040CD" w14:paraId="074F49EC" w14:textId="77777777">
        <w:trPr>
          <w:cantSplit/>
          <w:trHeight w:hRule="exact" w:val="408"/>
        </w:trPr>
        <w:tc>
          <w:tcPr>
            <w:tcW w:w="8986" w:type="dxa"/>
          </w:tcPr>
          <w:p w14:paraId="52043AC4" w14:textId="77777777" w:rsidR="008040CD" w:rsidRDefault="008040CD">
            <w:pPr>
              <w:spacing w:line="252" w:lineRule="auto"/>
            </w:pPr>
          </w:p>
        </w:tc>
      </w:tr>
      <w:tr w:rsidR="008040CD" w14:paraId="5B926326" w14:textId="77777777">
        <w:trPr>
          <w:cantSplit/>
          <w:trHeight w:hRule="exact" w:val="408"/>
        </w:trPr>
        <w:tc>
          <w:tcPr>
            <w:tcW w:w="8986" w:type="dxa"/>
          </w:tcPr>
          <w:p w14:paraId="07D3989D" w14:textId="77777777" w:rsidR="008040CD" w:rsidRDefault="008040CD">
            <w:pPr>
              <w:spacing w:line="252" w:lineRule="auto"/>
            </w:pPr>
          </w:p>
        </w:tc>
      </w:tr>
      <w:tr w:rsidR="008040CD" w14:paraId="0AB56126" w14:textId="77777777">
        <w:trPr>
          <w:cantSplit/>
          <w:trHeight w:hRule="exact" w:val="408"/>
        </w:trPr>
        <w:tc>
          <w:tcPr>
            <w:tcW w:w="8986" w:type="dxa"/>
          </w:tcPr>
          <w:p w14:paraId="19F297C7" w14:textId="77777777" w:rsidR="008040CD" w:rsidRDefault="008040CD">
            <w:pPr>
              <w:spacing w:line="252" w:lineRule="auto"/>
            </w:pPr>
          </w:p>
        </w:tc>
      </w:tr>
      <w:tr w:rsidR="008040CD" w14:paraId="5A0A0A00" w14:textId="77777777">
        <w:trPr>
          <w:cantSplit/>
          <w:trHeight w:hRule="exact" w:val="408"/>
        </w:trPr>
        <w:tc>
          <w:tcPr>
            <w:tcW w:w="8986" w:type="dxa"/>
          </w:tcPr>
          <w:p w14:paraId="6B5C9697" w14:textId="77777777" w:rsidR="008040CD" w:rsidRDefault="008040CD">
            <w:pPr>
              <w:spacing w:line="252" w:lineRule="auto"/>
            </w:pPr>
          </w:p>
        </w:tc>
      </w:tr>
    </w:tbl>
    <w:p w14:paraId="4E2E989C" w14:textId="77777777" w:rsidR="008040CD" w:rsidRDefault="008040CD">
      <w:pPr>
        <w:spacing w:line="60" w:lineRule="exact"/>
      </w:pPr>
    </w:p>
    <w:p w14:paraId="6CA1871D" w14:textId="77777777" w:rsidR="008040CD" w:rsidRDefault="00AB49D0">
      <w:pPr>
        <w:keepNext/>
        <w:spacing w:before="60" w:line="269" w:lineRule="auto"/>
        <w:ind w:left="624" w:hanging="454"/>
      </w:pPr>
      <w:r>
        <w:rPr>
          <w:b/>
          <w:color w:val="1E6B34"/>
          <w:sz w:val="20"/>
        </w:rPr>
        <w:t xml:space="preserve">G5  </w:t>
      </w:r>
      <w:r>
        <w:rPr>
          <w:sz w:val="20"/>
        </w:rPr>
        <w:t>2023 deprem ek bütçesi ile hastanelerin ve üniversite işletmelerinin döner sermayesini kullanarak ‘bütçe tek, sabit ve yıl başında kesinleşmiş bir belgedir’ görüşünü eleştir.</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8040CD" w14:paraId="4682ECBD" w14:textId="77777777">
        <w:trPr>
          <w:cantSplit/>
          <w:trHeight w:hRule="exact" w:val="408"/>
        </w:trPr>
        <w:tc>
          <w:tcPr>
            <w:tcW w:w="8986" w:type="dxa"/>
          </w:tcPr>
          <w:p w14:paraId="0BC959B3" w14:textId="77777777" w:rsidR="008040CD" w:rsidRDefault="008040CD">
            <w:pPr>
              <w:spacing w:line="252" w:lineRule="auto"/>
            </w:pPr>
          </w:p>
        </w:tc>
      </w:tr>
      <w:tr w:rsidR="008040CD" w14:paraId="2C234503" w14:textId="77777777">
        <w:trPr>
          <w:cantSplit/>
          <w:trHeight w:hRule="exact" w:val="408"/>
        </w:trPr>
        <w:tc>
          <w:tcPr>
            <w:tcW w:w="8986" w:type="dxa"/>
          </w:tcPr>
          <w:p w14:paraId="27C0D7CB" w14:textId="77777777" w:rsidR="008040CD" w:rsidRDefault="008040CD">
            <w:pPr>
              <w:spacing w:line="252" w:lineRule="auto"/>
            </w:pPr>
          </w:p>
        </w:tc>
      </w:tr>
      <w:tr w:rsidR="008040CD" w14:paraId="149BE8E3" w14:textId="77777777">
        <w:trPr>
          <w:cantSplit/>
          <w:trHeight w:hRule="exact" w:val="408"/>
        </w:trPr>
        <w:tc>
          <w:tcPr>
            <w:tcW w:w="8986" w:type="dxa"/>
          </w:tcPr>
          <w:p w14:paraId="601B5BC1" w14:textId="77777777" w:rsidR="008040CD" w:rsidRDefault="008040CD">
            <w:pPr>
              <w:spacing w:line="252" w:lineRule="auto"/>
            </w:pPr>
          </w:p>
        </w:tc>
      </w:tr>
      <w:tr w:rsidR="008040CD" w14:paraId="4B9CEB5E" w14:textId="77777777">
        <w:trPr>
          <w:cantSplit/>
          <w:trHeight w:hRule="exact" w:val="408"/>
        </w:trPr>
        <w:tc>
          <w:tcPr>
            <w:tcW w:w="8986" w:type="dxa"/>
          </w:tcPr>
          <w:p w14:paraId="3C4203EA" w14:textId="77777777" w:rsidR="008040CD" w:rsidRDefault="008040CD">
            <w:pPr>
              <w:spacing w:line="252" w:lineRule="auto"/>
            </w:pPr>
          </w:p>
        </w:tc>
      </w:tr>
      <w:tr w:rsidR="008040CD" w14:paraId="01DB1E0F" w14:textId="77777777">
        <w:trPr>
          <w:cantSplit/>
          <w:trHeight w:hRule="exact" w:val="408"/>
        </w:trPr>
        <w:tc>
          <w:tcPr>
            <w:tcW w:w="8986" w:type="dxa"/>
          </w:tcPr>
          <w:p w14:paraId="5DFE5A4D" w14:textId="77777777" w:rsidR="008040CD" w:rsidRDefault="008040CD">
            <w:pPr>
              <w:spacing w:line="252" w:lineRule="auto"/>
            </w:pPr>
          </w:p>
        </w:tc>
      </w:tr>
    </w:tbl>
    <w:p w14:paraId="4E1CD002" w14:textId="77777777" w:rsidR="008040CD" w:rsidRDefault="008040CD">
      <w:pPr>
        <w:spacing w:line="60" w:lineRule="exact"/>
      </w:pPr>
    </w:p>
    <w:p w14:paraId="4264BD29" w14:textId="77777777" w:rsidR="008040CD" w:rsidRDefault="00AB49D0">
      <w:pPr>
        <w:keepNext/>
        <w:pBdr>
          <w:left w:val="single" w:sz="24" w:space="4" w:color="5A5A5A"/>
        </w:pBdr>
        <w:shd w:val="clear" w:color="auto" w:fill="EDEDED"/>
        <w:spacing w:before="280" w:after="40" w:line="269" w:lineRule="auto"/>
      </w:pPr>
      <w:r>
        <w:rPr>
          <w:b/>
          <w:color w:val="5A5A5A"/>
          <w:sz w:val="25"/>
        </w:rPr>
        <w:t xml:space="preserve">  HER GÜN — REFERANS KARTLARI</w:t>
      </w:r>
      <w:r>
        <w:rPr>
          <w:color w:val="5A5A5A"/>
          <w:sz w:val="19"/>
        </w:rPr>
        <w:t xml:space="preserve">     ~10 dk</w:t>
      </w:r>
    </w:p>
    <w:tbl>
      <w:tblPr>
        <w:tblW w:w="9611" w:type="dxa"/>
        <w:tblBorders>
          <w:top w:val="single" w:sz="6" w:space="0" w:color="C9C9C9"/>
          <w:left w:val="single" w:sz="6" w:space="0" w:color="C9C9C9"/>
          <w:bottom w:val="single" w:sz="6" w:space="0" w:color="C9C9C9"/>
          <w:right w:val="single" w:sz="6" w:space="0" w:color="C9C9C9"/>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8040CD" w14:paraId="4886D066" w14:textId="77777777">
        <w:trPr>
          <w:cantSplit/>
        </w:trPr>
        <w:tc>
          <w:tcPr>
            <w:tcW w:w="9609" w:type="dxa"/>
            <w:shd w:val="clear" w:color="auto" w:fill="EDEDED"/>
          </w:tcPr>
          <w:p w14:paraId="2DB9B5F9" w14:textId="77777777" w:rsidR="008040CD" w:rsidRDefault="00AB49D0">
            <w:pPr>
              <w:spacing w:before="20" w:after="20" w:line="259" w:lineRule="auto"/>
            </w:pPr>
            <w:r>
              <w:rPr>
                <w:b/>
                <w:sz w:val="19"/>
              </w:rPr>
              <w:t xml:space="preserve">Neden böyle:  </w:t>
            </w:r>
            <w:r>
              <w:rPr>
                <w:sz w:val="19"/>
              </w:rPr>
              <w:t xml:space="preserve">Referans bilgisi kavramsal anlayışını değiştirmez; onunla akıl yürütülmez, doğrudan hatırlanır. Ezberden gerekecekse en iyi yol </w:t>
            </w:r>
            <w:r>
              <w:rPr>
                <w:sz w:val="19"/>
              </w:rPr>
              <w:t>aktif hatırlama ve aralıklı tekrardır, yani kartlar. Okurken ezberlemeye çalışmak en büyük vakit hırsızlarından biridir; kartlar bu işi günlük kısa seanslara taşır.</w:t>
            </w:r>
          </w:p>
        </w:tc>
      </w:tr>
    </w:tbl>
    <w:p w14:paraId="76F5A2B5" w14:textId="77777777" w:rsidR="008040CD" w:rsidRDefault="008040CD">
      <w:pPr>
        <w:spacing w:line="80" w:lineRule="exact"/>
      </w:pPr>
    </w:p>
    <w:p w14:paraId="486FE8CC" w14:textId="77777777" w:rsidR="008040CD" w:rsidRDefault="00AB49D0">
      <w:pPr>
        <w:spacing w:after="60" w:line="269" w:lineRule="auto"/>
      </w:pPr>
      <w:r>
        <w:rPr>
          <w:sz w:val="20"/>
        </w:rPr>
        <w:t xml:space="preserve">Sağ sütunu katla; soruyu gör, cevabı sesli söyle ya da yaz, sonra aç. Doğru </w:t>
      </w:r>
      <w:r>
        <w:rPr>
          <w:sz w:val="20"/>
        </w:rPr>
        <w:t>bildiğin her seansta bir kutu işaretle; üç kutusu dolan kartı seyrek tekrarla, zorlandıklarını her gün gör.</w:t>
      </w:r>
    </w:p>
    <w:p w14:paraId="0842BB72" w14:textId="77777777" w:rsidR="008040CD" w:rsidRDefault="00AB49D0">
      <w:pPr>
        <w:spacing w:after="80" w:line="269" w:lineRule="auto"/>
      </w:pPr>
      <w:r>
        <w:rPr>
          <w:i/>
          <w:color w:val="5F5F5F"/>
          <w:sz w:val="19"/>
        </w:rPr>
        <w:t xml:space="preserve">Anki kullanıyorsan ekteki </w:t>
      </w:r>
      <w:r>
        <w:rPr>
          <w:b/>
          <w:i/>
          <w:color w:val="5F5F5F"/>
          <w:sz w:val="19"/>
        </w:rPr>
        <w:t>devlet-butcesi-3-sistemler-turler-pacer-anki.txt</w:t>
      </w:r>
      <w:r>
        <w:rPr>
          <w:i/>
          <w:color w:val="5F5F5F"/>
          <w:sz w:val="19"/>
        </w:rPr>
        <w:t xml:space="preserve"> dosyasını içe aktar (Dosya → İçe Aktar); kartlar hazır gelir, tekrar zamanlamasını Anki yapar.</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8"/>
        <w:gridCol w:w="4139"/>
        <w:gridCol w:w="3628"/>
        <w:gridCol w:w="1276"/>
      </w:tblGrid>
      <w:tr w:rsidR="008040CD" w14:paraId="4CD19BE9" w14:textId="77777777">
        <w:trPr>
          <w:cantSplit/>
          <w:tblHeader/>
        </w:trPr>
        <w:tc>
          <w:tcPr>
            <w:tcW w:w="567" w:type="dxa"/>
            <w:shd w:val="clear" w:color="auto" w:fill="EDEDED"/>
          </w:tcPr>
          <w:p w14:paraId="031DB605" w14:textId="77777777" w:rsidR="008040CD" w:rsidRDefault="00AB49D0">
            <w:pPr>
              <w:spacing w:before="40" w:after="40" w:line="252" w:lineRule="auto"/>
            </w:pPr>
            <w:r>
              <w:rPr>
                <w:b/>
                <w:sz w:val="18"/>
              </w:rPr>
              <w:t>#</w:t>
            </w:r>
          </w:p>
        </w:tc>
        <w:tc>
          <w:tcPr>
            <w:tcW w:w="4139" w:type="dxa"/>
            <w:shd w:val="clear" w:color="auto" w:fill="EDEDED"/>
          </w:tcPr>
          <w:p w14:paraId="25DC9ABC" w14:textId="77777777" w:rsidR="008040CD" w:rsidRDefault="00AB49D0">
            <w:pPr>
              <w:spacing w:before="40" w:after="40" w:line="252" w:lineRule="auto"/>
            </w:pPr>
            <w:r>
              <w:rPr>
                <w:b/>
                <w:sz w:val="18"/>
              </w:rPr>
              <w:t>Ön yüz: soru</w:t>
            </w:r>
          </w:p>
        </w:tc>
        <w:tc>
          <w:tcPr>
            <w:tcW w:w="3628" w:type="dxa"/>
            <w:shd w:val="clear" w:color="auto" w:fill="EDEDED"/>
          </w:tcPr>
          <w:p w14:paraId="1B28EBA1" w14:textId="77777777" w:rsidR="008040CD" w:rsidRDefault="00AB49D0">
            <w:pPr>
              <w:spacing w:before="40" w:after="40" w:line="252" w:lineRule="auto"/>
            </w:pPr>
            <w:r>
              <w:rPr>
                <w:b/>
                <w:sz w:val="18"/>
              </w:rPr>
              <w:t>Arka yüz: cevap   ✂</w:t>
            </w:r>
          </w:p>
        </w:tc>
        <w:tc>
          <w:tcPr>
            <w:tcW w:w="1276" w:type="dxa"/>
            <w:shd w:val="clear" w:color="auto" w:fill="EDEDED"/>
          </w:tcPr>
          <w:p w14:paraId="0BE434FE" w14:textId="77777777" w:rsidR="008040CD" w:rsidRDefault="00AB49D0">
            <w:pPr>
              <w:spacing w:before="40" w:after="40" w:line="252" w:lineRule="auto"/>
            </w:pPr>
            <w:r>
              <w:rPr>
                <w:b/>
                <w:sz w:val="18"/>
              </w:rPr>
              <w:t>✓</w:t>
            </w:r>
            <w:r>
              <w:rPr>
                <w:b/>
                <w:sz w:val="18"/>
              </w:rPr>
              <w:t xml:space="preserve"> ✓ ✓</w:t>
            </w:r>
          </w:p>
        </w:tc>
      </w:tr>
      <w:tr w:rsidR="008040CD" w14:paraId="0807F68A" w14:textId="77777777">
        <w:trPr>
          <w:cantSplit/>
          <w:trHeight w:val="454"/>
        </w:trPr>
        <w:tc>
          <w:tcPr>
            <w:tcW w:w="567" w:type="dxa"/>
          </w:tcPr>
          <w:p w14:paraId="205716DC" w14:textId="77777777" w:rsidR="008040CD" w:rsidRDefault="00AB49D0">
            <w:pPr>
              <w:spacing w:before="40" w:after="40" w:line="252" w:lineRule="auto"/>
            </w:pPr>
            <w:r>
              <w:rPr>
                <w:b/>
                <w:color w:val="5F5F5F"/>
                <w:sz w:val="18"/>
              </w:rPr>
              <w:t>K1</w:t>
            </w:r>
          </w:p>
        </w:tc>
        <w:tc>
          <w:tcPr>
            <w:tcW w:w="4139" w:type="dxa"/>
          </w:tcPr>
          <w:p w14:paraId="4814A7E6" w14:textId="77777777" w:rsidR="008040CD" w:rsidRDefault="00AB49D0">
            <w:pPr>
              <w:spacing w:before="40" w:after="40" w:line="252" w:lineRule="auto"/>
            </w:pPr>
            <w:r>
              <w:rPr>
                <w:sz w:val="19"/>
              </w:rPr>
              <w:t>Performans bütçe sistemi nerede, hangi raporla doğdu?</w:t>
            </w:r>
          </w:p>
        </w:tc>
        <w:tc>
          <w:tcPr>
            <w:tcW w:w="3628" w:type="dxa"/>
          </w:tcPr>
          <w:p w14:paraId="5B7A0250" w14:textId="77777777" w:rsidR="008040CD" w:rsidRDefault="00AB49D0">
            <w:pPr>
              <w:spacing w:before="40" w:after="40" w:line="252" w:lineRule="auto"/>
            </w:pPr>
            <w:r>
              <w:rPr>
                <w:sz w:val="19"/>
              </w:rPr>
              <w:t>ABD — 1949 Hoover Komisyonu raporu (1950'de federal düzeyde yasal düzenleme)</w:t>
            </w:r>
          </w:p>
        </w:tc>
        <w:tc>
          <w:tcPr>
            <w:tcW w:w="1276" w:type="dxa"/>
          </w:tcPr>
          <w:p w14:paraId="72B79625" w14:textId="77777777" w:rsidR="008040CD" w:rsidRDefault="00AB49D0">
            <w:pPr>
              <w:spacing w:before="40" w:after="40" w:line="252" w:lineRule="auto"/>
              <w:jc w:val="center"/>
            </w:pPr>
            <w:r>
              <w:rPr>
                <w:sz w:val="19"/>
              </w:rPr>
              <w:t>☐</w:t>
            </w:r>
            <w:r>
              <w:rPr>
                <w:sz w:val="19"/>
              </w:rPr>
              <w:t xml:space="preserve"> ☐ ☐</w:t>
            </w:r>
          </w:p>
        </w:tc>
      </w:tr>
      <w:tr w:rsidR="008040CD" w14:paraId="092B699F" w14:textId="77777777">
        <w:trPr>
          <w:cantSplit/>
          <w:trHeight w:val="454"/>
        </w:trPr>
        <w:tc>
          <w:tcPr>
            <w:tcW w:w="567" w:type="dxa"/>
          </w:tcPr>
          <w:p w14:paraId="3489D198" w14:textId="77777777" w:rsidR="008040CD" w:rsidRDefault="00AB49D0">
            <w:pPr>
              <w:spacing w:before="40" w:after="40" w:line="252" w:lineRule="auto"/>
            </w:pPr>
            <w:r>
              <w:rPr>
                <w:b/>
                <w:color w:val="5F5F5F"/>
                <w:sz w:val="18"/>
              </w:rPr>
              <w:t>K2</w:t>
            </w:r>
          </w:p>
        </w:tc>
        <w:tc>
          <w:tcPr>
            <w:tcW w:w="4139" w:type="dxa"/>
          </w:tcPr>
          <w:p w14:paraId="263A764F" w14:textId="77777777" w:rsidR="008040CD" w:rsidRDefault="00AB49D0">
            <w:pPr>
              <w:spacing w:before="40" w:after="40" w:line="252" w:lineRule="auto"/>
            </w:pPr>
            <w:r>
              <w:rPr>
                <w:sz w:val="19"/>
              </w:rPr>
              <w:t xml:space="preserve">PPBS hangi yıl, hangi kurumda, kim </w:t>
            </w:r>
            <w:r>
              <w:rPr>
                <w:sz w:val="19"/>
              </w:rPr>
              <w:t>tarafından başlatıldı?</w:t>
            </w:r>
          </w:p>
        </w:tc>
        <w:tc>
          <w:tcPr>
            <w:tcW w:w="3628" w:type="dxa"/>
          </w:tcPr>
          <w:p w14:paraId="2BD9701E" w14:textId="77777777" w:rsidR="008040CD" w:rsidRDefault="00AB49D0">
            <w:pPr>
              <w:spacing w:before="40" w:after="40" w:line="252" w:lineRule="auto"/>
            </w:pPr>
            <w:r>
              <w:rPr>
                <w:sz w:val="19"/>
              </w:rPr>
              <w:t>1961 — ABD Savunma Bakanlığı, R. McNamara</w:t>
            </w:r>
          </w:p>
        </w:tc>
        <w:tc>
          <w:tcPr>
            <w:tcW w:w="1276" w:type="dxa"/>
          </w:tcPr>
          <w:p w14:paraId="4FAF0A4F" w14:textId="77777777" w:rsidR="008040CD" w:rsidRDefault="00AB49D0">
            <w:pPr>
              <w:spacing w:before="40" w:after="40" w:line="252" w:lineRule="auto"/>
              <w:jc w:val="center"/>
            </w:pPr>
            <w:r>
              <w:rPr>
                <w:sz w:val="19"/>
              </w:rPr>
              <w:t>☐</w:t>
            </w:r>
            <w:r>
              <w:rPr>
                <w:sz w:val="19"/>
              </w:rPr>
              <w:t xml:space="preserve"> ☐ ☐</w:t>
            </w:r>
          </w:p>
        </w:tc>
      </w:tr>
      <w:tr w:rsidR="008040CD" w14:paraId="69E935F2" w14:textId="77777777">
        <w:trPr>
          <w:cantSplit/>
          <w:trHeight w:val="454"/>
        </w:trPr>
        <w:tc>
          <w:tcPr>
            <w:tcW w:w="567" w:type="dxa"/>
          </w:tcPr>
          <w:p w14:paraId="617FA1F8" w14:textId="77777777" w:rsidR="008040CD" w:rsidRDefault="00AB49D0">
            <w:pPr>
              <w:spacing w:before="40" w:after="40" w:line="252" w:lineRule="auto"/>
            </w:pPr>
            <w:r>
              <w:rPr>
                <w:b/>
                <w:color w:val="5F5F5F"/>
                <w:sz w:val="18"/>
              </w:rPr>
              <w:t>K3</w:t>
            </w:r>
          </w:p>
        </w:tc>
        <w:tc>
          <w:tcPr>
            <w:tcW w:w="4139" w:type="dxa"/>
          </w:tcPr>
          <w:p w14:paraId="7875A38C" w14:textId="77777777" w:rsidR="008040CD" w:rsidRDefault="00AB49D0">
            <w:pPr>
              <w:spacing w:before="40" w:after="40" w:line="252" w:lineRule="auto"/>
            </w:pPr>
            <w:r>
              <w:rPr>
                <w:sz w:val="19"/>
              </w:rPr>
              <w:t>Türkiye'de (PPBS esinli) program bütçe sistemine hangi mali yılda geçildi?</w:t>
            </w:r>
          </w:p>
        </w:tc>
        <w:tc>
          <w:tcPr>
            <w:tcW w:w="3628" w:type="dxa"/>
          </w:tcPr>
          <w:p w14:paraId="541026BF" w14:textId="77777777" w:rsidR="008040CD" w:rsidRDefault="00AB49D0">
            <w:pPr>
              <w:spacing w:before="40" w:after="40" w:line="252" w:lineRule="auto"/>
            </w:pPr>
            <w:r>
              <w:rPr>
                <w:sz w:val="19"/>
              </w:rPr>
              <w:t>1973 mali yılı</w:t>
            </w:r>
          </w:p>
        </w:tc>
        <w:tc>
          <w:tcPr>
            <w:tcW w:w="1276" w:type="dxa"/>
          </w:tcPr>
          <w:p w14:paraId="0AAB5504" w14:textId="77777777" w:rsidR="008040CD" w:rsidRDefault="00AB49D0">
            <w:pPr>
              <w:spacing w:before="40" w:after="40" w:line="252" w:lineRule="auto"/>
              <w:jc w:val="center"/>
            </w:pPr>
            <w:r>
              <w:rPr>
                <w:sz w:val="19"/>
              </w:rPr>
              <w:t>☐</w:t>
            </w:r>
            <w:r>
              <w:rPr>
                <w:sz w:val="19"/>
              </w:rPr>
              <w:t xml:space="preserve"> ☐ ☐</w:t>
            </w:r>
          </w:p>
        </w:tc>
      </w:tr>
      <w:tr w:rsidR="008040CD" w14:paraId="1078397C" w14:textId="77777777">
        <w:trPr>
          <w:cantSplit/>
          <w:trHeight w:val="454"/>
        </w:trPr>
        <w:tc>
          <w:tcPr>
            <w:tcW w:w="567" w:type="dxa"/>
          </w:tcPr>
          <w:p w14:paraId="32C7674C" w14:textId="77777777" w:rsidR="008040CD" w:rsidRDefault="00AB49D0">
            <w:pPr>
              <w:spacing w:before="40" w:after="40" w:line="252" w:lineRule="auto"/>
            </w:pPr>
            <w:r>
              <w:rPr>
                <w:b/>
                <w:color w:val="5F5F5F"/>
                <w:sz w:val="18"/>
              </w:rPr>
              <w:lastRenderedPageBreak/>
              <w:t>K4</w:t>
            </w:r>
          </w:p>
        </w:tc>
        <w:tc>
          <w:tcPr>
            <w:tcW w:w="4139" w:type="dxa"/>
          </w:tcPr>
          <w:p w14:paraId="26D2950B" w14:textId="77777777" w:rsidR="008040CD" w:rsidRDefault="00AB49D0">
            <w:pPr>
              <w:spacing w:before="40" w:after="40" w:line="252" w:lineRule="auto"/>
            </w:pPr>
            <w:r>
              <w:rPr>
                <w:sz w:val="19"/>
              </w:rPr>
              <w:t>Sıfır tabanlı bütçe özel sektörde nerede, kim tarafından geliştirildi?</w:t>
            </w:r>
          </w:p>
        </w:tc>
        <w:tc>
          <w:tcPr>
            <w:tcW w:w="3628" w:type="dxa"/>
          </w:tcPr>
          <w:p w14:paraId="77AC96F1" w14:textId="77777777" w:rsidR="008040CD" w:rsidRDefault="00AB49D0">
            <w:pPr>
              <w:spacing w:before="40" w:after="40" w:line="252" w:lineRule="auto"/>
            </w:pPr>
            <w:r>
              <w:rPr>
                <w:sz w:val="19"/>
              </w:rPr>
              <w:t>Texas Instruments (1969–70) — Peter Pyhrr</w:t>
            </w:r>
          </w:p>
        </w:tc>
        <w:tc>
          <w:tcPr>
            <w:tcW w:w="1276" w:type="dxa"/>
          </w:tcPr>
          <w:p w14:paraId="3327947C" w14:textId="77777777" w:rsidR="008040CD" w:rsidRDefault="00AB49D0">
            <w:pPr>
              <w:spacing w:before="40" w:after="40" w:line="252" w:lineRule="auto"/>
              <w:jc w:val="center"/>
            </w:pPr>
            <w:r>
              <w:rPr>
                <w:sz w:val="19"/>
              </w:rPr>
              <w:t>☐</w:t>
            </w:r>
            <w:r>
              <w:rPr>
                <w:sz w:val="19"/>
              </w:rPr>
              <w:t xml:space="preserve"> ☐ ☐</w:t>
            </w:r>
          </w:p>
        </w:tc>
      </w:tr>
      <w:tr w:rsidR="008040CD" w14:paraId="6CB92ED0" w14:textId="77777777">
        <w:trPr>
          <w:cantSplit/>
          <w:trHeight w:val="454"/>
        </w:trPr>
        <w:tc>
          <w:tcPr>
            <w:tcW w:w="567" w:type="dxa"/>
          </w:tcPr>
          <w:p w14:paraId="6F41F4C1" w14:textId="77777777" w:rsidR="008040CD" w:rsidRDefault="00AB49D0">
            <w:pPr>
              <w:spacing w:before="40" w:after="40" w:line="252" w:lineRule="auto"/>
            </w:pPr>
            <w:r>
              <w:rPr>
                <w:b/>
                <w:color w:val="5F5F5F"/>
                <w:sz w:val="18"/>
              </w:rPr>
              <w:t>K5</w:t>
            </w:r>
          </w:p>
        </w:tc>
        <w:tc>
          <w:tcPr>
            <w:tcW w:w="4139" w:type="dxa"/>
          </w:tcPr>
          <w:p w14:paraId="50577E7B" w14:textId="77777777" w:rsidR="008040CD" w:rsidRDefault="00AB49D0">
            <w:pPr>
              <w:spacing w:before="40" w:after="40" w:line="252" w:lineRule="auto"/>
            </w:pPr>
            <w:r>
              <w:rPr>
                <w:sz w:val="19"/>
              </w:rPr>
              <w:t>Sıfır tabanlı bütçe kamuda ilk nerede uygulandı, ABD federal hükümetine ne zaman geldi?</w:t>
            </w:r>
          </w:p>
        </w:tc>
        <w:tc>
          <w:tcPr>
            <w:tcW w:w="3628" w:type="dxa"/>
          </w:tcPr>
          <w:p w14:paraId="479C23F4" w14:textId="77777777" w:rsidR="008040CD" w:rsidRDefault="00AB49D0">
            <w:pPr>
              <w:spacing w:before="40" w:after="40" w:line="252" w:lineRule="auto"/>
            </w:pPr>
            <w:r>
              <w:rPr>
                <w:sz w:val="19"/>
              </w:rPr>
              <w:t>Georgia eyaleti, 1973 (Vali Jimmy Carter); Carter başkan olunca 1977'de federal hükümette</w:t>
            </w:r>
          </w:p>
        </w:tc>
        <w:tc>
          <w:tcPr>
            <w:tcW w:w="1276" w:type="dxa"/>
          </w:tcPr>
          <w:p w14:paraId="4C1C175D" w14:textId="77777777" w:rsidR="008040CD" w:rsidRDefault="00AB49D0">
            <w:pPr>
              <w:spacing w:before="40" w:after="40" w:line="252" w:lineRule="auto"/>
              <w:jc w:val="center"/>
            </w:pPr>
            <w:r>
              <w:rPr>
                <w:sz w:val="19"/>
              </w:rPr>
              <w:t>☐</w:t>
            </w:r>
            <w:r>
              <w:rPr>
                <w:sz w:val="19"/>
              </w:rPr>
              <w:t xml:space="preserve"> ☐ ☐</w:t>
            </w:r>
          </w:p>
        </w:tc>
      </w:tr>
      <w:tr w:rsidR="008040CD" w14:paraId="7D5A488D" w14:textId="77777777">
        <w:trPr>
          <w:cantSplit/>
          <w:trHeight w:val="454"/>
        </w:trPr>
        <w:tc>
          <w:tcPr>
            <w:tcW w:w="567" w:type="dxa"/>
          </w:tcPr>
          <w:p w14:paraId="1745CE36" w14:textId="77777777" w:rsidR="008040CD" w:rsidRDefault="00AB49D0">
            <w:pPr>
              <w:spacing w:before="40" w:after="40" w:line="252" w:lineRule="auto"/>
            </w:pPr>
            <w:r>
              <w:rPr>
                <w:b/>
                <w:color w:val="5F5F5F"/>
                <w:sz w:val="18"/>
              </w:rPr>
              <w:t>K6</w:t>
            </w:r>
          </w:p>
        </w:tc>
        <w:tc>
          <w:tcPr>
            <w:tcW w:w="4139" w:type="dxa"/>
          </w:tcPr>
          <w:p w14:paraId="6C04AFC7" w14:textId="77777777" w:rsidR="008040CD" w:rsidRDefault="00AB49D0">
            <w:pPr>
              <w:spacing w:before="40" w:after="40" w:line="252" w:lineRule="auto"/>
            </w:pPr>
            <w:r>
              <w:rPr>
                <w:sz w:val="19"/>
              </w:rPr>
              <w:t xml:space="preserve">Amaçlara göre </w:t>
            </w:r>
            <w:r>
              <w:rPr>
                <w:sz w:val="19"/>
              </w:rPr>
              <w:t>yönetim ve bütçeleme (MBO) kimin yönetim yaklaşımına dayanır, ABD kamusuna ne zaman uyarlandı?</w:t>
            </w:r>
          </w:p>
        </w:tc>
        <w:tc>
          <w:tcPr>
            <w:tcW w:w="3628" w:type="dxa"/>
          </w:tcPr>
          <w:p w14:paraId="0AD84E0C" w14:textId="77777777" w:rsidR="008040CD" w:rsidRDefault="00AB49D0">
            <w:pPr>
              <w:spacing w:before="40" w:after="40" w:line="252" w:lineRule="auto"/>
            </w:pPr>
            <w:r>
              <w:rPr>
                <w:sz w:val="19"/>
              </w:rPr>
              <w:t>P. Drucker (1954); 1970'lerin başında, Nixon döneminde</w:t>
            </w:r>
          </w:p>
        </w:tc>
        <w:tc>
          <w:tcPr>
            <w:tcW w:w="1276" w:type="dxa"/>
          </w:tcPr>
          <w:p w14:paraId="2736D370" w14:textId="77777777" w:rsidR="008040CD" w:rsidRDefault="00AB49D0">
            <w:pPr>
              <w:spacing w:before="40" w:after="40" w:line="252" w:lineRule="auto"/>
              <w:jc w:val="center"/>
            </w:pPr>
            <w:r>
              <w:rPr>
                <w:sz w:val="19"/>
              </w:rPr>
              <w:t>☐</w:t>
            </w:r>
            <w:r>
              <w:rPr>
                <w:sz w:val="19"/>
              </w:rPr>
              <w:t xml:space="preserve"> ☐ ☐</w:t>
            </w:r>
          </w:p>
        </w:tc>
      </w:tr>
      <w:tr w:rsidR="008040CD" w14:paraId="4ECE1567" w14:textId="77777777">
        <w:trPr>
          <w:cantSplit/>
          <w:trHeight w:val="454"/>
        </w:trPr>
        <w:tc>
          <w:tcPr>
            <w:tcW w:w="567" w:type="dxa"/>
          </w:tcPr>
          <w:p w14:paraId="0B9E3366" w14:textId="77777777" w:rsidR="008040CD" w:rsidRDefault="00AB49D0">
            <w:pPr>
              <w:spacing w:before="40" w:after="40" w:line="252" w:lineRule="auto"/>
            </w:pPr>
            <w:r>
              <w:rPr>
                <w:b/>
                <w:color w:val="5F5F5F"/>
                <w:sz w:val="18"/>
              </w:rPr>
              <w:t>K7</w:t>
            </w:r>
          </w:p>
        </w:tc>
        <w:tc>
          <w:tcPr>
            <w:tcW w:w="4139" w:type="dxa"/>
          </w:tcPr>
          <w:p w14:paraId="4F26925E" w14:textId="77777777" w:rsidR="008040CD" w:rsidRDefault="00AB49D0">
            <w:pPr>
              <w:spacing w:before="40" w:after="40" w:line="252" w:lineRule="auto"/>
            </w:pPr>
            <w:r>
              <w:rPr>
                <w:sz w:val="19"/>
              </w:rPr>
              <w:t>Program bazlı performans bütçenin yasal zemini hangi yıl, hangi sayılı kanunla 5018'e işlendi?</w:t>
            </w:r>
          </w:p>
        </w:tc>
        <w:tc>
          <w:tcPr>
            <w:tcW w:w="3628" w:type="dxa"/>
          </w:tcPr>
          <w:p w14:paraId="15C9F079" w14:textId="77777777" w:rsidR="008040CD" w:rsidRDefault="00AB49D0">
            <w:pPr>
              <w:spacing w:before="40" w:after="40" w:line="252" w:lineRule="auto"/>
            </w:pPr>
            <w:r>
              <w:rPr>
                <w:sz w:val="19"/>
              </w:rPr>
              <w:t>2020 — 7254 sayılı Kanun (md. 9 başlığı: ‘Stratejik planlama ve performans esaslı program bütçe’)</w:t>
            </w:r>
          </w:p>
        </w:tc>
        <w:tc>
          <w:tcPr>
            <w:tcW w:w="1276" w:type="dxa"/>
          </w:tcPr>
          <w:p w14:paraId="7F1B2101" w14:textId="77777777" w:rsidR="008040CD" w:rsidRDefault="00AB49D0">
            <w:pPr>
              <w:spacing w:before="40" w:after="40" w:line="252" w:lineRule="auto"/>
              <w:jc w:val="center"/>
            </w:pPr>
            <w:r>
              <w:rPr>
                <w:sz w:val="19"/>
              </w:rPr>
              <w:t>☐</w:t>
            </w:r>
            <w:r>
              <w:rPr>
                <w:sz w:val="19"/>
              </w:rPr>
              <w:t xml:space="preserve"> ☐ ☐</w:t>
            </w:r>
          </w:p>
        </w:tc>
      </w:tr>
      <w:tr w:rsidR="008040CD" w14:paraId="4BA1A7AA" w14:textId="77777777">
        <w:trPr>
          <w:cantSplit/>
          <w:trHeight w:val="454"/>
        </w:trPr>
        <w:tc>
          <w:tcPr>
            <w:tcW w:w="567" w:type="dxa"/>
          </w:tcPr>
          <w:p w14:paraId="5317FBF0" w14:textId="77777777" w:rsidR="008040CD" w:rsidRDefault="00AB49D0">
            <w:pPr>
              <w:spacing w:before="40" w:after="40" w:line="252" w:lineRule="auto"/>
            </w:pPr>
            <w:r>
              <w:rPr>
                <w:b/>
                <w:color w:val="5F5F5F"/>
                <w:sz w:val="18"/>
              </w:rPr>
              <w:t>K8</w:t>
            </w:r>
          </w:p>
        </w:tc>
        <w:tc>
          <w:tcPr>
            <w:tcW w:w="4139" w:type="dxa"/>
          </w:tcPr>
          <w:p w14:paraId="5A291920" w14:textId="77777777" w:rsidR="008040CD" w:rsidRDefault="00AB49D0">
            <w:pPr>
              <w:spacing w:before="40" w:after="40" w:line="252" w:lineRule="auto"/>
            </w:pPr>
            <w:r>
              <w:rPr>
                <w:sz w:val="19"/>
              </w:rPr>
              <w:t>ABS'nin hangi boyutu tek düzeylidir; diğer üç boyut kaç düzeylidir?</w:t>
            </w:r>
          </w:p>
        </w:tc>
        <w:tc>
          <w:tcPr>
            <w:tcW w:w="3628" w:type="dxa"/>
          </w:tcPr>
          <w:p w14:paraId="75B5D2E3" w14:textId="77777777" w:rsidR="008040CD" w:rsidRDefault="00AB49D0">
            <w:pPr>
              <w:spacing w:before="40" w:after="40" w:line="252" w:lineRule="auto"/>
            </w:pPr>
            <w:r>
              <w:rPr>
                <w:sz w:val="19"/>
              </w:rPr>
              <w:t>Finansman tipi 1 düzey; kurumsal, fonksiyonel ve ekonomik 4'er düzey</w:t>
            </w:r>
          </w:p>
        </w:tc>
        <w:tc>
          <w:tcPr>
            <w:tcW w:w="1276" w:type="dxa"/>
          </w:tcPr>
          <w:p w14:paraId="5B684EBE" w14:textId="77777777" w:rsidR="008040CD" w:rsidRDefault="00AB49D0">
            <w:pPr>
              <w:spacing w:before="40" w:after="40" w:line="252" w:lineRule="auto"/>
              <w:jc w:val="center"/>
            </w:pPr>
            <w:r>
              <w:rPr>
                <w:sz w:val="19"/>
              </w:rPr>
              <w:t>☐</w:t>
            </w:r>
            <w:r>
              <w:rPr>
                <w:sz w:val="19"/>
              </w:rPr>
              <w:t xml:space="preserve"> ☐ ☐</w:t>
            </w:r>
          </w:p>
        </w:tc>
      </w:tr>
      <w:tr w:rsidR="008040CD" w14:paraId="76D9672C" w14:textId="77777777">
        <w:trPr>
          <w:cantSplit/>
          <w:trHeight w:val="454"/>
        </w:trPr>
        <w:tc>
          <w:tcPr>
            <w:tcW w:w="567" w:type="dxa"/>
          </w:tcPr>
          <w:p w14:paraId="13A9FA07" w14:textId="77777777" w:rsidR="008040CD" w:rsidRDefault="00AB49D0">
            <w:pPr>
              <w:spacing w:before="40" w:after="40" w:line="252" w:lineRule="auto"/>
            </w:pPr>
            <w:r>
              <w:rPr>
                <w:b/>
                <w:color w:val="5F5F5F"/>
                <w:sz w:val="18"/>
              </w:rPr>
              <w:t>K9</w:t>
            </w:r>
          </w:p>
        </w:tc>
        <w:tc>
          <w:tcPr>
            <w:tcW w:w="4139" w:type="dxa"/>
          </w:tcPr>
          <w:p w14:paraId="7AE9AD24" w14:textId="77777777" w:rsidR="008040CD" w:rsidRDefault="00AB49D0">
            <w:pPr>
              <w:spacing w:before="40" w:after="40" w:line="252" w:lineRule="auto"/>
            </w:pPr>
            <w:r>
              <w:rPr>
                <w:sz w:val="19"/>
              </w:rPr>
              <w:t>ABS'nin fonksiyonel sınıflandırması hangi uluslararası sınıflandırmaya dayanır, kaç ana fonksiyonu vardır?</w:t>
            </w:r>
          </w:p>
        </w:tc>
        <w:tc>
          <w:tcPr>
            <w:tcW w:w="3628" w:type="dxa"/>
          </w:tcPr>
          <w:p w14:paraId="71A42CAB" w14:textId="77777777" w:rsidR="008040CD" w:rsidRDefault="00AB49D0">
            <w:pPr>
              <w:spacing w:before="40" w:after="40" w:line="252" w:lineRule="auto"/>
            </w:pPr>
            <w:r>
              <w:rPr>
                <w:sz w:val="19"/>
              </w:rPr>
              <w:t>BM'nin COFOG sınıflandırması — 10 ana fonksiyon</w:t>
            </w:r>
          </w:p>
        </w:tc>
        <w:tc>
          <w:tcPr>
            <w:tcW w:w="1276" w:type="dxa"/>
          </w:tcPr>
          <w:p w14:paraId="4252A038" w14:textId="77777777" w:rsidR="008040CD" w:rsidRDefault="00AB49D0">
            <w:pPr>
              <w:spacing w:before="40" w:after="40" w:line="252" w:lineRule="auto"/>
              <w:jc w:val="center"/>
            </w:pPr>
            <w:r>
              <w:rPr>
                <w:sz w:val="19"/>
              </w:rPr>
              <w:t>☐</w:t>
            </w:r>
            <w:r>
              <w:rPr>
                <w:sz w:val="19"/>
              </w:rPr>
              <w:t xml:space="preserve"> ☐ ☐</w:t>
            </w:r>
          </w:p>
        </w:tc>
      </w:tr>
      <w:tr w:rsidR="008040CD" w14:paraId="6F3CBEB2" w14:textId="77777777">
        <w:trPr>
          <w:cantSplit/>
          <w:trHeight w:val="454"/>
        </w:trPr>
        <w:tc>
          <w:tcPr>
            <w:tcW w:w="567" w:type="dxa"/>
          </w:tcPr>
          <w:p w14:paraId="0D57F33B" w14:textId="77777777" w:rsidR="008040CD" w:rsidRDefault="00AB49D0">
            <w:pPr>
              <w:spacing w:before="40" w:after="40" w:line="252" w:lineRule="auto"/>
            </w:pPr>
            <w:r>
              <w:rPr>
                <w:b/>
                <w:color w:val="5F5F5F"/>
                <w:sz w:val="18"/>
              </w:rPr>
              <w:t>K10</w:t>
            </w:r>
          </w:p>
        </w:tc>
        <w:tc>
          <w:tcPr>
            <w:tcW w:w="4139" w:type="dxa"/>
          </w:tcPr>
          <w:p w14:paraId="021AD5CF" w14:textId="77777777" w:rsidR="008040CD" w:rsidRDefault="00AB49D0">
            <w:pPr>
              <w:spacing w:before="40" w:after="40" w:line="252" w:lineRule="auto"/>
            </w:pPr>
            <w:r>
              <w:rPr>
                <w:sz w:val="19"/>
              </w:rPr>
              <w:t>ABS hangi uluslararası sisteme uygun geliştirildi, hangi bütçeden itibaren uygulandı?</w:t>
            </w:r>
          </w:p>
        </w:tc>
        <w:tc>
          <w:tcPr>
            <w:tcW w:w="3628" w:type="dxa"/>
          </w:tcPr>
          <w:p w14:paraId="5A892297" w14:textId="77777777" w:rsidR="008040CD" w:rsidRDefault="00AB49D0">
            <w:pPr>
              <w:spacing w:before="40" w:after="40" w:line="252" w:lineRule="auto"/>
            </w:pPr>
            <w:r>
              <w:rPr>
                <w:sz w:val="19"/>
              </w:rPr>
              <w:t>IMF'nin Devlet Mali İstatistikleri (GFS) sistemi; 2004 bütçesinden itibaren (5018 ile tüm genel yönetime)</w:t>
            </w:r>
          </w:p>
        </w:tc>
        <w:tc>
          <w:tcPr>
            <w:tcW w:w="1276" w:type="dxa"/>
          </w:tcPr>
          <w:p w14:paraId="5A00E421" w14:textId="77777777" w:rsidR="008040CD" w:rsidRDefault="00AB49D0">
            <w:pPr>
              <w:spacing w:before="40" w:after="40" w:line="252" w:lineRule="auto"/>
              <w:jc w:val="center"/>
            </w:pPr>
            <w:r>
              <w:rPr>
                <w:sz w:val="19"/>
              </w:rPr>
              <w:t>☐</w:t>
            </w:r>
            <w:r>
              <w:rPr>
                <w:sz w:val="19"/>
              </w:rPr>
              <w:t xml:space="preserve"> ☐ ☐</w:t>
            </w:r>
          </w:p>
        </w:tc>
      </w:tr>
      <w:tr w:rsidR="008040CD" w14:paraId="5F1FEA21" w14:textId="77777777">
        <w:trPr>
          <w:cantSplit/>
          <w:trHeight w:val="454"/>
        </w:trPr>
        <w:tc>
          <w:tcPr>
            <w:tcW w:w="567" w:type="dxa"/>
          </w:tcPr>
          <w:p w14:paraId="086CA469" w14:textId="77777777" w:rsidR="008040CD" w:rsidRDefault="00AB49D0">
            <w:pPr>
              <w:spacing w:before="40" w:after="40" w:line="252" w:lineRule="auto"/>
            </w:pPr>
            <w:r>
              <w:rPr>
                <w:b/>
                <w:color w:val="5F5F5F"/>
                <w:sz w:val="18"/>
              </w:rPr>
              <w:t>K11</w:t>
            </w:r>
          </w:p>
        </w:tc>
        <w:tc>
          <w:tcPr>
            <w:tcW w:w="4139" w:type="dxa"/>
          </w:tcPr>
          <w:p w14:paraId="4AEBF96E" w14:textId="77777777" w:rsidR="008040CD" w:rsidRDefault="00AB49D0">
            <w:pPr>
              <w:spacing w:before="40" w:after="40" w:line="252" w:lineRule="auto"/>
            </w:pPr>
            <w:r>
              <w:rPr>
                <w:sz w:val="19"/>
              </w:rPr>
              <w:t>5018 md. 15'in güncel hâline göre ‘tertip’ hangi sınıflandırma düzeylerinin birleşimidir?</w:t>
            </w:r>
          </w:p>
        </w:tc>
        <w:tc>
          <w:tcPr>
            <w:tcW w:w="3628" w:type="dxa"/>
          </w:tcPr>
          <w:p w14:paraId="59CCCE05" w14:textId="77777777" w:rsidR="008040CD" w:rsidRDefault="00AB49D0">
            <w:pPr>
              <w:spacing w:before="40" w:after="40" w:line="252" w:lineRule="auto"/>
            </w:pPr>
            <w:r>
              <w:rPr>
                <w:sz w:val="19"/>
              </w:rPr>
              <w:t xml:space="preserve">Program sınıflandırmasının ilk düzeyi + </w:t>
            </w:r>
            <w:r>
              <w:rPr>
                <w:sz w:val="19"/>
              </w:rPr>
              <w:t>kurumsal ve finansman tipi sınıflandırmanın bütün düzeyleri + ekonomik sınıflandırmanın ilk iki düzeyi</w:t>
            </w:r>
          </w:p>
        </w:tc>
        <w:tc>
          <w:tcPr>
            <w:tcW w:w="1276" w:type="dxa"/>
          </w:tcPr>
          <w:p w14:paraId="21088696" w14:textId="77777777" w:rsidR="008040CD" w:rsidRDefault="00AB49D0">
            <w:pPr>
              <w:spacing w:before="40" w:after="40" w:line="252" w:lineRule="auto"/>
              <w:jc w:val="center"/>
            </w:pPr>
            <w:r>
              <w:rPr>
                <w:sz w:val="19"/>
              </w:rPr>
              <w:t>☐</w:t>
            </w:r>
            <w:r>
              <w:rPr>
                <w:sz w:val="19"/>
              </w:rPr>
              <w:t xml:space="preserve"> ☐ ☐</w:t>
            </w:r>
          </w:p>
        </w:tc>
      </w:tr>
      <w:tr w:rsidR="008040CD" w14:paraId="4176FEDD" w14:textId="77777777">
        <w:trPr>
          <w:cantSplit/>
          <w:trHeight w:val="454"/>
        </w:trPr>
        <w:tc>
          <w:tcPr>
            <w:tcW w:w="567" w:type="dxa"/>
          </w:tcPr>
          <w:p w14:paraId="6665D252" w14:textId="77777777" w:rsidR="008040CD" w:rsidRDefault="00AB49D0">
            <w:pPr>
              <w:spacing w:before="40" w:after="40" w:line="252" w:lineRule="auto"/>
            </w:pPr>
            <w:r>
              <w:rPr>
                <w:b/>
                <w:color w:val="5F5F5F"/>
                <w:sz w:val="18"/>
              </w:rPr>
              <w:t>K12</w:t>
            </w:r>
          </w:p>
        </w:tc>
        <w:tc>
          <w:tcPr>
            <w:tcW w:w="4139" w:type="dxa"/>
          </w:tcPr>
          <w:p w14:paraId="6B4287ED" w14:textId="77777777" w:rsidR="008040CD" w:rsidRDefault="00AB49D0">
            <w:pPr>
              <w:spacing w:before="40" w:after="40" w:line="252" w:lineRule="auto"/>
            </w:pPr>
            <w:r>
              <w:rPr>
                <w:sz w:val="19"/>
              </w:rPr>
              <w:t>Gider ekonomik sınıflandırmasının I. düzeyinde 04 ve 09 kodları neyi gösterir?</w:t>
            </w:r>
          </w:p>
        </w:tc>
        <w:tc>
          <w:tcPr>
            <w:tcW w:w="3628" w:type="dxa"/>
          </w:tcPr>
          <w:p w14:paraId="72657DC4" w14:textId="77777777" w:rsidR="008040CD" w:rsidRDefault="00AB49D0">
            <w:pPr>
              <w:spacing w:before="40" w:after="40" w:line="252" w:lineRule="auto"/>
            </w:pPr>
            <w:r>
              <w:rPr>
                <w:sz w:val="19"/>
              </w:rPr>
              <w:t>04 Faiz giderleri; 09 Yedek ödenekler</w:t>
            </w:r>
          </w:p>
        </w:tc>
        <w:tc>
          <w:tcPr>
            <w:tcW w:w="1276" w:type="dxa"/>
          </w:tcPr>
          <w:p w14:paraId="3A96ACFB" w14:textId="77777777" w:rsidR="008040CD" w:rsidRDefault="00AB49D0">
            <w:pPr>
              <w:spacing w:before="40" w:after="40" w:line="252" w:lineRule="auto"/>
              <w:jc w:val="center"/>
            </w:pPr>
            <w:r>
              <w:rPr>
                <w:sz w:val="19"/>
              </w:rPr>
              <w:t>☐</w:t>
            </w:r>
            <w:r>
              <w:rPr>
                <w:sz w:val="19"/>
              </w:rPr>
              <w:t xml:space="preserve"> ☐ ☐</w:t>
            </w:r>
          </w:p>
        </w:tc>
      </w:tr>
      <w:tr w:rsidR="008040CD" w14:paraId="3624A4C7" w14:textId="77777777">
        <w:trPr>
          <w:cantSplit/>
          <w:trHeight w:val="454"/>
        </w:trPr>
        <w:tc>
          <w:tcPr>
            <w:tcW w:w="567" w:type="dxa"/>
          </w:tcPr>
          <w:p w14:paraId="0D1C2A6C" w14:textId="77777777" w:rsidR="008040CD" w:rsidRDefault="00AB49D0">
            <w:pPr>
              <w:spacing w:before="40" w:after="40" w:line="252" w:lineRule="auto"/>
            </w:pPr>
            <w:r>
              <w:rPr>
                <w:b/>
                <w:color w:val="5F5F5F"/>
                <w:sz w:val="18"/>
              </w:rPr>
              <w:t>K13</w:t>
            </w:r>
          </w:p>
        </w:tc>
        <w:tc>
          <w:tcPr>
            <w:tcW w:w="4139" w:type="dxa"/>
          </w:tcPr>
          <w:p w14:paraId="0C942550" w14:textId="77777777" w:rsidR="008040CD" w:rsidRDefault="00AB49D0">
            <w:pPr>
              <w:spacing w:before="40" w:after="40" w:line="252" w:lineRule="auto"/>
            </w:pPr>
            <w:r>
              <w:rPr>
                <w:sz w:val="19"/>
              </w:rPr>
              <w:t>5018 ile kaldırılan katma bütçenin yerini hangi bütçe türü aldı?</w:t>
            </w:r>
          </w:p>
        </w:tc>
        <w:tc>
          <w:tcPr>
            <w:tcW w:w="3628" w:type="dxa"/>
          </w:tcPr>
          <w:p w14:paraId="2A682AC2" w14:textId="77777777" w:rsidR="008040CD" w:rsidRDefault="00AB49D0">
            <w:pPr>
              <w:spacing w:before="40" w:after="40" w:line="252" w:lineRule="auto"/>
            </w:pPr>
            <w:r>
              <w:rPr>
                <w:sz w:val="19"/>
              </w:rPr>
              <w:t>Özel bütçe</w:t>
            </w:r>
          </w:p>
        </w:tc>
        <w:tc>
          <w:tcPr>
            <w:tcW w:w="1276" w:type="dxa"/>
          </w:tcPr>
          <w:p w14:paraId="793D0CE5" w14:textId="77777777" w:rsidR="008040CD" w:rsidRDefault="00AB49D0">
            <w:pPr>
              <w:spacing w:before="40" w:after="40" w:line="252" w:lineRule="auto"/>
              <w:jc w:val="center"/>
            </w:pPr>
            <w:r>
              <w:rPr>
                <w:sz w:val="19"/>
              </w:rPr>
              <w:t>☐</w:t>
            </w:r>
            <w:r>
              <w:rPr>
                <w:sz w:val="19"/>
              </w:rPr>
              <w:t xml:space="preserve"> ☐ ☐</w:t>
            </w:r>
          </w:p>
        </w:tc>
      </w:tr>
      <w:tr w:rsidR="008040CD" w14:paraId="665C9944" w14:textId="77777777">
        <w:trPr>
          <w:cantSplit/>
          <w:trHeight w:val="454"/>
        </w:trPr>
        <w:tc>
          <w:tcPr>
            <w:tcW w:w="567" w:type="dxa"/>
          </w:tcPr>
          <w:p w14:paraId="36D23C3D" w14:textId="77777777" w:rsidR="008040CD" w:rsidRDefault="00AB49D0">
            <w:pPr>
              <w:spacing w:before="40" w:after="40" w:line="252" w:lineRule="auto"/>
            </w:pPr>
            <w:r>
              <w:rPr>
                <w:b/>
                <w:color w:val="5F5F5F"/>
                <w:sz w:val="18"/>
              </w:rPr>
              <w:t>K14</w:t>
            </w:r>
          </w:p>
        </w:tc>
        <w:tc>
          <w:tcPr>
            <w:tcW w:w="4139" w:type="dxa"/>
          </w:tcPr>
          <w:p w14:paraId="3A5DB0C0" w14:textId="77777777" w:rsidR="008040CD" w:rsidRDefault="00AB49D0">
            <w:pPr>
              <w:spacing w:before="40" w:after="40" w:line="252" w:lineRule="auto"/>
            </w:pPr>
            <w:r>
              <w:rPr>
                <w:sz w:val="19"/>
              </w:rPr>
              <w:t>5018'deki mahalli idare tanımına hangi yerel birim girmez?</w:t>
            </w:r>
          </w:p>
        </w:tc>
        <w:tc>
          <w:tcPr>
            <w:tcW w:w="3628" w:type="dxa"/>
          </w:tcPr>
          <w:p w14:paraId="37527F41" w14:textId="77777777" w:rsidR="008040CD" w:rsidRDefault="00AB49D0">
            <w:pPr>
              <w:spacing w:before="40" w:after="40" w:line="252" w:lineRule="auto"/>
            </w:pPr>
            <w:r>
              <w:rPr>
                <w:sz w:val="19"/>
              </w:rPr>
              <w:t>Köyler</w:t>
            </w:r>
          </w:p>
        </w:tc>
        <w:tc>
          <w:tcPr>
            <w:tcW w:w="1276" w:type="dxa"/>
          </w:tcPr>
          <w:p w14:paraId="72E8C1B8" w14:textId="77777777" w:rsidR="008040CD" w:rsidRDefault="00AB49D0">
            <w:pPr>
              <w:spacing w:before="40" w:after="40" w:line="252" w:lineRule="auto"/>
              <w:jc w:val="center"/>
            </w:pPr>
            <w:r>
              <w:rPr>
                <w:sz w:val="19"/>
              </w:rPr>
              <w:t>☐</w:t>
            </w:r>
            <w:r>
              <w:rPr>
                <w:sz w:val="19"/>
              </w:rPr>
              <w:t xml:space="preserve"> ☐ ☐</w:t>
            </w:r>
          </w:p>
        </w:tc>
      </w:tr>
      <w:tr w:rsidR="008040CD" w14:paraId="73CD23EC" w14:textId="77777777">
        <w:trPr>
          <w:cantSplit/>
          <w:trHeight w:val="454"/>
        </w:trPr>
        <w:tc>
          <w:tcPr>
            <w:tcW w:w="567" w:type="dxa"/>
          </w:tcPr>
          <w:p w14:paraId="0970B56D" w14:textId="77777777" w:rsidR="008040CD" w:rsidRDefault="00AB49D0">
            <w:pPr>
              <w:spacing w:before="40" w:after="40" w:line="252" w:lineRule="auto"/>
            </w:pPr>
            <w:r>
              <w:rPr>
                <w:b/>
                <w:color w:val="5F5F5F"/>
                <w:sz w:val="18"/>
              </w:rPr>
              <w:t>K15</w:t>
            </w:r>
          </w:p>
        </w:tc>
        <w:tc>
          <w:tcPr>
            <w:tcW w:w="4139" w:type="dxa"/>
          </w:tcPr>
          <w:p w14:paraId="43ECC368" w14:textId="77777777" w:rsidR="008040CD" w:rsidRDefault="00AB49D0">
            <w:pPr>
              <w:spacing w:before="40" w:after="40" w:line="252" w:lineRule="auto"/>
            </w:pPr>
            <w:r>
              <w:rPr>
                <w:sz w:val="19"/>
              </w:rPr>
              <w:t>Hangi kuruluşlar 5018'in genel yönetim bütçe sisteminin dışındadır (AY md. 161)?</w:t>
            </w:r>
          </w:p>
        </w:tc>
        <w:tc>
          <w:tcPr>
            <w:tcW w:w="3628" w:type="dxa"/>
          </w:tcPr>
          <w:p w14:paraId="6D113815" w14:textId="77777777" w:rsidR="008040CD" w:rsidRDefault="00AB49D0">
            <w:pPr>
              <w:spacing w:before="40" w:after="40" w:line="252" w:lineRule="auto"/>
            </w:pPr>
            <w:r>
              <w:rPr>
                <w:sz w:val="19"/>
              </w:rPr>
              <w:t xml:space="preserve">KİT'ler (kamu </w:t>
            </w:r>
            <w:r>
              <w:rPr>
                <w:sz w:val="19"/>
              </w:rPr>
              <w:t>iktisadi teşebbüsleri)</w:t>
            </w:r>
          </w:p>
        </w:tc>
        <w:tc>
          <w:tcPr>
            <w:tcW w:w="1276" w:type="dxa"/>
          </w:tcPr>
          <w:p w14:paraId="48A16C86" w14:textId="77777777" w:rsidR="008040CD" w:rsidRDefault="00AB49D0">
            <w:pPr>
              <w:spacing w:before="40" w:after="40" w:line="252" w:lineRule="auto"/>
              <w:jc w:val="center"/>
            </w:pPr>
            <w:r>
              <w:rPr>
                <w:sz w:val="19"/>
              </w:rPr>
              <w:t>☐</w:t>
            </w:r>
            <w:r>
              <w:rPr>
                <w:sz w:val="19"/>
              </w:rPr>
              <w:t xml:space="preserve"> ☐ ☐</w:t>
            </w:r>
          </w:p>
        </w:tc>
      </w:tr>
      <w:tr w:rsidR="008040CD" w14:paraId="0C5D9EC7" w14:textId="77777777">
        <w:trPr>
          <w:cantSplit/>
          <w:trHeight w:val="454"/>
        </w:trPr>
        <w:tc>
          <w:tcPr>
            <w:tcW w:w="567" w:type="dxa"/>
          </w:tcPr>
          <w:p w14:paraId="1FE80D5F" w14:textId="77777777" w:rsidR="008040CD" w:rsidRDefault="00AB49D0">
            <w:pPr>
              <w:spacing w:before="40" w:after="40" w:line="252" w:lineRule="auto"/>
            </w:pPr>
            <w:r>
              <w:rPr>
                <w:b/>
                <w:color w:val="5F5F5F"/>
                <w:sz w:val="18"/>
              </w:rPr>
              <w:t>K16</w:t>
            </w:r>
          </w:p>
        </w:tc>
        <w:tc>
          <w:tcPr>
            <w:tcW w:w="4139" w:type="dxa"/>
          </w:tcPr>
          <w:p w14:paraId="2455BA13" w14:textId="77777777" w:rsidR="008040CD" w:rsidRDefault="00AB49D0">
            <w:pPr>
              <w:spacing w:before="40" w:after="40" w:line="252" w:lineRule="auto"/>
            </w:pPr>
            <w:r>
              <w:rPr>
                <w:sz w:val="19"/>
              </w:rPr>
              <w:t>Geçici bütçenin ödenekleri neye göre belirlenir, dayanağı hangi madde?</w:t>
            </w:r>
          </w:p>
        </w:tc>
        <w:tc>
          <w:tcPr>
            <w:tcW w:w="3628" w:type="dxa"/>
          </w:tcPr>
          <w:p w14:paraId="07D02619" w14:textId="77777777" w:rsidR="008040CD" w:rsidRDefault="00AB49D0">
            <w:pPr>
              <w:spacing w:before="40" w:after="40" w:line="252" w:lineRule="auto"/>
            </w:pPr>
            <w:r>
              <w:rPr>
                <w:sz w:val="19"/>
              </w:rPr>
              <w:t>Önceki yıl başlangıç ödeneklerinin belirli bir oranı esas alınır — 5018 md. 19</w:t>
            </w:r>
          </w:p>
        </w:tc>
        <w:tc>
          <w:tcPr>
            <w:tcW w:w="1276" w:type="dxa"/>
          </w:tcPr>
          <w:p w14:paraId="57525397" w14:textId="77777777" w:rsidR="008040CD" w:rsidRDefault="00AB49D0">
            <w:pPr>
              <w:spacing w:before="40" w:after="40" w:line="252" w:lineRule="auto"/>
              <w:jc w:val="center"/>
            </w:pPr>
            <w:r>
              <w:rPr>
                <w:sz w:val="19"/>
              </w:rPr>
              <w:t>☐</w:t>
            </w:r>
            <w:r>
              <w:rPr>
                <w:sz w:val="19"/>
              </w:rPr>
              <w:t xml:space="preserve"> ☐ ☐</w:t>
            </w:r>
          </w:p>
        </w:tc>
      </w:tr>
      <w:tr w:rsidR="008040CD" w14:paraId="00C0E119" w14:textId="77777777">
        <w:trPr>
          <w:cantSplit/>
          <w:trHeight w:val="454"/>
        </w:trPr>
        <w:tc>
          <w:tcPr>
            <w:tcW w:w="567" w:type="dxa"/>
          </w:tcPr>
          <w:p w14:paraId="7EA0E060" w14:textId="77777777" w:rsidR="008040CD" w:rsidRDefault="00AB49D0">
            <w:pPr>
              <w:spacing w:before="40" w:after="40" w:line="252" w:lineRule="auto"/>
            </w:pPr>
            <w:r>
              <w:rPr>
                <w:b/>
                <w:color w:val="5F5F5F"/>
                <w:sz w:val="18"/>
              </w:rPr>
              <w:t>K17</w:t>
            </w:r>
          </w:p>
        </w:tc>
        <w:tc>
          <w:tcPr>
            <w:tcW w:w="4139" w:type="dxa"/>
          </w:tcPr>
          <w:p w14:paraId="7CCCC9E4" w14:textId="77777777" w:rsidR="008040CD" w:rsidRDefault="00AB49D0">
            <w:pPr>
              <w:spacing w:before="40" w:after="40" w:line="252" w:lineRule="auto"/>
            </w:pPr>
            <w:r>
              <w:rPr>
                <w:sz w:val="19"/>
              </w:rPr>
              <w:t xml:space="preserve">Bütçe kanununda gösterilen ‘vazgeçilen vergi </w:t>
            </w:r>
            <w:r>
              <w:rPr>
                <w:sz w:val="19"/>
              </w:rPr>
              <w:t>gelirleri’nin diğer adı nedir; hangi nedenlerle doğar?</w:t>
            </w:r>
          </w:p>
        </w:tc>
        <w:tc>
          <w:tcPr>
            <w:tcW w:w="3628" w:type="dxa"/>
          </w:tcPr>
          <w:p w14:paraId="576A3C51" w14:textId="77777777" w:rsidR="008040CD" w:rsidRDefault="00AB49D0">
            <w:pPr>
              <w:spacing w:before="40" w:after="40" w:line="252" w:lineRule="auto"/>
            </w:pPr>
            <w:r>
              <w:rPr>
                <w:sz w:val="19"/>
              </w:rPr>
              <w:t>Vergi harcamaları; vergi muafiyeti, istisnası ve indirimleri gibi nedenlerle</w:t>
            </w:r>
          </w:p>
        </w:tc>
        <w:tc>
          <w:tcPr>
            <w:tcW w:w="1276" w:type="dxa"/>
          </w:tcPr>
          <w:p w14:paraId="2198DF72" w14:textId="77777777" w:rsidR="008040CD" w:rsidRDefault="00AB49D0">
            <w:pPr>
              <w:spacing w:before="40" w:after="40" w:line="252" w:lineRule="auto"/>
              <w:jc w:val="center"/>
            </w:pPr>
            <w:r>
              <w:rPr>
                <w:sz w:val="19"/>
              </w:rPr>
              <w:t>☐</w:t>
            </w:r>
            <w:r>
              <w:rPr>
                <w:sz w:val="19"/>
              </w:rPr>
              <w:t xml:space="preserve"> ☐ ☐</w:t>
            </w:r>
          </w:p>
        </w:tc>
      </w:tr>
      <w:tr w:rsidR="008040CD" w14:paraId="435F9376" w14:textId="77777777">
        <w:trPr>
          <w:cantSplit/>
          <w:trHeight w:val="454"/>
        </w:trPr>
        <w:tc>
          <w:tcPr>
            <w:tcW w:w="567" w:type="dxa"/>
          </w:tcPr>
          <w:p w14:paraId="028836E8" w14:textId="77777777" w:rsidR="008040CD" w:rsidRDefault="00AB49D0">
            <w:pPr>
              <w:spacing w:before="40" w:after="40" w:line="252" w:lineRule="auto"/>
            </w:pPr>
            <w:r>
              <w:rPr>
                <w:b/>
                <w:color w:val="5F5F5F"/>
                <w:sz w:val="18"/>
              </w:rPr>
              <w:t>K18</w:t>
            </w:r>
          </w:p>
        </w:tc>
        <w:tc>
          <w:tcPr>
            <w:tcW w:w="4139" w:type="dxa"/>
          </w:tcPr>
          <w:p w14:paraId="3EAF05F3" w14:textId="77777777" w:rsidR="008040CD" w:rsidRDefault="00AB49D0">
            <w:pPr>
              <w:spacing w:before="40" w:after="40" w:line="252" w:lineRule="auto"/>
            </w:pPr>
            <w:r>
              <w:rPr>
                <w:sz w:val="19"/>
              </w:rPr>
              <w:t>Bütçe kanununda genel bütçe ödenekleri, gelir tahminleri ve finansman hangi harfli cetvellerde gösterilir?</w:t>
            </w:r>
          </w:p>
        </w:tc>
        <w:tc>
          <w:tcPr>
            <w:tcW w:w="3628" w:type="dxa"/>
          </w:tcPr>
          <w:p w14:paraId="5B840BEF" w14:textId="77777777" w:rsidR="008040CD" w:rsidRDefault="00AB49D0">
            <w:pPr>
              <w:spacing w:before="40" w:after="40" w:line="252" w:lineRule="auto"/>
            </w:pPr>
            <w:r>
              <w:rPr>
                <w:sz w:val="19"/>
              </w:rPr>
              <w:t>(A) ödenekler · (B) gelir tahminleri · (F) finansman</w:t>
            </w:r>
          </w:p>
        </w:tc>
        <w:tc>
          <w:tcPr>
            <w:tcW w:w="1276" w:type="dxa"/>
          </w:tcPr>
          <w:p w14:paraId="73CABA72" w14:textId="77777777" w:rsidR="008040CD" w:rsidRDefault="00AB49D0">
            <w:pPr>
              <w:spacing w:before="40" w:after="40" w:line="252" w:lineRule="auto"/>
              <w:jc w:val="center"/>
            </w:pPr>
            <w:r>
              <w:rPr>
                <w:sz w:val="19"/>
              </w:rPr>
              <w:t>☐</w:t>
            </w:r>
            <w:r>
              <w:rPr>
                <w:sz w:val="19"/>
              </w:rPr>
              <w:t xml:space="preserve"> ☐ ☐</w:t>
            </w:r>
          </w:p>
        </w:tc>
      </w:tr>
      <w:tr w:rsidR="008040CD" w14:paraId="01338B30" w14:textId="77777777">
        <w:trPr>
          <w:cantSplit/>
          <w:trHeight w:val="454"/>
        </w:trPr>
        <w:tc>
          <w:tcPr>
            <w:tcW w:w="567" w:type="dxa"/>
          </w:tcPr>
          <w:p w14:paraId="44A8ED02" w14:textId="77777777" w:rsidR="008040CD" w:rsidRDefault="00AB49D0">
            <w:pPr>
              <w:spacing w:before="40" w:after="40" w:line="252" w:lineRule="auto"/>
            </w:pPr>
            <w:r>
              <w:rPr>
                <w:b/>
                <w:color w:val="5F5F5F"/>
                <w:sz w:val="18"/>
              </w:rPr>
              <w:t>K19</w:t>
            </w:r>
          </w:p>
        </w:tc>
        <w:tc>
          <w:tcPr>
            <w:tcW w:w="4139" w:type="dxa"/>
          </w:tcPr>
          <w:p w14:paraId="1F994915" w14:textId="77777777" w:rsidR="008040CD" w:rsidRDefault="00AB49D0">
            <w:pPr>
              <w:spacing w:before="40" w:after="40" w:line="252" w:lineRule="auto"/>
            </w:pPr>
            <w:r>
              <w:rPr>
                <w:sz w:val="19"/>
              </w:rPr>
              <w:t>Savaş, afet gibi dönemlerde normal bütçe dışında hazırlanan (tarihsel) bütçeye ne denir?</w:t>
            </w:r>
          </w:p>
        </w:tc>
        <w:tc>
          <w:tcPr>
            <w:tcW w:w="3628" w:type="dxa"/>
          </w:tcPr>
          <w:p w14:paraId="56957EEC" w14:textId="77777777" w:rsidR="008040CD" w:rsidRDefault="00AB49D0">
            <w:pPr>
              <w:spacing w:before="40" w:after="40" w:line="252" w:lineRule="auto"/>
            </w:pPr>
            <w:r>
              <w:rPr>
                <w:sz w:val="19"/>
              </w:rPr>
              <w:t>Olağanüstü bütçe</w:t>
            </w:r>
          </w:p>
        </w:tc>
        <w:tc>
          <w:tcPr>
            <w:tcW w:w="1276" w:type="dxa"/>
          </w:tcPr>
          <w:p w14:paraId="40330AD6" w14:textId="77777777" w:rsidR="008040CD" w:rsidRDefault="00AB49D0">
            <w:pPr>
              <w:spacing w:before="40" w:after="40" w:line="252" w:lineRule="auto"/>
              <w:jc w:val="center"/>
            </w:pPr>
            <w:r>
              <w:rPr>
                <w:sz w:val="19"/>
              </w:rPr>
              <w:t>☐</w:t>
            </w:r>
            <w:r>
              <w:rPr>
                <w:sz w:val="19"/>
              </w:rPr>
              <w:t xml:space="preserve"> ☐ ☐</w:t>
            </w:r>
          </w:p>
        </w:tc>
      </w:tr>
      <w:tr w:rsidR="008040CD" w14:paraId="78C59531" w14:textId="77777777">
        <w:trPr>
          <w:cantSplit/>
          <w:trHeight w:val="454"/>
        </w:trPr>
        <w:tc>
          <w:tcPr>
            <w:tcW w:w="567" w:type="dxa"/>
          </w:tcPr>
          <w:p w14:paraId="316F62F1" w14:textId="77777777" w:rsidR="008040CD" w:rsidRDefault="00AB49D0">
            <w:pPr>
              <w:spacing w:before="40" w:after="40" w:line="252" w:lineRule="auto"/>
            </w:pPr>
            <w:r>
              <w:rPr>
                <w:b/>
                <w:color w:val="5F5F5F"/>
                <w:sz w:val="18"/>
              </w:rPr>
              <w:t>K20</w:t>
            </w:r>
          </w:p>
        </w:tc>
        <w:tc>
          <w:tcPr>
            <w:tcW w:w="4139" w:type="dxa"/>
          </w:tcPr>
          <w:p w14:paraId="19337B5D" w14:textId="77777777" w:rsidR="008040CD" w:rsidRDefault="00AB49D0">
            <w:pPr>
              <w:spacing w:before="40" w:after="40" w:line="252" w:lineRule="auto"/>
            </w:pPr>
            <w:r>
              <w:rPr>
                <w:sz w:val="19"/>
              </w:rPr>
              <w:t xml:space="preserve">PPBS'yi 1965'te tüm federal kurumlara kim yaygınlaştırdı; PPBS hangi yıl terk </w:t>
            </w:r>
            <w:r>
              <w:rPr>
                <w:sz w:val="19"/>
              </w:rPr>
              <w:t>edildi?</w:t>
            </w:r>
          </w:p>
        </w:tc>
        <w:tc>
          <w:tcPr>
            <w:tcW w:w="3628" w:type="dxa"/>
          </w:tcPr>
          <w:p w14:paraId="67106C85" w14:textId="77777777" w:rsidR="008040CD" w:rsidRDefault="00AB49D0">
            <w:pPr>
              <w:spacing w:before="40" w:after="40" w:line="252" w:lineRule="auto"/>
            </w:pPr>
            <w:r>
              <w:rPr>
                <w:sz w:val="19"/>
              </w:rPr>
              <w:t>Başkan L. Johnson; 1971</w:t>
            </w:r>
          </w:p>
        </w:tc>
        <w:tc>
          <w:tcPr>
            <w:tcW w:w="1276" w:type="dxa"/>
          </w:tcPr>
          <w:p w14:paraId="7C2028AE" w14:textId="77777777" w:rsidR="008040CD" w:rsidRDefault="00AB49D0">
            <w:pPr>
              <w:spacing w:before="40" w:after="40" w:line="252" w:lineRule="auto"/>
              <w:jc w:val="center"/>
            </w:pPr>
            <w:r>
              <w:rPr>
                <w:sz w:val="19"/>
              </w:rPr>
              <w:t>☐</w:t>
            </w:r>
            <w:r>
              <w:rPr>
                <w:sz w:val="19"/>
              </w:rPr>
              <w:t xml:space="preserve"> ☐ ☐</w:t>
            </w:r>
          </w:p>
        </w:tc>
      </w:tr>
      <w:tr w:rsidR="008040CD" w14:paraId="609F4D1B" w14:textId="77777777">
        <w:trPr>
          <w:cantSplit/>
          <w:trHeight w:val="454"/>
        </w:trPr>
        <w:tc>
          <w:tcPr>
            <w:tcW w:w="567" w:type="dxa"/>
          </w:tcPr>
          <w:p w14:paraId="4EF96DEA" w14:textId="77777777" w:rsidR="008040CD" w:rsidRDefault="00AB49D0">
            <w:pPr>
              <w:spacing w:before="40" w:after="40" w:line="252" w:lineRule="auto"/>
            </w:pPr>
            <w:r>
              <w:rPr>
                <w:b/>
                <w:color w:val="5F5F5F"/>
                <w:sz w:val="18"/>
              </w:rPr>
              <w:t>K21</w:t>
            </w:r>
          </w:p>
        </w:tc>
        <w:tc>
          <w:tcPr>
            <w:tcW w:w="4139" w:type="dxa"/>
          </w:tcPr>
          <w:p w14:paraId="51FA8040" w14:textId="77777777" w:rsidR="008040CD" w:rsidRDefault="00AB49D0">
            <w:pPr>
              <w:spacing w:before="40" w:after="40" w:line="252" w:lineRule="auto"/>
            </w:pPr>
            <w:r>
              <w:rPr>
                <w:sz w:val="19"/>
              </w:rPr>
              <w:t>ABD'de stratejik plan ve performans esaslı bütçelemenin 1993 tarihli yasal dayanağı nedir?</w:t>
            </w:r>
          </w:p>
        </w:tc>
        <w:tc>
          <w:tcPr>
            <w:tcW w:w="3628" w:type="dxa"/>
          </w:tcPr>
          <w:p w14:paraId="1216F3B7" w14:textId="77777777" w:rsidR="008040CD" w:rsidRDefault="00AB49D0">
            <w:pPr>
              <w:spacing w:before="40" w:after="40" w:line="252" w:lineRule="auto"/>
            </w:pPr>
            <w:r>
              <w:rPr>
                <w:sz w:val="19"/>
              </w:rPr>
              <w:t>GPRA — Government Performance and Results Act</w:t>
            </w:r>
          </w:p>
        </w:tc>
        <w:tc>
          <w:tcPr>
            <w:tcW w:w="1276" w:type="dxa"/>
          </w:tcPr>
          <w:p w14:paraId="15906C81" w14:textId="77777777" w:rsidR="008040CD" w:rsidRDefault="00AB49D0">
            <w:pPr>
              <w:spacing w:before="40" w:after="40" w:line="252" w:lineRule="auto"/>
              <w:jc w:val="center"/>
            </w:pPr>
            <w:r>
              <w:rPr>
                <w:sz w:val="19"/>
              </w:rPr>
              <w:t>☐</w:t>
            </w:r>
            <w:r>
              <w:rPr>
                <w:sz w:val="19"/>
              </w:rPr>
              <w:t xml:space="preserve"> ☐ ☐</w:t>
            </w:r>
          </w:p>
        </w:tc>
      </w:tr>
      <w:tr w:rsidR="008040CD" w14:paraId="67DCB199" w14:textId="77777777">
        <w:trPr>
          <w:cantSplit/>
          <w:trHeight w:val="454"/>
        </w:trPr>
        <w:tc>
          <w:tcPr>
            <w:tcW w:w="567" w:type="dxa"/>
          </w:tcPr>
          <w:p w14:paraId="5A5DE025" w14:textId="77777777" w:rsidR="008040CD" w:rsidRDefault="00AB49D0">
            <w:pPr>
              <w:spacing w:before="40" w:after="40" w:line="252" w:lineRule="auto"/>
            </w:pPr>
            <w:r>
              <w:rPr>
                <w:b/>
                <w:color w:val="5F5F5F"/>
                <w:sz w:val="18"/>
              </w:rPr>
              <w:t>K22</w:t>
            </w:r>
          </w:p>
        </w:tc>
        <w:tc>
          <w:tcPr>
            <w:tcW w:w="4139" w:type="dxa"/>
          </w:tcPr>
          <w:p w14:paraId="5E6CD563" w14:textId="77777777" w:rsidR="008040CD" w:rsidRDefault="00AB49D0">
            <w:pPr>
              <w:spacing w:before="40" w:after="40" w:line="252" w:lineRule="auto"/>
            </w:pPr>
            <w:r>
              <w:rPr>
                <w:sz w:val="19"/>
              </w:rPr>
              <w:t xml:space="preserve">Yeni performans bütçe hangi akımla doğdu; örnekte ilk </w:t>
            </w:r>
            <w:r>
              <w:rPr>
                <w:sz w:val="19"/>
              </w:rPr>
              <w:t>sırada anılan ülke ve yıl?</w:t>
            </w:r>
          </w:p>
        </w:tc>
        <w:tc>
          <w:tcPr>
            <w:tcW w:w="3628" w:type="dxa"/>
          </w:tcPr>
          <w:p w14:paraId="10433107" w14:textId="77777777" w:rsidR="008040CD" w:rsidRDefault="00AB49D0">
            <w:pPr>
              <w:spacing w:before="40" w:after="40" w:line="252" w:lineRule="auto"/>
            </w:pPr>
            <w:r>
              <w:rPr>
                <w:sz w:val="19"/>
              </w:rPr>
              <w:t>Yeni Kamu İşletmeciliği; Yeni Zelanda (1989)</w:t>
            </w:r>
          </w:p>
        </w:tc>
        <w:tc>
          <w:tcPr>
            <w:tcW w:w="1276" w:type="dxa"/>
          </w:tcPr>
          <w:p w14:paraId="7CBC88E5" w14:textId="77777777" w:rsidR="008040CD" w:rsidRDefault="00AB49D0">
            <w:pPr>
              <w:spacing w:before="40" w:after="40" w:line="252" w:lineRule="auto"/>
              <w:jc w:val="center"/>
            </w:pPr>
            <w:r>
              <w:rPr>
                <w:sz w:val="19"/>
              </w:rPr>
              <w:t>☐</w:t>
            </w:r>
            <w:r>
              <w:rPr>
                <w:sz w:val="19"/>
              </w:rPr>
              <w:t xml:space="preserve"> ☐ ☐</w:t>
            </w:r>
          </w:p>
        </w:tc>
      </w:tr>
      <w:tr w:rsidR="008040CD" w14:paraId="61956C9B" w14:textId="77777777">
        <w:trPr>
          <w:cantSplit/>
          <w:trHeight w:val="454"/>
        </w:trPr>
        <w:tc>
          <w:tcPr>
            <w:tcW w:w="567" w:type="dxa"/>
          </w:tcPr>
          <w:p w14:paraId="189636E4" w14:textId="77777777" w:rsidR="008040CD" w:rsidRDefault="00AB49D0">
            <w:pPr>
              <w:spacing w:before="40" w:after="40" w:line="252" w:lineRule="auto"/>
            </w:pPr>
            <w:r>
              <w:rPr>
                <w:b/>
                <w:color w:val="5F5F5F"/>
                <w:sz w:val="18"/>
              </w:rPr>
              <w:t>K23</w:t>
            </w:r>
          </w:p>
        </w:tc>
        <w:tc>
          <w:tcPr>
            <w:tcW w:w="4139" w:type="dxa"/>
          </w:tcPr>
          <w:p w14:paraId="55C4896A" w14:textId="77777777" w:rsidR="008040CD" w:rsidRDefault="00AB49D0">
            <w:pPr>
              <w:spacing w:before="40" w:after="40" w:line="252" w:lineRule="auto"/>
            </w:pPr>
            <w:r>
              <w:rPr>
                <w:sz w:val="19"/>
              </w:rPr>
              <w:t>Türkiye'deki (5018) sistemde stratejik plan ve performans programı kaç yıllıktır; stratejik planın süresi neye dayanır?</w:t>
            </w:r>
          </w:p>
        </w:tc>
        <w:tc>
          <w:tcPr>
            <w:tcW w:w="3628" w:type="dxa"/>
          </w:tcPr>
          <w:p w14:paraId="6FD89760" w14:textId="77777777" w:rsidR="008040CD" w:rsidRDefault="00AB49D0">
            <w:pPr>
              <w:spacing w:before="40" w:after="40" w:line="252" w:lineRule="auto"/>
            </w:pPr>
            <w:r>
              <w:rPr>
                <w:sz w:val="19"/>
              </w:rPr>
              <w:t xml:space="preserve">Stratejik plan 5 yıllık (süre </w:t>
            </w:r>
            <w:r>
              <w:rPr>
                <w:sz w:val="19"/>
              </w:rPr>
              <w:t>yönetmelikten gelir); performans programı yıllık</w:t>
            </w:r>
          </w:p>
        </w:tc>
        <w:tc>
          <w:tcPr>
            <w:tcW w:w="1276" w:type="dxa"/>
          </w:tcPr>
          <w:p w14:paraId="63341EFB" w14:textId="77777777" w:rsidR="008040CD" w:rsidRDefault="00AB49D0">
            <w:pPr>
              <w:spacing w:before="40" w:after="40" w:line="252" w:lineRule="auto"/>
              <w:jc w:val="center"/>
            </w:pPr>
            <w:r>
              <w:rPr>
                <w:sz w:val="19"/>
              </w:rPr>
              <w:t>☐</w:t>
            </w:r>
            <w:r>
              <w:rPr>
                <w:sz w:val="19"/>
              </w:rPr>
              <w:t xml:space="preserve"> ☐ ☐</w:t>
            </w:r>
          </w:p>
        </w:tc>
      </w:tr>
      <w:tr w:rsidR="008040CD" w14:paraId="781DD819" w14:textId="77777777">
        <w:trPr>
          <w:cantSplit/>
          <w:trHeight w:val="454"/>
        </w:trPr>
        <w:tc>
          <w:tcPr>
            <w:tcW w:w="567" w:type="dxa"/>
          </w:tcPr>
          <w:p w14:paraId="3C7465F4" w14:textId="77777777" w:rsidR="008040CD" w:rsidRDefault="00AB49D0">
            <w:pPr>
              <w:spacing w:before="40" w:after="40" w:line="252" w:lineRule="auto"/>
            </w:pPr>
            <w:r>
              <w:rPr>
                <w:b/>
                <w:color w:val="5F5F5F"/>
                <w:sz w:val="18"/>
              </w:rPr>
              <w:t>K24</w:t>
            </w:r>
          </w:p>
        </w:tc>
        <w:tc>
          <w:tcPr>
            <w:tcW w:w="4139" w:type="dxa"/>
          </w:tcPr>
          <w:p w14:paraId="58780DD7" w14:textId="77777777" w:rsidR="008040CD" w:rsidRDefault="00AB49D0">
            <w:pPr>
              <w:spacing w:before="40" w:after="40" w:line="252" w:lineRule="auto"/>
            </w:pPr>
            <w:r>
              <w:rPr>
                <w:sz w:val="19"/>
              </w:rPr>
              <w:t>Program bazlı performans bütçede harcamalar hangi düzeylerde sınıflandırılır?</w:t>
            </w:r>
          </w:p>
        </w:tc>
        <w:tc>
          <w:tcPr>
            <w:tcW w:w="3628" w:type="dxa"/>
          </w:tcPr>
          <w:p w14:paraId="10B7E6E5" w14:textId="77777777" w:rsidR="008040CD" w:rsidRDefault="00AB49D0">
            <w:pPr>
              <w:spacing w:before="40" w:after="40" w:line="252" w:lineRule="auto"/>
            </w:pPr>
            <w:r>
              <w:rPr>
                <w:sz w:val="19"/>
              </w:rPr>
              <w:t>Program → alt program → faaliyet</w:t>
            </w:r>
          </w:p>
        </w:tc>
        <w:tc>
          <w:tcPr>
            <w:tcW w:w="1276" w:type="dxa"/>
          </w:tcPr>
          <w:p w14:paraId="7A21A758" w14:textId="77777777" w:rsidR="008040CD" w:rsidRDefault="00AB49D0">
            <w:pPr>
              <w:spacing w:before="40" w:after="40" w:line="252" w:lineRule="auto"/>
              <w:jc w:val="center"/>
            </w:pPr>
            <w:r>
              <w:rPr>
                <w:sz w:val="19"/>
              </w:rPr>
              <w:t>☐</w:t>
            </w:r>
            <w:r>
              <w:rPr>
                <w:sz w:val="19"/>
              </w:rPr>
              <w:t xml:space="preserve"> ☐ ☐</w:t>
            </w:r>
          </w:p>
        </w:tc>
      </w:tr>
      <w:tr w:rsidR="008040CD" w14:paraId="1A097485" w14:textId="77777777">
        <w:trPr>
          <w:cantSplit/>
          <w:trHeight w:val="454"/>
        </w:trPr>
        <w:tc>
          <w:tcPr>
            <w:tcW w:w="567" w:type="dxa"/>
          </w:tcPr>
          <w:p w14:paraId="2BF81E1C" w14:textId="77777777" w:rsidR="008040CD" w:rsidRDefault="00AB49D0">
            <w:pPr>
              <w:spacing w:before="40" w:after="40" w:line="252" w:lineRule="auto"/>
            </w:pPr>
            <w:r>
              <w:rPr>
                <w:b/>
                <w:color w:val="5F5F5F"/>
                <w:sz w:val="18"/>
              </w:rPr>
              <w:lastRenderedPageBreak/>
              <w:t>K25</w:t>
            </w:r>
          </w:p>
        </w:tc>
        <w:tc>
          <w:tcPr>
            <w:tcW w:w="4139" w:type="dxa"/>
          </w:tcPr>
          <w:p w14:paraId="68A7E8B8" w14:textId="77777777" w:rsidR="008040CD" w:rsidRDefault="00AB49D0">
            <w:pPr>
              <w:spacing w:before="40" w:after="40" w:line="252" w:lineRule="auto"/>
            </w:pPr>
            <w:r>
              <w:rPr>
                <w:sz w:val="19"/>
              </w:rPr>
              <w:t>Bütçe sistemlerinin yönelimleri sırasıyla nedir? (kalem, performans, PPBS, sıfır tabanlı, yeni performans)</w:t>
            </w:r>
          </w:p>
        </w:tc>
        <w:tc>
          <w:tcPr>
            <w:tcW w:w="3628" w:type="dxa"/>
          </w:tcPr>
          <w:p w14:paraId="0C97BECD" w14:textId="77777777" w:rsidR="008040CD" w:rsidRDefault="00AB49D0">
            <w:pPr>
              <w:spacing w:before="40" w:after="40" w:line="252" w:lineRule="auto"/>
            </w:pPr>
            <w:r>
              <w:rPr>
                <w:sz w:val="19"/>
              </w:rPr>
              <w:t>Kontrol → yönetim → planlama → önceliklendirme → sonuç ve hesap verebilirlik</w:t>
            </w:r>
          </w:p>
        </w:tc>
        <w:tc>
          <w:tcPr>
            <w:tcW w:w="1276" w:type="dxa"/>
          </w:tcPr>
          <w:p w14:paraId="347F7DCA" w14:textId="77777777" w:rsidR="008040CD" w:rsidRDefault="00AB49D0">
            <w:pPr>
              <w:spacing w:before="40" w:after="40" w:line="252" w:lineRule="auto"/>
              <w:jc w:val="center"/>
            </w:pPr>
            <w:r>
              <w:rPr>
                <w:sz w:val="19"/>
              </w:rPr>
              <w:t>☐</w:t>
            </w:r>
            <w:r>
              <w:rPr>
                <w:sz w:val="19"/>
              </w:rPr>
              <w:t xml:space="preserve"> ☐ ☐</w:t>
            </w:r>
          </w:p>
        </w:tc>
      </w:tr>
      <w:tr w:rsidR="008040CD" w14:paraId="0375052A" w14:textId="77777777">
        <w:trPr>
          <w:cantSplit/>
          <w:trHeight w:val="454"/>
        </w:trPr>
        <w:tc>
          <w:tcPr>
            <w:tcW w:w="567" w:type="dxa"/>
          </w:tcPr>
          <w:p w14:paraId="77C7C663" w14:textId="77777777" w:rsidR="008040CD" w:rsidRDefault="00AB49D0">
            <w:pPr>
              <w:spacing w:before="40" w:after="40" w:line="252" w:lineRule="auto"/>
            </w:pPr>
            <w:r>
              <w:rPr>
                <w:b/>
                <w:color w:val="5F5F5F"/>
                <w:sz w:val="18"/>
              </w:rPr>
              <w:t>K26</w:t>
            </w:r>
          </w:p>
        </w:tc>
        <w:tc>
          <w:tcPr>
            <w:tcW w:w="4139" w:type="dxa"/>
          </w:tcPr>
          <w:p w14:paraId="4612CD62" w14:textId="77777777" w:rsidR="008040CD" w:rsidRDefault="00AB49D0">
            <w:pPr>
              <w:spacing w:before="40" w:after="40" w:line="252" w:lineRule="auto"/>
            </w:pPr>
            <w:r>
              <w:rPr>
                <w:sz w:val="19"/>
              </w:rPr>
              <w:t>Gider ekonomik sınıflandırmasında 01, 03 ve 06 kodları neyi gösterir?</w:t>
            </w:r>
          </w:p>
        </w:tc>
        <w:tc>
          <w:tcPr>
            <w:tcW w:w="3628" w:type="dxa"/>
          </w:tcPr>
          <w:p w14:paraId="5A5E0789" w14:textId="77777777" w:rsidR="008040CD" w:rsidRDefault="00AB49D0">
            <w:pPr>
              <w:spacing w:before="40" w:after="40" w:line="252" w:lineRule="auto"/>
            </w:pPr>
            <w:r>
              <w:rPr>
                <w:sz w:val="19"/>
              </w:rPr>
              <w:t xml:space="preserve">01 Personel giderleri; 03 Mal ve hizmet alım giderleri; 06 </w:t>
            </w:r>
            <w:r>
              <w:rPr>
                <w:sz w:val="19"/>
              </w:rPr>
              <w:t>Sermaye giderleri</w:t>
            </w:r>
          </w:p>
        </w:tc>
        <w:tc>
          <w:tcPr>
            <w:tcW w:w="1276" w:type="dxa"/>
          </w:tcPr>
          <w:p w14:paraId="6453F1ED" w14:textId="77777777" w:rsidR="008040CD" w:rsidRDefault="00AB49D0">
            <w:pPr>
              <w:spacing w:before="40" w:after="40" w:line="252" w:lineRule="auto"/>
              <w:jc w:val="center"/>
            </w:pPr>
            <w:r>
              <w:rPr>
                <w:sz w:val="19"/>
              </w:rPr>
              <w:t>☐</w:t>
            </w:r>
            <w:r>
              <w:rPr>
                <w:sz w:val="19"/>
              </w:rPr>
              <w:t xml:space="preserve"> ☐ ☐</w:t>
            </w:r>
          </w:p>
        </w:tc>
      </w:tr>
      <w:tr w:rsidR="008040CD" w14:paraId="08112E73" w14:textId="77777777">
        <w:trPr>
          <w:cantSplit/>
          <w:trHeight w:val="454"/>
        </w:trPr>
        <w:tc>
          <w:tcPr>
            <w:tcW w:w="567" w:type="dxa"/>
          </w:tcPr>
          <w:p w14:paraId="3B53DD99" w14:textId="77777777" w:rsidR="008040CD" w:rsidRDefault="00AB49D0">
            <w:pPr>
              <w:spacing w:before="40" w:after="40" w:line="252" w:lineRule="auto"/>
            </w:pPr>
            <w:r>
              <w:rPr>
                <w:b/>
                <w:color w:val="5F5F5F"/>
                <w:sz w:val="18"/>
              </w:rPr>
              <w:t>K27</w:t>
            </w:r>
          </w:p>
        </w:tc>
        <w:tc>
          <w:tcPr>
            <w:tcW w:w="4139" w:type="dxa"/>
          </w:tcPr>
          <w:p w14:paraId="1B68F90C" w14:textId="77777777" w:rsidR="008040CD" w:rsidRDefault="00AB49D0">
            <w:pPr>
              <w:spacing w:before="40" w:after="40" w:line="252" w:lineRule="auto"/>
            </w:pPr>
            <w:r>
              <w:rPr>
                <w:sz w:val="19"/>
              </w:rPr>
              <w:t>Fonksiyonel sınıflandırmada 07 ve 09 kodları hangi fonksiyonlardır?</w:t>
            </w:r>
          </w:p>
        </w:tc>
        <w:tc>
          <w:tcPr>
            <w:tcW w:w="3628" w:type="dxa"/>
          </w:tcPr>
          <w:p w14:paraId="2526F942" w14:textId="77777777" w:rsidR="008040CD" w:rsidRDefault="00AB49D0">
            <w:pPr>
              <w:spacing w:before="40" w:after="40" w:line="252" w:lineRule="auto"/>
            </w:pPr>
            <w:r>
              <w:rPr>
                <w:sz w:val="19"/>
              </w:rPr>
              <w:t>07 Sağlık; 09 Eğitim</w:t>
            </w:r>
          </w:p>
        </w:tc>
        <w:tc>
          <w:tcPr>
            <w:tcW w:w="1276" w:type="dxa"/>
          </w:tcPr>
          <w:p w14:paraId="63351FC8" w14:textId="77777777" w:rsidR="008040CD" w:rsidRDefault="00AB49D0">
            <w:pPr>
              <w:spacing w:before="40" w:after="40" w:line="252" w:lineRule="auto"/>
              <w:jc w:val="center"/>
            </w:pPr>
            <w:r>
              <w:rPr>
                <w:sz w:val="19"/>
              </w:rPr>
              <w:t>☐</w:t>
            </w:r>
            <w:r>
              <w:rPr>
                <w:sz w:val="19"/>
              </w:rPr>
              <w:t xml:space="preserve"> ☐ ☐</w:t>
            </w:r>
          </w:p>
        </w:tc>
      </w:tr>
      <w:tr w:rsidR="008040CD" w14:paraId="694D276C" w14:textId="77777777">
        <w:trPr>
          <w:cantSplit/>
          <w:trHeight w:val="454"/>
        </w:trPr>
        <w:tc>
          <w:tcPr>
            <w:tcW w:w="567" w:type="dxa"/>
          </w:tcPr>
          <w:p w14:paraId="162FAFBF" w14:textId="77777777" w:rsidR="008040CD" w:rsidRDefault="00AB49D0">
            <w:pPr>
              <w:spacing w:before="40" w:after="40" w:line="252" w:lineRule="auto"/>
            </w:pPr>
            <w:r>
              <w:rPr>
                <w:b/>
                <w:color w:val="5F5F5F"/>
                <w:sz w:val="18"/>
              </w:rPr>
              <w:t>K28</w:t>
            </w:r>
          </w:p>
        </w:tc>
        <w:tc>
          <w:tcPr>
            <w:tcW w:w="4139" w:type="dxa"/>
          </w:tcPr>
          <w:p w14:paraId="3E75EE2E" w14:textId="77777777" w:rsidR="008040CD" w:rsidRDefault="00AB49D0">
            <w:pPr>
              <w:spacing w:before="40" w:after="40" w:line="252" w:lineRule="auto"/>
            </w:pPr>
            <w:r>
              <w:rPr>
                <w:sz w:val="19"/>
              </w:rPr>
              <w:t>5018 öncesinde ‘genel + katma bütçe’ toplamına ne denirdi; bugünkü karşılığı nedir?</w:t>
            </w:r>
          </w:p>
        </w:tc>
        <w:tc>
          <w:tcPr>
            <w:tcW w:w="3628" w:type="dxa"/>
          </w:tcPr>
          <w:p w14:paraId="4D3F329A" w14:textId="77777777" w:rsidR="008040CD" w:rsidRDefault="00AB49D0">
            <w:pPr>
              <w:spacing w:before="40" w:after="40" w:line="252" w:lineRule="auto"/>
            </w:pPr>
            <w:r>
              <w:rPr>
                <w:sz w:val="19"/>
              </w:rPr>
              <w:t>Konsolide bütçe; bugün büyük ölçüde merkezi yönetim bütçesi</w:t>
            </w:r>
          </w:p>
        </w:tc>
        <w:tc>
          <w:tcPr>
            <w:tcW w:w="1276" w:type="dxa"/>
          </w:tcPr>
          <w:p w14:paraId="0C851A43" w14:textId="77777777" w:rsidR="008040CD" w:rsidRDefault="00AB49D0">
            <w:pPr>
              <w:spacing w:before="40" w:after="40" w:line="252" w:lineRule="auto"/>
              <w:jc w:val="center"/>
            </w:pPr>
            <w:r>
              <w:rPr>
                <w:sz w:val="19"/>
              </w:rPr>
              <w:t>☐</w:t>
            </w:r>
            <w:r>
              <w:rPr>
                <w:sz w:val="19"/>
              </w:rPr>
              <w:t xml:space="preserve"> ☐ ☐</w:t>
            </w:r>
          </w:p>
        </w:tc>
      </w:tr>
      <w:tr w:rsidR="008040CD" w14:paraId="6D3F86F9" w14:textId="77777777">
        <w:trPr>
          <w:cantSplit/>
          <w:trHeight w:val="454"/>
        </w:trPr>
        <w:tc>
          <w:tcPr>
            <w:tcW w:w="567" w:type="dxa"/>
          </w:tcPr>
          <w:p w14:paraId="4FEE4515" w14:textId="77777777" w:rsidR="008040CD" w:rsidRDefault="00AB49D0">
            <w:pPr>
              <w:spacing w:before="40" w:after="40" w:line="252" w:lineRule="auto"/>
            </w:pPr>
            <w:r>
              <w:rPr>
                <w:b/>
                <w:color w:val="5F5F5F"/>
                <w:sz w:val="18"/>
              </w:rPr>
              <w:t>K29</w:t>
            </w:r>
          </w:p>
        </w:tc>
        <w:tc>
          <w:tcPr>
            <w:tcW w:w="4139" w:type="dxa"/>
          </w:tcPr>
          <w:p w14:paraId="02DD1139" w14:textId="77777777" w:rsidR="008040CD" w:rsidRDefault="00AB49D0">
            <w:pPr>
              <w:spacing w:before="40" w:after="40" w:line="252" w:lineRule="auto"/>
            </w:pPr>
            <w:r>
              <w:rPr>
                <w:sz w:val="19"/>
              </w:rPr>
              <w:t>TBMM, Sayıştay ve düzenleyici-denetleyici kurumlar bütçelerini nereye, ne zamana kadar gönderir?</w:t>
            </w:r>
          </w:p>
        </w:tc>
        <w:tc>
          <w:tcPr>
            <w:tcW w:w="3628" w:type="dxa"/>
          </w:tcPr>
          <w:p w14:paraId="75EA5BF8" w14:textId="77777777" w:rsidR="008040CD" w:rsidRDefault="00AB49D0">
            <w:pPr>
              <w:spacing w:before="40" w:after="40" w:line="252" w:lineRule="auto"/>
            </w:pPr>
            <w:r>
              <w:rPr>
                <w:sz w:val="19"/>
              </w:rPr>
              <w:t>Eylül sonuna kadar doğrudan TBMM'ye; bir örneğini Cumhurbaşkanlığına (md. 18)</w:t>
            </w:r>
          </w:p>
        </w:tc>
        <w:tc>
          <w:tcPr>
            <w:tcW w:w="1276" w:type="dxa"/>
          </w:tcPr>
          <w:p w14:paraId="3AD73601" w14:textId="77777777" w:rsidR="008040CD" w:rsidRDefault="00AB49D0">
            <w:pPr>
              <w:spacing w:before="40" w:after="40" w:line="252" w:lineRule="auto"/>
              <w:jc w:val="center"/>
            </w:pPr>
            <w:r>
              <w:rPr>
                <w:sz w:val="19"/>
              </w:rPr>
              <w:t>☐</w:t>
            </w:r>
            <w:r>
              <w:rPr>
                <w:sz w:val="19"/>
              </w:rPr>
              <w:t xml:space="preserve"> ☐ ☐</w:t>
            </w:r>
          </w:p>
        </w:tc>
      </w:tr>
      <w:tr w:rsidR="008040CD" w14:paraId="48F29627" w14:textId="77777777">
        <w:trPr>
          <w:cantSplit/>
          <w:trHeight w:val="454"/>
        </w:trPr>
        <w:tc>
          <w:tcPr>
            <w:tcW w:w="567" w:type="dxa"/>
          </w:tcPr>
          <w:p w14:paraId="3929EAA7" w14:textId="77777777" w:rsidR="008040CD" w:rsidRDefault="00AB49D0">
            <w:pPr>
              <w:spacing w:before="40" w:after="40" w:line="252" w:lineRule="auto"/>
            </w:pPr>
            <w:r>
              <w:rPr>
                <w:b/>
                <w:color w:val="5F5F5F"/>
                <w:sz w:val="18"/>
              </w:rPr>
              <w:t>K30</w:t>
            </w:r>
          </w:p>
        </w:tc>
        <w:tc>
          <w:tcPr>
            <w:tcW w:w="4139" w:type="dxa"/>
          </w:tcPr>
          <w:p w14:paraId="181BED99" w14:textId="77777777" w:rsidR="008040CD" w:rsidRDefault="00AB49D0">
            <w:pPr>
              <w:spacing w:before="40" w:after="40" w:line="252" w:lineRule="auto"/>
            </w:pPr>
            <w:r>
              <w:rPr>
                <w:sz w:val="19"/>
              </w:rPr>
              <w:t xml:space="preserve">Sosyal güvenlik kurumları bütçesi </w:t>
            </w:r>
            <w:r>
              <w:rPr>
                <w:sz w:val="19"/>
              </w:rPr>
              <w:t>hangi sayılı cetvelde yer alır; örnekleri?</w:t>
            </w:r>
          </w:p>
        </w:tc>
        <w:tc>
          <w:tcPr>
            <w:tcW w:w="3628" w:type="dxa"/>
          </w:tcPr>
          <w:p w14:paraId="0276D3C3" w14:textId="77777777" w:rsidR="008040CD" w:rsidRDefault="00AB49D0">
            <w:pPr>
              <w:spacing w:before="40" w:after="40" w:line="252" w:lineRule="auto"/>
            </w:pPr>
            <w:r>
              <w:rPr>
                <w:sz w:val="19"/>
              </w:rPr>
              <w:t>(IV) sayılı cetvel — SGK, İŞKUR</w:t>
            </w:r>
          </w:p>
        </w:tc>
        <w:tc>
          <w:tcPr>
            <w:tcW w:w="1276" w:type="dxa"/>
          </w:tcPr>
          <w:p w14:paraId="23A696C4" w14:textId="77777777" w:rsidR="008040CD" w:rsidRDefault="00AB49D0">
            <w:pPr>
              <w:spacing w:before="40" w:after="40" w:line="252" w:lineRule="auto"/>
              <w:jc w:val="center"/>
            </w:pPr>
            <w:r>
              <w:rPr>
                <w:sz w:val="19"/>
              </w:rPr>
              <w:t>☐</w:t>
            </w:r>
            <w:r>
              <w:rPr>
                <w:sz w:val="19"/>
              </w:rPr>
              <w:t xml:space="preserve"> ☐ ☐</w:t>
            </w:r>
          </w:p>
        </w:tc>
      </w:tr>
      <w:tr w:rsidR="008040CD" w14:paraId="247B088B" w14:textId="77777777">
        <w:trPr>
          <w:cantSplit/>
          <w:trHeight w:val="454"/>
        </w:trPr>
        <w:tc>
          <w:tcPr>
            <w:tcW w:w="567" w:type="dxa"/>
          </w:tcPr>
          <w:p w14:paraId="1D772273" w14:textId="77777777" w:rsidR="008040CD" w:rsidRDefault="00AB49D0">
            <w:pPr>
              <w:spacing w:before="40" w:after="40" w:line="252" w:lineRule="auto"/>
            </w:pPr>
            <w:r>
              <w:rPr>
                <w:b/>
                <w:color w:val="5F5F5F"/>
                <w:sz w:val="18"/>
              </w:rPr>
              <w:t>K31</w:t>
            </w:r>
          </w:p>
        </w:tc>
        <w:tc>
          <w:tcPr>
            <w:tcW w:w="4139" w:type="dxa"/>
          </w:tcPr>
          <w:p w14:paraId="7E7145CE" w14:textId="77777777" w:rsidR="008040CD" w:rsidRDefault="00AB49D0">
            <w:pPr>
              <w:spacing w:before="40" w:after="40" w:line="252" w:lineRule="auto"/>
            </w:pPr>
            <w:r>
              <w:rPr>
                <w:sz w:val="19"/>
              </w:rPr>
              <w:t>Genel yönetim bütçeleri 5018'in hangi maddesine göre kaç grupta hazırlanır?</w:t>
            </w:r>
          </w:p>
        </w:tc>
        <w:tc>
          <w:tcPr>
            <w:tcW w:w="3628" w:type="dxa"/>
          </w:tcPr>
          <w:p w14:paraId="5A8FDA3C" w14:textId="77777777" w:rsidR="008040CD" w:rsidRDefault="00AB49D0">
            <w:pPr>
              <w:spacing w:before="40" w:after="40" w:line="252" w:lineRule="auto"/>
            </w:pPr>
            <w:r>
              <w:rPr>
                <w:sz w:val="19"/>
              </w:rPr>
              <w:t>md. 12 — üç grup: merkezi yönetim, sosyal güvenlik kurumları, mahalli idareler</w:t>
            </w:r>
          </w:p>
        </w:tc>
        <w:tc>
          <w:tcPr>
            <w:tcW w:w="1276" w:type="dxa"/>
          </w:tcPr>
          <w:p w14:paraId="5BB406F0" w14:textId="77777777" w:rsidR="008040CD" w:rsidRDefault="00AB49D0">
            <w:pPr>
              <w:spacing w:before="40" w:after="40" w:line="252" w:lineRule="auto"/>
              <w:jc w:val="center"/>
            </w:pPr>
            <w:r>
              <w:rPr>
                <w:sz w:val="19"/>
              </w:rPr>
              <w:t>☐</w:t>
            </w:r>
            <w:r>
              <w:rPr>
                <w:sz w:val="19"/>
              </w:rPr>
              <w:t xml:space="preserve"> ☐ ☐</w:t>
            </w:r>
          </w:p>
        </w:tc>
      </w:tr>
      <w:tr w:rsidR="008040CD" w14:paraId="7F006399" w14:textId="77777777">
        <w:trPr>
          <w:cantSplit/>
          <w:trHeight w:val="454"/>
        </w:trPr>
        <w:tc>
          <w:tcPr>
            <w:tcW w:w="567" w:type="dxa"/>
          </w:tcPr>
          <w:p w14:paraId="1F0390CB" w14:textId="77777777" w:rsidR="008040CD" w:rsidRDefault="00AB49D0">
            <w:pPr>
              <w:spacing w:before="40" w:after="40" w:line="252" w:lineRule="auto"/>
            </w:pPr>
            <w:r>
              <w:rPr>
                <w:b/>
                <w:color w:val="5F5F5F"/>
                <w:sz w:val="18"/>
              </w:rPr>
              <w:t>K32</w:t>
            </w:r>
          </w:p>
        </w:tc>
        <w:tc>
          <w:tcPr>
            <w:tcW w:w="4139" w:type="dxa"/>
          </w:tcPr>
          <w:p w14:paraId="66D67C7B" w14:textId="77777777" w:rsidR="008040CD" w:rsidRDefault="00AB49D0">
            <w:pPr>
              <w:spacing w:before="40" w:after="40" w:line="252" w:lineRule="auto"/>
            </w:pPr>
            <w:r>
              <w:rPr>
                <w:sz w:val="19"/>
              </w:rPr>
              <w:t>Toplumsal cinsiyete duyarlı bütçeleme neyi analiz eder?</w:t>
            </w:r>
          </w:p>
        </w:tc>
        <w:tc>
          <w:tcPr>
            <w:tcW w:w="3628" w:type="dxa"/>
          </w:tcPr>
          <w:p w14:paraId="4D72787D" w14:textId="77777777" w:rsidR="008040CD" w:rsidRDefault="00AB49D0">
            <w:pPr>
              <w:spacing w:before="40" w:after="40" w:line="252" w:lineRule="auto"/>
            </w:pPr>
            <w:r>
              <w:rPr>
                <w:sz w:val="19"/>
              </w:rPr>
              <w:t>Bütçenin kadın ve erkekler üzerindeki farklı etkilerini</w:t>
            </w:r>
          </w:p>
        </w:tc>
        <w:tc>
          <w:tcPr>
            <w:tcW w:w="1276" w:type="dxa"/>
          </w:tcPr>
          <w:p w14:paraId="3B852C47" w14:textId="77777777" w:rsidR="008040CD" w:rsidRDefault="00AB49D0">
            <w:pPr>
              <w:spacing w:before="40" w:after="40" w:line="252" w:lineRule="auto"/>
              <w:jc w:val="center"/>
            </w:pPr>
            <w:r>
              <w:rPr>
                <w:sz w:val="19"/>
              </w:rPr>
              <w:t>☐</w:t>
            </w:r>
            <w:r>
              <w:rPr>
                <w:sz w:val="19"/>
              </w:rPr>
              <w:t xml:space="preserve"> ☐ ☐</w:t>
            </w:r>
          </w:p>
        </w:tc>
      </w:tr>
      <w:tr w:rsidR="008040CD" w14:paraId="72CAB17C" w14:textId="77777777">
        <w:trPr>
          <w:cantSplit/>
          <w:trHeight w:val="454"/>
        </w:trPr>
        <w:tc>
          <w:tcPr>
            <w:tcW w:w="567" w:type="dxa"/>
          </w:tcPr>
          <w:p w14:paraId="4CF9F38B" w14:textId="77777777" w:rsidR="008040CD" w:rsidRDefault="00AB49D0">
            <w:pPr>
              <w:spacing w:before="40" w:after="40" w:line="252" w:lineRule="auto"/>
            </w:pPr>
            <w:r>
              <w:rPr>
                <w:b/>
                <w:color w:val="5F5F5F"/>
                <w:sz w:val="18"/>
              </w:rPr>
              <w:t>K33</w:t>
            </w:r>
          </w:p>
        </w:tc>
        <w:tc>
          <w:tcPr>
            <w:tcW w:w="4139" w:type="dxa"/>
          </w:tcPr>
          <w:p w14:paraId="2C010B37" w14:textId="77777777" w:rsidR="008040CD" w:rsidRDefault="00AB49D0">
            <w:pPr>
              <w:spacing w:before="40" w:after="40" w:line="252" w:lineRule="auto"/>
            </w:pPr>
            <w:r>
              <w:rPr>
                <w:sz w:val="19"/>
              </w:rPr>
              <w:t>Yeşil (iklim) bütçeleme neyi bütçe sürecine dâhil eder?</w:t>
            </w:r>
          </w:p>
        </w:tc>
        <w:tc>
          <w:tcPr>
            <w:tcW w:w="3628" w:type="dxa"/>
          </w:tcPr>
          <w:p w14:paraId="3F181027" w14:textId="77777777" w:rsidR="008040CD" w:rsidRDefault="00AB49D0">
            <w:pPr>
              <w:spacing w:before="40" w:after="40" w:line="252" w:lineRule="auto"/>
            </w:pPr>
            <w:r>
              <w:rPr>
                <w:sz w:val="19"/>
              </w:rPr>
              <w:t>Harcama ve vergilerin çevresel ve iklim etkilerini</w:t>
            </w:r>
          </w:p>
        </w:tc>
        <w:tc>
          <w:tcPr>
            <w:tcW w:w="1276" w:type="dxa"/>
          </w:tcPr>
          <w:p w14:paraId="19307379" w14:textId="77777777" w:rsidR="008040CD" w:rsidRDefault="00AB49D0">
            <w:pPr>
              <w:spacing w:before="40" w:after="40" w:line="252" w:lineRule="auto"/>
              <w:jc w:val="center"/>
            </w:pPr>
            <w:r>
              <w:rPr>
                <w:sz w:val="19"/>
              </w:rPr>
              <w:t>☐</w:t>
            </w:r>
            <w:r>
              <w:rPr>
                <w:sz w:val="19"/>
              </w:rPr>
              <w:t xml:space="preserve"> ☐ ☐</w:t>
            </w:r>
          </w:p>
        </w:tc>
      </w:tr>
      <w:tr w:rsidR="008040CD" w14:paraId="6BD3CC6B" w14:textId="77777777">
        <w:trPr>
          <w:cantSplit/>
          <w:trHeight w:val="454"/>
        </w:trPr>
        <w:tc>
          <w:tcPr>
            <w:tcW w:w="567" w:type="dxa"/>
          </w:tcPr>
          <w:p w14:paraId="6507DBA7" w14:textId="77777777" w:rsidR="008040CD" w:rsidRDefault="00AB49D0">
            <w:pPr>
              <w:spacing w:before="40" w:after="40" w:line="252" w:lineRule="auto"/>
            </w:pPr>
            <w:r>
              <w:rPr>
                <w:b/>
                <w:color w:val="5F5F5F"/>
                <w:sz w:val="18"/>
              </w:rPr>
              <w:t>K34</w:t>
            </w:r>
          </w:p>
        </w:tc>
        <w:tc>
          <w:tcPr>
            <w:tcW w:w="4139" w:type="dxa"/>
          </w:tcPr>
          <w:p w14:paraId="79828E60" w14:textId="77777777" w:rsidR="008040CD" w:rsidRDefault="00AB49D0">
            <w:pPr>
              <w:spacing w:before="40" w:after="40" w:line="252" w:lineRule="auto"/>
            </w:pPr>
            <w:r>
              <w:rPr>
                <w:sz w:val="19"/>
              </w:rPr>
              <w:t xml:space="preserve">Cari </w:t>
            </w:r>
            <w:r>
              <w:rPr>
                <w:sz w:val="19"/>
              </w:rPr>
              <w:t>giderlerin vergilerle, verimli yatırımların borçla finanse edildiği bütçe ayrımına ne denir?</w:t>
            </w:r>
          </w:p>
        </w:tc>
        <w:tc>
          <w:tcPr>
            <w:tcW w:w="3628" w:type="dxa"/>
          </w:tcPr>
          <w:p w14:paraId="209CEA9E" w14:textId="77777777" w:rsidR="008040CD" w:rsidRDefault="00AB49D0">
            <w:pPr>
              <w:spacing w:before="40" w:after="40" w:line="252" w:lineRule="auto"/>
            </w:pPr>
            <w:r>
              <w:rPr>
                <w:sz w:val="19"/>
              </w:rPr>
              <w:t>Cari bütçe – sermaye (yatırım) bütçesi: çift bütçe</w:t>
            </w:r>
          </w:p>
        </w:tc>
        <w:tc>
          <w:tcPr>
            <w:tcW w:w="1276" w:type="dxa"/>
          </w:tcPr>
          <w:p w14:paraId="3EE17F0C" w14:textId="77777777" w:rsidR="008040CD" w:rsidRDefault="00AB49D0">
            <w:pPr>
              <w:spacing w:before="40" w:after="40" w:line="252" w:lineRule="auto"/>
              <w:jc w:val="center"/>
            </w:pPr>
            <w:r>
              <w:rPr>
                <w:sz w:val="19"/>
              </w:rPr>
              <w:t>☐</w:t>
            </w:r>
            <w:r>
              <w:rPr>
                <w:sz w:val="19"/>
              </w:rPr>
              <w:t xml:space="preserve"> ☐ ☐</w:t>
            </w:r>
          </w:p>
        </w:tc>
      </w:tr>
    </w:tbl>
    <w:p w14:paraId="375615A4" w14:textId="77777777" w:rsidR="008040CD" w:rsidRDefault="008040CD">
      <w:pPr>
        <w:spacing w:line="80" w:lineRule="exact"/>
      </w:pPr>
    </w:p>
    <w:p w14:paraId="7C88F649" w14:textId="77777777" w:rsidR="008040CD" w:rsidRDefault="00AB49D0">
      <w:pPr>
        <w:pageBreakBefore/>
        <w:spacing w:after="40" w:line="269" w:lineRule="auto"/>
      </w:pPr>
      <w:r>
        <w:rPr>
          <w:b/>
          <w:color w:val="1F3864"/>
          <w:sz w:val="26"/>
        </w:rPr>
        <w:lastRenderedPageBreak/>
        <w:t>KAYNAK METİN — okurken işaretle</w:t>
      </w:r>
    </w:p>
    <w:p w14:paraId="2D5D5A30" w14:textId="77777777" w:rsidR="008040CD" w:rsidRDefault="00AB49D0">
      <w:pPr>
        <w:spacing w:after="40" w:line="269" w:lineRule="auto"/>
      </w:pPr>
      <w:r>
        <w:rPr>
          <w:i/>
          <w:color w:val="5F5F5F"/>
          <w:sz w:val="19"/>
        </w:rPr>
        <w:t xml:space="preserve">KPSS A Grubu · Maliye · 5. Bölüm: Devlet Bütçesi — başlık 7–8 </w:t>
      </w:r>
      <w:r>
        <w:rPr>
          <w:i/>
          <w:color w:val="5F5F5F"/>
          <w:sz w:val="19"/>
        </w:rPr>
        <w:t>(biçimi sadeleştirildi, metin aynen korundu)</w:t>
      </w:r>
    </w:p>
    <w:p w14:paraId="7159AD17" w14:textId="77777777" w:rsidR="008040CD" w:rsidRDefault="00AB49D0">
      <w:pPr>
        <w:spacing w:after="120" w:line="269" w:lineRule="auto"/>
      </w:pPr>
      <w:r>
        <w:rPr>
          <w:i/>
          <w:color w:val="5F5F5F"/>
          <w:sz w:val="18"/>
        </w:rPr>
        <w:t>Okurken sağ kenara P · C · E · R yaz. Paragraf numaraları (¶) cevap anahtarında kullanılır.</w:t>
      </w:r>
    </w:p>
    <w:p w14:paraId="18523A67" w14:textId="77777777" w:rsidR="008040CD" w:rsidRDefault="00AB49D0">
      <w:pPr>
        <w:keepNext/>
        <w:pBdr>
          <w:left w:val="single" w:sz="18" w:space="4" w:color="243B53"/>
        </w:pBdr>
        <w:shd w:val="clear" w:color="auto" w:fill="E3EAF2"/>
        <w:spacing w:before="160" w:after="60" w:line="269" w:lineRule="auto"/>
      </w:pPr>
      <w:r>
        <w:rPr>
          <w:b/>
          <w:color w:val="243B53"/>
          <w:sz w:val="19"/>
        </w:rPr>
        <w:t xml:space="preserve">  BLOK 1  ·  Kalem bütçe, performans bütçe, PPBS: kontrol → yönetim → planlama</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8040CD" w14:paraId="52028059" w14:textId="77777777">
        <w:tc>
          <w:tcPr>
            <w:tcW w:w="822" w:type="dxa"/>
          </w:tcPr>
          <w:p w14:paraId="25973C63" w14:textId="77777777" w:rsidR="008040CD" w:rsidRDefault="00AB49D0">
            <w:pPr>
              <w:spacing w:before="60" w:line="252" w:lineRule="auto"/>
            </w:pPr>
            <w:r>
              <w:rPr>
                <w:b/>
                <w:color w:val="7A7A7A"/>
                <w:sz w:val="17"/>
              </w:rPr>
              <w:t>¶1</w:t>
            </w:r>
          </w:p>
        </w:tc>
        <w:tc>
          <w:tcPr>
            <w:tcW w:w="7654" w:type="dxa"/>
          </w:tcPr>
          <w:p w14:paraId="35F479EE" w14:textId="77777777" w:rsidR="008040CD" w:rsidRDefault="00AB49D0">
            <w:pPr>
              <w:spacing w:before="60" w:after="80" w:line="300" w:lineRule="auto"/>
            </w:pPr>
            <w:r>
              <w:rPr>
                <w:sz w:val="19"/>
              </w:rPr>
              <w:t xml:space="preserve">7. </w:t>
            </w:r>
            <w:r>
              <w:rPr>
                <w:b/>
                <w:sz w:val="19"/>
              </w:rPr>
              <w:t>BÜTÇE SİSTEMLERİ</w:t>
            </w:r>
          </w:p>
        </w:tc>
        <w:tc>
          <w:tcPr>
            <w:tcW w:w="1134" w:type="dxa"/>
            <w:tcBorders>
              <w:left w:val="dotted" w:sz="4" w:space="0" w:color="C8C8C8"/>
            </w:tcBorders>
          </w:tcPr>
          <w:p w14:paraId="7EF682BD" w14:textId="77777777" w:rsidR="008040CD" w:rsidRDefault="008040CD">
            <w:pPr>
              <w:spacing w:line="252" w:lineRule="auto"/>
            </w:pPr>
          </w:p>
        </w:tc>
      </w:tr>
      <w:tr w:rsidR="008040CD" w14:paraId="0A49BB81" w14:textId="77777777">
        <w:tc>
          <w:tcPr>
            <w:tcW w:w="822" w:type="dxa"/>
          </w:tcPr>
          <w:p w14:paraId="4502C18E" w14:textId="77777777" w:rsidR="008040CD" w:rsidRDefault="00AB49D0">
            <w:pPr>
              <w:spacing w:before="60" w:line="252" w:lineRule="auto"/>
            </w:pPr>
            <w:r>
              <w:rPr>
                <w:b/>
                <w:color w:val="7A7A7A"/>
                <w:sz w:val="17"/>
              </w:rPr>
              <w:t>¶2</w:t>
            </w:r>
          </w:p>
        </w:tc>
        <w:tc>
          <w:tcPr>
            <w:tcW w:w="7654" w:type="dxa"/>
          </w:tcPr>
          <w:p w14:paraId="15C83BA8" w14:textId="77777777" w:rsidR="008040CD" w:rsidRDefault="00AB49D0">
            <w:pPr>
              <w:spacing w:before="60" w:after="80" w:line="300" w:lineRule="auto"/>
            </w:pPr>
            <w:r>
              <w:rPr>
                <w:sz w:val="19"/>
              </w:rPr>
              <w:t xml:space="preserve">Bütçe sistemi; bütçenin </w:t>
            </w:r>
            <w:r>
              <w:rPr>
                <w:b/>
                <w:sz w:val="19"/>
              </w:rPr>
              <w:t>hangi mantıkla hazırlanıp sınıflandırıldığını</w:t>
            </w:r>
            <w:r>
              <w:rPr>
                <w:sz w:val="19"/>
              </w:rPr>
              <w:t>, kararların neye göre verildiğini ve uygulamanın nasıl izlendiğini belirleyen bütünlüklü yaklaşımdır. Her sistem, bir öncekinin eksiklerine tepki olarak doğmuştur.</w:t>
            </w:r>
          </w:p>
        </w:tc>
        <w:tc>
          <w:tcPr>
            <w:tcW w:w="1134" w:type="dxa"/>
            <w:tcBorders>
              <w:left w:val="dotted" w:sz="4" w:space="0" w:color="C8C8C8"/>
            </w:tcBorders>
          </w:tcPr>
          <w:p w14:paraId="3DA5520E" w14:textId="77777777" w:rsidR="008040CD" w:rsidRDefault="008040CD">
            <w:pPr>
              <w:spacing w:line="252" w:lineRule="auto"/>
            </w:pPr>
          </w:p>
        </w:tc>
      </w:tr>
      <w:tr w:rsidR="008040CD" w14:paraId="7FBAEB2C" w14:textId="77777777">
        <w:tc>
          <w:tcPr>
            <w:tcW w:w="822" w:type="dxa"/>
          </w:tcPr>
          <w:p w14:paraId="49AB043A" w14:textId="77777777" w:rsidR="008040CD" w:rsidRDefault="00AB49D0">
            <w:pPr>
              <w:spacing w:before="60" w:line="252" w:lineRule="auto"/>
            </w:pPr>
            <w:r>
              <w:rPr>
                <w:b/>
                <w:color w:val="7A7A7A"/>
                <w:sz w:val="17"/>
              </w:rPr>
              <w:t>¶3</w:t>
            </w:r>
          </w:p>
        </w:tc>
        <w:tc>
          <w:tcPr>
            <w:tcW w:w="7654" w:type="dxa"/>
          </w:tcPr>
          <w:p w14:paraId="40CE0009" w14:textId="77777777" w:rsidR="008040CD" w:rsidRDefault="00AB49D0">
            <w:pPr>
              <w:spacing w:before="60" w:after="80" w:line="300" w:lineRule="auto"/>
            </w:pPr>
            <w:r>
              <w:rPr>
                <w:sz w:val="19"/>
              </w:rPr>
              <w:t xml:space="preserve">7.1 </w:t>
            </w:r>
            <w:r>
              <w:rPr>
                <w:b/>
                <w:sz w:val="19"/>
              </w:rPr>
              <w:t>Klasik (Geleneksel / Kalem / Line-Item) Bütçe Sistemi</w:t>
            </w:r>
          </w:p>
        </w:tc>
        <w:tc>
          <w:tcPr>
            <w:tcW w:w="1134" w:type="dxa"/>
            <w:tcBorders>
              <w:left w:val="dotted" w:sz="4" w:space="0" w:color="C8C8C8"/>
            </w:tcBorders>
          </w:tcPr>
          <w:p w14:paraId="39E42061" w14:textId="77777777" w:rsidR="008040CD" w:rsidRDefault="008040CD">
            <w:pPr>
              <w:spacing w:line="252" w:lineRule="auto"/>
            </w:pPr>
          </w:p>
        </w:tc>
      </w:tr>
      <w:tr w:rsidR="008040CD" w14:paraId="1E98E95C" w14:textId="77777777">
        <w:tc>
          <w:tcPr>
            <w:tcW w:w="822" w:type="dxa"/>
          </w:tcPr>
          <w:p w14:paraId="40DCF131" w14:textId="77777777" w:rsidR="008040CD" w:rsidRDefault="00AB49D0">
            <w:pPr>
              <w:spacing w:before="60" w:line="252" w:lineRule="auto"/>
            </w:pPr>
            <w:r>
              <w:rPr>
                <w:b/>
                <w:color w:val="7A7A7A"/>
                <w:sz w:val="17"/>
              </w:rPr>
              <w:t>¶4</w:t>
            </w:r>
          </w:p>
        </w:tc>
        <w:tc>
          <w:tcPr>
            <w:tcW w:w="7654" w:type="dxa"/>
          </w:tcPr>
          <w:p w14:paraId="771DC887" w14:textId="77777777" w:rsidR="008040CD" w:rsidRDefault="00AB49D0">
            <w:pPr>
              <w:spacing w:before="60" w:after="80" w:line="300" w:lineRule="auto"/>
            </w:pPr>
            <w:r>
              <w:rPr>
                <w:sz w:val="19"/>
              </w:rPr>
              <w:t xml:space="preserve">• </w:t>
            </w:r>
            <w:r>
              <w:rPr>
                <w:b/>
                <w:sz w:val="19"/>
              </w:rPr>
              <w:t>Odak:</w:t>
            </w:r>
            <w:r>
              <w:rPr>
                <w:sz w:val="19"/>
              </w:rPr>
              <w:t xml:space="preserve"> </w:t>
            </w:r>
            <w:r>
              <w:rPr>
                <w:b/>
                <w:sz w:val="19"/>
              </w:rPr>
              <w:t>Kontrol.</w:t>
            </w:r>
            <w:r>
              <w:rPr>
                <w:sz w:val="19"/>
              </w:rPr>
              <w:t xml:space="preserve"> Soru: "</w:t>
            </w:r>
            <w:r>
              <w:rPr>
                <w:b/>
                <w:sz w:val="19"/>
              </w:rPr>
              <w:t>Ne satın alınıyor?</w:t>
            </w:r>
            <w:r>
              <w:rPr>
                <w:sz w:val="19"/>
              </w:rPr>
              <w:t>" (girdi)</w:t>
            </w:r>
          </w:p>
        </w:tc>
        <w:tc>
          <w:tcPr>
            <w:tcW w:w="1134" w:type="dxa"/>
            <w:tcBorders>
              <w:left w:val="dotted" w:sz="4" w:space="0" w:color="C8C8C8"/>
            </w:tcBorders>
          </w:tcPr>
          <w:p w14:paraId="4CA2DA2E" w14:textId="77777777" w:rsidR="008040CD" w:rsidRDefault="008040CD">
            <w:pPr>
              <w:spacing w:line="252" w:lineRule="auto"/>
            </w:pPr>
          </w:p>
        </w:tc>
      </w:tr>
      <w:tr w:rsidR="008040CD" w14:paraId="37CB8942" w14:textId="77777777">
        <w:tc>
          <w:tcPr>
            <w:tcW w:w="822" w:type="dxa"/>
          </w:tcPr>
          <w:p w14:paraId="6B3D2F4F" w14:textId="77777777" w:rsidR="008040CD" w:rsidRDefault="00AB49D0">
            <w:pPr>
              <w:spacing w:before="60" w:line="252" w:lineRule="auto"/>
            </w:pPr>
            <w:r>
              <w:rPr>
                <w:b/>
                <w:color w:val="7A7A7A"/>
                <w:sz w:val="17"/>
              </w:rPr>
              <w:t>¶5</w:t>
            </w:r>
          </w:p>
        </w:tc>
        <w:tc>
          <w:tcPr>
            <w:tcW w:w="7654" w:type="dxa"/>
          </w:tcPr>
          <w:p w14:paraId="254CCF14" w14:textId="77777777" w:rsidR="008040CD" w:rsidRDefault="00AB49D0">
            <w:pPr>
              <w:spacing w:before="60" w:after="80" w:line="300" w:lineRule="auto"/>
            </w:pPr>
            <w:r>
              <w:rPr>
                <w:sz w:val="19"/>
              </w:rPr>
              <w:t xml:space="preserve">• </w:t>
            </w:r>
            <w:r>
              <w:rPr>
                <w:b/>
                <w:sz w:val="19"/>
              </w:rPr>
              <w:t>Sınıflandırma:</w:t>
            </w:r>
            <w:r>
              <w:rPr>
                <w:sz w:val="19"/>
              </w:rPr>
              <w:t xml:space="preserve"> Kurumsal (hangi idare) + harcama kalemi (personel, kırtasiye, yakıt, taşıt…).</w:t>
            </w:r>
          </w:p>
        </w:tc>
        <w:tc>
          <w:tcPr>
            <w:tcW w:w="1134" w:type="dxa"/>
            <w:tcBorders>
              <w:left w:val="dotted" w:sz="4" w:space="0" w:color="C8C8C8"/>
            </w:tcBorders>
          </w:tcPr>
          <w:p w14:paraId="0EB102F7" w14:textId="77777777" w:rsidR="008040CD" w:rsidRDefault="008040CD">
            <w:pPr>
              <w:spacing w:line="252" w:lineRule="auto"/>
            </w:pPr>
          </w:p>
        </w:tc>
      </w:tr>
      <w:tr w:rsidR="008040CD" w14:paraId="10C61B6B" w14:textId="77777777">
        <w:tc>
          <w:tcPr>
            <w:tcW w:w="822" w:type="dxa"/>
          </w:tcPr>
          <w:p w14:paraId="165D866A" w14:textId="77777777" w:rsidR="008040CD" w:rsidRDefault="00AB49D0">
            <w:pPr>
              <w:spacing w:before="60" w:line="252" w:lineRule="auto"/>
            </w:pPr>
            <w:r>
              <w:rPr>
                <w:b/>
                <w:color w:val="7A7A7A"/>
                <w:sz w:val="17"/>
              </w:rPr>
              <w:t>¶6</w:t>
            </w:r>
          </w:p>
        </w:tc>
        <w:tc>
          <w:tcPr>
            <w:tcW w:w="7654" w:type="dxa"/>
          </w:tcPr>
          <w:p w14:paraId="1CFA5764" w14:textId="77777777" w:rsidR="008040CD" w:rsidRDefault="00AB49D0">
            <w:pPr>
              <w:spacing w:before="60" w:after="80" w:line="300" w:lineRule="auto"/>
            </w:pPr>
            <w:r>
              <w:rPr>
                <w:sz w:val="19"/>
              </w:rPr>
              <w:t xml:space="preserve">• </w:t>
            </w:r>
            <w:r>
              <w:rPr>
                <w:b/>
                <w:sz w:val="19"/>
              </w:rPr>
              <w:t>Karar mantığı:</w:t>
            </w:r>
            <w:r>
              <w:rPr>
                <w:sz w:val="19"/>
              </w:rPr>
              <w:t xml:space="preserve"> Geçen yılın ödenekleri + artış (</w:t>
            </w:r>
            <w:r>
              <w:rPr>
                <w:b/>
                <w:sz w:val="19"/>
              </w:rPr>
              <w:t>artırımcı</w:t>
            </w:r>
            <w:r>
              <w:rPr>
                <w:sz w:val="19"/>
              </w:rPr>
              <w:t>).</w:t>
            </w:r>
          </w:p>
        </w:tc>
        <w:tc>
          <w:tcPr>
            <w:tcW w:w="1134" w:type="dxa"/>
            <w:tcBorders>
              <w:left w:val="dotted" w:sz="4" w:space="0" w:color="C8C8C8"/>
            </w:tcBorders>
          </w:tcPr>
          <w:p w14:paraId="4AF76AB9" w14:textId="77777777" w:rsidR="008040CD" w:rsidRDefault="008040CD">
            <w:pPr>
              <w:spacing w:line="252" w:lineRule="auto"/>
            </w:pPr>
          </w:p>
        </w:tc>
      </w:tr>
      <w:tr w:rsidR="008040CD" w14:paraId="7F6AD3DB" w14:textId="77777777">
        <w:tc>
          <w:tcPr>
            <w:tcW w:w="822" w:type="dxa"/>
          </w:tcPr>
          <w:p w14:paraId="1B16940B" w14:textId="77777777" w:rsidR="008040CD" w:rsidRDefault="00AB49D0">
            <w:pPr>
              <w:spacing w:before="60" w:line="252" w:lineRule="auto"/>
            </w:pPr>
            <w:r>
              <w:rPr>
                <w:b/>
                <w:color w:val="7A7A7A"/>
                <w:sz w:val="17"/>
              </w:rPr>
              <w:t>¶7</w:t>
            </w:r>
          </w:p>
        </w:tc>
        <w:tc>
          <w:tcPr>
            <w:tcW w:w="7654" w:type="dxa"/>
          </w:tcPr>
          <w:p w14:paraId="4C3A1800" w14:textId="77777777" w:rsidR="008040CD" w:rsidRDefault="00AB49D0">
            <w:pPr>
              <w:spacing w:before="60" w:after="80" w:line="300" w:lineRule="auto"/>
            </w:pPr>
            <w:r>
              <w:rPr>
                <w:sz w:val="19"/>
              </w:rPr>
              <w:t xml:space="preserve">• </w:t>
            </w:r>
            <w:r>
              <w:rPr>
                <w:b/>
                <w:sz w:val="19"/>
              </w:rPr>
              <w:t>Denetim:</w:t>
            </w:r>
            <w:r>
              <w:rPr>
                <w:sz w:val="19"/>
              </w:rPr>
              <w:t xml:space="preserve"> Hukuka uygunluk (yasallık) denetimi; "Ödenek aşıldı mı, izne uyuldu mu?"</w:t>
            </w:r>
          </w:p>
        </w:tc>
        <w:tc>
          <w:tcPr>
            <w:tcW w:w="1134" w:type="dxa"/>
            <w:tcBorders>
              <w:left w:val="dotted" w:sz="4" w:space="0" w:color="C8C8C8"/>
            </w:tcBorders>
          </w:tcPr>
          <w:p w14:paraId="6BB7A611" w14:textId="77777777" w:rsidR="008040CD" w:rsidRDefault="008040CD">
            <w:pPr>
              <w:spacing w:line="252" w:lineRule="auto"/>
            </w:pPr>
          </w:p>
        </w:tc>
      </w:tr>
      <w:tr w:rsidR="008040CD" w14:paraId="66AAD7AD" w14:textId="77777777">
        <w:tc>
          <w:tcPr>
            <w:tcW w:w="822" w:type="dxa"/>
          </w:tcPr>
          <w:p w14:paraId="404E7829" w14:textId="77777777" w:rsidR="008040CD" w:rsidRDefault="00AB49D0">
            <w:pPr>
              <w:spacing w:before="60" w:line="252" w:lineRule="auto"/>
            </w:pPr>
            <w:r>
              <w:rPr>
                <w:b/>
                <w:color w:val="7A7A7A"/>
                <w:sz w:val="17"/>
              </w:rPr>
              <w:t>¶8</w:t>
            </w:r>
          </w:p>
        </w:tc>
        <w:tc>
          <w:tcPr>
            <w:tcW w:w="7654" w:type="dxa"/>
          </w:tcPr>
          <w:p w14:paraId="1D64A3A0" w14:textId="77777777" w:rsidR="008040CD" w:rsidRDefault="00AB49D0">
            <w:pPr>
              <w:spacing w:before="60" w:after="80" w:line="300" w:lineRule="auto"/>
            </w:pPr>
            <w:r>
              <w:rPr>
                <w:sz w:val="19"/>
              </w:rPr>
              <w:t xml:space="preserve">• </w:t>
            </w:r>
            <w:r>
              <w:rPr>
                <w:b/>
                <w:sz w:val="19"/>
              </w:rPr>
              <w:t>Artıları:</w:t>
            </w:r>
            <w:r>
              <w:rPr>
                <w:sz w:val="19"/>
              </w:rPr>
              <w:t xml:space="preserve"> Basit ve anlaşılırdır; parlamento denetimini kolaylaştırır; yolsuzluğu önlemeye elverişlidir.</w:t>
            </w:r>
          </w:p>
        </w:tc>
        <w:tc>
          <w:tcPr>
            <w:tcW w:w="1134" w:type="dxa"/>
            <w:tcBorders>
              <w:left w:val="dotted" w:sz="4" w:space="0" w:color="C8C8C8"/>
            </w:tcBorders>
          </w:tcPr>
          <w:p w14:paraId="38E5E5BA" w14:textId="77777777" w:rsidR="008040CD" w:rsidRDefault="008040CD">
            <w:pPr>
              <w:spacing w:line="252" w:lineRule="auto"/>
            </w:pPr>
          </w:p>
        </w:tc>
      </w:tr>
      <w:tr w:rsidR="008040CD" w14:paraId="16BB9B2D" w14:textId="77777777">
        <w:tc>
          <w:tcPr>
            <w:tcW w:w="822" w:type="dxa"/>
          </w:tcPr>
          <w:p w14:paraId="4320F026" w14:textId="77777777" w:rsidR="008040CD" w:rsidRDefault="00AB49D0">
            <w:pPr>
              <w:spacing w:before="60" w:line="252" w:lineRule="auto"/>
            </w:pPr>
            <w:r>
              <w:rPr>
                <w:b/>
                <w:color w:val="7A7A7A"/>
                <w:sz w:val="17"/>
              </w:rPr>
              <w:t>¶9</w:t>
            </w:r>
          </w:p>
        </w:tc>
        <w:tc>
          <w:tcPr>
            <w:tcW w:w="7654" w:type="dxa"/>
          </w:tcPr>
          <w:p w14:paraId="61A9B5A6" w14:textId="77777777" w:rsidR="008040CD" w:rsidRDefault="00AB49D0">
            <w:pPr>
              <w:spacing w:before="60" w:after="80" w:line="300" w:lineRule="auto"/>
            </w:pPr>
            <w:r>
              <w:rPr>
                <w:sz w:val="19"/>
              </w:rPr>
              <w:t xml:space="preserve">• </w:t>
            </w:r>
            <w:r>
              <w:rPr>
                <w:b/>
                <w:sz w:val="19"/>
              </w:rPr>
              <w:t>Eksileri:</w:t>
            </w:r>
            <w:r>
              <w:rPr>
                <w:sz w:val="19"/>
              </w:rPr>
              <w:t xml:space="preserve"> Amaç, çıktı ve sonuç bilgisi yoktur ("ne kadar harcadık" bellidir, "ne elde ettik" belli değildir); planlamaya ve önceliklendirmeye elverişsizdir; esneklik düşüktür; kurumları "ödeneği harcamazsak gelecek yıl keserler" davranışına iter.</w:t>
            </w:r>
          </w:p>
        </w:tc>
        <w:tc>
          <w:tcPr>
            <w:tcW w:w="1134" w:type="dxa"/>
            <w:tcBorders>
              <w:left w:val="dotted" w:sz="4" w:space="0" w:color="C8C8C8"/>
            </w:tcBorders>
          </w:tcPr>
          <w:p w14:paraId="46AA84F6" w14:textId="77777777" w:rsidR="008040CD" w:rsidRDefault="008040CD">
            <w:pPr>
              <w:spacing w:line="252" w:lineRule="auto"/>
            </w:pPr>
          </w:p>
        </w:tc>
      </w:tr>
      <w:tr w:rsidR="008040CD" w14:paraId="20195F01" w14:textId="77777777">
        <w:tc>
          <w:tcPr>
            <w:tcW w:w="822" w:type="dxa"/>
          </w:tcPr>
          <w:p w14:paraId="363CBD9A" w14:textId="77777777" w:rsidR="008040CD" w:rsidRDefault="00AB49D0">
            <w:pPr>
              <w:spacing w:before="60" w:line="252" w:lineRule="auto"/>
            </w:pPr>
            <w:r>
              <w:rPr>
                <w:b/>
                <w:color w:val="7A7A7A"/>
                <w:sz w:val="17"/>
              </w:rPr>
              <w:t>¶10</w:t>
            </w:r>
          </w:p>
        </w:tc>
        <w:tc>
          <w:tcPr>
            <w:tcW w:w="7654" w:type="dxa"/>
          </w:tcPr>
          <w:p w14:paraId="534295E2" w14:textId="77777777" w:rsidR="008040CD" w:rsidRDefault="00AB49D0">
            <w:pPr>
              <w:spacing w:before="60" w:after="80" w:line="300" w:lineRule="auto"/>
            </w:pPr>
            <w:r>
              <w:rPr>
                <w:sz w:val="19"/>
              </w:rPr>
              <w:t xml:space="preserve">7.2 </w:t>
            </w:r>
            <w:r>
              <w:rPr>
                <w:b/>
                <w:sz w:val="19"/>
              </w:rPr>
              <w:t>Performans Bütçe Sistemi</w:t>
            </w:r>
          </w:p>
        </w:tc>
        <w:tc>
          <w:tcPr>
            <w:tcW w:w="1134" w:type="dxa"/>
            <w:tcBorders>
              <w:left w:val="dotted" w:sz="4" w:space="0" w:color="C8C8C8"/>
            </w:tcBorders>
          </w:tcPr>
          <w:p w14:paraId="3C7CF03E" w14:textId="77777777" w:rsidR="008040CD" w:rsidRDefault="008040CD">
            <w:pPr>
              <w:spacing w:line="252" w:lineRule="auto"/>
            </w:pPr>
          </w:p>
        </w:tc>
      </w:tr>
      <w:tr w:rsidR="008040CD" w14:paraId="254B1006" w14:textId="77777777">
        <w:tc>
          <w:tcPr>
            <w:tcW w:w="822" w:type="dxa"/>
          </w:tcPr>
          <w:p w14:paraId="085E7319" w14:textId="77777777" w:rsidR="008040CD" w:rsidRDefault="00AB49D0">
            <w:pPr>
              <w:spacing w:before="60" w:line="252" w:lineRule="auto"/>
            </w:pPr>
            <w:r>
              <w:rPr>
                <w:b/>
                <w:color w:val="7A7A7A"/>
                <w:sz w:val="17"/>
              </w:rPr>
              <w:t>¶11</w:t>
            </w:r>
          </w:p>
        </w:tc>
        <w:tc>
          <w:tcPr>
            <w:tcW w:w="7654" w:type="dxa"/>
          </w:tcPr>
          <w:p w14:paraId="2A722F5F" w14:textId="77777777" w:rsidR="008040CD" w:rsidRDefault="00AB49D0">
            <w:pPr>
              <w:spacing w:before="60" w:after="80" w:line="300" w:lineRule="auto"/>
            </w:pPr>
            <w:r>
              <w:rPr>
                <w:sz w:val="19"/>
              </w:rPr>
              <w:t xml:space="preserve">• </w:t>
            </w:r>
            <w:r>
              <w:rPr>
                <w:b/>
                <w:sz w:val="19"/>
              </w:rPr>
              <w:t>Doğuşu:</w:t>
            </w:r>
            <w:r>
              <w:rPr>
                <w:sz w:val="19"/>
              </w:rPr>
              <w:t xml:space="preserve"> ABD, </w:t>
            </w:r>
            <w:r>
              <w:rPr>
                <w:b/>
                <w:sz w:val="19"/>
              </w:rPr>
              <w:t>1949 Hoover Komisyonu</w:t>
            </w:r>
            <w:r>
              <w:rPr>
                <w:sz w:val="19"/>
              </w:rPr>
              <w:t xml:space="preserve"> raporu; ardından 1950'de federal düzeyde yasal düzenleme.</w:t>
            </w:r>
          </w:p>
        </w:tc>
        <w:tc>
          <w:tcPr>
            <w:tcW w:w="1134" w:type="dxa"/>
            <w:tcBorders>
              <w:left w:val="dotted" w:sz="4" w:space="0" w:color="C8C8C8"/>
            </w:tcBorders>
          </w:tcPr>
          <w:p w14:paraId="79900635" w14:textId="77777777" w:rsidR="008040CD" w:rsidRDefault="008040CD">
            <w:pPr>
              <w:spacing w:line="252" w:lineRule="auto"/>
            </w:pPr>
          </w:p>
        </w:tc>
      </w:tr>
      <w:tr w:rsidR="008040CD" w14:paraId="1B501269" w14:textId="77777777">
        <w:tc>
          <w:tcPr>
            <w:tcW w:w="822" w:type="dxa"/>
          </w:tcPr>
          <w:p w14:paraId="4BB277E4" w14:textId="77777777" w:rsidR="008040CD" w:rsidRDefault="00AB49D0">
            <w:pPr>
              <w:spacing w:before="60" w:line="252" w:lineRule="auto"/>
            </w:pPr>
            <w:r>
              <w:rPr>
                <w:b/>
                <w:color w:val="7A7A7A"/>
                <w:sz w:val="17"/>
              </w:rPr>
              <w:t>¶12</w:t>
            </w:r>
          </w:p>
        </w:tc>
        <w:tc>
          <w:tcPr>
            <w:tcW w:w="7654" w:type="dxa"/>
          </w:tcPr>
          <w:p w14:paraId="18AE4B22" w14:textId="77777777" w:rsidR="008040CD" w:rsidRDefault="00AB49D0">
            <w:pPr>
              <w:spacing w:before="60" w:after="80" w:line="300" w:lineRule="auto"/>
            </w:pPr>
            <w:r>
              <w:rPr>
                <w:sz w:val="19"/>
              </w:rPr>
              <w:t xml:space="preserve">• </w:t>
            </w:r>
            <w:r>
              <w:rPr>
                <w:b/>
                <w:sz w:val="19"/>
              </w:rPr>
              <w:t>Odak:</w:t>
            </w:r>
            <w:r>
              <w:rPr>
                <w:sz w:val="19"/>
              </w:rPr>
              <w:t xml:space="preserve"> </w:t>
            </w:r>
            <w:r>
              <w:rPr>
                <w:b/>
                <w:sz w:val="19"/>
              </w:rPr>
              <w:t>Yönetim ve verimlilik.</w:t>
            </w:r>
            <w:r>
              <w:rPr>
                <w:sz w:val="19"/>
              </w:rPr>
              <w:t xml:space="preserve"> Soru: "</w:t>
            </w:r>
            <w:r>
              <w:rPr>
                <w:b/>
                <w:sz w:val="19"/>
              </w:rPr>
              <w:t>Ne yapılıyor, kaça yapılıyor?</w:t>
            </w:r>
            <w:r>
              <w:rPr>
                <w:sz w:val="19"/>
              </w:rPr>
              <w:t>"</w:t>
            </w:r>
          </w:p>
        </w:tc>
        <w:tc>
          <w:tcPr>
            <w:tcW w:w="1134" w:type="dxa"/>
            <w:tcBorders>
              <w:left w:val="dotted" w:sz="4" w:space="0" w:color="C8C8C8"/>
            </w:tcBorders>
          </w:tcPr>
          <w:p w14:paraId="71852101" w14:textId="77777777" w:rsidR="008040CD" w:rsidRDefault="008040CD">
            <w:pPr>
              <w:spacing w:line="252" w:lineRule="auto"/>
            </w:pPr>
          </w:p>
        </w:tc>
      </w:tr>
      <w:tr w:rsidR="008040CD" w14:paraId="1668A7FC" w14:textId="77777777">
        <w:tc>
          <w:tcPr>
            <w:tcW w:w="822" w:type="dxa"/>
          </w:tcPr>
          <w:p w14:paraId="69DF011C" w14:textId="77777777" w:rsidR="008040CD" w:rsidRDefault="00AB49D0">
            <w:pPr>
              <w:spacing w:before="60" w:line="252" w:lineRule="auto"/>
            </w:pPr>
            <w:r>
              <w:rPr>
                <w:b/>
                <w:color w:val="7A7A7A"/>
                <w:sz w:val="17"/>
              </w:rPr>
              <w:t>¶13</w:t>
            </w:r>
          </w:p>
        </w:tc>
        <w:tc>
          <w:tcPr>
            <w:tcW w:w="7654" w:type="dxa"/>
          </w:tcPr>
          <w:p w14:paraId="2B3A8D81" w14:textId="77777777" w:rsidR="008040CD" w:rsidRDefault="00AB49D0">
            <w:pPr>
              <w:spacing w:before="60" w:after="80" w:line="300" w:lineRule="auto"/>
            </w:pPr>
            <w:r>
              <w:rPr>
                <w:sz w:val="19"/>
              </w:rPr>
              <w:t xml:space="preserve">• </w:t>
            </w:r>
            <w:r>
              <w:rPr>
                <w:b/>
                <w:sz w:val="19"/>
              </w:rPr>
              <w:t>Temel araçlar:</w:t>
            </w:r>
            <w:r>
              <w:rPr>
                <w:sz w:val="19"/>
              </w:rPr>
              <w:t xml:space="preserve"> Faaliyet sınıflandırması, </w:t>
            </w:r>
            <w:r>
              <w:rPr>
                <w:b/>
                <w:sz w:val="19"/>
              </w:rPr>
              <w:t>iş ölçümü</w:t>
            </w:r>
            <w:r>
              <w:rPr>
                <w:sz w:val="19"/>
              </w:rPr>
              <w:t xml:space="preserve">, </w:t>
            </w:r>
            <w:r>
              <w:rPr>
                <w:b/>
                <w:sz w:val="19"/>
              </w:rPr>
              <w:t>birim maliyet</w:t>
            </w:r>
            <w:r>
              <w:rPr>
                <w:sz w:val="19"/>
              </w:rPr>
              <w:t xml:space="preserve"> (ör. 1 km yol yapımının maliyeti), performans ölçütleri.</w:t>
            </w:r>
          </w:p>
        </w:tc>
        <w:tc>
          <w:tcPr>
            <w:tcW w:w="1134" w:type="dxa"/>
            <w:tcBorders>
              <w:left w:val="dotted" w:sz="4" w:space="0" w:color="C8C8C8"/>
            </w:tcBorders>
          </w:tcPr>
          <w:p w14:paraId="00534AC9" w14:textId="77777777" w:rsidR="008040CD" w:rsidRDefault="008040CD">
            <w:pPr>
              <w:spacing w:line="252" w:lineRule="auto"/>
            </w:pPr>
          </w:p>
        </w:tc>
      </w:tr>
      <w:tr w:rsidR="008040CD" w14:paraId="0A20CD6A" w14:textId="77777777">
        <w:tc>
          <w:tcPr>
            <w:tcW w:w="822" w:type="dxa"/>
          </w:tcPr>
          <w:p w14:paraId="48013368" w14:textId="77777777" w:rsidR="008040CD" w:rsidRDefault="00AB49D0">
            <w:pPr>
              <w:spacing w:before="60" w:line="252" w:lineRule="auto"/>
            </w:pPr>
            <w:r>
              <w:rPr>
                <w:b/>
                <w:color w:val="7A7A7A"/>
                <w:sz w:val="17"/>
              </w:rPr>
              <w:t>¶14</w:t>
            </w:r>
          </w:p>
        </w:tc>
        <w:tc>
          <w:tcPr>
            <w:tcW w:w="7654" w:type="dxa"/>
          </w:tcPr>
          <w:p w14:paraId="711E0236" w14:textId="77777777" w:rsidR="008040CD" w:rsidRDefault="00AB49D0">
            <w:pPr>
              <w:spacing w:before="60" w:after="80" w:line="300" w:lineRule="auto"/>
            </w:pPr>
            <w:r>
              <w:rPr>
                <w:sz w:val="19"/>
              </w:rPr>
              <w:t xml:space="preserve">• </w:t>
            </w:r>
            <w:r>
              <w:rPr>
                <w:b/>
                <w:sz w:val="19"/>
              </w:rPr>
              <w:t>Artıları:</w:t>
            </w:r>
            <w:r>
              <w:rPr>
                <w:sz w:val="19"/>
              </w:rPr>
              <w:t xml:space="preserve"> Faaliyetlerle maliyetler arasında bağ kurar; verimliliği ölçer.</w:t>
            </w:r>
          </w:p>
        </w:tc>
        <w:tc>
          <w:tcPr>
            <w:tcW w:w="1134" w:type="dxa"/>
            <w:tcBorders>
              <w:left w:val="dotted" w:sz="4" w:space="0" w:color="C8C8C8"/>
            </w:tcBorders>
          </w:tcPr>
          <w:p w14:paraId="2747D771" w14:textId="77777777" w:rsidR="008040CD" w:rsidRDefault="008040CD">
            <w:pPr>
              <w:spacing w:line="252" w:lineRule="auto"/>
            </w:pPr>
          </w:p>
        </w:tc>
      </w:tr>
      <w:tr w:rsidR="008040CD" w14:paraId="2AE2B524" w14:textId="77777777">
        <w:tc>
          <w:tcPr>
            <w:tcW w:w="822" w:type="dxa"/>
          </w:tcPr>
          <w:p w14:paraId="27751A4D" w14:textId="77777777" w:rsidR="008040CD" w:rsidRDefault="00AB49D0">
            <w:pPr>
              <w:spacing w:before="60" w:line="252" w:lineRule="auto"/>
            </w:pPr>
            <w:r>
              <w:rPr>
                <w:b/>
                <w:color w:val="7A7A7A"/>
                <w:sz w:val="17"/>
              </w:rPr>
              <w:t>¶15</w:t>
            </w:r>
          </w:p>
        </w:tc>
        <w:tc>
          <w:tcPr>
            <w:tcW w:w="7654" w:type="dxa"/>
          </w:tcPr>
          <w:p w14:paraId="527EB7B1" w14:textId="77777777" w:rsidR="008040CD" w:rsidRDefault="00AB49D0">
            <w:pPr>
              <w:spacing w:before="60" w:after="80" w:line="300" w:lineRule="auto"/>
            </w:pPr>
            <w:r>
              <w:rPr>
                <w:sz w:val="19"/>
              </w:rPr>
              <w:t xml:space="preserve">• </w:t>
            </w:r>
            <w:r>
              <w:rPr>
                <w:b/>
                <w:sz w:val="19"/>
              </w:rPr>
              <w:t>Eksileri:</w:t>
            </w:r>
            <w:r>
              <w:rPr>
                <w:sz w:val="19"/>
              </w:rPr>
              <w:t xml:space="preserve"> Her kamu hizmetinin (diplomasi, adalet) ölçülebilir bir "iş birimi" yoktur; </w:t>
            </w:r>
            <w:r>
              <w:rPr>
                <w:b/>
                <w:sz w:val="19"/>
              </w:rPr>
              <w:t>çıktıya (output)</w:t>
            </w:r>
            <w:r>
              <w:rPr>
                <w:sz w:val="19"/>
              </w:rPr>
              <w:t xml:space="preserve"> odaklanır, </w:t>
            </w:r>
            <w:r>
              <w:rPr>
                <w:b/>
                <w:sz w:val="19"/>
              </w:rPr>
              <w:t>sonucu (outcome)</w:t>
            </w:r>
            <w:r>
              <w:rPr>
                <w:sz w:val="19"/>
              </w:rPr>
              <w:t xml:space="preserve"> ölçmez; uzun dönemli planlama zayıftır.</w:t>
            </w:r>
          </w:p>
        </w:tc>
        <w:tc>
          <w:tcPr>
            <w:tcW w:w="1134" w:type="dxa"/>
            <w:tcBorders>
              <w:left w:val="dotted" w:sz="4" w:space="0" w:color="C8C8C8"/>
            </w:tcBorders>
          </w:tcPr>
          <w:p w14:paraId="6259D239" w14:textId="77777777" w:rsidR="008040CD" w:rsidRDefault="008040CD">
            <w:pPr>
              <w:spacing w:line="252" w:lineRule="auto"/>
            </w:pPr>
          </w:p>
        </w:tc>
      </w:tr>
      <w:tr w:rsidR="008040CD" w14:paraId="56692B77" w14:textId="77777777">
        <w:tc>
          <w:tcPr>
            <w:tcW w:w="822" w:type="dxa"/>
          </w:tcPr>
          <w:p w14:paraId="564BF726" w14:textId="77777777" w:rsidR="008040CD" w:rsidRDefault="00AB49D0">
            <w:pPr>
              <w:spacing w:before="60" w:line="252" w:lineRule="auto"/>
            </w:pPr>
            <w:r>
              <w:rPr>
                <w:b/>
                <w:color w:val="7A7A7A"/>
                <w:sz w:val="17"/>
              </w:rPr>
              <w:t>¶16</w:t>
            </w:r>
          </w:p>
        </w:tc>
        <w:tc>
          <w:tcPr>
            <w:tcW w:w="7654" w:type="dxa"/>
          </w:tcPr>
          <w:p w14:paraId="3B555B2D" w14:textId="77777777" w:rsidR="008040CD" w:rsidRDefault="00AB49D0">
            <w:pPr>
              <w:spacing w:before="60" w:after="80" w:line="300" w:lineRule="auto"/>
            </w:pPr>
            <w:r>
              <w:rPr>
                <w:sz w:val="19"/>
              </w:rPr>
              <w:t xml:space="preserve">7.3 </w:t>
            </w:r>
            <w:r>
              <w:rPr>
                <w:b/>
                <w:sz w:val="19"/>
              </w:rPr>
              <w:t>Planlama – Programlama – Bütçeleme Sistemi (PPBS / Program Bütçe)</w:t>
            </w:r>
          </w:p>
        </w:tc>
        <w:tc>
          <w:tcPr>
            <w:tcW w:w="1134" w:type="dxa"/>
            <w:tcBorders>
              <w:left w:val="dotted" w:sz="4" w:space="0" w:color="C8C8C8"/>
            </w:tcBorders>
          </w:tcPr>
          <w:p w14:paraId="5497962D" w14:textId="77777777" w:rsidR="008040CD" w:rsidRDefault="008040CD">
            <w:pPr>
              <w:spacing w:line="252" w:lineRule="auto"/>
            </w:pPr>
          </w:p>
        </w:tc>
      </w:tr>
      <w:tr w:rsidR="008040CD" w14:paraId="2C7BA8AE" w14:textId="77777777">
        <w:tc>
          <w:tcPr>
            <w:tcW w:w="822" w:type="dxa"/>
          </w:tcPr>
          <w:p w14:paraId="1BB55C62" w14:textId="77777777" w:rsidR="008040CD" w:rsidRDefault="00AB49D0">
            <w:pPr>
              <w:spacing w:before="60" w:line="252" w:lineRule="auto"/>
            </w:pPr>
            <w:r>
              <w:rPr>
                <w:b/>
                <w:color w:val="7A7A7A"/>
                <w:sz w:val="17"/>
              </w:rPr>
              <w:t>¶17</w:t>
            </w:r>
          </w:p>
        </w:tc>
        <w:tc>
          <w:tcPr>
            <w:tcW w:w="7654" w:type="dxa"/>
          </w:tcPr>
          <w:p w14:paraId="17A5E183" w14:textId="77777777" w:rsidR="008040CD" w:rsidRDefault="00AB49D0">
            <w:pPr>
              <w:spacing w:before="60" w:after="80" w:line="300" w:lineRule="auto"/>
            </w:pPr>
            <w:r>
              <w:rPr>
                <w:sz w:val="19"/>
              </w:rPr>
              <w:t xml:space="preserve">• </w:t>
            </w:r>
            <w:r>
              <w:rPr>
                <w:b/>
                <w:sz w:val="19"/>
              </w:rPr>
              <w:t>Doğuşu:</w:t>
            </w:r>
            <w:r>
              <w:rPr>
                <w:sz w:val="19"/>
              </w:rPr>
              <w:t xml:space="preserve"> ABD Savunma Bakanlığı, </w:t>
            </w:r>
            <w:r>
              <w:rPr>
                <w:b/>
                <w:sz w:val="19"/>
              </w:rPr>
              <w:t>1961</w:t>
            </w:r>
            <w:r>
              <w:rPr>
                <w:sz w:val="19"/>
              </w:rPr>
              <w:t xml:space="preserve"> (R. McNamara). 1965'te Başkan L. Johnson tüm federal kurumlara yaygınlaştırdı; uygulama güçlükleri nedeniyle </w:t>
            </w:r>
            <w:r>
              <w:rPr>
                <w:b/>
                <w:sz w:val="19"/>
              </w:rPr>
              <w:t>1971</w:t>
            </w:r>
            <w:r>
              <w:rPr>
                <w:sz w:val="19"/>
              </w:rPr>
              <w:t>'de terk edildi.</w:t>
            </w:r>
          </w:p>
        </w:tc>
        <w:tc>
          <w:tcPr>
            <w:tcW w:w="1134" w:type="dxa"/>
            <w:tcBorders>
              <w:left w:val="dotted" w:sz="4" w:space="0" w:color="C8C8C8"/>
            </w:tcBorders>
          </w:tcPr>
          <w:p w14:paraId="51C9241F" w14:textId="77777777" w:rsidR="008040CD" w:rsidRDefault="008040CD">
            <w:pPr>
              <w:spacing w:line="252" w:lineRule="auto"/>
            </w:pPr>
          </w:p>
        </w:tc>
      </w:tr>
      <w:tr w:rsidR="008040CD" w14:paraId="7E992731" w14:textId="77777777">
        <w:tc>
          <w:tcPr>
            <w:tcW w:w="822" w:type="dxa"/>
          </w:tcPr>
          <w:p w14:paraId="1F02F8E0" w14:textId="77777777" w:rsidR="008040CD" w:rsidRDefault="00AB49D0">
            <w:pPr>
              <w:spacing w:before="60" w:line="252" w:lineRule="auto"/>
            </w:pPr>
            <w:r>
              <w:rPr>
                <w:b/>
                <w:color w:val="7A7A7A"/>
                <w:sz w:val="17"/>
              </w:rPr>
              <w:t>¶18</w:t>
            </w:r>
          </w:p>
        </w:tc>
        <w:tc>
          <w:tcPr>
            <w:tcW w:w="7654" w:type="dxa"/>
          </w:tcPr>
          <w:p w14:paraId="50125ECC" w14:textId="77777777" w:rsidR="008040CD" w:rsidRDefault="00AB49D0">
            <w:pPr>
              <w:spacing w:before="60" w:after="80" w:line="300" w:lineRule="auto"/>
            </w:pPr>
            <w:r>
              <w:rPr>
                <w:sz w:val="19"/>
              </w:rPr>
              <w:t xml:space="preserve">• </w:t>
            </w:r>
            <w:r>
              <w:rPr>
                <w:b/>
                <w:sz w:val="19"/>
              </w:rPr>
              <w:t>Odak:</w:t>
            </w:r>
            <w:r>
              <w:rPr>
                <w:sz w:val="19"/>
              </w:rPr>
              <w:t xml:space="preserve"> </w:t>
            </w:r>
            <w:r>
              <w:rPr>
                <w:b/>
                <w:sz w:val="19"/>
              </w:rPr>
              <w:t>Planlama.</w:t>
            </w:r>
            <w:r>
              <w:rPr>
                <w:sz w:val="19"/>
              </w:rPr>
              <w:t xml:space="preserve"> Soru: "</w:t>
            </w:r>
            <w:r>
              <w:rPr>
                <w:b/>
                <w:sz w:val="19"/>
              </w:rPr>
              <w:t>Hangi amaç için, hangi alternatifle?</w:t>
            </w:r>
            <w:r>
              <w:rPr>
                <w:sz w:val="19"/>
              </w:rPr>
              <w:t>"</w:t>
            </w:r>
          </w:p>
        </w:tc>
        <w:tc>
          <w:tcPr>
            <w:tcW w:w="1134" w:type="dxa"/>
            <w:tcBorders>
              <w:left w:val="dotted" w:sz="4" w:space="0" w:color="C8C8C8"/>
            </w:tcBorders>
          </w:tcPr>
          <w:p w14:paraId="6BCBA581" w14:textId="77777777" w:rsidR="008040CD" w:rsidRDefault="008040CD">
            <w:pPr>
              <w:spacing w:line="252" w:lineRule="auto"/>
            </w:pPr>
          </w:p>
        </w:tc>
      </w:tr>
      <w:tr w:rsidR="008040CD" w14:paraId="4FFF77A5" w14:textId="77777777">
        <w:tc>
          <w:tcPr>
            <w:tcW w:w="822" w:type="dxa"/>
          </w:tcPr>
          <w:p w14:paraId="54818134" w14:textId="77777777" w:rsidR="008040CD" w:rsidRDefault="00AB49D0">
            <w:pPr>
              <w:spacing w:before="60" w:line="252" w:lineRule="auto"/>
            </w:pPr>
            <w:r>
              <w:rPr>
                <w:b/>
                <w:color w:val="7A7A7A"/>
                <w:sz w:val="17"/>
              </w:rPr>
              <w:t>¶19</w:t>
            </w:r>
          </w:p>
        </w:tc>
        <w:tc>
          <w:tcPr>
            <w:tcW w:w="7654" w:type="dxa"/>
          </w:tcPr>
          <w:p w14:paraId="07469238" w14:textId="77777777" w:rsidR="008040CD" w:rsidRDefault="00AB49D0">
            <w:pPr>
              <w:spacing w:before="60" w:after="80" w:line="300" w:lineRule="auto"/>
            </w:pPr>
            <w:r>
              <w:rPr>
                <w:sz w:val="19"/>
              </w:rPr>
              <w:t xml:space="preserve">• </w:t>
            </w:r>
            <w:r>
              <w:rPr>
                <w:b/>
                <w:sz w:val="19"/>
              </w:rPr>
              <w:t>İşleyişi:</w:t>
            </w:r>
            <w:r>
              <w:rPr>
                <w:sz w:val="19"/>
              </w:rPr>
              <w:t xml:space="preserve"> Uzun vadeli </w:t>
            </w:r>
            <w:r>
              <w:rPr>
                <w:b/>
                <w:sz w:val="19"/>
              </w:rPr>
              <w:t>amaçlar</w:t>
            </w:r>
            <w:r>
              <w:rPr>
                <w:sz w:val="19"/>
              </w:rPr>
              <w:t xml:space="preserve"> belirlenir (planlama) → amaçlara ulaştıracak </w:t>
            </w:r>
            <w:r>
              <w:rPr>
                <w:b/>
                <w:sz w:val="19"/>
              </w:rPr>
              <w:t>program, alt program, faaliyet ve projeler</w:t>
            </w:r>
            <w:r>
              <w:rPr>
                <w:sz w:val="19"/>
              </w:rPr>
              <w:t xml:space="preserve"> oluşturulur (programlama) → programlara kaynak tahsis edilir (bütçeleme). Alternatifler </w:t>
            </w:r>
            <w:r>
              <w:rPr>
                <w:b/>
                <w:sz w:val="19"/>
              </w:rPr>
              <w:t>fayda-maliyet analiziyle</w:t>
            </w:r>
            <w:r>
              <w:rPr>
                <w:sz w:val="19"/>
              </w:rPr>
              <w:t xml:space="preserve"> karşılaştırılır; </w:t>
            </w:r>
            <w:r>
              <w:rPr>
                <w:b/>
                <w:sz w:val="19"/>
              </w:rPr>
              <w:t>çok yıllı</w:t>
            </w:r>
            <w:r>
              <w:rPr>
                <w:sz w:val="19"/>
              </w:rPr>
              <w:t xml:space="preserve"> bakış vardır.</w:t>
            </w:r>
          </w:p>
        </w:tc>
        <w:tc>
          <w:tcPr>
            <w:tcW w:w="1134" w:type="dxa"/>
            <w:tcBorders>
              <w:left w:val="dotted" w:sz="4" w:space="0" w:color="C8C8C8"/>
            </w:tcBorders>
          </w:tcPr>
          <w:p w14:paraId="39641828" w14:textId="77777777" w:rsidR="008040CD" w:rsidRDefault="008040CD">
            <w:pPr>
              <w:spacing w:line="252" w:lineRule="auto"/>
            </w:pPr>
          </w:p>
        </w:tc>
      </w:tr>
      <w:tr w:rsidR="008040CD" w14:paraId="5B19C57D" w14:textId="77777777">
        <w:tc>
          <w:tcPr>
            <w:tcW w:w="822" w:type="dxa"/>
          </w:tcPr>
          <w:p w14:paraId="169DC8DD" w14:textId="77777777" w:rsidR="008040CD" w:rsidRDefault="00AB49D0">
            <w:pPr>
              <w:spacing w:before="60" w:line="252" w:lineRule="auto"/>
            </w:pPr>
            <w:r>
              <w:rPr>
                <w:b/>
                <w:color w:val="7A7A7A"/>
                <w:sz w:val="17"/>
              </w:rPr>
              <w:t>¶20</w:t>
            </w:r>
          </w:p>
        </w:tc>
        <w:tc>
          <w:tcPr>
            <w:tcW w:w="7654" w:type="dxa"/>
          </w:tcPr>
          <w:p w14:paraId="3E2F8A8C" w14:textId="77777777" w:rsidR="008040CD" w:rsidRDefault="00AB49D0">
            <w:pPr>
              <w:spacing w:before="60" w:after="80" w:line="300" w:lineRule="auto"/>
            </w:pPr>
            <w:r>
              <w:rPr>
                <w:sz w:val="19"/>
              </w:rPr>
              <w:t xml:space="preserve">• </w:t>
            </w:r>
            <w:r>
              <w:rPr>
                <w:b/>
                <w:sz w:val="19"/>
              </w:rPr>
              <w:t>Artıları:</w:t>
            </w:r>
            <w:r>
              <w:rPr>
                <w:sz w:val="19"/>
              </w:rPr>
              <w:t xml:space="preserve"> Planla bütçeyi bağlar; kurumlar arası ortak amaçları görünür kılar; rasyonel karar almayı hedefler.</w:t>
            </w:r>
          </w:p>
        </w:tc>
        <w:tc>
          <w:tcPr>
            <w:tcW w:w="1134" w:type="dxa"/>
            <w:tcBorders>
              <w:left w:val="dotted" w:sz="4" w:space="0" w:color="C8C8C8"/>
            </w:tcBorders>
          </w:tcPr>
          <w:p w14:paraId="40E2E28B" w14:textId="77777777" w:rsidR="008040CD" w:rsidRDefault="008040CD">
            <w:pPr>
              <w:spacing w:line="252" w:lineRule="auto"/>
            </w:pPr>
          </w:p>
        </w:tc>
      </w:tr>
      <w:tr w:rsidR="008040CD" w14:paraId="29DB7EE3" w14:textId="77777777">
        <w:tc>
          <w:tcPr>
            <w:tcW w:w="822" w:type="dxa"/>
          </w:tcPr>
          <w:p w14:paraId="06BA21D5" w14:textId="77777777" w:rsidR="008040CD" w:rsidRDefault="00AB49D0">
            <w:pPr>
              <w:spacing w:before="60" w:line="252" w:lineRule="auto"/>
            </w:pPr>
            <w:r>
              <w:rPr>
                <w:b/>
                <w:color w:val="7A7A7A"/>
                <w:sz w:val="17"/>
              </w:rPr>
              <w:t>¶21</w:t>
            </w:r>
          </w:p>
        </w:tc>
        <w:tc>
          <w:tcPr>
            <w:tcW w:w="7654" w:type="dxa"/>
          </w:tcPr>
          <w:p w14:paraId="2DB09E8E" w14:textId="77777777" w:rsidR="008040CD" w:rsidRDefault="00AB49D0">
            <w:pPr>
              <w:spacing w:before="60" w:after="80" w:line="300" w:lineRule="auto"/>
            </w:pPr>
            <w:r>
              <w:rPr>
                <w:sz w:val="19"/>
              </w:rPr>
              <w:t xml:space="preserve">• </w:t>
            </w:r>
            <w:r>
              <w:rPr>
                <w:b/>
                <w:sz w:val="19"/>
              </w:rPr>
              <w:t>Eksileri:</w:t>
            </w:r>
            <w:r>
              <w:rPr>
                <w:sz w:val="19"/>
              </w:rPr>
              <w:t xml:space="preserve"> Karmaşıktır, çok veri ve uzman ister; kurum yapısı ile program yapısı uyuşmaz; siyasi </w:t>
            </w:r>
            <w:r>
              <w:rPr>
                <w:sz w:val="19"/>
              </w:rPr>
              <w:lastRenderedPageBreak/>
              <w:t>süreçlerle çatışır.</w:t>
            </w:r>
          </w:p>
        </w:tc>
        <w:tc>
          <w:tcPr>
            <w:tcW w:w="1134" w:type="dxa"/>
            <w:tcBorders>
              <w:left w:val="dotted" w:sz="4" w:space="0" w:color="C8C8C8"/>
            </w:tcBorders>
          </w:tcPr>
          <w:p w14:paraId="6BBF6D93" w14:textId="77777777" w:rsidR="008040CD" w:rsidRDefault="008040CD">
            <w:pPr>
              <w:spacing w:line="252" w:lineRule="auto"/>
            </w:pPr>
          </w:p>
        </w:tc>
      </w:tr>
      <w:tr w:rsidR="008040CD" w14:paraId="6FB28665" w14:textId="77777777">
        <w:tc>
          <w:tcPr>
            <w:tcW w:w="822" w:type="dxa"/>
          </w:tcPr>
          <w:p w14:paraId="649FA640" w14:textId="77777777" w:rsidR="008040CD" w:rsidRDefault="00AB49D0">
            <w:pPr>
              <w:spacing w:before="60" w:line="252" w:lineRule="auto"/>
            </w:pPr>
            <w:r>
              <w:rPr>
                <w:b/>
                <w:color w:val="7A7A7A"/>
                <w:sz w:val="17"/>
              </w:rPr>
              <w:t>¶22</w:t>
            </w:r>
          </w:p>
        </w:tc>
        <w:tc>
          <w:tcPr>
            <w:tcW w:w="7654" w:type="dxa"/>
          </w:tcPr>
          <w:p w14:paraId="5BB9D2A5" w14:textId="77777777" w:rsidR="008040CD" w:rsidRDefault="00AB49D0">
            <w:pPr>
              <w:spacing w:before="60" w:after="80" w:line="300" w:lineRule="auto"/>
            </w:pPr>
            <w:r>
              <w:rPr>
                <w:sz w:val="19"/>
              </w:rPr>
              <w:t xml:space="preserve">• </w:t>
            </w:r>
            <w:r>
              <w:rPr>
                <w:sz w:val="19"/>
              </w:rPr>
              <w:t>📌</w:t>
            </w:r>
            <w:r>
              <w:rPr>
                <w:sz w:val="19"/>
              </w:rPr>
              <w:t xml:space="preserve"> </w:t>
            </w:r>
            <w:r>
              <w:rPr>
                <w:b/>
                <w:sz w:val="19"/>
              </w:rPr>
              <w:t>Türkiye'de 1973 mali yılında</w:t>
            </w:r>
            <w:r>
              <w:rPr>
                <w:sz w:val="19"/>
              </w:rPr>
              <w:t xml:space="preserve"> program bütçe sistemine geçilmiştir.</w:t>
            </w:r>
          </w:p>
        </w:tc>
        <w:tc>
          <w:tcPr>
            <w:tcW w:w="1134" w:type="dxa"/>
            <w:tcBorders>
              <w:left w:val="dotted" w:sz="4" w:space="0" w:color="C8C8C8"/>
            </w:tcBorders>
          </w:tcPr>
          <w:p w14:paraId="02D2E547" w14:textId="77777777" w:rsidR="008040CD" w:rsidRDefault="008040CD">
            <w:pPr>
              <w:spacing w:line="252" w:lineRule="auto"/>
            </w:pPr>
          </w:p>
        </w:tc>
      </w:tr>
    </w:tbl>
    <w:p w14:paraId="2EDAB3FA" w14:textId="77777777" w:rsidR="008040CD" w:rsidRDefault="00AB49D0">
      <w:pPr>
        <w:keepNext/>
        <w:pBdr>
          <w:left w:val="single" w:sz="18" w:space="4" w:color="243B53"/>
        </w:pBdr>
        <w:shd w:val="clear" w:color="auto" w:fill="E3EAF2"/>
        <w:spacing w:before="160" w:after="60" w:line="269" w:lineRule="auto"/>
      </w:pPr>
      <w:r>
        <w:rPr>
          <w:b/>
          <w:color w:val="243B53"/>
          <w:sz w:val="19"/>
        </w:rPr>
        <w:t xml:space="preserve">  BLOK 2  ·  Sıfır tabanlı bütçe, MBO, yeni performans ve program bazlı performans bütçe</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8040CD" w14:paraId="68246E78" w14:textId="77777777">
        <w:tc>
          <w:tcPr>
            <w:tcW w:w="822" w:type="dxa"/>
          </w:tcPr>
          <w:p w14:paraId="17373BCA" w14:textId="77777777" w:rsidR="008040CD" w:rsidRDefault="00AB49D0">
            <w:pPr>
              <w:spacing w:before="60" w:line="252" w:lineRule="auto"/>
            </w:pPr>
            <w:r>
              <w:rPr>
                <w:b/>
                <w:color w:val="7A7A7A"/>
                <w:sz w:val="17"/>
              </w:rPr>
              <w:t>¶23</w:t>
            </w:r>
          </w:p>
        </w:tc>
        <w:tc>
          <w:tcPr>
            <w:tcW w:w="7654" w:type="dxa"/>
          </w:tcPr>
          <w:p w14:paraId="3CFD702D" w14:textId="77777777" w:rsidR="008040CD" w:rsidRDefault="00AB49D0">
            <w:pPr>
              <w:spacing w:before="60" w:after="80" w:line="300" w:lineRule="auto"/>
            </w:pPr>
            <w:r>
              <w:rPr>
                <w:sz w:val="19"/>
              </w:rPr>
              <w:t xml:space="preserve">7.4 </w:t>
            </w:r>
            <w:r>
              <w:rPr>
                <w:b/>
                <w:sz w:val="19"/>
              </w:rPr>
              <w:t>Sıfır Tabanlı Bütçe Sistemi (STB / Zero-Based Budgeting)</w:t>
            </w:r>
          </w:p>
        </w:tc>
        <w:tc>
          <w:tcPr>
            <w:tcW w:w="1134" w:type="dxa"/>
            <w:tcBorders>
              <w:left w:val="dotted" w:sz="4" w:space="0" w:color="C8C8C8"/>
            </w:tcBorders>
          </w:tcPr>
          <w:p w14:paraId="61C5463D" w14:textId="77777777" w:rsidR="008040CD" w:rsidRDefault="008040CD">
            <w:pPr>
              <w:spacing w:line="252" w:lineRule="auto"/>
            </w:pPr>
          </w:p>
        </w:tc>
      </w:tr>
      <w:tr w:rsidR="008040CD" w14:paraId="28403DE0" w14:textId="77777777">
        <w:tc>
          <w:tcPr>
            <w:tcW w:w="822" w:type="dxa"/>
          </w:tcPr>
          <w:p w14:paraId="58AEE967" w14:textId="77777777" w:rsidR="008040CD" w:rsidRDefault="00AB49D0">
            <w:pPr>
              <w:spacing w:before="60" w:line="252" w:lineRule="auto"/>
            </w:pPr>
            <w:r>
              <w:rPr>
                <w:b/>
                <w:color w:val="7A7A7A"/>
                <w:sz w:val="17"/>
              </w:rPr>
              <w:t>¶24</w:t>
            </w:r>
          </w:p>
        </w:tc>
        <w:tc>
          <w:tcPr>
            <w:tcW w:w="7654" w:type="dxa"/>
          </w:tcPr>
          <w:p w14:paraId="493CFF44" w14:textId="77777777" w:rsidR="008040CD" w:rsidRDefault="00AB49D0">
            <w:pPr>
              <w:spacing w:before="60" w:after="80" w:line="300" w:lineRule="auto"/>
            </w:pPr>
            <w:r>
              <w:rPr>
                <w:sz w:val="19"/>
              </w:rPr>
              <w:t xml:space="preserve">• </w:t>
            </w:r>
            <w:r>
              <w:rPr>
                <w:b/>
                <w:sz w:val="19"/>
              </w:rPr>
              <w:t>Doğuşu:</w:t>
            </w:r>
            <w:r>
              <w:rPr>
                <w:sz w:val="19"/>
              </w:rPr>
              <w:t xml:space="preserve"> Özel sektörde </w:t>
            </w:r>
            <w:r>
              <w:rPr>
                <w:b/>
                <w:sz w:val="19"/>
              </w:rPr>
              <w:t>Texas Instruments</w:t>
            </w:r>
            <w:r>
              <w:rPr>
                <w:sz w:val="19"/>
              </w:rPr>
              <w:t xml:space="preserve"> (1969–70, </w:t>
            </w:r>
            <w:r>
              <w:rPr>
                <w:b/>
                <w:sz w:val="19"/>
              </w:rPr>
              <w:t>Peter Pyhrr</w:t>
            </w:r>
            <w:r>
              <w:rPr>
                <w:sz w:val="19"/>
              </w:rPr>
              <w:t xml:space="preserve">); kamuda </w:t>
            </w:r>
            <w:r>
              <w:rPr>
                <w:b/>
                <w:sz w:val="19"/>
              </w:rPr>
              <w:t>Georgia</w:t>
            </w:r>
            <w:r>
              <w:rPr>
                <w:sz w:val="19"/>
              </w:rPr>
              <w:t xml:space="preserve"> eyaleti (1973, Vali </w:t>
            </w:r>
            <w:r>
              <w:rPr>
                <w:b/>
                <w:sz w:val="19"/>
              </w:rPr>
              <w:t>Jimmy Carter</w:t>
            </w:r>
            <w:r>
              <w:rPr>
                <w:sz w:val="19"/>
              </w:rPr>
              <w:t xml:space="preserve">); Carter başkan olunca </w:t>
            </w:r>
            <w:r>
              <w:rPr>
                <w:b/>
                <w:sz w:val="19"/>
              </w:rPr>
              <w:t>1977</w:t>
            </w:r>
            <w:r>
              <w:rPr>
                <w:sz w:val="19"/>
              </w:rPr>
              <w:t xml:space="preserve">'de ABD federal </w:t>
            </w:r>
            <w:r>
              <w:rPr>
                <w:sz w:val="19"/>
              </w:rPr>
              <w:t>hükümetinde.</w:t>
            </w:r>
          </w:p>
        </w:tc>
        <w:tc>
          <w:tcPr>
            <w:tcW w:w="1134" w:type="dxa"/>
            <w:tcBorders>
              <w:left w:val="dotted" w:sz="4" w:space="0" w:color="C8C8C8"/>
            </w:tcBorders>
          </w:tcPr>
          <w:p w14:paraId="4419AE4B" w14:textId="77777777" w:rsidR="008040CD" w:rsidRDefault="008040CD">
            <w:pPr>
              <w:spacing w:line="252" w:lineRule="auto"/>
            </w:pPr>
          </w:p>
        </w:tc>
      </w:tr>
      <w:tr w:rsidR="008040CD" w14:paraId="580C4FC0" w14:textId="77777777">
        <w:tc>
          <w:tcPr>
            <w:tcW w:w="822" w:type="dxa"/>
          </w:tcPr>
          <w:p w14:paraId="439290EB" w14:textId="77777777" w:rsidR="008040CD" w:rsidRDefault="00AB49D0">
            <w:pPr>
              <w:spacing w:before="60" w:line="252" w:lineRule="auto"/>
            </w:pPr>
            <w:r>
              <w:rPr>
                <w:b/>
                <w:color w:val="7A7A7A"/>
                <w:sz w:val="17"/>
              </w:rPr>
              <w:t>¶25</w:t>
            </w:r>
          </w:p>
        </w:tc>
        <w:tc>
          <w:tcPr>
            <w:tcW w:w="7654" w:type="dxa"/>
          </w:tcPr>
          <w:p w14:paraId="68CE5957" w14:textId="77777777" w:rsidR="008040CD" w:rsidRDefault="00AB49D0">
            <w:pPr>
              <w:spacing w:before="60" w:after="80" w:line="300" w:lineRule="auto"/>
            </w:pPr>
            <w:r>
              <w:rPr>
                <w:sz w:val="19"/>
              </w:rPr>
              <w:t xml:space="preserve">• </w:t>
            </w:r>
            <w:r>
              <w:rPr>
                <w:b/>
                <w:sz w:val="19"/>
              </w:rPr>
              <w:t>Odak:</w:t>
            </w:r>
            <w:r>
              <w:rPr>
                <w:sz w:val="19"/>
              </w:rPr>
              <w:t xml:space="preserve"> </w:t>
            </w:r>
            <w:r>
              <w:rPr>
                <w:b/>
                <w:sz w:val="19"/>
              </w:rPr>
              <w:t>Önceliklendirme.</w:t>
            </w:r>
            <w:r>
              <w:rPr>
                <w:sz w:val="19"/>
              </w:rPr>
              <w:t xml:space="preserve"> Soru: "</w:t>
            </w:r>
            <w:r>
              <w:rPr>
                <w:b/>
                <w:sz w:val="19"/>
              </w:rPr>
              <w:t>Bu faaliyete hâlâ ihtiyaç var mı? Hiç olmasaydı yapar mıydık?</w:t>
            </w:r>
            <w:r>
              <w:rPr>
                <w:sz w:val="19"/>
              </w:rPr>
              <w:t>"</w:t>
            </w:r>
          </w:p>
        </w:tc>
        <w:tc>
          <w:tcPr>
            <w:tcW w:w="1134" w:type="dxa"/>
            <w:tcBorders>
              <w:left w:val="dotted" w:sz="4" w:space="0" w:color="C8C8C8"/>
            </w:tcBorders>
          </w:tcPr>
          <w:p w14:paraId="4F4653DE" w14:textId="77777777" w:rsidR="008040CD" w:rsidRDefault="008040CD">
            <w:pPr>
              <w:spacing w:line="252" w:lineRule="auto"/>
            </w:pPr>
          </w:p>
        </w:tc>
      </w:tr>
      <w:tr w:rsidR="008040CD" w14:paraId="2487560B" w14:textId="77777777">
        <w:tc>
          <w:tcPr>
            <w:tcW w:w="822" w:type="dxa"/>
          </w:tcPr>
          <w:p w14:paraId="6B5C6C5D" w14:textId="77777777" w:rsidR="008040CD" w:rsidRDefault="00AB49D0">
            <w:pPr>
              <w:spacing w:before="60" w:line="252" w:lineRule="auto"/>
            </w:pPr>
            <w:r>
              <w:rPr>
                <w:b/>
                <w:color w:val="7A7A7A"/>
                <w:sz w:val="17"/>
              </w:rPr>
              <w:t>¶26</w:t>
            </w:r>
          </w:p>
        </w:tc>
        <w:tc>
          <w:tcPr>
            <w:tcW w:w="7654" w:type="dxa"/>
          </w:tcPr>
          <w:p w14:paraId="53B6100A" w14:textId="77777777" w:rsidR="008040CD" w:rsidRDefault="00AB49D0">
            <w:pPr>
              <w:spacing w:before="60" w:after="80" w:line="300" w:lineRule="auto"/>
            </w:pPr>
            <w:r>
              <w:rPr>
                <w:sz w:val="19"/>
              </w:rPr>
              <w:t xml:space="preserve">• </w:t>
            </w:r>
            <w:r>
              <w:rPr>
                <w:b/>
                <w:sz w:val="19"/>
              </w:rPr>
              <w:t>İşleyişi:</w:t>
            </w:r>
            <w:r>
              <w:rPr>
                <w:sz w:val="19"/>
              </w:rPr>
              <w:t xml:space="preserve"> Mevcut faaliyetler dâhil </w:t>
            </w:r>
            <w:r>
              <w:rPr>
                <w:b/>
                <w:sz w:val="19"/>
              </w:rPr>
              <w:t>tüm harcamalar her yıl sıfırdan gerekçelendirilir</w:t>
            </w:r>
            <w:r>
              <w:rPr>
                <w:sz w:val="19"/>
              </w:rPr>
              <w:t>:</w:t>
            </w:r>
          </w:p>
        </w:tc>
        <w:tc>
          <w:tcPr>
            <w:tcW w:w="1134" w:type="dxa"/>
            <w:tcBorders>
              <w:left w:val="dotted" w:sz="4" w:space="0" w:color="C8C8C8"/>
            </w:tcBorders>
          </w:tcPr>
          <w:p w14:paraId="0A922AF9" w14:textId="77777777" w:rsidR="008040CD" w:rsidRDefault="008040CD">
            <w:pPr>
              <w:spacing w:line="252" w:lineRule="auto"/>
            </w:pPr>
          </w:p>
        </w:tc>
      </w:tr>
      <w:tr w:rsidR="008040CD" w14:paraId="0E5C7028" w14:textId="77777777">
        <w:tc>
          <w:tcPr>
            <w:tcW w:w="822" w:type="dxa"/>
          </w:tcPr>
          <w:p w14:paraId="76FCB7B0" w14:textId="77777777" w:rsidR="008040CD" w:rsidRDefault="00AB49D0">
            <w:pPr>
              <w:spacing w:before="60" w:line="252" w:lineRule="auto"/>
            </w:pPr>
            <w:r>
              <w:rPr>
                <w:b/>
                <w:color w:val="7A7A7A"/>
                <w:sz w:val="17"/>
              </w:rPr>
              <w:t>¶27</w:t>
            </w:r>
          </w:p>
        </w:tc>
        <w:tc>
          <w:tcPr>
            <w:tcW w:w="7654" w:type="dxa"/>
          </w:tcPr>
          <w:p w14:paraId="581FD705" w14:textId="77777777" w:rsidR="008040CD" w:rsidRDefault="00AB49D0">
            <w:pPr>
              <w:spacing w:before="60" w:after="80" w:line="300" w:lineRule="auto"/>
            </w:pPr>
            <w:r>
              <w:rPr>
                <w:sz w:val="19"/>
              </w:rPr>
              <w:t xml:space="preserve">1. </w:t>
            </w:r>
            <w:r>
              <w:rPr>
                <w:b/>
                <w:sz w:val="19"/>
              </w:rPr>
              <w:t>Karar birimleri</w:t>
            </w:r>
            <w:r>
              <w:rPr>
                <w:sz w:val="19"/>
              </w:rPr>
              <w:t xml:space="preserve"> belirlenir,</w:t>
            </w:r>
          </w:p>
        </w:tc>
        <w:tc>
          <w:tcPr>
            <w:tcW w:w="1134" w:type="dxa"/>
            <w:tcBorders>
              <w:left w:val="dotted" w:sz="4" w:space="0" w:color="C8C8C8"/>
            </w:tcBorders>
          </w:tcPr>
          <w:p w14:paraId="5888ACDD" w14:textId="77777777" w:rsidR="008040CD" w:rsidRDefault="008040CD">
            <w:pPr>
              <w:spacing w:line="252" w:lineRule="auto"/>
            </w:pPr>
          </w:p>
        </w:tc>
      </w:tr>
      <w:tr w:rsidR="008040CD" w14:paraId="413B6644" w14:textId="77777777">
        <w:tc>
          <w:tcPr>
            <w:tcW w:w="822" w:type="dxa"/>
          </w:tcPr>
          <w:p w14:paraId="0B476828" w14:textId="77777777" w:rsidR="008040CD" w:rsidRDefault="00AB49D0">
            <w:pPr>
              <w:spacing w:before="60" w:line="252" w:lineRule="auto"/>
            </w:pPr>
            <w:r>
              <w:rPr>
                <w:b/>
                <w:color w:val="7A7A7A"/>
                <w:sz w:val="17"/>
              </w:rPr>
              <w:t>¶28</w:t>
            </w:r>
          </w:p>
        </w:tc>
        <w:tc>
          <w:tcPr>
            <w:tcW w:w="7654" w:type="dxa"/>
          </w:tcPr>
          <w:p w14:paraId="4D736DCB" w14:textId="77777777" w:rsidR="008040CD" w:rsidRDefault="00AB49D0">
            <w:pPr>
              <w:spacing w:before="60" w:after="80" w:line="300" w:lineRule="auto"/>
            </w:pPr>
            <w:r>
              <w:rPr>
                <w:sz w:val="19"/>
              </w:rPr>
              <w:t xml:space="preserve">2. Her birim için alternatif harcama düzeylerini gösteren </w:t>
            </w:r>
            <w:r>
              <w:rPr>
                <w:b/>
                <w:sz w:val="19"/>
              </w:rPr>
              <w:t>karar paketleri</w:t>
            </w:r>
            <w:r>
              <w:rPr>
                <w:sz w:val="19"/>
              </w:rPr>
              <w:t xml:space="preserve"> hazırlanır,</w:t>
            </w:r>
          </w:p>
        </w:tc>
        <w:tc>
          <w:tcPr>
            <w:tcW w:w="1134" w:type="dxa"/>
            <w:tcBorders>
              <w:left w:val="dotted" w:sz="4" w:space="0" w:color="C8C8C8"/>
            </w:tcBorders>
          </w:tcPr>
          <w:p w14:paraId="6047E57A" w14:textId="77777777" w:rsidR="008040CD" w:rsidRDefault="008040CD">
            <w:pPr>
              <w:spacing w:line="252" w:lineRule="auto"/>
            </w:pPr>
          </w:p>
        </w:tc>
      </w:tr>
      <w:tr w:rsidR="008040CD" w14:paraId="2C0F3944" w14:textId="77777777">
        <w:tc>
          <w:tcPr>
            <w:tcW w:w="822" w:type="dxa"/>
          </w:tcPr>
          <w:p w14:paraId="1ECF1C97" w14:textId="77777777" w:rsidR="008040CD" w:rsidRDefault="00AB49D0">
            <w:pPr>
              <w:spacing w:before="60" w:line="252" w:lineRule="auto"/>
            </w:pPr>
            <w:r>
              <w:rPr>
                <w:b/>
                <w:color w:val="7A7A7A"/>
                <w:sz w:val="17"/>
              </w:rPr>
              <w:t>¶29</w:t>
            </w:r>
          </w:p>
        </w:tc>
        <w:tc>
          <w:tcPr>
            <w:tcW w:w="7654" w:type="dxa"/>
          </w:tcPr>
          <w:p w14:paraId="0A889730" w14:textId="77777777" w:rsidR="008040CD" w:rsidRDefault="00AB49D0">
            <w:pPr>
              <w:spacing w:before="60" w:after="80" w:line="300" w:lineRule="auto"/>
            </w:pPr>
            <w:r>
              <w:rPr>
                <w:sz w:val="19"/>
              </w:rPr>
              <w:t xml:space="preserve">3. Paketler </w:t>
            </w:r>
            <w:r>
              <w:rPr>
                <w:b/>
                <w:sz w:val="19"/>
              </w:rPr>
              <w:t>önem sırasına</w:t>
            </w:r>
            <w:r>
              <w:rPr>
                <w:sz w:val="19"/>
              </w:rPr>
              <w:t xml:space="preserve"> konur; bütçe imkânı kadar paket finanse edilir.</w:t>
            </w:r>
          </w:p>
        </w:tc>
        <w:tc>
          <w:tcPr>
            <w:tcW w:w="1134" w:type="dxa"/>
            <w:tcBorders>
              <w:left w:val="dotted" w:sz="4" w:space="0" w:color="C8C8C8"/>
            </w:tcBorders>
          </w:tcPr>
          <w:p w14:paraId="351CC71B" w14:textId="77777777" w:rsidR="008040CD" w:rsidRDefault="008040CD">
            <w:pPr>
              <w:spacing w:line="252" w:lineRule="auto"/>
            </w:pPr>
          </w:p>
        </w:tc>
      </w:tr>
      <w:tr w:rsidR="008040CD" w14:paraId="274E8FA8" w14:textId="77777777">
        <w:tc>
          <w:tcPr>
            <w:tcW w:w="822" w:type="dxa"/>
          </w:tcPr>
          <w:p w14:paraId="5F14B31A" w14:textId="77777777" w:rsidR="008040CD" w:rsidRDefault="00AB49D0">
            <w:pPr>
              <w:spacing w:before="60" w:line="252" w:lineRule="auto"/>
            </w:pPr>
            <w:r>
              <w:rPr>
                <w:b/>
                <w:color w:val="7A7A7A"/>
                <w:sz w:val="17"/>
              </w:rPr>
              <w:t>¶30</w:t>
            </w:r>
          </w:p>
        </w:tc>
        <w:tc>
          <w:tcPr>
            <w:tcW w:w="7654" w:type="dxa"/>
          </w:tcPr>
          <w:p w14:paraId="3827DEA3" w14:textId="77777777" w:rsidR="008040CD" w:rsidRDefault="00AB49D0">
            <w:pPr>
              <w:spacing w:before="60" w:after="80" w:line="300" w:lineRule="auto"/>
            </w:pPr>
            <w:r>
              <w:rPr>
                <w:sz w:val="19"/>
              </w:rPr>
              <w:t xml:space="preserve">• </w:t>
            </w:r>
            <w:r>
              <w:rPr>
                <w:b/>
                <w:sz w:val="19"/>
              </w:rPr>
              <w:t>Artıları:</w:t>
            </w:r>
            <w:r>
              <w:rPr>
                <w:sz w:val="19"/>
              </w:rPr>
              <w:t xml:space="preserve"> Artırımcı anlayışı kırar; gereksiz ve eskimiş harcamaları ayıklar.</w:t>
            </w:r>
          </w:p>
        </w:tc>
        <w:tc>
          <w:tcPr>
            <w:tcW w:w="1134" w:type="dxa"/>
            <w:tcBorders>
              <w:left w:val="dotted" w:sz="4" w:space="0" w:color="C8C8C8"/>
            </w:tcBorders>
          </w:tcPr>
          <w:p w14:paraId="6C94E628" w14:textId="77777777" w:rsidR="008040CD" w:rsidRDefault="008040CD">
            <w:pPr>
              <w:spacing w:line="252" w:lineRule="auto"/>
            </w:pPr>
          </w:p>
        </w:tc>
      </w:tr>
      <w:tr w:rsidR="008040CD" w14:paraId="70AE47FA" w14:textId="77777777">
        <w:tc>
          <w:tcPr>
            <w:tcW w:w="822" w:type="dxa"/>
          </w:tcPr>
          <w:p w14:paraId="0BE9F514" w14:textId="77777777" w:rsidR="008040CD" w:rsidRDefault="00AB49D0">
            <w:pPr>
              <w:spacing w:before="60" w:line="252" w:lineRule="auto"/>
            </w:pPr>
            <w:r>
              <w:rPr>
                <w:b/>
                <w:color w:val="7A7A7A"/>
                <w:sz w:val="17"/>
              </w:rPr>
              <w:t>¶31</w:t>
            </w:r>
          </w:p>
        </w:tc>
        <w:tc>
          <w:tcPr>
            <w:tcW w:w="7654" w:type="dxa"/>
          </w:tcPr>
          <w:p w14:paraId="296BB9F6" w14:textId="77777777" w:rsidR="008040CD" w:rsidRDefault="00AB49D0">
            <w:pPr>
              <w:spacing w:before="60" w:after="80" w:line="300" w:lineRule="auto"/>
            </w:pPr>
            <w:r>
              <w:rPr>
                <w:sz w:val="19"/>
              </w:rPr>
              <w:t xml:space="preserve">• </w:t>
            </w:r>
            <w:r>
              <w:rPr>
                <w:b/>
                <w:sz w:val="19"/>
              </w:rPr>
              <w:t>Eksileri:</w:t>
            </w:r>
            <w:r>
              <w:rPr>
                <w:sz w:val="19"/>
              </w:rPr>
              <w:t xml:space="preserve"> Zaman ve iş yükü çok fazladır; kırtasiyecilik yaratır; kanunen zorunlu harcamalarda (personel, faiz) anlamı sınırlıdır.</w:t>
            </w:r>
          </w:p>
        </w:tc>
        <w:tc>
          <w:tcPr>
            <w:tcW w:w="1134" w:type="dxa"/>
            <w:tcBorders>
              <w:left w:val="dotted" w:sz="4" w:space="0" w:color="C8C8C8"/>
            </w:tcBorders>
          </w:tcPr>
          <w:p w14:paraId="24C9E6F7" w14:textId="77777777" w:rsidR="008040CD" w:rsidRDefault="008040CD">
            <w:pPr>
              <w:spacing w:line="252" w:lineRule="auto"/>
            </w:pPr>
          </w:p>
        </w:tc>
      </w:tr>
      <w:tr w:rsidR="008040CD" w14:paraId="5918AC82" w14:textId="77777777">
        <w:tc>
          <w:tcPr>
            <w:tcW w:w="822" w:type="dxa"/>
          </w:tcPr>
          <w:p w14:paraId="690C2F23" w14:textId="77777777" w:rsidR="008040CD" w:rsidRDefault="00AB49D0">
            <w:pPr>
              <w:spacing w:before="60" w:line="252" w:lineRule="auto"/>
            </w:pPr>
            <w:r>
              <w:rPr>
                <w:b/>
                <w:color w:val="7A7A7A"/>
                <w:sz w:val="17"/>
              </w:rPr>
              <w:t>¶32</w:t>
            </w:r>
          </w:p>
        </w:tc>
        <w:tc>
          <w:tcPr>
            <w:tcW w:w="7654" w:type="dxa"/>
          </w:tcPr>
          <w:p w14:paraId="13795285" w14:textId="77777777" w:rsidR="008040CD" w:rsidRDefault="00AB49D0">
            <w:pPr>
              <w:spacing w:before="60" w:after="80" w:line="300" w:lineRule="auto"/>
            </w:pPr>
            <w:r>
              <w:rPr>
                <w:sz w:val="19"/>
              </w:rPr>
              <w:t xml:space="preserve">7.5 </w:t>
            </w:r>
            <w:r>
              <w:rPr>
                <w:b/>
                <w:sz w:val="19"/>
              </w:rPr>
              <w:t>Amaçlara (Hedeflere) Göre Yönetim ve Bütçeleme (MBO)</w:t>
            </w:r>
          </w:p>
        </w:tc>
        <w:tc>
          <w:tcPr>
            <w:tcW w:w="1134" w:type="dxa"/>
            <w:tcBorders>
              <w:left w:val="dotted" w:sz="4" w:space="0" w:color="C8C8C8"/>
            </w:tcBorders>
          </w:tcPr>
          <w:p w14:paraId="305F7502" w14:textId="77777777" w:rsidR="008040CD" w:rsidRDefault="008040CD">
            <w:pPr>
              <w:spacing w:line="252" w:lineRule="auto"/>
            </w:pPr>
          </w:p>
        </w:tc>
      </w:tr>
      <w:tr w:rsidR="008040CD" w14:paraId="50F7F96E" w14:textId="77777777">
        <w:tc>
          <w:tcPr>
            <w:tcW w:w="822" w:type="dxa"/>
          </w:tcPr>
          <w:p w14:paraId="229EEED0" w14:textId="77777777" w:rsidR="008040CD" w:rsidRDefault="00AB49D0">
            <w:pPr>
              <w:spacing w:before="60" w:line="252" w:lineRule="auto"/>
            </w:pPr>
            <w:r>
              <w:rPr>
                <w:b/>
                <w:color w:val="7A7A7A"/>
                <w:sz w:val="17"/>
              </w:rPr>
              <w:t>¶33</w:t>
            </w:r>
          </w:p>
        </w:tc>
        <w:tc>
          <w:tcPr>
            <w:tcW w:w="7654" w:type="dxa"/>
          </w:tcPr>
          <w:p w14:paraId="463C7781" w14:textId="77777777" w:rsidR="008040CD" w:rsidRDefault="00AB49D0">
            <w:pPr>
              <w:spacing w:before="60" w:after="80" w:line="300" w:lineRule="auto"/>
            </w:pPr>
            <w:r>
              <w:rPr>
                <w:b/>
                <w:sz w:val="19"/>
              </w:rPr>
              <w:t>P. Drucker</w:t>
            </w:r>
            <w:r>
              <w:rPr>
                <w:sz w:val="19"/>
              </w:rPr>
              <w:t xml:space="preserve">'ın (1954) yönetim yaklaşımına dayanır; ABD'de 1970'lerin başında (Nixon dönemi) kamuya uyarlanmıştır. Yöneticilerle birlikte ölçülebilir hedefler belirlenir; kaynaklar ve değerlendirme bu hedeflere bağlanır. PPBS'ye göre </w:t>
            </w:r>
            <w:r>
              <w:rPr>
                <w:sz w:val="19"/>
              </w:rPr>
              <w:t>daha basit ve katılımcıdır.</w:t>
            </w:r>
          </w:p>
        </w:tc>
        <w:tc>
          <w:tcPr>
            <w:tcW w:w="1134" w:type="dxa"/>
            <w:tcBorders>
              <w:left w:val="dotted" w:sz="4" w:space="0" w:color="C8C8C8"/>
            </w:tcBorders>
          </w:tcPr>
          <w:p w14:paraId="18C176D1" w14:textId="77777777" w:rsidR="008040CD" w:rsidRDefault="008040CD">
            <w:pPr>
              <w:spacing w:line="252" w:lineRule="auto"/>
            </w:pPr>
          </w:p>
        </w:tc>
      </w:tr>
      <w:tr w:rsidR="008040CD" w14:paraId="5C4ABD45" w14:textId="77777777">
        <w:tc>
          <w:tcPr>
            <w:tcW w:w="822" w:type="dxa"/>
          </w:tcPr>
          <w:p w14:paraId="5428D211" w14:textId="77777777" w:rsidR="008040CD" w:rsidRDefault="00AB49D0">
            <w:pPr>
              <w:spacing w:before="60" w:line="252" w:lineRule="auto"/>
            </w:pPr>
            <w:r>
              <w:rPr>
                <w:b/>
                <w:color w:val="7A7A7A"/>
                <w:sz w:val="17"/>
              </w:rPr>
              <w:t>¶34</w:t>
            </w:r>
          </w:p>
        </w:tc>
        <w:tc>
          <w:tcPr>
            <w:tcW w:w="7654" w:type="dxa"/>
          </w:tcPr>
          <w:p w14:paraId="3D0FBF9A" w14:textId="77777777" w:rsidR="008040CD" w:rsidRDefault="00AB49D0">
            <w:pPr>
              <w:spacing w:before="60" w:after="80" w:line="300" w:lineRule="auto"/>
            </w:pPr>
            <w:r>
              <w:rPr>
                <w:sz w:val="19"/>
              </w:rPr>
              <w:t xml:space="preserve">7.6 </w:t>
            </w:r>
            <w:r>
              <w:rPr>
                <w:b/>
                <w:sz w:val="19"/>
              </w:rPr>
              <w:t>Stratejik Plan ve Performans Esaslı Bütçeleme ("Yeni" Performans Bütçe)</w:t>
            </w:r>
          </w:p>
        </w:tc>
        <w:tc>
          <w:tcPr>
            <w:tcW w:w="1134" w:type="dxa"/>
            <w:tcBorders>
              <w:left w:val="dotted" w:sz="4" w:space="0" w:color="C8C8C8"/>
            </w:tcBorders>
          </w:tcPr>
          <w:p w14:paraId="2036403A" w14:textId="77777777" w:rsidR="008040CD" w:rsidRDefault="008040CD">
            <w:pPr>
              <w:spacing w:line="252" w:lineRule="auto"/>
            </w:pPr>
          </w:p>
        </w:tc>
      </w:tr>
      <w:tr w:rsidR="008040CD" w14:paraId="044E98C4" w14:textId="77777777">
        <w:tc>
          <w:tcPr>
            <w:tcW w:w="822" w:type="dxa"/>
          </w:tcPr>
          <w:p w14:paraId="3A4BF5DB" w14:textId="77777777" w:rsidR="008040CD" w:rsidRDefault="00AB49D0">
            <w:pPr>
              <w:spacing w:before="60" w:line="252" w:lineRule="auto"/>
            </w:pPr>
            <w:r>
              <w:rPr>
                <w:b/>
                <w:color w:val="7A7A7A"/>
                <w:sz w:val="17"/>
              </w:rPr>
              <w:t>¶35</w:t>
            </w:r>
          </w:p>
        </w:tc>
        <w:tc>
          <w:tcPr>
            <w:tcW w:w="7654" w:type="dxa"/>
          </w:tcPr>
          <w:p w14:paraId="0F239AB8" w14:textId="77777777" w:rsidR="008040CD" w:rsidRDefault="00AB49D0">
            <w:pPr>
              <w:spacing w:before="60" w:after="80" w:line="300" w:lineRule="auto"/>
            </w:pPr>
            <w:r>
              <w:rPr>
                <w:sz w:val="19"/>
              </w:rPr>
              <w:t xml:space="preserve">• </w:t>
            </w:r>
            <w:r>
              <w:rPr>
                <w:b/>
                <w:sz w:val="19"/>
              </w:rPr>
              <w:t>Doğuşu:</w:t>
            </w:r>
            <w:r>
              <w:rPr>
                <w:sz w:val="19"/>
              </w:rPr>
              <w:t xml:space="preserve"> 1980–90'larda </w:t>
            </w:r>
            <w:r>
              <w:rPr>
                <w:b/>
                <w:sz w:val="19"/>
              </w:rPr>
              <w:t>Yeni Kamu İşletmeciliği</w:t>
            </w:r>
            <w:r>
              <w:rPr>
                <w:sz w:val="19"/>
              </w:rPr>
              <w:t xml:space="preserve"> akımıyla; Yeni Zelanda (1989), Avustralya, İngiltere; ABD'de </w:t>
            </w:r>
            <w:r>
              <w:rPr>
                <w:b/>
                <w:sz w:val="19"/>
              </w:rPr>
              <w:t>1993 GPRA</w:t>
            </w:r>
            <w:r>
              <w:rPr>
                <w:sz w:val="19"/>
              </w:rPr>
              <w:t xml:space="preserve"> (Government Performance and Results Act).</w:t>
            </w:r>
          </w:p>
        </w:tc>
        <w:tc>
          <w:tcPr>
            <w:tcW w:w="1134" w:type="dxa"/>
            <w:tcBorders>
              <w:left w:val="dotted" w:sz="4" w:space="0" w:color="C8C8C8"/>
            </w:tcBorders>
          </w:tcPr>
          <w:p w14:paraId="63F3353F" w14:textId="77777777" w:rsidR="008040CD" w:rsidRDefault="008040CD">
            <w:pPr>
              <w:spacing w:line="252" w:lineRule="auto"/>
            </w:pPr>
          </w:p>
        </w:tc>
      </w:tr>
      <w:tr w:rsidR="008040CD" w14:paraId="043E99C2" w14:textId="77777777">
        <w:tc>
          <w:tcPr>
            <w:tcW w:w="822" w:type="dxa"/>
          </w:tcPr>
          <w:p w14:paraId="564759BD" w14:textId="77777777" w:rsidR="008040CD" w:rsidRDefault="00AB49D0">
            <w:pPr>
              <w:spacing w:before="60" w:line="252" w:lineRule="auto"/>
            </w:pPr>
            <w:r>
              <w:rPr>
                <w:b/>
                <w:color w:val="7A7A7A"/>
                <w:sz w:val="17"/>
              </w:rPr>
              <w:t>¶36</w:t>
            </w:r>
          </w:p>
        </w:tc>
        <w:tc>
          <w:tcPr>
            <w:tcW w:w="7654" w:type="dxa"/>
          </w:tcPr>
          <w:p w14:paraId="0A4A8CE4" w14:textId="77777777" w:rsidR="008040CD" w:rsidRDefault="00AB49D0">
            <w:pPr>
              <w:spacing w:before="60" w:after="80" w:line="300" w:lineRule="auto"/>
            </w:pPr>
            <w:r>
              <w:rPr>
                <w:sz w:val="19"/>
              </w:rPr>
              <w:t xml:space="preserve">• </w:t>
            </w:r>
            <w:r>
              <w:rPr>
                <w:b/>
                <w:sz w:val="19"/>
              </w:rPr>
              <w:t>Odak:</w:t>
            </w:r>
            <w:r>
              <w:rPr>
                <w:sz w:val="19"/>
              </w:rPr>
              <w:t xml:space="preserve"> </w:t>
            </w:r>
            <w:r>
              <w:rPr>
                <w:b/>
                <w:sz w:val="19"/>
              </w:rPr>
              <w:t>Sonuç ve hesap verebilirlik.</w:t>
            </w:r>
            <w:r>
              <w:rPr>
                <w:sz w:val="19"/>
              </w:rPr>
              <w:t xml:space="preserve"> Soru: "</w:t>
            </w:r>
            <w:r>
              <w:rPr>
                <w:b/>
                <w:sz w:val="19"/>
              </w:rPr>
              <w:t>Harcanan paranın topluma sonucu ne oldu?</w:t>
            </w:r>
            <w:r>
              <w:rPr>
                <w:sz w:val="19"/>
              </w:rPr>
              <w:t>"</w:t>
            </w:r>
          </w:p>
        </w:tc>
        <w:tc>
          <w:tcPr>
            <w:tcW w:w="1134" w:type="dxa"/>
            <w:tcBorders>
              <w:left w:val="dotted" w:sz="4" w:space="0" w:color="C8C8C8"/>
            </w:tcBorders>
          </w:tcPr>
          <w:p w14:paraId="690BC983" w14:textId="77777777" w:rsidR="008040CD" w:rsidRDefault="008040CD">
            <w:pPr>
              <w:spacing w:line="252" w:lineRule="auto"/>
            </w:pPr>
          </w:p>
        </w:tc>
      </w:tr>
      <w:tr w:rsidR="008040CD" w14:paraId="1226A519" w14:textId="77777777">
        <w:tc>
          <w:tcPr>
            <w:tcW w:w="822" w:type="dxa"/>
          </w:tcPr>
          <w:p w14:paraId="709D61EB" w14:textId="77777777" w:rsidR="008040CD" w:rsidRDefault="00AB49D0">
            <w:pPr>
              <w:spacing w:before="60" w:line="252" w:lineRule="auto"/>
            </w:pPr>
            <w:r>
              <w:rPr>
                <w:b/>
                <w:color w:val="7A7A7A"/>
                <w:sz w:val="17"/>
              </w:rPr>
              <w:t>¶37</w:t>
            </w:r>
          </w:p>
        </w:tc>
        <w:tc>
          <w:tcPr>
            <w:tcW w:w="7654" w:type="dxa"/>
          </w:tcPr>
          <w:p w14:paraId="60C26849" w14:textId="77777777" w:rsidR="008040CD" w:rsidRDefault="00AB49D0">
            <w:pPr>
              <w:spacing w:before="60" w:after="80" w:line="300" w:lineRule="auto"/>
            </w:pPr>
            <w:r>
              <w:rPr>
                <w:sz w:val="19"/>
              </w:rPr>
              <w:t xml:space="preserve">• </w:t>
            </w:r>
            <w:r>
              <w:rPr>
                <w:b/>
                <w:sz w:val="19"/>
              </w:rPr>
              <w:t>Türkiye'deki (5018) bileşenleri:</w:t>
            </w:r>
          </w:p>
        </w:tc>
        <w:tc>
          <w:tcPr>
            <w:tcW w:w="1134" w:type="dxa"/>
            <w:tcBorders>
              <w:left w:val="dotted" w:sz="4" w:space="0" w:color="C8C8C8"/>
            </w:tcBorders>
          </w:tcPr>
          <w:p w14:paraId="1D27925C" w14:textId="77777777" w:rsidR="008040CD" w:rsidRDefault="008040CD">
            <w:pPr>
              <w:spacing w:line="252" w:lineRule="auto"/>
            </w:pPr>
          </w:p>
        </w:tc>
      </w:tr>
      <w:tr w:rsidR="008040CD" w14:paraId="4102042D" w14:textId="77777777">
        <w:tc>
          <w:tcPr>
            <w:tcW w:w="822" w:type="dxa"/>
          </w:tcPr>
          <w:p w14:paraId="6F98631B" w14:textId="77777777" w:rsidR="008040CD" w:rsidRDefault="00AB49D0">
            <w:pPr>
              <w:spacing w:before="60" w:line="252" w:lineRule="auto"/>
            </w:pPr>
            <w:r>
              <w:rPr>
                <w:b/>
                <w:color w:val="7A7A7A"/>
                <w:sz w:val="17"/>
              </w:rPr>
              <w:t>¶38</w:t>
            </w:r>
          </w:p>
        </w:tc>
        <w:tc>
          <w:tcPr>
            <w:tcW w:w="7654" w:type="dxa"/>
          </w:tcPr>
          <w:p w14:paraId="441EF766" w14:textId="77777777" w:rsidR="008040CD" w:rsidRDefault="00AB49D0">
            <w:pPr>
              <w:spacing w:before="60" w:after="80" w:line="300" w:lineRule="auto"/>
            </w:pPr>
            <w:r>
              <w:rPr>
                <w:sz w:val="19"/>
              </w:rPr>
              <w:t>◦</w:t>
            </w:r>
            <w:r>
              <w:rPr>
                <w:sz w:val="19"/>
              </w:rPr>
              <w:t xml:space="preserve"> </w:t>
            </w:r>
            <w:r>
              <w:rPr>
                <w:b/>
                <w:sz w:val="19"/>
              </w:rPr>
              <w:t>Stratejik plan</w:t>
            </w:r>
            <w:r>
              <w:rPr>
                <w:sz w:val="19"/>
              </w:rPr>
              <w:t xml:space="preserve"> (misyon, vizyon, amaç, hedef, performans göstergeleri; katılımcı yöntemlerle hazırlanır, yönetmelik gereği 5 yıllık),</w:t>
            </w:r>
          </w:p>
        </w:tc>
        <w:tc>
          <w:tcPr>
            <w:tcW w:w="1134" w:type="dxa"/>
            <w:tcBorders>
              <w:left w:val="dotted" w:sz="4" w:space="0" w:color="C8C8C8"/>
            </w:tcBorders>
          </w:tcPr>
          <w:p w14:paraId="7305CFCE" w14:textId="77777777" w:rsidR="008040CD" w:rsidRDefault="008040CD">
            <w:pPr>
              <w:spacing w:line="252" w:lineRule="auto"/>
            </w:pPr>
          </w:p>
        </w:tc>
      </w:tr>
      <w:tr w:rsidR="008040CD" w14:paraId="7AE40C00" w14:textId="77777777">
        <w:tc>
          <w:tcPr>
            <w:tcW w:w="822" w:type="dxa"/>
          </w:tcPr>
          <w:p w14:paraId="05671362" w14:textId="77777777" w:rsidR="008040CD" w:rsidRDefault="00AB49D0">
            <w:pPr>
              <w:spacing w:before="60" w:line="252" w:lineRule="auto"/>
            </w:pPr>
            <w:r>
              <w:rPr>
                <w:b/>
                <w:color w:val="7A7A7A"/>
                <w:sz w:val="17"/>
              </w:rPr>
              <w:t>¶39</w:t>
            </w:r>
          </w:p>
        </w:tc>
        <w:tc>
          <w:tcPr>
            <w:tcW w:w="7654" w:type="dxa"/>
          </w:tcPr>
          <w:p w14:paraId="5E5F52B1" w14:textId="77777777" w:rsidR="008040CD" w:rsidRDefault="00AB49D0">
            <w:pPr>
              <w:spacing w:before="60" w:after="80" w:line="300" w:lineRule="auto"/>
            </w:pPr>
            <w:r>
              <w:rPr>
                <w:sz w:val="19"/>
              </w:rPr>
              <w:t>◦</w:t>
            </w:r>
            <w:r>
              <w:rPr>
                <w:sz w:val="19"/>
              </w:rPr>
              <w:t xml:space="preserve"> </w:t>
            </w:r>
            <w:r>
              <w:rPr>
                <w:b/>
                <w:sz w:val="19"/>
              </w:rPr>
              <w:t>Performans programı</w:t>
            </w:r>
            <w:r>
              <w:rPr>
                <w:sz w:val="19"/>
              </w:rPr>
              <w:t xml:space="preserve"> (yıllık),</w:t>
            </w:r>
          </w:p>
        </w:tc>
        <w:tc>
          <w:tcPr>
            <w:tcW w:w="1134" w:type="dxa"/>
            <w:tcBorders>
              <w:left w:val="dotted" w:sz="4" w:space="0" w:color="C8C8C8"/>
            </w:tcBorders>
          </w:tcPr>
          <w:p w14:paraId="09F44412" w14:textId="77777777" w:rsidR="008040CD" w:rsidRDefault="008040CD">
            <w:pPr>
              <w:spacing w:line="252" w:lineRule="auto"/>
            </w:pPr>
          </w:p>
        </w:tc>
      </w:tr>
      <w:tr w:rsidR="008040CD" w14:paraId="744E3FD9" w14:textId="77777777">
        <w:tc>
          <w:tcPr>
            <w:tcW w:w="822" w:type="dxa"/>
          </w:tcPr>
          <w:p w14:paraId="19AD5550" w14:textId="77777777" w:rsidR="008040CD" w:rsidRDefault="00AB49D0">
            <w:pPr>
              <w:spacing w:before="60" w:line="252" w:lineRule="auto"/>
            </w:pPr>
            <w:r>
              <w:rPr>
                <w:b/>
                <w:color w:val="7A7A7A"/>
                <w:sz w:val="17"/>
              </w:rPr>
              <w:t>¶40</w:t>
            </w:r>
          </w:p>
        </w:tc>
        <w:tc>
          <w:tcPr>
            <w:tcW w:w="7654" w:type="dxa"/>
          </w:tcPr>
          <w:p w14:paraId="29AE9489" w14:textId="77777777" w:rsidR="008040CD" w:rsidRDefault="00AB49D0">
            <w:pPr>
              <w:spacing w:before="60" w:after="80" w:line="300" w:lineRule="auto"/>
            </w:pPr>
            <w:r>
              <w:rPr>
                <w:sz w:val="19"/>
              </w:rPr>
              <w:t>◦</w:t>
            </w:r>
            <w:r>
              <w:rPr>
                <w:sz w:val="19"/>
              </w:rPr>
              <w:t xml:space="preserve"> </w:t>
            </w:r>
            <w:r>
              <w:rPr>
                <w:b/>
                <w:sz w:val="19"/>
              </w:rPr>
              <w:t>Bütçe</w:t>
            </w:r>
            <w:r>
              <w:rPr>
                <w:sz w:val="19"/>
              </w:rPr>
              <w:t xml:space="preserve"> (kaynak tahsisi hedef ve göstergelere dayandırılır),</w:t>
            </w:r>
          </w:p>
        </w:tc>
        <w:tc>
          <w:tcPr>
            <w:tcW w:w="1134" w:type="dxa"/>
            <w:tcBorders>
              <w:left w:val="dotted" w:sz="4" w:space="0" w:color="C8C8C8"/>
            </w:tcBorders>
          </w:tcPr>
          <w:p w14:paraId="298527A2" w14:textId="77777777" w:rsidR="008040CD" w:rsidRDefault="008040CD">
            <w:pPr>
              <w:spacing w:line="252" w:lineRule="auto"/>
            </w:pPr>
          </w:p>
        </w:tc>
      </w:tr>
      <w:tr w:rsidR="008040CD" w14:paraId="641244C5" w14:textId="77777777">
        <w:tc>
          <w:tcPr>
            <w:tcW w:w="822" w:type="dxa"/>
          </w:tcPr>
          <w:p w14:paraId="78F46B67" w14:textId="77777777" w:rsidR="008040CD" w:rsidRDefault="00AB49D0">
            <w:pPr>
              <w:spacing w:before="60" w:line="252" w:lineRule="auto"/>
            </w:pPr>
            <w:r>
              <w:rPr>
                <w:b/>
                <w:color w:val="7A7A7A"/>
                <w:sz w:val="17"/>
              </w:rPr>
              <w:t>¶41</w:t>
            </w:r>
          </w:p>
        </w:tc>
        <w:tc>
          <w:tcPr>
            <w:tcW w:w="7654" w:type="dxa"/>
          </w:tcPr>
          <w:p w14:paraId="53C94D1F" w14:textId="77777777" w:rsidR="008040CD" w:rsidRDefault="00AB49D0">
            <w:pPr>
              <w:spacing w:before="60" w:after="80" w:line="300" w:lineRule="auto"/>
            </w:pPr>
            <w:r>
              <w:rPr>
                <w:sz w:val="19"/>
              </w:rPr>
              <w:t>◦</w:t>
            </w:r>
            <w:r>
              <w:rPr>
                <w:sz w:val="19"/>
              </w:rPr>
              <w:t xml:space="preserve"> </w:t>
            </w:r>
            <w:r>
              <w:rPr>
                <w:b/>
                <w:sz w:val="19"/>
              </w:rPr>
              <w:t>Faaliyet raporu</w:t>
            </w:r>
            <w:r>
              <w:rPr>
                <w:sz w:val="19"/>
              </w:rPr>
              <w:t xml:space="preserve"> (hesap verme),</w:t>
            </w:r>
          </w:p>
        </w:tc>
        <w:tc>
          <w:tcPr>
            <w:tcW w:w="1134" w:type="dxa"/>
            <w:tcBorders>
              <w:left w:val="dotted" w:sz="4" w:space="0" w:color="C8C8C8"/>
            </w:tcBorders>
          </w:tcPr>
          <w:p w14:paraId="6CA07E18" w14:textId="77777777" w:rsidR="008040CD" w:rsidRDefault="008040CD">
            <w:pPr>
              <w:spacing w:line="252" w:lineRule="auto"/>
            </w:pPr>
          </w:p>
        </w:tc>
      </w:tr>
      <w:tr w:rsidR="008040CD" w14:paraId="2857C5FF" w14:textId="77777777">
        <w:tc>
          <w:tcPr>
            <w:tcW w:w="822" w:type="dxa"/>
          </w:tcPr>
          <w:p w14:paraId="2BE522B1" w14:textId="77777777" w:rsidR="008040CD" w:rsidRDefault="00AB49D0">
            <w:pPr>
              <w:spacing w:before="60" w:line="252" w:lineRule="auto"/>
            </w:pPr>
            <w:r>
              <w:rPr>
                <w:b/>
                <w:color w:val="7A7A7A"/>
                <w:sz w:val="17"/>
              </w:rPr>
              <w:t>¶42</w:t>
            </w:r>
          </w:p>
        </w:tc>
        <w:tc>
          <w:tcPr>
            <w:tcW w:w="7654" w:type="dxa"/>
          </w:tcPr>
          <w:p w14:paraId="1070B413" w14:textId="77777777" w:rsidR="008040CD" w:rsidRDefault="00AB49D0">
            <w:pPr>
              <w:spacing w:before="60" w:after="80" w:line="300" w:lineRule="auto"/>
            </w:pPr>
            <w:r>
              <w:rPr>
                <w:sz w:val="19"/>
              </w:rPr>
              <w:t>◦</w:t>
            </w:r>
            <w:r>
              <w:rPr>
                <w:sz w:val="19"/>
              </w:rPr>
              <w:t xml:space="preserve"> </w:t>
            </w:r>
            <w:r>
              <w:rPr>
                <w:b/>
                <w:sz w:val="19"/>
              </w:rPr>
              <w:t>Performans denetimi</w:t>
            </w:r>
            <w:r>
              <w:rPr>
                <w:sz w:val="19"/>
              </w:rPr>
              <w:t xml:space="preserve"> (Sayıştay).</w:t>
            </w:r>
          </w:p>
        </w:tc>
        <w:tc>
          <w:tcPr>
            <w:tcW w:w="1134" w:type="dxa"/>
            <w:tcBorders>
              <w:left w:val="dotted" w:sz="4" w:space="0" w:color="C8C8C8"/>
            </w:tcBorders>
          </w:tcPr>
          <w:p w14:paraId="4EB8F33A" w14:textId="77777777" w:rsidR="008040CD" w:rsidRDefault="008040CD">
            <w:pPr>
              <w:spacing w:line="252" w:lineRule="auto"/>
            </w:pPr>
          </w:p>
        </w:tc>
      </w:tr>
      <w:tr w:rsidR="008040CD" w14:paraId="5135A940" w14:textId="77777777">
        <w:tc>
          <w:tcPr>
            <w:tcW w:w="822" w:type="dxa"/>
          </w:tcPr>
          <w:p w14:paraId="4A539DE1" w14:textId="77777777" w:rsidR="008040CD" w:rsidRDefault="00AB49D0">
            <w:pPr>
              <w:spacing w:before="60" w:line="252" w:lineRule="auto"/>
            </w:pPr>
            <w:r>
              <w:rPr>
                <w:b/>
                <w:color w:val="7A7A7A"/>
                <w:sz w:val="17"/>
              </w:rPr>
              <w:t>¶43</w:t>
            </w:r>
          </w:p>
        </w:tc>
        <w:tc>
          <w:tcPr>
            <w:tcW w:w="7654" w:type="dxa"/>
          </w:tcPr>
          <w:p w14:paraId="04DC9D34" w14:textId="77777777" w:rsidR="008040CD" w:rsidRDefault="00AB49D0">
            <w:pPr>
              <w:spacing w:before="60" w:after="80" w:line="300" w:lineRule="auto"/>
            </w:pPr>
            <w:r>
              <w:rPr>
                <w:sz w:val="19"/>
              </w:rPr>
              <w:t xml:space="preserve">• </w:t>
            </w:r>
            <w:r>
              <w:rPr>
                <w:b/>
                <w:sz w:val="19"/>
              </w:rPr>
              <w:t>1949'daki performans bütçeden farkı:</w:t>
            </w:r>
            <w:r>
              <w:rPr>
                <w:sz w:val="19"/>
              </w:rPr>
              <w:t xml:space="preserve"> Yalnızca </w:t>
            </w:r>
            <w:r>
              <w:rPr>
                <w:b/>
                <w:sz w:val="19"/>
              </w:rPr>
              <w:t>çıktıyı</w:t>
            </w:r>
            <w:r>
              <w:rPr>
                <w:sz w:val="19"/>
              </w:rPr>
              <w:t xml:space="preserve"> (kaç km yol yapıldı) değil, </w:t>
            </w:r>
            <w:r>
              <w:rPr>
                <w:b/>
                <w:sz w:val="19"/>
              </w:rPr>
              <w:t>sonucu/etkiyi</w:t>
            </w:r>
            <w:r>
              <w:rPr>
                <w:sz w:val="19"/>
              </w:rPr>
              <w:t xml:space="preserve"> (trafik kazaları azaldı mı) de ölçmeye çalışır; stratejik planla bütünleşir; yöneticilere esneklik karşılığında hesap verme sorumluluğu yükler.</w:t>
            </w:r>
          </w:p>
        </w:tc>
        <w:tc>
          <w:tcPr>
            <w:tcW w:w="1134" w:type="dxa"/>
            <w:tcBorders>
              <w:left w:val="dotted" w:sz="4" w:space="0" w:color="C8C8C8"/>
            </w:tcBorders>
          </w:tcPr>
          <w:p w14:paraId="1E878CEA" w14:textId="77777777" w:rsidR="008040CD" w:rsidRDefault="008040CD">
            <w:pPr>
              <w:spacing w:line="252" w:lineRule="auto"/>
            </w:pPr>
          </w:p>
        </w:tc>
      </w:tr>
      <w:tr w:rsidR="008040CD" w14:paraId="75B0A61A" w14:textId="77777777">
        <w:tc>
          <w:tcPr>
            <w:tcW w:w="822" w:type="dxa"/>
          </w:tcPr>
          <w:p w14:paraId="12AAD797" w14:textId="77777777" w:rsidR="008040CD" w:rsidRDefault="00AB49D0">
            <w:pPr>
              <w:spacing w:before="60" w:line="252" w:lineRule="auto"/>
            </w:pPr>
            <w:r>
              <w:rPr>
                <w:b/>
                <w:color w:val="7A7A7A"/>
                <w:sz w:val="17"/>
              </w:rPr>
              <w:t>¶44</w:t>
            </w:r>
          </w:p>
        </w:tc>
        <w:tc>
          <w:tcPr>
            <w:tcW w:w="7654" w:type="dxa"/>
          </w:tcPr>
          <w:p w14:paraId="3F1D7F71" w14:textId="77777777" w:rsidR="008040CD" w:rsidRDefault="00AB49D0">
            <w:pPr>
              <w:spacing w:before="60" w:after="80" w:line="300" w:lineRule="auto"/>
            </w:pPr>
            <w:r>
              <w:rPr>
                <w:sz w:val="19"/>
              </w:rPr>
              <w:t xml:space="preserve">7.7 </w:t>
            </w:r>
            <w:r>
              <w:rPr>
                <w:b/>
                <w:sz w:val="19"/>
              </w:rPr>
              <w:t>Program Bazlı Performans Bütçe (Türkiye, 2021 – )</w:t>
            </w:r>
          </w:p>
        </w:tc>
        <w:tc>
          <w:tcPr>
            <w:tcW w:w="1134" w:type="dxa"/>
            <w:tcBorders>
              <w:left w:val="dotted" w:sz="4" w:space="0" w:color="C8C8C8"/>
            </w:tcBorders>
          </w:tcPr>
          <w:p w14:paraId="69AEE5BE" w14:textId="77777777" w:rsidR="008040CD" w:rsidRDefault="008040CD">
            <w:pPr>
              <w:spacing w:line="252" w:lineRule="auto"/>
            </w:pPr>
          </w:p>
        </w:tc>
      </w:tr>
      <w:tr w:rsidR="008040CD" w14:paraId="2004C2A6" w14:textId="77777777">
        <w:tc>
          <w:tcPr>
            <w:tcW w:w="822" w:type="dxa"/>
          </w:tcPr>
          <w:p w14:paraId="14E12BDC" w14:textId="77777777" w:rsidR="008040CD" w:rsidRDefault="00AB49D0">
            <w:pPr>
              <w:spacing w:before="60" w:line="252" w:lineRule="auto"/>
            </w:pPr>
            <w:r>
              <w:rPr>
                <w:b/>
                <w:color w:val="7A7A7A"/>
                <w:sz w:val="17"/>
              </w:rPr>
              <w:t>¶45</w:t>
            </w:r>
          </w:p>
        </w:tc>
        <w:tc>
          <w:tcPr>
            <w:tcW w:w="7654" w:type="dxa"/>
          </w:tcPr>
          <w:p w14:paraId="1D5C4681" w14:textId="77777777" w:rsidR="008040CD" w:rsidRDefault="00AB49D0">
            <w:pPr>
              <w:spacing w:before="60" w:after="80" w:line="300" w:lineRule="auto"/>
            </w:pPr>
            <w:r>
              <w:rPr>
                <w:sz w:val="19"/>
              </w:rPr>
              <w:t xml:space="preserve">• 2019'da başlatılan geçişte 2020 performans programları program bütçe esaslarına göre hazırlandı; </w:t>
            </w:r>
            <w:r>
              <w:rPr>
                <w:b/>
                <w:sz w:val="19"/>
              </w:rPr>
              <w:t>2021 merkezi yönetim bütçesi bütün unsurlarıyla program bütçeye uygun</w:t>
            </w:r>
            <w:r>
              <w:rPr>
                <w:sz w:val="19"/>
              </w:rPr>
              <w:t xml:space="preserve"> </w:t>
            </w:r>
            <w:r>
              <w:rPr>
                <w:sz w:val="19"/>
              </w:rPr>
              <w:lastRenderedPageBreak/>
              <w:t>oluşturuldu.</w:t>
            </w:r>
          </w:p>
        </w:tc>
        <w:tc>
          <w:tcPr>
            <w:tcW w:w="1134" w:type="dxa"/>
            <w:tcBorders>
              <w:left w:val="dotted" w:sz="4" w:space="0" w:color="C8C8C8"/>
            </w:tcBorders>
          </w:tcPr>
          <w:p w14:paraId="78098373" w14:textId="77777777" w:rsidR="008040CD" w:rsidRDefault="008040CD">
            <w:pPr>
              <w:spacing w:line="252" w:lineRule="auto"/>
            </w:pPr>
          </w:p>
        </w:tc>
      </w:tr>
      <w:tr w:rsidR="008040CD" w14:paraId="785C7473" w14:textId="77777777">
        <w:tc>
          <w:tcPr>
            <w:tcW w:w="822" w:type="dxa"/>
          </w:tcPr>
          <w:p w14:paraId="71AC151F" w14:textId="77777777" w:rsidR="008040CD" w:rsidRDefault="00AB49D0">
            <w:pPr>
              <w:spacing w:before="60" w:line="252" w:lineRule="auto"/>
            </w:pPr>
            <w:r>
              <w:rPr>
                <w:b/>
                <w:color w:val="7A7A7A"/>
                <w:sz w:val="17"/>
              </w:rPr>
              <w:t>¶46</w:t>
            </w:r>
          </w:p>
        </w:tc>
        <w:tc>
          <w:tcPr>
            <w:tcW w:w="7654" w:type="dxa"/>
          </w:tcPr>
          <w:p w14:paraId="71B336A7" w14:textId="77777777" w:rsidR="008040CD" w:rsidRDefault="00AB49D0">
            <w:pPr>
              <w:spacing w:before="60" w:after="80" w:line="300" w:lineRule="auto"/>
            </w:pPr>
            <w:r>
              <w:rPr>
                <w:sz w:val="19"/>
              </w:rPr>
              <w:t xml:space="preserve">• Yasal zemin, </w:t>
            </w:r>
            <w:r>
              <w:rPr>
                <w:b/>
                <w:sz w:val="19"/>
              </w:rPr>
              <w:t>2020'de 7254 sayılı Kanun'la</w:t>
            </w:r>
            <w:r>
              <w:rPr>
                <w:sz w:val="19"/>
              </w:rPr>
              <w:t xml:space="preserve"> 5018'e işlendi: md. 9'un başlığı "Stratejik planlama ve </w:t>
            </w:r>
            <w:r>
              <w:rPr>
                <w:b/>
                <w:sz w:val="19"/>
              </w:rPr>
              <w:t>performans esaslı program bütçe</w:t>
            </w:r>
            <w:r>
              <w:rPr>
                <w:sz w:val="19"/>
              </w:rPr>
              <w:t>" oldu.</w:t>
            </w:r>
          </w:p>
        </w:tc>
        <w:tc>
          <w:tcPr>
            <w:tcW w:w="1134" w:type="dxa"/>
            <w:tcBorders>
              <w:left w:val="dotted" w:sz="4" w:space="0" w:color="C8C8C8"/>
            </w:tcBorders>
          </w:tcPr>
          <w:p w14:paraId="03449032" w14:textId="77777777" w:rsidR="008040CD" w:rsidRDefault="008040CD">
            <w:pPr>
              <w:spacing w:line="252" w:lineRule="auto"/>
            </w:pPr>
          </w:p>
        </w:tc>
      </w:tr>
      <w:tr w:rsidR="008040CD" w14:paraId="20A676F9" w14:textId="77777777">
        <w:tc>
          <w:tcPr>
            <w:tcW w:w="822" w:type="dxa"/>
          </w:tcPr>
          <w:p w14:paraId="0DEC5904" w14:textId="77777777" w:rsidR="008040CD" w:rsidRDefault="00AB49D0">
            <w:pPr>
              <w:spacing w:before="60" w:line="252" w:lineRule="auto"/>
            </w:pPr>
            <w:r>
              <w:rPr>
                <w:b/>
                <w:color w:val="7A7A7A"/>
                <w:sz w:val="17"/>
              </w:rPr>
              <w:t>¶47</w:t>
            </w:r>
          </w:p>
        </w:tc>
        <w:tc>
          <w:tcPr>
            <w:tcW w:w="7654" w:type="dxa"/>
          </w:tcPr>
          <w:p w14:paraId="3F1FB4F6" w14:textId="77777777" w:rsidR="008040CD" w:rsidRDefault="00AB49D0">
            <w:pPr>
              <w:spacing w:before="60" w:after="80" w:line="300" w:lineRule="auto"/>
            </w:pPr>
            <w:r>
              <w:rPr>
                <w:sz w:val="19"/>
              </w:rPr>
              <w:t xml:space="preserve">• </w:t>
            </w:r>
            <w:r>
              <w:rPr>
                <w:b/>
                <w:sz w:val="19"/>
              </w:rPr>
              <w:t>Yapısı:</w:t>
            </w:r>
            <w:r>
              <w:rPr>
                <w:sz w:val="19"/>
              </w:rPr>
              <w:t xml:space="preserve"> Harcamalar </w:t>
            </w:r>
            <w:r>
              <w:rPr>
                <w:b/>
                <w:sz w:val="19"/>
              </w:rPr>
              <w:t>program → alt program → faaliyet</w:t>
            </w:r>
            <w:r>
              <w:rPr>
                <w:sz w:val="19"/>
              </w:rPr>
              <w:t xml:space="preserve"> düzeyinde sınıflandırılır; her alt programın hedefleri ve performans göstergeleri vardır.</w:t>
            </w:r>
          </w:p>
        </w:tc>
        <w:tc>
          <w:tcPr>
            <w:tcW w:w="1134" w:type="dxa"/>
            <w:tcBorders>
              <w:left w:val="dotted" w:sz="4" w:space="0" w:color="C8C8C8"/>
            </w:tcBorders>
          </w:tcPr>
          <w:p w14:paraId="3E6E1849" w14:textId="77777777" w:rsidR="008040CD" w:rsidRDefault="008040CD">
            <w:pPr>
              <w:spacing w:line="252" w:lineRule="auto"/>
            </w:pPr>
          </w:p>
        </w:tc>
      </w:tr>
      <w:tr w:rsidR="008040CD" w14:paraId="70B7DFB8" w14:textId="77777777">
        <w:tc>
          <w:tcPr>
            <w:tcW w:w="822" w:type="dxa"/>
          </w:tcPr>
          <w:p w14:paraId="2D2EE8C1" w14:textId="77777777" w:rsidR="008040CD" w:rsidRDefault="00AB49D0">
            <w:pPr>
              <w:spacing w:before="60" w:line="252" w:lineRule="auto"/>
            </w:pPr>
            <w:r>
              <w:rPr>
                <w:b/>
                <w:color w:val="7A7A7A"/>
                <w:sz w:val="17"/>
              </w:rPr>
              <w:t>¶48</w:t>
            </w:r>
          </w:p>
        </w:tc>
        <w:tc>
          <w:tcPr>
            <w:tcW w:w="7654" w:type="dxa"/>
          </w:tcPr>
          <w:p w14:paraId="7BA3F3B9" w14:textId="77777777" w:rsidR="008040CD" w:rsidRDefault="00AB49D0">
            <w:pPr>
              <w:spacing w:before="60" w:after="80" w:line="300" w:lineRule="auto"/>
            </w:pPr>
            <w:r>
              <w:rPr>
                <w:sz w:val="19"/>
              </w:rPr>
              <w:t xml:space="preserve">• Bütçe kanununun gider cetvelinin bölümleri, analitik bütçe sınıflandırması esas alınarak </w:t>
            </w:r>
            <w:r>
              <w:rPr>
                <w:b/>
                <w:sz w:val="19"/>
              </w:rPr>
              <w:t>programlar itibarıyla</w:t>
            </w:r>
            <w:r>
              <w:rPr>
                <w:sz w:val="19"/>
              </w:rPr>
              <w:t xml:space="preserve"> düzenlenir (5018 md. 15).</w:t>
            </w:r>
          </w:p>
        </w:tc>
        <w:tc>
          <w:tcPr>
            <w:tcW w:w="1134" w:type="dxa"/>
            <w:tcBorders>
              <w:left w:val="dotted" w:sz="4" w:space="0" w:color="C8C8C8"/>
            </w:tcBorders>
          </w:tcPr>
          <w:p w14:paraId="5BCA0893" w14:textId="77777777" w:rsidR="008040CD" w:rsidRDefault="008040CD">
            <w:pPr>
              <w:spacing w:line="252" w:lineRule="auto"/>
            </w:pPr>
          </w:p>
        </w:tc>
      </w:tr>
      <w:tr w:rsidR="008040CD" w14:paraId="5020C2CB" w14:textId="77777777">
        <w:tc>
          <w:tcPr>
            <w:tcW w:w="822" w:type="dxa"/>
          </w:tcPr>
          <w:p w14:paraId="590E7A65" w14:textId="77777777" w:rsidR="008040CD" w:rsidRDefault="00AB49D0">
            <w:pPr>
              <w:spacing w:before="60" w:line="252" w:lineRule="auto"/>
            </w:pPr>
            <w:r>
              <w:rPr>
                <w:b/>
                <w:color w:val="7A7A7A"/>
                <w:sz w:val="17"/>
              </w:rPr>
              <w:t>¶49</w:t>
            </w:r>
          </w:p>
        </w:tc>
        <w:tc>
          <w:tcPr>
            <w:tcW w:w="7654" w:type="dxa"/>
          </w:tcPr>
          <w:p w14:paraId="1B7A6BE8" w14:textId="77777777" w:rsidR="008040CD" w:rsidRDefault="00AB49D0">
            <w:pPr>
              <w:spacing w:before="60" w:after="80" w:line="300" w:lineRule="auto"/>
            </w:pPr>
            <w:r>
              <w:rPr>
                <w:sz w:val="19"/>
              </w:rPr>
              <w:t xml:space="preserve">• </w:t>
            </w:r>
            <w:r>
              <w:rPr>
                <w:b/>
                <w:sz w:val="19"/>
              </w:rPr>
              <w:t>Amacı:</w:t>
            </w:r>
            <w:r>
              <w:rPr>
                <w:sz w:val="19"/>
              </w:rPr>
              <w:t xml:space="preserve"> Kaynakların hangi politika önceliklerine ve kamu hizmetlerine gittiğini görünür kılmak, bütçe ile performans bilgisini doğrudan ilişkilendirmek, TBMM'ye sunulan bütçeyi daha anlaşılır hâle getirmek.</w:t>
            </w:r>
          </w:p>
        </w:tc>
        <w:tc>
          <w:tcPr>
            <w:tcW w:w="1134" w:type="dxa"/>
            <w:tcBorders>
              <w:left w:val="dotted" w:sz="4" w:space="0" w:color="C8C8C8"/>
            </w:tcBorders>
          </w:tcPr>
          <w:p w14:paraId="428A5662" w14:textId="77777777" w:rsidR="008040CD" w:rsidRDefault="008040CD">
            <w:pPr>
              <w:spacing w:line="252" w:lineRule="auto"/>
            </w:pPr>
          </w:p>
        </w:tc>
      </w:tr>
      <w:tr w:rsidR="008040CD" w14:paraId="5F017013" w14:textId="77777777">
        <w:tc>
          <w:tcPr>
            <w:tcW w:w="822" w:type="dxa"/>
          </w:tcPr>
          <w:p w14:paraId="13DDD3BE" w14:textId="77777777" w:rsidR="008040CD" w:rsidRDefault="00AB49D0">
            <w:pPr>
              <w:spacing w:before="60" w:line="252" w:lineRule="auto"/>
            </w:pPr>
            <w:r>
              <w:rPr>
                <w:b/>
                <w:color w:val="7A7A7A"/>
                <w:sz w:val="17"/>
              </w:rPr>
              <w:t>¶50</w:t>
            </w:r>
          </w:p>
        </w:tc>
        <w:tc>
          <w:tcPr>
            <w:tcW w:w="7654" w:type="dxa"/>
          </w:tcPr>
          <w:p w14:paraId="4010EC60" w14:textId="77777777" w:rsidR="008040CD" w:rsidRDefault="00AB49D0">
            <w:pPr>
              <w:spacing w:before="60" w:after="80" w:line="300" w:lineRule="auto"/>
            </w:pPr>
            <w:r>
              <w:rPr>
                <w:sz w:val="19"/>
              </w:rPr>
              <w:t>⚠</w:t>
            </w:r>
            <w:r>
              <w:rPr>
                <w:sz w:val="19"/>
              </w:rPr>
              <w:t>️</w:t>
            </w:r>
            <w:r>
              <w:rPr>
                <w:sz w:val="19"/>
              </w:rPr>
              <w:t xml:space="preserve"> </w:t>
            </w:r>
            <w:r>
              <w:rPr>
                <w:b/>
                <w:sz w:val="19"/>
              </w:rPr>
              <w:t>Tuzak:</w:t>
            </w:r>
            <w:r>
              <w:rPr>
                <w:sz w:val="19"/>
              </w:rPr>
              <w:t xml:space="preserve"> 1973'teki "program bütçe" </w:t>
            </w:r>
            <w:r>
              <w:rPr>
                <w:b/>
                <w:sz w:val="19"/>
              </w:rPr>
              <w:t>PPBS esinlidir</w:t>
            </w:r>
            <w:r>
              <w:rPr>
                <w:sz w:val="19"/>
              </w:rPr>
              <w:t xml:space="preserve">; 2021'deki ise </w:t>
            </w:r>
            <w:r>
              <w:rPr>
                <w:b/>
                <w:sz w:val="19"/>
              </w:rPr>
              <w:t>performans esaslı program bütçedir</w:t>
            </w:r>
            <w:r>
              <w:rPr>
                <w:sz w:val="19"/>
              </w:rPr>
              <w:t>. Adları benzese de aynı sistem değildir.</w:t>
            </w:r>
          </w:p>
        </w:tc>
        <w:tc>
          <w:tcPr>
            <w:tcW w:w="1134" w:type="dxa"/>
            <w:tcBorders>
              <w:left w:val="dotted" w:sz="4" w:space="0" w:color="C8C8C8"/>
            </w:tcBorders>
          </w:tcPr>
          <w:p w14:paraId="6448FC3C" w14:textId="77777777" w:rsidR="008040CD" w:rsidRDefault="008040CD">
            <w:pPr>
              <w:spacing w:line="252" w:lineRule="auto"/>
            </w:pPr>
          </w:p>
        </w:tc>
      </w:tr>
    </w:tbl>
    <w:p w14:paraId="5535606B" w14:textId="77777777" w:rsidR="008040CD" w:rsidRDefault="00AB49D0">
      <w:pPr>
        <w:keepNext/>
        <w:pBdr>
          <w:left w:val="single" w:sz="18" w:space="4" w:color="243B53"/>
        </w:pBdr>
        <w:shd w:val="clear" w:color="auto" w:fill="E3EAF2"/>
        <w:spacing w:before="160" w:after="60" w:line="269" w:lineRule="auto"/>
      </w:pPr>
      <w:r>
        <w:rPr>
          <w:b/>
          <w:color w:val="243B53"/>
          <w:sz w:val="19"/>
        </w:rPr>
        <w:t xml:space="preserve">  BLOK 3  ·  Güncel yaklaşımlar, sistemlerin karşılaştırması ve analitik bütçe sınıflandırması</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8040CD" w14:paraId="64F0091E" w14:textId="77777777">
        <w:tc>
          <w:tcPr>
            <w:tcW w:w="822" w:type="dxa"/>
          </w:tcPr>
          <w:p w14:paraId="7BC0C8B3" w14:textId="77777777" w:rsidR="008040CD" w:rsidRDefault="00AB49D0">
            <w:pPr>
              <w:spacing w:before="60" w:line="252" w:lineRule="auto"/>
            </w:pPr>
            <w:r>
              <w:rPr>
                <w:b/>
                <w:color w:val="7A7A7A"/>
                <w:sz w:val="17"/>
              </w:rPr>
              <w:t>¶51</w:t>
            </w:r>
          </w:p>
        </w:tc>
        <w:tc>
          <w:tcPr>
            <w:tcW w:w="7654" w:type="dxa"/>
          </w:tcPr>
          <w:p w14:paraId="2DE08772" w14:textId="77777777" w:rsidR="008040CD" w:rsidRDefault="00AB49D0">
            <w:pPr>
              <w:spacing w:before="60" w:after="80" w:line="300" w:lineRule="auto"/>
            </w:pPr>
            <w:r>
              <w:rPr>
                <w:sz w:val="19"/>
              </w:rPr>
              <w:t xml:space="preserve">7.8 </w:t>
            </w:r>
            <w:r>
              <w:rPr>
                <w:b/>
                <w:sz w:val="19"/>
              </w:rPr>
              <w:t>Diğer Güncel Yaklaşımlar</w:t>
            </w:r>
          </w:p>
        </w:tc>
        <w:tc>
          <w:tcPr>
            <w:tcW w:w="1134" w:type="dxa"/>
            <w:tcBorders>
              <w:left w:val="dotted" w:sz="4" w:space="0" w:color="C8C8C8"/>
            </w:tcBorders>
          </w:tcPr>
          <w:p w14:paraId="19B8E32E" w14:textId="77777777" w:rsidR="008040CD" w:rsidRDefault="008040CD">
            <w:pPr>
              <w:spacing w:line="252" w:lineRule="auto"/>
            </w:pPr>
          </w:p>
        </w:tc>
      </w:tr>
      <w:tr w:rsidR="008040CD" w14:paraId="0388E000" w14:textId="77777777">
        <w:tc>
          <w:tcPr>
            <w:tcW w:w="822" w:type="dxa"/>
          </w:tcPr>
          <w:p w14:paraId="679AA095" w14:textId="77777777" w:rsidR="008040CD" w:rsidRDefault="00AB49D0">
            <w:pPr>
              <w:spacing w:before="60" w:line="252" w:lineRule="auto"/>
            </w:pPr>
            <w:r>
              <w:rPr>
                <w:b/>
                <w:color w:val="7A7A7A"/>
                <w:sz w:val="17"/>
              </w:rPr>
              <w:t>¶52</w:t>
            </w:r>
          </w:p>
        </w:tc>
        <w:tc>
          <w:tcPr>
            <w:tcW w:w="7654" w:type="dxa"/>
          </w:tcPr>
          <w:p w14:paraId="320F686B" w14:textId="77777777" w:rsidR="008040CD" w:rsidRDefault="00AB49D0">
            <w:pPr>
              <w:spacing w:before="60" w:after="80" w:line="300" w:lineRule="auto"/>
            </w:pPr>
            <w:r>
              <w:rPr>
                <w:sz w:val="19"/>
              </w:rPr>
              <w:t xml:space="preserve">• </w:t>
            </w:r>
            <w:r>
              <w:rPr>
                <w:b/>
                <w:sz w:val="19"/>
              </w:rPr>
              <w:t>Katılımcı bütçe:</w:t>
            </w:r>
            <w:r>
              <w:rPr>
                <w:sz w:val="19"/>
              </w:rPr>
              <w:t xml:space="preserve"> Vatandaşların, özellikle yerel yönetim bütçesinin bir kısmının kullanımına doğrudan katılması (ilk örnek: </w:t>
            </w:r>
            <w:r>
              <w:rPr>
                <w:b/>
                <w:sz w:val="19"/>
              </w:rPr>
              <w:t>Porto Alegre, Brezilya, 1989</w:t>
            </w:r>
            <w:r>
              <w:rPr>
                <w:sz w:val="19"/>
              </w:rPr>
              <w:t>).</w:t>
            </w:r>
          </w:p>
        </w:tc>
        <w:tc>
          <w:tcPr>
            <w:tcW w:w="1134" w:type="dxa"/>
            <w:tcBorders>
              <w:left w:val="dotted" w:sz="4" w:space="0" w:color="C8C8C8"/>
            </w:tcBorders>
          </w:tcPr>
          <w:p w14:paraId="1425A71E" w14:textId="77777777" w:rsidR="008040CD" w:rsidRDefault="008040CD">
            <w:pPr>
              <w:spacing w:line="252" w:lineRule="auto"/>
            </w:pPr>
          </w:p>
        </w:tc>
      </w:tr>
      <w:tr w:rsidR="008040CD" w14:paraId="58201BFD" w14:textId="77777777">
        <w:tc>
          <w:tcPr>
            <w:tcW w:w="822" w:type="dxa"/>
          </w:tcPr>
          <w:p w14:paraId="35061905" w14:textId="77777777" w:rsidR="008040CD" w:rsidRDefault="00AB49D0">
            <w:pPr>
              <w:spacing w:before="60" w:line="252" w:lineRule="auto"/>
            </w:pPr>
            <w:r>
              <w:rPr>
                <w:b/>
                <w:color w:val="7A7A7A"/>
                <w:sz w:val="17"/>
              </w:rPr>
              <w:t>¶53</w:t>
            </w:r>
          </w:p>
        </w:tc>
        <w:tc>
          <w:tcPr>
            <w:tcW w:w="7654" w:type="dxa"/>
          </w:tcPr>
          <w:p w14:paraId="45FAB76C" w14:textId="77777777" w:rsidR="008040CD" w:rsidRDefault="00AB49D0">
            <w:pPr>
              <w:spacing w:before="60" w:after="80" w:line="300" w:lineRule="auto"/>
            </w:pPr>
            <w:r>
              <w:rPr>
                <w:sz w:val="19"/>
              </w:rPr>
              <w:t xml:space="preserve">• </w:t>
            </w:r>
            <w:r>
              <w:rPr>
                <w:b/>
                <w:sz w:val="19"/>
              </w:rPr>
              <w:t>Toplumsal cinsiyete duyarlı bütçeleme:</w:t>
            </w:r>
            <w:r>
              <w:rPr>
                <w:sz w:val="19"/>
              </w:rPr>
              <w:t xml:space="preserve"> Bütçenin kadın ve erkekler üzerindeki farklı etkilerinin analiz edilmesi.</w:t>
            </w:r>
          </w:p>
        </w:tc>
        <w:tc>
          <w:tcPr>
            <w:tcW w:w="1134" w:type="dxa"/>
            <w:tcBorders>
              <w:left w:val="dotted" w:sz="4" w:space="0" w:color="C8C8C8"/>
            </w:tcBorders>
          </w:tcPr>
          <w:p w14:paraId="3E5B8593" w14:textId="77777777" w:rsidR="008040CD" w:rsidRDefault="008040CD">
            <w:pPr>
              <w:spacing w:line="252" w:lineRule="auto"/>
            </w:pPr>
          </w:p>
        </w:tc>
      </w:tr>
      <w:tr w:rsidR="008040CD" w14:paraId="0CFA68BA" w14:textId="77777777">
        <w:tc>
          <w:tcPr>
            <w:tcW w:w="822" w:type="dxa"/>
          </w:tcPr>
          <w:p w14:paraId="62DE8C9A" w14:textId="77777777" w:rsidR="008040CD" w:rsidRDefault="00AB49D0">
            <w:pPr>
              <w:spacing w:before="60" w:line="252" w:lineRule="auto"/>
            </w:pPr>
            <w:r>
              <w:rPr>
                <w:b/>
                <w:color w:val="7A7A7A"/>
                <w:sz w:val="17"/>
              </w:rPr>
              <w:t>¶54</w:t>
            </w:r>
          </w:p>
        </w:tc>
        <w:tc>
          <w:tcPr>
            <w:tcW w:w="7654" w:type="dxa"/>
          </w:tcPr>
          <w:p w14:paraId="0EC4EC08" w14:textId="77777777" w:rsidR="008040CD" w:rsidRDefault="00AB49D0">
            <w:pPr>
              <w:spacing w:before="60" w:after="80" w:line="300" w:lineRule="auto"/>
            </w:pPr>
            <w:r>
              <w:rPr>
                <w:sz w:val="19"/>
              </w:rPr>
              <w:t xml:space="preserve">• </w:t>
            </w:r>
            <w:r>
              <w:rPr>
                <w:b/>
                <w:sz w:val="19"/>
              </w:rPr>
              <w:t>Yeşil (iklim) bütçeleme:</w:t>
            </w:r>
            <w:r>
              <w:rPr>
                <w:sz w:val="19"/>
              </w:rPr>
              <w:t xml:space="preserve"> Harcama ve vergilerin çevresel ve iklim etkilerinin bütçe sürecine dâhil edilmesi.</w:t>
            </w:r>
          </w:p>
        </w:tc>
        <w:tc>
          <w:tcPr>
            <w:tcW w:w="1134" w:type="dxa"/>
            <w:tcBorders>
              <w:left w:val="dotted" w:sz="4" w:space="0" w:color="C8C8C8"/>
            </w:tcBorders>
          </w:tcPr>
          <w:p w14:paraId="339F9A97" w14:textId="77777777" w:rsidR="008040CD" w:rsidRDefault="008040CD">
            <w:pPr>
              <w:spacing w:line="252" w:lineRule="auto"/>
            </w:pPr>
          </w:p>
        </w:tc>
      </w:tr>
      <w:tr w:rsidR="008040CD" w14:paraId="3A761376" w14:textId="77777777">
        <w:tc>
          <w:tcPr>
            <w:tcW w:w="822" w:type="dxa"/>
          </w:tcPr>
          <w:p w14:paraId="7D906130" w14:textId="77777777" w:rsidR="008040CD" w:rsidRDefault="00AB49D0">
            <w:pPr>
              <w:spacing w:before="60" w:line="252" w:lineRule="auto"/>
            </w:pPr>
            <w:r>
              <w:rPr>
                <w:b/>
                <w:color w:val="7A7A7A"/>
                <w:sz w:val="17"/>
              </w:rPr>
              <w:t>¶55</w:t>
            </w:r>
          </w:p>
        </w:tc>
        <w:tc>
          <w:tcPr>
            <w:tcW w:w="7654" w:type="dxa"/>
          </w:tcPr>
          <w:p w14:paraId="26ED626E" w14:textId="77777777" w:rsidR="008040CD" w:rsidRDefault="00AB49D0">
            <w:pPr>
              <w:spacing w:before="60" w:after="80" w:line="300" w:lineRule="auto"/>
            </w:pPr>
            <w:r>
              <w:rPr>
                <w:sz w:val="19"/>
              </w:rPr>
              <w:t xml:space="preserve">7.9 </w:t>
            </w:r>
            <w:r>
              <w:rPr>
                <w:b/>
                <w:sz w:val="19"/>
              </w:rPr>
              <w:t>Bütçe Sistemlerinin Karşılaştırması</w:t>
            </w:r>
          </w:p>
        </w:tc>
        <w:tc>
          <w:tcPr>
            <w:tcW w:w="1134" w:type="dxa"/>
            <w:tcBorders>
              <w:left w:val="dotted" w:sz="4" w:space="0" w:color="C8C8C8"/>
            </w:tcBorders>
          </w:tcPr>
          <w:p w14:paraId="7BE5D054" w14:textId="77777777" w:rsidR="008040CD" w:rsidRDefault="008040CD">
            <w:pPr>
              <w:spacing w:line="252" w:lineRule="auto"/>
            </w:pPr>
          </w:p>
        </w:tc>
      </w:tr>
      <w:tr w:rsidR="008040CD" w14:paraId="367E5D7E" w14:textId="77777777">
        <w:tc>
          <w:tcPr>
            <w:tcW w:w="822" w:type="dxa"/>
          </w:tcPr>
          <w:p w14:paraId="5ED573E7" w14:textId="77777777" w:rsidR="008040CD" w:rsidRDefault="00AB49D0">
            <w:pPr>
              <w:spacing w:before="60" w:line="252" w:lineRule="auto"/>
            </w:pPr>
            <w:r>
              <w:rPr>
                <w:b/>
                <w:color w:val="7A7A7A"/>
                <w:sz w:val="17"/>
              </w:rPr>
              <w:t>¶56</w:t>
            </w:r>
          </w:p>
        </w:tc>
        <w:tc>
          <w:tcPr>
            <w:tcW w:w="7654" w:type="dxa"/>
          </w:tcPr>
          <w:p w14:paraId="3DCC3D2F" w14:textId="77777777" w:rsidR="008040CD" w:rsidRDefault="00AB49D0">
            <w:pPr>
              <w:spacing w:before="60" w:after="80" w:line="300" w:lineRule="auto"/>
            </w:pPr>
            <w:r>
              <w:rPr>
                <w:b/>
                <w:sz w:val="19"/>
              </w:rPr>
              <w:t>Klasik (kalem)</w:t>
            </w:r>
            <w:r>
              <w:rPr>
                <w:sz w:val="19"/>
              </w:rPr>
              <w:t xml:space="preserve"> — Doğuş: 19. yy · Yönelim: </w:t>
            </w:r>
            <w:r>
              <w:rPr>
                <w:b/>
                <w:sz w:val="19"/>
              </w:rPr>
              <w:t>Kontrol</w:t>
            </w:r>
            <w:r>
              <w:rPr>
                <w:sz w:val="19"/>
              </w:rPr>
              <w:t xml:space="preserve"> · Temel soru: Ne satın alınıyor? · Ağırlık: Girdi</w:t>
            </w:r>
          </w:p>
        </w:tc>
        <w:tc>
          <w:tcPr>
            <w:tcW w:w="1134" w:type="dxa"/>
            <w:tcBorders>
              <w:left w:val="dotted" w:sz="4" w:space="0" w:color="C8C8C8"/>
            </w:tcBorders>
          </w:tcPr>
          <w:p w14:paraId="5F540CDD" w14:textId="77777777" w:rsidR="008040CD" w:rsidRDefault="008040CD">
            <w:pPr>
              <w:spacing w:line="252" w:lineRule="auto"/>
            </w:pPr>
          </w:p>
        </w:tc>
      </w:tr>
      <w:tr w:rsidR="008040CD" w14:paraId="41D905F3" w14:textId="77777777">
        <w:tc>
          <w:tcPr>
            <w:tcW w:w="822" w:type="dxa"/>
          </w:tcPr>
          <w:p w14:paraId="28D57122" w14:textId="77777777" w:rsidR="008040CD" w:rsidRDefault="00AB49D0">
            <w:pPr>
              <w:spacing w:before="60" w:line="252" w:lineRule="auto"/>
            </w:pPr>
            <w:r>
              <w:rPr>
                <w:b/>
                <w:color w:val="7A7A7A"/>
                <w:sz w:val="17"/>
              </w:rPr>
              <w:t>¶57</w:t>
            </w:r>
          </w:p>
        </w:tc>
        <w:tc>
          <w:tcPr>
            <w:tcW w:w="7654" w:type="dxa"/>
          </w:tcPr>
          <w:p w14:paraId="1F61EE56" w14:textId="77777777" w:rsidR="008040CD" w:rsidRDefault="00AB49D0">
            <w:pPr>
              <w:spacing w:before="60" w:after="80" w:line="300" w:lineRule="auto"/>
            </w:pPr>
            <w:r>
              <w:rPr>
                <w:b/>
                <w:sz w:val="19"/>
              </w:rPr>
              <w:t>Performans</w:t>
            </w:r>
            <w:r>
              <w:rPr>
                <w:sz w:val="19"/>
              </w:rPr>
              <w:t xml:space="preserve"> — Doğuş: ABD 1949 (Hoover) · Yönelim: </w:t>
            </w:r>
            <w:r>
              <w:rPr>
                <w:b/>
                <w:sz w:val="19"/>
              </w:rPr>
              <w:t>Yönetim</w:t>
            </w:r>
            <w:r>
              <w:rPr>
                <w:sz w:val="19"/>
              </w:rPr>
              <w:t xml:space="preserve"> · Temel soru: Ne yapılıyor, maliyeti ne? · Ağırlık: Faaliyet / çıktı</w:t>
            </w:r>
          </w:p>
        </w:tc>
        <w:tc>
          <w:tcPr>
            <w:tcW w:w="1134" w:type="dxa"/>
            <w:tcBorders>
              <w:left w:val="dotted" w:sz="4" w:space="0" w:color="C8C8C8"/>
            </w:tcBorders>
          </w:tcPr>
          <w:p w14:paraId="0B010993" w14:textId="77777777" w:rsidR="008040CD" w:rsidRDefault="008040CD">
            <w:pPr>
              <w:spacing w:line="252" w:lineRule="auto"/>
            </w:pPr>
          </w:p>
        </w:tc>
      </w:tr>
      <w:tr w:rsidR="008040CD" w14:paraId="4EF4E15A" w14:textId="77777777">
        <w:tc>
          <w:tcPr>
            <w:tcW w:w="822" w:type="dxa"/>
          </w:tcPr>
          <w:p w14:paraId="3DC601EF" w14:textId="77777777" w:rsidR="008040CD" w:rsidRDefault="00AB49D0">
            <w:pPr>
              <w:spacing w:before="60" w:line="252" w:lineRule="auto"/>
            </w:pPr>
            <w:r>
              <w:rPr>
                <w:b/>
                <w:color w:val="7A7A7A"/>
                <w:sz w:val="17"/>
              </w:rPr>
              <w:t>¶58</w:t>
            </w:r>
          </w:p>
        </w:tc>
        <w:tc>
          <w:tcPr>
            <w:tcW w:w="7654" w:type="dxa"/>
          </w:tcPr>
          <w:p w14:paraId="704512AD" w14:textId="77777777" w:rsidR="008040CD" w:rsidRDefault="00AB49D0">
            <w:pPr>
              <w:spacing w:before="60" w:after="80" w:line="300" w:lineRule="auto"/>
            </w:pPr>
            <w:r>
              <w:rPr>
                <w:b/>
                <w:sz w:val="19"/>
              </w:rPr>
              <w:t>PPBS (program)</w:t>
            </w:r>
            <w:r>
              <w:rPr>
                <w:sz w:val="19"/>
              </w:rPr>
              <w:t xml:space="preserve"> — Doğuş: ABD 1961 / 1965 · Yönelim: </w:t>
            </w:r>
            <w:r>
              <w:rPr>
                <w:b/>
                <w:sz w:val="19"/>
              </w:rPr>
              <w:t>Planlama</w:t>
            </w:r>
            <w:r>
              <w:rPr>
                <w:sz w:val="19"/>
              </w:rPr>
              <w:t xml:space="preserve"> · Temel soru: Hangi amaçla, hangi alternatif? · Ağırlık: Amaç / program</w:t>
            </w:r>
          </w:p>
        </w:tc>
        <w:tc>
          <w:tcPr>
            <w:tcW w:w="1134" w:type="dxa"/>
            <w:tcBorders>
              <w:left w:val="dotted" w:sz="4" w:space="0" w:color="C8C8C8"/>
            </w:tcBorders>
          </w:tcPr>
          <w:p w14:paraId="24EA636C" w14:textId="77777777" w:rsidR="008040CD" w:rsidRDefault="008040CD">
            <w:pPr>
              <w:spacing w:line="252" w:lineRule="auto"/>
            </w:pPr>
          </w:p>
        </w:tc>
      </w:tr>
      <w:tr w:rsidR="008040CD" w14:paraId="5FA815EB" w14:textId="77777777">
        <w:tc>
          <w:tcPr>
            <w:tcW w:w="822" w:type="dxa"/>
          </w:tcPr>
          <w:p w14:paraId="23761F9A" w14:textId="77777777" w:rsidR="008040CD" w:rsidRDefault="00AB49D0">
            <w:pPr>
              <w:spacing w:before="60" w:line="252" w:lineRule="auto"/>
            </w:pPr>
            <w:r>
              <w:rPr>
                <w:b/>
                <w:color w:val="7A7A7A"/>
                <w:sz w:val="17"/>
              </w:rPr>
              <w:t>¶59</w:t>
            </w:r>
          </w:p>
        </w:tc>
        <w:tc>
          <w:tcPr>
            <w:tcW w:w="7654" w:type="dxa"/>
          </w:tcPr>
          <w:p w14:paraId="05A70BA0" w14:textId="77777777" w:rsidR="008040CD" w:rsidRDefault="00AB49D0">
            <w:pPr>
              <w:spacing w:before="60" w:after="80" w:line="300" w:lineRule="auto"/>
            </w:pPr>
            <w:r>
              <w:rPr>
                <w:b/>
                <w:sz w:val="19"/>
              </w:rPr>
              <w:t>Sıfır tabanlı</w:t>
            </w:r>
            <w:r>
              <w:rPr>
                <w:sz w:val="19"/>
              </w:rPr>
              <w:t xml:space="preserve"> — Doğuş: TI 1969, Georgia 1973, ABD 1977 · Yönelim: </w:t>
            </w:r>
            <w:r>
              <w:rPr>
                <w:b/>
                <w:sz w:val="19"/>
              </w:rPr>
              <w:t>Önceliklendirme</w:t>
            </w:r>
            <w:r>
              <w:rPr>
                <w:sz w:val="19"/>
              </w:rPr>
              <w:t xml:space="preserve"> · Temel soru: Buna hâlâ gerek var mı? · Ağırlık: Karar paketleri</w:t>
            </w:r>
          </w:p>
        </w:tc>
        <w:tc>
          <w:tcPr>
            <w:tcW w:w="1134" w:type="dxa"/>
            <w:tcBorders>
              <w:left w:val="dotted" w:sz="4" w:space="0" w:color="C8C8C8"/>
            </w:tcBorders>
          </w:tcPr>
          <w:p w14:paraId="7475A0D6" w14:textId="77777777" w:rsidR="008040CD" w:rsidRDefault="008040CD">
            <w:pPr>
              <w:spacing w:line="252" w:lineRule="auto"/>
            </w:pPr>
          </w:p>
        </w:tc>
      </w:tr>
      <w:tr w:rsidR="008040CD" w14:paraId="204F1F78" w14:textId="77777777">
        <w:tc>
          <w:tcPr>
            <w:tcW w:w="822" w:type="dxa"/>
          </w:tcPr>
          <w:p w14:paraId="4E5DD307" w14:textId="77777777" w:rsidR="008040CD" w:rsidRDefault="00AB49D0">
            <w:pPr>
              <w:spacing w:before="60" w:line="252" w:lineRule="auto"/>
            </w:pPr>
            <w:r>
              <w:rPr>
                <w:b/>
                <w:color w:val="7A7A7A"/>
                <w:sz w:val="17"/>
              </w:rPr>
              <w:t>¶60</w:t>
            </w:r>
          </w:p>
        </w:tc>
        <w:tc>
          <w:tcPr>
            <w:tcW w:w="7654" w:type="dxa"/>
          </w:tcPr>
          <w:p w14:paraId="00759AA6" w14:textId="77777777" w:rsidR="008040CD" w:rsidRDefault="00AB49D0">
            <w:pPr>
              <w:spacing w:before="60" w:after="80" w:line="300" w:lineRule="auto"/>
            </w:pPr>
            <w:r>
              <w:rPr>
                <w:b/>
                <w:sz w:val="19"/>
              </w:rPr>
              <w:t>Yeni performans / stratejik</w:t>
            </w:r>
            <w:r>
              <w:rPr>
                <w:sz w:val="19"/>
              </w:rPr>
              <w:t xml:space="preserve"> — Doğuş: 1990'lar (Yeni Zelanda, GPRA 1993) · Yönelim: </w:t>
            </w:r>
            <w:r>
              <w:rPr>
                <w:b/>
                <w:sz w:val="19"/>
              </w:rPr>
              <w:t>Sonuç, hesap verebilirlik</w:t>
            </w:r>
            <w:r>
              <w:rPr>
                <w:sz w:val="19"/>
              </w:rPr>
              <w:t xml:space="preserve"> · Temel soru: Topluma sonucu ne? · Ağırlık: Çıktı + sonuç</w:t>
            </w:r>
          </w:p>
        </w:tc>
        <w:tc>
          <w:tcPr>
            <w:tcW w:w="1134" w:type="dxa"/>
            <w:tcBorders>
              <w:left w:val="dotted" w:sz="4" w:space="0" w:color="C8C8C8"/>
            </w:tcBorders>
          </w:tcPr>
          <w:p w14:paraId="3ABA8362" w14:textId="77777777" w:rsidR="008040CD" w:rsidRDefault="008040CD">
            <w:pPr>
              <w:spacing w:line="252" w:lineRule="auto"/>
            </w:pPr>
          </w:p>
        </w:tc>
      </w:tr>
      <w:tr w:rsidR="008040CD" w14:paraId="580C412D" w14:textId="77777777">
        <w:tc>
          <w:tcPr>
            <w:tcW w:w="822" w:type="dxa"/>
          </w:tcPr>
          <w:p w14:paraId="16770DDF" w14:textId="77777777" w:rsidR="008040CD" w:rsidRDefault="00AB49D0">
            <w:pPr>
              <w:spacing w:before="60" w:line="252" w:lineRule="auto"/>
            </w:pPr>
            <w:r>
              <w:rPr>
                <w:b/>
                <w:color w:val="7A7A7A"/>
                <w:sz w:val="17"/>
              </w:rPr>
              <w:t>¶61</w:t>
            </w:r>
          </w:p>
        </w:tc>
        <w:tc>
          <w:tcPr>
            <w:tcW w:w="7654" w:type="dxa"/>
          </w:tcPr>
          <w:p w14:paraId="705BDE3A" w14:textId="77777777" w:rsidR="008040CD" w:rsidRDefault="00AB49D0">
            <w:pPr>
              <w:spacing w:before="60" w:after="80" w:line="300" w:lineRule="auto"/>
            </w:pPr>
            <w:r>
              <w:rPr>
                <w:sz w:val="19"/>
              </w:rPr>
              <w:t>🇹🇷</w:t>
            </w:r>
            <w:r>
              <w:rPr>
                <w:sz w:val="19"/>
              </w:rPr>
              <w:t xml:space="preserve"> </w:t>
            </w:r>
            <w:r>
              <w:rPr>
                <w:b/>
                <w:sz w:val="19"/>
              </w:rPr>
              <w:t>Türkiye kronolojisi:</w:t>
            </w:r>
            <w:r>
              <w:rPr>
                <w:sz w:val="19"/>
              </w:rPr>
              <w:t xml:space="preserve"> Klasik bütçe → </w:t>
            </w:r>
            <w:r>
              <w:rPr>
                <w:b/>
                <w:sz w:val="19"/>
              </w:rPr>
              <w:t>1973</w:t>
            </w:r>
            <w:r>
              <w:rPr>
                <w:sz w:val="19"/>
              </w:rPr>
              <w:t xml:space="preserve"> program bütçe (PPBS) → </w:t>
            </w:r>
            <w:r>
              <w:rPr>
                <w:b/>
                <w:sz w:val="19"/>
              </w:rPr>
              <w:t>2004'ten itibaren</w:t>
            </w:r>
            <w:r>
              <w:rPr>
                <w:sz w:val="19"/>
              </w:rPr>
              <w:t xml:space="preserve"> analitik bütçe sınıflandırması → </w:t>
            </w:r>
            <w:r>
              <w:rPr>
                <w:b/>
                <w:sz w:val="19"/>
              </w:rPr>
              <w:t>2006</w:t>
            </w:r>
            <w:r>
              <w:rPr>
                <w:sz w:val="19"/>
              </w:rPr>
              <w:t xml:space="preserve"> 5018 ile stratejik plan, performans esaslı ve çok yıllı bütçeleme → </w:t>
            </w:r>
            <w:r>
              <w:rPr>
                <w:b/>
                <w:sz w:val="19"/>
              </w:rPr>
              <w:t>2021</w:t>
            </w:r>
            <w:r>
              <w:rPr>
                <w:sz w:val="19"/>
              </w:rPr>
              <w:t xml:space="preserve"> program bazlı performans bütçe.</w:t>
            </w:r>
          </w:p>
        </w:tc>
        <w:tc>
          <w:tcPr>
            <w:tcW w:w="1134" w:type="dxa"/>
            <w:tcBorders>
              <w:left w:val="dotted" w:sz="4" w:space="0" w:color="C8C8C8"/>
            </w:tcBorders>
          </w:tcPr>
          <w:p w14:paraId="0F695C72" w14:textId="77777777" w:rsidR="008040CD" w:rsidRDefault="008040CD">
            <w:pPr>
              <w:spacing w:line="252" w:lineRule="auto"/>
            </w:pPr>
          </w:p>
        </w:tc>
      </w:tr>
      <w:tr w:rsidR="008040CD" w14:paraId="191D315B" w14:textId="77777777">
        <w:tc>
          <w:tcPr>
            <w:tcW w:w="822" w:type="dxa"/>
          </w:tcPr>
          <w:p w14:paraId="692D4B4A" w14:textId="77777777" w:rsidR="008040CD" w:rsidRDefault="00AB49D0">
            <w:pPr>
              <w:spacing w:before="60" w:line="252" w:lineRule="auto"/>
            </w:pPr>
            <w:r>
              <w:rPr>
                <w:b/>
                <w:color w:val="7A7A7A"/>
                <w:sz w:val="17"/>
              </w:rPr>
              <w:t>¶62</w:t>
            </w:r>
          </w:p>
        </w:tc>
        <w:tc>
          <w:tcPr>
            <w:tcW w:w="7654" w:type="dxa"/>
          </w:tcPr>
          <w:p w14:paraId="09AE3DF6" w14:textId="77777777" w:rsidR="008040CD" w:rsidRDefault="00AB49D0">
            <w:pPr>
              <w:spacing w:before="60" w:after="80" w:line="300" w:lineRule="auto"/>
            </w:pPr>
            <w:r>
              <w:rPr>
                <w:sz w:val="19"/>
              </w:rPr>
              <w:t xml:space="preserve">7.10 </w:t>
            </w:r>
            <w:r>
              <w:rPr>
                <w:b/>
                <w:sz w:val="19"/>
              </w:rPr>
              <w:t>Analitik Bütçe Sınıflandırması (ABS)</w:t>
            </w:r>
          </w:p>
        </w:tc>
        <w:tc>
          <w:tcPr>
            <w:tcW w:w="1134" w:type="dxa"/>
            <w:tcBorders>
              <w:left w:val="dotted" w:sz="4" w:space="0" w:color="C8C8C8"/>
            </w:tcBorders>
          </w:tcPr>
          <w:p w14:paraId="7C8BC54E" w14:textId="77777777" w:rsidR="008040CD" w:rsidRDefault="008040CD">
            <w:pPr>
              <w:spacing w:line="252" w:lineRule="auto"/>
            </w:pPr>
          </w:p>
        </w:tc>
      </w:tr>
      <w:tr w:rsidR="008040CD" w14:paraId="386BEEDD" w14:textId="77777777">
        <w:tc>
          <w:tcPr>
            <w:tcW w:w="822" w:type="dxa"/>
          </w:tcPr>
          <w:p w14:paraId="0FFB38D1" w14:textId="77777777" w:rsidR="008040CD" w:rsidRDefault="00AB49D0">
            <w:pPr>
              <w:spacing w:before="60" w:line="252" w:lineRule="auto"/>
            </w:pPr>
            <w:r>
              <w:rPr>
                <w:b/>
                <w:color w:val="7A7A7A"/>
                <w:sz w:val="17"/>
              </w:rPr>
              <w:t>¶63</w:t>
            </w:r>
          </w:p>
        </w:tc>
        <w:tc>
          <w:tcPr>
            <w:tcW w:w="7654" w:type="dxa"/>
          </w:tcPr>
          <w:p w14:paraId="33BF6BB7" w14:textId="77777777" w:rsidR="008040CD" w:rsidRDefault="00AB49D0">
            <w:pPr>
              <w:spacing w:before="60" w:after="80" w:line="300" w:lineRule="auto"/>
            </w:pPr>
            <w:r>
              <w:rPr>
                <w:sz w:val="19"/>
              </w:rPr>
              <w:t>IMF'nin Devlet Mali İstatistikleri (GFS) sistemine uygun olarak geliştirilen ve bütçeyi dört boyutta kodlayan sistemdir. 2004 bütçesinden itibaren uygulanmaya başlanmış, 5018 ile tüm genel yönetime yaygınlaştırılmıştır.</w:t>
            </w:r>
          </w:p>
        </w:tc>
        <w:tc>
          <w:tcPr>
            <w:tcW w:w="1134" w:type="dxa"/>
            <w:tcBorders>
              <w:left w:val="dotted" w:sz="4" w:space="0" w:color="C8C8C8"/>
            </w:tcBorders>
          </w:tcPr>
          <w:p w14:paraId="51941163" w14:textId="77777777" w:rsidR="008040CD" w:rsidRDefault="008040CD">
            <w:pPr>
              <w:spacing w:line="252" w:lineRule="auto"/>
            </w:pPr>
          </w:p>
        </w:tc>
      </w:tr>
      <w:tr w:rsidR="008040CD" w14:paraId="246534CF" w14:textId="77777777">
        <w:tc>
          <w:tcPr>
            <w:tcW w:w="822" w:type="dxa"/>
          </w:tcPr>
          <w:p w14:paraId="1FB75D58" w14:textId="77777777" w:rsidR="008040CD" w:rsidRDefault="00AB49D0">
            <w:pPr>
              <w:spacing w:before="60" w:line="252" w:lineRule="auto"/>
            </w:pPr>
            <w:r>
              <w:rPr>
                <w:b/>
                <w:color w:val="7A7A7A"/>
                <w:sz w:val="17"/>
              </w:rPr>
              <w:t>¶64</w:t>
            </w:r>
          </w:p>
        </w:tc>
        <w:tc>
          <w:tcPr>
            <w:tcW w:w="7654" w:type="dxa"/>
          </w:tcPr>
          <w:p w14:paraId="5884B044" w14:textId="77777777" w:rsidR="008040CD" w:rsidRDefault="00AB49D0">
            <w:pPr>
              <w:spacing w:before="60" w:after="80" w:line="300" w:lineRule="auto"/>
            </w:pPr>
            <w:r>
              <w:rPr>
                <w:b/>
                <w:sz w:val="19"/>
              </w:rPr>
              <w:t>Kurumsal</w:t>
            </w:r>
            <w:r>
              <w:rPr>
                <w:sz w:val="19"/>
              </w:rPr>
              <w:t xml:space="preserve"> — Cevapladığı soru: Harcamayı </w:t>
            </w:r>
            <w:r>
              <w:rPr>
                <w:b/>
                <w:sz w:val="19"/>
              </w:rPr>
              <w:t>kim</w:t>
            </w:r>
            <w:r>
              <w:rPr>
                <w:sz w:val="19"/>
              </w:rPr>
              <w:t xml:space="preserve"> yapıyor? · Düzey: 4 düzey · Not: Bakanlık → ana </w:t>
            </w:r>
            <w:r>
              <w:rPr>
                <w:sz w:val="19"/>
              </w:rPr>
              <w:lastRenderedPageBreak/>
              <w:t>hizmet birimi …</w:t>
            </w:r>
          </w:p>
        </w:tc>
        <w:tc>
          <w:tcPr>
            <w:tcW w:w="1134" w:type="dxa"/>
            <w:tcBorders>
              <w:left w:val="dotted" w:sz="4" w:space="0" w:color="C8C8C8"/>
            </w:tcBorders>
          </w:tcPr>
          <w:p w14:paraId="756AFC7D" w14:textId="77777777" w:rsidR="008040CD" w:rsidRDefault="008040CD">
            <w:pPr>
              <w:spacing w:line="252" w:lineRule="auto"/>
            </w:pPr>
          </w:p>
        </w:tc>
      </w:tr>
      <w:tr w:rsidR="008040CD" w14:paraId="1140C742" w14:textId="77777777">
        <w:tc>
          <w:tcPr>
            <w:tcW w:w="822" w:type="dxa"/>
          </w:tcPr>
          <w:p w14:paraId="59A7A42B" w14:textId="77777777" w:rsidR="008040CD" w:rsidRDefault="00AB49D0">
            <w:pPr>
              <w:spacing w:before="60" w:line="252" w:lineRule="auto"/>
            </w:pPr>
            <w:r>
              <w:rPr>
                <w:b/>
                <w:color w:val="7A7A7A"/>
                <w:sz w:val="17"/>
              </w:rPr>
              <w:t>¶65</w:t>
            </w:r>
          </w:p>
        </w:tc>
        <w:tc>
          <w:tcPr>
            <w:tcW w:w="7654" w:type="dxa"/>
          </w:tcPr>
          <w:p w14:paraId="0F51DD97" w14:textId="77777777" w:rsidR="008040CD" w:rsidRDefault="00AB49D0">
            <w:pPr>
              <w:spacing w:before="60" w:after="80" w:line="300" w:lineRule="auto"/>
            </w:pPr>
            <w:r>
              <w:rPr>
                <w:b/>
                <w:sz w:val="19"/>
              </w:rPr>
              <w:t>Fonksiyonel</w:t>
            </w:r>
            <w:r>
              <w:rPr>
                <w:sz w:val="19"/>
              </w:rPr>
              <w:t xml:space="preserve"> — Cevapladığı soru: Harcama </w:t>
            </w:r>
            <w:r>
              <w:rPr>
                <w:b/>
                <w:sz w:val="19"/>
              </w:rPr>
              <w:t>hangi amaçla</w:t>
            </w:r>
            <w:r>
              <w:rPr>
                <w:sz w:val="19"/>
              </w:rPr>
              <w:t xml:space="preserve"> (hangi kamu hizmeti için) yapılıyor? · Düzey: 4 düzey · Not: BM'nin COFOG sınıflandırması, 10 ana fonksiyon</w:t>
            </w:r>
          </w:p>
        </w:tc>
        <w:tc>
          <w:tcPr>
            <w:tcW w:w="1134" w:type="dxa"/>
            <w:tcBorders>
              <w:left w:val="dotted" w:sz="4" w:space="0" w:color="C8C8C8"/>
            </w:tcBorders>
          </w:tcPr>
          <w:p w14:paraId="52AEA6C5" w14:textId="77777777" w:rsidR="008040CD" w:rsidRDefault="008040CD">
            <w:pPr>
              <w:spacing w:line="252" w:lineRule="auto"/>
            </w:pPr>
          </w:p>
        </w:tc>
      </w:tr>
      <w:tr w:rsidR="008040CD" w14:paraId="4BAEB6A6" w14:textId="77777777">
        <w:tc>
          <w:tcPr>
            <w:tcW w:w="822" w:type="dxa"/>
          </w:tcPr>
          <w:p w14:paraId="7D28F3D5" w14:textId="77777777" w:rsidR="008040CD" w:rsidRDefault="00AB49D0">
            <w:pPr>
              <w:spacing w:before="60" w:line="252" w:lineRule="auto"/>
            </w:pPr>
            <w:r>
              <w:rPr>
                <w:b/>
                <w:color w:val="7A7A7A"/>
                <w:sz w:val="17"/>
              </w:rPr>
              <w:t>¶66</w:t>
            </w:r>
          </w:p>
        </w:tc>
        <w:tc>
          <w:tcPr>
            <w:tcW w:w="7654" w:type="dxa"/>
          </w:tcPr>
          <w:p w14:paraId="271F2FD0" w14:textId="77777777" w:rsidR="008040CD" w:rsidRDefault="00AB49D0">
            <w:pPr>
              <w:spacing w:before="60" w:after="80" w:line="300" w:lineRule="auto"/>
            </w:pPr>
            <w:r>
              <w:rPr>
                <w:b/>
                <w:sz w:val="19"/>
              </w:rPr>
              <w:t>Finansman tipi</w:t>
            </w:r>
            <w:r>
              <w:rPr>
                <w:sz w:val="19"/>
              </w:rPr>
              <w:t xml:space="preserve"> — Cevapladığı soru: Harcama </w:t>
            </w:r>
            <w:r>
              <w:rPr>
                <w:b/>
                <w:sz w:val="19"/>
              </w:rPr>
              <w:t>hangi kaynaktan</w:t>
            </w:r>
            <w:r>
              <w:rPr>
                <w:sz w:val="19"/>
              </w:rPr>
              <w:t xml:space="preserve"> finanse ediliyor? · Düzey: 1 düzey · Not: Genel bütçe, özel bütçe, DDK …</w:t>
            </w:r>
          </w:p>
        </w:tc>
        <w:tc>
          <w:tcPr>
            <w:tcW w:w="1134" w:type="dxa"/>
            <w:tcBorders>
              <w:left w:val="dotted" w:sz="4" w:space="0" w:color="C8C8C8"/>
            </w:tcBorders>
          </w:tcPr>
          <w:p w14:paraId="7279F4BC" w14:textId="77777777" w:rsidR="008040CD" w:rsidRDefault="008040CD">
            <w:pPr>
              <w:spacing w:line="252" w:lineRule="auto"/>
            </w:pPr>
          </w:p>
        </w:tc>
      </w:tr>
      <w:tr w:rsidR="008040CD" w14:paraId="27C6694D" w14:textId="77777777">
        <w:tc>
          <w:tcPr>
            <w:tcW w:w="822" w:type="dxa"/>
          </w:tcPr>
          <w:p w14:paraId="08A1DCF1" w14:textId="77777777" w:rsidR="008040CD" w:rsidRDefault="00AB49D0">
            <w:pPr>
              <w:spacing w:before="60" w:line="252" w:lineRule="auto"/>
            </w:pPr>
            <w:r>
              <w:rPr>
                <w:b/>
                <w:color w:val="7A7A7A"/>
                <w:sz w:val="17"/>
              </w:rPr>
              <w:t>¶67</w:t>
            </w:r>
          </w:p>
        </w:tc>
        <w:tc>
          <w:tcPr>
            <w:tcW w:w="7654" w:type="dxa"/>
          </w:tcPr>
          <w:p w14:paraId="44A5CCD6" w14:textId="77777777" w:rsidR="008040CD" w:rsidRDefault="00AB49D0">
            <w:pPr>
              <w:spacing w:before="60" w:after="80" w:line="300" w:lineRule="auto"/>
            </w:pPr>
            <w:r>
              <w:rPr>
                <w:b/>
                <w:sz w:val="19"/>
              </w:rPr>
              <w:t>Ekonomik</w:t>
            </w:r>
            <w:r>
              <w:rPr>
                <w:sz w:val="19"/>
              </w:rPr>
              <w:t xml:space="preserve"> — Cevapladığı soru: Harcamanın/gelirin </w:t>
            </w:r>
            <w:r>
              <w:rPr>
                <w:b/>
                <w:sz w:val="19"/>
              </w:rPr>
              <w:t>ekonomik niteliği</w:t>
            </w:r>
            <w:r>
              <w:rPr>
                <w:sz w:val="19"/>
              </w:rPr>
              <w:t xml:space="preserve"> ne? · Düzey: 4 düzey · Not: Personel, mal-hizmet, faiz, transfer, sermaye …</w:t>
            </w:r>
          </w:p>
        </w:tc>
        <w:tc>
          <w:tcPr>
            <w:tcW w:w="1134" w:type="dxa"/>
            <w:tcBorders>
              <w:left w:val="dotted" w:sz="4" w:space="0" w:color="C8C8C8"/>
            </w:tcBorders>
          </w:tcPr>
          <w:p w14:paraId="27B00BEE" w14:textId="77777777" w:rsidR="008040CD" w:rsidRDefault="008040CD">
            <w:pPr>
              <w:spacing w:line="252" w:lineRule="auto"/>
            </w:pPr>
          </w:p>
        </w:tc>
      </w:tr>
      <w:tr w:rsidR="008040CD" w14:paraId="4455A586" w14:textId="77777777">
        <w:tc>
          <w:tcPr>
            <w:tcW w:w="822" w:type="dxa"/>
          </w:tcPr>
          <w:p w14:paraId="01C27F86" w14:textId="77777777" w:rsidR="008040CD" w:rsidRDefault="00AB49D0">
            <w:pPr>
              <w:spacing w:before="60" w:line="252" w:lineRule="auto"/>
            </w:pPr>
            <w:r>
              <w:rPr>
                <w:b/>
                <w:color w:val="7A7A7A"/>
                <w:sz w:val="17"/>
              </w:rPr>
              <w:t>¶68</w:t>
            </w:r>
          </w:p>
        </w:tc>
        <w:tc>
          <w:tcPr>
            <w:tcW w:w="7654" w:type="dxa"/>
          </w:tcPr>
          <w:p w14:paraId="1DA2F546" w14:textId="77777777" w:rsidR="008040CD" w:rsidRDefault="00AB49D0">
            <w:pPr>
              <w:spacing w:before="60" w:after="80" w:line="300" w:lineRule="auto"/>
            </w:pPr>
            <w:r>
              <w:rPr>
                <w:b/>
                <w:sz w:val="19"/>
              </w:rPr>
              <w:t>Gider ekonomik sınıflandırması (I. düzey):</w:t>
            </w:r>
            <w:r>
              <w:rPr>
                <w:sz w:val="19"/>
              </w:rPr>
              <w:t xml:space="preserve"> 01 Personel giderleri · 02 Sosyal güvenlik kurumlarına devlet primi giderleri · 03 Mal ve hizmet alım giderleri · 04 Faiz giderleri · 05 Cari transferler · 06 Sermaye giderleri · 07 Sermaye transferleri · 08 Borç verme · 09 Yedek ödenekler</w:t>
            </w:r>
          </w:p>
        </w:tc>
        <w:tc>
          <w:tcPr>
            <w:tcW w:w="1134" w:type="dxa"/>
            <w:tcBorders>
              <w:left w:val="dotted" w:sz="4" w:space="0" w:color="C8C8C8"/>
            </w:tcBorders>
          </w:tcPr>
          <w:p w14:paraId="0FA83DC0" w14:textId="77777777" w:rsidR="008040CD" w:rsidRDefault="008040CD">
            <w:pPr>
              <w:spacing w:line="252" w:lineRule="auto"/>
            </w:pPr>
          </w:p>
        </w:tc>
      </w:tr>
      <w:tr w:rsidR="008040CD" w14:paraId="56681A49" w14:textId="77777777">
        <w:tc>
          <w:tcPr>
            <w:tcW w:w="822" w:type="dxa"/>
          </w:tcPr>
          <w:p w14:paraId="24BBD70E" w14:textId="77777777" w:rsidR="008040CD" w:rsidRDefault="00AB49D0">
            <w:pPr>
              <w:spacing w:before="60" w:line="252" w:lineRule="auto"/>
            </w:pPr>
            <w:r>
              <w:rPr>
                <w:b/>
                <w:color w:val="7A7A7A"/>
                <w:sz w:val="17"/>
              </w:rPr>
              <w:t>¶69</w:t>
            </w:r>
          </w:p>
        </w:tc>
        <w:tc>
          <w:tcPr>
            <w:tcW w:w="7654" w:type="dxa"/>
          </w:tcPr>
          <w:p w14:paraId="5535F19A" w14:textId="77777777" w:rsidR="008040CD" w:rsidRDefault="00AB49D0">
            <w:pPr>
              <w:spacing w:before="60" w:after="80" w:line="300" w:lineRule="auto"/>
            </w:pPr>
            <w:r>
              <w:rPr>
                <w:b/>
                <w:sz w:val="19"/>
              </w:rPr>
              <w:t>Fonksiyonel sınıflandırma (10 ana fonksiyon):</w:t>
            </w:r>
            <w:r>
              <w:rPr>
                <w:sz w:val="19"/>
              </w:rPr>
              <w:t xml:space="preserve"> 01 Genel kamu hizmetleri · 02 Savunma · 03 Kamu düzeni ve güvenlik · 04 Ekonomik işler ve hizmetler · 05 Çevre koruma · 06 İskân ve toplum refahı · 07 Sağlık · 08 Dinlenme, kültür ve din · 09 Eğitim · 10 Sosyal güvenlik ve sosyal yardım</w:t>
            </w:r>
          </w:p>
        </w:tc>
        <w:tc>
          <w:tcPr>
            <w:tcW w:w="1134" w:type="dxa"/>
            <w:tcBorders>
              <w:left w:val="dotted" w:sz="4" w:space="0" w:color="C8C8C8"/>
            </w:tcBorders>
          </w:tcPr>
          <w:p w14:paraId="11827FA8" w14:textId="77777777" w:rsidR="008040CD" w:rsidRDefault="008040CD">
            <w:pPr>
              <w:spacing w:line="252" w:lineRule="auto"/>
            </w:pPr>
          </w:p>
        </w:tc>
      </w:tr>
      <w:tr w:rsidR="008040CD" w14:paraId="44EB19E0" w14:textId="77777777">
        <w:tc>
          <w:tcPr>
            <w:tcW w:w="822" w:type="dxa"/>
          </w:tcPr>
          <w:p w14:paraId="72C53C95" w14:textId="77777777" w:rsidR="008040CD" w:rsidRDefault="00AB49D0">
            <w:pPr>
              <w:spacing w:before="60" w:line="252" w:lineRule="auto"/>
            </w:pPr>
            <w:r>
              <w:rPr>
                <w:b/>
                <w:color w:val="7A7A7A"/>
                <w:sz w:val="17"/>
              </w:rPr>
              <w:t>¶70</w:t>
            </w:r>
          </w:p>
        </w:tc>
        <w:tc>
          <w:tcPr>
            <w:tcW w:w="7654" w:type="dxa"/>
          </w:tcPr>
          <w:p w14:paraId="13B206B5" w14:textId="77777777" w:rsidR="008040CD" w:rsidRDefault="00AB49D0">
            <w:pPr>
              <w:spacing w:before="60" w:after="80" w:line="300" w:lineRule="auto"/>
            </w:pPr>
            <w:r>
              <w:rPr>
                <w:sz w:val="19"/>
              </w:rPr>
              <w:t>📌</w:t>
            </w:r>
            <w:r>
              <w:rPr>
                <w:sz w:val="19"/>
              </w:rPr>
              <w:t xml:space="preserve"> </w:t>
            </w:r>
            <w:r>
              <w:rPr>
                <w:b/>
                <w:sz w:val="19"/>
              </w:rPr>
              <w:t>"Tertip" nedir?</w:t>
            </w:r>
            <w:r>
              <w:rPr>
                <w:sz w:val="19"/>
              </w:rPr>
              <w:t xml:space="preserve"> 5018 md. 15'in güncel hâline göre tertip; </w:t>
            </w:r>
            <w:r>
              <w:rPr>
                <w:b/>
                <w:sz w:val="19"/>
              </w:rPr>
              <w:t>program sınıflandırmasının ilk düzeyi</w:t>
            </w:r>
            <w:r>
              <w:rPr>
                <w:sz w:val="19"/>
              </w:rPr>
              <w:t xml:space="preserve"> + </w:t>
            </w:r>
            <w:r>
              <w:rPr>
                <w:b/>
                <w:sz w:val="19"/>
              </w:rPr>
              <w:t>kurumsal ve finansman tipi sınıflandırmanın bütün düzeyleri</w:t>
            </w:r>
            <w:r>
              <w:rPr>
                <w:sz w:val="19"/>
              </w:rPr>
              <w:t xml:space="preserve"> + </w:t>
            </w:r>
            <w:r>
              <w:rPr>
                <w:b/>
                <w:sz w:val="19"/>
              </w:rPr>
              <w:t>ekonomik sınıflandırmanın ilk iki düzeyidir</w:t>
            </w:r>
            <w:r>
              <w:rPr>
                <w:sz w:val="19"/>
              </w:rPr>
              <w:t>. Ödenek aktarması gibi işlemler tertipler üzerinden yürür.</w:t>
            </w:r>
          </w:p>
        </w:tc>
        <w:tc>
          <w:tcPr>
            <w:tcW w:w="1134" w:type="dxa"/>
            <w:tcBorders>
              <w:left w:val="dotted" w:sz="4" w:space="0" w:color="C8C8C8"/>
            </w:tcBorders>
          </w:tcPr>
          <w:p w14:paraId="2FB81ADB" w14:textId="77777777" w:rsidR="008040CD" w:rsidRDefault="008040CD">
            <w:pPr>
              <w:spacing w:line="252" w:lineRule="auto"/>
            </w:pPr>
          </w:p>
        </w:tc>
      </w:tr>
    </w:tbl>
    <w:p w14:paraId="0A4C89CF" w14:textId="77777777" w:rsidR="008040CD" w:rsidRDefault="00AB49D0">
      <w:pPr>
        <w:keepNext/>
        <w:pBdr>
          <w:left w:val="single" w:sz="18" w:space="4" w:color="243B53"/>
        </w:pBdr>
        <w:shd w:val="clear" w:color="auto" w:fill="E3EAF2"/>
        <w:spacing w:before="160" w:after="60" w:line="269" w:lineRule="auto"/>
      </w:pPr>
      <w:r>
        <w:rPr>
          <w:b/>
          <w:color w:val="243B53"/>
          <w:sz w:val="19"/>
        </w:rPr>
        <w:t xml:space="preserve">  BLOK 4  ·  5018'e göre genel yönetim bütçeleri</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8040CD" w14:paraId="6B2ACBD4" w14:textId="77777777">
        <w:tc>
          <w:tcPr>
            <w:tcW w:w="822" w:type="dxa"/>
          </w:tcPr>
          <w:p w14:paraId="354F7F19" w14:textId="77777777" w:rsidR="008040CD" w:rsidRDefault="00AB49D0">
            <w:pPr>
              <w:spacing w:before="60" w:line="252" w:lineRule="auto"/>
            </w:pPr>
            <w:r>
              <w:rPr>
                <w:b/>
                <w:color w:val="7A7A7A"/>
                <w:sz w:val="17"/>
              </w:rPr>
              <w:t>¶71</w:t>
            </w:r>
          </w:p>
        </w:tc>
        <w:tc>
          <w:tcPr>
            <w:tcW w:w="7654" w:type="dxa"/>
          </w:tcPr>
          <w:p w14:paraId="45CBC510" w14:textId="77777777" w:rsidR="008040CD" w:rsidRDefault="00AB49D0">
            <w:pPr>
              <w:spacing w:before="60" w:after="80" w:line="300" w:lineRule="auto"/>
            </w:pPr>
            <w:r>
              <w:rPr>
                <w:sz w:val="19"/>
              </w:rPr>
              <w:t xml:space="preserve">8. </w:t>
            </w:r>
            <w:r>
              <w:rPr>
                <w:b/>
                <w:sz w:val="19"/>
              </w:rPr>
              <w:t>TÜRKİYE'DE BÜTÇELER (BÜTÇE TÜRLERİ)</w:t>
            </w:r>
          </w:p>
        </w:tc>
        <w:tc>
          <w:tcPr>
            <w:tcW w:w="1134" w:type="dxa"/>
            <w:tcBorders>
              <w:left w:val="dotted" w:sz="4" w:space="0" w:color="C8C8C8"/>
            </w:tcBorders>
          </w:tcPr>
          <w:p w14:paraId="3553CEA1" w14:textId="77777777" w:rsidR="008040CD" w:rsidRDefault="008040CD">
            <w:pPr>
              <w:spacing w:line="252" w:lineRule="auto"/>
            </w:pPr>
          </w:p>
        </w:tc>
      </w:tr>
      <w:tr w:rsidR="008040CD" w14:paraId="3B7488EB" w14:textId="77777777">
        <w:tc>
          <w:tcPr>
            <w:tcW w:w="822" w:type="dxa"/>
          </w:tcPr>
          <w:p w14:paraId="63DA7FF2" w14:textId="77777777" w:rsidR="008040CD" w:rsidRDefault="00AB49D0">
            <w:pPr>
              <w:spacing w:before="60" w:line="252" w:lineRule="auto"/>
            </w:pPr>
            <w:r>
              <w:rPr>
                <w:b/>
                <w:color w:val="7A7A7A"/>
                <w:sz w:val="17"/>
              </w:rPr>
              <w:t>¶72</w:t>
            </w:r>
          </w:p>
        </w:tc>
        <w:tc>
          <w:tcPr>
            <w:tcW w:w="7654" w:type="dxa"/>
          </w:tcPr>
          <w:p w14:paraId="506B5189" w14:textId="77777777" w:rsidR="008040CD" w:rsidRDefault="00AB49D0">
            <w:pPr>
              <w:spacing w:before="60" w:after="80" w:line="300" w:lineRule="auto"/>
            </w:pPr>
            <w:r>
              <w:rPr>
                <w:sz w:val="19"/>
              </w:rPr>
              <w:t xml:space="preserve">8.1 </w:t>
            </w:r>
            <w:r>
              <w:rPr>
                <w:b/>
                <w:sz w:val="19"/>
              </w:rPr>
              <w:t>5018'e Göre Genel Yönetim Bütçeleri</w:t>
            </w:r>
          </w:p>
        </w:tc>
        <w:tc>
          <w:tcPr>
            <w:tcW w:w="1134" w:type="dxa"/>
            <w:tcBorders>
              <w:left w:val="dotted" w:sz="4" w:space="0" w:color="C8C8C8"/>
            </w:tcBorders>
          </w:tcPr>
          <w:p w14:paraId="4023E0D1" w14:textId="77777777" w:rsidR="008040CD" w:rsidRDefault="008040CD">
            <w:pPr>
              <w:spacing w:line="252" w:lineRule="auto"/>
            </w:pPr>
          </w:p>
        </w:tc>
      </w:tr>
      <w:tr w:rsidR="008040CD" w14:paraId="4D565928" w14:textId="77777777">
        <w:tc>
          <w:tcPr>
            <w:tcW w:w="822" w:type="dxa"/>
          </w:tcPr>
          <w:p w14:paraId="00B574CB" w14:textId="77777777" w:rsidR="008040CD" w:rsidRDefault="00AB49D0">
            <w:pPr>
              <w:spacing w:before="60" w:line="252" w:lineRule="auto"/>
            </w:pPr>
            <w:r>
              <w:rPr>
                <w:b/>
                <w:color w:val="7A7A7A"/>
                <w:sz w:val="17"/>
              </w:rPr>
              <w:t>¶73</w:t>
            </w:r>
          </w:p>
        </w:tc>
        <w:tc>
          <w:tcPr>
            <w:tcW w:w="7654" w:type="dxa"/>
          </w:tcPr>
          <w:p w14:paraId="4C4E45EB" w14:textId="77777777" w:rsidR="008040CD" w:rsidRDefault="00AB49D0">
            <w:pPr>
              <w:spacing w:before="60" w:after="80" w:line="300" w:lineRule="auto"/>
            </w:pPr>
            <w:r>
              <w:rPr>
                <w:sz w:val="19"/>
              </w:rPr>
              <w:t xml:space="preserve">5018 md. 12'ye göre genel yönetim kapsamındaki idarelerin bütçeleri </w:t>
            </w:r>
            <w:r>
              <w:rPr>
                <w:b/>
                <w:sz w:val="19"/>
              </w:rPr>
              <w:t>üç grupta</w:t>
            </w:r>
            <w:r>
              <w:rPr>
                <w:sz w:val="19"/>
              </w:rPr>
              <w:t xml:space="preserve"> hazırlanır ve uygulanır; </w:t>
            </w:r>
            <w:r>
              <w:rPr>
                <w:b/>
                <w:sz w:val="19"/>
              </w:rPr>
              <w:t>bunlar dışında herhangi bir ad altında bütçe oluşturulamaz</w:t>
            </w:r>
            <w:r>
              <w:rPr>
                <w:sz w:val="19"/>
              </w:rPr>
              <w:t>.</w:t>
            </w:r>
          </w:p>
        </w:tc>
        <w:tc>
          <w:tcPr>
            <w:tcW w:w="1134" w:type="dxa"/>
            <w:tcBorders>
              <w:left w:val="dotted" w:sz="4" w:space="0" w:color="C8C8C8"/>
            </w:tcBorders>
          </w:tcPr>
          <w:p w14:paraId="71DD2EB9" w14:textId="77777777" w:rsidR="008040CD" w:rsidRDefault="008040CD">
            <w:pPr>
              <w:spacing w:line="252" w:lineRule="auto"/>
            </w:pPr>
          </w:p>
        </w:tc>
      </w:tr>
      <w:tr w:rsidR="008040CD" w14:paraId="5A57463C" w14:textId="77777777">
        <w:tc>
          <w:tcPr>
            <w:tcW w:w="822" w:type="dxa"/>
          </w:tcPr>
          <w:p w14:paraId="04A72761" w14:textId="77777777" w:rsidR="008040CD" w:rsidRDefault="00AB49D0">
            <w:pPr>
              <w:spacing w:before="60" w:line="252" w:lineRule="auto"/>
            </w:pPr>
            <w:r>
              <w:rPr>
                <w:b/>
                <w:color w:val="7A7A7A"/>
                <w:sz w:val="17"/>
              </w:rPr>
              <w:t>¶74</w:t>
            </w:r>
          </w:p>
        </w:tc>
        <w:tc>
          <w:tcPr>
            <w:tcW w:w="7654" w:type="dxa"/>
          </w:tcPr>
          <w:p w14:paraId="1B9E7188" w14:textId="77777777" w:rsidR="008040CD" w:rsidRDefault="00AB49D0">
            <w:pPr>
              <w:spacing w:before="60" w:after="80" w:line="300" w:lineRule="auto"/>
            </w:pPr>
            <w:r>
              <w:rPr>
                <w:sz w:val="19"/>
              </w:rPr>
              <w:t>GENEL YÖNETİM BÜTÇELERİ</w:t>
            </w:r>
          </w:p>
        </w:tc>
        <w:tc>
          <w:tcPr>
            <w:tcW w:w="1134" w:type="dxa"/>
            <w:tcBorders>
              <w:left w:val="dotted" w:sz="4" w:space="0" w:color="C8C8C8"/>
            </w:tcBorders>
          </w:tcPr>
          <w:p w14:paraId="28763836" w14:textId="77777777" w:rsidR="008040CD" w:rsidRDefault="008040CD">
            <w:pPr>
              <w:spacing w:line="252" w:lineRule="auto"/>
            </w:pPr>
          </w:p>
        </w:tc>
      </w:tr>
      <w:tr w:rsidR="008040CD" w14:paraId="44412D5A" w14:textId="77777777">
        <w:tc>
          <w:tcPr>
            <w:tcW w:w="822" w:type="dxa"/>
          </w:tcPr>
          <w:p w14:paraId="612E44BC" w14:textId="77777777" w:rsidR="008040CD" w:rsidRDefault="00AB49D0">
            <w:pPr>
              <w:spacing w:before="60" w:line="252" w:lineRule="auto"/>
            </w:pPr>
            <w:r>
              <w:rPr>
                <w:b/>
                <w:color w:val="7A7A7A"/>
                <w:sz w:val="17"/>
              </w:rPr>
              <w:t>¶75</w:t>
            </w:r>
          </w:p>
        </w:tc>
        <w:tc>
          <w:tcPr>
            <w:tcW w:w="7654" w:type="dxa"/>
          </w:tcPr>
          <w:p w14:paraId="470FD170" w14:textId="77777777" w:rsidR="008040CD" w:rsidRDefault="00AB49D0">
            <w:pPr>
              <w:spacing w:before="60" w:after="80" w:line="300" w:lineRule="auto"/>
            </w:pPr>
            <w:r>
              <w:rPr>
                <w:sz w:val="19"/>
              </w:rPr>
              <w:t>1) MERKEZİ YÖNETİM BÜTÇESİ (TBMM, bütçe kanunuyla kabul eder)</w:t>
            </w:r>
          </w:p>
        </w:tc>
        <w:tc>
          <w:tcPr>
            <w:tcW w:w="1134" w:type="dxa"/>
            <w:tcBorders>
              <w:left w:val="dotted" w:sz="4" w:space="0" w:color="C8C8C8"/>
            </w:tcBorders>
          </w:tcPr>
          <w:p w14:paraId="44E29A2B" w14:textId="77777777" w:rsidR="008040CD" w:rsidRDefault="008040CD">
            <w:pPr>
              <w:spacing w:line="252" w:lineRule="auto"/>
            </w:pPr>
          </w:p>
        </w:tc>
      </w:tr>
      <w:tr w:rsidR="008040CD" w14:paraId="01FD15B4" w14:textId="77777777">
        <w:tc>
          <w:tcPr>
            <w:tcW w:w="822" w:type="dxa"/>
          </w:tcPr>
          <w:p w14:paraId="1375A559" w14:textId="77777777" w:rsidR="008040CD" w:rsidRDefault="00AB49D0">
            <w:pPr>
              <w:spacing w:before="60" w:line="252" w:lineRule="auto"/>
            </w:pPr>
            <w:r>
              <w:rPr>
                <w:b/>
                <w:color w:val="7A7A7A"/>
                <w:sz w:val="17"/>
              </w:rPr>
              <w:t>¶76</w:t>
            </w:r>
          </w:p>
        </w:tc>
        <w:tc>
          <w:tcPr>
            <w:tcW w:w="7654" w:type="dxa"/>
          </w:tcPr>
          <w:p w14:paraId="2354FE08" w14:textId="77777777" w:rsidR="008040CD" w:rsidRDefault="00AB49D0">
            <w:pPr>
              <w:spacing w:before="60" w:after="80" w:line="300" w:lineRule="auto"/>
            </w:pPr>
            <w:r>
              <w:rPr>
                <w:sz w:val="19"/>
              </w:rPr>
              <w:t>◦</w:t>
            </w:r>
            <w:r>
              <w:rPr>
                <w:sz w:val="19"/>
              </w:rPr>
              <w:t xml:space="preserve"> (I) sayılı cetvel → Genel bütçe</w:t>
            </w:r>
          </w:p>
        </w:tc>
        <w:tc>
          <w:tcPr>
            <w:tcW w:w="1134" w:type="dxa"/>
            <w:tcBorders>
              <w:left w:val="dotted" w:sz="4" w:space="0" w:color="C8C8C8"/>
            </w:tcBorders>
          </w:tcPr>
          <w:p w14:paraId="0EA24350" w14:textId="77777777" w:rsidR="008040CD" w:rsidRDefault="008040CD">
            <w:pPr>
              <w:spacing w:line="252" w:lineRule="auto"/>
            </w:pPr>
          </w:p>
        </w:tc>
      </w:tr>
      <w:tr w:rsidR="008040CD" w14:paraId="1C617567" w14:textId="77777777">
        <w:tc>
          <w:tcPr>
            <w:tcW w:w="822" w:type="dxa"/>
          </w:tcPr>
          <w:p w14:paraId="6536525C" w14:textId="77777777" w:rsidR="008040CD" w:rsidRDefault="00AB49D0">
            <w:pPr>
              <w:spacing w:before="60" w:line="252" w:lineRule="auto"/>
            </w:pPr>
            <w:r>
              <w:rPr>
                <w:b/>
                <w:color w:val="7A7A7A"/>
                <w:sz w:val="17"/>
              </w:rPr>
              <w:t>¶77</w:t>
            </w:r>
          </w:p>
        </w:tc>
        <w:tc>
          <w:tcPr>
            <w:tcW w:w="7654" w:type="dxa"/>
          </w:tcPr>
          <w:p w14:paraId="7002878F" w14:textId="77777777" w:rsidR="008040CD" w:rsidRDefault="00AB49D0">
            <w:pPr>
              <w:spacing w:before="60" w:after="80" w:line="300" w:lineRule="auto"/>
            </w:pPr>
            <w:r>
              <w:rPr>
                <w:sz w:val="19"/>
              </w:rPr>
              <w:t>◦</w:t>
            </w:r>
            <w:r>
              <w:rPr>
                <w:sz w:val="19"/>
              </w:rPr>
              <w:t xml:space="preserve"> (II) sayılı cetvel → Özel bütçe</w:t>
            </w:r>
          </w:p>
        </w:tc>
        <w:tc>
          <w:tcPr>
            <w:tcW w:w="1134" w:type="dxa"/>
            <w:tcBorders>
              <w:left w:val="dotted" w:sz="4" w:space="0" w:color="C8C8C8"/>
            </w:tcBorders>
          </w:tcPr>
          <w:p w14:paraId="2C177E9F" w14:textId="77777777" w:rsidR="008040CD" w:rsidRDefault="008040CD">
            <w:pPr>
              <w:spacing w:line="252" w:lineRule="auto"/>
            </w:pPr>
          </w:p>
        </w:tc>
      </w:tr>
      <w:tr w:rsidR="008040CD" w14:paraId="50BAD648" w14:textId="77777777">
        <w:tc>
          <w:tcPr>
            <w:tcW w:w="822" w:type="dxa"/>
          </w:tcPr>
          <w:p w14:paraId="61E1A983" w14:textId="77777777" w:rsidR="008040CD" w:rsidRDefault="00AB49D0">
            <w:pPr>
              <w:spacing w:before="60" w:line="252" w:lineRule="auto"/>
            </w:pPr>
            <w:r>
              <w:rPr>
                <w:b/>
                <w:color w:val="7A7A7A"/>
                <w:sz w:val="17"/>
              </w:rPr>
              <w:t>¶78</w:t>
            </w:r>
          </w:p>
        </w:tc>
        <w:tc>
          <w:tcPr>
            <w:tcW w:w="7654" w:type="dxa"/>
          </w:tcPr>
          <w:p w14:paraId="2930F02A" w14:textId="77777777" w:rsidR="008040CD" w:rsidRDefault="00AB49D0">
            <w:pPr>
              <w:spacing w:before="60" w:after="80" w:line="300" w:lineRule="auto"/>
            </w:pPr>
            <w:r>
              <w:rPr>
                <w:sz w:val="19"/>
              </w:rPr>
              <w:t>◦</w:t>
            </w:r>
            <w:r>
              <w:rPr>
                <w:sz w:val="19"/>
              </w:rPr>
              <w:t xml:space="preserve"> (III) sayılı cetvel → Düzenleyici ve denetleyici kurum bütçeleri</w:t>
            </w:r>
          </w:p>
        </w:tc>
        <w:tc>
          <w:tcPr>
            <w:tcW w:w="1134" w:type="dxa"/>
            <w:tcBorders>
              <w:left w:val="dotted" w:sz="4" w:space="0" w:color="C8C8C8"/>
            </w:tcBorders>
          </w:tcPr>
          <w:p w14:paraId="557A5279" w14:textId="77777777" w:rsidR="008040CD" w:rsidRDefault="008040CD">
            <w:pPr>
              <w:spacing w:line="252" w:lineRule="auto"/>
            </w:pPr>
          </w:p>
        </w:tc>
      </w:tr>
      <w:tr w:rsidR="008040CD" w14:paraId="201DF36D" w14:textId="77777777">
        <w:tc>
          <w:tcPr>
            <w:tcW w:w="822" w:type="dxa"/>
          </w:tcPr>
          <w:p w14:paraId="2ABB5855" w14:textId="77777777" w:rsidR="008040CD" w:rsidRDefault="00AB49D0">
            <w:pPr>
              <w:spacing w:before="60" w:line="252" w:lineRule="auto"/>
            </w:pPr>
            <w:r>
              <w:rPr>
                <w:b/>
                <w:color w:val="7A7A7A"/>
                <w:sz w:val="17"/>
              </w:rPr>
              <w:t>¶79</w:t>
            </w:r>
          </w:p>
        </w:tc>
        <w:tc>
          <w:tcPr>
            <w:tcW w:w="7654" w:type="dxa"/>
          </w:tcPr>
          <w:p w14:paraId="703875FD" w14:textId="77777777" w:rsidR="008040CD" w:rsidRDefault="00AB49D0">
            <w:pPr>
              <w:spacing w:before="60" w:after="80" w:line="300" w:lineRule="auto"/>
            </w:pPr>
            <w:r>
              <w:rPr>
                <w:sz w:val="19"/>
              </w:rPr>
              <w:t>2) SOSYAL GÜVENLİK KURUMLARI BÜTÇELERİ → (IV) sayılı cetvel</w:t>
            </w:r>
          </w:p>
        </w:tc>
        <w:tc>
          <w:tcPr>
            <w:tcW w:w="1134" w:type="dxa"/>
            <w:tcBorders>
              <w:left w:val="dotted" w:sz="4" w:space="0" w:color="C8C8C8"/>
            </w:tcBorders>
          </w:tcPr>
          <w:p w14:paraId="41136532" w14:textId="77777777" w:rsidR="008040CD" w:rsidRDefault="008040CD">
            <w:pPr>
              <w:spacing w:line="252" w:lineRule="auto"/>
            </w:pPr>
          </w:p>
        </w:tc>
      </w:tr>
      <w:tr w:rsidR="008040CD" w14:paraId="3226C53F" w14:textId="77777777">
        <w:tc>
          <w:tcPr>
            <w:tcW w:w="822" w:type="dxa"/>
          </w:tcPr>
          <w:p w14:paraId="38106248" w14:textId="77777777" w:rsidR="008040CD" w:rsidRDefault="00AB49D0">
            <w:pPr>
              <w:spacing w:before="60" w:line="252" w:lineRule="auto"/>
            </w:pPr>
            <w:r>
              <w:rPr>
                <w:b/>
                <w:color w:val="7A7A7A"/>
                <w:sz w:val="17"/>
              </w:rPr>
              <w:t>¶80</w:t>
            </w:r>
          </w:p>
        </w:tc>
        <w:tc>
          <w:tcPr>
            <w:tcW w:w="7654" w:type="dxa"/>
          </w:tcPr>
          <w:p w14:paraId="67973B25" w14:textId="77777777" w:rsidR="008040CD" w:rsidRDefault="00AB49D0">
            <w:pPr>
              <w:spacing w:before="60" w:after="80" w:line="300" w:lineRule="auto"/>
            </w:pPr>
            <w:r>
              <w:rPr>
                <w:sz w:val="19"/>
              </w:rPr>
              <w:t xml:space="preserve">3) MAHALLİ </w:t>
            </w:r>
            <w:r>
              <w:rPr>
                <w:sz w:val="19"/>
              </w:rPr>
              <w:t>İDARELER BÜTÇELERİ</w:t>
            </w:r>
          </w:p>
        </w:tc>
        <w:tc>
          <w:tcPr>
            <w:tcW w:w="1134" w:type="dxa"/>
            <w:tcBorders>
              <w:left w:val="dotted" w:sz="4" w:space="0" w:color="C8C8C8"/>
            </w:tcBorders>
          </w:tcPr>
          <w:p w14:paraId="2FC4F639" w14:textId="77777777" w:rsidR="008040CD" w:rsidRDefault="008040CD">
            <w:pPr>
              <w:spacing w:line="252" w:lineRule="auto"/>
            </w:pPr>
          </w:p>
        </w:tc>
      </w:tr>
      <w:tr w:rsidR="008040CD" w14:paraId="505DC047" w14:textId="77777777">
        <w:tc>
          <w:tcPr>
            <w:tcW w:w="822" w:type="dxa"/>
          </w:tcPr>
          <w:p w14:paraId="1469C1E1" w14:textId="77777777" w:rsidR="008040CD" w:rsidRDefault="00AB49D0">
            <w:pPr>
              <w:spacing w:before="60" w:line="252" w:lineRule="auto"/>
            </w:pPr>
            <w:r>
              <w:rPr>
                <w:b/>
                <w:color w:val="7A7A7A"/>
                <w:sz w:val="17"/>
              </w:rPr>
              <w:t>¶81</w:t>
            </w:r>
          </w:p>
        </w:tc>
        <w:tc>
          <w:tcPr>
            <w:tcW w:w="7654" w:type="dxa"/>
          </w:tcPr>
          <w:p w14:paraId="383F8CDC" w14:textId="77777777" w:rsidR="008040CD" w:rsidRDefault="00AB49D0">
            <w:pPr>
              <w:spacing w:before="60" w:after="80" w:line="300" w:lineRule="auto"/>
            </w:pPr>
            <w:r>
              <w:rPr>
                <w:b/>
                <w:sz w:val="19"/>
              </w:rPr>
              <w:t>(I) Genel bütçe</w:t>
            </w:r>
            <w:r>
              <w:rPr>
                <w:sz w:val="19"/>
              </w:rPr>
              <w:t xml:space="preserve"> — 5018'deki tanımın özü: </w:t>
            </w:r>
            <w:r>
              <w:rPr>
                <w:b/>
                <w:sz w:val="19"/>
              </w:rPr>
              <w:t>Devlet tüzel kişiliğine dâhil</w:t>
            </w:r>
            <w:r>
              <w:rPr>
                <w:sz w:val="19"/>
              </w:rPr>
              <w:t xml:space="preserve"> idarelerin bütçesi (ayrı tüzel kişilikleri yoktur). Tüm gelirleri Hazine veznelerine girer, giderleri buradan ödenir; </w:t>
            </w:r>
            <w:r>
              <w:rPr>
                <w:b/>
                <w:sz w:val="19"/>
              </w:rPr>
              <w:t>özel vezne açamazlar</w:t>
            </w:r>
            <w:r>
              <w:rPr>
                <w:sz w:val="19"/>
              </w:rPr>
              <w:t xml:space="preserve"> (md. 6). · Örnekler: TBMM, Cumhurbaşkanlığı, bakanlıklar, Anayasa Mahkemesi, Yargıtay, Danıştay, Sayıştay, Diyanet İşleri Başkanlığı, Emniyet Genel Müdürlüğü, Jandarma Genel Komutanlığı, Gelir İdaresi Başkanlığı</w:t>
            </w:r>
          </w:p>
        </w:tc>
        <w:tc>
          <w:tcPr>
            <w:tcW w:w="1134" w:type="dxa"/>
            <w:tcBorders>
              <w:left w:val="dotted" w:sz="4" w:space="0" w:color="C8C8C8"/>
            </w:tcBorders>
          </w:tcPr>
          <w:p w14:paraId="790BAFA2" w14:textId="77777777" w:rsidR="008040CD" w:rsidRDefault="008040CD">
            <w:pPr>
              <w:spacing w:line="252" w:lineRule="auto"/>
            </w:pPr>
          </w:p>
        </w:tc>
      </w:tr>
      <w:tr w:rsidR="008040CD" w14:paraId="3399DF66" w14:textId="77777777">
        <w:tc>
          <w:tcPr>
            <w:tcW w:w="822" w:type="dxa"/>
          </w:tcPr>
          <w:p w14:paraId="37A64952" w14:textId="77777777" w:rsidR="008040CD" w:rsidRDefault="00AB49D0">
            <w:pPr>
              <w:spacing w:before="60" w:line="252" w:lineRule="auto"/>
            </w:pPr>
            <w:r>
              <w:rPr>
                <w:b/>
                <w:color w:val="7A7A7A"/>
                <w:sz w:val="17"/>
              </w:rPr>
              <w:t>¶82</w:t>
            </w:r>
          </w:p>
        </w:tc>
        <w:tc>
          <w:tcPr>
            <w:tcW w:w="7654" w:type="dxa"/>
          </w:tcPr>
          <w:p w14:paraId="0157AD5A" w14:textId="77777777" w:rsidR="008040CD" w:rsidRDefault="00AB49D0">
            <w:pPr>
              <w:spacing w:before="60" w:after="80" w:line="300" w:lineRule="auto"/>
            </w:pPr>
            <w:r>
              <w:rPr>
                <w:b/>
                <w:sz w:val="19"/>
              </w:rPr>
              <w:t>(II) Özel bütçe</w:t>
            </w:r>
            <w:r>
              <w:rPr>
                <w:sz w:val="19"/>
              </w:rPr>
              <w:t xml:space="preserve"> — 5018'deki tanımın özü: Bir bakanlığa </w:t>
            </w:r>
            <w:r>
              <w:rPr>
                <w:b/>
                <w:sz w:val="19"/>
              </w:rPr>
              <w:t>bağlı veya ilgili</w:t>
            </w:r>
            <w:r>
              <w:rPr>
                <w:sz w:val="19"/>
              </w:rPr>
              <w:t xml:space="preserve"> olarak belirli bir kamu hizmetini yürütmek üzere kurulan, </w:t>
            </w:r>
            <w:r>
              <w:rPr>
                <w:b/>
                <w:sz w:val="19"/>
              </w:rPr>
              <w:t>gelir tahsis edilen</w:t>
            </w:r>
            <w:r>
              <w:rPr>
                <w:sz w:val="19"/>
              </w:rPr>
              <w:t>, bu gelirlerden harcama yetkisi verilen, kuruluşu kanun/CBK ile düzenlenen idarelerin bütçesi · Örnekler: Devlet üniversiteleri, YÖK, ÖSYM, Karayolları GM, Devlet Su İşleri GM, Orman GM, Vakıflar GM, MTA GM</w:t>
            </w:r>
          </w:p>
        </w:tc>
        <w:tc>
          <w:tcPr>
            <w:tcW w:w="1134" w:type="dxa"/>
            <w:tcBorders>
              <w:left w:val="dotted" w:sz="4" w:space="0" w:color="C8C8C8"/>
            </w:tcBorders>
          </w:tcPr>
          <w:p w14:paraId="1BA21204" w14:textId="77777777" w:rsidR="008040CD" w:rsidRDefault="008040CD">
            <w:pPr>
              <w:spacing w:line="252" w:lineRule="auto"/>
            </w:pPr>
          </w:p>
        </w:tc>
      </w:tr>
      <w:tr w:rsidR="008040CD" w14:paraId="7267B0D2" w14:textId="77777777">
        <w:tc>
          <w:tcPr>
            <w:tcW w:w="822" w:type="dxa"/>
          </w:tcPr>
          <w:p w14:paraId="311C1706" w14:textId="77777777" w:rsidR="008040CD" w:rsidRDefault="00AB49D0">
            <w:pPr>
              <w:spacing w:before="60" w:line="252" w:lineRule="auto"/>
            </w:pPr>
            <w:r>
              <w:rPr>
                <w:b/>
                <w:color w:val="7A7A7A"/>
                <w:sz w:val="17"/>
              </w:rPr>
              <w:t>¶83</w:t>
            </w:r>
          </w:p>
        </w:tc>
        <w:tc>
          <w:tcPr>
            <w:tcW w:w="7654" w:type="dxa"/>
          </w:tcPr>
          <w:p w14:paraId="1DABFD89" w14:textId="77777777" w:rsidR="008040CD" w:rsidRDefault="00AB49D0">
            <w:pPr>
              <w:spacing w:before="60" w:after="80" w:line="300" w:lineRule="auto"/>
            </w:pPr>
            <w:r>
              <w:rPr>
                <w:b/>
                <w:sz w:val="19"/>
              </w:rPr>
              <w:t>(III) Düzenleyici ve denetleyici kurumlar</w:t>
            </w:r>
            <w:r>
              <w:rPr>
                <w:sz w:val="19"/>
              </w:rPr>
              <w:t xml:space="preserve"> — 5018'deki tanımın özü: Kanun/CBK ile </w:t>
            </w:r>
            <w:r>
              <w:rPr>
                <w:b/>
                <w:sz w:val="19"/>
              </w:rPr>
              <w:t xml:space="preserve">kurul, kurum </w:t>
            </w:r>
            <w:r>
              <w:rPr>
                <w:b/>
                <w:sz w:val="19"/>
              </w:rPr>
              <w:lastRenderedPageBreak/>
              <w:t>veya üst kurul</w:t>
            </w:r>
            <w:r>
              <w:rPr>
                <w:sz w:val="19"/>
              </w:rPr>
              <w:t xml:space="preserve"> şeklinde teşkilatlanan bağımsız idarelerin bütçesi · Örnekler: RTÜK, SPK, BDDK, EPDK, Rekabet Kurumu, Kamu İhale Kurumu, BTK</w:t>
            </w:r>
          </w:p>
        </w:tc>
        <w:tc>
          <w:tcPr>
            <w:tcW w:w="1134" w:type="dxa"/>
            <w:tcBorders>
              <w:left w:val="dotted" w:sz="4" w:space="0" w:color="C8C8C8"/>
            </w:tcBorders>
          </w:tcPr>
          <w:p w14:paraId="6A2A4360" w14:textId="77777777" w:rsidR="008040CD" w:rsidRDefault="008040CD">
            <w:pPr>
              <w:spacing w:line="252" w:lineRule="auto"/>
            </w:pPr>
          </w:p>
        </w:tc>
      </w:tr>
      <w:tr w:rsidR="008040CD" w14:paraId="7B2336DA" w14:textId="77777777">
        <w:tc>
          <w:tcPr>
            <w:tcW w:w="822" w:type="dxa"/>
          </w:tcPr>
          <w:p w14:paraId="0EF762E0" w14:textId="77777777" w:rsidR="008040CD" w:rsidRDefault="00AB49D0">
            <w:pPr>
              <w:spacing w:before="60" w:line="252" w:lineRule="auto"/>
            </w:pPr>
            <w:r>
              <w:rPr>
                <w:b/>
                <w:color w:val="7A7A7A"/>
                <w:sz w:val="17"/>
              </w:rPr>
              <w:t>¶84</w:t>
            </w:r>
          </w:p>
        </w:tc>
        <w:tc>
          <w:tcPr>
            <w:tcW w:w="7654" w:type="dxa"/>
          </w:tcPr>
          <w:p w14:paraId="4398E525" w14:textId="77777777" w:rsidR="008040CD" w:rsidRDefault="00AB49D0">
            <w:pPr>
              <w:spacing w:before="60" w:after="80" w:line="300" w:lineRule="auto"/>
            </w:pPr>
            <w:r>
              <w:rPr>
                <w:b/>
                <w:sz w:val="19"/>
              </w:rPr>
              <w:t>(IV) Sosyal güvenlik kurumları</w:t>
            </w:r>
            <w:r>
              <w:rPr>
                <w:sz w:val="19"/>
              </w:rPr>
              <w:t xml:space="preserve"> — 5018'deki tanımın özü: Sosyal güvenlik hizmeti sunmak üzere kurulan idarelerin bütçesi · Örnekler: Sosyal Güvenlik Kurumu (SGK), Türkiye İş Kurumu (İŞKUR)</w:t>
            </w:r>
          </w:p>
        </w:tc>
        <w:tc>
          <w:tcPr>
            <w:tcW w:w="1134" w:type="dxa"/>
            <w:tcBorders>
              <w:left w:val="dotted" w:sz="4" w:space="0" w:color="C8C8C8"/>
            </w:tcBorders>
          </w:tcPr>
          <w:p w14:paraId="5B9B9801" w14:textId="77777777" w:rsidR="008040CD" w:rsidRDefault="008040CD">
            <w:pPr>
              <w:spacing w:line="252" w:lineRule="auto"/>
            </w:pPr>
          </w:p>
        </w:tc>
      </w:tr>
      <w:tr w:rsidR="008040CD" w14:paraId="5CE2F882" w14:textId="77777777">
        <w:tc>
          <w:tcPr>
            <w:tcW w:w="822" w:type="dxa"/>
          </w:tcPr>
          <w:p w14:paraId="10FC36E5" w14:textId="77777777" w:rsidR="008040CD" w:rsidRDefault="00AB49D0">
            <w:pPr>
              <w:spacing w:before="60" w:line="252" w:lineRule="auto"/>
            </w:pPr>
            <w:r>
              <w:rPr>
                <w:b/>
                <w:color w:val="7A7A7A"/>
                <w:sz w:val="17"/>
              </w:rPr>
              <w:t>¶85</w:t>
            </w:r>
          </w:p>
        </w:tc>
        <w:tc>
          <w:tcPr>
            <w:tcW w:w="7654" w:type="dxa"/>
          </w:tcPr>
          <w:p w14:paraId="36D29FAC" w14:textId="77777777" w:rsidR="008040CD" w:rsidRDefault="00AB49D0">
            <w:pPr>
              <w:spacing w:before="60" w:after="80" w:line="300" w:lineRule="auto"/>
            </w:pPr>
            <w:r>
              <w:rPr>
                <w:b/>
                <w:sz w:val="19"/>
              </w:rPr>
              <w:t>Mahalli idareler</w:t>
            </w:r>
            <w:r>
              <w:rPr>
                <w:sz w:val="19"/>
              </w:rPr>
              <w:t xml:space="preserve"> — 5018'deki tanımın özü: Belediye, il özel idaresi ile bunlara bağlı veya bunların kurdukları/üye oldukları birlik ve idarelerin bütçesi · Örnekler: Belediyeler, il özel idareleri, İSKİ/ASKİ gibi bağlı idareler, mahalli idare birlikleri</w:t>
            </w:r>
          </w:p>
        </w:tc>
        <w:tc>
          <w:tcPr>
            <w:tcW w:w="1134" w:type="dxa"/>
            <w:tcBorders>
              <w:left w:val="dotted" w:sz="4" w:space="0" w:color="C8C8C8"/>
            </w:tcBorders>
          </w:tcPr>
          <w:p w14:paraId="494450F7" w14:textId="77777777" w:rsidR="008040CD" w:rsidRDefault="008040CD">
            <w:pPr>
              <w:spacing w:line="252" w:lineRule="auto"/>
            </w:pPr>
          </w:p>
        </w:tc>
      </w:tr>
      <w:tr w:rsidR="008040CD" w14:paraId="3628D4C4" w14:textId="77777777">
        <w:tc>
          <w:tcPr>
            <w:tcW w:w="822" w:type="dxa"/>
          </w:tcPr>
          <w:p w14:paraId="0A6478D5" w14:textId="77777777" w:rsidR="008040CD" w:rsidRDefault="00AB49D0">
            <w:pPr>
              <w:spacing w:before="60" w:line="252" w:lineRule="auto"/>
            </w:pPr>
            <w:r>
              <w:rPr>
                <w:b/>
                <w:color w:val="7A7A7A"/>
                <w:sz w:val="17"/>
              </w:rPr>
              <w:t>¶86</w:t>
            </w:r>
          </w:p>
        </w:tc>
        <w:tc>
          <w:tcPr>
            <w:tcW w:w="7654" w:type="dxa"/>
          </w:tcPr>
          <w:p w14:paraId="4B7C428B" w14:textId="77777777" w:rsidR="008040CD" w:rsidRDefault="00AB49D0">
            <w:pPr>
              <w:spacing w:before="60" w:after="80" w:line="300" w:lineRule="auto"/>
            </w:pPr>
            <w:r>
              <w:rPr>
                <w:sz w:val="19"/>
              </w:rPr>
              <w:t>⚠</w:t>
            </w:r>
            <w:r>
              <w:rPr>
                <w:sz w:val="19"/>
              </w:rPr>
              <w:t>️</w:t>
            </w:r>
            <w:r>
              <w:rPr>
                <w:sz w:val="19"/>
              </w:rPr>
              <w:t xml:space="preserve"> </w:t>
            </w:r>
            <w:r>
              <w:rPr>
                <w:b/>
                <w:sz w:val="19"/>
              </w:rPr>
              <w:t>Dikkat noktaları:</w:t>
            </w:r>
          </w:p>
        </w:tc>
        <w:tc>
          <w:tcPr>
            <w:tcW w:w="1134" w:type="dxa"/>
            <w:tcBorders>
              <w:left w:val="dotted" w:sz="4" w:space="0" w:color="C8C8C8"/>
            </w:tcBorders>
          </w:tcPr>
          <w:p w14:paraId="7911AD0D" w14:textId="77777777" w:rsidR="008040CD" w:rsidRDefault="008040CD">
            <w:pPr>
              <w:spacing w:line="252" w:lineRule="auto"/>
            </w:pPr>
          </w:p>
        </w:tc>
      </w:tr>
      <w:tr w:rsidR="008040CD" w14:paraId="7F3EBBED" w14:textId="77777777">
        <w:tc>
          <w:tcPr>
            <w:tcW w:w="822" w:type="dxa"/>
          </w:tcPr>
          <w:p w14:paraId="57774595" w14:textId="77777777" w:rsidR="008040CD" w:rsidRDefault="00AB49D0">
            <w:pPr>
              <w:spacing w:before="60" w:line="252" w:lineRule="auto"/>
            </w:pPr>
            <w:r>
              <w:rPr>
                <w:b/>
                <w:color w:val="7A7A7A"/>
                <w:sz w:val="17"/>
              </w:rPr>
              <w:t>¶87</w:t>
            </w:r>
          </w:p>
        </w:tc>
        <w:tc>
          <w:tcPr>
            <w:tcW w:w="7654" w:type="dxa"/>
          </w:tcPr>
          <w:p w14:paraId="15B551ED" w14:textId="77777777" w:rsidR="008040CD" w:rsidRDefault="00AB49D0">
            <w:pPr>
              <w:spacing w:before="60" w:after="80" w:line="300" w:lineRule="auto"/>
            </w:pPr>
            <w:r>
              <w:rPr>
                <w:sz w:val="19"/>
              </w:rPr>
              <w:t xml:space="preserve">• </w:t>
            </w:r>
            <w:r>
              <w:rPr>
                <w:b/>
                <w:sz w:val="19"/>
              </w:rPr>
              <w:t>Merkezi yönetim bütçesi = (I) + (II) + (III).</w:t>
            </w:r>
            <w:r>
              <w:rPr>
                <w:sz w:val="19"/>
              </w:rPr>
              <w:t xml:space="preserve"> Sosyal güvenlik kurumları ve mahalli idareler genel yönetimin içindedir ama merkezi yönetim bütçesinin </w:t>
            </w:r>
            <w:r>
              <w:rPr>
                <w:b/>
                <w:sz w:val="19"/>
              </w:rPr>
              <w:t>dışındadır</w:t>
            </w:r>
            <w:r>
              <w:rPr>
                <w:sz w:val="19"/>
              </w:rPr>
              <w:t>.</w:t>
            </w:r>
          </w:p>
        </w:tc>
        <w:tc>
          <w:tcPr>
            <w:tcW w:w="1134" w:type="dxa"/>
            <w:tcBorders>
              <w:left w:val="dotted" w:sz="4" w:space="0" w:color="C8C8C8"/>
            </w:tcBorders>
          </w:tcPr>
          <w:p w14:paraId="6814C10B" w14:textId="77777777" w:rsidR="008040CD" w:rsidRDefault="008040CD">
            <w:pPr>
              <w:spacing w:line="252" w:lineRule="auto"/>
            </w:pPr>
          </w:p>
        </w:tc>
      </w:tr>
      <w:tr w:rsidR="008040CD" w14:paraId="764FFF6E" w14:textId="77777777">
        <w:tc>
          <w:tcPr>
            <w:tcW w:w="822" w:type="dxa"/>
          </w:tcPr>
          <w:p w14:paraId="24BC79BF" w14:textId="77777777" w:rsidR="008040CD" w:rsidRDefault="00AB49D0">
            <w:pPr>
              <w:spacing w:before="60" w:line="252" w:lineRule="auto"/>
            </w:pPr>
            <w:r>
              <w:rPr>
                <w:b/>
                <w:color w:val="7A7A7A"/>
                <w:sz w:val="17"/>
              </w:rPr>
              <w:t>¶88</w:t>
            </w:r>
          </w:p>
        </w:tc>
        <w:tc>
          <w:tcPr>
            <w:tcW w:w="7654" w:type="dxa"/>
          </w:tcPr>
          <w:p w14:paraId="6D975798" w14:textId="77777777" w:rsidR="008040CD" w:rsidRDefault="00AB49D0">
            <w:pPr>
              <w:spacing w:before="60" w:after="80" w:line="300" w:lineRule="auto"/>
            </w:pPr>
            <w:r>
              <w:rPr>
                <w:sz w:val="19"/>
              </w:rPr>
              <w:t xml:space="preserve">• </w:t>
            </w:r>
            <w:r>
              <w:rPr>
                <w:b/>
                <w:sz w:val="19"/>
              </w:rPr>
              <w:t>Köyler</w:t>
            </w:r>
            <w:r>
              <w:rPr>
                <w:sz w:val="19"/>
              </w:rPr>
              <w:t>, 5018'deki mahalli idare tanımında yer almaz.</w:t>
            </w:r>
          </w:p>
        </w:tc>
        <w:tc>
          <w:tcPr>
            <w:tcW w:w="1134" w:type="dxa"/>
            <w:tcBorders>
              <w:left w:val="dotted" w:sz="4" w:space="0" w:color="C8C8C8"/>
            </w:tcBorders>
          </w:tcPr>
          <w:p w14:paraId="62085FCC" w14:textId="77777777" w:rsidR="008040CD" w:rsidRDefault="008040CD">
            <w:pPr>
              <w:spacing w:line="252" w:lineRule="auto"/>
            </w:pPr>
          </w:p>
        </w:tc>
      </w:tr>
      <w:tr w:rsidR="008040CD" w14:paraId="0F62F0EB" w14:textId="77777777">
        <w:tc>
          <w:tcPr>
            <w:tcW w:w="822" w:type="dxa"/>
          </w:tcPr>
          <w:p w14:paraId="7607157F" w14:textId="77777777" w:rsidR="008040CD" w:rsidRDefault="00AB49D0">
            <w:pPr>
              <w:spacing w:before="60" w:line="252" w:lineRule="auto"/>
            </w:pPr>
            <w:r>
              <w:rPr>
                <w:b/>
                <w:color w:val="7A7A7A"/>
                <w:sz w:val="17"/>
              </w:rPr>
              <w:t>¶89</w:t>
            </w:r>
          </w:p>
        </w:tc>
        <w:tc>
          <w:tcPr>
            <w:tcW w:w="7654" w:type="dxa"/>
          </w:tcPr>
          <w:p w14:paraId="08D090C4" w14:textId="77777777" w:rsidR="008040CD" w:rsidRDefault="00AB49D0">
            <w:pPr>
              <w:spacing w:before="60" w:after="80" w:line="300" w:lineRule="auto"/>
            </w:pPr>
            <w:r>
              <w:rPr>
                <w:sz w:val="19"/>
              </w:rPr>
              <w:t xml:space="preserve">• </w:t>
            </w:r>
            <w:r>
              <w:rPr>
                <w:b/>
                <w:sz w:val="19"/>
              </w:rPr>
              <w:t>Katma bütçe</w:t>
            </w:r>
            <w:r>
              <w:rPr>
                <w:sz w:val="19"/>
              </w:rPr>
              <w:t xml:space="preserve"> kavramı 5018 ile kaldırıldı; yerini </w:t>
            </w:r>
            <w:r>
              <w:rPr>
                <w:b/>
                <w:sz w:val="19"/>
              </w:rPr>
              <w:t>özel bütçe</w:t>
            </w:r>
            <w:r>
              <w:rPr>
                <w:sz w:val="19"/>
              </w:rPr>
              <w:t xml:space="preserve"> aldı. 5018 öncesinde "genel + katma bütçe" toplamına </w:t>
            </w:r>
            <w:r>
              <w:rPr>
                <w:b/>
                <w:sz w:val="19"/>
              </w:rPr>
              <w:t>konsolide bütçe</w:t>
            </w:r>
            <w:r>
              <w:rPr>
                <w:sz w:val="19"/>
              </w:rPr>
              <w:t xml:space="preserve"> deniyordu; bugünkü karşılığı büyük ölçüde </w:t>
            </w:r>
            <w:r>
              <w:rPr>
                <w:b/>
                <w:sz w:val="19"/>
              </w:rPr>
              <w:t>merkezi yönetim bütçesidir</w:t>
            </w:r>
            <w:r>
              <w:rPr>
                <w:sz w:val="19"/>
              </w:rPr>
              <w:t>.</w:t>
            </w:r>
          </w:p>
        </w:tc>
        <w:tc>
          <w:tcPr>
            <w:tcW w:w="1134" w:type="dxa"/>
            <w:tcBorders>
              <w:left w:val="dotted" w:sz="4" w:space="0" w:color="C8C8C8"/>
            </w:tcBorders>
          </w:tcPr>
          <w:p w14:paraId="444E6AC5" w14:textId="77777777" w:rsidR="008040CD" w:rsidRDefault="008040CD">
            <w:pPr>
              <w:spacing w:line="252" w:lineRule="auto"/>
            </w:pPr>
          </w:p>
        </w:tc>
      </w:tr>
      <w:tr w:rsidR="008040CD" w14:paraId="75CD51FC" w14:textId="77777777">
        <w:tc>
          <w:tcPr>
            <w:tcW w:w="822" w:type="dxa"/>
          </w:tcPr>
          <w:p w14:paraId="61C129AE" w14:textId="77777777" w:rsidR="008040CD" w:rsidRDefault="00AB49D0">
            <w:pPr>
              <w:spacing w:before="60" w:line="252" w:lineRule="auto"/>
            </w:pPr>
            <w:r>
              <w:rPr>
                <w:b/>
                <w:color w:val="7A7A7A"/>
                <w:sz w:val="17"/>
              </w:rPr>
              <w:t>¶90</w:t>
            </w:r>
          </w:p>
        </w:tc>
        <w:tc>
          <w:tcPr>
            <w:tcW w:w="7654" w:type="dxa"/>
          </w:tcPr>
          <w:p w14:paraId="4A68EEE6" w14:textId="77777777" w:rsidR="008040CD" w:rsidRDefault="00AB49D0">
            <w:pPr>
              <w:spacing w:before="60" w:after="80" w:line="300" w:lineRule="auto"/>
            </w:pPr>
            <w:r>
              <w:rPr>
                <w:sz w:val="19"/>
              </w:rPr>
              <w:t xml:space="preserve">• </w:t>
            </w:r>
            <w:r>
              <w:rPr>
                <w:b/>
                <w:sz w:val="19"/>
              </w:rPr>
              <w:t>KİT'ler</w:t>
            </w:r>
            <w:r>
              <w:rPr>
                <w:sz w:val="19"/>
              </w:rPr>
              <w:t xml:space="preserve"> bu bütçe sistemi dışındadır (AY md. 161: kamu idarelerinin ve kamu iktisadi teşebbüsleri dışındaki kamu tüzel kişilerinin harcamaları yıllık bütçelerle yapılır).</w:t>
            </w:r>
          </w:p>
        </w:tc>
        <w:tc>
          <w:tcPr>
            <w:tcW w:w="1134" w:type="dxa"/>
            <w:tcBorders>
              <w:left w:val="dotted" w:sz="4" w:space="0" w:color="C8C8C8"/>
            </w:tcBorders>
          </w:tcPr>
          <w:p w14:paraId="36A1BC9B" w14:textId="77777777" w:rsidR="008040CD" w:rsidRDefault="008040CD">
            <w:pPr>
              <w:spacing w:line="252" w:lineRule="auto"/>
            </w:pPr>
          </w:p>
        </w:tc>
      </w:tr>
      <w:tr w:rsidR="008040CD" w14:paraId="1FF680E0" w14:textId="77777777">
        <w:tc>
          <w:tcPr>
            <w:tcW w:w="822" w:type="dxa"/>
          </w:tcPr>
          <w:p w14:paraId="60CF1BEB" w14:textId="77777777" w:rsidR="008040CD" w:rsidRDefault="00AB49D0">
            <w:pPr>
              <w:spacing w:before="60" w:line="252" w:lineRule="auto"/>
            </w:pPr>
            <w:r>
              <w:rPr>
                <w:b/>
                <w:color w:val="7A7A7A"/>
                <w:sz w:val="17"/>
              </w:rPr>
              <w:t>¶91</w:t>
            </w:r>
          </w:p>
        </w:tc>
        <w:tc>
          <w:tcPr>
            <w:tcW w:w="7654" w:type="dxa"/>
          </w:tcPr>
          <w:p w14:paraId="046EEB74" w14:textId="77777777" w:rsidR="008040CD" w:rsidRDefault="00AB49D0">
            <w:pPr>
              <w:spacing w:before="60" w:after="80" w:line="300" w:lineRule="auto"/>
            </w:pPr>
            <w:r>
              <w:rPr>
                <w:sz w:val="19"/>
              </w:rPr>
              <w:t xml:space="preserve">• </w:t>
            </w:r>
            <w:r>
              <w:rPr>
                <w:b/>
                <w:sz w:val="19"/>
              </w:rPr>
              <w:t>Düzenleyici ve denetleyici kurumlar</w:t>
            </w:r>
            <w:r>
              <w:rPr>
                <w:sz w:val="19"/>
              </w:rPr>
              <w:t>, bağımsızlıkları gereği 5018'in yalnızca belirli maddelerine tabidir.</w:t>
            </w:r>
          </w:p>
        </w:tc>
        <w:tc>
          <w:tcPr>
            <w:tcW w:w="1134" w:type="dxa"/>
            <w:tcBorders>
              <w:left w:val="dotted" w:sz="4" w:space="0" w:color="C8C8C8"/>
            </w:tcBorders>
          </w:tcPr>
          <w:p w14:paraId="2E4B75E4" w14:textId="77777777" w:rsidR="008040CD" w:rsidRDefault="008040CD">
            <w:pPr>
              <w:spacing w:line="252" w:lineRule="auto"/>
            </w:pPr>
          </w:p>
        </w:tc>
      </w:tr>
      <w:tr w:rsidR="008040CD" w14:paraId="530964B0" w14:textId="77777777">
        <w:tc>
          <w:tcPr>
            <w:tcW w:w="822" w:type="dxa"/>
          </w:tcPr>
          <w:p w14:paraId="4EBACB12" w14:textId="77777777" w:rsidR="008040CD" w:rsidRDefault="00AB49D0">
            <w:pPr>
              <w:spacing w:before="60" w:line="252" w:lineRule="auto"/>
            </w:pPr>
            <w:r>
              <w:rPr>
                <w:b/>
                <w:color w:val="7A7A7A"/>
                <w:sz w:val="17"/>
              </w:rPr>
              <w:t>¶92</w:t>
            </w:r>
          </w:p>
        </w:tc>
        <w:tc>
          <w:tcPr>
            <w:tcW w:w="7654" w:type="dxa"/>
          </w:tcPr>
          <w:p w14:paraId="6F0D4621" w14:textId="77777777" w:rsidR="008040CD" w:rsidRDefault="00AB49D0">
            <w:pPr>
              <w:spacing w:before="60" w:after="80" w:line="300" w:lineRule="auto"/>
            </w:pPr>
            <w:r>
              <w:rPr>
                <w:sz w:val="19"/>
              </w:rPr>
              <w:t xml:space="preserve">• </w:t>
            </w:r>
            <w:r>
              <w:rPr>
                <w:b/>
                <w:sz w:val="19"/>
              </w:rPr>
              <w:t>TBMM, Sayıştay ve düzenleyici-denetleyici kurumlar</w:t>
            </w:r>
            <w:r>
              <w:rPr>
                <w:sz w:val="19"/>
              </w:rPr>
              <w:t xml:space="preserve"> bütçelerini </w:t>
            </w:r>
            <w:r>
              <w:rPr>
                <w:b/>
                <w:sz w:val="19"/>
              </w:rPr>
              <w:t>Eylül sonuna kadar doğrudan TBMM'ye</w:t>
            </w:r>
            <w:r>
              <w:rPr>
                <w:sz w:val="19"/>
              </w:rPr>
              <w:t xml:space="preserve"> gönderir; bir örneğini Cumhurbaşkanlığına verir (md. 18).</w:t>
            </w:r>
          </w:p>
        </w:tc>
        <w:tc>
          <w:tcPr>
            <w:tcW w:w="1134" w:type="dxa"/>
            <w:tcBorders>
              <w:left w:val="dotted" w:sz="4" w:space="0" w:color="C8C8C8"/>
            </w:tcBorders>
          </w:tcPr>
          <w:p w14:paraId="6B4862F6" w14:textId="77777777" w:rsidR="008040CD" w:rsidRDefault="008040CD">
            <w:pPr>
              <w:spacing w:line="252" w:lineRule="auto"/>
            </w:pPr>
          </w:p>
        </w:tc>
      </w:tr>
    </w:tbl>
    <w:p w14:paraId="2A688E61" w14:textId="77777777" w:rsidR="008040CD" w:rsidRDefault="00AB49D0">
      <w:pPr>
        <w:keepNext/>
        <w:pBdr>
          <w:left w:val="single" w:sz="18" w:space="4" w:color="243B53"/>
        </w:pBdr>
        <w:shd w:val="clear" w:color="auto" w:fill="E3EAF2"/>
        <w:spacing w:before="160" w:after="60" w:line="269" w:lineRule="auto"/>
      </w:pPr>
      <w:r>
        <w:rPr>
          <w:b/>
          <w:color w:val="243B53"/>
          <w:sz w:val="19"/>
        </w:rPr>
        <w:t xml:space="preserve">  BLOK 5  ·  Kavramsal bütçe türleri ve bütçe kanununun içeriği</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8040CD" w14:paraId="4A21DA1D" w14:textId="77777777">
        <w:tc>
          <w:tcPr>
            <w:tcW w:w="822" w:type="dxa"/>
          </w:tcPr>
          <w:p w14:paraId="082ADBEF" w14:textId="77777777" w:rsidR="008040CD" w:rsidRDefault="00AB49D0">
            <w:pPr>
              <w:spacing w:before="60" w:line="252" w:lineRule="auto"/>
            </w:pPr>
            <w:r>
              <w:rPr>
                <w:b/>
                <w:color w:val="7A7A7A"/>
                <w:sz w:val="17"/>
              </w:rPr>
              <w:t>¶93</w:t>
            </w:r>
          </w:p>
        </w:tc>
        <w:tc>
          <w:tcPr>
            <w:tcW w:w="7654" w:type="dxa"/>
          </w:tcPr>
          <w:p w14:paraId="6F44183E" w14:textId="77777777" w:rsidR="008040CD" w:rsidRDefault="00AB49D0">
            <w:pPr>
              <w:spacing w:before="60" w:after="80" w:line="300" w:lineRule="auto"/>
            </w:pPr>
            <w:r>
              <w:rPr>
                <w:sz w:val="19"/>
              </w:rPr>
              <w:t xml:space="preserve">8.2 </w:t>
            </w:r>
            <w:r>
              <w:rPr>
                <w:b/>
                <w:sz w:val="19"/>
              </w:rPr>
              <w:t>Kavramsal Bütçe Türleri</w:t>
            </w:r>
          </w:p>
        </w:tc>
        <w:tc>
          <w:tcPr>
            <w:tcW w:w="1134" w:type="dxa"/>
            <w:tcBorders>
              <w:left w:val="dotted" w:sz="4" w:space="0" w:color="C8C8C8"/>
            </w:tcBorders>
          </w:tcPr>
          <w:p w14:paraId="2262FA1C" w14:textId="77777777" w:rsidR="008040CD" w:rsidRDefault="008040CD">
            <w:pPr>
              <w:spacing w:line="252" w:lineRule="auto"/>
            </w:pPr>
          </w:p>
        </w:tc>
      </w:tr>
      <w:tr w:rsidR="008040CD" w14:paraId="778204F5" w14:textId="77777777">
        <w:tc>
          <w:tcPr>
            <w:tcW w:w="822" w:type="dxa"/>
          </w:tcPr>
          <w:p w14:paraId="0FB9717D" w14:textId="77777777" w:rsidR="008040CD" w:rsidRDefault="00AB49D0">
            <w:pPr>
              <w:spacing w:before="60" w:line="252" w:lineRule="auto"/>
            </w:pPr>
            <w:r>
              <w:rPr>
                <w:b/>
                <w:color w:val="7A7A7A"/>
                <w:sz w:val="17"/>
              </w:rPr>
              <w:t>¶94</w:t>
            </w:r>
          </w:p>
        </w:tc>
        <w:tc>
          <w:tcPr>
            <w:tcW w:w="7654" w:type="dxa"/>
          </w:tcPr>
          <w:p w14:paraId="584391EA" w14:textId="77777777" w:rsidR="008040CD" w:rsidRDefault="00AB49D0">
            <w:pPr>
              <w:spacing w:before="60" w:after="80" w:line="300" w:lineRule="auto"/>
            </w:pPr>
            <w:r>
              <w:rPr>
                <w:b/>
                <w:sz w:val="19"/>
              </w:rPr>
              <w:t>Geçici bütçe:</w:t>
            </w:r>
            <w:r>
              <w:rPr>
                <w:sz w:val="19"/>
              </w:rPr>
              <w:t xml:space="preserve"> Bütçe kanunu süresinde yürürlüğe konulamazsa çıkarılan kısa süreli bütçe kanunu. Ödenekleri, bir önceki yıl </w:t>
            </w:r>
            <w:r>
              <w:rPr>
                <w:b/>
                <w:sz w:val="19"/>
              </w:rPr>
              <w:t>başlangıç ödeneklerinin belirli bir oranı</w:t>
            </w:r>
            <w:r>
              <w:rPr>
                <w:sz w:val="19"/>
              </w:rPr>
              <w:t xml:space="preserve"> esas alınarak belirlenir (5018 md. 19).</w:t>
            </w:r>
          </w:p>
        </w:tc>
        <w:tc>
          <w:tcPr>
            <w:tcW w:w="1134" w:type="dxa"/>
            <w:tcBorders>
              <w:left w:val="dotted" w:sz="4" w:space="0" w:color="C8C8C8"/>
            </w:tcBorders>
          </w:tcPr>
          <w:p w14:paraId="33419F1E" w14:textId="77777777" w:rsidR="008040CD" w:rsidRDefault="008040CD">
            <w:pPr>
              <w:spacing w:line="252" w:lineRule="auto"/>
            </w:pPr>
          </w:p>
        </w:tc>
      </w:tr>
      <w:tr w:rsidR="008040CD" w14:paraId="1663129C" w14:textId="77777777">
        <w:tc>
          <w:tcPr>
            <w:tcW w:w="822" w:type="dxa"/>
          </w:tcPr>
          <w:p w14:paraId="52051AA5" w14:textId="77777777" w:rsidR="008040CD" w:rsidRDefault="00AB49D0">
            <w:pPr>
              <w:spacing w:before="60" w:line="252" w:lineRule="auto"/>
            </w:pPr>
            <w:r>
              <w:rPr>
                <w:b/>
                <w:color w:val="7A7A7A"/>
                <w:sz w:val="17"/>
              </w:rPr>
              <w:t>¶95</w:t>
            </w:r>
          </w:p>
        </w:tc>
        <w:tc>
          <w:tcPr>
            <w:tcW w:w="7654" w:type="dxa"/>
          </w:tcPr>
          <w:p w14:paraId="28DC1EA9" w14:textId="77777777" w:rsidR="008040CD" w:rsidRDefault="00AB49D0">
            <w:pPr>
              <w:spacing w:before="60" w:after="80" w:line="300" w:lineRule="auto"/>
            </w:pPr>
            <w:r>
              <w:rPr>
                <w:b/>
                <w:sz w:val="19"/>
              </w:rPr>
              <w:t>Yeniden değerlemeyle uygulanan bütçe:</w:t>
            </w:r>
            <w:r>
              <w:rPr>
                <w:sz w:val="19"/>
              </w:rPr>
              <w:t xml:space="preserve"> Geçici bütçe de çıkarılamazsa, yeni bütçe kabul edilinceye kadar </w:t>
            </w:r>
            <w:r>
              <w:rPr>
                <w:b/>
                <w:sz w:val="19"/>
              </w:rPr>
              <w:t>önceki yılın bütçesi yeniden değerleme oranına göre artırılarak</w:t>
            </w:r>
            <w:r>
              <w:rPr>
                <w:sz w:val="19"/>
              </w:rPr>
              <w:t xml:space="preserve"> uygulanır (AY md. 161). Cari yıl bütçesi yürürlüğe girince bu uygulama sona erer; o güne kadarki harcama, yüklenme ve tahsilatlar cari yıl bütçesine dâhil edilir.</w:t>
            </w:r>
          </w:p>
        </w:tc>
        <w:tc>
          <w:tcPr>
            <w:tcW w:w="1134" w:type="dxa"/>
            <w:tcBorders>
              <w:left w:val="dotted" w:sz="4" w:space="0" w:color="C8C8C8"/>
            </w:tcBorders>
          </w:tcPr>
          <w:p w14:paraId="1F90F065" w14:textId="77777777" w:rsidR="008040CD" w:rsidRDefault="008040CD">
            <w:pPr>
              <w:spacing w:line="252" w:lineRule="auto"/>
            </w:pPr>
          </w:p>
        </w:tc>
      </w:tr>
      <w:tr w:rsidR="008040CD" w14:paraId="6DD62C00" w14:textId="77777777">
        <w:tc>
          <w:tcPr>
            <w:tcW w:w="822" w:type="dxa"/>
          </w:tcPr>
          <w:p w14:paraId="71CD9BD2" w14:textId="77777777" w:rsidR="008040CD" w:rsidRDefault="00AB49D0">
            <w:pPr>
              <w:spacing w:before="60" w:line="252" w:lineRule="auto"/>
            </w:pPr>
            <w:r>
              <w:rPr>
                <w:b/>
                <w:color w:val="7A7A7A"/>
                <w:sz w:val="17"/>
              </w:rPr>
              <w:t>¶96</w:t>
            </w:r>
          </w:p>
        </w:tc>
        <w:tc>
          <w:tcPr>
            <w:tcW w:w="7654" w:type="dxa"/>
          </w:tcPr>
          <w:p w14:paraId="77DFCD7C" w14:textId="77777777" w:rsidR="008040CD" w:rsidRDefault="00AB49D0">
            <w:pPr>
              <w:spacing w:before="60" w:after="80" w:line="300" w:lineRule="auto"/>
            </w:pPr>
            <w:r>
              <w:rPr>
                <w:b/>
                <w:sz w:val="19"/>
              </w:rPr>
              <w:t>Ek bütçe:</w:t>
            </w:r>
            <w:r>
              <w:rPr>
                <w:sz w:val="19"/>
              </w:rPr>
              <w:t xml:space="preserve"> Ödeneklerin yetersiz kalması veya öngörülmeyen hizmetler için, </w:t>
            </w:r>
            <w:r>
              <w:rPr>
                <w:b/>
                <w:sz w:val="19"/>
              </w:rPr>
              <w:t xml:space="preserve">karşılığı </w:t>
            </w:r>
            <w:r>
              <w:rPr>
                <w:b/>
                <w:sz w:val="19"/>
              </w:rPr>
              <w:t>gelir gösterilmek</w:t>
            </w:r>
            <w:r>
              <w:rPr>
                <w:sz w:val="19"/>
              </w:rPr>
              <w:t xml:space="preserve"> kaydıyla </w:t>
            </w:r>
            <w:r>
              <w:rPr>
                <w:b/>
                <w:sz w:val="19"/>
              </w:rPr>
              <w:t>kanunla</w:t>
            </w:r>
            <w:r>
              <w:rPr>
                <w:sz w:val="19"/>
              </w:rPr>
              <w:t xml:space="preserve"> yapılır (5018 md. 19). Örneğin 2023'te deprem harcamaları nedeniyle ek bütçe kanunu çıkarılmıştır.</w:t>
            </w:r>
          </w:p>
        </w:tc>
        <w:tc>
          <w:tcPr>
            <w:tcW w:w="1134" w:type="dxa"/>
            <w:tcBorders>
              <w:left w:val="dotted" w:sz="4" w:space="0" w:color="C8C8C8"/>
            </w:tcBorders>
          </w:tcPr>
          <w:p w14:paraId="5FDAF42C" w14:textId="77777777" w:rsidR="008040CD" w:rsidRDefault="008040CD">
            <w:pPr>
              <w:spacing w:line="252" w:lineRule="auto"/>
            </w:pPr>
          </w:p>
        </w:tc>
      </w:tr>
      <w:tr w:rsidR="008040CD" w14:paraId="6149DDF6" w14:textId="77777777">
        <w:tc>
          <w:tcPr>
            <w:tcW w:w="822" w:type="dxa"/>
          </w:tcPr>
          <w:p w14:paraId="4C62EB0B" w14:textId="77777777" w:rsidR="008040CD" w:rsidRDefault="00AB49D0">
            <w:pPr>
              <w:spacing w:before="60" w:line="252" w:lineRule="auto"/>
            </w:pPr>
            <w:r>
              <w:rPr>
                <w:b/>
                <w:color w:val="7A7A7A"/>
                <w:sz w:val="17"/>
              </w:rPr>
              <w:t>¶97</w:t>
            </w:r>
          </w:p>
        </w:tc>
        <w:tc>
          <w:tcPr>
            <w:tcW w:w="7654" w:type="dxa"/>
          </w:tcPr>
          <w:p w14:paraId="09DFE655" w14:textId="77777777" w:rsidR="008040CD" w:rsidRDefault="00AB49D0">
            <w:pPr>
              <w:spacing w:before="60" w:after="80" w:line="300" w:lineRule="auto"/>
            </w:pPr>
            <w:r>
              <w:rPr>
                <w:b/>
                <w:sz w:val="19"/>
              </w:rPr>
              <w:t>Cari bütçe – sermaye (yatırım) bütçesi (çift bütçe):</w:t>
            </w:r>
            <w:r>
              <w:rPr>
                <w:sz w:val="19"/>
              </w:rPr>
              <w:t xml:space="preserve"> Cari giderlerin vergilerle, verimli yatırımların borçla finanse edildiği ayrım.</w:t>
            </w:r>
          </w:p>
        </w:tc>
        <w:tc>
          <w:tcPr>
            <w:tcW w:w="1134" w:type="dxa"/>
            <w:tcBorders>
              <w:left w:val="dotted" w:sz="4" w:space="0" w:color="C8C8C8"/>
            </w:tcBorders>
          </w:tcPr>
          <w:p w14:paraId="6D93FC7B" w14:textId="77777777" w:rsidR="008040CD" w:rsidRDefault="008040CD">
            <w:pPr>
              <w:spacing w:line="252" w:lineRule="auto"/>
            </w:pPr>
          </w:p>
        </w:tc>
      </w:tr>
      <w:tr w:rsidR="008040CD" w14:paraId="6C530ACA" w14:textId="77777777">
        <w:tc>
          <w:tcPr>
            <w:tcW w:w="822" w:type="dxa"/>
          </w:tcPr>
          <w:p w14:paraId="69D51A21" w14:textId="77777777" w:rsidR="008040CD" w:rsidRDefault="00AB49D0">
            <w:pPr>
              <w:spacing w:before="60" w:line="252" w:lineRule="auto"/>
            </w:pPr>
            <w:r>
              <w:rPr>
                <w:b/>
                <w:color w:val="7A7A7A"/>
                <w:sz w:val="17"/>
              </w:rPr>
              <w:t>¶98</w:t>
            </w:r>
          </w:p>
        </w:tc>
        <w:tc>
          <w:tcPr>
            <w:tcW w:w="7654" w:type="dxa"/>
          </w:tcPr>
          <w:p w14:paraId="2F58562E" w14:textId="77777777" w:rsidR="008040CD" w:rsidRDefault="00AB49D0">
            <w:pPr>
              <w:spacing w:before="60" w:after="80" w:line="300" w:lineRule="auto"/>
            </w:pPr>
            <w:r>
              <w:rPr>
                <w:b/>
                <w:sz w:val="19"/>
              </w:rPr>
              <w:t>Olağanüstü bütçe:</w:t>
            </w:r>
            <w:r>
              <w:rPr>
                <w:sz w:val="19"/>
              </w:rPr>
              <w:t xml:space="preserve"> Savaş, afet gibi dönemlerde normal bütçe dışında hazırlanan bütçe (tarihsel kavram).</w:t>
            </w:r>
          </w:p>
        </w:tc>
        <w:tc>
          <w:tcPr>
            <w:tcW w:w="1134" w:type="dxa"/>
            <w:tcBorders>
              <w:left w:val="dotted" w:sz="4" w:space="0" w:color="C8C8C8"/>
            </w:tcBorders>
          </w:tcPr>
          <w:p w14:paraId="6AEEF5A7" w14:textId="77777777" w:rsidR="008040CD" w:rsidRDefault="008040CD">
            <w:pPr>
              <w:spacing w:line="252" w:lineRule="auto"/>
            </w:pPr>
          </w:p>
        </w:tc>
      </w:tr>
      <w:tr w:rsidR="008040CD" w14:paraId="43084E72" w14:textId="77777777">
        <w:tc>
          <w:tcPr>
            <w:tcW w:w="822" w:type="dxa"/>
          </w:tcPr>
          <w:p w14:paraId="48D1E2CA" w14:textId="77777777" w:rsidR="008040CD" w:rsidRDefault="00AB49D0">
            <w:pPr>
              <w:spacing w:before="60" w:line="252" w:lineRule="auto"/>
            </w:pPr>
            <w:r>
              <w:rPr>
                <w:b/>
                <w:color w:val="7A7A7A"/>
                <w:sz w:val="17"/>
              </w:rPr>
              <w:t>¶99</w:t>
            </w:r>
          </w:p>
        </w:tc>
        <w:tc>
          <w:tcPr>
            <w:tcW w:w="7654" w:type="dxa"/>
          </w:tcPr>
          <w:p w14:paraId="36F63F84" w14:textId="77777777" w:rsidR="008040CD" w:rsidRDefault="00AB49D0">
            <w:pPr>
              <w:spacing w:before="60" w:after="80" w:line="300" w:lineRule="auto"/>
            </w:pPr>
            <w:r>
              <w:rPr>
                <w:b/>
                <w:sz w:val="19"/>
              </w:rPr>
              <w:t>Döner sermaye:</w:t>
            </w:r>
            <w:r>
              <w:rPr>
                <w:sz w:val="19"/>
              </w:rPr>
              <w:t xml:space="preserve"> Kamu idarelerinin mal/hizmet satarak gelir elde ettiği ve bu gelirle giderlerini karşıladığı işletme niteliğindeki birimler (hastaneler, üniversite işletmeleri vb.). Birlik ve tahsis etmeme ilkelerinin istisnasıdır.</w:t>
            </w:r>
          </w:p>
        </w:tc>
        <w:tc>
          <w:tcPr>
            <w:tcW w:w="1134" w:type="dxa"/>
            <w:tcBorders>
              <w:left w:val="dotted" w:sz="4" w:space="0" w:color="C8C8C8"/>
            </w:tcBorders>
          </w:tcPr>
          <w:p w14:paraId="1FEF8685" w14:textId="77777777" w:rsidR="008040CD" w:rsidRDefault="008040CD">
            <w:pPr>
              <w:spacing w:line="252" w:lineRule="auto"/>
            </w:pPr>
          </w:p>
        </w:tc>
      </w:tr>
      <w:tr w:rsidR="008040CD" w14:paraId="21C8FBCA" w14:textId="77777777">
        <w:tc>
          <w:tcPr>
            <w:tcW w:w="822" w:type="dxa"/>
          </w:tcPr>
          <w:p w14:paraId="30B632BF" w14:textId="77777777" w:rsidR="008040CD" w:rsidRDefault="00AB49D0">
            <w:pPr>
              <w:spacing w:before="60" w:line="252" w:lineRule="auto"/>
            </w:pPr>
            <w:r>
              <w:rPr>
                <w:b/>
                <w:color w:val="7A7A7A"/>
                <w:sz w:val="17"/>
              </w:rPr>
              <w:t>¶100</w:t>
            </w:r>
          </w:p>
        </w:tc>
        <w:tc>
          <w:tcPr>
            <w:tcW w:w="7654" w:type="dxa"/>
          </w:tcPr>
          <w:p w14:paraId="58C5A03A" w14:textId="77777777" w:rsidR="008040CD" w:rsidRDefault="00AB49D0">
            <w:pPr>
              <w:spacing w:before="60" w:after="80" w:line="300" w:lineRule="auto"/>
            </w:pPr>
            <w:r>
              <w:rPr>
                <w:b/>
                <w:sz w:val="19"/>
              </w:rPr>
              <w:t>Fonlar:</w:t>
            </w:r>
            <w:r>
              <w:rPr>
                <w:sz w:val="19"/>
              </w:rPr>
              <w:t xml:space="preserve"> Belirli gelirlerin belirli amaçlara ayrıldığı bütçe dışı mekanizmalar. Birlik, genellik ve açıklık </w:t>
            </w:r>
            <w:r>
              <w:rPr>
                <w:sz w:val="19"/>
              </w:rPr>
              <w:lastRenderedPageBreak/>
              <w:t>ilkelerine aykırılıkları nedeniyle 2000'lerin başında büyük ölçüde tasfiye edilmiş veya bütçe içine alınmıştır.</w:t>
            </w:r>
          </w:p>
        </w:tc>
        <w:tc>
          <w:tcPr>
            <w:tcW w:w="1134" w:type="dxa"/>
            <w:tcBorders>
              <w:left w:val="dotted" w:sz="4" w:space="0" w:color="C8C8C8"/>
            </w:tcBorders>
          </w:tcPr>
          <w:p w14:paraId="30A0BEEB" w14:textId="77777777" w:rsidR="008040CD" w:rsidRDefault="008040CD">
            <w:pPr>
              <w:spacing w:line="252" w:lineRule="auto"/>
            </w:pPr>
          </w:p>
        </w:tc>
      </w:tr>
      <w:tr w:rsidR="008040CD" w14:paraId="35A312BB" w14:textId="77777777">
        <w:tc>
          <w:tcPr>
            <w:tcW w:w="822" w:type="dxa"/>
          </w:tcPr>
          <w:p w14:paraId="367033A0" w14:textId="77777777" w:rsidR="008040CD" w:rsidRDefault="00AB49D0">
            <w:pPr>
              <w:spacing w:before="60" w:line="252" w:lineRule="auto"/>
            </w:pPr>
            <w:r>
              <w:rPr>
                <w:b/>
                <w:color w:val="7A7A7A"/>
                <w:sz w:val="17"/>
              </w:rPr>
              <w:t>¶101</w:t>
            </w:r>
          </w:p>
        </w:tc>
        <w:tc>
          <w:tcPr>
            <w:tcW w:w="7654" w:type="dxa"/>
          </w:tcPr>
          <w:p w14:paraId="0979404B" w14:textId="77777777" w:rsidR="008040CD" w:rsidRDefault="00AB49D0">
            <w:pPr>
              <w:spacing w:before="60" w:after="80" w:line="300" w:lineRule="auto"/>
            </w:pPr>
            <w:r>
              <w:rPr>
                <w:sz w:val="19"/>
              </w:rPr>
              <w:t xml:space="preserve">8.3 </w:t>
            </w:r>
            <w:r>
              <w:rPr>
                <w:b/>
                <w:sz w:val="19"/>
              </w:rPr>
              <w:t>Merkezi Yönetim Bütçe Kanununun İçeriği (md. 15)</w:t>
            </w:r>
          </w:p>
        </w:tc>
        <w:tc>
          <w:tcPr>
            <w:tcW w:w="1134" w:type="dxa"/>
            <w:tcBorders>
              <w:left w:val="dotted" w:sz="4" w:space="0" w:color="C8C8C8"/>
            </w:tcBorders>
          </w:tcPr>
          <w:p w14:paraId="0BA43572" w14:textId="77777777" w:rsidR="008040CD" w:rsidRDefault="008040CD">
            <w:pPr>
              <w:spacing w:line="252" w:lineRule="auto"/>
            </w:pPr>
          </w:p>
        </w:tc>
      </w:tr>
      <w:tr w:rsidR="008040CD" w14:paraId="200D6388" w14:textId="77777777">
        <w:tc>
          <w:tcPr>
            <w:tcW w:w="822" w:type="dxa"/>
          </w:tcPr>
          <w:p w14:paraId="4C12723D" w14:textId="77777777" w:rsidR="008040CD" w:rsidRDefault="00AB49D0">
            <w:pPr>
              <w:spacing w:before="60" w:line="252" w:lineRule="auto"/>
            </w:pPr>
            <w:r>
              <w:rPr>
                <w:b/>
                <w:color w:val="7A7A7A"/>
                <w:sz w:val="17"/>
              </w:rPr>
              <w:t>¶102</w:t>
            </w:r>
          </w:p>
        </w:tc>
        <w:tc>
          <w:tcPr>
            <w:tcW w:w="7654" w:type="dxa"/>
          </w:tcPr>
          <w:p w14:paraId="7AB573FC" w14:textId="77777777" w:rsidR="008040CD" w:rsidRDefault="00AB49D0">
            <w:pPr>
              <w:spacing w:before="60" w:after="80" w:line="300" w:lineRule="auto"/>
            </w:pPr>
            <w:r>
              <w:rPr>
                <w:sz w:val="19"/>
              </w:rPr>
              <w:t>Bütçe kanununda şunlar yer alır:</w:t>
            </w:r>
          </w:p>
        </w:tc>
        <w:tc>
          <w:tcPr>
            <w:tcW w:w="1134" w:type="dxa"/>
            <w:tcBorders>
              <w:left w:val="dotted" w:sz="4" w:space="0" w:color="C8C8C8"/>
            </w:tcBorders>
          </w:tcPr>
          <w:p w14:paraId="1E2F84FB" w14:textId="77777777" w:rsidR="008040CD" w:rsidRDefault="008040CD">
            <w:pPr>
              <w:spacing w:line="252" w:lineRule="auto"/>
            </w:pPr>
          </w:p>
        </w:tc>
      </w:tr>
      <w:tr w:rsidR="008040CD" w14:paraId="0E43F7B3" w14:textId="77777777">
        <w:tc>
          <w:tcPr>
            <w:tcW w:w="822" w:type="dxa"/>
          </w:tcPr>
          <w:p w14:paraId="3CB023C9" w14:textId="77777777" w:rsidR="008040CD" w:rsidRDefault="00AB49D0">
            <w:pPr>
              <w:spacing w:before="60" w:line="252" w:lineRule="auto"/>
            </w:pPr>
            <w:r>
              <w:rPr>
                <w:b/>
                <w:color w:val="7A7A7A"/>
                <w:sz w:val="17"/>
              </w:rPr>
              <w:t>¶103</w:t>
            </w:r>
          </w:p>
        </w:tc>
        <w:tc>
          <w:tcPr>
            <w:tcW w:w="7654" w:type="dxa"/>
          </w:tcPr>
          <w:p w14:paraId="4C59A585" w14:textId="77777777" w:rsidR="008040CD" w:rsidRDefault="00AB49D0">
            <w:pPr>
              <w:spacing w:before="60" w:after="80" w:line="300" w:lineRule="auto"/>
            </w:pPr>
            <w:r>
              <w:rPr>
                <w:sz w:val="19"/>
              </w:rPr>
              <w:t xml:space="preserve">• Bütçe yılı ve </w:t>
            </w:r>
            <w:r>
              <w:rPr>
                <w:b/>
                <w:sz w:val="19"/>
              </w:rPr>
              <w:t>izleyen iki yılın</w:t>
            </w:r>
            <w:r>
              <w:rPr>
                <w:sz w:val="19"/>
              </w:rPr>
              <w:t xml:space="preserve"> gelir ve gider tahminleri,</w:t>
            </w:r>
          </w:p>
        </w:tc>
        <w:tc>
          <w:tcPr>
            <w:tcW w:w="1134" w:type="dxa"/>
            <w:tcBorders>
              <w:left w:val="dotted" w:sz="4" w:space="0" w:color="C8C8C8"/>
            </w:tcBorders>
          </w:tcPr>
          <w:p w14:paraId="262FAE71" w14:textId="77777777" w:rsidR="008040CD" w:rsidRDefault="008040CD">
            <w:pPr>
              <w:spacing w:line="252" w:lineRule="auto"/>
            </w:pPr>
          </w:p>
        </w:tc>
      </w:tr>
      <w:tr w:rsidR="008040CD" w14:paraId="53945F6B" w14:textId="77777777">
        <w:tc>
          <w:tcPr>
            <w:tcW w:w="822" w:type="dxa"/>
          </w:tcPr>
          <w:p w14:paraId="60824EEA" w14:textId="77777777" w:rsidR="008040CD" w:rsidRDefault="00AB49D0">
            <w:pPr>
              <w:spacing w:before="60" w:line="252" w:lineRule="auto"/>
            </w:pPr>
            <w:r>
              <w:rPr>
                <w:b/>
                <w:color w:val="7A7A7A"/>
                <w:sz w:val="17"/>
              </w:rPr>
              <w:t>¶104</w:t>
            </w:r>
          </w:p>
        </w:tc>
        <w:tc>
          <w:tcPr>
            <w:tcW w:w="7654" w:type="dxa"/>
          </w:tcPr>
          <w:p w14:paraId="021A4C64" w14:textId="77777777" w:rsidR="008040CD" w:rsidRDefault="00AB49D0">
            <w:pPr>
              <w:spacing w:before="60" w:after="80" w:line="300" w:lineRule="auto"/>
            </w:pPr>
            <w:r>
              <w:rPr>
                <w:sz w:val="19"/>
              </w:rPr>
              <w:t xml:space="preserve">• Varsa </w:t>
            </w:r>
            <w:r>
              <w:rPr>
                <w:b/>
                <w:sz w:val="19"/>
              </w:rPr>
              <w:t>bütçe açığı veya fazlasının</w:t>
            </w:r>
            <w:r>
              <w:rPr>
                <w:sz w:val="19"/>
              </w:rPr>
              <w:t xml:space="preserve"> tutarı; açığın nasıl kapatılacağı, fazlanın nasıl kullanılacağı,</w:t>
            </w:r>
          </w:p>
        </w:tc>
        <w:tc>
          <w:tcPr>
            <w:tcW w:w="1134" w:type="dxa"/>
            <w:tcBorders>
              <w:left w:val="dotted" w:sz="4" w:space="0" w:color="C8C8C8"/>
            </w:tcBorders>
          </w:tcPr>
          <w:p w14:paraId="45F14296" w14:textId="77777777" w:rsidR="008040CD" w:rsidRDefault="008040CD">
            <w:pPr>
              <w:spacing w:line="252" w:lineRule="auto"/>
            </w:pPr>
          </w:p>
        </w:tc>
      </w:tr>
      <w:tr w:rsidR="008040CD" w14:paraId="50D07379" w14:textId="77777777">
        <w:tc>
          <w:tcPr>
            <w:tcW w:w="822" w:type="dxa"/>
          </w:tcPr>
          <w:p w14:paraId="7E1D5E10" w14:textId="77777777" w:rsidR="008040CD" w:rsidRDefault="00AB49D0">
            <w:pPr>
              <w:spacing w:before="60" w:line="252" w:lineRule="auto"/>
            </w:pPr>
            <w:r>
              <w:rPr>
                <w:b/>
                <w:color w:val="7A7A7A"/>
                <w:sz w:val="17"/>
              </w:rPr>
              <w:t>¶105</w:t>
            </w:r>
          </w:p>
        </w:tc>
        <w:tc>
          <w:tcPr>
            <w:tcW w:w="7654" w:type="dxa"/>
          </w:tcPr>
          <w:p w14:paraId="47AE95FB" w14:textId="77777777" w:rsidR="008040CD" w:rsidRDefault="00AB49D0">
            <w:pPr>
              <w:spacing w:before="60" w:after="80" w:line="300" w:lineRule="auto"/>
            </w:pPr>
            <w:r>
              <w:rPr>
                <w:sz w:val="19"/>
              </w:rPr>
              <w:t xml:space="preserve">• Vergi muafiyeti, istisnası ve indirimleri gibi nedenlerle </w:t>
            </w:r>
            <w:r>
              <w:rPr>
                <w:b/>
                <w:sz w:val="19"/>
              </w:rPr>
              <w:t>vazgeçilen vergi gelirleri</w:t>
            </w:r>
            <w:r>
              <w:rPr>
                <w:sz w:val="19"/>
              </w:rPr>
              <w:t xml:space="preserve"> (vergi harcamaları),</w:t>
            </w:r>
          </w:p>
        </w:tc>
        <w:tc>
          <w:tcPr>
            <w:tcW w:w="1134" w:type="dxa"/>
            <w:tcBorders>
              <w:left w:val="dotted" w:sz="4" w:space="0" w:color="C8C8C8"/>
            </w:tcBorders>
          </w:tcPr>
          <w:p w14:paraId="0FBC95EE" w14:textId="77777777" w:rsidR="008040CD" w:rsidRDefault="008040CD">
            <w:pPr>
              <w:spacing w:line="252" w:lineRule="auto"/>
            </w:pPr>
          </w:p>
        </w:tc>
      </w:tr>
      <w:tr w:rsidR="008040CD" w14:paraId="5D7DC92D" w14:textId="77777777">
        <w:tc>
          <w:tcPr>
            <w:tcW w:w="822" w:type="dxa"/>
          </w:tcPr>
          <w:p w14:paraId="67EAC2A5" w14:textId="77777777" w:rsidR="008040CD" w:rsidRDefault="00AB49D0">
            <w:pPr>
              <w:spacing w:before="60" w:line="252" w:lineRule="auto"/>
            </w:pPr>
            <w:r>
              <w:rPr>
                <w:b/>
                <w:color w:val="7A7A7A"/>
                <w:sz w:val="17"/>
              </w:rPr>
              <w:t>¶106</w:t>
            </w:r>
          </w:p>
        </w:tc>
        <w:tc>
          <w:tcPr>
            <w:tcW w:w="7654" w:type="dxa"/>
          </w:tcPr>
          <w:p w14:paraId="343A1E0A" w14:textId="77777777" w:rsidR="008040CD" w:rsidRDefault="00AB49D0">
            <w:pPr>
              <w:spacing w:before="60" w:after="80" w:line="300" w:lineRule="auto"/>
            </w:pPr>
            <w:r>
              <w:rPr>
                <w:sz w:val="19"/>
              </w:rPr>
              <w:t xml:space="preserve">• </w:t>
            </w:r>
            <w:r>
              <w:rPr>
                <w:b/>
                <w:sz w:val="19"/>
              </w:rPr>
              <w:t>Borçlanma ve garanti sınırları</w:t>
            </w:r>
            <w:r>
              <w:rPr>
                <w:sz w:val="19"/>
              </w:rPr>
              <w:t>,</w:t>
            </w:r>
          </w:p>
        </w:tc>
        <w:tc>
          <w:tcPr>
            <w:tcW w:w="1134" w:type="dxa"/>
            <w:tcBorders>
              <w:left w:val="dotted" w:sz="4" w:space="0" w:color="C8C8C8"/>
            </w:tcBorders>
          </w:tcPr>
          <w:p w14:paraId="349F4744" w14:textId="77777777" w:rsidR="008040CD" w:rsidRDefault="008040CD">
            <w:pPr>
              <w:spacing w:line="252" w:lineRule="auto"/>
            </w:pPr>
          </w:p>
        </w:tc>
      </w:tr>
      <w:tr w:rsidR="008040CD" w14:paraId="4E2FC24B" w14:textId="77777777">
        <w:tc>
          <w:tcPr>
            <w:tcW w:w="822" w:type="dxa"/>
          </w:tcPr>
          <w:p w14:paraId="3D9BBC82" w14:textId="77777777" w:rsidR="008040CD" w:rsidRDefault="00AB49D0">
            <w:pPr>
              <w:spacing w:before="60" w:line="252" w:lineRule="auto"/>
            </w:pPr>
            <w:r>
              <w:rPr>
                <w:b/>
                <w:color w:val="7A7A7A"/>
                <w:sz w:val="17"/>
              </w:rPr>
              <w:t>¶107</w:t>
            </w:r>
          </w:p>
        </w:tc>
        <w:tc>
          <w:tcPr>
            <w:tcW w:w="7654" w:type="dxa"/>
          </w:tcPr>
          <w:p w14:paraId="1A9B960E" w14:textId="77777777" w:rsidR="008040CD" w:rsidRDefault="00AB49D0">
            <w:pPr>
              <w:spacing w:before="60" w:after="80" w:line="300" w:lineRule="auto"/>
            </w:pPr>
            <w:r>
              <w:rPr>
                <w:sz w:val="19"/>
              </w:rPr>
              <w:t xml:space="preserve">• Bütçelerin uygulanmasında tanınacak </w:t>
            </w:r>
            <w:r>
              <w:rPr>
                <w:b/>
                <w:sz w:val="19"/>
              </w:rPr>
              <w:t>yetkiler</w:t>
            </w:r>
            <w:r>
              <w:rPr>
                <w:sz w:val="19"/>
              </w:rPr>
              <w:t>,</w:t>
            </w:r>
          </w:p>
        </w:tc>
        <w:tc>
          <w:tcPr>
            <w:tcW w:w="1134" w:type="dxa"/>
            <w:tcBorders>
              <w:left w:val="dotted" w:sz="4" w:space="0" w:color="C8C8C8"/>
            </w:tcBorders>
          </w:tcPr>
          <w:p w14:paraId="5DD84DDB" w14:textId="77777777" w:rsidR="008040CD" w:rsidRDefault="008040CD">
            <w:pPr>
              <w:spacing w:line="252" w:lineRule="auto"/>
            </w:pPr>
          </w:p>
        </w:tc>
      </w:tr>
      <w:tr w:rsidR="008040CD" w14:paraId="44CE3C47" w14:textId="77777777">
        <w:tc>
          <w:tcPr>
            <w:tcW w:w="822" w:type="dxa"/>
          </w:tcPr>
          <w:p w14:paraId="193D9B21" w14:textId="77777777" w:rsidR="008040CD" w:rsidRDefault="00AB49D0">
            <w:pPr>
              <w:spacing w:before="60" w:line="252" w:lineRule="auto"/>
            </w:pPr>
            <w:r>
              <w:rPr>
                <w:b/>
                <w:color w:val="7A7A7A"/>
                <w:sz w:val="17"/>
              </w:rPr>
              <w:t>¶108</w:t>
            </w:r>
          </w:p>
        </w:tc>
        <w:tc>
          <w:tcPr>
            <w:tcW w:w="7654" w:type="dxa"/>
          </w:tcPr>
          <w:p w14:paraId="6B74F955" w14:textId="77777777" w:rsidR="008040CD" w:rsidRDefault="00AB49D0">
            <w:pPr>
              <w:spacing w:before="60" w:after="80" w:line="300" w:lineRule="auto"/>
            </w:pPr>
            <w:r>
              <w:rPr>
                <w:sz w:val="19"/>
              </w:rPr>
              <w:t xml:space="preserve">• </w:t>
            </w:r>
            <w:r>
              <w:rPr>
                <w:b/>
                <w:sz w:val="19"/>
              </w:rPr>
              <w:t>Bağlı cetveller</w:t>
            </w:r>
            <w:r>
              <w:rPr>
                <w:sz w:val="19"/>
              </w:rPr>
              <w:t>,</w:t>
            </w:r>
          </w:p>
        </w:tc>
        <w:tc>
          <w:tcPr>
            <w:tcW w:w="1134" w:type="dxa"/>
            <w:tcBorders>
              <w:left w:val="dotted" w:sz="4" w:space="0" w:color="C8C8C8"/>
            </w:tcBorders>
          </w:tcPr>
          <w:p w14:paraId="018E2280" w14:textId="77777777" w:rsidR="008040CD" w:rsidRDefault="008040CD">
            <w:pPr>
              <w:spacing w:line="252" w:lineRule="auto"/>
            </w:pPr>
          </w:p>
        </w:tc>
      </w:tr>
      <w:tr w:rsidR="008040CD" w14:paraId="35AD829F" w14:textId="77777777">
        <w:tc>
          <w:tcPr>
            <w:tcW w:w="822" w:type="dxa"/>
          </w:tcPr>
          <w:p w14:paraId="36EB36FA" w14:textId="77777777" w:rsidR="008040CD" w:rsidRDefault="00AB49D0">
            <w:pPr>
              <w:spacing w:before="60" w:line="252" w:lineRule="auto"/>
            </w:pPr>
            <w:r>
              <w:rPr>
                <w:b/>
                <w:color w:val="7A7A7A"/>
                <w:sz w:val="17"/>
              </w:rPr>
              <w:t>¶109</w:t>
            </w:r>
          </w:p>
        </w:tc>
        <w:tc>
          <w:tcPr>
            <w:tcW w:w="7654" w:type="dxa"/>
          </w:tcPr>
          <w:p w14:paraId="78A8E930" w14:textId="77777777" w:rsidR="008040CD" w:rsidRDefault="00AB49D0">
            <w:pPr>
              <w:spacing w:before="60" w:after="80" w:line="300" w:lineRule="auto"/>
            </w:pPr>
            <w:r>
              <w:rPr>
                <w:sz w:val="19"/>
              </w:rPr>
              <w:t xml:space="preserve">• Mali yıl </w:t>
            </w:r>
            <w:r>
              <w:rPr>
                <w:sz w:val="19"/>
              </w:rPr>
              <w:t>içinde gelir ve giderlere yönelik uygulanacak hükümler.</w:t>
            </w:r>
          </w:p>
        </w:tc>
        <w:tc>
          <w:tcPr>
            <w:tcW w:w="1134" w:type="dxa"/>
            <w:tcBorders>
              <w:left w:val="dotted" w:sz="4" w:space="0" w:color="C8C8C8"/>
            </w:tcBorders>
          </w:tcPr>
          <w:p w14:paraId="0306C483" w14:textId="77777777" w:rsidR="008040CD" w:rsidRDefault="008040CD">
            <w:pPr>
              <w:spacing w:line="252" w:lineRule="auto"/>
            </w:pPr>
          </w:p>
        </w:tc>
      </w:tr>
      <w:tr w:rsidR="008040CD" w14:paraId="0C2FAF48" w14:textId="77777777">
        <w:tc>
          <w:tcPr>
            <w:tcW w:w="822" w:type="dxa"/>
          </w:tcPr>
          <w:p w14:paraId="5C78EDF8" w14:textId="77777777" w:rsidR="008040CD" w:rsidRDefault="00AB49D0">
            <w:pPr>
              <w:spacing w:before="60" w:line="252" w:lineRule="auto"/>
            </w:pPr>
            <w:r>
              <w:rPr>
                <w:b/>
                <w:color w:val="7A7A7A"/>
                <w:sz w:val="17"/>
              </w:rPr>
              <w:t>¶110</w:t>
            </w:r>
          </w:p>
        </w:tc>
        <w:tc>
          <w:tcPr>
            <w:tcW w:w="7654" w:type="dxa"/>
          </w:tcPr>
          <w:p w14:paraId="264E3CA1" w14:textId="77777777" w:rsidR="008040CD" w:rsidRDefault="00AB49D0">
            <w:pPr>
              <w:spacing w:before="60" w:after="80" w:line="300" w:lineRule="auto"/>
            </w:pPr>
            <w:r>
              <w:rPr>
                <w:sz w:val="19"/>
              </w:rPr>
              <w:t>💡</w:t>
            </w:r>
            <w:r>
              <w:rPr>
                <w:sz w:val="19"/>
              </w:rPr>
              <w:t xml:space="preserve"> Bütçe kanununun madde kısmı kısadır (ör. 2026 yılı bütçe kanun teklifi 15 maddeden oluşuyordu); asıl hacim bağlı cetvellerdedir. Genel bütçe ödenekleri </w:t>
            </w:r>
            <w:r>
              <w:rPr>
                <w:b/>
                <w:sz w:val="19"/>
              </w:rPr>
              <w:t>(A)</w:t>
            </w:r>
            <w:r>
              <w:rPr>
                <w:sz w:val="19"/>
              </w:rPr>
              <w:t xml:space="preserve">, gelir tahminleri </w:t>
            </w:r>
            <w:r>
              <w:rPr>
                <w:b/>
                <w:sz w:val="19"/>
              </w:rPr>
              <w:t>(B)</w:t>
            </w:r>
            <w:r>
              <w:rPr>
                <w:sz w:val="19"/>
              </w:rPr>
              <w:t xml:space="preserve">, finansman </w:t>
            </w:r>
            <w:r>
              <w:rPr>
                <w:b/>
                <w:sz w:val="19"/>
              </w:rPr>
              <w:t>(F)</w:t>
            </w:r>
            <w:r>
              <w:rPr>
                <w:sz w:val="19"/>
              </w:rPr>
              <w:t xml:space="preserve"> işaretli cetvellerde gösterilir.</w:t>
            </w:r>
          </w:p>
        </w:tc>
        <w:tc>
          <w:tcPr>
            <w:tcW w:w="1134" w:type="dxa"/>
            <w:tcBorders>
              <w:left w:val="dotted" w:sz="4" w:space="0" w:color="C8C8C8"/>
            </w:tcBorders>
          </w:tcPr>
          <w:p w14:paraId="2278B7CB" w14:textId="77777777" w:rsidR="008040CD" w:rsidRDefault="008040CD">
            <w:pPr>
              <w:spacing w:line="252" w:lineRule="auto"/>
            </w:pPr>
          </w:p>
        </w:tc>
      </w:tr>
    </w:tbl>
    <w:p w14:paraId="1C640A0A" w14:textId="77777777" w:rsidR="008040CD" w:rsidRDefault="008040CD">
      <w:pPr>
        <w:spacing w:line="80" w:lineRule="exact"/>
      </w:pPr>
    </w:p>
    <w:p w14:paraId="44E1F3E7" w14:textId="77777777" w:rsidR="008040CD" w:rsidRDefault="00AB49D0">
      <w:pPr>
        <w:keepNext/>
        <w:pageBreakBefore/>
        <w:pBdr>
          <w:left w:val="single" w:sz="24" w:space="4" w:color="8B1A1A"/>
        </w:pBdr>
        <w:shd w:val="clear" w:color="auto" w:fill="F7E3E3"/>
        <w:spacing w:after="40" w:line="269" w:lineRule="auto"/>
      </w:pPr>
      <w:r>
        <w:rPr>
          <w:b/>
          <w:color w:val="8B1A1A"/>
          <w:sz w:val="25"/>
        </w:rPr>
        <w:lastRenderedPageBreak/>
        <w:t xml:space="preserve">  CEVAP ANAHTARI</w:t>
      </w:r>
    </w:p>
    <w:p w14:paraId="2B56CFB1" w14:textId="77777777" w:rsidR="008040CD" w:rsidRDefault="00AB49D0">
      <w:pPr>
        <w:keepNext/>
        <w:spacing w:after="120" w:line="269" w:lineRule="auto"/>
      </w:pPr>
      <w:r>
        <w:rPr>
          <w:i/>
          <w:color w:val="5F5F5F"/>
          <w:sz w:val="19"/>
        </w:rPr>
        <w:t>Buraya ancak kendi cevabını yazdıktan sonra bak. Önce bakmak, çalışmayı yeniden okumaya çevirir. Cevaplar blok sırasıyla.</w:t>
      </w:r>
    </w:p>
    <w:p w14:paraId="3C6A8CEC" w14:textId="77777777" w:rsidR="008040CD" w:rsidRDefault="00AB49D0">
      <w:pPr>
        <w:spacing w:after="40" w:line="269" w:lineRule="auto"/>
      </w:pPr>
      <w:r>
        <w:rPr>
          <w:i/>
          <w:color w:val="5F5F5F"/>
          <w:sz w:val="18"/>
        </w:rPr>
        <w:t xml:space="preserve">Haritan farklı görünebilir; önemli olan bu ilişkilerin bir yolla </w:t>
      </w:r>
      <w:r>
        <w:rPr>
          <w:i/>
          <w:color w:val="5F5F5F"/>
          <w:sz w:val="18"/>
        </w:rPr>
        <w:t>kurulmuş olması. Tüm anahtar bağlantıların tek ağ olarak çizimi, cevap anahtarının son sayfasında.</w:t>
      </w:r>
    </w:p>
    <w:p w14:paraId="5EAD087C" w14:textId="77777777" w:rsidR="008040CD" w:rsidRDefault="00AB49D0">
      <w:pPr>
        <w:keepNext/>
        <w:pBdr>
          <w:bottom w:val="single" w:sz="6" w:space="1" w:color="C9D6E3"/>
        </w:pBdr>
        <w:spacing w:before="240" w:after="60" w:line="269" w:lineRule="auto"/>
      </w:pPr>
      <w:r>
        <w:rPr>
          <w:b/>
          <w:color w:val="243B53"/>
        </w:rPr>
        <w:t>Blok 1 — Kalem bütçe, performans bütçe, PPBS: kontrol → yönetim → planlama</w:t>
      </w:r>
    </w:p>
    <w:p w14:paraId="2F2B5337" w14:textId="77777777" w:rsidR="008040CD" w:rsidRDefault="00AB49D0">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Kalem sınıflandırmasını tanımak; birim maliyet hesabı</w:t>
      </w:r>
      <w:r>
        <w:rPr>
          <w:sz w:val="18"/>
        </w:rPr>
        <w:t xml:space="preserve">   </w:t>
      </w:r>
      <w:r>
        <w:rPr>
          <w:b/>
          <w:color w:val="FFFFFF"/>
          <w:sz w:val="17"/>
          <w:shd w:val="clear" w:color="auto" w:fill="6A2C91"/>
        </w:rPr>
        <w:t xml:space="preserve"> A </w:t>
      </w:r>
      <w:r>
        <w:rPr>
          <w:sz w:val="18"/>
        </w:rPr>
        <w:t xml:space="preserve"> Hastane bütçesini üç gözle okumak; futbolda: takımın oyuncu harcamasına üç gözle bakmak</w:t>
      </w:r>
      <w:r>
        <w:rPr>
          <w:sz w:val="18"/>
        </w:rPr>
        <w:t xml:space="preserve">   </w:t>
      </w:r>
      <w:r>
        <w:rPr>
          <w:b/>
          <w:color w:val="FFFFFF"/>
          <w:sz w:val="17"/>
          <w:shd w:val="clear" w:color="auto" w:fill="1F4E79"/>
        </w:rPr>
        <w:t xml:space="preserve"> C </w:t>
      </w:r>
      <w:r>
        <w:rPr>
          <w:sz w:val="18"/>
        </w:rPr>
        <w:t xml:space="preserve"> Her sistemin bir öncekinin eksiğine tepki olması; kalem (kontrol, girdi, artırımcı) → performans (yönetim, faaliyet/çıktı, birim maliyet) → PPBS (planlama, amaç, alternatif, fayda-maliyet, çok yıllı)</w:t>
      </w:r>
      <w:r>
        <w:rPr>
          <w:sz w:val="18"/>
        </w:rPr>
        <w:t xml:space="preserve">   </w:t>
      </w:r>
      <w:r>
        <w:rPr>
          <w:b/>
          <w:color w:val="FFFFFF"/>
          <w:sz w:val="17"/>
          <w:shd w:val="clear" w:color="auto" w:fill="1E6B34"/>
        </w:rPr>
        <w:t xml:space="preserve"> E </w:t>
      </w:r>
      <w:r>
        <w:rPr>
          <w:sz w:val="18"/>
        </w:rPr>
        <w:t xml:space="preserve"> ‘Ödeneği harcamazsak keserler’ davranışı; 1 km yol maliyeti; Diplomasi, adalet: iş birimi yok</w:t>
      </w:r>
      <w:r>
        <w:rPr>
          <w:sz w:val="18"/>
        </w:rPr>
        <w:t xml:space="preserve">   </w:t>
      </w:r>
      <w:r>
        <w:rPr>
          <w:b/>
          <w:color w:val="FFFFFF"/>
          <w:sz w:val="17"/>
          <w:shd w:val="clear" w:color="auto" w:fill="5A5A5A"/>
        </w:rPr>
        <w:t xml:space="preserve"> R </w:t>
      </w:r>
      <w:r>
        <w:rPr>
          <w:sz w:val="18"/>
        </w:rPr>
        <w:t xml:space="preserve"> Hoover Komisyonu 1949; McNamara 1961; Johnson 19</w:t>
      </w:r>
      <w:r>
        <w:rPr>
          <w:sz w:val="18"/>
        </w:rPr>
        <w:t>65 / terk 1971; Türkiye 1973</w:t>
      </w:r>
    </w:p>
    <w:p w14:paraId="2C243A7A" w14:textId="77777777" w:rsidR="008040CD" w:rsidRDefault="00AB49D0">
      <w:pPr>
        <w:spacing w:after="60" w:line="269" w:lineRule="auto"/>
        <w:ind w:left="680" w:hanging="567"/>
      </w:pPr>
      <w:r>
        <w:rPr>
          <w:b/>
          <w:sz w:val="18"/>
        </w:rPr>
        <w:t xml:space="preserve">Harita:  </w:t>
      </w:r>
      <w:r>
        <w:rPr>
          <w:sz w:val="18"/>
        </w:rPr>
        <w:t>Klasik (kalem) bütçe  —yönelimi→  Kontrol   ·   Performans bütçe  —yönelimi→  Yönetim   ·   PPBS (program bütçe)  —yönelimi→  Planlama   ·   Klasik (kalem) bütçe  —ağırlığı→  Girdi   ·   Performans bütçe  —aracı→  Birim maliyet   ·   PPBS (program bütçe)  —alternatifleri karşılaştırır→  Fayda-maliyet analizi   ·   Performans bütçe  —tepki: çıktı bilgisi yok→  Klasik (kalem) bütçe   ·   PPBS (program bütçe)  —tepki: planlama zayıf→  Performans bütçe</w:t>
      </w:r>
    </w:p>
    <w:p w14:paraId="04E41777" w14:textId="77777777" w:rsidR="008040CD" w:rsidRDefault="00AB49D0">
      <w:pPr>
        <w:spacing w:after="60" w:line="269" w:lineRule="auto"/>
        <w:ind w:left="680" w:hanging="567"/>
      </w:pPr>
      <w:r>
        <w:rPr>
          <w:b/>
          <w:sz w:val="19"/>
        </w:rPr>
        <w:t xml:space="preserve">C1  </w:t>
      </w:r>
      <w:r>
        <w:rPr>
          <w:sz w:val="19"/>
        </w:rPr>
        <w:t>Odak kontrol; soru ‘Ne satın alınıyor?’ (girdi). Sınıflandırma kurumsal + harcama kalemi (personel, kırtasiye, yakıt…); karar mantığı geçen yılın ödenekleri + artış (artırımcı); denetim hukuka uygunluk denetimi. Basit ve anlaşılırdır, parlamento denetimini kolaylaştırır, yolsuzluğu önlemeye elverişlidir. Ama amaç, çıktı ve sonuç bilgisi yoktur (‘ne kadar harcadık’ belli, ‘ne elde ettik’ belli değil); planlamaya ve önceliklendirmeye elverişsizdir, esnekliği düşüktür, kurumları ‘harcamazsak keserler’ davranış</w:t>
      </w:r>
      <w:r>
        <w:rPr>
          <w:sz w:val="19"/>
        </w:rPr>
        <w:t>ına iter. Her sistem bir öncekinin eksiğine tepki olarak doğdu: faaliyet ve maliyet bilgisini performans bütçe getirdi.</w:t>
      </w:r>
      <w:r>
        <w:rPr>
          <w:color w:val="7A7A7A"/>
          <w:sz w:val="17"/>
        </w:rPr>
        <w:t xml:space="preserve">   (¶2, 4, 9)</w:t>
      </w:r>
    </w:p>
    <w:p w14:paraId="3D64EC19" w14:textId="77777777" w:rsidR="008040CD" w:rsidRDefault="00AB49D0">
      <w:pPr>
        <w:spacing w:after="60" w:line="269" w:lineRule="auto"/>
        <w:ind w:left="680" w:hanging="567"/>
      </w:pPr>
      <w:r>
        <w:rPr>
          <w:b/>
          <w:sz w:val="19"/>
        </w:rPr>
        <w:t xml:space="preserve">C2  </w:t>
      </w:r>
      <w:r>
        <w:rPr>
          <w:sz w:val="19"/>
        </w:rPr>
        <w:t>Performans bütçe (ABD, 1949 Hoover): odak yönetim ve verimlilik; ‘Ne yapılıyor, kaça yapılıyor?’; araçlar faaliyet sınıflandırması, iş ölçümü, birim maliyet. Eksikleri: her hizmetin ölçülebilir iş birimi yok, çıktıya odaklanır sonucu ölçmez, uzun dönemli planlama zayıf. PPBS (ABD Savunma Bakanlığı 1961, McNamara): odak planlama; ‘Hangi amaç için, hangi alternatifle?’; uzun vadeli amaçlar → program, alt program, faaliyet ve projeler → kaynak tahsisi; alternatifler fayda-maliyet analiziyle karşılaştırılır, ço</w:t>
      </w:r>
      <w:r>
        <w:rPr>
          <w:sz w:val="19"/>
        </w:rPr>
        <w:t>k yıllı bakış vardır: planla bütçeyi bağlar. Ama karmaşıktır, çok veri ve uzman ister, kurum yapısı ile program yapısı uyuşmaz, siyasi süreçlerle çatışır. Uygulama güçlükleri nedeniyle 1971'de terk edildi.</w:t>
      </w:r>
      <w:r>
        <w:rPr>
          <w:color w:val="7A7A7A"/>
          <w:sz w:val="17"/>
        </w:rPr>
        <w:t xml:space="preserve">   (¶12, 17-18)</w:t>
      </w:r>
    </w:p>
    <w:p w14:paraId="63C259F0" w14:textId="77777777" w:rsidR="008040CD" w:rsidRDefault="00AB49D0">
      <w:pPr>
        <w:keepNext/>
        <w:spacing w:after="20" w:line="269" w:lineRule="auto"/>
        <w:ind w:left="680"/>
      </w:pPr>
      <w:r>
        <w:rPr>
          <w:b/>
          <w:sz w:val="19"/>
        </w:rPr>
        <w:t>Analoji eleştirisi — Kalem, performans ve program bütçenin sorduğu soru (girdi → çıktı → amaç)</w:t>
      </w:r>
    </w:p>
    <w:p w14:paraId="32014ABE" w14:textId="77777777" w:rsidR="008040CD" w:rsidRDefault="00AB49D0">
      <w:pPr>
        <w:spacing w:after="40" w:line="269" w:lineRule="auto"/>
        <w:ind w:left="907" w:hanging="227"/>
      </w:pPr>
      <w:r>
        <w:rPr>
          <w:sz w:val="19"/>
        </w:rPr>
        <w:t>▹</w:t>
      </w:r>
      <w:r>
        <w:rPr>
          <w:sz w:val="19"/>
        </w:rPr>
        <w:t xml:space="preserve"> </w:t>
      </w:r>
      <w:r>
        <w:rPr>
          <w:b/>
          <w:sz w:val="19"/>
        </w:rPr>
        <w:t>Hazır benzetme (PACER):</w:t>
      </w:r>
      <w:r>
        <w:rPr>
          <w:sz w:val="19"/>
        </w:rPr>
        <w:t xml:space="preserve"> “Bir hastanenin bütçesini üç ayrı gözle okumak gibidir: eczacı ‘kaç kutu ilaç aldık, kaça?’ diye bakar (kalem); başhekim ‘bir hastanın tedavisi kaça mal oluyor?’ diye bakar (performans); bakanlık ‘halk sağlığı hedefine hangi seçenekle en iyi ulaşırız?’ diye bakar (program bütçe).”</w:t>
      </w:r>
    </w:p>
    <w:p w14:paraId="769D2CD8" w14:textId="77777777" w:rsidR="008040CD" w:rsidRDefault="00AB49D0">
      <w:pPr>
        <w:spacing w:after="40" w:line="269" w:lineRule="auto"/>
        <w:ind w:left="907" w:hanging="227"/>
      </w:pPr>
      <w:r>
        <w:rPr>
          <w:sz w:val="19"/>
        </w:rPr>
        <w:t>▹</w:t>
      </w:r>
      <w:r>
        <w:rPr>
          <w:sz w:val="19"/>
        </w:rPr>
        <w:t xml:space="preserve"> </w:t>
      </w:r>
      <w:r>
        <w:rPr>
          <w:b/>
          <w:sz w:val="19"/>
        </w:rPr>
        <w:t>1)</w:t>
      </w:r>
      <w:r>
        <w:rPr>
          <w:sz w:val="19"/>
        </w:rPr>
        <w:t xml:space="preserve"> Benzerlik: Üç göz, üç sistemin temel sorusunu taşıyor: girdi (ne satın alınıyor?), faaliyet ve birim maliyet (ne yapılıyor, kaça?), amaç ve alternatif (hangi amaçla, hangi seçenekle?). Sıra da karşılaştırma tablosundaki yönelim sırası: kontrol → yönetim → planlama.</w:t>
      </w:r>
    </w:p>
    <w:p w14:paraId="06CE41CC" w14:textId="77777777" w:rsidR="008040CD" w:rsidRDefault="00AB49D0">
      <w:pPr>
        <w:spacing w:after="40" w:line="269" w:lineRule="auto"/>
        <w:ind w:left="907" w:hanging="227"/>
      </w:pPr>
      <w:r>
        <w:rPr>
          <w:sz w:val="19"/>
        </w:rPr>
        <w:t>▹</w:t>
      </w:r>
      <w:r>
        <w:rPr>
          <w:sz w:val="19"/>
        </w:rPr>
        <w:t xml:space="preserve"> </w:t>
      </w:r>
      <w:r>
        <w:rPr>
          <w:b/>
          <w:sz w:val="19"/>
        </w:rPr>
        <w:t>2)</w:t>
      </w:r>
      <w:r>
        <w:rPr>
          <w:sz w:val="19"/>
        </w:rPr>
        <w:t xml:space="preserve"> Fark: Hastanede üç bakış aynı anda yan yana durur; bütçe sistemleri ise tarihte birbirini izledi ve her biri bir öncekinin eksiğine tepki olarak doğdu (1949 performans, 1961 PPBS). Ayrıca sistem yalnızca ‘bakış’ değil, sınıflandırmanın, karar mantığının ve denetimin bütününü değiştirir.</w:t>
      </w:r>
    </w:p>
    <w:p w14:paraId="31BEF52B" w14:textId="77777777" w:rsidR="008040CD" w:rsidRDefault="00AB49D0">
      <w:pPr>
        <w:spacing w:after="40" w:line="269" w:lineRule="auto"/>
        <w:ind w:left="907" w:hanging="227"/>
      </w:pPr>
      <w:r>
        <w:rPr>
          <w:sz w:val="19"/>
        </w:rPr>
        <w:t>▹</w:t>
      </w:r>
      <w:r>
        <w:rPr>
          <w:sz w:val="19"/>
        </w:rPr>
        <w:t xml:space="preserve"> </w:t>
      </w:r>
      <w:r>
        <w:rPr>
          <w:b/>
          <w:sz w:val="19"/>
        </w:rPr>
        <w:t>3)</w:t>
      </w:r>
      <w:r>
        <w:rPr>
          <w:sz w:val="19"/>
        </w:rPr>
        <w:t xml:space="preserve"> Çöktüğü yer: Ölçülebilirlik ve sonuç. Hastanede ‘bir tedavi’ ölçülebilir bir iş birimidir; ama her kamu hizmetinin (diplomasi, adalet) ölçülebilir bir iş birimi yoktur, performans bütçe tam burada zorlanır. Benzetmede ‘insanlar daha sağlıklı oldu mu?’ diye soran dördüncü göz de yok: bu, çıktının yanında sonucu da ölçen yeni performans bütçenin sorusu. Ayrıca bakanlığın planlama bakışı kolay görünüyor; PPBS ise çok veri ve uzman ister, program yapısı kurum yapısıyla uyuşmaz; uygulama güçlükleri nedeniyle</w:t>
      </w:r>
      <w:r>
        <w:rPr>
          <w:sz w:val="19"/>
        </w:rPr>
        <w:t xml:space="preserve"> 1971'de terk edildi.</w:t>
      </w:r>
    </w:p>
    <w:p w14:paraId="05D04618" w14:textId="77777777" w:rsidR="008040CD" w:rsidRDefault="00AB49D0">
      <w:pPr>
        <w:spacing w:after="40" w:line="269" w:lineRule="auto"/>
        <w:ind w:left="907" w:hanging="227"/>
      </w:pPr>
      <w:r>
        <w:rPr>
          <w:sz w:val="19"/>
        </w:rPr>
        <w:t>▹</w:t>
      </w:r>
      <w:r>
        <w:rPr>
          <w:sz w:val="19"/>
        </w:rPr>
        <w:t xml:space="preserve"> </w:t>
      </w:r>
      <w:r>
        <w:rPr>
          <w:b/>
          <w:sz w:val="19"/>
        </w:rPr>
        <w:t>4)</w:t>
      </w:r>
      <w:r>
        <w:rPr>
          <w:sz w:val="19"/>
        </w:rPr>
        <w:t xml:space="preserve"> Daha iyi benzetme: Bir şehrin trafik bütçesini zaman içinde değişen sorularla izlemek: önce ‘asfalta ne ödedik?’ (kalem), sonra ‘1 km yol kaça mal oldu?’ (performans), sonra ‘ulaşım hedefi için yol mu raylı sistem mi?’ (PPBS), en son ‘trafik kazaları azaldı mı?’ (yeni performans). Sıralı olduğu ve sonucu içerdiği için daha iyi.</w:t>
      </w:r>
    </w:p>
    <w:p w14:paraId="221DC789" w14:textId="77777777" w:rsidR="008040CD" w:rsidRDefault="00AB49D0">
      <w:pPr>
        <w:spacing w:after="40" w:line="269" w:lineRule="auto"/>
        <w:ind w:left="907" w:hanging="227"/>
      </w:pPr>
      <w:r>
        <w:rPr>
          <w:sz w:val="19"/>
        </w:rPr>
        <w:t>▹</w:t>
      </w:r>
      <w:r>
        <w:rPr>
          <w:sz w:val="19"/>
        </w:rPr>
        <w:t xml:space="preserve"> </w:t>
      </w:r>
      <w:r>
        <w:rPr>
          <w:b/>
          <w:sz w:val="19"/>
        </w:rPr>
        <w:t>Örnek futbol benzetmesi</w:t>
      </w:r>
      <w:r>
        <w:rPr>
          <w:sz w:val="19"/>
        </w:rPr>
        <w:t xml:space="preserve"> (seninki farklı olabilir): “Bütçe sistemleri, bir takımın oyuncu harcamasına üç gözle bakmaya benzer: maaş bordrosu ‘kime ne ödedik?’ (kalem); ‘harcanan her cap dolarına ne katkı aldık?’ (performans); ‘sezon hedefi için hangi kadro kurgusu en iyi seçenek?’ (PPBS).”</w:t>
      </w:r>
    </w:p>
    <w:p w14:paraId="6B7C8AD0" w14:textId="77777777" w:rsidR="008040CD" w:rsidRDefault="00AB49D0">
      <w:pPr>
        <w:spacing w:after="40" w:line="269" w:lineRule="auto"/>
        <w:ind w:left="907" w:hanging="227"/>
      </w:pPr>
      <w:r>
        <w:rPr>
          <w:sz w:val="19"/>
        </w:rPr>
        <w:t>▹</w:t>
      </w:r>
      <w:r>
        <w:rPr>
          <w:sz w:val="19"/>
        </w:rPr>
        <w:t xml:space="preserve"> </w:t>
      </w:r>
      <w:r>
        <w:rPr>
          <w:b/>
          <w:sz w:val="19"/>
        </w:rPr>
        <w:t>5)</w:t>
      </w:r>
      <w:r>
        <w:rPr>
          <w:sz w:val="19"/>
        </w:rPr>
        <w:t xml:space="preserve"> Benzerlik: Girdi (bordro), faaliyet–maliyet bağı (dolar başına katkı) ve amaç–alternatif (kadro kurgusu seçimi) aynı sırayla ortaya çıkıyor; üçüncüsü alternatifleri fayda–maliyetle karşılaştırıyor.</w:t>
      </w:r>
    </w:p>
    <w:p w14:paraId="23E648AC" w14:textId="77777777" w:rsidR="008040CD" w:rsidRDefault="00AB49D0">
      <w:pPr>
        <w:spacing w:after="40" w:line="269" w:lineRule="auto"/>
        <w:ind w:left="907" w:hanging="227"/>
      </w:pPr>
      <w:r>
        <w:rPr>
          <w:sz w:val="19"/>
        </w:rPr>
        <w:t>▹</w:t>
      </w:r>
      <w:r>
        <w:rPr>
          <w:sz w:val="19"/>
        </w:rPr>
        <w:t xml:space="preserve"> </w:t>
      </w:r>
      <w:r>
        <w:rPr>
          <w:b/>
          <w:sz w:val="19"/>
        </w:rPr>
        <w:t>6)</w:t>
      </w:r>
      <w:r>
        <w:rPr>
          <w:sz w:val="19"/>
        </w:rPr>
        <w:t xml:space="preserve"> Fark: Bir takımın amacı tektir ve sonucu ölçülebilir: galibiyet. Kamuda amaçlar çoktur ve çoğu zor ölçülür. Takımda bu bakışların hepsini aynı yönetim kullanır; bütçede sistemler parlamento ile yürütme arasındaki denetim ilişkisini de değiştirir.</w:t>
      </w:r>
    </w:p>
    <w:p w14:paraId="547EB2BE" w14:textId="77777777" w:rsidR="008040CD" w:rsidRDefault="00AB49D0">
      <w:pPr>
        <w:spacing w:after="40" w:line="269" w:lineRule="auto"/>
        <w:ind w:left="907" w:hanging="227"/>
      </w:pPr>
      <w:r>
        <w:rPr>
          <w:sz w:val="19"/>
        </w:rPr>
        <w:lastRenderedPageBreak/>
        <w:t>▹</w:t>
      </w:r>
      <w:r>
        <w:rPr>
          <w:sz w:val="19"/>
        </w:rPr>
        <w:t xml:space="preserve"> </w:t>
      </w:r>
      <w:r>
        <w:rPr>
          <w:b/>
          <w:sz w:val="19"/>
        </w:rPr>
        <w:t>7)</w:t>
      </w:r>
      <w:r>
        <w:rPr>
          <w:sz w:val="19"/>
        </w:rPr>
        <w:t xml:space="preserve"> Çöktüğü yer: Ölçülebilirlik. Futbolda her şeyin bir istatistiği var; kamuda diplomasi ve adaletin ölçülebilir bir iş birimi yok, performans bütçe orada zorlanır. Futbolda ‘sonuç’ (skor) zaten her hafta görünür; kamuda sonucu ölçmek ayrı bir sistem (yeni performans bütçe) gerektirdi.</w:t>
      </w:r>
    </w:p>
    <w:p w14:paraId="1B9C0F13" w14:textId="77777777" w:rsidR="008040CD" w:rsidRDefault="00AB49D0">
      <w:pPr>
        <w:spacing w:after="40" w:line="269" w:lineRule="auto"/>
        <w:ind w:left="907" w:hanging="227"/>
      </w:pPr>
      <w:r>
        <w:rPr>
          <w:sz w:val="19"/>
        </w:rPr>
        <w:t>▹</w:t>
      </w:r>
      <w:r>
        <w:rPr>
          <w:sz w:val="19"/>
        </w:rPr>
        <w:t xml:space="preserve"> </w:t>
      </w:r>
      <w:r>
        <w:rPr>
          <w:b/>
          <w:sz w:val="19"/>
        </w:rPr>
        <w:t>8)</w:t>
      </w:r>
      <w:r>
        <w:rPr>
          <w:sz w:val="19"/>
        </w:rPr>
        <w:t xml:space="preserve"> Daha iyi futbol benzetmesi: Sonuç boyutunu da eklemek için: ‘bordroya ne ödedik?’ → ‘kazanılan yarda başına kaç cap doları?’ → ‘hangi kadro kurgusu?’ → ‘playoff'a çıktık mı?’ Yine de futbolda tek bir sonuç ölçüsü (galibiyet) var; kamunun çok amaçlı yapısını iyi taşıyan bir futbol karşılığı yok.</w:t>
      </w:r>
    </w:p>
    <w:p w14:paraId="4CFAFC88" w14:textId="77777777" w:rsidR="008040CD" w:rsidRDefault="00AB49D0">
      <w:pPr>
        <w:spacing w:after="60" w:line="269" w:lineRule="auto"/>
        <w:ind w:left="680" w:hanging="567"/>
      </w:pPr>
      <w:r>
        <w:rPr>
          <w:b/>
          <w:sz w:val="19"/>
        </w:rPr>
        <w:t xml:space="preserve">P1  </w:t>
      </w:r>
      <w:r>
        <w:rPr>
          <w:sz w:val="19"/>
        </w:rPr>
        <w:t>Klasik (kalem) bütçe: kurumsal + harcama kalemi sınıflandırması, girdiye odaklı. Performans bütçede faaliyet sınıflandırması, iş ölçümü, birim maliyet (ör. 1 km yol yapımının maliyeti) ve performans ölçütleri eklenirdi.</w:t>
      </w:r>
      <w:r>
        <w:rPr>
          <w:color w:val="7A7A7A"/>
          <w:sz w:val="17"/>
        </w:rPr>
        <w:t xml:space="preserve">   (¶5, 13)</w:t>
      </w:r>
    </w:p>
    <w:p w14:paraId="53B6C2D3" w14:textId="77777777" w:rsidR="008040CD" w:rsidRDefault="00AB49D0">
      <w:pPr>
        <w:spacing w:after="60" w:line="269" w:lineRule="auto"/>
        <w:ind w:left="680" w:hanging="567"/>
      </w:pPr>
      <w:r>
        <w:rPr>
          <w:b/>
          <w:sz w:val="19"/>
        </w:rPr>
        <w:t xml:space="preserve">P2  </w:t>
      </w:r>
      <w:r>
        <w:rPr>
          <w:sz w:val="19"/>
        </w:rPr>
        <w:t>Birim maliyet = 80 / 40 = 2 milyon TL/km. Faaliyet ile maliyet arasında bağ kurar, verimliliği gösterir. Ama çıktıyı (output) ölçer, sonucu (outcome) ölçmez: yolun topluma etkisi bu sayıda yoktur.</w:t>
      </w:r>
      <w:r>
        <w:rPr>
          <w:color w:val="7A7A7A"/>
          <w:sz w:val="17"/>
        </w:rPr>
        <w:t xml:space="preserve">   (¶15)</w:t>
      </w:r>
    </w:p>
    <w:p w14:paraId="255CF531" w14:textId="77777777" w:rsidR="008040CD" w:rsidRDefault="00AB49D0">
      <w:pPr>
        <w:spacing w:after="60" w:line="269" w:lineRule="auto"/>
        <w:ind w:left="680" w:hanging="567"/>
      </w:pPr>
      <w:r>
        <w:rPr>
          <w:b/>
          <w:sz w:val="19"/>
        </w:rPr>
        <w:t xml:space="preserve">D1  </w:t>
      </w:r>
      <w:r>
        <w:rPr>
          <w:sz w:val="19"/>
        </w:rPr>
        <w:t xml:space="preserve">Kurumların ‘ödeneği harcamazsak gelecek yıl keserler’ davranışı  →  </w:t>
      </w:r>
      <w:r>
        <w:rPr>
          <w:b/>
          <w:sz w:val="19"/>
        </w:rPr>
        <w:t>E</w:t>
      </w:r>
      <w:r>
        <w:rPr>
          <w:sz w:val="19"/>
        </w:rPr>
        <w:t xml:space="preserve"> — somutlaştırdığı kavram: Klasik (kalem) bütçenin artırımcı karar mantığının yan etkisi.</w:t>
      </w:r>
      <w:r>
        <w:rPr>
          <w:color w:val="7A7A7A"/>
          <w:sz w:val="17"/>
        </w:rPr>
        <w:t xml:space="preserve">   (¶9)</w:t>
      </w:r>
    </w:p>
    <w:p w14:paraId="7A3718C9" w14:textId="77777777" w:rsidR="008040CD" w:rsidRDefault="00AB49D0">
      <w:pPr>
        <w:spacing w:after="60" w:line="269" w:lineRule="auto"/>
        <w:ind w:left="680" w:hanging="567"/>
      </w:pPr>
      <w:r>
        <w:rPr>
          <w:b/>
          <w:sz w:val="19"/>
        </w:rPr>
        <w:t xml:space="preserve">D2  </w:t>
      </w:r>
      <w:r>
        <w:rPr>
          <w:sz w:val="19"/>
        </w:rPr>
        <w:t xml:space="preserve">1 km yol yapımının maliyeti  →  </w:t>
      </w:r>
      <w:r>
        <w:rPr>
          <w:b/>
          <w:sz w:val="19"/>
        </w:rPr>
        <w:t>E</w:t>
      </w:r>
      <w:r>
        <w:rPr>
          <w:sz w:val="19"/>
        </w:rPr>
        <w:t xml:space="preserve"> — somutlaştırdığı kavram: Performans bütçenin aracı: iş ölçümü ve birim maliyet.</w:t>
      </w:r>
      <w:r>
        <w:rPr>
          <w:color w:val="7A7A7A"/>
          <w:sz w:val="17"/>
        </w:rPr>
        <w:t xml:space="preserve">   (¶13)</w:t>
      </w:r>
    </w:p>
    <w:p w14:paraId="2EBEDBDE" w14:textId="77777777" w:rsidR="008040CD" w:rsidRDefault="00AB49D0">
      <w:pPr>
        <w:spacing w:after="60" w:line="269" w:lineRule="auto"/>
        <w:ind w:left="680" w:hanging="567"/>
      </w:pPr>
      <w:r>
        <w:rPr>
          <w:b/>
          <w:sz w:val="19"/>
        </w:rPr>
        <w:t xml:space="preserve">D3  </w:t>
      </w:r>
      <w:r>
        <w:rPr>
          <w:sz w:val="19"/>
        </w:rPr>
        <w:t xml:space="preserve">Diplomasi ve adalet gibi hizmetlerin ölçülebilir bir ‘iş birimi’nin olmaması  →  </w:t>
      </w:r>
      <w:r>
        <w:rPr>
          <w:b/>
          <w:sz w:val="19"/>
        </w:rPr>
        <w:t>E</w:t>
      </w:r>
      <w:r>
        <w:rPr>
          <w:sz w:val="19"/>
        </w:rPr>
        <w:t xml:space="preserve"> — somutlaştırdığı kavram: Performans bütçenin sınırı: her kamu hizmeti ölçülemez.</w:t>
      </w:r>
      <w:r>
        <w:rPr>
          <w:color w:val="7A7A7A"/>
          <w:sz w:val="17"/>
        </w:rPr>
        <w:t xml:space="preserve">   (¶15)</w:t>
      </w:r>
    </w:p>
    <w:p w14:paraId="6B05AF6F" w14:textId="77777777" w:rsidR="008040CD" w:rsidRDefault="00AB49D0">
      <w:pPr>
        <w:spacing w:after="60" w:line="269" w:lineRule="auto"/>
        <w:ind w:left="680" w:hanging="567"/>
      </w:pPr>
      <w:r>
        <w:rPr>
          <w:b/>
          <w:sz w:val="19"/>
        </w:rPr>
        <w:t xml:space="preserve">D4  </w:t>
      </w:r>
      <w:r>
        <w:rPr>
          <w:sz w:val="19"/>
        </w:rPr>
        <w:t xml:space="preserve">Performans bütçenin doğuşu  →  </w:t>
      </w:r>
      <w:r>
        <w:rPr>
          <w:b/>
          <w:sz w:val="19"/>
        </w:rPr>
        <w:t>R</w:t>
      </w:r>
      <w:r>
        <w:rPr>
          <w:sz w:val="19"/>
        </w:rPr>
        <w:t xml:space="preserve"> — kavramsal anlayışı değiştirmiyor; yalnızca doğrudan hatırlanır.</w:t>
      </w:r>
      <w:r>
        <w:rPr>
          <w:color w:val="7A7A7A"/>
          <w:sz w:val="17"/>
        </w:rPr>
        <w:t xml:space="preserve">   (¶11)</w:t>
      </w:r>
    </w:p>
    <w:p w14:paraId="542822B8" w14:textId="77777777" w:rsidR="008040CD" w:rsidRDefault="00AB49D0">
      <w:pPr>
        <w:spacing w:after="60" w:line="269" w:lineRule="auto"/>
        <w:ind w:left="680" w:hanging="567"/>
      </w:pPr>
      <w:r>
        <w:rPr>
          <w:b/>
          <w:sz w:val="19"/>
        </w:rPr>
        <w:t xml:space="preserve">D5  </w:t>
      </w:r>
      <w:r>
        <w:rPr>
          <w:sz w:val="19"/>
        </w:rPr>
        <w:t xml:space="preserve">PPBS'nin doğuşu  →  </w:t>
      </w:r>
      <w:r>
        <w:rPr>
          <w:b/>
          <w:sz w:val="19"/>
        </w:rPr>
        <w:t>R</w:t>
      </w:r>
      <w:r>
        <w:rPr>
          <w:sz w:val="19"/>
        </w:rPr>
        <w:t xml:space="preserve"> — kavramsal anlayışı değiştirmiyor; yalnızca doğrudan hatırlanır.</w:t>
      </w:r>
      <w:r>
        <w:rPr>
          <w:color w:val="7A7A7A"/>
          <w:sz w:val="17"/>
        </w:rPr>
        <w:t xml:space="preserve">   (¶17)</w:t>
      </w:r>
    </w:p>
    <w:p w14:paraId="22C8CE2D" w14:textId="77777777" w:rsidR="008040CD" w:rsidRDefault="00AB49D0">
      <w:pPr>
        <w:spacing w:after="60" w:line="269" w:lineRule="auto"/>
        <w:ind w:left="680" w:hanging="567"/>
      </w:pPr>
      <w:r>
        <w:rPr>
          <w:b/>
          <w:sz w:val="19"/>
        </w:rPr>
        <w:t xml:space="preserve">D6  </w:t>
      </w:r>
      <w:r>
        <w:rPr>
          <w:sz w:val="19"/>
        </w:rPr>
        <w:t xml:space="preserve">Türkiye'de program bütçeye geçiş  →  </w:t>
      </w:r>
      <w:r>
        <w:rPr>
          <w:b/>
          <w:sz w:val="19"/>
        </w:rPr>
        <w:t>R</w:t>
      </w:r>
      <w:r>
        <w:rPr>
          <w:sz w:val="19"/>
        </w:rPr>
        <w:t xml:space="preserve"> — kavramsal anlayışı değiştirmiyor; yalnızca doğrudan hatırlanır.</w:t>
      </w:r>
      <w:r>
        <w:rPr>
          <w:color w:val="7A7A7A"/>
          <w:sz w:val="17"/>
        </w:rPr>
        <w:t xml:space="preserve">   (¶22)</w:t>
      </w:r>
    </w:p>
    <w:p w14:paraId="0C9A6C51" w14:textId="77777777" w:rsidR="008040CD" w:rsidRDefault="00AB49D0">
      <w:pPr>
        <w:keepNext/>
        <w:pBdr>
          <w:bottom w:val="single" w:sz="6" w:space="1" w:color="C9D6E3"/>
        </w:pBdr>
        <w:spacing w:before="240" w:after="60" w:line="269" w:lineRule="auto"/>
      </w:pPr>
      <w:r>
        <w:rPr>
          <w:b/>
          <w:color w:val="243B53"/>
        </w:rPr>
        <w:t>Blok 2 — Sıfır tabanlı bütçe, MBO, yeni performans ve program bazlı performans bütçe</w:t>
      </w:r>
    </w:p>
    <w:p w14:paraId="1B3A1C58" w14:textId="77777777" w:rsidR="008040CD" w:rsidRDefault="00AB49D0">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Karar birimi / karar paketi tanıma; çıktı ve sonuç göstergesini ayırma</w:t>
      </w:r>
      <w:r>
        <w:rPr>
          <w:sz w:val="18"/>
        </w:rPr>
        <w:t xml:space="preserve">   </w:t>
      </w:r>
      <w:r>
        <w:rPr>
          <w:b/>
          <w:color w:val="FFFFFF"/>
          <w:sz w:val="17"/>
          <w:shd w:val="clear" w:color="auto" w:fill="6A2C91"/>
        </w:rPr>
        <w:t xml:space="preserve"> A </w:t>
      </w:r>
      <w:r>
        <w:rPr>
          <w:sz w:val="18"/>
        </w:rPr>
        <w:t xml:space="preserve"> Gardırobu her yıl sıfırdan düzenlemek; futbolda: yaz kampı sonunda kadronun 53'e indirilmesi</w:t>
      </w:r>
      <w:r>
        <w:rPr>
          <w:sz w:val="18"/>
        </w:rPr>
        <w:t xml:space="preserve">   </w:t>
      </w:r>
      <w:r>
        <w:rPr>
          <w:b/>
          <w:color w:val="FFFFFF"/>
          <w:sz w:val="17"/>
          <w:shd w:val="clear" w:color="auto" w:fill="1F4E79"/>
        </w:rPr>
        <w:t xml:space="preserve"> C </w:t>
      </w:r>
      <w:r>
        <w:rPr>
          <w:sz w:val="18"/>
        </w:rPr>
        <w:t xml:space="preserve"> Sıfır tabanlı bütçenin artırımcılığa tepkisi ve işleyişi; MBO'nun PPBS'ye göre sadeliği; yeni performans bütçenin çıktının yanında sonucu da ölçmesi ve hesap verebilirlik; 1973 program bütçe ≠ 2021 program bazlı performans bütçe</w:t>
      </w:r>
      <w:r>
        <w:rPr>
          <w:sz w:val="18"/>
        </w:rPr>
        <w:t xml:space="preserve">   </w:t>
      </w:r>
      <w:r>
        <w:rPr>
          <w:b/>
          <w:color w:val="FFFFFF"/>
          <w:sz w:val="17"/>
          <w:shd w:val="clear" w:color="auto" w:fill="1E6B34"/>
        </w:rPr>
        <w:t xml:space="preserve"> E </w:t>
      </w:r>
      <w:r>
        <w:rPr>
          <w:sz w:val="18"/>
        </w:rPr>
        <w:t xml:space="preserve"> Kanunen zorunlu harcamalar (personel, faiz); ‘Kaç km yol?’ + ‘trafik kazaları azaldı mı?’</w:t>
      </w:r>
      <w:r>
        <w:rPr>
          <w:sz w:val="18"/>
        </w:rPr>
        <w:t xml:space="preserve">   </w:t>
      </w:r>
      <w:r>
        <w:rPr>
          <w:b/>
          <w:color w:val="FFFFFF"/>
          <w:sz w:val="17"/>
          <w:shd w:val="clear" w:color="auto" w:fill="5A5A5A"/>
        </w:rPr>
        <w:t xml:space="preserve"> R </w:t>
      </w:r>
      <w:r>
        <w:rPr>
          <w:sz w:val="18"/>
        </w:rPr>
        <w:t xml:space="preserve"> Texas Instruments – Pyhrr; Georgia 1973 (Vali Carter) → ABD federal 1977 (Başkan </w:t>
      </w:r>
      <w:r>
        <w:rPr>
          <w:sz w:val="18"/>
        </w:rPr>
        <w:t>Carter); Drucker 1954; GPRA 1993; 7254 sayılı Kanun (2020)</w:t>
      </w:r>
    </w:p>
    <w:p w14:paraId="1F5E294C" w14:textId="77777777" w:rsidR="008040CD" w:rsidRDefault="00AB49D0">
      <w:pPr>
        <w:spacing w:after="60" w:line="269" w:lineRule="auto"/>
        <w:ind w:left="680" w:hanging="567"/>
      </w:pPr>
      <w:r>
        <w:rPr>
          <w:b/>
          <w:sz w:val="18"/>
        </w:rPr>
        <w:t xml:space="preserve">Harita:  </w:t>
      </w:r>
      <w:r>
        <w:rPr>
          <w:sz w:val="18"/>
        </w:rPr>
        <w:t>Sıfır tabanlı bütçe  —tepkidir: artırımcılık→  Klasik (kalem) bütçe   ·   Sıfır tabanlı bütçe  —aracı→  Karar paketleri   ·   Sıfır tabanlı bütçe  —yönelimi→  Önceliklendirme   ·   Amaçlara göre yönetim (MBO)  —daha basit, katılımcı→  PPBS (program bütçe)   ·   Yeni performans bütçe (stratejik)  —çıktıdan öteye ölçer→  Sonuç (outcome)   ·   Yeni performans bütçe (stratejik)  —esneklik karşılığı→  Hesap verebilirlik   ·   Yeni performans bütçe (stratejik)  —farkı: sonucu ölçmek→  Performans bütçe   ·   Progr</w:t>
      </w:r>
      <w:r>
        <w:rPr>
          <w:sz w:val="18"/>
        </w:rPr>
        <w:t>am bazlı performans bütçe  —adı benzer, aynı değil→  PPBS (program bütçe)   ·   Program bazlı performans bütçe  —performans bilgisini bağlar→  Yeni performans bütçe (stratejik)</w:t>
      </w:r>
    </w:p>
    <w:p w14:paraId="7A630D77" w14:textId="77777777" w:rsidR="008040CD" w:rsidRDefault="00AB49D0">
      <w:pPr>
        <w:spacing w:after="60" w:line="269" w:lineRule="auto"/>
        <w:ind w:left="680" w:hanging="567"/>
      </w:pPr>
      <w:r>
        <w:rPr>
          <w:b/>
          <w:sz w:val="19"/>
        </w:rPr>
        <w:t xml:space="preserve">C3  </w:t>
      </w:r>
      <w:r>
        <w:rPr>
          <w:sz w:val="19"/>
        </w:rPr>
        <w:t>Artırımcı anlayışa (geçen yıl taban + artış) tepkidir; mevcut faaliyetler dâhil bütün harcamalar her yıl sıfırdan gerekçelendirilir. İşleyiş: karar birimleri belirlenir → her birim için alternatif harcama düzeylerini gösteren karar paketleri hazırlanır → paketler önem sırasına konur, bütçe imkânı kadar paket finanse edilir. Sorusu: ‘Bu faaliyete hâlâ ihtiyaç var mı? Hiç olmasaydı yapar mıydık?’ Gereksiz ve eskimiş harcamaları ayıklar; ama zaman ve iş yükü çok fazladır, kırtasiyecilik yaratır ve kanunen zoru</w:t>
      </w:r>
      <w:r>
        <w:rPr>
          <w:sz w:val="19"/>
        </w:rPr>
        <w:t>nlu harcamalarda (personel, faiz) anlamı sınırlıdır.</w:t>
      </w:r>
      <w:r>
        <w:rPr>
          <w:color w:val="7A7A7A"/>
          <w:sz w:val="17"/>
        </w:rPr>
        <w:t xml:space="preserve">   (¶26, 30-31)</w:t>
      </w:r>
    </w:p>
    <w:p w14:paraId="45088BA9" w14:textId="77777777" w:rsidR="008040CD" w:rsidRDefault="00AB49D0">
      <w:pPr>
        <w:spacing w:after="60" w:line="269" w:lineRule="auto"/>
        <w:ind w:left="680" w:hanging="567"/>
      </w:pPr>
      <w:r>
        <w:rPr>
          <w:b/>
          <w:sz w:val="19"/>
        </w:rPr>
        <w:t xml:space="preserve">C4  </w:t>
      </w:r>
      <w:r>
        <w:rPr>
          <w:sz w:val="19"/>
        </w:rPr>
        <w:t>Yeni performans bütçe (Yeni Kamu İşletmeciliği; Yeni Zelanda 1989, ABD 1993 GPRA) yalnızca çıktıyı (kaç km yol yapıldı) değil sonucu/etkiyi (trafik kazaları azaldı mı) de ölçmeye çalışır, stratejik planla bütünleşir ve yöneticilere esneklik karşılığında hesap verme sorumluluğu yükler; odak sonuç ve hesap verebilirliktir. 5018'deki bileşenler: stratejik plan (yönetmelik gereği 5 yıllık, katılımcı), performans programı (yıllık), bütçe (hedef ve göstergelere dayalı kaynak tahsisi), faaliyet raporu (hesap verme</w:t>
      </w:r>
      <w:r>
        <w:rPr>
          <w:sz w:val="19"/>
        </w:rPr>
        <w:t>), performans denetimi (Sayıştay).</w:t>
      </w:r>
      <w:r>
        <w:rPr>
          <w:color w:val="7A7A7A"/>
          <w:sz w:val="17"/>
        </w:rPr>
        <w:t xml:space="preserve">   (¶43)</w:t>
      </w:r>
    </w:p>
    <w:p w14:paraId="73E2AEEE" w14:textId="77777777" w:rsidR="008040CD" w:rsidRDefault="00AB49D0">
      <w:pPr>
        <w:spacing w:after="60" w:line="269" w:lineRule="auto"/>
        <w:ind w:left="680" w:hanging="567"/>
      </w:pPr>
      <w:r>
        <w:rPr>
          <w:b/>
          <w:sz w:val="19"/>
        </w:rPr>
        <w:t xml:space="preserve">C5  </w:t>
      </w:r>
      <w:r>
        <w:rPr>
          <w:sz w:val="19"/>
        </w:rPr>
        <w:t>1973'teki program bütçe PPBS esinlidir. 2021'deki ise performans esaslı program bütçedir: harcamalar program → alt program → faaliyet düzeyinde sınıflandırılır, her alt programın hedefleri ve performans göstergeleri vardır; bütçe ile performans bilgisi doğrudan ilişkilendirilir. Yasal zemini 2020'de 7254 sayılı Kanun'la 5018'e işlendi (md. 9: ‘Stratejik planlama ve performans esaslı program bütçe’). Adları benzese de aynı sistem değildir.</w:t>
      </w:r>
      <w:r>
        <w:rPr>
          <w:color w:val="7A7A7A"/>
          <w:sz w:val="17"/>
        </w:rPr>
        <w:t xml:space="preserve">   (¶47, 50)</w:t>
      </w:r>
    </w:p>
    <w:p w14:paraId="5A5DC6D0" w14:textId="77777777" w:rsidR="008040CD" w:rsidRDefault="00AB49D0">
      <w:pPr>
        <w:keepNext/>
        <w:spacing w:after="20" w:line="269" w:lineRule="auto"/>
        <w:ind w:left="680"/>
      </w:pPr>
      <w:r>
        <w:rPr>
          <w:b/>
          <w:sz w:val="19"/>
        </w:rPr>
        <w:t>Analoji eleştirisi — Sıfır tabanlı bütçe (artırımcı anlayışa karşı)</w:t>
      </w:r>
    </w:p>
    <w:p w14:paraId="5AA0F832" w14:textId="77777777" w:rsidR="008040CD" w:rsidRDefault="00AB49D0">
      <w:pPr>
        <w:spacing w:after="40" w:line="269" w:lineRule="auto"/>
        <w:ind w:left="907" w:hanging="227"/>
      </w:pPr>
      <w:r>
        <w:rPr>
          <w:sz w:val="19"/>
        </w:rPr>
        <w:t>▹</w:t>
      </w:r>
      <w:r>
        <w:rPr>
          <w:sz w:val="19"/>
        </w:rPr>
        <w:t xml:space="preserve"> </w:t>
      </w:r>
      <w:r>
        <w:rPr>
          <w:b/>
          <w:sz w:val="19"/>
        </w:rPr>
        <w:t>Hazır benzetme (PACER):</w:t>
      </w:r>
      <w:r>
        <w:rPr>
          <w:sz w:val="19"/>
        </w:rPr>
        <w:t xml:space="preserve"> “Sıfır tabanlı bütçe, gardırobu her yıl tamamen boşaltıp her kıyafet için ‘bu hiç olmasaydı yeniden alır mıydım?’ diye sorarak yerine koymaya benzer; artırımcı bütçe ise geçen yılın dolabına birkaç yeni parça eklemektir.”</w:t>
      </w:r>
    </w:p>
    <w:p w14:paraId="6C5E7FD0" w14:textId="77777777" w:rsidR="008040CD" w:rsidRDefault="00AB49D0">
      <w:pPr>
        <w:spacing w:after="40" w:line="269" w:lineRule="auto"/>
        <w:ind w:left="907" w:hanging="227"/>
      </w:pPr>
      <w:r>
        <w:rPr>
          <w:sz w:val="19"/>
        </w:rPr>
        <w:t>▹</w:t>
      </w:r>
      <w:r>
        <w:rPr>
          <w:sz w:val="19"/>
        </w:rPr>
        <w:t xml:space="preserve"> </w:t>
      </w:r>
      <w:r>
        <w:rPr>
          <w:b/>
          <w:sz w:val="19"/>
        </w:rPr>
        <w:t>1)</w:t>
      </w:r>
      <w:r>
        <w:rPr>
          <w:sz w:val="19"/>
        </w:rPr>
        <w:t xml:space="preserve"> Benzerlik: Mevcut her şey (yalnızca yeni eklemeler değil) yeniden gerekçelendirilir; soru aynı: ‘Hiç olmasaydı yapar mıydık?’ Gereksiz ve eskimiş kalemler ayıklanır; artırımcı ‘geçen yıl + biraz’ mantığı kırılır.</w:t>
      </w:r>
    </w:p>
    <w:p w14:paraId="005A2CC0" w14:textId="77777777" w:rsidR="008040CD" w:rsidRDefault="00AB49D0">
      <w:pPr>
        <w:spacing w:after="40" w:line="269" w:lineRule="auto"/>
        <w:ind w:left="907" w:hanging="227"/>
      </w:pPr>
      <w:r>
        <w:rPr>
          <w:sz w:val="19"/>
        </w:rPr>
        <w:lastRenderedPageBreak/>
        <w:t>▹</w:t>
      </w:r>
      <w:r>
        <w:rPr>
          <w:sz w:val="19"/>
        </w:rPr>
        <w:t xml:space="preserve"> </w:t>
      </w:r>
      <w:r>
        <w:rPr>
          <w:b/>
          <w:sz w:val="19"/>
        </w:rPr>
        <w:t>2)</w:t>
      </w:r>
      <w:r>
        <w:rPr>
          <w:sz w:val="19"/>
        </w:rPr>
        <w:t xml:space="preserve"> Fark: Sıfır tabanlı bütçe ‘tut / at’ ikiliğiyle çalışmaz: her karar birimi için alternatif harcama düzeylerini gösteren karar paketleri hazırlanır, paketler önem sırasına konur ve bütçe imkânı yettiği kadar finanse edilir. Kamuda da çok sayıda birim ve siyasi süreç vardır.</w:t>
      </w:r>
    </w:p>
    <w:p w14:paraId="1E7381AB" w14:textId="77777777" w:rsidR="008040CD" w:rsidRDefault="00AB49D0">
      <w:pPr>
        <w:spacing w:after="40" w:line="269" w:lineRule="auto"/>
        <w:ind w:left="907" w:hanging="227"/>
      </w:pPr>
      <w:r>
        <w:rPr>
          <w:sz w:val="19"/>
        </w:rPr>
        <w:t>▹</w:t>
      </w:r>
      <w:r>
        <w:rPr>
          <w:sz w:val="19"/>
        </w:rPr>
        <w:t xml:space="preserve"> </w:t>
      </w:r>
      <w:r>
        <w:rPr>
          <w:b/>
          <w:sz w:val="19"/>
        </w:rPr>
        <w:t>3)</w:t>
      </w:r>
      <w:r>
        <w:rPr>
          <w:sz w:val="19"/>
        </w:rPr>
        <w:t xml:space="preserve"> Çöktüğü yer: Zorunlu harcamalar ve maliyet. Gardıroptaki her şey atılabilir; bütçede personel ve faiz gibi kanunen zorunlu harcamalar ‘atılamaz’, bu yüzden sıfırdan gerekçelendirmenin orada anlamı sınırlıdır. Gardırop bir öğleden sonrada düzenlenir; bütün bütçeyi her yıl sıfırdan gerekçelendirmenin zaman ve iş yükü çok fazladır, kırtasiyecilik yaratır.</w:t>
      </w:r>
    </w:p>
    <w:p w14:paraId="50422E46" w14:textId="77777777" w:rsidR="008040CD" w:rsidRDefault="00AB49D0">
      <w:pPr>
        <w:spacing w:after="40" w:line="269" w:lineRule="auto"/>
        <w:ind w:left="907" w:hanging="227"/>
      </w:pPr>
      <w:r>
        <w:rPr>
          <w:sz w:val="19"/>
        </w:rPr>
        <w:t>▹</w:t>
      </w:r>
      <w:r>
        <w:rPr>
          <w:sz w:val="19"/>
        </w:rPr>
        <w:t xml:space="preserve"> </w:t>
      </w:r>
      <w:r>
        <w:rPr>
          <w:b/>
          <w:sz w:val="19"/>
        </w:rPr>
        <w:t>4)</w:t>
      </w:r>
      <w:r>
        <w:rPr>
          <w:sz w:val="19"/>
        </w:rPr>
        <w:t xml:space="preserve"> Daha iyi benzetme: Kıt bütçeli haftalık market listesini her hafta sıfırdan yazıp her ürünü önem sırasına koymak ve listenin tepesinden para yetene kadar almak; ama kira ve faturalar listeye hiç girmeden ödenir. Önem sıralamasını, ‘bütçe yettiği kadar’ finansmanı ve zorunlu harcamanın sınırını birlikte taşır.</w:t>
      </w:r>
    </w:p>
    <w:p w14:paraId="15F621A7" w14:textId="77777777" w:rsidR="008040CD" w:rsidRDefault="00AB49D0">
      <w:pPr>
        <w:spacing w:after="40" w:line="269" w:lineRule="auto"/>
        <w:ind w:left="907" w:hanging="227"/>
      </w:pPr>
      <w:r>
        <w:rPr>
          <w:sz w:val="19"/>
        </w:rPr>
        <w:t>▹</w:t>
      </w:r>
      <w:r>
        <w:rPr>
          <w:sz w:val="19"/>
        </w:rPr>
        <w:t xml:space="preserve"> </w:t>
      </w:r>
      <w:r>
        <w:rPr>
          <w:b/>
          <w:sz w:val="19"/>
        </w:rPr>
        <w:t>Örnek futbol benzetmesi</w:t>
      </w:r>
      <w:r>
        <w:rPr>
          <w:sz w:val="19"/>
        </w:rPr>
        <w:t xml:space="preserve"> (seninki farklı olabilir): “Sıfır tabanlı bütçe, her yaz kampının sonunda kadronun 53 kişiye indirilmesine benzer: kıdemli de olsa her oyuncu yerini yeniden hak etmek zorundadır; ‘geçen yıl kadrodaydı’ yetmez.”</w:t>
      </w:r>
    </w:p>
    <w:p w14:paraId="1E75BE90" w14:textId="77777777" w:rsidR="008040CD" w:rsidRDefault="00AB49D0">
      <w:pPr>
        <w:spacing w:after="40" w:line="269" w:lineRule="auto"/>
        <w:ind w:left="907" w:hanging="227"/>
      </w:pPr>
      <w:r>
        <w:rPr>
          <w:sz w:val="19"/>
        </w:rPr>
        <w:t>▹</w:t>
      </w:r>
      <w:r>
        <w:rPr>
          <w:sz w:val="19"/>
        </w:rPr>
        <w:t xml:space="preserve"> </w:t>
      </w:r>
      <w:r>
        <w:rPr>
          <w:b/>
          <w:sz w:val="19"/>
        </w:rPr>
        <w:t>5)</w:t>
      </w:r>
      <w:r>
        <w:rPr>
          <w:sz w:val="19"/>
        </w:rPr>
        <w:t xml:space="preserve"> Benzerlik: Her kadro yeri her yıl yeniden gerekçelendirilir; oyuncular değerine göre sıraya konur ve sınırlı yer (53 ↔ bütçe imkânı) yettiği kadar oyuncu kalır. ‘Hiç olmasaydı onu alır mıydık?’ sorusu kadro kesintilerinin de sorusudur.</w:t>
      </w:r>
    </w:p>
    <w:p w14:paraId="261C6B50" w14:textId="77777777" w:rsidR="008040CD" w:rsidRDefault="00AB49D0">
      <w:pPr>
        <w:spacing w:after="40" w:line="269" w:lineRule="auto"/>
        <w:ind w:left="907" w:hanging="227"/>
      </w:pPr>
      <w:r>
        <w:rPr>
          <w:sz w:val="19"/>
        </w:rPr>
        <w:t>▹</w:t>
      </w:r>
      <w:r>
        <w:rPr>
          <w:sz w:val="19"/>
        </w:rPr>
        <w:t xml:space="preserve"> </w:t>
      </w:r>
      <w:r>
        <w:rPr>
          <w:b/>
          <w:sz w:val="19"/>
        </w:rPr>
        <w:t>6)</w:t>
      </w:r>
      <w:r>
        <w:rPr>
          <w:sz w:val="19"/>
        </w:rPr>
        <w:t xml:space="preserve"> Fark: Kararı teknik ekip ve yönetim verir, parlamento yoktur. Sınır öncelikle kişi sayısıdır (53), ama maaş sınırı da bağlar. Antrenman kadrosu (practice squad) bir ara seçenek sunar; yine de karar paketlerindeki gibi her karar birimi için sistematik alternatif harcama düzeyleri hazırlanmaz.</w:t>
      </w:r>
    </w:p>
    <w:p w14:paraId="2B4D9D1A" w14:textId="77777777" w:rsidR="008040CD" w:rsidRDefault="00AB49D0">
      <w:pPr>
        <w:spacing w:after="40" w:line="269" w:lineRule="auto"/>
        <w:ind w:left="907" w:hanging="227"/>
      </w:pPr>
      <w:r>
        <w:rPr>
          <w:sz w:val="19"/>
        </w:rPr>
        <w:t>▹</w:t>
      </w:r>
      <w:r>
        <w:rPr>
          <w:sz w:val="19"/>
        </w:rPr>
        <w:t xml:space="preserve"> </w:t>
      </w:r>
      <w:r>
        <w:rPr>
          <w:b/>
          <w:sz w:val="19"/>
        </w:rPr>
        <w:t>7)</w:t>
      </w:r>
      <w:r>
        <w:rPr>
          <w:sz w:val="19"/>
        </w:rPr>
        <w:t xml:space="preserve"> Çöktüğü yer: Garantili para. Garantili sözleşmesi olan oyuncuyu kesmek parayı geri getirmez, ölü para (dead money) olarak kalır; yani yeniden değerlendirme kâğıt üzerinde kalır. Bu, sıfır tabanlı bütçenin kanunen zorunlu harcamalardaki (personel, faiz) sınırının tam karşılığıdır. Ayrıca kadro kesintisi yılda bir kez, birkaç haftada biter; bütün devlet bütçesinin sıfırdan gerekçelendirilmesi çok daha ağır bir iştir.</w:t>
      </w:r>
    </w:p>
    <w:p w14:paraId="5B90BB65" w14:textId="77777777" w:rsidR="008040CD" w:rsidRDefault="00AB49D0">
      <w:pPr>
        <w:spacing w:after="40" w:line="269" w:lineRule="auto"/>
        <w:ind w:left="907" w:hanging="227"/>
      </w:pPr>
      <w:r>
        <w:rPr>
          <w:sz w:val="19"/>
        </w:rPr>
        <w:t>▹</w:t>
      </w:r>
      <w:r>
        <w:rPr>
          <w:sz w:val="19"/>
        </w:rPr>
        <w:t xml:space="preserve"> </w:t>
      </w:r>
      <w:r>
        <w:rPr>
          <w:b/>
          <w:sz w:val="19"/>
        </w:rPr>
        <w:t>8)</w:t>
      </w:r>
      <w:r>
        <w:rPr>
          <w:sz w:val="19"/>
        </w:rPr>
        <w:t xml:space="preserve"> Daha iyi futbol benzetmesi: Draft tahtası (big board): her yıl adaylar sıfırdan değerlendirilip değer sırasına konur ve seçim hakları yettiği kadar aşağı inilir; ‘önem sırasına koy, imkân kadar finanse et’ mantığına daha yakın. Ama draft yalnızca yeni katılımları değerlendirir, mevcut kadroyu değil; ikisini (kadro kesintisi + draft tahtası) birlikte düşünmek en iyisi.</w:t>
      </w:r>
    </w:p>
    <w:p w14:paraId="5A72006F" w14:textId="77777777" w:rsidR="008040CD" w:rsidRDefault="00AB49D0">
      <w:pPr>
        <w:spacing w:after="60" w:line="269" w:lineRule="auto"/>
        <w:ind w:left="680" w:hanging="567"/>
      </w:pPr>
      <w:r>
        <w:rPr>
          <w:b/>
          <w:sz w:val="19"/>
        </w:rPr>
        <w:t xml:space="preserve">P3  </w:t>
      </w:r>
      <w:r>
        <w:rPr>
          <w:sz w:val="19"/>
        </w:rPr>
        <w:t>Sıfır tabanlı bütçe. Birimler = karar birimleri; her birimin alternatif harcama düzeylerini gösteren seçenekler = karar paketleri; paketler önem sırasına konur, bütçe imkânı kadar finanse edilir.</w:t>
      </w:r>
      <w:r>
        <w:rPr>
          <w:color w:val="7A7A7A"/>
          <w:sz w:val="17"/>
        </w:rPr>
        <w:t xml:space="preserve">   (¶28)</w:t>
      </w:r>
    </w:p>
    <w:p w14:paraId="62878DFF" w14:textId="77777777" w:rsidR="008040CD" w:rsidRDefault="00AB49D0">
      <w:pPr>
        <w:spacing w:after="60" w:line="269" w:lineRule="auto"/>
        <w:ind w:left="680" w:hanging="567"/>
      </w:pPr>
      <w:r>
        <w:rPr>
          <w:b/>
          <w:sz w:val="19"/>
        </w:rPr>
        <w:t xml:space="preserve">P4  </w:t>
      </w:r>
      <w:r>
        <w:rPr>
          <w:sz w:val="19"/>
        </w:rPr>
        <w:t>Yapılan km yol = çıktı (output); kazalardaki azalma = sonuç / etki (outcome). Sonucu da ölçmeye çalışmak, 1990'ların yeni (stratejik plan ve performans esaslı) bütçesinin 1949 performans bütçesinden farkıdır.</w:t>
      </w:r>
      <w:r>
        <w:rPr>
          <w:color w:val="7A7A7A"/>
          <w:sz w:val="17"/>
        </w:rPr>
        <w:t xml:space="preserve">   (¶43)</w:t>
      </w:r>
    </w:p>
    <w:p w14:paraId="055F4A27" w14:textId="77777777" w:rsidR="008040CD" w:rsidRDefault="00AB49D0">
      <w:pPr>
        <w:spacing w:after="60" w:line="269" w:lineRule="auto"/>
        <w:ind w:left="680" w:hanging="567"/>
      </w:pPr>
      <w:r>
        <w:rPr>
          <w:b/>
          <w:sz w:val="19"/>
        </w:rPr>
        <w:t xml:space="preserve">D7  </w:t>
      </w:r>
      <w:r>
        <w:rPr>
          <w:sz w:val="19"/>
        </w:rPr>
        <w:t xml:space="preserve">Sıfır tabanlı bütçenin özel sektördeki doğuşu  →  </w:t>
      </w:r>
      <w:r>
        <w:rPr>
          <w:b/>
          <w:sz w:val="19"/>
        </w:rPr>
        <w:t>R</w:t>
      </w:r>
      <w:r>
        <w:rPr>
          <w:sz w:val="19"/>
        </w:rPr>
        <w:t xml:space="preserve"> — kavramsal anlayışı değiştirmiyor; yalnızca doğrudan hatırlanır.</w:t>
      </w:r>
      <w:r>
        <w:rPr>
          <w:color w:val="7A7A7A"/>
          <w:sz w:val="17"/>
        </w:rPr>
        <w:t xml:space="preserve">   (¶24)</w:t>
      </w:r>
    </w:p>
    <w:p w14:paraId="33AC7DD4" w14:textId="77777777" w:rsidR="008040CD" w:rsidRDefault="00AB49D0">
      <w:pPr>
        <w:spacing w:after="60" w:line="269" w:lineRule="auto"/>
        <w:ind w:left="680" w:hanging="567"/>
      </w:pPr>
      <w:r>
        <w:rPr>
          <w:b/>
          <w:sz w:val="19"/>
        </w:rPr>
        <w:t xml:space="preserve">D8  </w:t>
      </w:r>
      <w:r>
        <w:rPr>
          <w:sz w:val="19"/>
        </w:rPr>
        <w:t xml:space="preserve">Sıfır tabanlı bütçenin kamuya geçişi  →  </w:t>
      </w:r>
      <w:r>
        <w:rPr>
          <w:b/>
          <w:sz w:val="19"/>
        </w:rPr>
        <w:t>R</w:t>
      </w:r>
      <w:r>
        <w:rPr>
          <w:sz w:val="19"/>
        </w:rPr>
        <w:t xml:space="preserve"> — kavramsal anlayışı değiştirmiyor; yalnızca doğrudan hatırlanır.</w:t>
      </w:r>
      <w:r>
        <w:rPr>
          <w:color w:val="7A7A7A"/>
          <w:sz w:val="17"/>
        </w:rPr>
        <w:t xml:space="preserve">   (¶24)</w:t>
      </w:r>
    </w:p>
    <w:p w14:paraId="7B6408AD" w14:textId="77777777" w:rsidR="008040CD" w:rsidRDefault="00AB49D0">
      <w:pPr>
        <w:spacing w:after="60" w:line="269" w:lineRule="auto"/>
        <w:ind w:left="680" w:hanging="567"/>
      </w:pPr>
      <w:r>
        <w:rPr>
          <w:b/>
          <w:sz w:val="19"/>
        </w:rPr>
        <w:t xml:space="preserve">D9  </w:t>
      </w:r>
      <w:r>
        <w:rPr>
          <w:sz w:val="19"/>
        </w:rPr>
        <w:t xml:space="preserve">Personel ve faiz gibi kanunen zorunlu harcamalar  →  </w:t>
      </w:r>
      <w:r>
        <w:rPr>
          <w:b/>
          <w:sz w:val="19"/>
        </w:rPr>
        <w:t>E</w:t>
      </w:r>
      <w:r>
        <w:rPr>
          <w:sz w:val="19"/>
        </w:rPr>
        <w:t xml:space="preserve"> — somutlaştırdığı kavram: Sıfır tabanlı bütçenin sınırı: zorunlu harcamayı sıfırdan gerekçelendirmenin anlamı sınırlıdır.</w:t>
      </w:r>
      <w:r>
        <w:rPr>
          <w:color w:val="7A7A7A"/>
          <w:sz w:val="17"/>
        </w:rPr>
        <w:t xml:space="preserve">   (¶31)</w:t>
      </w:r>
    </w:p>
    <w:p w14:paraId="47ADCCCF" w14:textId="77777777" w:rsidR="008040CD" w:rsidRDefault="00AB49D0">
      <w:pPr>
        <w:spacing w:after="60" w:line="269" w:lineRule="auto"/>
        <w:ind w:left="680" w:hanging="567"/>
      </w:pPr>
      <w:r>
        <w:rPr>
          <w:b/>
          <w:sz w:val="19"/>
        </w:rPr>
        <w:t xml:space="preserve">D10  </w:t>
      </w:r>
      <w:r>
        <w:rPr>
          <w:sz w:val="19"/>
        </w:rPr>
        <w:t xml:space="preserve">Amaçlara göre yönetimin (MBO) kökeni  →  </w:t>
      </w:r>
      <w:r>
        <w:rPr>
          <w:b/>
          <w:sz w:val="19"/>
        </w:rPr>
        <w:t>R</w:t>
      </w:r>
      <w:r>
        <w:rPr>
          <w:sz w:val="19"/>
        </w:rPr>
        <w:t xml:space="preserve"> — kavramsal anlayışı değiştirmiyor; yalnızca doğrudan hatırlanır.</w:t>
      </w:r>
      <w:r>
        <w:rPr>
          <w:color w:val="7A7A7A"/>
          <w:sz w:val="17"/>
        </w:rPr>
        <w:t xml:space="preserve">   (¶33)</w:t>
      </w:r>
    </w:p>
    <w:p w14:paraId="7196F3B1" w14:textId="77777777" w:rsidR="008040CD" w:rsidRDefault="00AB49D0">
      <w:pPr>
        <w:spacing w:after="60" w:line="269" w:lineRule="auto"/>
        <w:ind w:left="680" w:hanging="567"/>
      </w:pPr>
      <w:r>
        <w:rPr>
          <w:b/>
          <w:sz w:val="19"/>
        </w:rPr>
        <w:t xml:space="preserve">D11  </w:t>
      </w:r>
      <w:r>
        <w:rPr>
          <w:sz w:val="19"/>
        </w:rPr>
        <w:t xml:space="preserve">‘Kaç km yol yapıldı?’ sorusunun yanında ‘trafik kazaları azaldı mı?’ diye de sormak  →  </w:t>
      </w:r>
      <w:r>
        <w:rPr>
          <w:b/>
          <w:sz w:val="19"/>
        </w:rPr>
        <w:t>E</w:t>
      </w:r>
      <w:r>
        <w:rPr>
          <w:sz w:val="19"/>
        </w:rPr>
        <w:t xml:space="preserve"> — somutlaştırdığı kavram: Yeni performans bütçe: yalnızca çıktıyı değil, sonucu/etkiyi de ölçmek.</w:t>
      </w:r>
      <w:r>
        <w:rPr>
          <w:color w:val="7A7A7A"/>
          <w:sz w:val="17"/>
        </w:rPr>
        <w:t xml:space="preserve">   (¶43)</w:t>
      </w:r>
    </w:p>
    <w:p w14:paraId="470FCCFA" w14:textId="77777777" w:rsidR="008040CD" w:rsidRDefault="00AB49D0">
      <w:pPr>
        <w:spacing w:after="60" w:line="269" w:lineRule="auto"/>
        <w:ind w:left="680" w:hanging="567"/>
      </w:pPr>
      <w:r>
        <w:rPr>
          <w:b/>
          <w:sz w:val="19"/>
        </w:rPr>
        <w:t xml:space="preserve">D12  </w:t>
      </w:r>
      <w:r>
        <w:rPr>
          <w:sz w:val="19"/>
        </w:rPr>
        <w:t xml:space="preserve">Program bazlı performans bütçenin yasal zemini  →  </w:t>
      </w:r>
      <w:r>
        <w:rPr>
          <w:b/>
          <w:sz w:val="19"/>
        </w:rPr>
        <w:t>R</w:t>
      </w:r>
      <w:r>
        <w:rPr>
          <w:sz w:val="19"/>
        </w:rPr>
        <w:t xml:space="preserve"> — kavramsal anlayışı değiştirmiyor; yalnızca doğrudan hatırlanır.</w:t>
      </w:r>
      <w:r>
        <w:rPr>
          <w:color w:val="7A7A7A"/>
          <w:sz w:val="17"/>
        </w:rPr>
        <w:t xml:space="preserve">   (¶46)</w:t>
      </w:r>
    </w:p>
    <w:p w14:paraId="44378071" w14:textId="77777777" w:rsidR="008040CD" w:rsidRDefault="00AB49D0">
      <w:pPr>
        <w:keepNext/>
        <w:pBdr>
          <w:bottom w:val="single" w:sz="6" w:space="1" w:color="C9D6E3"/>
        </w:pBdr>
        <w:spacing w:before="240" w:after="60" w:line="269" w:lineRule="auto"/>
      </w:pPr>
      <w:r>
        <w:rPr>
          <w:b/>
          <w:color w:val="243B53"/>
        </w:rPr>
        <w:t>Blok 3 — Güncel yaklaşımlar, sistemlerin karşılaştırması ve analitik bütçe sınıflandırması</w:t>
      </w:r>
    </w:p>
    <w:p w14:paraId="20473EED" w14:textId="77777777" w:rsidR="008040CD" w:rsidRDefault="00AB49D0">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Bir harcamayı ABS'de dört boyutta kodlamak; Türkiye kronolojisini sıralamak</w:t>
      </w:r>
      <w:r>
        <w:rPr>
          <w:sz w:val="18"/>
        </w:rPr>
        <w:t xml:space="preserve">   </w:t>
      </w:r>
      <w:r>
        <w:rPr>
          <w:b/>
          <w:color w:val="FFFFFF"/>
          <w:sz w:val="17"/>
          <w:shd w:val="clear" w:color="auto" w:fill="1F4E79"/>
        </w:rPr>
        <w:t xml:space="preserve"> C </w:t>
      </w:r>
      <w:r>
        <w:rPr>
          <w:sz w:val="18"/>
        </w:rPr>
        <w:t xml:space="preserve"> Karşılaştırma tablosundaki ilerleme (girdi → çıktı → amaç → karar paketleri → çıktı + sonuç); ABS'nin dört boyutunun sorduğu sorular; tertibin program (1. düzey) + kurumsal ve finansman tipi (tüm düzeyler) + ekonomik (ilk iki düzey) birleşimi olması, fonksiyonel sınıflandırmanın tertipte yer almaması</w:t>
      </w:r>
      <w:r>
        <w:rPr>
          <w:sz w:val="18"/>
        </w:rPr>
        <w:t xml:space="preserve">   </w:t>
      </w:r>
      <w:r>
        <w:rPr>
          <w:b/>
          <w:color w:val="FFFFFF"/>
          <w:sz w:val="17"/>
          <w:shd w:val="clear" w:color="auto" w:fill="1E6B34"/>
        </w:rPr>
        <w:t xml:space="preserve"> E </w:t>
      </w:r>
      <w:r>
        <w:rPr>
          <w:sz w:val="18"/>
        </w:rPr>
        <w:t xml:space="preserve"> Porto Alegre, 1989 (katılımcı bütçe)</w:t>
      </w:r>
      <w:r>
        <w:rPr>
          <w:sz w:val="18"/>
        </w:rPr>
        <w:t xml:space="preserve">   </w:t>
      </w:r>
      <w:r>
        <w:rPr>
          <w:b/>
          <w:color w:val="FFFFFF"/>
          <w:sz w:val="17"/>
          <w:shd w:val="clear" w:color="auto" w:fill="5A5A5A"/>
        </w:rPr>
        <w:t xml:space="preserve"> R </w:t>
      </w:r>
      <w:r>
        <w:rPr>
          <w:sz w:val="18"/>
        </w:rPr>
        <w:t xml:space="preserve"> ABS düzey sayıları; COFOG, 10 fonksiyon; IMF GFS, 2004; tertip tanımı; ekonomik kodlar</w:t>
      </w:r>
    </w:p>
    <w:p w14:paraId="6845D5B3" w14:textId="77777777" w:rsidR="008040CD" w:rsidRDefault="00AB49D0">
      <w:pPr>
        <w:spacing w:after="60" w:line="269" w:lineRule="auto"/>
        <w:ind w:left="680" w:hanging="567"/>
      </w:pPr>
      <w:r>
        <w:rPr>
          <w:b/>
          <w:sz w:val="18"/>
        </w:rPr>
        <w:t xml:space="preserve">Harita:  </w:t>
      </w:r>
      <w:r>
        <w:rPr>
          <w:sz w:val="18"/>
        </w:rPr>
        <w:t>Analitik bütçe sınıflandırması (ABS)  —kim?→  Kurumsal sınıflandırma   ·   Analitik bütçe sınıflandırması (ABS)  —hangi amaçla?→  Fonksiyonel sınıflandırma   ·   Analitik bütçe sınıflandırması (ABS)  —hangi kaynaktan?→  Finansman tipi   ·   Analitik bütçe sınıflandırması (ABS)  —ekonomik nitelik?→  Ekonomik sınıflandırma   ·   Tertip  —kurumsal + finansman tipi (tüm), ekonomik (ilk 2) düzeyleri alır; fonksiyoneli almaz→  Analitik bütçe sınıflandırması (ABS)   ·   Program bazlı performans bütçe  —gider cetve</w:t>
      </w:r>
      <w:r>
        <w:rPr>
          <w:sz w:val="18"/>
        </w:rPr>
        <w:t>linde ABS'yi esas alır→  Analitik bütçe sınıflandırması (ABS)</w:t>
      </w:r>
    </w:p>
    <w:p w14:paraId="5A24186E" w14:textId="77777777" w:rsidR="008040CD" w:rsidRDefault="00AB49D0">
      <w:pPr>
        <w:spacing w:after="60" w:line="269" w:lineRule="auto"/>
        <w:ind w:left="680" w:hanging="567"/>
      </w:pPr>
      <w:r>
        <w:rPr>
          <w:b/>
          <w:sz w:val="19"/>
        </w:rPr>
        <w:lastRenderedPageBreak/>
        <w:t xml:space="preserve">C6  </w:t>
      </w:r>
      <w:r>
        <w:rPr>
          <w:sz w:val="19"/>
        </w:rPr>
        <w:t>Kurumsal: harcamayı kim yapıyor? (4 düzey). Fonksiyonel: hangi amaçla, hangi kamu hizmeti için? (4 düzey; BM'nin COFOG sınıflandırması, 10 ana fonksiyon). Finansman tipi: hangi kaynaktan finanse ediliyor? (1 düzey). Ekonomik: harcamanın / gelirin ekonomik niteliği ne? (4 düzey). Tertip (5018 md. 15'in güncel hâli): program sınıflandırmasının ilk düzeyi + kurumsal ve finansman tipi sınıflandırmanın bütün düzeyleri + ekonomik sınıflandırmanın ilk iki düzeyi. Fonksiyonel sınıflandırma tertipte yer almaz. Ödene</w:t>
      </w:r>
      <w:r>
        <w:rPr>
          <w:sz w:val="19"/>
        </w:rPr>
        <w:t>k aktarması gibi işlemler tertipler üzerinden yürür.</w:t>
      </w:r>
      <w:r>
        <w:rPr>
          <w:color w:val="7A7A7A"/>
          <w:sz w:val="17"/>
        </w:rPr>
        <w:t xml:space="preserve">   (¶64, 70)</w:t>
      </w:r>
    </w:p>
    <w:p w14:paraId="35CA1D16" w14:textId="77777777" w:rsidR="008040CD" w:rsidRDefault="00AB49D0">
      <w:pPr>
        <w:spacing w:after="60" w:line="269" w:lineRule="auto"/>
        <w:ind w:left="680" w:hanging="567"/>
      </w:pPr>
      <w:r>
        <w:rPr>
          <w:b/>
          <w:sz w:val="19"/>
        </w:rPr>
        <w:t xml:space="preserve">C7  </w:t>
      </w:r>
      <w:r>
        <w:rPr>
          <w:sz w:val="19"/>
        </w:rPr>
        <w:t>Ne satın alınıyor? (kalem, kontrol, girdi) → Ne yapılıyor, maliyeti ne? (performans, yönetim, faaliyet/çıktı) → Hangi amaçla, hangi alternatif? (PPBS, planlama, amaç/program) → Buna hâlâ gerek var mı? (sıfır tabanlı, önceliklendirme, karar paketleri) → Topluma sonucu ne? (yeni performans, sonuç ve hesap verebilirlik, çıktı + sonuç). Bütçe, girdiyi izleyen bir kontrol belgesinden sonuçlar için hesap veren bir yönetim aracına dönüştü.</w:t>
      </w:r>
      <w:r>
        <w:rPr>
          <w:color w:val="7A7A7A"/>
          <w:sz w:val="17"/>
        </w:rPr>
        <w:t xml:space="preserve">   (¶59-60)</w:t>
      </w:r>
    </w:p>
    <w:p w14:paraId="25CAA8C4" w14:textId="77777777" w:rsidR="008040CD" w:rsidRDefault="00AB49D0">
      <w:pPr>
        <w:spacing w:after="60" w:line="269" w:lineRule="auto"/>
        <w:ind w:left="680" w:hanging="567"/>
      </w:pPr>
      <w:r>
        <w:rPr>
          <w:b/>
          <w:sz w:val="19"/>
        </w:rPr>
        <w:t xml:space="preserve">P5  </w:t>
      </w:r>
      <w:r>
        <w:rPr>
          <w:sz w:val="19"/>
        </w:rPr>
        <w:t>Kurumsal (kim?): Millî Eğitim Bakanlığı. Fonksiyonel (hangi amaçla?): 09 Eğitim. Finansman tipi (hangi kaynaktan?): genel bütçe. Ekonomik (ekonomik niteliği?): 01 Personel giderleri.</w:t>
      </w:r>
      <w:r>
        <w:rPr>
          <w:color w:val="7A7A7A"/>
          <w:sz w:val="17"/>
        </w:rPr>
        <w:t xml:space="preserve">   (¶68-69)</w:t>
      </w:r>
    </w:p>
    <w:p w14:paraId="6AB91D86" w14:textId="77777777" w:rsidR="008040CD" w:rsidRDefault="00AB49D0">
      <w:pPr>
        <w:spacing w:after="60" w:line="269" w:lineRule="auto"/>
        <w:ind w:left="680" w:hanging="567"/>
      </w:pPr>
      <w:r>
        <w:rPr>
          <w:b/>
          <w:sz w:val="19"/>
        </w:rPr>
        <w:t xml:space="preserve">P6  </w:t>
      </w:r>
      <w:r>
        <w:rPr>
          <w:sz w:val="19"/>
        </w:rPr>
        <w:t>Klasik bütçe → 1973 program bütçe (PPBS) → 2004'ten itibaren analitik bütçe sınıflandırması → 2006 5018 ile stratejik plan, performans esaslı ve çok yıllı bütçeleme → 2021 program bazlı performans bütçe.</w:t>
      </w:r>
      <w:r>
        <w:rPr>
          <w:color w:val="7A7A7A"/>
          <w:sz w:val="17"/>
        </w:rPr>
        <w:t xml:space="preserve">   (¶61)</w:t>
      </w:r>
    </w:p>
    <w:p w14:paraId="5AAE91F8" w14:textId="77777777" w:rsidR="008040CD" w:rsidRDefault="00AB49D0">
      <w:pPr>
        <w:spacing w:after="60" w:line="269" w:lineRule="auto"/>
        <w:ind w:left="680" w:hanging="567"/>
      </w:pPr>
      <w:r>
        <w:rPr>
          <w:b/>
          <w:sz w:val="19"/>
        </w:rPr>
        <w:t xml:space="preserve">D13  </w:t>
      </w:r>
      <w:r>
        <w:rPr>
          <w:sz w:val="19"/>
        </w:rPr>
        <w:t xml:space="preserve">Porto Alegre, Brezilya, 1989  →  </w:t>
      </w:r>
      <w:r>
        <w:rPr>
          <w:b/>
          <w:sz w:val="19"/>
        </w:rPr>
        <w:t>E</w:t>
      </w:r>
      <w:r>
        <w:rPr>
          <w:sz w:val="19"/>
        </w:rPr>
        <w:t xml:space="preserve"> — somutlaştırdığı kavram: Katılımcı bütçenin ilk örneği: vatandaşların özellikle yerel yönetim bütçesinin bir kısmının kullanımına doğrudan katılması.</w:t>
      </w:r>
      <w:r>
        <w:rPr>
          <w:color w:val="7A7A7A"/>
          <w:sz w:val="17"/>
        </w:rPr>
        <w:t xml:space="preserve">   (¶52)</w:t>
      </w:r>
    </w:p>
    <w:p w14:paraId="7622AD55" w14:textId="77777777" w:rsidR="008040CD" w:rsidRDefault="00AB49D0">
      <w:pPr>
        <w:spacing w:after="60" w:line="269" w:lineRule="auto"/>
        <w:ind w:left="680" w:hanging="567"/>
      </w:pPr>
      <w:r>
        <w:rPr>
          <w:b/>
          <w:sz w:val="19"/>
        </w:rPr>
        <w:t xml:space="preserve">D14  </w:t>
      </w:r>
      <w:r>
        <w:rPr>
          <w:sz w:val="19"/>
        </w:rPr>
        <w:t xml:space="preserve">ABS'de boyutların düzey sayıları  →  </w:t>
      </w:r>
      <w:r>
        <w:rPr>
          <w:b/>
          <w:sz w:val="19"/>
        </w:rPr>
        <w:t>R</w:t>
      </w:r>
      <w:r>
        <w:rPr>
          <w:sz w:val="19"/>
        </w:rPr>
        <w:t xml:space="preserve"> — kavramsal anlayışı değiştirmiyor; yalnızca doğrudan hatırlanır.</w:t>
      </w:r>
      <w:r>
        <w:rPr>
          <w:color w:val="7A7A7A"/>
          <w:sz w:val="17"/>
        </w:rPr>
        <w:t xml:space="preserve">   (¶66)</w:t>
      </w:r>
    </w:p>
    <w:p w14:paraId="2B6098B5" w14:textId="77777777" w:rsidR="008040CD" w:rsidRDefault="00AB49D0">
      <w:pPr>
        <w:spacing w:after="60" w:line="269" w:lineRule="auto"/>
        <w:ind w:left="680" w:hanging="567"/>
      </w:pPr>
      <w:r>
        <w:rPr>
          <w:b/>
          <w:sz w:val="19"/>
        </w:rPr>
        <w:t xml:space="preserve">D15  </w:t>
      </w:r>
      <w:r>
        <w:rPr>
          <w:sz w:val="19"/>
        </w:rPr>
        <w:t xml:space="preserve">Fonksiyonel sınıflandırmanın uluslararası dayanağı  →  </w:t>
      </w:r>
      <w:r>
        <w:rPr>
          <w:b/>
          <w:sz w:val="19"/>
        </w:rPr>
        <w:t>R</w:t>
      </w:r>
      <w:r>
        <w:rPr>
          <w:sz w:val="19"/>
        </w:rPr>
        <w:t xml:space="preserve"> — kavramsal anlayışı değiştirmiyor; yalnızca doğrudan hatırlanır.</w:t>
      </w:r>
      <w:r>
        <w:rPr>
          <w:color w:val="7A7A7A"/>
          <w:sz w:val="17"/>
        </w:rPr>
        <w:t xml:space="preserve">   (¶65)</w:t>
      </w:r>
    </w:p>
    <w:p w14:paraId="33CF10ED" w14:textId="77777777" w:rsidR="008040CD" w:rsidRDefault="00AB49D0">
      <w:pPr>
        <w:spacing w:after="60" w:line="269" w:lineRule="auto"/>
        <w:ind w:left="680" w:hanging="567"/>
      </w:pPr>
      <w:r>
        <w:rPr>
          <w:b/>
          <w:sz w:val="19"/>
        </w:rPr>
        <w:t xml:space="preserve">D16  </w:t>
      </w:r>
      <w:r>
        <w:rPr>
          <w:sz w:val="19"/>
        </w:rPr>
        <w:t xml:space="preserve">ABS'nin dayandığı sistem ve başlangıcı  →  </w:t>
      </w:r>
      <w:r>
        <w:rPr>
          <w:b/>
          <w:sz w:val="19"/>
        </w:rPr>
        <w:t>R</w:t>
      </w:r>
      <w:r>
        <w:rPr>
          <w:sz w:val="19"/>
        </w:rPr>
        <w:t xml:space="preserve"> — kavramsal anlayışı değiştirmiyor; yalnızca doğrudan hatırlanır.</w:t>
      </w:r>
      <w:r>
        <w:rPr>
          <w:color w:val="7A7A7A"/>
          <w:sz w:val="17"/>
        </w:rPr>
        <w:t xml:space="preserve">   (¶63)</w:t>
      </w:r>
    </w:p>
    <w:p w14:paraId="29C91E47" w14:textId="77777777" w:rsidR="008040CD" w:rsidRDefault="00AB49D0">
      <w:pPr>
        <w:spacing w:after="60" w:line="269" w:lineRule="auto"/>
        <w:ind w:left="680" w:hanging="567"/>
      </w:pPr>
      <w:r>
        <w:rPr>
          <w:b/>
          <w:sz w:val="19"/>
        </w:rPr>
        <w:t xml:space="preserve">D17  </w:t>
      </w:r>
      <w:r>
        <w:rPr>
          <w:sz w:val="19"/>
        </w:rPr>
        <w:t xml:space="preserve">‘Tertip’ kavramı  →  </w:t>
      </w:r>
      <w:r>
        <w:rPr>
          <w:b/>
          <w:sz w:val="19"/>
        </w:rPr>
        <w:t>R</w:t>
      </w:r>
      <w:r>
        <w:rPr>
          <w:sz w:val="19"/>
        </w:rPr>
        <w:t xml:space="preserve"> — kavramsal anlayışı değiştirmiyor; yalnızca doğrudan hatırlanır.</w:t>
      </w:r>
      <w:r>
        <w:rPr>
          <w:color w:val="7A7A7A"/>
          <w:sz w:val="17"/>
        </w:rPr>
        <w:t xml:space="preserve">   (¶70)</w:t>
      </w:r>
    </w:p>
    <w:p w14:paraId="239B5CE4" w14:textId="77777777" w:rsidR="008040CD" w:rsidRDefault="00AB49D0">
      <w:pPr>
        <w:spacing w:after="60" w:line="269" w:lineRule="auto"/>
        <w:ind w:left="680" w:hanging="567"/>
      </w:pPr>
      <w:r>
        <w:rPr>
          <w:b/>
          <w:sz w:val="19"/>
        </w:rPr>
        <w:t xml:space="preserve">D18  </w:t>
      </w:r>
      <w:r>
        <w:rPr>
          <w:sz w:val="19"/>
        </w:rPr>
        <w:t xml:space="preserve">Gider ekonomik sınıflandırmasında 04 ve 09 kodları  →  </w:t>
      </w:r>
      <w:r>
        <w:rPr>
          <w:b/>
          <w:sz w:val="19"/>
        </w:rPr>
        <w:t>R</w:t>
      </w:r>
      <w:r>
        <w:rPr>
          <w:sz w:val="19"/>
        </w:rPr>
        <w:t xml:space="preserve"> — kavramsal anlayışı değiştirmiyor; yalnızca doğrudan hatırlanır.</w:t>
      </w:r>
      <w:r>
        <w:rPr>
          <w:color w:val="7A7A7A"/>
          <w:sz w:val="17"/>
        </w:rPr>
        <w:t xml:space="preserve">   (¶68)</w:t>
      </w:r>
    </w:p>
    <w:p w14:paraId="1A475B2A" w14:textId="77777777" w:rsidR="008040CD" w:rsidRDefault="00AB49D0">
      <w:pPr>
        <w:keepNext/>
        <w:pBdr>
          <w:bottom w:val="single" w:sz="6" w:space="1" w:color="C9D6E3"/>
        </w:pBdr>
        <w:spacing w:before="240" w:after="60" w:line="269" w:lineRule="auto"/>
      </w:pPr>
      <w:r>
        <w:rPr>
          <w:b/>
          <w:color w:val="243B53"/>
        </w:rPr>
        <w:t>Blok 4 — 5018'e göre genel yönetim bütçeleri</w:t>
      </w:r>
    </w:p>
    <w:p w14:paraId="3E8126E9" w14:textId="77777777" w:rsidR="008040CD" w:rsidRDefault="00AB49D0">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Kurumları cetvellere yerleştirmek</w:t>
      </w:r>
      <w:r>
        <w:rPr>
          <w:sz w:val="18"/>
        </w:rPr>
        <w:t xml:space="preserve">   </w:t>
      </w:r>
      <w:r>
        <w:rPr>
          <w:b/>
          <w:color w:val="FFFFFF"/>
          <w:sz w:val="17"/>
          <w:shd w:val="clear" w:color="auto" w:fill="1F4E79"/>
        </w:rPr>
        <w:t xml:space="preserve"> C </w:t>
      </w:r>
      <w:r>
        <w:rPr>
          <w:sz w:val="18"/>
        </w:rPr>
        <w:t xml:space="preserve"> Genel yönetim (3 grup) ⊃ merkezi yönetim (I + II + III); genel bütçe / özel bütçe / düzenleyici-denetleyici ayrımının ölçütü; sosyal güvenlik kurumlarının (SGK, İŞKUR) ve mahalli idarelerin merkezi yönetim dışında kalması; KİT'lerin sistem dışı olması</w:t>
      </w:r>
      <w:r>
        <w:rPr>
          <w:sz w:val="18"/>
        </w:rPr>
        <w:t xml:space="preserve">   </w:t>
      </w:r>
      <w:r>
        <w:rPr>
          <w:b/>
          <w:color w:val="FFFFFF"/>
          <w:sz w:val="17"/>
          <w:shd w:val="clear" w:color="auto" w:fill="1E6B34"/>
        </w:rPr>
        <w:t xml:space="preserve"> E </w:t>
      </w:r>
      <w:r>
        <w:rPr>
          <w:sz w:val="18"/>
        </w:rPr>
        <w:t xml:space="preserve"> Genel bütçe örnekleri; Özel bütçe örnekleri; Düzenleyici-denetleyici örnekleri</w:t>
      </w:r>
      <w:r>
        <w:rPr>
          <w:sz w:val="18"/>
        </w:rPr>
        <w:t xml:space="preserve">   </w:t>
      </w:r>
      <w:r>
        <w:rPr>
          <w:b/>
          <w:color w:val="FFFFFF"/>
          <w:sz w:val="17"/>
          <w:shd w:val="clear" w:color="auto" w:fill="5A5A5A"/>
        </w:rPr>
        <w:t xml:space="preserve"> R </w:t>
      </w:r>
      <w:r>
        <w:rPr>
          <w:sz w:val="18"/>
        </w:rPr>
        <w:t xml:space="preserve"> Katma bütçe → özel bütçe; Köyler; KİT'ler (AY md. 161); Eylül sonu → doğrudan TBMM (md. 18)</w:t>
      </w:r>
    </w:p>
    <w:p w14:paraId="7BBE8B83" w14:textId="77777777" w:rsidR="008040CD" w:rsidRDefault="00AB49D0">
      <w:pPr>
        <w:spacing w:after="60" w:line="269" w:lineRule="auto"/>
        <w:ind w:left="680" w:hanging="567"/>
      </w:pPr>
      <w:r>
        <w:rPr>
          <w:b/>
          <w:sz w:val="18"/>
        </w:rPr>
        <w:t xml:space="preserve">Harita:  </w:t>
      </w:r>
      <w:r>
        <w:rPr>
          <w:sz w:val="18"/>
        </w:rPr>
        <w:t>Genel yönetim bütçeleri  —1. grup→  Merkezi yönetim bütçesi   ·   Genel yönetim bütçeleri  —2. grup→  Sosyal güvenlik kurumları (IV)   ·   Genel yönetim bütçeleri  —3. grup→  Mahalli idareler bütçesi   ·   Merkezi yönetim bütçesi  —(I) cetvel→  Genel bütçe (I)   ·   Merkezi yönetim bütçesi  —(II) cetvel→  Özel bütçe (II)   ·   Merkezi yönetim bütçesi  —(III) cetvel→  Düzenleyici ve denetleyici kurumlar (III)   ·   KİT'ler  —sistemin dışında→  Genel yönetim bütçeleri   ·   Analitik bütçe sınıflandırması (ABS</w:t>
      </w:r>
      <w:r>
        <w:rPr>
          <w:sz w:val="18"/>
        </w:rPr>
        <w:t>)  —5018 ile yaygınlaştı→  Genel yönetim bütçeleri   ·   Katılımcı bütçe  —özellikle yerel yönetim bütçesinin bir kısmında→  Mahalli idareler bütçesi</w:t>
      </w:r>
    </w:p>
    <w:p w14:paraId="57FB1CBF" w14:textId="77777777" w:rsidR="008040CD" w:rsidRDefault="00AB49D0">
      <w:pPr>
        <w:spacing w:after="60" w:line="269" w:lineRule="auto"/>
        <w:ind w:left="680" w:hanging="567"/>
      </w:pPr>
      <w:r>
        <w:rPr>
          <w:b/>
          <w:sz w:val="19"/>
        </w:rPr>
        <w:t xml:space="preserve">C8  </w:t>
      </w:r>
      <w:r>
        <w:rPr>
          <w:sz w:val="19"/>
        </w:rPr>
        <w:t>5018 md. 12'ye göre genel yönetim bütçeleri üç gruptur: (1) merkezi yönetim bütçesi = (I) genel bütçe + (II) özel bütçe + (III) düzenleyici ve denetleyici kurum bütçeleri; TBMM bütçe kanunuyla kabul eder; (2) sosyal güvenlik kurumları bütçeleri ((IV) sayılı cetvel); (3) mahalli idareler bütçeleri. Sosyal güvenlik kurumları (SGK, İŞKUR) ve mahalli idareler genel yönetimin içindedir ama merkezi yönetim bütçesinin dışındadır. Bunlar dışında herhangi bir ad altında bütçe oluşturulamaz; KİT'ler bu sistemin dışın</w:t>
      </w:r>
      <w:r>
        <w:rPr>
          <w:sz w:val="19"/>
        </w:rPr>
        <w:t>dadır.</w:t>
      </w:r>
      <w:r>
        <w:rPr>
          <w:color w:val="7A7A7A"/>
          <w:sz w:val="17"/>
        </w:rPr>
        <w:t xml:space="preserve">   (¶87)</w:t>
      </w:r>
    </w:p>
    <w:p w14:paraId="578AA47A" w14:textId="77777777" w:rsidR="008040CD" w:rsidRDefault="00AB49D0">
      <w:pPr>
        <w:spacing w:after="60" w:line="269" w:lineRule="auto"/>
        <w:ind w:left="680" w:hanging="567"/>
      </w:pPr>
      <w:r>
        <w:rPr>
          <w:b/>
          <w:sz w:val="19"/>
        </w:rPr>
        <w:t xml:space="preserve">C9  </w:t>
      </w:r>
      <w:r>
        <w:rPr>
          <w:sz w:val="19"/>
        </w:rPr>
        <w:t>Genel bütçe: devlet tüzel kişiliğine dâhil idareler, ayrı tüzel kişilikleri yok; tüm gelirleri Hazine veznelerine girer, giderleri buradan ödenir, özel vezne açamazlar (md. 6). Özel bütçe: bir bakanlığa bağlı ya da ilgili olarak belirli bir kamu hizmetini yürütmek üzere kurulan, gelir tahsis edilen ve bu gelirlerden harcama yetkisi verilen, kuruluşu kanun/CBK ile düzenlenen idareler. Düzenleyici ve denetleyici: kanun/CBK ile kurul, kurum veya üst kurul şeklinde teşkilatlanan bağımsız idareler; bağımsızlıkla</w:t>
      </w:r>
      <w:r>
        <w:rPr>
          <w:sz w:val="19"/>
        </w:rPr>
        <w:t>rı gereği 5018'in yalnızca belirli maddelerine tabidir.</w:t>
      </w:r>
      <w:r>
        <w:rPr>
          <w:color w:val="7A7A7A"/>
          <w:sz w:val="17"/>
        </w:rPr>
        <w:t xml:space="preserve">   (¶81-83)</w:t>
      </w:r>
    </w:p>
    <w:p w14:paraId="7CD4B508" w14:textId="77777777" w:rsidR="008040CD" w:rsidRDefault="00AB49D0">
      <w:pPr>
        <w:spacing w:after="60" w:line="269" w:lineRule="auto"/>
        <w:ind w:left="680" w:hanging="567"/>
      </w:pPr>
      <w:r>
        <w:rPr>
          <w:b/>
          <w:sz w:val="19"/>
        </w:rPr>
        <w:t xml:space="preserve">P7  </w:t>
      </w:r>
      <w:r>
        <w:rPr>
          <w:sz w:val="19"/>
        </w:rPr>
        <w:t>(a) (I) genel bütçe (b) (II) özel bütçe (c) (III) düzenleyici ve denetleyici kurum (d) (IV) sosyal güvenlik kurumları (e) mahalli idareler (belediyeye bağlı idare) (f) bu bütçe sisteminin dışında (g) (I) genel bütçe (h) (II) özel bütçe.</w:t>
      </w:r>
    </w:p>
    <w:p w14:paraId="0731F683" w14:textId="77777777" w:rsidR="008040CD" w:rsidRDefault="00AB49D0">
      <w:pPr>
        <w:spacing w:after="60" w:line="269" w:lineRule="auto"/>
        <w:ind w:left="680" w:hanging="567"/>
      </w:pPr>
      <w:r>
        <w:rPr>
          <w:b/>
          <w:sz w:val="19"/>
        </w:rPr>
        <w:t xml:space="preserve">D19  </w:t>
      </w:r>
      <w:r>
        <w:rPr>
          <w:sz w:val="19"/>
        </w:rPr>
        <w:t xml:space="preserve">TBMM, Cumhurbaşkanlığı, bakanlıklar, Yargıtay, Danıştay, Sayıştay, Diyanet, Emniyet, Gelir İdaresi  →  </w:t>
      </w:r>
      <w:r>
        <w:rPr>
          <w:b/>
          <w:sz w:val="19"/>
        </w:rPr>
        <w:t>E</w:t>
      </w:r>
      <w:r>
        <w:rPr>
          <w:sz w:val="19"/>
        </w:rPr>
        <w:t xml:space="preserve"> — somutlaştırdığı kavram: Genel bütçeli idareler: devlet tüzel kişiliğine dâhil, özel vezne açamaz.</w:t>
      </w:r>
      <w:r>
        <w:rPr>
          <w:color w:val="7A7A7A"/>
          <w:sz w:val="17"/>
        </w:rPr>
        <w:t xml:space="preserve">   (¶81)</w:t>
      </w:r>
    </w:p>
    <w:p w14:paraId="22CAA3C8" w14:textId="77777777" w:rsidR="008040CD" w:rsidRDefault="00AB49D0">
      <w:pPr>
        <w:spacing w:after="60" w:line="269" w:lineRule="auto"/>
        <w:ind w:left="680" w:hanging="567"/>
      </w:pPr>
      <w:r>
        <w:rPr>
          <w:b/>
          <w:sz w:val="19"/>
        </w:rPr>
        <w:t xml:space="preserve">D20  </w:t>
      </w:r>
      <w:r>
        <w:rPr>
          <w:sz w:val="19"/>
        </w:rPr>
        <w:t xml:space="preserve">Devlet üniversiteleri, YÖK, ÖSYM, Karayolları, DSİ, Orman, Vakıflar, MTA  →  </w:t>
      </w:r>
      <w:r>
        <w:rPr>
          <w:b/>
          <w:sz w:val="19"/>
        </w:rPr>
        <w:t>E</w:t>
      </w:r>
      <w:r>
        <w:rPr>
          <w:sz w:val="19"/>
        </w:rPr>
        <w:t xml:space="preserve"> — somutlaştırdığı kavram: Özel bütçeli idareler: bakanlığa bağlı ya da ilgili, gelir tahsis edilen idareler.</w:t>
      </w:r>
      <w:r>
        <w:rPr>
          <w:color w:val="7A7A7A"/>
          <w:sz w:val="17"/>
        </w:rPr>
        <w:t xml:space="preserve">   (¶82)</w:t>
      </w:r>
    </w:p>
    <w:p w14:paraId="52F9FF3B" w14:textId="77777777" w:rsidR="008040CD" w:rsidRDefault="00AB49D0">
      <w:pPr>
        <w:spacing w:after="60" w:line="269" w:lineRule="auto"/>
        <w:ind w:left="680" w:hanging="567"/>
      </w:pPr>
      <w:r>
        <w:rPr>
          <w:b/>
          <w:sz w:val="19"/>
        </w:rPr>
        <w:t xml:space="preserve">D21  </w:t>
      </w:r>
      <w:r>
        <w:rPr>
          <w:sz w:val="19"/>
        </w:rPr>
        <w:t xml:space="preserve">RTÜK, SPK, BDDK, EPDK, Rekabet Kurumu, Kamu İhale Kurumu, BTK  →  </w:t>
      </w:r>
      <w:r>
        <w:rPr>
          <w:b/>
          <w:sz w:val="19"/>
        </w:rPr>
        <w:t>E</w:t>
      </w:r>
      <w:r>
        <w:rPr>
          <w:sz w:val="19"/>
        </w:rPr>
        <w:t xml:space="preserve"> — somutlaştırdığı kavram: Düzenleyici ve denetleyici kurumlar: kurul / üst kurul şeklinde bağımsız idareler.</w:t>
      </w:r>
      <w:r>
        <w:rPr>
          <w:color w:val="7A7A7A"/>
          <w:sz w:val="17"/>
        </w:rPr>
        <w:t xml:space="preserve">   (¶83)</w:t>
      </w:r>
    </w:p>
    <w:p w14:paraId="5BC15086" w14:textId="77777777" w:rsidR="008040CD" w:rsidRDefault="00AB49D0">
      <w:pPr>
        <w:spacing w:after="60" w:line="269" w:lineRule="auto"/>
        <w:ind w:left="680" w:hanging="567"/>
      </w:pPr>
      <w:r>
        <w:rPr>
          <w:b/>
          <w:sz w:val="19"/>
        </w:rPr>
        <w:t xml:space="preserve">D22  </w:t>
      </w:r>
      <w:r>
        <w:rPr>
          <w:sz w:val="19"/>
        </w:rPr>
        <w:t xml:space="preserve">Katma bütçe kavramının akıbeti  →  </w:t>
      </w:r>
      <w:r>
        <w:rPr>
          <w:b/>
          <w:sz w:val="19"/>
        </w:rPr>
        <w:t>R</w:t>
      </w:r>
      <w:r>
        <w:rPr>
          <w:sz w:val="19"/>
        </w:rPr>
        <w:t xml:space="preserve"> — kavramsal anlayışı değiştirmiyor; yalnızca doğrudan hatırlanır.</w:t>
      </w:r>
      <w:r>
        <w:rPr>
          <w:color w:val="7A7A7A"/>
          <w:sz w:val="17"/>
        </w:rPr>
        <w:t xml:space="preserve">   (¶89)</w:t>
      </w:r>
    </w:p>
    <w:p w14:paraId="223B1992" w14:textId="77777777" w:rsidR="008040CD" w:rsidRDefault="00AB49D0">
      <w:pPr>
        <w:spacing w:after="60" w:line="269" w:lineRule="auto"/>
        <w:ind w:left="680" w:hanging="567"/>
      </w:pPr>
      <w:r>
        <w:rPr>
          <w:b/>
          <w:sz w:val="19"/>
        </w:rPr>
        <w:lastRenderedPageBreak/>
        <w:t xml:space="preserve">D23  </w:t>
      </w:r>
      <w:r>
        <w:rPr>
          <w:sz w:val="19"/>
        </w:rPr>
        <w:t xml:space="preserve">Köylerin durumu  →  </w:t>
      </w:r>
      <w:r>
        <w:rPr>
          <w:b/>
          <w:sz w:val="19"/>
        </w:rPr>
        <w:t>R</w:t>
      </w:r>
      <w:r>
        <w:rPr>
          <w:sz w:val="19"/>
        </w:rPr>
        <w:t xml:space="preserve"> — kavramsal anlayışı değiştirmiyor; yalnızca doğrudan hatırlanır.</w:t>
      </w:r>
      <w:r>
        <w:rPr>
          <w:color w:val="7A7A7A"/>
          <w:sz w:val="17"/>
        </w:rPr>
        <w:t xml:space="preserve">   (¶88)</w:t>
      </w:r>
    </w:p>
    <w:p w14:paraId="5050B74D" w14:textId="77777777" w:rsidR="008040CD" w:rsidRDefault="00AB49D0">
      <w:pPr>
        <w:spacing w:after="60" w:line="269" w:lineRule="auto"/>
        <w:ind w:left="680" w:hanging="567"/>
      </w:pPr>
      <w:r>
        <w:rPr>
          <w:b/>
          <w:sz w:val="19"/>
        </w:rPr>
        <w:t xml:space="preserve">D24  </w:t>
      </w:r>
      <w:r>
        <w:rPr>
          <w:sz w:val="19"/>
        </w:rPr>
        <w:t xml:space="preserve">Kamu iktisadi teşebbüslerinin durumu  →  </w:t>
      </w:r>
      <w:r>
        <w:rPr>
          <w:b/>
          <w:sz w:val="19"/>
        </w:rPr>
        <w:t>R</w:t>
      </w:r>
      <w:r>
        <w:rPr>
          <w:sz w:val="19"/>
        </w:rPr>
        <w:t xml:space="preserve"> — kavramsal anlayışı değiştirmiyor; yalnızca doğrudan hatırlanır.</w:t>
      </w:r>
      <w:r>
        <w:rPr>
          <w:color w:val="7A7A7A"/>
          <w:sz w:val="17"/>
        </w:rPr>
        <w:t xml:space="preserve">   (¶90)</w:t>
      </w:r>
    </w:p>
    <w:p w14:paraId="4394E6D4" w14:textId="77777777" w:rsidR="008040CD" w:rsidRDefault="00AB49D0">
      <w:pPr>
        <w:keepNext/>
        <w:pBdr>
          <w:bottom w:val="single" w:sz="6" w:space="1" w:color="C9D6E3"/>
        </w:pBdr>
        <w:spacing w:before="240" w:after="60" w:line="269" w:lineRule="auto"/>
      </w:pPr>
      <w:r>
        <w:rPr>
          <w:b/>
          <w:color w:val="243B53"/>
        </w:rPr>
        <w:t>Blok 5 — Kavramsal bütçe türleri ve bütçe kanununun içeriği</w:t>
      </w:r>
    </w:p>
    <w:p w14:paraId="42683566" w14:textId="77777777" w:rsidR="008040CD" w:rsidRDefault="00AB49D0">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Durum → bütçe türü eşleştirme</w:t>
      </w:r>
      <w:r>
        <w:rPr>
          <w:sz w:val="18"/>
        </w:rPr>
        <w:t xml:space="preserve">   </w:t>
      </w:r>
      <w:r>
        <w:rPr>
          <w:b/>
          <w:color w:val="FFFFFF"/>
          <w:sz w:val="17"/>
          <w:shd w:val="clear" w:color="auto" w:fill="1F4E79"/>
        </w:rPr>
        <w:t xml:space="preserve"> C </w:t>
      </w:r>
      <w:r>
        <w:rPr>
          <w:sz w:val="18"/>
        </w:rPr>
        <w:t xml:space="preserve"> Geçici bütçe → yeniden değerleme sırası (yılbaşı sorunu) ile ek bütçe (yıl içi sorun) farkı; döner sermaye ve fonların ilkelerle çatışması; bütçe kanununun içeriği</w:t>
      </w:r>
      <w:r>
        <w:rPr>
          <w:sz w:val="18"/>
        </w:rPr>
        <w:t xml:space="preserve">   </w:t>
      </w:r>
      <w:r>
        <w:rPr>
          <w:b/>
          <w:color w:val="FFFFFF"/>
          <w:sz w:val="17"/>
          <w:shd w:val="clear" w:color="auto" w:fill="1E6B34"/>
        </w:rPr>
        <w:t xml:space="preserve"> E </w:t>
      </w:r>
      <w:r>
        <w:rPr>
          <w:sz w:val="18"/>
        </w:rPr>
        <w:t xml:space="preserve"> 2023 deprem ek bütçesi; Hastaneler, üniversite işletmeleri (döner sermaye)</w:t>
      </w:r>
      <w:r>
        <w:rPr>
          <w:sz w:val="18"/>
        </w:rPr>
        <w:t xml:space="preserve">   </w:t>
      </w:r>
      <w:r>
        <w:rPr>
          <w:b/>
          <w:color w:val="FFFFFF"/>
          <w:sz w:val="17"/>
          <w:shd w:val="clear" w:color="auto" w:fill="5A5A5A"/>
        </w:rPr>
        <w:t xml:space="preserve"> R </w:t>
      </w:r>
      <w:r>
        <w:rPr>
          <w:sz w:val="18"/>
        </w:rPr>
        <w:t xml:space="preserve"> Geçici bütçe: başlangıç ödeneklerinin oranı (md. 19); Vergi harcamaları; (A), (B), (F) cetvelleri; Olağanüstü bütçe</w:t>
      </w:r>
    </w:p>
    <w:p w14:paraId="32D5507D" w14:textId="77777777" w:rsidR="008040CD" w:rsidRDefault="00AB49D0">
      <w:pPr>
        <w:spacing w:after="60" w:line="269" w:lineRule="auto"/>
        <w:ind w:left="680" w:hanging="567"/>
      </w:pPr>
      <w:r>
        <w:rPr>
          <w:b/>
          <w:sz w:val="18"/>
        </w:rPr>
        <w:t xml:space="preserve">Harita:  </w:t>
      </w:r>
      <w:r>
        <w:rPr>
          <w:sz w:val="18"/>
        </w:rPr>
        <w:t xml:space="preserve">Geçici bütçe  —o da çıkmazsa→  Yeniden değerlemeyle uygulanan bütçe   ·   Geçici bütçe  —süresinde çıkmazsa yerini tutar→  Merkezi yönetim bütçesi   ·   Ek bütçe  —kanunla, gelir göstererek ödenek ekler→  Merkezi yönetim bütçesi   ·   Döner sermaye  —birlik ve tahsis etmeme istisnası→  Genel yönetim bütçeleri   ·   Fonlar  —tasfiye edildi / bütçeye alındı→  Genel yönetim bütçeleri   ·   Bütçe kanununun içeriği (md. 15)  —düzenler→  Merkezi yönetim bütçesi   ·   Bütçe kanununun içeriği (md. 15)  —gösterir→  </w:t>
      </w:r>
      <w:r>
        <w:rPr>
          <w:sz w:val="18"/>
        </w:rPr>
        <w:t>Vazgeçilen vergi gelirleri   ·   Bütçe kanununun içeriği (md. 15)  —asıl hacim→  Bağlı cetveller (A, B, F)</w:t>
      </w:r>
    </w:p>
    <w:p w14:paraId="3C7D9B5C" w14:textId="77777777" w:rsidR="008040CD" w:rsidRDefault="00AB49D0">
      <w:pPr>
        <w:spacing w:after="60" w:line="269" w:lineRule="auto"/>
        <w:ind w:left="680" w:hanging="567"/>
      </w:pPr>
      <w:r>
        <w:rPr>
          <w:b/>
          <w:sz w:val="19"/>
        </w:rPr>
        <w:t xml:space="preserve">C10  </w:t>
      </w:r>
      <w:r>
        <w:rPr>
          <w:sz w:val="19"/>
        </w:rPr>
        <w:t>Geçici bütçe: bütçe kanunu süresinde yürürlüğe konulamazsa çıkarılan kısa süreli bütçe kanunu; ödenekleri önceki yıl başlangıç ödeneklerinin belirli bir oranı esas alınarak belirlenir (md. 19). Yeniden değerlemeyle uygulanan bütçe: geçici bütçe de çıkarılamazsa önceki yılın bütçesi yeniden değerleme oranıyla artırılarak uygulanır (AY md. 161); cari yıl bütçesi yürürlüğe girince biter, o güne kadarki harcama, yüklenme ve tahsilatlar cari yıl bütçesine dâhil edilir. Ek bütçe: bütçe uygulanırken ödenekler yete</w:t>
      </w:r>
      <w:r>
        <w:rPr>
          <w:sz w:val="19"/>
        </w:rPr>
        <w:t>rsiz kalır ya da öngörülmeyen hizmet doğarsa, karşılığı gelir gösterilerek kanunla yapılır. Sıra: yılbaşı sorunu → geçici bütçe → yeniden değerleme; yıl içi sorun → ek bütçe.</w:t>
      </w:r>
      <w:r>
        <w:rPr>
          <w:color w:val="7A7A7A"/>
          <w:sz w:val="17"/>
        </w:rPr>
        <w:t xml:space="preserve">   (¶94-96)</w:t>
      </w:r>
    </w:p>
    <w:p w14:paraId="39BDEAFE" w14:textId="77777777" w:rsidR="008040CD" w:rsidRDefault="00AB49D0">
      <w:pPr>
        <w:spacing w:after="60" w:line="269" w:lineRule="auto"/>
        <w:ind w:left="680" w:hanging="567"/>
      </w:pPr>
      <w:r>
        <w:rPr>
          <w:b/>
          <w:sz w:val="19"/>
        </w:rPr>
        <w:t xml:space="preserve">C11  </w:t>
      </w:r>
      <w:r>
        <w:rPr>
          <w:sz w:val="19"/>
        </w:rPr>
        <w:t>Döner sermaye: kamu idarelerinin mal/hizmet satarak gelir elde edip giderlerini bu gelirle karşıladığı işletme niteliğindeki birimler (hastaneler, üniversite işletmeleri) → birlik ve tahsis etmeme ilkelerinin istisnası. Fonlar: belirli gelirlerin belirli amaçlara ayrıldığı bütçe dışı mekanizmalar → birlik, genellik ve açıklık ilkelerine aykırı oldukları için 2000'lerin başında büyük ölçüde tasfiye edildi ya da bütçe içine alındı.</w:t>
      </w:r>
      <w:r>
        <w:rPr>
          <w:color w:val="7A7A7A"/>
          <w:sz w:val="17"/>
        </w:rPr>
        <w:t xml:space="preserve">   (¶99-100)</w:t>
      </w:r>
    </w:p>
    <w:p w14:paraId="45ECF28E" w14:textId="77777777" w:rsidR="008040CD" w:rsidRDefault="00AB49D0">
      <w:pPr>
        <w:spacing w:after="60" w:line="269" w:lineRule="auto"/>
        <w:ind w:left="680" w:hanging="567"/>
      </w:pPr>
      <w:r>
        <w:rPr>
          <w:b/>
          <w:sz w:val="19"/>
        </w:rPr>
        <w:t xml:space="preserve">P8  </w:t>
      </w:r>
      <w:r>
        <w:rPr>
          <w:sz w:val="19"/>
        </w:rPr>
        <w:t>(a) Geçici bütçe (ödenekler: önceki yıl başlangıç ödeneklerinin belirli bir oranı). (b) Önceki yılın bütçesi yeniden değerleme oranıyla artırılarak uygulanır. (c) Karşılığı gelir gösterilerek kanunla ek bütçe (ör. 2023 deprem ek bütçesi).</w:t>
      </w:r>
      <w:r>
        <w:rPr>
          <w:color w:val="7A7A7A"/>
          <w:sz w:val="17"/>
        </w:rPr>
        <w:t xml:space="preserve">   (¶94, 96)</w:t>
      </w:r>
    </w:p>
    <w:p w14:paraId="2E221B16" w14:textId="77777777" w:rsidR="008040CD" w:rsidRDefault="00AB49D0">
      <w:pPr>
        <w:spacing w:after="60" w:line="269" w:lineRule="auto"/>
        <w:ind w:left="680" w:hanging="567"/>
      </w:pPr>
      <w:r>
        <w:rPr>
          <w:b/>
          <w:sz w:val="19"/>
        </w:rPr>
        <w:t xml:space="preserve">D25  </w:t>
      </w:r>
      <w:r>
        <w:rPr>
          <w:sz w:val="19"/>
        </w:rPr>
        <w:t xml:space="preserve">2023'te deprem harcamaları nedeniyle çıkarılan ek bütçe kanunu  →  </w:t>
      </w:r>
      <w:r>
        <w:rPr>
          <w:b/>
          <w:sz w:val="19"/>
        </w:rPr>
        <w:t>E</w:t>
      </w:r>
      <w:r>
        <w:rPr>
          <w:sz w:val="19"/>
        </w:rPr>
        <w:t xml:space="preserve"> — somutlaştırdığı kavram: Ek bütçe: yıl içinde ödenek yetersizliğinde, karşılığı gelir gösterilerek kanunla.</w:t>
      </w:r>
      <w:r>
        <w:rPr>
          <w:color w:val="7A7A7A"/>
          <w:sz w:val="17"/>
        </w:rPr>
        <w:t xml:space="preserve">   (¶96)</w:t>
      </w:r>
    </w:p>
    <w:p w14:paraId="6D75EB3D" w14:textId="77777777" w:rsidR="008040CD" w:rsidRDefault="00AB49D0">
      <w:pPr>
        <w:spacing w:after="60" w:line="269" w:lineRule="auto"/>
        <w:ind w:left="680" w:hanging="567"/>
      </w:pPr>
      <w:r>
        <w:rPr>
          <w:b/>
          <w:sz w:val="19"/>
        </w:rPr>
        <w:t xml:space="preserve">D26  </w:t>
      </w:r>
      <w:r>
        <w:rPr>
          <w:sz w:val="19"/>
        </w:rPr>
        <w:t xml:space="preserve">Hastaneler, üniversite işletmeleri  →  </w:t>
      </w:r>
      <w:r>
        <w:rPr>
          <w:b/>
          <w:sz w:val="19"/>
        </w:rPr>
        <w:t>E</w:t>
      </w:r>
      <w:r>
        <w:rPr>
          <w:sz w:val="19"/>
        </w:rPr>
        <w:t xml:space="preserve"> — somutlaştırdığı kavram: Döner sermaye: kendi geliriyle gider karşılayan işletme niteliğinde birimler (birlik ve tahsis etmeme istisnası).</w:t>
      </w:r>
      <w:r>
        <w:rPr>
          <w:color w:val="7A7A7A"/>
          <w:sz w:val="17"/>
        </w:rPr>
        <w:t xml:space="preserve">   (¶99)</w:t>
      </w:r>
    </w:p>
    <w:p w14:paraId="5FCE719A" w14:textId="77777777" w:rsidR="008040CD" w:rsidRDefault="00AB49D0">
      <w:pPr>
        <w:spacing w:after="60" w:line="269" w:lineRule="auto"/>
        <w:ind w:left="680" w:hanging="567"/>
      </w:pPr>
      <w:r>
        <w:rPr>
          <w:b/>
          <w:sz w:val="19"/>
        </w:rPr>
        <w:t xml:space="preserve">D27  </w:t>
      </w:r>
      <w:r>
        <w:rPr>
          <w:sz w:val="19"/>
        </w:rPr>
        <w:t xml:space="preserve">Geçici bütçe ödeneklerinin belirlenişi  →  </w:t>
      </w:r>
      <w:r>
        <w:rPr>
          <w:b/>
          <w:sz w:val="19"/>
        </w:rPr>
        <w:t>R</w:t>
      </w:r>
      <w:r>
        <w:rPr>
          <w:sz w:val="19"/>
        </w:rPr>
        <w:t xml:space="preserve"> — kavramsal anlayışı değiştirmiyor; yalnızca doğrudan hatırlanır.</w:t>
      </w:r>
      <w:r>
        <w:rPr>
          <w:color w:val="7A7A7A"/>
          <w:sz w:val="17"/>
        </w:rPr>
        <w:t xml:space="preserve">   (¶94)</w:t>
      </w:r>
    </w:p>
    <w:p w14:paraId="0DE91743" w14:textId="77777777" w:rsidR="008040CD" w:rsidRDefault="00AB49D0">
      <w:pPr>
        <w:spacing w:after="60" w:line="269" w:lineRule="auto"/>
        <w:ind w:left="680" w:hanging="567"/>
      </w:pPr>
      <w:r>
        <w:rPr>
          <w:b/>
          <w:sz w:val="19"/>
        </w:rPr>
        <w:t xml:space="preserve">D28  </w:t>
      </w:r>
      <w:r>
        <w:rPr>
          <w:sz w:val="19"/>
        </w:rPr>
        <w:t xml:space="preserve">Bütçe kanununda gösterilen vazgeçilen vergi gelirleri  →  </w:t>
      </w:r>
      <w:r>
        <w:rPr>
          <w:b/>
          <w:sz w:val="19"/>
        </w:rPr>
        <w:t>R</w:t>
      </w:r>
      <w:r>
        <w:rPr>
          <w:sz w:val="19"/>
        </w:rPr>
        <w:t xml:space="preserve"> — kavramsal anlayışı değiştirmiyor; yalnızca doğrudan hatırlanır.</w:t>
      </w:r>
      <w:r>
        <w:rPr>
          <w:color w:val="7A7A7A"/>
          <w:sz w:val="17"/>
        </w:rPr>
        <w:t xml:space="preserve">   (¶105)</w:t>
      </w:r>
    </w:p>
    <w:p w14:paraId="422E118C" w14:textId="77777777" w:rsidR="008040CD" w:rsidRDefault="00AB49D0">
      <w:pPr>
        <w:spacing w:after="60" w:line="269" w:lineRule="auto"/>
        <w:ind w:left="680" w:hanging="567"/>
      </w:pPr>
      <w:r>
        <w:rPr>
          <w:b/>
          <w:sz w:val="19"/>
        </w:rPr>
        <w:t xml:space="preserve">D29  </w:t>
      </w:r>
      <w:r>
        <w:rPr>
          <w:sz w:val="19"/>
        </w:rPr>
        <w:t xml:space="preserve">Bütçe kanununun cetvelleri  →  </w:t>
      </w:r>
      <w:r>
        <w:rPr>
          <w:b/>
          <w:sz w:val="19"/>
        </w:rPr>
        <w:t>R</w:t>
      </w:r>
      <w:r>
        <w:rPr>
          <w:sz w:val="19"/>
        </w:rPr>
        <w:t xml:space="preserve"> — kavramsal anlayışı değiştirmiyor; yalnızca doğrudan hatırlanır.</w:t>
      </w:r>
      <w:r>
        <w:rPr>
          <w:color w:val="7A7A7A"/>
          <w:sz w:val="17"/>
        </w:rPr>
        <w:t xml:space="preserve">   (¶110)</w:t>
      </w:r>
    </w:p>
    <w:p w14:paraId="7C640824" w14:textId="77777777" w:rsidR="008040CD" w:rsidRDefault="00AB49D0">
      <w:pPr>
        <w:spacing w:after="60" w:line="269" w:lineRule="auto"/>
        <w:ind w:left="680" w:hanging="567"/>
      </w:pPr>
      <w:r>
        <w:rPr>
          <w:b/>
          <w:sz w:val="19"/>
        </w:rPr>
        <w:t xml:space="preserve">D30  </w:t>
      </w:r>
      <w:r>
        <w:rPr>
          <w:sz w:val="19"/>
        </w:rPr>
        <w:t xml:space="preserve">Savaş, afet gibi dönemlerde normal bütçe dışında hazırlanan bütçe  →  </w:t>
      </w:r>
      <w:r>
        <w:rPr>
          <w:b/>
          <w:sz w:val="19"/>
        </w:rPr>
        <w:t>R</w:t>
      </w:r>
      <w:r>
        <w:rPr>
          <w:sz w:val="19"/>
        </w:rPr>
        <w:t xml:space="preserve"> — kavramsal anlayışı değiştirmiyor; yalnızca doğrudan hatırlanır.</w:t>
      </w:r>
      <w:r>
        <w:rPr>
          <w:color w:val="7A7A7A"/>
          <w:sz w:val="17"/>
        </w:rPr>
        <w:t xml:space="preserve">   (¶98)</w:t>
      </w:r>
    </w:p>
    <w:p w14:paraId="24993694" w14:textId="77777777" w:rsidR="008040CD" w:rsidRDefault="00AB49D0">
      <w:pPr>
        <w:keepNext/>
        <w:spacing w:before="240" w:after="60" w:line="269" w:lineRule="auto"/>
      </w:pPr>
      <w:r>
        <w:rPr>
          <w:b/>
          <w:color w:val="8B1A1A"/>
          <w:sz w:val="22"/>
        </w:rPr>
        <w:t>Uzman gibi gez: örnek yollar</w:t>
      </w:r>
    </w:p>
    <w:p w14:paraId="24CF9C04" w14:textId="77777777" w:rsidR="008040CD" w:rsidRDefault="00AB49D0">
      <w:pPr>
        <w:spacing w:after="60" w:line="269" w:lineRule="auto"/>
        <w:ind w:left="680" w:hanging="567"/>
      </w:pPr>
      <w:r>
        <w:rPr>
          <w:b/>
          <w:sz w:val="19"/>
        </w:rPr>
        <w:t xml:space="preserve">Y1  </w:t>
      </w:r>
      <w:r>
        <w:rPr>
          <w:sz w:val="19"/>
        </w:rPr>
        <w:t>Kalem bütçe girdiye bakar (kontrol) → performans bütçe faaliyeti ve birim maliyeti getirir (yönetim) → PPBS amaç ve programı (planlama) → yeni performans bütçe sonucu ve hesap verebilirliği → program bazlı performans bütçe (2021) program → alt program → faaliyet yapısında hedef ve göstergeleri bütçeyle doğrudan bağlar.</w:t>
      </w:r>
    </w:p>
    <w:p w14:paraId="4BA10D89" w14:textId="77777777" w:rsidR="008040CD" w:rsidRDefault="00AB49D0">
      <w:pPr>
        <w:spacing w:after="60" w:line="269" w:lineRule="auto"/>
        <w:ind w:left="680" w:hanging="567"/>
      </w:pPr>
      <w:r>
        <w:rPr>
          <w:b/>
          <w:sz w:val="19"/>
        </w:rPr>
        <w:t xml:space="preserve">Y2  </w:t>
      </w:r>
      <w:r>
        <w:rPr>
          <w:sz w:val="19"/>
        </w:rPr>
        <w:t>Birim maliyet performans bütçenin aracıdır → performans bütçe çıktıyı ölçer, sonucu ölçmez → yeni performans bütçe sonucu da ölçmeye çalışır → yöneticilere esneklik verir ama karşılığında hesap verme sorumluluğu yükler.</w:t>
      </w:r>
    </w:p>
    <w:p w14:paraId="7C911091" w14:textId="77777777" w:rsidR="008040CD" w:rsidRDefault="00AB49D0">
      <w:pPr>
        <w:spacing w:after="60" w:line="269" w:lineRule="auto"/>
        <w:ind w:left="680" w:hanging="567"/>
      </w:pPr>
      <w:r>
        <w:rPr>
          <w:b/>
          <w:sz w:val="19"/>
        </w:rPr>
        <w:t xml:space="preserve">Y3  </w:t>
      </w:r>
      <w:r>
        <w:rPr>
          <w:sz w:val="19"/>
        </w:rPr>
        <w:t>Ek bütçe merkezi yönetim bütçesine kanunla ödenek ekler → merkezi yönetim bütçesi genel yönetim bütçelerinin ilk grubudur → ABS 5018 ile bütün genel yönetime yaygınlaştırıldı → eklenen ödenek de kurumsal, fonksiyonel, finansman tipi ve ekonomik boyutlarda kodlanır.</w:t>
      </w:r>
    </w:p>
    <w:p w14:paraId="643575AC" w14:textId="77777777" w:rsidR="008040CD" w:rsidRDefault="00AB49D0">
      <w:pPr>
        <w:keepNext/>
        <w:spacing w:before="240" w:after="60" w:line="269" w:lineRule="auto"/>
      </w:pPr>
      <w:r>
        <w:rPr>
          <w:b/>
          <w:color w:val="8B1A1A"/>
          <w:sz w:val="22"/>
        </w:rPr>
        <w:t>Kanıt provası: ölçütler ve örnek cevaplar</w:t>
      </w:r>
    </w:p>
    <w:p w14:paraId="71F03002" w14:textId="77777777" w:rsidR="008040CD" w:rsidRDefault="00AB49D0">
      <w:pPr>
        <w:spacing w:after="60" w:line="269" w:lineRule="auto"/>
        <w:ind w:left="680" w:hanging="567"/>
      </w:pPr>
      <w:r>
        <w:rPr>
          <w:b/>
          <w:sz w:val="19"/>
        </w:rPr>
        <w:t xml:space="preserve">G1  </w:t>
      </w:r>
      <w:r>
        <w:rPr>
          <w:sz w:val="19"/>
        </w:rPr>
        <w:t>Ölçüt: (1) kalem bütçe: girdiye bakar, artırımcıdır → ‘harcamazsak keserler’ davranışı; (2) performans bütçe: faaliyet ve birim maliyet (1 km yol) → verimlilik ama yalnızca çıktı; (3) yeni performans: sonuç/etki (kazalar azaldı mı?) + hesap verebilirlik; (4) her adım öncekinin eksiğine tepki.</w:t>
      </w:r>
      <w:r>
        <w:rPr>
          <w:color w:val="7A7A7A"/>
          <w:sz w:val="17"/>
        </w:rPr>
        <w:t xml:space="preserve">   (¶9, 13)</w:t>
      </w:r>
    </w:p>
    <w:p w14:paraId="266EA57A" w14:textId="77777777" w:rsidR="008040CD" w:rsidRDefault="00AB49D0">
      <w:pPr>
        <w:spacing w:after="60" w:line="269" w:lineRule="auto"/>
        <w:ind w:left="680" w:hanging="567"/>
      </w:pPr>
      <w:r>
        <w:rPr>
          <w:b/>
          <w:sz w:val="19"/>
        </w:rPr>
        <w:lastRenderedPageBreak/>
        <w:t xml:space="preserve">G2  </w:t>
      </w:r>
      <w:r>
        <w:rPr>
          <w:sz w:val="19"/>
        </w:rPr>
        <w:t>Ölçüt: performans bütçenin sınırı ölçülebilirlik: diplomasi ve adaletin ölçülebilir iş birimi yok; sıfır tabanlı bütçenin sınırı zorunluluk: personel ve faiz gibi kanunen zorunlu harcamaları sıfırdan gerekçelendirmenin anlamı sınırlı; ayrıca STB'nin iş yükü ve kırtasiyeciliği.</w:t>
      </w:r>
      <w:r>
        <w:rPr>
          <w:color w:val="7A7A7A"/>
          <w:sz w:val="17"/>
        </w:rPr>
        <w:t xml:space="preserve">   (¶15, 31)</w:t>
      </w:r>
    </w:p>
    <w:p w14:paraId="7DCF10C2" w14:textId="77777777" w:rsidR="008040CD" w:rsidRDefault="00AB49D0">
      <w:pPr>
        <w:spacing w:after="60" w:line="269" w:lineRule="auto"/>
        <w:ind w:left="680" w:hanging="567"/>
      </w:pPr>
      <w:r>
        <w:rPr>
          <w:b/>
          <w:sz w:val="19"/>
        </w:rPr>
        <w:t xml:space="preserve">G3  </w:t>
      </w:r>
      <w:r>
        <w:rPr>
          <w:sz w:val="19"/>
        </w:rPr>
        <w:t>Ölçüt: yargı yanlış; 1973 program bütçe PPBS esinli (amaç, alternatif, fayda-maliyet); 2021 performans esaslı program bütçe (program → alt program → faaliyet; hedef ve performans göstergeleri; yasal zemin 2020, 7254 sayılı Kanun, md. 9); adları benzer, sistemleri farklı.</w:t>
      </w:r>
      <w:r>
        <w:rPr>
          <w:color w:val="7A7A7A"/>
          <w:sz w:val="17"/>
        </w:rPr>
        <w:t xml:space="preserve">   (¶46, 50)</w:t>
      </w:r>
    </w:p>
    <w:p w14:paraId="0BC2E1B5" w14:textId="77777777" w:rsidR="008040CD" w:rsidRDefault="00AB49D0">
      <w:pPr>
        <w:spacing w:after="60" w:line="269" w:lineRule="auto"/>
        <w:ind w:left="680" w:hanging="567"/>
      </w:pPr>
      <w:r>
        <w:rPr>
          <w:b/>
          <w:sz w:val="19"/>
        </w:rPr>
        <w:t xml:space="preserve">G4  </w:t>
      </w:r>
      <w:r>
        <w:rPr>
          <w:sz w:val="19"/>
        </w:rPr>
        <w:t>Ölçüt: Yargıtay → genel bütçe: devlet tüzel kişiliğine dâhil, ayrı tüzel kişilik yok, gelirleri Hazine veznesine, özel vezne açamaz; ÖSYM → özel bütçe: bakanlığa bağlı/ilgili, belirli hizmet, gelir tahsis edilir ve o gelirden harcar; RTÜK → düzenleyici-denetleyici: kurul/üst kurul, bağımsız, 5018'in yalnızca belirli maddelerine tabi; üçü birlikte merkezi yönetim bütçesi.</w:t>
      </w:r>
      <w:r>
        <w:rPr>
          <w:color w:val="7A7A7A"/>
          <w:sz w:val="17"/>
        </w:rPr>
        <w:t xml:space="preserve">   (¶81-83)</w:t>
      </w:r>
    </w:p>
    <w:p w14:paraId="4E59A0B7" w14:textId="77777777" w:rsidR="008040CD" w:rsidRDefault="00AB49D0">
      <w:pPr>
        <w:spacing w:after="60" w:line="269" w:lineRule="auto"/>
        <w:ind w:left="680" w:hanging="567"/>
      </w:pPr>
      <w:r>
        <w:rPr>
          <w:b/>
          <w:sz w:val="19"/>
        </w:rPr>
        <w:t xml:space="preserve">G5  </w:t>
      </w:r>
      <w:r>
        <w:rPr>
          <w:sz w:val="19"/>
        </w:rPr>
        <w:t>Ölçüt: (1) ek bütçe: yıl içinde ödenek yetmezse karşılığı gelir gösterilerek kanunla değişir → bütçe sabit değil; (2) döner sermaye: kendi geliriyle giderini karşılayan birimler → birlik ve tahsis etmeme ilkelerinin istisnası, bütçe tek bir belgede toplanmış değil; (3) artı: bütçe dışı mekanizma olan fonların 2000'lerin başında büyük ölçüde tasfiye edilmesi veya bütçe içine alınması.</w:t>
      </w:r>
      <w:r>
        <w:rPr>
          <w:color w:val="7A7A7A"/>
          <w:sz w:val="17"/>
        </w:rPr>
        <w:t xml:space="preserve">   (¶96, 99)</w:t>
      </w:r>
    </w:p>
    <w:p w14:paraId="5F775CA7" w14:textId="77777777" w:rsidR="008040CD" w:rsidRDefault="00AB49D0">
      <w:pPr>
        <w:pageBreakBefore/>
        <w:spacing w:after="40" w:line="269" w:lineRule="auto"/>
      </w:pPr>
      <w:r>
        <w:rPr>
          <w:b/>
          <w:color w:val="8B1A1A"/>
          <w:sz w:val="22"/>
        </w:rPr>
        <w:lastRenderedPageBreak/>
        <w:t>Uzmanın ağı — tüm anahtar bağlantılar</w:t>
      </w:r>
    </w:p>
    <w:p w14:paraId="012A5A26" w14:textId="77777777" w:rsidR="008040CD" w:rsidRDefault="00AB49D0">
      <w:pPr>
        <w:spacing w:after="120" w:line="269" w:lineRule="auto"/>
      </w:pPr>
      <w:r>
        <w:rPr>
          <w:i/>
          <w:color w:val="5F5F5F"/>
          <w:sz w:val="18"/>
        </w:rPr>
        <w:t>Senin haritan farklı görünebilir. Karşılaştır: ağın tek parça mı, bloklar birbirine bağlanmış mı, her okun üstünde bir fiil var mı?</w:t>
      </w:r>
    </w:p>
    <w:p w14:paraId="50D1115C" w14:textId="77777777" w:rsidR="008040CD" w:rsidRDefault="00AB49D0">
      <w:pPr>
        <w:jc w:val="center"/>
      </w:pPr>
      <w:r>
        <w:rPr>
          <w:noProof/>
        </w:rPr>
        <w:drawing>
          <wp:inline distT="0" distB="0" distL="0" distR="0" wp14:anchorId="7F93E10B" wp14:editId="672D5A81">
            <wp:extent cx="5958000" cy="58514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958000" cy="5851457"/>
                    </a:xfrm>
                    <a:prstGeom prst="rect">
                      <a:avLst/>
                    </a:prstGeom>
                  </pic:spPr>
                </pic:pic>
              </a:graphicData>
            </a:graphic>
          </wp:inline>
        </w:drawing>
      </w:r>
    </w:p>
    <w:sectPr w:rsidR="008040CD" w:rsidSect="00034616">
      <w:footerReference w:type="default" r:id="rId9"/>
      <w:pgSz w:w="11906" w:h="16838"/>
      <w:pgMar w:top="907" w:right="1134" w:bottom="907" w:left="1134" w:header="72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C072AB" w14:textId="77777777" w:rsidR="00AB49D0" w:rsidRDefault="00AB49D0">
      <w:pPr>
        <w:spacing w:line="240" w:lineRule="auto"/>
      </w:pPr>
      <w:r>
        <w:separator/>
      </w:r>
    </w:p>
  </w:endnote>
  <w:endnote w:type="continuationSeparator" w:id="0">
    <w:p w14:paraId="5F634B3A" w14:textId="77777777" w:rsidR="00AB49D0" w:rsidRDefault="00AB49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7742ED" w14:textId="77777777" w:rsidR="008040CD" w:rsidRDefault="00AB49D0">
    <w:pPr>
      <w:pStyle w:val="AltBilgi"/>
      <w:jc w:val="right"/>
    </w:pPr>
    <w:r>
      <w:rPr>
        <w:color w:val="8A8A8A"/>
        <w:sz w:val="16"/>
      </w:rPr>
      <w:t xml:space="preserve">Devlet Bütçesi 3/5 — Bütçe sistemleri ve Türkiye'de bütçe türleri · P.A.C.E.R. · s. </w:t>
    </w:r>
    <w:r>
      <w:rPr>
        <w:color w:val="8A8A8A"/>
        <w:sz w:val="16"/>
      </w:rPr>
      <w:fldChar w:fldCharType="begin"/>
    </w:r>
    <w:r>
      <w:rPr>
        <w:color w:val="8A8A8A"/>
        <w:sz w:val="16"/>
      </w:rPr>
      <w:instrText xml:space="preserve"> PAGE </w:instrText>
    </w:r>
    <w:r>
      <w:rPr>
        <w:color w:val="8A8A8A"/>
        <w:sz w:val="16"/>
      </w:rPr>
      <w:fldChar w:fldCharType="separate"/>
    </w:r>
    <w:r>
      <w:rPr>
        <w:color w:val="8A8A8A"/>
        <w:sz w:val="16"/>
      </w:rPr>
      <w:t>1</w:t>
    </w:r>
    <w:r>
      <w:rPr>
        <w:color w:val="8A8A8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4B15F7" w14:textId="77777777" w:rsidR="00AB49D0" w:rsidRDefault="00AB49D0">
      <w:pPr>
        <w:spacing w:line="240" w:lineRule="auto"/>
      </w:pPr>
      <w:r>
        <w:separator/>
      </w:r>
    </w:p>
  </w:footnote>
  <w:footnote w:type="continuationSeparator" w:id="0">
    <w:p w14:paraId="4F2EC571" w14:textId="77777777" w:rsidR="00AB49D0" w:rsidRDefault="00AB49D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619678615">
    <w:abstractNumId w:val="8"/>
  </w:num>
  <w:num w:numId="2" w16cid:durableId="1861426929">
    <w:abstractNumId w:val="6"/>
  </w:num>
  <w:num w:numId="3" w16cid:durableId="1186675219">
    <w:abstractNumId w:val="5"/>
  </w:num>
  <w:num w:numId="4" w16cid:durableId="311450665">
    <w:abstractNumId w:val="4"/>
  </w:num>
  <w:num w:numId="5" w16cid:durableId="349576340">
    <w:abstractNumId w:val="7"/>
  </w:num>
  <w:num w:numId="6" w16cid:durableId="833840783">
    <w:abstractNumId w:val="3"/>
  </w:num>
  <w:num w:numId="7" w16cid:durableId="1384714979">
    <w:abstractNumId w:val="2"/>
  </w:num>
  <w:num w:numId="8" w16cid:durableId="1373963778">
    <w:abstractNumId w:val="1"/>
  </w:num>
  <w:num w:numId="9" w16cid:durableId="1388647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040CD"/>
    <w:rsid w:val="00AA1D8D"/>
    <w:rsid w:val="00AB49D0"/>
    <w:rsid w:val="00B47730"/>
    <w:rsid w:val="00CB0664"/>
    <w:rsid w:val="00D253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2CF4BAB"/>
  <w14:defaultImageDpi w14:val="300"/>
  <w15:docId w15:val="{F8A439E2-B42E-45AB-876E-D05861634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64" w:lineRule="auto"/>
    </w:pPr>
    <w:rPr>
      <w:rFonts w:ascii="Calibri" w:eastAsia="Calibri" w:hAnsi="Calibri" w:cs="Calibri"/>
      <w:sz w:val="21"/>
      <w:lang w:val="tr-TR"/>
    </w:rPr>
  </w:style>
  <w:style w:type="paragraph" w:styleId="Balk1">
    <w:name w:val="heading 1"/>
    <w:basedOn w:val="Normal"/>
    <w:next w:val="Normal"/>
    <w:link w:val="Balk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10163</Words>
  <Characters>61299</Characters>
  <Application>Microsoft Office Word</Application>
  <DocSecurity>0</DocSecurity>
  <Lines>1719</Lines>
  <Paragraphs>843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71712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Devlet Bütçesi 3/5 — Bütçe sistemleri ve Türkiye'de bütçe türleri</dc:title>
  <dc:subject/>
  <dc:creator>python-docx</dc:creator>
  <cp:keywords/>
  <dc:description>generated by python-docx</dc:description>
  <cp:lastModifiedBy>mustafa</cp:lastModifiedBy>
  <cp:revision>2</cp:revision>
  <dcterms:created xsi:type="dcterms:W3CDTF">2013-12-23T23:15:00Z</dcterms:created>
  <dcterms:modified xsi:type="dcterms:W3CDTF">2026-10-02T18:24:00Z</dcterms:modified>
  <cp:category/>
</cp:coreProperties>
</file>