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9DFC6" w14:textId="77777777" w:rsidR="003D7903" w:rsidRDefault="0054020D">
      <w:pPr>
        <w:spacing w:line="240" w:lineRule="auto"/>
      </w:pPr>
      <w:r>
        <w:rPr>
          <w:b/>
          <w:color w:val="1F3864"/>
          <w:sz w:val="40"/>
        </w:rPr>
        <w:t>Türk Vergi Sistemi 4/5 — Kurumlar vergisi ve katma değer vergisi</w:t>
      </w:r>
    </w:p>
    <w:p w14:paraId="138A7404" w14:textId="77777777" w:rsidR="003D7903" w:rsidRDefault="0054020D">
      <w:pPr>
        <w:pBdr>
          <w:bottom w:val="single" w:sz="12" w:space="2" w:color="1F3864"/>
        </w:pBdr>
        <w:spacing w:after="80" w:line="269" w:lineRule="auto"/>
      </w:pPr>
      <w:r>
        <w:rPr>
          <w:b/>
          <w:color w:val="1F3864"/>
          <w:sz w:val="19"/>
        </w:rPr>
        <w:t>P.A.C.E.R. ÇALIŞMA KAĞIDI</w:t>
      </w:r>
    </w:p>
    <w:p w14:paraId="41918310" w14:textId="77777777" w:rsidR="003D7903" w:rsidRDefault="0054020D">
      <w:pPr>
        <w:spacing w:after="160" w:line="269" w:lineRule="auto"/>
      </w:pPr>
      <w:r>
        <w:rPr>
          <w:color w:val="5F5F5F"/>
          <w:sz w:val="17"/>
        </w:rPr>
        <w:t xml:space="preserve">KPSS A · Maliye · 6. Ünite  ·  Kaynak: Ders notu “KPSS A – Maliye 6. Ünite: Türk Vergi Sistemi” — 10. Kurumlar vergisi, 11. Katma değer vergisi  ·  </w:t>
      </w:r>
      <w:r>
        <w:rPr>
          <w:color w:val="5F5F5F"/>
          <w:sz w:val="17"/>
        </w:rPr>
        <w:t>Kullanım: Kapalı kitap sınav (KPSS A)  ·  Bugünkü oturum: ~88 dk  ·  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3D7903" w14:paraId="57880748" w14:textId="77777777">
        <w:trPr>
          <w:cantSplit/>
        </w:trPr>
        <w:tc>
          <w:tcPr>
            <w:tcW w:w="9609" w:type="dxa"/>
            <w:shd w:val="clear" w:color="auto" w:fill="EEF3FA"/>
          </w:tcPr>
          <w:p w14:paraId="065DCCD7" w14:textId="77777777" w:rsidR="003D7903" w:rsidRDefault="0054020D">
            <w:pPr>
              <w:spacing w:before="20" w:after="20" w:line="259" w:lineRule="auto"/>
            </w:pPr>
            <w:r>
              <w:rPr>
                <w:b/>
                <w:color w:val="1F3864"/>
                <w:sz w:val="20"/>
              </w:rPr>
              <w:t xml:space="preserve">Konunun çekirdeği:  </w:t>
            </w:r>
            <w:r>
              <w:rPr>
                <w:sz w:val="20"/>
              </w:rPr>
              <w:t>Kurumlar vergisi, sermaye şirketi gibi kurumların ticari kazanç hükümleriyle bulunan kazancından düz oranla alınan dolaysız bir vergidir ve kurumlar zincirinde aynı kazancı bir kez vergilemeye çalışır. KDV ise harcamalardan, üretimden tüketime her aşamada yalnızca eklenen değer üzerinden alınan, yükü nihai tüketicide toplanan dolaylı bir vergidir; vergiden vergi indirimi bu zinciri kurar, istisnaların tam ya da kısmi oluşu zincirin nerede koptuğunu belirler.</w:t>
            </w:r>
          </w:p>
        </w:tc>
      </w:tr>
    </w:tbl>
    <w:p w14:paraId="188C3152" w14:textId="77777777" w:rsidR="003D7903" w:rsidRDefault="003D7903">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3D7903" w14:paraId="005F88B4" w14:textId="77777777">
        <w:trPr>
          <w:cantSplit/>
        </w:trPr>
        <w:tc>
          <w:tcPr>
            <w:tcW w:w="9609" w:type="dxa"/>
            <w:shd w:val="clear" w:color="auto" w:fill="F3F8EE"/>
          </w:tcPr>
          <w:p w14:paraId="554CDA4C" w14:textId="77777777" w:rsidR="003D7903" w:rsidRDefault="0054020D">
            <w:pPr>
              <w:spacing w:before="20" w:after="20" w:line="259" w:lineRule="auto"/>
            </w:pPr>
            <w:r>
              <w:rPr>
                <w:b/>
                <w:color w:val="1E6B34"/>
                <w:sz w:val="20"/>
              </w:rPr>
              <w:t xml:space="preserve">Oturumun sonunda yapabilmen gereken:  </w:t>
            </w:r>
            <w:r>
              <w:rPr>
                <w:sz w:val="20"/>
              </w:rPr>
              <w:t>Bir kuruluşun KV mükellefi olup olmadığına ve tam/dar mükellefiyetine karar verebilmek; örtülü sermaye, asgari KV ve KDV zinciri hesaplarını yapabilmek; bir işlemin KDV'ye tabi olup olmadığını, matrahını ve tam ya da kısmi istisnanın sonucunu gerekçesiyle açıklayabilmek.</w:t>
            </w:r>
          </w:p>
        </w:tc>
      </w:tr>
    </w:tbl>
    <w:p w14:paraId="6C0C14DD" w14:textId="77777777" w:rsidR="003D7903" w:rsidRDefault="003D7903">
      <w:pPr>
        <w:spacing w:line="80" w:lineRule="exact"/>
      </w:pPr>
    </w:p>
    <w:p w14:paraId="26895A53" w14:textId="77777777" w:rsidR="003D7903" w:rsidRDefault="0054020D">
      <w:pPr>
        <w:keepNext/>
        <w:spacing w:before="120" w:after="60" w:line="269" w:lineRule="auto"/>
      </w:pPr>
      <w:r>
        <w:rPr>
          <w:b/>
          <w:color w:val="1F3864"/>
          <w:sz w:val="23"/>
        </w:rPr>
        <w:t>Bu kağıt nasıl çalışır</w:t>
      </w:r>
    </w:p>
    <w:p w14:paraId="7E5AE390" w14:textId="77777777" w:rsidR="003D7903" w:rsidRDefault="0054020D">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7FD8FB1A" w14:textId="77777777" w:rsidR="003D7903" w:rsidRDefault="0054020D">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422614F3" w14:textId="77777777" w:rsidR="003D7903" w:rsidRDefault="0054020D">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49FE7589" w14:textId="77777777" w:rsidR="003D7903" w:rsidRDefault="0054020D">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41EFD8A5" w14:textId="77777777" w:rsidR="003D7903" w:rsidRDefault="0054020D">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2956FD8C" w14:textId="77777777" w:rsidR="003D7903" w:rsidRDefault="0054020D">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3D7903" w14:paraId="1467116F" w14:textId="77777777">
        <w:trPr>
          <w:cantSplit/>
          <w:tblHeader/>
        </w:trPr>
        <w:tc>
          <w:tcPr>
            <w:tcW w:w="454" w:type="dxa"/>
            <w:shd w:val="clear" w:color="auto" w:fill="ECECEC"/>
          </w:tcPr>
          <w:p w14:paraId="0949A1E7" w14:textId="77777777" w:rsidR="003D7903" w:rsidRDefault="003D7903">
            <w:pPr>
              <w:spacing w:before="40" w:after="40" w:line="252" w:lineRule="auto"/>
            </w:pPr>
          </w:p>
        </w:tc>
        <w:tc>
          <w:tcPr>
            <w:tcW w:w="1134" w:type="dxa"/>
            <w:shd w:val="clear" w:color="auto" w:fill="ECECEC"/>
          </w:tcPr>
          <w:p w14:paraId="68D4DDAD" w14:textId="77777777" w:rsidR="003D7903" w:rsidRDefault="0054020D">
            <w:pPr>
              <w:spacing w:before="40" w:after="40" w:line="252" w:lineRule="auto"/>
            </w:pPr>
            <w:r>
              <w:rPr>
                <w:b/>
                <w:sz w:val="17"/>
              </w:rPr>
              <w:t>Tür</w:t>
            </w:r>
          </w:p>
        </w:tc>
        <w:tc>
          <w:tcPr>
            <w:tcW w:w="3175" w:type="dxa"/>
            <w:shd w:val="clear" w:color="auto" w:fill="ECECEC"/>
          </w:tcPr>
          <w:p w14:paraId="49492FFB" w14:textId="77777777" w:rsidR="003D7903" w:rsidRDefault="0054020D">
            <w:pPr>
              <w:spacing w:before="40" w:after="40" w:line="252" w:lineRule="auto"/>
            </w:pPr>
            <w:r>
              <w:rPr>
                <w:b/>
                <w:sz w:val="17"/>
              </w:rPr>
              <w:t>Tanıma sorusu</w:t>
            </w:r>
          </w:p>
        </w:tc>
        <w:tc>
          <w:tcPr>
            <w:tcW w:w="2948" w:type="dxa"/>
            <w:shd w:val="clear" w:color="auto" w:fill="ECECEC"/>
          </w:tcPr>
          <w:p w14:paraId="17C28CDF" w14:textId="77777777" w:rsidR="003D7903" w:rsidRDefault="0054020D">
            <w:pPr>
              <w:spacing w:before="40" w:after="40" w:line="252" w:lineRule="auto"/>
            </w:pPr>
            <w:r>
              <w:rPr>
                <w:b/>
                <w:sz w:val="17"/>
              </w:rPr>
              <w:t>Ne yaparsın</w:t>
            </w:r>
          </w:p>
        </w:tc>
        <w:tc>
          <w:tcPr>
            <w:tcW w:w="1899" w:type="dxa"/>
            <w:shd w:val="clear" w:color="auto" w:fill="ECECEC"/>
          </w:tcPr>
          <w:p w14:paraId="1DA314F1" w14:textId="77777777" w:rsidR="003D7903" w:rsidRDefault="0054020D">
            <w:pPr>
              <w:spacing w:before="40" w:after="40" w:line="252" w:lineRule="auto"/>
            </w:pPr>
            <w:r>
              <w:rPr>
                <w:b/>
                <w:sz w:val="17"/>
              </w:rPr>
              <w:t>Ne zaman</w:t>
            </w:r>
          </w:p>
        </w:tc>
      </w:tr>
      <w:tr w:rsidR="003D7903" w14:paraId="57B8BE84" w14:textId="77777777">
        <w:trPr>
          <w:cantSplit/>
        </w:trPr>
        <w:tc>
          <w:tcPr>
            <w:tcW w:w="454" w:type="dxa"/>
            <w:shd w:val="clear" w:color="auto" w:fill="B5540A"/>
            <w:vAlign w:val="center"/>
          </w:tcPr>
          <w:p w14:paraId="5114856C" w14:textId="77777777" w:rsidR="003D7903" w:rsidRDefault="0054020D">
            <w:pPr>
              <w:spacing w:before="40" w:after="40" w:line="252" w:lineRule="auto"/>
              <w:jc w:val="center"/>
            </w:pPr>
            <w:r>
              <w:rPr>
                <w:b/>
                <w:color w:val="FFFFFF"/>
                <w:sz w:val="24"/>
              </w:rPr>
              <w:t>P</w:t>
            </w:r>
          </w:p>
        </w:tc>
        <w:tc>
          <w:tcPr>
            <w:tcW w:w="1134" w:type="dxa"/>
          </w:tcPr>
          <w:p w14:paraId="1B4F5F9F" w14:textId="77777777" w:rsidR="003D7903" w:rsidRDefault="0054020D">
            <w:pPr>
              <w:spacing w:before="40" w:after="40" w:line="252" w:lineRule="auto"/>
            </w:pPr>
            <w:r>
              <w:rPr>
                <w:b/>
                <w:color w:val="B5540A"/>
                <w:sz w:val="17"/>
              </w:rPr>
              <w:t>İşlemsel</w:t>
            </w:r>
          </w:p>
        </w:tc>
        <w:tc>
          <w:tcPr>
            <w:tcW w:w="3175" w:type="dxa"/>
          </w:tcPr>
          <w:p w14:paraId="4F141301" w14:textId="77777777" w:rsidR="003D7903" w:rsidRDefault="0054020D">
            <w:pPr>
              <w:spacing w:before="40" w:after="40" w:line="252" w:lineRule="auto"/>
            </w:pPr>
            <w:r>
              <w:rPr>
                <w:sz w:val="17"/>
              </w:rPr>
              <w:t>Bir şeyin nasıl yapılacağını mı anlatıyor? (teknik, yöntem, adım)</w:t>
            </w:r>
          </w:p>
        </w:tc>
        <w:tc>
          <w:tcPr>
            <w:tcW w:w="2948" w:type="dxa"/>
          </w:tcPr>
          <w:p w14:paraId="5029E8B3" w14:textId="77777777" w:rsidR="003D7903" w:rsidRDefault="0054020D">
            <w:pPr>
              <w:spacing w:before="40" w:after="40" w:line="252" w:lineRule="auto"/>
            </w:pPr>
            <w:r>
              <w:rPr>
                <w:sz w:val="17"/>
              </w:rPr>
              <w:t>Pratik: gerçekten uygula, problem çöz</w:t>
            </w:r>
          </w:p>
        </w:tc>
        <w:tc>
          <w:tcPr>
            <w:tcW w:w="1899" w:type="dxa"/>
          </w:tcPr>
          <w:p w14:paraId="72D104F9" w14:textId="77777777" w:rsidR="003D7903" w:rsidRDefault="0054020D">
            <w:pPr>
              <w:spacing w:before="40" w:after="40" w:line="252" w:lineRule="auto"/>
            </w:pPr>
            <w:r>
              <w:rPr>
                <w:sz w:val="17"/>
              </w:rPr>
              <w:t>Hemen, okuduktan hemen sonra</w:t>
            </w:r>
          </w:p>
        </w:tc>
      </w:tr>
      <w:tr w:rsidR="003D7903" w14:paraId="103542FE" w14:textId="77777777">
        <w:trPr>
          <w:cantSplit/>
        </w:trPr>
        <w:tc>
          <w:tcPr>
            <w:tcW w:w="454" w:type="dxa"/>
            <w:shd w:val="clear" w:color="auto" w:fill="6A2C91"/>
            <w:vAlign w:val="center"/>
          </w:tcPr>
          <w:p w14:paraId="6571A3BE" w14:textId="77777777" w:rsidR="003D7903" w:rsidRDefault="0054020D">
            <w:pPr>
              <w:spacing w:before="40" w:after="40" w:line="252" w:lineRule="auto"/>
              <w:jc w:val="center"/>
            </w:pPr>
            <w:r>
              <w:rPr>
                <w:b/>
                <w:color w:val="FFFFFF"/>
                <w:sz w:val="24"/>
              </w:rPr>
              <w:t>A</w:t>
            </w:r>
          </w:p>
        </w:tc>
        <w:tc>
          <w:tcPr>
            <w:tcW w:w="1134" w:type="dxa"/>
          </w:tcPr>
          <w:p w14:paraId="53A3AF67" w14:textId="77777777" w:rsidR="003D7903" w:rsidRDefault="0054020D">
            <w:pPr>
              <w:spacing w:before="40" w:after="40" w:line="252" w:lineRule="auto"/>
            </w:pPr>
            <w:r>
              <w:rPr>
                <w:b/>
                <w:color w:val="6A2C91"/>
                <w:sz w:val="17"/>
              </w:rPr>
              <w:t>Analojik</w:t>
            </w:r>
          </w:p>
        </w:tc>
        <w:tc>
          <w:tcPr>
            <w:tcW w:w="3175" w:type="dxa"/>
          </w:tcPr>
          <w:p w14:paraId="498CD42A" w14:textId="77777777" w:rsidR="003D7903" w:rsidRDefault="0054020D">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3AB42F9E" w14:textId="77777777" w:rsidR="003D7903" w:rsidRDefault="0054020D">
            <w:pPr>
              <w:spacing w:before="40" w:after="40" w:line="252" w:lineRule="auto"/>
            </w:pPr>
            <w:r>
              <w:rPr>
                <w:sz w:val="17"/>
              </w:rPr>
              <w:t>Eleştir: nerede benziyor, nerede ayrılıyor, nerede çöküyor, nasıl daha iyi olur</w:t>
            </w:r>
          </w:p>
        </w:tc>
        <w:tc>
          <w:tcPr>
            <w:tcW w:w="1899" w:type="dxa"/>
          </w:tcPr>
          <w:p w14:paraId="2D938A81" w14:textId="77777777" w:rsidR="003D7903" w:rsidRDefault="0054020D">
            <w:pPr>
              <w:spacing w:before="40" w:after="40" w:line="252" w:lineRule="auto"/>
            </w:pPr>
            <w:r>
              <w:rPr>
                <w:sz w:val="17"/>
              </w:rPr>
              <w:t>Fark ettiğin an; P ve C'nin içinde yaşar</w:t>
            </w:r>
          </w:p>
        </w:tc>
      </w:tr>
      <w:tr w:rsidR="003D7903" w14:paraId="7448CD8E" w14:textId="77777777">
        <w:trPr>
          <w:cantSplit/>
        </w:trPr>
        <w:tc>
          <w:tcPr>
            <w:tcW w:w="454" w:type="dxa"/>
            <w:shd w:val="clear" w:color="auto" w:fill="1F4E79"/>
            <w:vAlign w:val="center"/>
          </w:tcPr>
          <w:p w14:paraId="6657D2BA" w14:textId="77777777" w:rsidR="003D7903" w:rsidRDefault="0054020D">
            <w:pPr>
              <w:spacing w:before="40" w:after="40" w:line="252" w:lineRule="auto"/>
              <w:jc w:val="center"/>
            </w:pPr>
            <w:r>
              <w:rPr>
                <w:b/>
                <w:color w:val="FFFFFF"/>
                <w:sz w:val="24"/>
              </w:rPr>
              <w:t>C</w:t>
            </w:r>
          </w:p>
        </w:tc>
        <w:tc>
          <w:tcPr>
            <w:tcW w:w="1134" w:type="dxa"/>
          </w:tcPr>
          <w:p w14:paraId="523C1C36" w14:textId="77777777" w:rsidR="003D7903" w:rsidRDefault="0054020D">
            <w:pPr>
              <w:spacing w:before="40" w:after="40" w:line="252" w:lineRule="auto"/>
            </w:pPr>
            <w:r>
              <w:rPr>
                <w:b/>
                <w:color w:val="1F4E79"/>
                <w:sz w:val="17"/>
              </w:rPr>
              <w:t>Kavramsal</w:t>
            </w:r>
          </w:p>
        </w:tc>
        <w:tc>
          <w:tcPr>
            <w:tcW w:w="3175" w:type="dxa"/>
          </w:tcPr>
          <w:p w14:paraId="67131A02" w14:textId="77777777" w:rsidR="003D7903" w:rsidRDefault="0054020D">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62D9A91F" w14:textId="77777777" w:rsidR="003D7903" w:rsidRDefault="0054020D">
            <w:pPr>
              <w:spacing w:before="40" w:after="40" w:line="252" w:lineRule="auto"/>
            </w:pPr>
            <w:r>
              <w:rPr>
                <w:sz w:val="17"/>
              </w:rPr>
              <w:t>Haritala: kavramları ve bağlantılarını ağ olarak çiz</w:t>
            </w:r>
          </w:p>
        </w:tc>
        <w:tc>
          <w:tcPr>
            <w:tcW w:w="1899" w:type="dxa"/>
          </w:tcPr>
          <w:p w14:paraId="533A07C4" w14:textId="77777777" w:rsidR="003D7903" w:rsidRDefault="0054020D">
            <w:pPr>
              <w:spacing w:before="40" w:after="40" w:line="252" w:lineRule="auto"/>
            </w:pPr>
            <w:r>
              <w:rPr>
                <w:sz w:val="17"/>
              </w:rPr>
              <w:t>Okurken; harita her blokta büyür</w:t>
            </w:r>
          </w:p>
        </w:tc>
      </w:tr>
      <w:tr w:rsidR="003D7903" w14:paraId="59DA484E" w14:textId="77777777">
        <w:trPr>
          <w:cantSplit/>
        </w:trPr>
        <w:tc>
          <w:tcPr>
            <w:tcW w:w="454" w:type="dxa"/>
            <w:shd w:val="clear" w:color="auto" w:fill="1E6B34"/>
            <w:vAlign w:val="center"/>
          </w:tcPr>
          <w:p w14:paraId="2802BB3F" w14:textId="77777777" w:rsidR="003D7903" w:rsidRDefault="0054020D">
            <w:pPr>
              <w:spacing w:before="40" w:after="40" w:line="252" w:lineRule="auto"/>
              <w:jc w:val="center"/>
            </w:pPr>
            <w:r>
              <w:rPr>
                <w:b/>
                <w:color w:val="FFFFFF"/>
                <w:sz w:val="24"/>
              </w:rPr>
              <w:t>E</w:t>
            </w:r>
          </w:p>
        </w:tc>
        <w:tc>
          <w:tcPr>
            <w:tcW w:w="1134" w:type="dxa"/>
          </w:tcPr>
          <w:p w14:paraId="0BD620B4" w14:textId="77777777" w:rsidR="003D7903" w:rsidRDefault="0054020D">
            <w:pPr>
              <w:spacing w:before="40" w:after="40" w:line="252" w:lineRule="auto"/>
            </w:pPr>
            <w:r>
              <w:rPr>
                <w:b/>
                <w:color w:val="1E6B34"/>
                <w:sz w:val="17"/>
              </w:rPr>
              <w:t>Kanıt</w:t>
            </w:r>
          </w:p>
        </w:tc>
        <w:tc>
          <w:tcPr>
            <w:tcW w:w="3175" w:type="dxa"/>
          </w:tcPr>
          <w:p w14:paraId="30B15170" w14:textId="77777777" w:rsidR="003D7903" w:rsidRDefault="0054020D">
            <w:pPr>
              <w:spacing w:before="40" w:after="40" w:line="252" w:lineRule="auto"/>
            </w:pPr>
            <w:r>
              <w:rPr>
                <w:sz w:val="17"/>
              </w:rPr>
              <w:t>Bir kavramı somutlaştıran ya da kanıtlayan örnek, vaka, sayı, tarih mi?</w:t>
            </w:r>
          </w:p>
        </w:tc>
        <w:tc>
          <w:tcPr>
            <w:tcW w:w="2948" w:type="dxa"/>
          </w:tcPr>
          <w:p w14:paraId="1D8E0A6F" w14:textId="77777777" w:rsidR="003D7903" w:rsidRDefault="0054020D">
            <w:pPr>
              <w:spacing w:before="40" w:after="40" w:line="252" w:lineRule="auto"/>
            </w:pPr>
            <w:r>
              <w:rPr>
                <w:sz w:val="17"/>
              </w:rPr>
              <w:t>Sakla, sonra kullanarak prova et</w:t>
            </w:r>
          </w:p>
        </w:tc>
        <w:tc>
          <w:tcPr>
            <w:tcW w:w="1899" w:type="dxa"/>
          </w:tcPr>
          <w:p w14:paraId="6D330882" w14:textId="77777777" w:rsidR="003D7903" w:rsidRDefault="0054020D">
            <w:pPr>
              <w:spacing w:before="40" w:after="40" w:line="252" w:lineRule="auto"/>
            </w:pPr>
            <w:r>
              <w:rPr>
                <w:sz w:val="17"/>
              </w:rPr>
              <w:t>Saklama şimdi; prova gün ya da hafta sonu</w:t>
            </w:r>
          </w:p>
        </w:tc>
      </w:tr>
      <w:tr w:rsidR="003D7903" w14:paraId="73972146" w14:textId="77777777">
        <w:trPr>
          <w:cantSplit/>
        </w:trPr>
        <w:tc>
          <w:tcPr>
            <w:tcW w:w="454" w:type="dxa"/>
            <w:shd w:val="clear" w:color="auto" w:fill="5A5A5A"/>
            <w:vAlign w:val="center"/>
          </w:tcPr>
          <w:p w14:paraId="2614B387" w14:textId="77777777" w:rsidR="003D7903" w:rsidRDefault="0054020D">
            <w:pPr>
              <w:spacing w:before="40" w:after="40" w:line="252" w:lineRule="auto"/>
              <w:jc w:val="center"/>
            </w:pPr>
            <w:r>
              <w:rPr>
                <w:b/>
                <w:color w:val="FFFFFF"/>
                <w:sz w:val="24"/>
              </w:rPr>
              <w:t>R</w:t>
            </w:r>
          </w:p>
        </w:tc>
        <w:tc>
          <w:tcPr>
            <w:tcW w:w="1134" w:type="dxa"/>
          </w:tcPr>
          <w:p w14:paraId="0337F7B2" w14:textId="77777777" w:rsidR="003D7903" w:rsidRDefault="0054020D">
            <w:pPr>
              <w:spacing w:before="40" w:after="40" w:line="252" w:lineRule="auto"/>
            </w:pPr>
            <w:r>
              <w:rPr>
                <w:b/>
                <w:color w:val="5A5A5A"/>
                <w:sz w:val="17"/>
              </w:rPr>
              <w:t>Referans</w:t>
            </w:r>
          </w:p>
        </w:tc>
        <w:tc>
          <w:tcPr>
            <w:tcW w:w="3175" w:type="dxa"/>
          </w:tcPr>
          <w:p w14:paraId="15261D3E" w14:textId="77777777" w:rsidR="003D7903" w:rsidRDefault="0054020D">
            <w:pPr>
              <w:spacing w:before="40" w:after="40" w:line="252" w:lineRule="auto"/>
            </w:pPr>
            <w:r>
              <w:rPr>
                <w:sz w:val="17"/>
              </w:rPr>
              <w:t>Anlayışımı değiştirmeyen ama sonra lazım olabilecek ince detay mı?</w:t>
            </w:r>
          </w:p>
        </w:tc>
        <w:tc>
          <w:tcPr>
            <w:tcW w:w="2948" w:type="dxa"/>
          </w:tcPr>
          <w:p w14:paraId="723C8221" w14:textId="77777777" w:rsidR="003D7903" w:rsidRDefault="0054020D">
            <w:pPr>
              <w:spacing w:before="40" w:after="40" w:line="252" w:lineRule="auto"/>
            </w:pPr>
            <w:r>
              <w:rPr>
                <w:sz w:val="17"/>
              </w:rPr>
              <w:t>Sakla; ezberden gerekecekse kart + aralıklı tekrar</w:t>
            </w:r>
          </w:p>
        </w:tc>
        <w:tc>
          <w:tcPr>
            <w:tcW w:w="1899" w:type="dxa"/>
          </w:tcPr>
          <w:p w14:paraId="16591C15" w14:textId="77777777" w:rsidR="003D7903" w:rsidRDefault="0054020D">
            <w:pPr>
              <w:spacing w:before="40" w:after="40" w:line="252" w:lineRule="auto"/>
            </w:pPr>
            <w:r>
              <w:rPr>
                <w:sz w:val="17"/>
              </w:rPr>
              <w:t>Saklama şimdi; kısa günlük kart tekrarı</w:t>
            </w:r>
          </w:p>
        </w:tc>
      </w:tr>
    </w:tbl>
    <w:p w14:paraId="07E47DDC" w14:textId="77777777" w:rsidR="003D7903" w:rsidRDefault="003D7903">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3D7903" w14:paraId="6579F91B" w14:textId="77777777">
        <w:trPr>
          <w:cantSplit/>
        </w:trPr>
        <w:tc>
          <w:tcPr>
            <w:tcW w:w="9609" w:type="dxa"/>
            <w:shd w:val="clear" w:color="auto" w:fill="DFF0E4"/>
          </w:tcPr>
          <w:p w14:paraId="63BD051C" w14:textId="77777777" w:rsidR="003D7903" w:rsidRDefault="0054020D">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13567D44" w14:textId="77777777" w:rsidR="003D7903" w:rsidRDefault="003D7903">
      <w:pPr>
        <w:spacing w:line="80" w:lineRule="exact"/>
      </w:pPr>
    </w:p>
    <w:p w14:paraId="7810683A" w14:textId="77777777" w:rsidR="003D7903" w:rsidRDefault="0054020D">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3D7903" w14:paraId="0886F15B" w14:textId="77777777">
        <w:trPr>
          <w:cantSplit/>
          <w:tblHeader/>
        </w:trPr>
        <w:tc>
          <w:tcPr>
            <w:tcW w:w="1531" w:type="dxa"/>
            <w:shd w:val="clear" w:color="auto" w:fill="ECECEC"/>
          </w:tcPr>
          <w:p w14:paraId="287B60B3" w14:textId="77777777" w:rsidR="003D7903" w:rsidRDefault="0054020D">
            <w:pPr>
              <w:spacing w:before="40" w:after="40" w:line="252" w:lineRule="auto"/>
            </w:pPr>
            <w:r>
              <w:rPr>
                <w:b/>
                <w:sz w:val="17"/>
              </w:rPr>
              <w:t>Tür</w:t>
            </w:r>
          </w:p>
        </w:tc>
        <w:tc>
          <w:tcPr>
            <w:tcW w:w="964" w:type="dxa"/>
            <w:shd w:val="clear" w:color="auto" w:fill="ECECEC"/>
          </w:tcPr>
          <w:p w14:paraId="20396E99" w14:textId="77777777" w:rsidR="003D7903" w:rsidRDefault="0054020D">
            <w:pPr>
              <w:spacing w:before="40" w:after="40" w:line="252" w:lineRule="auto"/>
            </w:pPr>
            <w:r>
              <w:rPr>
                <w:b/>
                <w:sz w:val="17"/>
              </w:rPr>
              <w:t>Ağırlık</w:t>
            </w:r>
          </w:p>
        </w:tc>
        <w:tc>
          <w:tcPr>
            <w:tcW w:w="7115" w:type="dxa"/>
            <w:shd w:val="clear" w:color="auto" w:fill="ECECEC"/>
          </w:tcPr>
          <w:p w14:paraId="5654A691" w14:textId="77777777" w:rsidR="003D7903" w:rsidRDefault="0054020D">
            <w:pPr>
              <w:spacing w:before="40" w:after="40" w:line="252" w:lineRule="auto"/>
            </w:pPr>
            <w:r>
              <w:rPr>
                <w:b/>
                <w:sz w:val="17"/>
              </w:rPr>
              <w:t>Bu konuda</w:t>
            </w:r>
          </w:p>
        </w:tc>
      </w:tr>
      <w:tr w:rsidR="003D7903" w14:paraId="6E7CEBAC" w14:textId="77777777">
        <w:trPr>
          <w:cantSplit/>
        </w:trPr>
        <w:tc>
          <w:tcPr>
            <w:tcW w:w="1531" w:type="dxa"/>
          </w:tcPr>
          <w:p w14:paraId="3BE5DA05" w14:textId="77777777" w:rsidR="003D7903" w:rsidRDefault="0054020D">
            <w:pPr>
              <w:spacing w:before="40" w:after="40" w:line="252" w:lineRule="auto"/>
            </w:pPr>
            <w:r>
              <w:rPr>
                <w:b/>
                <w:color w:val="1F4E79"/>
                <w:sz w:val="18"/>
              </w:rPr>
              <w:t>C · Kavramsal</w:t>
            </w:r>
          </w:p>
        </w:tc>
        <w:tc>
          <w:tcPr>
            <w:tcW w:w="964" w:type="dxa"/>
          </w:tcPr>
          <w:p w14:paraId="7BE9C0DD" w14:textId="77777777" w:rsidR="003D7903" w:rsidRDefault="0054020D">
            <w:pPr>
              <w:spacing w:before="40" w:after="40" w:line="252" w:lineRule="auto"/>
            </w:pPr>
            <w:r>
              <w:rPr>
                <w:color w:val="1F4E79"/>
                <w:sz w:val="20"/>
              </w:rPr>
              <w:t>●●●</w:t>
            </w:r>
          </w:p>
        </w:tc>
        <w:tc>
          <w:tcPr>
            <w:tcW w:w="7115" w:type="dxa"/>
          </w:tcPr>
          <w:p w14:paraId="5198D053" w14:textId="77777777" w:rsidR="003D7903" w:rsidRDefault="0054020D">
            <w:pPr>
              <w:spacing w:before="40" w:after="40" w:line="252" w:lineRule="auto"/>
            </w:pPr>
            <w:r>
              <w:rPr>
                <w:sz w:val="18"/>
              </w:rPr>
              <w:t>İki vergi de mantık zincirleriyle işler: KV'de ‘zincirde bir kez vergile’, KDV'de ‘her aşamada yalnız eklenen değer’. Bu mantık kurulmadan istisnalar ve indirimler ezber yığınına döner.</w:t>
            </w:r>
          </w:p>
        </w:tc>
      </w:tr>
      <w:tr w:rsidR="003D7903" w14:paraId="178AD7EF" w14:textId="77777777">
        <w:trPr>
          <w:cantSplit/>
        </w:trPr>
        <w:tc>
          <w:tcPr>
            <w:tcW w:w="1531" w:type="dxa"/>
          </w:tcPr>
          <w:p w14:paraId="496A186D" w14:textId="77777777" w:rsidR="003D7903" w:rsidRDefault="0054020D">
            <w:pPr>
              <w:spacing w:before="40" w:after="40" w:line="252" w:lineRule="auto"/>
            </w:pPr>
            <w:r>
              <w:rPr>
                <w:b/>
                <w:color w:val="B5540A"/>
                <w:sz w:val="18"/>
              </w:rPr>
              <w:t>P · İşlemsel</w:t>
            </w:r>
          </w:p>
        </w:tc>
        <w:tc>
          <w:tcPr>
            <w:tcW w:w="964" w:type="dxa"/>
          </w:tcPr>
          <w:p w14:paraId="0637D9A7" w14:textId="77777777" w:rsidR="003D7903" w:rsidRDefault="0054020D">
            <w:pPr>
              <w:spacing w:before="40" w:after="40" w:line="252" w:lineRule="auto"/>
            </w:pPr>
            <w:r>
              <w:rPr>
                <w:color w:val="B5540A"/>
                <w:sz w:val="20"/>
              </w:rPr>
              <w:t>●●●</w:t>
            </w:r>
          </w:p>
        </w:tc>
        <w:tc>
          <w:tcPr>
            <w:tcW w:w="7115" w:type="dxa"/>
          </w:tcPr>
          <w:p w14:paraId="27A59D28" w14:textId="77777777" w:rsidR="003D7903" w:rsidRDefault="0054020D">
            <w:pPr>
              <w:spacing w:before="40" w:after="40" w:line="252" w:lineRule="auto"/>
            </w:pPr>
            <w:r>
              <w:rPr>
                <w:sz w:val="18"/>
              </w:rPr>
              <w:t xml:space="preserve">KDV </w:t>
            </w:r>
            <w:r>
              <w:rPr>
                <w:sz w:val="18"/>
              </w:rPr>
              <w:t>zinciri, matrah, örtülü sermaye ve asgari KV hesapları ile ‘mükellef mi, istisna mı, indirilir mi?’ kararları doğrudan soru tipidir.</w:t>
            </w:r>
          </w:p>
        </w:tc>
      </w:tr>
      <w:tr w:rsidR="003D7903" w14:paraId="399985C4" w14:textId="77777777">
        <w:trPr>
          <w:cantSplit/>
        </w:trPr>
        <w:tc>
          <w:tcPr>
            <w:tcW w:w="1531" w:type="dxa"/>
          </w:tcPr>
          <w:p w14:paraId="448A9B7B" w14:textId="77777777" w:rsidR="003D7903" w:rsidRDefault="0054020D">
            <w:pPr>
              <w:spacing w:before="40" w:after="40" w:line="252" w:lineRule="auto"/>
            </w:pPr>
            <w:r>
              <w:rPr>
                <w:b/>
                <w:color w:val="6A2C91"/>
                <w:sz w:val="18"/>
              </w:rPr>
              <w:lastRenderedPageBreak/>
              <w:t>A · Analojik</w:t>
            </w:r>
          </w:p>
        </w:tc>
        <w:tc>
          <w:tcPr>
            <w:tcW w:w="964" w:type="dxa"/>
          </w:tcPr>
          <w:p w14:paraId="147B853E" w14:textId="77777777" w:rsidR="003D7903" w:rsidRDefault="0054020D">
            <w:pPr>
              <w:spacing w:before="40" w:after="40" w:line="252" w:lineRule="auto"/>
            </w:pPr>
            <w:r>
              <w:rPr>
                <w:color w:val="6A2C91"/>
                <w:sz w:val="20"/>
              </w:rPr>
              <w:t>●●○</w:t>
            </w:r>
          </w:p>
        </w:tc>
        <w:tc>
          <w:tcPr>
            <w:tcW w:w="7115" w:type="dxa"/>
          </w:tcPr>
          <w:p w14:paraId="61B360E8" w14:textId="77777777" w:rsidR="003D7903" w:rsidRDefault="0054020D">
            <w:pPr>
              <w:spacing w:before="40" w:after="40" w:line="252" w:lineRule="auto"/>
            </w:pPr>
            <w:r>
              <w:rPr>
                <w:sz w:val="18"/>
              </w:rPr>
              <w:t>İştirak istisnasının ‘bir kez say’ mantığı ve KDV'nin çok aşamalı yapısı tanıdık zincirlerle karşılaştırılıp eleştirilince netleşir.</w:t>
            </w:r>
          </w:p>
        </w:tc>
      </w:tr>
      <w:tr w:rsidR="003D7903" w14:paraId="47D88EA5" w14:textId="77777777">
        <w:trPr>
          <w:cantSplit/>
        </w:trPr>
        <w:tc>
          <w:tcPr>
            <w:tcW w:w="1531" w:type="dxa"/>
          </w:tcPr>
          <w:p w14:paraId="51AD6FBE" w14:textId="77777777" w:rsidR="003D7903" w:rsidRDefault="0054020D">
            <w:pPr>
              <w:spacing w:before="40" w:after="40" w:line="252" w:lineRule="auto"/>
            </w:pPr>
            <w:r>
              <w:rPr>
                <w:b/>
                <w:color w:val="1E6B34"/>
                <w:sz w:val="18"/>
              </w:rPr>
              <w:t>E · Kanıt</w:t>
            </w:r>
          </w:p>
        </w:tc>
        <w:tc>
          <w:tcPr>
            <w:tcW w:w="964" w:type="dxa"/>
          </w:tcPr>
          <w:p w14:paraId="05A4A711" w14:textId="77777777" w:rsidR="003D7903" w:rsidRDefault="0054020D">
            <w:pPr>
              <w:spacing w:before="40" w:after="40" w:line="252" w:lineRule="auto"/>
            </w:pPr>
            <w:r>
              <w:rPr>
                <w:color w:val="1E6B34"/>
                <w:sz w:val="20"/>
              </w:rPr>
              <w:t>●●○</w:t>
            </w:r>
          </w:p>
        </w:tc>
        <w:tc>
          <w:tcPr>
            <w:tcW w:w="7115" w:type="dxa"/>
          </w:tcPr>
          <w:p w14:paraId="18A9DEE4" w14:textId="77777777" w:rsidR="003D7903" w:rsidRDefault="0054020D">
            <w:pPr>
              <w:spacing w:before="40" w:after="40" w:line="252" w:lineRule="auto"/>
            </w:pPr>
            <w:r>
              <w:rPr>
                <w:sz w:val="18"/>
              </w:rPr>
              <w:t>Derneğin iktisadi işletmesi, KDV zinciri örneği, ihracatçı – banka karşılaştırması gibi örnekler kavramları savunmanı sağlar.</w:t>
            </w:r>
          </w:p>
        </w:tc>
      </w:tr>
      <w:tr w:rsidR="003D7903" w14:paraId="78C7CD4C" w14:textId="77777777">
        <w:trPr>
          <w:cantSplit/>
        </w:trPr>
        <w:tc>
          <w:tcPr>
            <w:tcW w:w="1531" w:type="dxa"/>
          </w:tcPr>
          <w:p w14:paraId="59E52429" w14:textId="77777777" w:rsidR="003D7903" w:rsidRDefault="0054020D">
            <w:pPr>
              <w:spacing w:before="40" w:after="40" w:line="252" w:lineRule="auto"/>
            </w:pPr>
            <w:r>
              <w:rPr>
                <w:b/>
                <w:color w:val="5A5A5A"/>
                <w:sz w:val="18"/>
              </w:rPr>
              <w:t>R · Referans</w:t>
            </w:r>
          </w:p>
        </w:tc>
        <w:tc>
          <w:tcPr>
            <w:tcW w:w="964" w:type="dxa"/>
          </w:tcPr>
          <w:p w14:paraId="46A91907" w14:textId="77777777" w:rsidR="003D7903" w:rsidRDefault="0054020D">
            <w:pPr>
              <w:spacing w:before="40" w:after="40" w:line="252" w:lineRule="auto"/>
            </w:pPr>
            <w:r>
              <w:rPr>
                <w:color w:val="5A5A5A"/>
                <w:sz w:val="20"/>
              </w:rPr>
              <w:t>●●●</w:t>
            </w:r>
          </w:p>
        </w:tc>
        <w:tc>
          <w:tcPr>
            <w:tcW w:w="7115" w:type="dxa"/>
          </w:tcPr>
          <w:p w14:paraId="6031FD1B" w14:textId="77777777" w:rsidR="003D7903" w:rsidRDefault="0054020D">
            <w:pPr>
              <w:spacing w:before="40" w:after="40" w:line="252" w:lineRule="auto"/>
            </w:pPr>
            <w:r>
              <w:rPr>
                <w:sz w:val="18"/>
              </w:rPr>
              <w:t>Oranlar (%25, %30, %10, %15, %1-10-20), süreler (Nisan, 28'i, 2 tam yıl), tarihler (15 Temmuz 2023, 10 Temmuz 2023) ve kanun sayıları karta gider.</w:t>
            </w:r>
          </w:p>
        </w:tc>
      </w:tr>
    </w:tbl>
    <w:p w14:paraId="241BCA4E" w14:textId="77777777" w:rsidR="003D7903" w:rsidRDefault="003D7903">
      <w:pPr>
        <w:spacing w:line="80" w:lineRule="exact"/>
      </w:pPr>
    </w:p>
    <w:p w14:paraId="592CE92D" w14:textId="77777777" w:rsidR="003D7903" w:rsidRDefault="0054020D">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3D7903" w14:paraId="0CFF327C" w14:textId="77777777">
        <w:trPr>
          <w:cantSplit/>
          <w:tblHeader/>
        </w:trPr>
        <w:tc>
          <w:tcPr>
            <w:tcW w:w="6661" w:type="dxa"/>
            <w:shd w:val="clear" w:color="auto" w:fill="ECECEC"/>
          </w:tcPr>
          <w:p w14:paraId="2AFA5132" w14:textId="77777777" w:rsidR="003D7903" w:rsidRDefault="0054020D">
            <w:pPr>
              <w:spacing w:before="40" w:after="40" w:line="252" w:lineRule="auto"/>
            </w:pPr>
            <w:r>
              <w:rPr>
                <w:b/>
                <w:sz w:val="17"/>
              </w:rPr>
              <w:t>Adım</w:t>
            </w:r>
          </w:p>
        </w:tc>
        <w:tc>
          <w:tcPr>
            <w:tcW w:w="1020" w:type="dxa"/>
            <w:shd w:val="clear" w:color="auto" w:fill="ECECEC"/>
          </w:tcPr>
          <w:p w14:paraId="6009A994" w14:textId="77777777" w:rsidR="003D7903" w:rsidRDefault="0054020D">
            <w:pPr>
              <w:spacing w:before="40" w:after="40" w:line="252" w:lineRule="auto"/>
            </w:pPr>
            <w:r>
              <w:rPr>
                <w:b/>
                <w:sz w:val="17"/>
              </w:rPr>
              <w:t>Tüket</w:t>
            </w:r>
          </w:p>
        </w:tc>
        <w:tc>
          <w:tcPr>
            <w:tcW w:w="1020" w:type="dxa"/>
            <w:shd w:val="clear" w:color="auto" w:fill="ECECEC"/>
          </w:tcPr>
          <w:p w14:paraId="6DBB785E" w14:textId="77777777" w:rsidR="003D7903" w:rsidRDefault="0054020D">
            <w:pPr>
              <w:spacing w:before="40" w:after="40" w:line="252" w:lineRule="auto"/>
            </w:pPr>
            <w:r>
              <w:rPr>
                <w:b/>
                <w:sz w:val="17"/>
              </w:rPr>
              <w:t>Sindir</w:t>
            </w:r>
          </w:p>
        </w:tc>
        <w:tc>
          <w:tcPr>
            <w:tcW w:w="907" w:type="dxa"/>
            <w:shd w:val="clear" w:color="auto" w:fill="ECECEC"/>
          </w:tcPr>
          <w:p w14:paraId="4C0593AD" w14:textId="77777777" w:rsidR="003D7903" w:rsidRDefault="0054020D">
            <w:pPr>
              <w:spacing w:before="40" w:after="40" w:line="252" w:lineRule="auto"/>
            </w:pPr>
            <w:r>
              <w:rPr>
                <w:b/>
                <w:sz w:val="17"/>
              </w:rPr>
              <w:t>✓</w:t>
            </w:r>
          </w:p>
        </w:tc>
      </w:tr>
      <w:tr w:rsidR="003D7903" w14:paraId="22573AF5" w14:textId="77777777">
        <w:trPr>
          <w:cantSplit/>
        </w:trPr>
        <w:tc>
          <w:tcPr>
            <w:tcW w:w="6661" w:type="dxa"/>
          </w:tcPr>
          <w:p w14:paraId="35408255" w14:textId="77777777" w:rsidR="003D7903" w:rsidRDefault="0054020D">
            <w:pPr>
              <w:spacing w:before="40" w:after="40" w:line="252" w:lineRule="auto"/>
            </w:pPr>
            <w:r>
              <w:rPr>
                <w:sz w:val="18"/>
              </w:rPr>
              <w:t xml:space="preserve">Hazırlık: harita sayfasını (değerlendirmeden sonraki boş sayfa) ve kaynak metni (cevap anahtarından hemen önce) bul ve oturum boyunca </w:t>
            </w:r>
            <w:r>
              <w:rPr>
                <w:sz w:val="18"/>
              </w:rPr>
              <w:t>yanında tut</w:t>
            </w:r>
          </w:p>
        </w:tc>
        <w:tc>
          <w:tcPr>
            <w:tcW w:w="1020" w:type="dxa"/>
          </w:tcPr>
          <w:p w14:paraId="06D4D511" w14:textId="77777777" w:rsidR="003D7903" w:rsidRDefault="0054020D">
            <w:pPr>
              <w:spacing w:before="40" w:after="40" w:line="252" w:lineRule="auto"/>
              <w:jc w:val="center"/>
            </w:pPr>
            <w:r>
              <w:rPr>
                <w:sz w:val="18"/>
              </w:rPr>
              <w:t>—</w:t>
            </w:r>
          </w:p>
        </w:tc>
        <w:tc>
          <w:tcPr>
            <w:tcW w:w="1020" w:type="dxa"/>
          </w:tcPr>
          <w:p w14:paraId="2DFEAD04" w14:textId="77777777" w:rsidR="003D7903" w:rsidRDefault="0054020D">
            <w:pPr>
              <w:spacing w:before="40" w:after="40" w:line="252" w:lineRule="auto"/>
              <w:jc w:val="center"/>
            </w:pPr>
            <w:r>
              <w:rPr>
                <w:sz w:val="18"/>
              </w:rPr>
              <w:t>—</w:t>
            </w:r>
          </w:p>
        </w:tc>
        <w:tc>
          <w:tcPr>
            <w:tcW w:w="907" w:type="dxa"/>
          </w:tcPr>
          <w:p w14:paraId="1E404301" w14:textId="77777777" w:rsidR="003D7903" w:rsidRDefault="0054020D">
            <w:pPr>
              <w:spacing w:before="40" w:after="40" w:line="252" w:lineRule="auto"/>
              <w:jc w:val="center"/>
            </w:pPr>
            <w:r>
              <w:rPr>
                <w:sz w:val="20"/>
              </w:rPr>
              <w:t>☐</w:t>
            </w:r>
          </w:p>
        </w:tc>
      </w:tr>
      <w:tr w:rsidR="003D7903" w14:paraId="2704384A" w14:textId="77777777">
        <w:trPr>
          <w:cantSplit/>
        </w:trPr>
        <w:tc>
          <w:tcPr>
            <w:tcW w:w="6661" w:type="dxa"/>
          </w:tcPr>
          <w:p w14:paraId="077D8852" w14:textId="77777777" w:rsidR="003D7903" w:rsidRDefault="0054020D">
            <w:pPr>
              <w:spacing w:before="40" w:after="40" w:line="252" w:lineRule="auto"/>
            </w:pPr>
            <w:r>
              <w:rPr>
                <w:b/>
                <w:sz w:val="18"/>
              </w:rPr>
              <w:t>Blok 1</w:t>
            </w:r>
            <w:r>
              <w:rPr>
                <w:sz w:val="18"/>
              </w:rPr>
              <w:t xml:space="preserve"> — Kurumlar vergisi: nitelik, mükellefler, mükellefiyet, muafiyet ve istisnalar</w:t>
            </w:r>
          </w:p>
        </w:tc>
        <w:tc>
          <w:tcPr>
            <w:tcW w:w="1020" w:type="dxa"/>
          </w:tcPr>
          <w:p w14:paraId="75E377EB" w14:textId="77777777" w:rsidR="003D7903" w:rsidRDefault="0054020D">
            <w:pPr>
              <w:spacing w:before="40" w:after="40" w:line="252" w:lineRule="auto"/>
              <w:jc w:val="center"/>
            </w:pPr>
            <w:r>
              <w:rPr>
                <w:sz w:val="18"/>
              </w:rPr>
              <w:t>4 dk</w:t>
            </w:r>
          </w:p>
        </w:tc>
        <w:tc>
          <w:tcPr>
            <w:tcW w:w="1020" w:type="dxa"/>
          </w:tcPr>
          <w:p w14:paraId="327C732D" w14:textId="77777777" w:rsidR="003D7903" w:rsidRDefault="0054020D">
            <w:pPr>
              <w:spacing w:before="40" w:after="40" w:line="252" w:lineRule="auto"/>
              <w:jc w:val="center"/>
            </w:pPr>
            <w:r>
              <w:rPr>
                <w:sz w:val="18"/>
              </w:rPr>
              <w:t>15 dk</w:t>
            </w:r>
          </w:p>
        </w:tc>
        <w:tc>
          <w:tcPr>
            <w:tcW w:w="907" w:type="dxa"/>
          </w:tcPr>
          <w:p w14:paraId="6B5B421D" w14:textId="77777777" w:rsidR="003D7903" w:rsidRDefault="0054020D">
            <w:pPr>
              <w:spacing w:before="40" w:after="40" w:line="252" w:lineRule="auto"/>
              <w:jc w:val="center"/>
            </w:pPr>
            <w:r>
              <w:rPr>
                <w:sz w:val="20"/>
              </w:rPr>
              <w:t>☐</w:t>
            </w:r>
          </w:p>
        </w:tc>
      </w:tr>
      <w:tr w:rsidR="003D7903" w14:paraId="1AD4C6BF" w14:textId="77777777">
        <w:trPr>
          <w:cantSplit/>
        </w:trPr>
        <w:tc>
          <w:tcPr>
            <w:tcW w:w="6661" w:type="dxa"/>
          </w:tcPr>
          <w:p w14:paraId="67F03C22" w14:textId="77777777" w:rsidR="003D7903" w:rsidRDefault="0054020D">
            <w:pPr>
              <w:spacing w:before="40" w:after="40" w:line="252" w:lineRule="auto"/>
            </w:pPr>
            <w:r>
              <w:rPr>
                <w:b/>
                <w:sz w:val="18"/>
              </w:rPr>
              <w:t>Blok 2</w:t>
            </w:r>
            <w:r>
              <w:rPr>
                <w:sz w:val="18"/>
              </w:rPr>
              <w:t xml:space="preserve"> — Kurum kazancının tespiti, oranlar, beyan ve ödeme</w:t>
            </w:r>
          </w:p>
        </w:tc>
        <w:tc>
          <w:tcPr>
            <w:tcW w:w="1020" w:type="dxa"/>
          </w:tcPr>
          <w:p w14:paraId="063FC89C" w14:textId="77777777" w:rsidR="003D7903" w:rsidRDefault="0054020D">
            <w:pPr>
              <w:spacing w:before="40" w:after="40" w:line="252" w:lineRule="auto"/>
              <w:jc w:val="center"/>
            </w:pPr>
            <w:r>
              <w:rPr>
                <w:sz w:val="18"/>
              </w:rPr>
              <w:t>5 dk</w:t>
            </w:r>
          </w:p>
        </w:tc>
        <w:tc>
          <w:tcPr>
            <w:tcW w:w="1020" w:type="dxa"/>
          </w:tcPr>
          <w:p w14:paraId="57FFBD7F" w14:textId="77777777" w:rsidR="003D7903" w:rsidRDefault="0054020D">
            <w:pPr>
              <w:spacing w:before="40" w:after="40" w:line="252" w:lineRule="auto"/>
              <w:jc w:val="center"/>
            </w:pPr>
            <w:r>
              <w:rPr>
                <w:sz w:val="18"/>
              </w:rPr>
              <w:t>13 dk</w:t>
            </w:r>
          </w:p>
        </w:tc>
        <w:tc>
          <w:tcPr>
            <w:tcW w:w="907" w:type="dxa"/>
          </w:tcPr>
          <w:p w14:paraId="09158D27" w14:textId="77777777" w:rsidR="003D7903" w:rsidRDefault="0054020D">
            <w:pPr>
              <w:spacing w:before="40" w:after="40" w:line="252" w:lineRule="auto"/>
              <w:jc w:val="center"/>
            </w:pPr>
            <w:r>
              <w:rPr>
                <w:sz w:val="20"/>
              </w:rPr>
              <w:t>☐</w:t>
            </w:r>
          </w:p>
        </w:tc>
      </w:tr>
      <w:tr w:rsidR="003D7903" w14:paraId="5B5DC8E6" w14:textId="77777777">
        <w:trPr>
          <w:cantSplit/>
        </w:trPr>
        <w:tc>
          <w:tcPr>
            <w:tcW w:w="6661" w:type="dxa"/>
          </w:tcPr>
          <w:p w14:paraId="6FD93BFD" w14:textId="77777777" w:rsidR="003D7903" w:rsidRDefault="0054020D">
            <w:pPr>
              <w:spacing w:before="40" w:after="40" w:line="252" w:lineRule="auto"/>
            </w:pPr>
            <w:r>
              <w:rPr>
                <w:b/>
                <w:sz w:val="18"/>
              </w:rPr>
              <w:t>Blok 3</w:t>
            </w:r>
            <w:r>
              <w:rPr>
                <w:sz w:val="18"/>
              </w:rPr>
              <w:t xml:space="preserve"> — KDV: nitelik, konu, mükellef ve vergiyi doğuran olay</w:t>
            </w:r>
          </w:p>
        </w:tc>
        <w:tc>
          <w:tcPr>
            <w:tcW w:w="1020" w:type="dxa"/>
          </w:tcPr>
          <w:p w14:paraId="7BDF585C" w14:textId="77777777" w:rsidR="003D7903" w:rsidRDefault="0054020D">
            <w:pPr>
              <w:spacing w:before="40" w:after="40" w:line="252" w:lineRule="auto"/>
              <w:jc w:val="center"/>
            </w:pPr>
            <w:r>
              <w:rPr>
                <w:sz w:val="18"/>
              </w:rPr>
              <w:t>4 dk</w:t>
            </w:r>
          </w:p>
        </w:tc>
        <w:tc>
          <w:tcPr>
            <w:tcW w:w="1020" w:type="dxa"/>
          </w:tcPr>
          <w:p w14:paraId="424DC093" w14:textId="77777777" w:rsidR="003D7903" w:rsidRDefault="0054020D">
            <w:pPr>
              <w:spacing w:before="40" w:after="40" w:line="252" w:lineRule="auto"/>
              <w:jc w:val="center"/>
            </w:pPr>
            <w:r>
              <w:rPr>
                <w:sz w:val="18"/>
              </w:rPr>
              <w:t>15 dk</w:t>
            </w:r>
          </w:p>
        </w:tc>
        <w:tc>
          <w:tcPr>
            <w:tcW w:w="907" w:type="dxa"/>
          </w:tcPr>
          <w:p w14:paraId="3BE1AAAF" w14:textId="77777777" w:rsidR="003D7903" w:rsidRDefault="0054020D">
            <w:pPr>
              <w:spacing w:before="40" w:after="40" w:line="252" w:lineRule="auto"/>
              <w:jc w:val="center"/>
            </w:pPr>
            <w:r>
              <w:rPr>
                <w:sz w:val="20"/>
              </w:rPr>
              <w:t>☐</w:t>
            </w:r>
          </w:p>
        </w:tc>
      </w:tr>
      <w:tr w:rsidR="003D7903" w14:paraId="194ABAC4" w14:textId="77777777">
        <w:trPr>
          <w:cantSplit/>
        </w:trPr>
        <w:tc>
          <w:tcPr>
            <w:tcW w:w="6661" w:type="dxa"/>
          </w:tcPr>
          <w:p w14:paraId="37F10AC7" w14:textId="77777777" w:rsidR="003D7903" w:rsidRDefault="0054020D">
            <w:pPr>
              <w:spacing w:before="40" w:after="40" w:line="252" w:lineRule="auto"/>
            </w:pPr>
            <w:r>
              <w:rPr>
                <w:b/>
                <w:sz w:val="18"/>
              </w:rPr>
              <w:t>Blok 4</w:t>
            </w:r>
            <w:r>
              <w:rPr>
                <w:sz w:val="18"/>
              </w:rPr>
              <w:t xml:space="preserve"> — KDV: istisnalar, matrah, oranlar, indirim, beyan ve iade</w:t>
            </w:r>
          </w:p>
        </w:tc>
        <w:tc>
          <w:tcPr>
            <w:tcW w:w="1020" w:type="dxa"/>
          </w:tcPr>
          <w:p w14:paraId="35374B5C" w14:textId="77777777" w:rsidR="003D7903" w:rsidRDefault="0054020D">
            <w:pPr>
              <w:spacing w:before="40" w:after="40" w:line="252" w:lineRule="auto"/>
              <w:jc w:val="center"/>
            </w:pPr>
            <w:r>
              <w:rPr>
                <w:sz w:val="18"/>
              </w:rPr>
              <w:t>4 dk</w:t>
            </w:r>
          </w:p>
        </w:tc>
        <w:tc>
          <w:tcPr>
            <w:tcW w:w="1020" w:type="dxa"/>
          </w:tcPr>
          <w:p w14:paraId="2552E4CF" w14:textId="77777777" w:rsidR="003D7903" w:rsidRDefault="0054020D">
            <w:pPr>
              <w:spacing w:before="40" w:after="40" w:line="252" w:lineRule="auto"/>
              <w:jc w:val="center"/>
            </w:pPr>
            <w:r>
              <w:rPr>
                <w:sz w:val="18"/>
              </w:rPr>
              <w:t>13 dk</w:t>
            </w:r>
          </w:p>
        </w:tc>
        <w:tc>
          <w:tcPr>
            <w:tcW w:w="907" w:type="dxa"/>
          </w:tcPr>
          <w:p w14:paraId="7820B19D" w14:textId="77777777" w:rsidR="003D7903" w:rsidRDefault="0054020D">
            <w:pPr>
              <w:spacing w:before="40" w:after="40" w:line="252" w:lineRule="auto"/>
              <w:jc w:val="center"/>
            </w:pPr>
            <w:r>
              <w:rPr>
                <w:sz w:val="20"/>
              </w:rPr>
              <w:t>☐</w:t>
            </w:r>
          </w:p>
        </w:tc>
      </w:tr>
      <w:tr w:rsidR="003D7903" w14:paraId="58C538A8" w14:textId="77777777">
        <w:trPr>
          <w:cantSplit/>
        </w:trPr>
        <w:tc>
          <w:tcPr>
            <w:tcW w:w="6661" w:type="dxa"/>
          </w:tcPr>
          <w:p w14:paraId="62EBA5E0" w14:textId="77777777" w:rsidR="003D7903" w:rsidRDefault="0054020D">
            <w:pPr>
              <w:spacing w:before="40" w:after="40" w:line="252" w:lineRule="auto"/>
            </w:pPr>
            <w:r>
              <w:rPr>
                <w:sz w:val="18"/>
              </w:rPr>
              <w:t>Haritayı toparla</w:t>
            </w:r>
          </w:p>
        </w:tc>
        <w:tc>
          <w:tcPr>
            <w:tcW w:w="1020" w:type="dxa"/>
          </w:tcPr>
          <w:p w14:paraId="054776D1" w14:textId="77777777" w:rsidR="003D7903" w:rsidRDefault="0054020D">
            <w:pPr>
              <w:spacing w:before="40" w:after="40" w:line="252" w:lineRule="auto"/>
              <w:jc w:val="center"/>
            </w:pPr>
            <w:r>
              <w:rPr>
                <w:sz w:val="18"/>
              </w:rPr>
              <w:t>—</w:t>
            </w:r>
          </w:p>
        </w:tc>
        <w:tc>
          <w:tcPr>
            <w:tcW w:w="1020" w:type="dxa"/>
          </w:tcPr>
          <w:p w14:paraId="21A5EDBE" w14:textId="77777777" w:rsidR="003D7903" w:rsidRDefault="0054020D">
            <w:pPr>
              <w:spacing w:before="40" w:after="40" w:line="252" w:lineRule="auto"/>
              <w:jc w:val="center"/>
            </w:pPr>
            <w:r>
              <w:rPr>
                <w:sz w:val="18"/>
              </w:rPr>
              <w:t>10 dk</w:t>
            </w:r>
          </w:p>
        </w:tc>
        <w:tc>
          <w:tcPr>
            <w:tcW w:w="907" w:type="dxa"/>
          </w:tcPr>
          <w:p w14:paraId="759E663D" w14:textId="77777777" w:rsidR="003D7903" w:rsidRDefault="0054020D">
            <w:pPr>
              <w:spacing w:before="40" w:after="40" w:line="252" w:lineRule="auto"/>
              <w:jc w:val="center"/>
            </w:pPr>
            <w:r>
              <w:rPr>
                <w:sz w:val="20"/>
              </w:rPr>
              <w:t>☐</w:t>
            </w:r>
          </w:p>
        </w:tc>
      </w:tr>
      <w:tr w:rsidR="003D7903" w14:paraId="7D4CAC9C" w14:textId="77777777">
        <w:trPr>
          <w:cantSplit/>
        </w:trPr>
        <w:tc>
          <w:tcPr>
            <w:tcW w:w="6661" w:type="dxa"/>
          </w:tcPr>
          <w:p w14:paraId="211B60AC" w14:textId="77777777" w:rsidR="003D7903" w:rsidRDefault="0054020D">
            <w:pPr>
              <w:spacing w:before="40" w:after="40" w:line="252" w:lineRule="auto"/>
            </w:pPr>
            <w:r>
              <w:rPr>
                <w:sz w:val="18"/>
              </w:rPr>
              <w:t>Oturum sonu değerlendirmesi</w:t>
            </w:r>
          </w:p>
        </w:tc>
        <w:tc>
          <w:tcPr>
            <w:tcW w:w="1020" w:type="dxa"/>
          </w:tcPr>
          <w:p w14:paraId="32585F95" w14:textId="77777777" w:rsidR="003D7903" w:rsidRDefault="0054020D">
            <w:pPr>
              <w:spacing w:before="40" w:after="40" w:line="252" w:lineRule="auto"/>
              <w:jc w:val="center"/>
            </w:pPr>
            <w:r>
              <w:rPr>
                <w:sz w:val="18"/>
              </w:rPr>
              <w:t>—</w:t>
            </w:r>
          </w:p>
        </w:tc>
        <w:tc>
          <w:tcPr>
            <w:tcW w:w="1020" w:type="dxa"/>
          </w:tcPr>
          <w:p w14:paraId="03579A58" w14:textId="77777777" w:rsidR="003D7903" w:rsidRDefault="0054020D">
            <w:pPr>
              <w:spacing w:before="40" w:after="40" w:line="252" w:lineRule="auto"/>
              <w:jc w:val="center"/>
            </w:pPr>
            <w:r>
              <w:rPr>
                <w:sz w:val="18"/>
              </w:rPr>
              <w:t>5 dk</w:t>
            </w:r>
          </w:p>
        </w:tc>
        <w:tc>
          <w:tcPr>
            <w:tcW w:w="907" w:type="dxa"/>
          </w:tcPr>
          <w:p w14:paraId="52C8D2D2" w14:textId="77777777" w:rsidR="003D7903" w:rsidRDefault="0054020D">
            <w:pPr>
              <w:spacing w:before="40" w:after="40" w:line="252" w:lineRule="auto"/>
              <w:jc w:val="center"/>
            </w:pPr>
            <w:r>
              <w:rPr>
                <w:sz w:val="20"/>
              </w:rPr>
              <w:t>☐</w:t>
            </w:r>
          </w:p>
        </w:tc>
      </w:tr>
      <w:tr w:rsidR="003D7903" w14:paraId="5F921786" w14:textId="77777777">
        <w:trPr>
          <w:cantSplit/>
        </w:trPr>
        <w:tc>
          <w:tcPr>
            <w:tcW w:w="6661" w:type="dxa"/>
            <w:shd w:val="clear" w:color="auto" w:fill="E3EAF2"/>
          </w:tcPr>
          <w:p w14:paraId="0186D336" w14:textId="77777777" w:rsidR="003D7903" w:rsidRDefault="0054020D">
            <w:pPr>
              <w:spacing w:before="40" w:after="40" w:line="252" w:lineRule="auto"/>
            </w:pPr>
            <w:r>
              <w:rPr>
                <w:b/>
                <w:sz w:val="18"/>
              </w:rPr>
              <w:t>Bugünkü oturum toplamı: 88 dk</w:t>
            </w:r>
          </w:p>
        </w:tc>
        <w:tc>
          <w:tcPr>
            <w:tcW w:w="1020" w:type="dxa"/>
            <w:shd w:val="clear" w:color="auto" w:fill="E3EAF2"/>
          </w:tcPr>
          <w:p w14:paraId="2C617FE2" w14:textId="77777777" w:rsidR="003D7903" w:rsidRDefault="0054020D">
            <w:pPr>
              <w:spacing w:before="40" w:after="40" w:line="252" w:lineRule="auto"/>
              <w:jc w:val="center"/>
            </w:pPr>
            <w:r>
              <w:rPr>
                <w:b/>
                <w:sz w:val="18"/>
              </w:rPr>
              <w:t>17 dk</w:t>
            </w:r>
          </w:p>
        </w:tc>
        <w:tc>
          <w:tcPr>
            <w:tcW w:w="1020" w:type="dxa"/>
            <w:shd w:val="clear" w:color="auto" w:fill="E3EAF2"/>
          </w:tcPr>
          <w:p w14:paraId="3373BC99" w14:textId="77777777" w:rsidR="003D7903" w:rsidRDefault="0054020D">
            <w:pPr>
              <w:spacing w:before="40" w:after="40" w:line="252" w:lineRule="auto"/>
              <w:jc w:val="center"/>
            </w:pPr>
            <w:r>
              <w:rPr>
                <w:b/>
                <w:sz w:val="18"/>
              </w:rPr>
              <w:t xml:space="preserve">71 </w:t>
            </w:r>
            <w:r>
              <w:rPr>
                <w:b/>
                <w:sz w:val="18"/>
              </w:rPr>
              <w:t>dk</w:t>
            </w:r>
          </w:p>
        </w:tc>
        <w:tc>
          <w:tcPr>
            <w:tcW w:w="907" w:type="dxa"/>
            <w:shd w:val="clear" w:color="auto" w:fill="E3EAF2"/>
          </w:tcPr>
          <w:p w14:paraId="7A170119" w14:textId="77777777" w:rsidR="003D7903" w:rsidRDefault="003D7903">
            <w:pPr>
              <w:spacing w:before="40" w:after="40" w:line="252" w:lineRule="auto"/>
              <w:jc w:val="center"/>
            </w:pPr>
          </w:p>
        </w:tc>
      </w:tr>
      <w:tr w:rsidR="003D7903" w14:paraId="78690C02" w14:textId="77777777">
        <w:trPr>
          <w:cantSplit/>
        </w:trPr>
        <w:tc>
          <w:tcPr>
            <w:tcW w:w="6661" w:type="dxa"/>
            <w:shd w:val="clear" w:color="auto" w:fill="ECECEC"/>
          </w:tcPr>
          <w:p w14:paraId="029D6672" w14:textId="77777777" w:rsidR="003D7903" w:rsidRDefault="0054020D">
            <w:pPr>
              <w:spacing w:before="40" w:after="40" w:line="252" w:lineRule="auto"/>
            </w:pPr>
            <w:r>
              <w:rPr>
                <w:i/>
                <w:sz w:val="18"/>
              </w:rPr>
              <w:t>Sonra</w:t>
            </w:r>
          </w:p>
        </w:tc>
        <w:tc>
          <w:tcPr>
            <w:tcW w:w="1020" w:type="dxa"/>
            <w:shd w:val="clear" w:color="auto" w:fill="ECECEC"/>
          </w:tcPr>
          <w:p w14:paraId="6B6FD311" w14:textId="77777777" w:rsidR="003D7903" w:rsidRDefault="003D7903">
            <w:pPr>
              <w:spacing w:before="40" w:after="40" w:line="252" w:lineRule="auto"/>
              <w:jc w:val="center"/>
            </w:pPr>
          </w:p>
        </w:tc>
        <w:tc>
          <w:tcPr>
            <w:tcW w:w="1020" w:type="dxa"/>
            <w:shd w:val="clear" w:color="auto" w:fill="ECECEC"/>
          </w:tcPr>
          <w:p w14:paraId="3C012119" w14:textId="77777777" w:rsidR="003D7903" w:rsidRDefault="003D7903">
            <w:pPr>
              <w:spacing w:before="40" w:after="40" w:line="252" w:lineRule="auto"/>
              <w:jc w:val="center"/>
            </w:pPr>
          </w:p>
        </w:tc>
        <w:tc>
          <w:tcPr>
            <w:tcW w:w="907" w:type="dxa"/>
            <w:shd w:val="clear" w:color="auto" w:fill="ECECEC"/>
          </w:tcPr>
          <w:p w14:paraId="125F9879" w14:textId="77777777" w:rsidR="003D7903" w:rsidRDefault="003D7903">
            <w:pPr>
              <w:spacing w:before="40" w:after="40" w:line="252" w:lineRule="auto"/>
              <w:jc w:val="center"/>
            </w:pPr>
          </w:p>
        </w:tc>
      </w:tr>
      <w:tr w:rsidR="003D7903" w14:paraId="5EEB8B82" w14:textId="77777777">
        <w:trPr>
          <w:cantSplit/>
        </w:trPr>
        <w:tc>
          <w:tcPr>
            <w:tcW w:w="6661" w:type="dxa"/>
          </w:tcPr>
          <w:p w14:paraId="70FE8F73" w14:textId="77777777" w:rsidR="003D7903" w:rsidRDefault="0054020D">
            <w:pPr>
              <w:spacing w:before="40" w:after="40" w:line="252" w:lineRule="auto"/>
            </w:pPr>
            <w:r>
              <w:rPr>
                <w:sz w:val="18"/>
              </w:rPr>
              <w:t>Gün sonu / hafta sonu: kanıt provası</w:t>
            </w:r>
          </w:p>
        </w:tc>
        <w:tc>
          <w:tcPr>
            <w:tcW w:w="1020" w:type="dxa"/>
          </w:tcPr>
          <w:p w14:paraId="70D2302D" w14:textId="77777777" w:rsidR="003D7903" w:rsidRDefault="0054020D">
            <w:pPr>
              <w:spacing w:before="40" w:after="40" w:line="252" w:lineRule="auto"/>
              <w:jc w:val="center"/>
            </w:pPr>
            <w:r>
              <w:rPr>
                <w:sz w:val="18"/>
              </w:rPr>
              <w:t>—</w:t>
            </w:r>
          </w:p>
        </w:tc>
        <w:tc>
          <w:tcPr>
            <w:tcW w:w="1020" w:type="dxa"/>
          </w:tcPr>
          <w:p w14:paraId="4A8F22DC" w14:textId="77777777" w:rsidR="003D7903" w:rsidRDefault="0054020D">
            <w:pPr>
              <w:spacing w:before="40" w:after="40" w:line="252" w:lineRule="auto"/>
              <w:jc w:val="center"/>
            </w:pPr>
            <w:r>
              <w:rPr>
                <w:sz w:val="18"/>
              </w:rPr>
              <w:t>20 dk</w:t>
            </w:r>
          </w:p>
        </w:tc>
        <w:tc>
          <w:tcPr>
            <w:tcW w:w="907" w:type="dxa"/>
          </w:tcPr>
          <w:p w14:paraId="70393D24" w14:textId="77777777" w:rsidR="003D7903" w:rsidRDefault="0054020D">
            <w:pPr>
              <w:spacing w:before="40" w:after="40" w:line="252" w:lineRule="auto"/>
              <w:jc w:val="center"/>
            </w:pPr>
            <w:r>
              <w:rPr>
                <w:sz w:val="20"/>
              </w:rPr>
              <w:t>☐</w:t>
            </w:r>
            <w:r>
              <w:rPr>
                <w:sz w:val="20"/>
              </w:rPr>
              <w:t xml:space="preserve"> ☐</w:t>
            </w:r>
          </w:p>
        </w:tc>
      </w:tr>
      <w:tr w:rsidR="003D7903" w14:paraId="4D5590DC" w14:textId="77777777">
        <w:trPr>
          <w:cantSplit/>
        </w:trPr>
        <w:tc>
          <w:tcPr>
            <w:tcW w:w="6661" w:type="dxa"/>
          </w:tcPr>
          <w:p w14:paraId="0D53D6C4" w14:textId="77777777" w:rsidR="003D7903" w:rsidRDefault="0054020D">
            <w:pPr>
              <w:spacing w:before="40" w:after="40" w:line="252" w:lineRule="auto"/>
            </w:pPr>
            <w:r>
              <w:rPr>
                <w:sz w:val="18"/>
              </w:rPr>
              <w:t>Her gün: kart tekrarı</w:t>
            </w:r>
          </w:p>
        </w:tc>
        <w:tc>
          <w:tcPr>
            <w:tcW w:w="1020" w:type="dxa"/>
          </w:tcPr>
          <w:p w14:paraId="6462DD31" w14:textId="77777777" w:rsidR="003D7903" w:rsidRDefault="0054020D">
            <w:pPr>
              <w:spacing w:before="40" w:after="40" w:line="252" w:lineRule="auto"/>
              <w:jc w:val="center"/>
            </w:pPr>
            <w:r>
              <w:rPr>
                <w:sz w:val="18"/>
              </w:rPr>
              <w:t>—</w:t>
            </w:r>
          </w:p>
        </w:tc>
        <w:tc>
          <w:tcPr>
            <w:tcW w:w="1020" w:type="dxa"/>
          </w:tcPr>
          <w:p w14:paraId="3FCC7F49" w14:textId="77777777" w:rsidR="003D7903" w:rsidRDefault="0054020D">
            <w:pPr>
              <w:spacing w:before="40" w:after="40" w:line="252" w:lineRule="auto"/>
              <w:jc w:val="center"/>
            </w:pPr>
            <w:r>
              <w:rPr>
                <w:sz w:val="18"/>
              </w:rPr>
              <w:t>~10 dk</w:t>
            </w:r>
          </w:p>
        </w:tc>
        <w:tc>
          <w:tcPr>
            <w:tcW w:w="907" w:type="dxa"/>
          </w:tcPr>
          <w:p w14:paraId="233BEF3C" w14:textId="77777777" w:rsidR="003D7903" w:rsidRDefault="0054020D">
            <w:pPr>
              <w:spacing w:before="40" w:after="40" w:line="252" w:lineRule="auto"/>
              <w:jc w:val="center"/>
            </w:pPr>
            <w:r>
              <w:rPr>
                <w:sz w:val="20"/>
              </w:rPr>
              <w:t>☐</w:t>
            </w:r>
          </w:p>
        </w:tc>
      </w:tr>
    </w:tbl>
    <w:p w14:paraId="66A32D5F" w14:textId="77777777" w:rsidR="003D7903" w:rsidRDefault="003D7903">
      <w:pPr>
        <w:spacing w:line="60" w:lineRule="exact"/>
      </w:pPr>
    </w:p>
    <w:p w14:paraId="1D109378" w14:textId="77777777" w:rsidR="003D7903" w:rsidRDefault="0054020D">
      <w:pPr>
        <w:spacing w:after="40" w:line="269" w:lineRule="auto"/>
      </w:pPr>
      <w:r>
        <w:rPr>
          <w:i/>
          <w:color w:val="5F5F5F"/>
          <w:sz w:val="17"/>
        </w:rPr>
        <w:t>Bloklarda sindirme / tüketme oranı: 3,3×. Sindirme her blokta tüketmeden uzun sürmeli.</w:t>
      </w:r>
    </w:p>
    <w:p w14:paraId="1FF62309" w14:textId="77777777" w:rsidR="003D7903" w:rsidRDefault="0054020D">
      <w:pPr>
        <w:keepNext/>
        <w:shd w:val="clear" w:color="auto" w:fill="243B53"/>
        <w:spacing w:before="360" w:after="80" w:line="269" w:lineRule="auto"/>
      </w:pPr>
      <w:r>
        <w:rPr>
          <w:b/>
          <w:color w:val="FFFFFF"/>
          <w:sz w:val="24"/>
        </w:rPr>
        <w:t xml:space="preserve">  BLOK 1   Kurumlar vergisi: nitelik, mükellefler, </w:t>
      </w:r>
      <w:r>
        <w:rPr>
          <w:b/>
          <w:color w:val="FFFFFF"/>
          <w:sz w:val="24"/>
        </w:rPr>
        <w:t>mükellefiyet, muafiyet ve istisnalar</w:t>
      </w:r>
      <w:r>
        <w:rPr>
          <w:color w:val="C9D6E3"/>
          <w:sz w:val="19"/>
        </w:rPr>
        <w:t xml:space="preserve">     ~4 dk oku · ~15 dk sindir</w:t>
      </w:r>
    </w:p>
    <w:p w14:paraId="40AACBD6" w14:textId="77777777" w:rsidR="003D7903" w:rsidRDefault="0054020D">
      <w:pPr>
        <w:keepNext/>
        <w:spacing w:before="80" w:after="20" w:line="269" w:lineRule="auto"/>
        <w:ind w:left="113"/>
      </w:pPr>
      <w:r>
        <w:rPr>
          <w:b/>
          <w:color w:val="243B53"/>
        </w:rPr>
        <w:t xml:space="preserve">① TÜKET   </w:t>
      </w:r>
      <w:r>
        <w:rPr>
          <w:b/>
        </w:rPr>
        <w:t>Oku:</w:t>
      </w:r>
      <w:r>
        <w:t xml:space="preserve"> ‘10. Kurumlar vergisi’ başlığından 10.5'in sonuna (risturn ve yatırım fonu istisnaları) kadar (≈ 460 kelime)</w:t>
      </w:r>
      <w:r>
        <w:rPr>
          <w:color w:val="5F5F5F"/>
          <w:sz w:val="19"/>
        </w:rPr>
        <w:t xml:space="preserve">  (kaynakta ¶2-33)</w:t>
      </w:r>
    </w:p>
    <w:p w14:paraId="735ABA17" w14:textId="77777777" w:rsidR="003D7903" w:rsidRDefault="0054020D">
      <w:pPr>
        <w:spacing w:after="40" w:line="269" w:lineRule="auto"/>
        <w:ind w:left="539"/>
      </w:pPr>
      <w:r>
        <w:rPr>
          <w:i/>
          <w:color w:val="5F5F5F"/>
          <w:sz w:val="18"/>
        </w:rPr>
        <w:t xml:space="preserve">Tüketirken kaynağın kenarına harf koy: P · C · E · R; bildiğin bir şeye benzeyen yere A. Aklına sokmak için aynı yeri </w:t>
      </w:r>
      <w:r>
        <w:rPr>
          <w:i/>
          <w:color w:val="5F5F5F"/>
          <w:sz w:val="18"/>
        </w:rPr>
        <w:t>yeniden okumaya başladıysan dur ve sindirime geç.</w:t>
      </w:r>
    </w:p>
    <w:p w14:paraId="7AA1ED07" w14:textId="77777777" w:rsidR="003D7903" w:rsidRDefault="0054020D">
      <w:pPr>
        <w:keepNext/>
        <w:spacing w:before="160" w:line="269" w:lineRule="auto"/>
        <w:ind w:left="113"/>
      </w:pPr>
      <w:r>
        <w:rPr>
          <w:b/>
          <w:color w:val="243B53"/>
        </w:rPr>
        <w:t xml:space="preserve">② SİNDİR   </w:t>
      </w:r>
      <w:r>
        <w:rPr>
          <w:i/>
          <w:color w:val="5F5F5F"/>
          <w:sz w:val="18"/>
        </w:rPr>
        <w:t>Bu görevleri bitirmeden sonraki bloğa geçme.</w:t>
      </w:r>
    </w:p>
    <w:p w14:paraId="310F1C4E" w14:textId="77777777" w:rsidR="003D7903" w:rsidRDefault="005402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BBDB26E" w14:textId="77777777" w:rsidR="003D7903" w:rsidRDefault="0054020D">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3D7903" w14:paraId="001A20AD" w14:textId="77777777">
        <w:trPr>
          <w:cantSplit/>
        </w:trPr>
        <w:tc>
          <w:tcPr>
            <w:tcW w:w="9071" w:type="dxa"/>
            <w:shd w:val="clear" w:color="auto" w:fill="DEEAF6"/>
          </w:tcPr>
          <w:p w14:paraId="2772F47D" w14:textId="77777777" w:rsidR="003D7903" w:rsidRDefault="0054020D">
            <w:pPr>
              <w:spacing w:before="20" w:after="20" w:line="259" w:lineRule="auto"/>
            </w:pPr>
            <w:r>
              <w:rPr>
                <w:b/>
                <w:sz w:val="20"/>
              </w:rPr>
              <w:t>Kurumlar vergisi   ·   Düz oran   ·   Ticari kazanç hükümleri   ·   Sermaye şirketi   ·   Şahıs şirketi   ·   Tam mükellef kurum   ·   Kanuni merkez   ·   İş merkezi   ·   İştirak kazançları istisnası</w:t>
            </w:r>
          </w:p>
        </w:tc>
      </w:tr>
    </w:tbl>
    <w:p w14:paraId="05644858" w14:textId="77777777" w:rsidR="003D7903" w:rsidRDefault="003D7903">
      <w:pPr>
        <w:spacing w:line="60" w:lineRule="exact"/>
      </w:pPr>
    </w:p>
    <w:p w14:paraId="733813FC" w14:textId="77777777" w:rsidR="003D7903" w:rsidRDefault="0054020D">
      <w:pPr>
        <w:spacing w:after="40" w:line="269" w:lineRule="auto"/>
        <w:ind w:left="539"/>
      </w:pPr>
      <w:r>
        <w:rPr>
          <w:sz w:val="20"/>
        </w:rPr>
        <w:t>Aralarına en az 6 bağlantı çiz; her okun üstüne ilişkiyi anlatan bir fiil yaz (artırır, neden olur, parçasıdır, engeller…).</w:t>
      </w:r>
    </w:p>
    <w:p w14:paraId="4963A5B7" w14:textId="77777777" w:rsidR="003D7903" w:rsidRDefault="0054020D">
      <w:pPr>
        <w:spacing w:after="40" w:line="269" w:lineRule="auto"/>
        <w:ind w:left="539"/>
      </w:pPr>
      <w:r>
        <w:rPr>
          <w:color w:val="5F5F5F"/>
          <w:sz w:val="19"/>
        </w:rPr>
        <w:t xml:space="preserve">Örnek bağlantı:  </w:t>
      </w:r>
      <w:r>
        <w:rPr>
          <w:i/>
          <w:color w:val="1F4E79"/>
          <w:sz w:val="19"/>
        </w:rPr>
        <w:t>Sermaye şirketi  —mükellefidir→  Kurumlar vergisi</w:t>
      </w:r>
    </w:p>
    <w:p w14:paraId="0ED93839" w14:textId="77777777" w:rsidR="003D7903" w:rsidRDefault="0054020D">
      <w:pPr>
        <w:keepNext/>
        <w:spacing w:before="60" w:after="20" w:line="269" w:lineRule="auto"/>
        <w:ind w:left="539"/>
      </w:pPr>
      <w:r>
        <w:rPr>
          <w:sz w:val="20"/>
        </w:rPr>
        <w:t>Haritayı kurarken şu soruların cevabını ara:</w:t>
      </w:r>
    </w:p>
    <w:p w14:paraId="3E4E94E9" w14:textId="77777777" w:rsidR="003D7903" w:rsidRDefault="0054020D">
      <w:pPr>
        <w:keepNext/>
        <w:spacing w:before="40" w:line="269" w:lineRule="auto"/>
        <w:ind w:left="850" w:hanging="454"/>
      </w:pPr>
      <w:r>
        <w:rPr>
          <w:b/>
          <w:color w:val="1F4E79"/>
          <w:sz w:val="20"/>
        </w:rPr>
        <w:t xml:space="preserve">C1  </w:t>
      </w:r>
      <w:r>
        <w:rPr>
          <w:sz w:val="20"/>
        </w:rPr>
        <w:t xml:space="preserve">Kurum kazancı neden gelir unsurlarına ayrılmaz? Bir AŞ'nin kira, faiz ve kâr </w:t>
      </w:r>
      <w:r>
        <w:rPr>
          <w:sz w:val="20"/>
        </w:rPr>
        <w:t>payı gelirleri nasıl vergilenir?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6BCD22A2" w14:textId="77777777">
        <w:trPr>
          <w:cantSplit/>
          <w:trHeight w:hRule="exact" w:val="408"/>
        </w:trPr>
        <w:tc>
          <w:tcPr>
            <w:tcW w:w="8759" w:type="dxa"/>
          </w:tcPr>
          <w:p w14:paraId="67B37CF1" w14:textId="77777777" w:rsidR="003D7903" w:rsidRDefault="003D7903">
            <w:pPr>
              <w:spacing w:line="252" w:lineRule="auto"/>
            </w:pPr>
          </w:p>
        </w:tc>
      </w:tr>
      <w:tr w:rsidR="003D7903" w14:paraId="719B86DE" w14:textId="77777777">
        <w:trPr>
          <w:cantSplit/>
          <w:trHeight w:hRule="exact" w:val="408"/>
        </w:trPr>
        <w:tc>
          <w:tcPr>
            <w:tcW w:w="8759" w:type="dxa"/>
          </w:tcPr>
          <w:p w14:paraId="37B68F12" w14:textId="77777777" w:rsidR="003D7903" w:rsidRDefault="003D7903">
            <w:pPr>
              <w:spacing w:line="252" w:lineRule="auto"/>
            </w:pPr>
          </w:p>
        </w:tc>
      </w:tr>
      <w:tr w:rsidR="003D7903" w14:paraId="57D68A40" w14:textId="77777777">
        <w:trPr>
          <w:cantSplit/>
          <w:trHeight w:hRule="exact" w:val="408"/>
        </w:trPr>
        <w:tc>
          <w:tcPr>
            <w:tcW w:w="8759" w:type="dxa"/>
          </w:tcPr>
          <w:p w14:paraId="7691F0F9" w14:textId="77777777" w:rsidR="003D7903" w:rsidRDefault="003D7903">
            <w:pPr>
              <w:spacing w:line="252" w:lineRule="auto"/>
            </w:pPr>
          </w:p>
        </w:tc>
      </w:tr>
    </w:tbl>
    <w:p w14:paraId="5C829496" w14:textId="77777777" w:rsidR="003D7903" w:rsidRDefault="003D7903">
      <w:pPr>
        <w:spacing w:line="60" w:lineRule="exact"/>
      </w:pPr>
    </w:p>
    <w:p w14:paraId="188B2872" w14:textId="77777777" w:rsidR="003D7903" w:rsidRDefault="0054020D">
      <w:pPr>
        <w:keepNext/>
        <w:spacing w:before="40" w:line="269" w:lineRule="auto"/>
        <w:ind w:left="850" w:hanging="454"/>
      </w:pPr>
      <w:r>
        <w:rPr>
          <w:b/>
          <w:color w:val="1F4E79"/>
          <w:sz w:val="20"/>
        </w:rPr>
        <w:lastRenderedPageBreak/>
        <w:t xml:space="preserve">C2  </w:t>
      </w:r>
      <w:r>
        <w:rPr>
          <w:sz w:val="20"/>
        </w:rPr>
        <w:t>Bir derneğin kendisi neden KV mükellefi değildir de iktisadi işletmesi mükelleftir? Kollektif şirket neden KV mükellefi değildir?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398F571B" w14:textId="77777777">
        <w:trPr>
          <w:cantSplit/>
          <w:trHeight w:hRule="exact" w:val="408"/>
        </w:trPr>
        <w:tc>
          <w:tcPr>
            <w:tcW w:w="8759" w:type="dxa"/>
          </w:tcPr>
          <w:p w14:paraId="2D9B4ABF" w14:textId="77777777" w:rsidR="003D7903" w:rsidRDefault="003D7903">
            <w:pPr>
              <w:spacing w:line="252" w:lineRule="auto"/>
            </w:pPr>
          </w:p>
        </w:tc>
      </w:tr>
      <w:tr w:rsidR="003D7903" w14:paraId="5EE23F6D" w14:textId="77777777">
        <w:trPr>
          <w:cantSplit/>
          <w:trHeight w:hRule="exact" w:val="408"/>
        </w:trPr>
        <w:tc>
          <w:tcPr>
            <w:tcW w:w="8759" w:type="dxa"/>
          </w:tcPr>
          <w:p w14:paraId="4B0D78DB" w14:textId="77777777" w:rsidR="003D7903" w:rsidRDefault="003D7903">
            <w:pPr>
              <w:spacing w:line="252" w:lineRule="auto"/>
            </w:pPr>
          </w:p>
        </w:tc>
      </w:tr>
      <w:tr w:rsidR="003D7903" w14:paraId="53C3D9C1" w14:textId="77777777">
        <w:trPr>
          <w:cantSplit/>
          <w:trHeight w:hRule="exact" w:val="408"/>
        </w:trPr>
        <w:tc>
          <w:tcPr>
            <w:tcW w:w="8759" w:type="dxa"/>
          </w:tcPr>
          <w:p w14:paraId="28A81895" w14:textId="77777777" w:rsidR="003D7903" w:rsidRDefault="003D7903">
            <w:pPr>
              <w:spacing w:line="252" w:lineRule="auto"/>
            </w:pPr>
          </w:p>
        </w:tc>
      </w:tr>
    </w:tbl>
    <w:p w14:paraId="1B85A1D9" w14:textId="77777777" w:rsidR="003D7903" w:rsidRDefault="003D7903">
      <w:pPr>
        <w:spacing w:line="60" w:lineRule="exact"/>
      </w:pPr>
    </w:p>
    <w:p w14:paraId="709EC869" w14:textId="77777777" w:rsidR="003D7903" w:rsidRDefault="0054020D">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167B6865" w14:textId="77777777" w:rsidR="003D7903" w:rsidRDefault="0054020D">
      <w:pPr>
        <w:spacing w:after="60" w:line="269" w:lineRule="auto"/>
        <w:ind w:left="539"/>
      </w:pPr>
      <w:r>
        <w:rPr>
          <w:sz w:val="20"/>
        </w:rPr>
        <w:t xml:space="preserve">Önce kendi benzetmeni kur: </w:t>
      </w:r>
      <w:r>
        <w:rPr>
          <w:b/>
          <w:sz w:val="20"/>
        </w:rPr>
        <w:t>İştirak kazançları istisnası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1760B519" w14:textId="77777777" w:rsidR="003D7903" w:rsidRDefault="0054020D">
      <w:pPr>
        <w:spacing w:before="80" w:after="120" w:line="269" w:lineRule="auto"/>
        <w:ind w:left="539"/>
      </w:pPr>
      <w:r>
        <w:rPr>
          <w:sz w:val="20"/>
        </w:rPr>
        <w:t>Futbol benzetmen:   ______________________________   ↔   ______________________________</w:t>
      </w:r>
    </w:p>
    <w:p w14:paraId="741041B7" w14:textId="77777777" w:rsidR="003D7903" w:rsidRDefault="0054020D">
      <w:pPr>
        <w:keepNext/>
        <w:spacing w:before="40" w:after="20" w:line="269" w:lineRule="auto"/>
        <w:ind w:left="539"/>
      </w:pPr>
      <w:r>
        <w:rPr>
          <w:sz w:val="20"/>
        </w:rPr>
        <w:t>PACER'in hazır benzetmesi:</w:t>
      </w:r>
    </w:p>
    <w:p w14:paraId="2EB60E2E" w14:textId="77777777" w:rsidR="003D7903" w:rsidRDefault="0054020D">
      <w:pPr>
        <w:spacing w:after="60" w:line="269" w:lineRule="auto"/>
        <w:ind w:left="850"/>
      </w:pPr>
      <w:r>
        <w:rPr>
          <w:i/>
          <w:color w:val="6A2C91"/>
          <w:sz w:val="20"/>
        </w:rPr>
        <w:t>“İştirak kazançları istisnası, bir mektubun aktarma merkezlerinde yeniden pullanmamasına benzer: mektup ilk postanede bir kez pullanır; zincirdeki her aktarma merkezi yeniden pul istemez.”</w:t>
      </w:r>
    </w:p>
    <w:p w14:paraId="194AC890" w14:textId="77777777" w:rsidR="003D7903" w:rsidRDefault="0054020D">
      <w:pPr>
        <w:spacing w:after="20" w:line="269" w:lineRule="auto"/>
        <w:ind w:left="850"/>
      </w:pPr>
      <w:r>
        <w:rPr>
          <w:i/>
          <w:color w:val="5F5F5F"/>
          <w:sz w:val="19"/>
        </w:rPr>
        <w:t>▹</w:t>
      </w:r>
      <w:r>
        <w:rPr>
          <w:i/>
          <w:color w:val="5F5F5F"/>
          <w:sz w:val="19"/>
        </w:rPr>
        <w:t xml:space="preserve"> Kâr payı bir şirkete değil de bir gerçek kişiye ulaşınca ne oluyor? Mektupta ‘son teslimde ücret’ var mı?</w:t>
      </w:r>
    </w:p>
    <w:p w14:paraId="64FD0B96" w14:textId="77777777" w:rsidR="003D7903" w:rsidRDefault="0054020D">
      <w:pPr>
        <w:spacing w:after="20" w:line="269" w:lineRule="auto"/>
        <w:ind w:left="850"/>
      </w:pPr>
      <w:r>
        <w:rPr>
          <w:i/>
          <w:color w:val="5F5F5F"/>
          <w:sz w:val="19"/>
        </w:rPr>
        <w:t>▹</w:t>
      </w:r>
      <w:r>
        <w:rPr>
          <w:i/>
          <w:color w:val="5F5F5F"/>
          <w:sz w:val="19"/>
        </w:rPr>
        <w:t xml:space="preserve"> İstisna için iki kurumun da tam mükellef olması gerekir. Postanenin ‘yurt dışından gelen mektup’ için </w:t>
      </w:r>
      <w:r>
        <w:rPr>
          <w:i/>
          <w:color w:val="5F5F5F"/>
          <w:sz w:val="19"/>
        </w:rPr>
        <w:t>ayrı bir kuralı var mı?</w:t>
      </w:r>
    </w:p>
    <w:p w14:paraId="5AB25A13" w14:textId="77777777" w:rsidR="003D7903" w:rsidRDefault="0054020D">
      <w:pPr>
        <w:keepNext/>
        <w:spacing w:before="80" w:line="269" w:lineRule="auto"/>
        <w:ind w:left="539"/>
      </w:pPr>
      <w:r>
        <w:rPr>
          <w:b/>
          <w:sz w:val="20"/>
        </w:rPr>
        <w:t>Eleştir:</w:t>
      </w:r>
    </w:p>
    <w:p w14:paraId="073669EA" w14:textId="77777777" w:rsidR="003D7903" w:rsidRDefault="0054020D">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40A67682" w14:textId="77777777">
        <w:trPr>
          <w:cantSplit/>
          <w:trHeight w:hRule="exact" w:val="408"/>
        </w:trPr>
        <w:tc>
          <w:tcPr>
            <w:tcW w:w="8759" w:type="dxa"/>
          </w:tcPr>
          <w:p w14:paraId="4D89F5C5" w14:textId="77777777" w:rsidR="003D7903" w:rsidRDefault="003D7903">
            <w:pPr>
              <w:spacing w:line="252" w:lineRule="auto"/>
            </w:pPr>
          </w:p>
        </w:tc>
      </w:tr>
      <w:tr w:rsidR="003D7903" w14:paraId="765F0C46" w14:textId="77777777">
        <w:trPr>
          <w:cantSplit/>
          <w:trHeight w:hRule="exact" w:val="408"/>
        </w:trPr>
        <w:tc>
          <w:tcPr>
            <w:tcW w:w="8759" w:type="dxa"/>
          </w:tcPr>
          <w:p w14:paraId="4D1D414D" w14:textId="77777777" w:rsidR="003D7903" w:rsidRDefault="003D7903">
            <w:pPr>
              <w:spacing w:line="252" w:lineRule="auto"/>
            </w:pPr>
          </w:p>
        </w:tc>
      </w:tr>
    </w:tbl>
    <w:p w14:paraId="3766C973" w14:textId="77777777" w:rsidR="003D7903" w:rsidRDefault="003D7903">
      <w:pPr>
        <w:spacing w:line="60" w:lineRule="exact"/>
      </w:pPr>
    </w:p>
    <w:p w14:paraId="7D4B0988" w14:textId="77777777" w:rsidR="003D7903" w:rsidRDefault="0054020D">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639ECA01" w14:textId="77777777">
        <w:trPr>
          <w:cantSplit/>
          <w:trHeight w:hRule="exact" w:val="408"/>
        </w:trPr>
        <w:tc>
          <w:tcPr>
            <w:tcW w:w="8759" w:type="dxa"/>
          </w:tcPr>
          <w:p w14:paraId="42B98E8F" w14:textId="77777777" w:rsidR="003D7903" w:rsidRDefault="003D7903">
            <w:pPr>
              <w:spacing w:line="252" w:lineRule="auto"/>
            </w:pPr>
          </w:p>
        </w:tc>
      </w:tr>
      <w:tr w:rsidR="003D7903" w14:paraId="0A679F58" w14:textId="77777777">
        <w:trPr>
          <w:cantSplit/>
          <w:trHeight w:hRule="exact" w:val="408"/>
        </w:trPr>
        <w:tc>
          <w:tcPr>
            <w:tcW w:w="8759" w:type="dxa"/>
          </w:tcPr>
          <w:p w14:paraId="5DB88232" w14:textId="77777777" w:rsidR="003D7903" w:rsidRDefault="003D7903">
            <w:pPr>
              <w:spacing w:line="252" w:lineRule="auto"/>
            </w:pPr>
          </w:p>
        </w:tc>
      </w:tr>
    </w:tbl>
    <w:p w14:paraId="4458AB04" w14:textId="77777777" w:rsidR="003D7903" w:rsidRDefault="003D7903">
      <w:pPr>
        <w:spacing w:line="60" w:lineRule="exact"/>
      </w:pPr>
    </w:p>
    <w:p w14:paraId="18A58D33" w14:textId="77777777" w:rsidR="003D7903" w:rsidRDefault="0054020D">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3F16A832" w14:textId="77777777">
        <w:trPr>
          <w:cantSplit/>
          <w:trHeight w:hRule="exact" w:val="408"/>
        </w:trPr>
        <w:tc>
          <w:tcPr>
            <w:tcW w:w="8759" w:type="dxa"/>
          </w:tcPr>
          <w:p w14:paraId="2226A1B7" w14:textId="77777777" w:rsidR="003D7903" w:rsidRDefault="003D7903">
            <w:pPr>
              <w:spacing w:line="252" w:lineRule="auto"/>
            </w:pPr>
          </w:p>
        </w:tc>
      </w:tr>
      <w:tr w:rsidR="003D7903" w14:paraId="1183B5D7" w14:textId="77777777">
        <w:trPr>
          <w:cantSplit/>
          <w:trHeight w:hRule="exact" w:val="408"/>
        </w:trPr>
        <w:tc>
          <w:tcPr>
            <w:tcW w:w="8759" w:type="dxa"/>
          </w:tcPr>
          <w:p w14:paraId="633F6146" w14:textId="77777777" w:rsidR="003D7903" w:rsidRDefault="003D7903">
            <w:pPr>
              <w:spacing w:line="252" w:lineRule="auto"/>
            </w:pPr>
          </w:p>
        </w:tc>
      </w:tr>
    </w:tbl>
    <w:p w14:paraId="04E3B2CE" w14:textId="77777777" w:rsidR="003D7903" w:rsidRDefault="003D7903">
      <w:pPr>
        <w:spacing w:line="60" w:lineRule="exact"/>
      </w:pPr>
    </w:p>
    <w:p w14:paraId="2E4F3711" w14:textId="77777777" w:rsidR="003D7903" w:rsidRDefault="0054020D">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1A010358" w14:textId="77777777">
        <w:trPr>
          <w:cantSplit/>
          <w:trHeight w:hRule="exact" w:val="408"/>
        </w:trPr>
        <w:tc>
          <w:tcPr>
            <w:tcW w:w="8759" w:type="dxa"/>
          </w:tcPr>
          <w:p w14:paraId="300063CA" w14:textId="77777777" w:rsidR="003D7903" w:rsidRDefault="003D7903">
            <w:pPr>
              <w:spacing w:line="252" w:lineRule="auto"/>
            </w:pPr>
          </w:p>
        </w:tc>
      </w:tr>
      <w:tr w:rsidR="003D7903" w14:paraId="324DD82F" w14:textId="77777777">
        <w:trPr>
          <w:cantSplit/>
          <w:trHeight w:hRule="exact" w:val="408"/>
        </w:trPr>
        <w:tc>
          <w:tcPr>
            <w:tcW w:w="8759" w:type="dxa"/>
          </w:tcPr>
          <w:p w14:paraId="33E9FAF8" w14:textId="77777777" w:rsidR="003D7903" w:rsidRDefault="003D7903">
            <w:pPr>
              <w:spacing w:line="252" w:lineRule="auto"/>
            </w:pPr>
          </w:p>
        </w:tc>
      </w:tr>
    </w:tbl>
    <w:p w14:paraId="6F6B3F9D" w14:textId="77777777" w:rsidR="003D7903" w:rsidRDefault="003D7903">
      <w:pPr>
        <w:spacing w:line="60" w:lineRule="exact"/>
      </w:pPr>
    </w:p>
    <w:p w14:paraId="00746140" w14:textId="77777777" w:rsidR="003D7903" w:rsidRDefault="0054020D">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672F3CC2" w14:textId="77777777">
        <w:trPr>
          <w:cantSplit/>
          <w:trHeight w:hRule="exact" w:val="408"/>
        </w:trPr>
        <w:tc>
          <w:tcPr>
            <w:tcW w:w="8759" w:type="dxa"/>
          </w:tcPr>
          <w:p w14:paraId="0BC3876E" w14:textId="77777777" w:rsidR="003D7903" w:rsidRDefault="003D7903">
            <w:pPr>
              <w:spacing w:line="252" w:lineRule="auto"/>
            </w:pPr>
          </w:p>
        </w:tc>
      </w:tr>
      <w:tr w:rsidR="003D7903" w14:paraId="5DDE2D9B" w14:textId="77777777">
        <w:trPr>
          <w:cantSplit/>
          <w:trHeight w:hRule="exact" w:val="408"/>
        </w:trPr>
        <w:tc>
          <w:tcPr>
            <w:tcW w:w="8759" w:type="dxa"/>
          </w:tcPr>
          <w:p w14:paraId="1A3AD3DB" w14:textId="77777777" w:rsidR="003D7903" w:rsidRDefault="003D7903">
            <w:pPr>
              <w:spacing w:line="252" w:lineRule="auto"/>
            </w:pPr>
          </w:p>
        </w:tc>
      </w:tr>
    </w:tbl>
    <w:p w14:paraId="2F88843A" w14:textId="77777777" w:rsidR="003D7903" w:rsidRDefault="003D7903">
      <w:pPr>
        <w:spacing w:line="60" w:lineRule="exact"/>
      </w:pPr>
    </w:p>
    <w:p w14:paraId="234574A5" w14:textId="77777777" w:rsidR="003D7903" w:rsidRDefault="0054020D">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0F3F8BCC" w14:textId="77777777">
        <w:trPr>
          <w:cantSplit/>
          <w:trHeight w:hRule="exact" w:val="408"/>
        </w:trPr>
        <w:tc>
          <w:tcPr>
            <w:tcW w:w="8759" w:type="dxa"/>
          </w:tcPr>
          <w:p w14:paraId="3A98B409" w14:textId="77777777" w:rsidR="003D7903" w:rsidRDefault="003D7903">
            <w:pPr>
              <w:spacing w:line="252" w:lineRule="auto"/>
            </w:pPr>
          </w:p>
        </w:tc>
      </w:tr>
      <w:tr w:rsidR="003D7903" w14:paraId="7FAD685D" w14:textId="77777777">
        <w:trPr>
          <w:cantSplit/>
          <w:trHeight w:hRule="exact" w:val="408"/>
        </w:trPr>
        <w:tc>
          <w:tcPr>
            <w:tcW w:w="8759" w:type="dxa"/>
          </w:tcPr>
          <w:p w14:paraId="13E2D260" w14:textId="77777777" w:rsidR="003D7903" w:rsidRDefault="003D7903">
            <w:pPr>
              <w:spacing w:line="252" w:lineRule="auto"/>
            </w:pPr>
          </w:p>
        </w:tc>
      </w:tr>
    </w:tbl>
    <w:p w14:paraId="3A89C088" w14:textId="77777777" w:rsidR="003D7903" w:rsidRDefault="003D7903">
      <w:pPr>
        <w:spacing w:line="60" w:lineRule="exact"/>
      </w:pPr>
    </w:p>
    <w:p w14:paraId="51ABE7EA" w14:textId="77777777" w:rsidR="003D7903" w:rsidRDefault="0054020D">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7A649C8B" w14:textId="77777777">
        <w:trPr>
          <w:cantSplit/>
          <w:trHeight w:hRule="exact" w:val="408"/>
        </w:trPr>
        <w:tc>
          <w:tcPr>
            <w:tcW w:w="8759" w:type="dxa"/>
          </w:tcPr>
          <w:p w14:paraId="4AECD2ED" w14:textId="77777777" w:rsidR="003D7903" w:rsidRDefault="003D7903">
            <w:pPr>
              <w:spacing w:line="252" w:lineRule="auto"/>
            </w:pPr>
          </w:p>
        </w:tc>
      </w:tr>
      <w:tr w:rsidR="003D7903" w14:paraId="4119B915" w14:textId="77777777">
        <w:trPr>
          <w:cantSplit/>
          <w:trHeight w:hRule="exact" w:val="408"/>
        </w:trPr>
        <w:tc>
          <w:tcPr>
            <w:tcW w:w="8759" w:type="dxa"/>
          </w:tcPr>
          <w:p w14:paraId="00D68785" w14:textId="77777777" w:rsidR="003D7903" w:rsidRDefault="003D7903">
            <w:pPr>
              <w:spacing w:line="252" w:lineRule="auto"/>
            </w:pPr>
          </w:p>
        </w:tc>
      </w:tr>
    </w:tbl>
    <w:p w14:paraId="12DE2436" w14:textId="77777777" w:rsidR="003D7903" w:rsidRDefault="003D7903">
      <w:pPr>
        <w:spacing w:line="60" w:lineRule="exact"/>
      </w:pPr>
    </w:p>
    <w:p w14:paraId="6F1FF8CA" w14:textId="77777777" w:rsidR="003D7903" w:rsidRDefault="0054020D">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48CF4F4A" w14:textId="77777777">
        <w:trPr>
          <w:cantSplit/>
          <w:trHeight w:hRule="exact" w:val="408"/>
        </w:trPr>
        <w:tc>
          <w:tcPr>
            <w:tcW w:w="8759" w:type="dxa"/>
          </w:tcPr>
          <w:p w14:paraId="38986108" w14:textId="77777777" w:rsidR="003D7903" w:rsidRDefault="003D7903">
            <w:pPr>
              <w:spacing w:line="252" w:lineRule="auto"/>
            </w:pPr>
          </w:p>
        </w:tc>
      </w:tr>
      <w:tr w:rsidR="003D7903" w14:paraId="2AE312C0" w14:textId="77777777">
        <w:trPr>
          <w:cantSplit/>
          <w:trHeight w:hRule="exact" w:val="408"/>
        </w:trPr>
        <w:tc>
          <w:tcPr>
            <w:tcW w:w="8759" w:type="dxa"/>
          </w:tcPr>
          <w:p w14:paraId="5421AC7D" w14:textId="77777777" w:rsidR="003D7903" w:rsidRDefault="003D7903">
            <w:pPr>
              <w:spacing w:line="252" w:lineRule="auto"/>
            </w:pPr>
          </w:p>
        </w:tc>
      </w:tr>
    </w:tbl>
    <w:p w14:paraId="64531355" w14:textId="77777777" w:rsidR="003D7903" w:rsidRDefault="003D7903">
      <w:pPr>
        <w:spacing w:line="60" w:lineRule="exact"/>
      </w:pPr>
    </w:p>
    <w:p w14:paraId="62199DEF" w14:textId="77777777" w:rsidR="003D7903" w:rsidRDefault="0054020D">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0BCCD5E9" w14:textId="77777777" w:rsidR="003D7903" w:rsidRDefault="0054020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C36F754" w14:textId="77777777" w:rsidR="003D7903" w:rsidRDefault="0054020D">
      <w:pPr>
        <w:keepNext/>
        <w:spacing w:before="60" w:line="269" w:lineRule="auto"/>
        <w:ind w:left="850" w:hanging="454"/>
      </w:pPr>
      <w:r>
        <w:rPr>
          <w:b/>
          <w:color w:val="B5540A"/>
          <w:sz w:val="20"/>
        </w:rPr>
        <w:t xml:space="preserve">P1  </w:t>
      </w:r>
      <w:r>
        <w:rPr>
          <w:sz w:val="20"/>
        </w:rPr>
        <w:t>KV mükellefi mi? (a) Limited şirket; (b) kollektif şirket; (c) bir belediyenin sürekli işlettiği, ayrı tüzel kişiliği olmayan otopark işletmesi; (d) bir derneğin kendisi; (e) aynı derneğin işlettiği kafe; (f) iki AŞ ile bir mühendisin bir köprüyü birlikte yapmak için kurduğu ortaklık; (g) iki gerçek kişinin kurduğu adi ortaklık; (h) sermayesi paylara bölünmüş komandit şirket.</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6DE2BA95" w14:textId="77777777">
        <w:trPr>
          <w:cantSplit/>
          <w:trHeight w:hRule="exact" w:val="408"/>
        </w:trPr>
        <w:tc>
          <w:tcPr>
            <w:tcW w:w="8759" w:type="dxa"/>
          </w:tcPr>
          <w:p w14:paraId="73BB2761" w14:textId="77777777" w:rsidR="003D7903" w:rsidRDefault="003D7903">
            <w:pPr>
              <w:spacing w:line="252" w:lineRule="auto"/>
            </w:pPr>
          </w:p>
        </w:tc>
      </w:tr>
      <w:tr w:rsidR="003D7903" w14:paraId="23EB7194" w14:textId="77777777">
        <w:trPr>
          <w:cantSplit/>
          <w:trHeight w:hRule="exact" w:val="408"/>
        </w:trPr>
        <w:tc>
          <w:tcPr>
            <w:tcW w:w="8759" w:type="dxa"/>
          </w:tcPr>
          <w:p w14:paraId="2E1CDA32" w14:textId="77777777" w:rsidR="003D7903" w:rsidRDefault="003D7903">
            <w:pPr>
              <w:spacing w:line="252" w:lineRule="auto"/>
            </w:pPr>
          </w:p>
        </w:tc>
      </w:tr>
      <w:tr w:rsidR="003D7903" w14:paraId="7CBACC4D" w14:textId="77777777">
        <w:trPr>
          <w:cantSplit/>
          <w:trHeight w:hRule="exact" w:val="408"/>
        </w:trPr>
        <w:tc>
          <w:tcPr>
            <w:tcW w:w="8759" w:type="dxa"/>
          </w:tcPr>
          <w:p w14:paraId="1A710433" w14:textId="77777777" w:rsidR="003D7903" w:rsidRDefault="003D7903">
            <w:pPr>
              <w:spacing w:line="252" w:lineRule="auto"/>
            </w:pPr>
          </w:p>
        </w:tc>
      </w:tr>
    </w:tbl>
    <w:p w14:paraId="253C9385" w14:textId="77777777" w:rsidR="003D7903" w:rsidRDefault="003D7903">
      <w:pPr>
        <w:spacing w:line="60" w:lineRule="exact"/>
      </w:pPr>
    </w:p>
    <w:p w14:paraId="1FF41E60" w14:textId="77777777" w:rsidR="003D7903" w:rsidRDefault="0054020D">
      <w:pPr>
        <w:keepNext/>
        <w:spacing w:before="60" w:line="269" w:lineRule="auto"/>
        <w:ind w:left="850" w:hanging="454"/>
      </w:pPr>
      <w:r>
        <w:rPr>
          <w:b/>
          <w:color w:val="B5540A"/>
          <w:sz w:val="20"/>
        </w:rPr>
        <w:t xml:space="preserve">P2  </w:t>
      </w:r>
      <w:r>
        <w:rPr>
          <w:sz w:val="20"/>
        </w:rPr>
        <w:t xml:space="preserve">Tam mı, dar mı mükellef? (a) Kanuni merkezi Hollanda'da, bütün işleri </w:t>
      </w:r>
      <w:r>
        <w:rPr>
          <w:sz w:val="20"/>
        </w:rPr>
        <w:t>İstanbul'daki genel müdürlükten yönetilen şirket; (b) kanuni merkezi Ankara'da, işleri fiilen Londra'dan yönetilen şirket; (c) kanuni merkezi ve iş merkezi Almanya'da olan, Türkiye'de şubesi bulunan şirket.</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2C9973C6" w14:textId="77777777">
        <w:trPr>
          <w:cantSplit/>
          <w:trHeight w:hRule="exact" w:val="408"/>
        </w:trPr>
        <w:tc>
          <w:tcPr>
            <w:tcW w:w="8759" w:type="dxa"/>
          </w:tcPr>
          <w:p w14:paraId="733E002B" w14:textId="77777777" w:rsidR="003D7903" w:rsidRDefault="003D7903">
            <w:pPr>
              <w:spacing w:line="252" w:lineRule="auto"/>
            </w:pPr>
          </w:p>
        </w:tc>
      </w:tr>
      <w:tr w:rsidR="003D7903" w14:paraId="61EE5391" w14:textId="77777777">
        <w:trPr>
          <w:cantSplit/>
          <w:trHeight w:hRule="exact" w:val="408"/>
        </w:trPr>
        <w:tc>
          <w:tcPr>
            <w:tcW w:w="8759" w:type="dxa"/>
          </w:tcPr>
          <w:p w14:paraId="15FB3A0A" w14:textId="77777777" w:rsidR="003D7903" w:rsidRDefault="003D7903">
            <w:pPr>
              <w:spacing w:line="252" w:lineRule="auto"/>
            </w:pPr>
          </w:p>
        </w:tc>
      </w:tr>
      <w:tr w:rsidR="003D7903" w14:paraId="61E850C1" w14:textId="77777777">
        <w:trPr>
          <w:cantSplit/>
          <w:trHeight w:hRule="exact" w:val="408"/>
        </w:trPr>
        <w:tc>
          <w:tcPr>
            <w:tcW w:w="8759" w:type="dxa"/>
          </w:tcPr>
          <w:p w14:paraId="0F08DBE3" w14:textId="77777777" w:rsidR="003D7903" w:rsidRDefault="003D7903">
            <w:pPr>
              <w:spacing w:line="252" w:lineRule="auto"/>
            </w:pPr>
          </w:p>
        </w:tc>
      </w:tr>
    </w:tbl>
    <w:p w14:paraId="286EEC48" w14:textId="77777777" w:rsidR="003D7903" w:rsidRDefault="003D7903">
      <w:pPr>
        <w:spacing w:line="60" w:lineRule="exact"/>
      </w:pPr>
    </w:p>
    <w:p w14:paraId="426B5CC6" w14:textId="77777777" w:rsidR="003D7903" w:rsidRDefault="0054020D">
      <w:pPr>
        <w:keepNext/>
        <w:spacing w:before="60" w:line="269" w:lineRule="auto"/>
        <w:ind w:left="850" w:hanging="454"/>
      </w:pPr>
      <w:r>
        <w:rPr>
          <w:b/>
          <w:color w:val="B5540A"/>
          <w:sz w:val="20"/>
        </w:rPr>
        <w:t xml:space="preserve">P3  </w:t>
      </w:r>
      <w:r>
        <w:rPr>
          <w:sz w:val="20"/>
        </w:rPr>
        <w:t>İstisna mı? (a) X AŞ'nin tam mükellef Y AŞ'den aldığı kâr payı; (b) bir AŞ'nin sermaye artırımında hisselerini itibari değerinin üstünde satmasından doğan fark; (c) 3 yıldır elde tutulan iştirak hisselerinin 1.000.000 TL'lik satış kazancı; (d) 2024'te alınıp 2026'da satılan bir taşınmazın satış kazancı.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566F65CA" w14:textId="77777777">
        <w:trPr>
          <w:cantSplit/>
          <w:trHeight w:hRule="exact" w:val="408"/>
        </w:trPr>
        <w:tc>
          <w:tcPr>
            <w:tcW w:w="8759" w:type="dxa"/>
          </w:tcPr>
          <w:p w14:paraId="2BD2F0DF" w14:textId="77777777" w:rsidR="003D7903" w:rsidRDefault="003D7903">
            <w:pPr>
              <w:spacing w:line="252" w:lineRule="auto"/>
            </w:pPr>
          </w:p>
        </w:tc>
      </w:tr>
      <w:tr w:rsidR="003D7903" w14:paraId="57F91A03" w14:textId="77777777">
        <w:trPr>
          <w:cantSplit/>
          <w:trHeight w:hRule="exact" w:val="408"/>
        </w:trPr>
        <w:tc>
          <w:tcPr>
            <w:tcW w:w="8759" w:type="dxa"/>
          </w:tcPr>
          <w:p w14:paraId="0AA0DADD" w14:textId="77777777" w:rsidR="003D7903" w:rsidRDefault="003D7903">
            <w:pPr>
              <w:spacing w:line="252" w:lineRule="auto"/>
            </w:pPr>
          </w:p>
        </w:tc>
      </w:tr>
      <w:tr w:rsidR="003D7903" w14:paraId="4D4D5181" w14:textId="77777777">
        <w:trPr>
          <w:cantSplit/>
          <w:trHeight w:hRule="exact" w:val="408"/>
        </w:trPr>
        <w:tc>
          <w:tcPr>
            <w:tcW w:w="8759" w:type="dxa"/>
          </w:tcPr>
          <w:p w14:paraId="0A67DB1B" w14:textId="77777777" w:rsidR="003D7903" w:rsidRDefault="003D7903">
            <w:pPr>
              <w:spacing w:line="252" w:lineRule="auto"/>
            </w:pPr>
          </w:p>
        </w:tc>
      </w:tr>
    </w:tbl>
    <w:p w14:paraId="2A3CB2A2" w14:textId="77777777" w:rsidR="003D7903" w:rsidRDefault="003D7903">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3D7903" w14:paraId="3DD543BF" w14:textId="77777777">
        <w:trPr>
          <w:cantSplit/>
        </w:trPr>
        <w:tc>
          <w:tcPr>
            <w:tcW w:w="9071" w:type="dxa"/>
            <w:shd w:val="clear" w:color="auto" w:fill="FFF6E0"/>
          </w:tcPr>
          <w:p w14:paraId="759DB27C" w14:textId="77777777" w:rsidR="003D7903" w:rsidRDefault="0054020D">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3994C43D" w14:textId="77777777" w:rsidR="003D7903" w:rsidRDefault="003D7903">
      <w:pPr>
        <w:spacing w:line="80" w:lineRule="exact"/>
      </w:pPr>
    </w:p>
    <w:p w14:paraId="1B392770" w14:textId="77777777" w:rsidR="003D7903" w:rsidRDefault="005402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AAAADE7" w14:textId="77777777" w:rsidR="003D7903" w:rsidRDefault="0054020D">
      <w:pPr>
        <w:keepNext/>
        <w:spacing w:after="80" w:line="269" w:lineRule="auto"/>
        <w:ind w:left="539"/>
      </w:pPr>
      <w:r>
        <w:rPr>
          <w:sz w:val="20"/>
        </w:rPr>
        <w:t xml:space="preserve">Her detayın yanına E ya da R yaz; E ise </w:t>
      </w:r>
      <w:r>
        <w:rPr>
          <w:sz w:val="20"/>
        </w:rPr>
        <w:t>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3D7903" w14:paraId="7E55C09F" w14:textId="77777777">
        <w:trPr>
          <w:cantSplit/>
          <w:tblHeader/>
        </w:trPr>
        <w:tc>
          <w:tcPr>
            <w:tcW w:w="567" w:type="dxa"/>
            <w:shd w:val="clear" w:color="auto" w:fill="DFF0E4"/>
          </w:tcPr>
          <w:p w14:paraId="00DE7C4B" w14:textId="77777777" w:rsidR="003D7903" w:rsidRDefault="0054020D">
            <w:pPr>
              <w:spacing w:before="40" w:after="40" w:line="252" w:lineRule="auto"/>
            </w:pPr>
            <w:r>
              <w:rPr>
                <w:b/>
                <w:sz w:val="17"/>
              </w:rPr>
              <w:t>#</w:t>
            </w:r>
          </w:p>
        </w:tc>
        <w:tc>
          <w:tcPr>
            <w:tcW w:w="4535" w:type="dxa"/>
            <w:shd w:val="clear" w:color="auto" w:fill="DFF0E4"/>
          </w:tcPr>
          <w:p w14:paraId="72530902" w14:textId="77777777" w:rsidR="003D7903" w:rsidRDefault="0054020D">
            <w:pPr>
              <w:spacing w:before="40" w:after="40" w:line="252" w:lineRule="auto"/>
            </w:pPr>
            <w:r>
              <w:rPr>
                <w:b/>
                <w:sz w:val="17"/>
              </w:rPr>
              <w:t>Detay</w:t>
            </w:r>
          </w:p>
        </w:tc>
        <w:tc>
          <w:tcPr>
            <w:tcW w:w="850" w:type="dxa"/>
            <w:shd w:val="clear" w:color="auto" w:fill="DFF0E4"/>
          </w:tcPr>
          <w:p w14:paraId="768D81AB" w14:textId="77777777" w:rsidR="003D7903" w:rsidRDefault="0054020D">
            <w:pPr>
              <w:spacing w:before="40" w:after="40" w:line="252" w:lineRule="auto"/>
            </w:pPr>
            <w:r>
              <w:rPr>
                <w:b/>
                <w:sz w:val="17"/>
              </w:rPr>
              <w:t>E / R</w:t>
            </w:r>
          </w:p>
        </w:tc>
        <w:tc>
          <w:tcPr>
            <w:tcW w:w="3118" w:type="dxa"/>
            <w:shd w:val="clear" w:color="auto" w:fill="DFF0E4"/>
          </w:tcPr>
          <w:p w14:paraId="2DB470BD" w14:textId="77777777" w:rsidR="003D7903" w:rsidRDefault="0054020D">
            <w:pPr>
              <w:spacing w:before="40" w:after="40" w:line="252" w:lineRule="auto"/>
            </w:pPr>
            <w:r>
              <w:rPr>
                <w:b/>
                <w:sz w:val="17"/>
              </w:rPr>
              <w:t>E ise: hangi kavramı somutlaştırıyor?</w:t>
            </w:r>
          </w:p>
        </w:tc>
      </w:tr>
      <w:tr w:rsidR="003D7903" w14:paraId="11C67EB8" w14:textId="77777777">
        <w:trPr>
          <w:cantSplit/>
          <w:trHeight w:val="510"/>
        </w:trPr>
        <w:tc>
          <w:tcPr>
            <w:tcW w:w="567" w:type="dxa"/>
          </w:tcPr>
          <w:p w14:paraId="3ACB9C48" w14:textId="77777777" w:rsidR="003D7903" w:rsidRDefault="0054020D">
            <w:pPr>
              <w:spacing w:before="40" w:after="40" w:line="252" w:lineRule="auto"/>
            </w:pPr>
            <w:r>
              <w:rPr>
                <w:b/>
                <w:color w:val="5F5F5F"/>
                <w:sz w:val="18"/>
              </w:rPr>
              <w:t>D1</w:t>
            </w:r>
          </w:p>
        </w:tc>
        <w:tc>
          <w:tcPr>
            <w:tcW w:w="4535" w:type="dxa"/>
          </w:tcPr>
          <w:p w14:paraId="30374E33" w14:textId="77777777" w:rsidR="003D7903" w:rsidRDefault="0054020D">
            <w:pPr>
              <w:spacing w:before="40" w:after="40" w:line="252" w:lineRule="auto"/>
            </w:pPr>
            <w:r>
              <w:rPr>
                <w:sz w:val="19"/>
              </w:rPr>
              <w:t>Derneğin kendisinin değil, işlettiği iktisadi işletmenin KV mükellefi olması</w:t>
            </w:r>
          </w:p>
        </w:tc>
        <w:tc>
          <w:tcPr>
            <w:tcW w:w="850" w:type="dxa"/>
          </w:tcPr>
          <w:p w14:paraId="54BFBE69" w14:textId="77777777" w:rsidR="003D7903" w:rsidRDefault="003D7903">
            <w:pPr>
              <w:spacing w:before="40" w:after="40" w:line="252" w:lineRule="auto"/>
            </w:pPr>
          </w:p>
        </w:tc>
        <w:tc>
          <w:tcPr>
            <w:tcW w:w="3118" w:type="dxa"/>
          </w:tcPr>
          <w:p w14:paraId="5AF8B1B6" w14:textId="77777777" w:rsidR="003D7903" w:rsidRDefault="003D7903">
            <w:pPr>
              <w:spacing w:before="40" w:after="40" w:line="252" w:lineRule="auto"/>
            </w:pPr>
          </w:p>
        </w:tc>
      </w:tr>
      <w:tr w:rsidR="003D7903" w14:paraId="54479084" w14:textId="77777777">
        <w:trPr>
          <w:cantSplit/>
          <w:trHeight w:val="510"/>
        </w:trPr>
        <w:tc>
          <w:tcPr>
            <w:tcW w:w="567" w:type="dxa"/>
          </w:tcPr>
          <w:p w14:paraId="06F80608" w14:textId="77777777" w:rsidR="003D7903" w:rsidRDefault="0054020D">
            <w:pPr>
              <w:spacing w:before="40" w:after="40" w:line="252" w:lineRule="auto"/>
            </w:pPr>
            <w:r>
              <w:rPr>
                <w:b/>
                <w:color w:val="5F5F5F"/>
                <w:sz w:val="18"/>
              </w:rPr>
              <w:t>D2</w:t>
            </w:r>
          </w:p>
        </w:tc>
        <w:tc>
          <w:tcPr>
            <w:tcW w:w="4535" w:type="dxa"/>
          </w:tcPr>
          <w:p w14:paraId="740C0252" w14:textId="77777777" w:rsidR="003D7903" w:rsidRDefault="0054020D">
            <w:pPr>
              <w:spacing w:before="40" w:after="40" w:line="252" w:lineRule="auto"/>
            </w:pPr>
            <w:r>
              <w:rPr>
                <w:sz w:val="19"/>
              </w:rPr>
              <w:t>Kamu idarelerinin okul, hastane, kreş, huzurevi gibi işletmelerinin KV'den muaf olması</w:t>
            </w:r>
          </w:p>
        </w:tc>
        <w:tc>
          <w:tcPr>
            <w:tcW w:w="850" w:type="dxa"/>
          </w:tcPr>
          <w:p w14:paraId="0BC20472" w14:textId="77777777" w:rsidR="003D7903" w:rsidRDefault="003D7903">
            <w:pPr>
              <w:spacing w:before="40" w:after="40" w:line="252" w:lineRule="auto"/>
            </w:pPr>
          </w:p>
        </w:tc>
        <w:tc>
          <w:tcPr>
            <w:tcW w:w="3118" w:type="dxa"/>
          </w:tcPr>
          <w:p w14:paraId="2D31383F" w14:textId="77777777" w:rsidR="003D7903" w:rsidRDefault="003D7903">
            <w:pPr>
              <w:spacing w:before="40" w:after="40" w:line="252" w:lineRule="auto"/>
            </w:pPr>
          </w:p>
        </w:tc>
      </w:tr>
      <w:tr w:rsidR="003D7903" w14:paraId="1A88B0F0" w14:textId="77777777">
        <w:trPr>
          <w:cantSplit/>
          <w:trHeight w:val="510"/>
        </w:trPr>
        <w:tc>
          <w:tcPr>
            <w:tcW w:w="567" w:type="dxa"/>
          </w:tcPr>
          <w:p w14:paraId="58800AAB" w14:textId="77777777" w:rsidR="003D7903" w:rsidRDefault="0054020D">
            <w:pPr>
              <w:spacing w:before="40" w:after="40" w:line="252" w:lineRule="auto"/>
            </w:pPr>
            <w:r>
              <w:rPr>
                <w:b/>
                <w:color w:val="5F5F5F"/>
                <w:sz w:val="18"/>
              </w:rPr>
              <w:t>D3</w:t>
            </w:r>
          </w:p>
        </w:tc>
        <w:tc>
          <w:tcPr>
            <w:tcW w:w="4535" w:type="dxa"/>
          </w:tcPr>
          <w:p w14:paraId="43261F7B" w14:textId="77777777" w:rsidR="003D7903" w:rsidRDefault="0054020D">
            <w:pPr>
              <w:spacing w:before="40" w:after="40" w:line="252" w:lineRule="auto"/>
            </w:pPr>
            <w:r>
              <w:rPr>
                <w:sz w:val="19"/>
              </w:rPr>
              <w:t>Kurumlar Vergisi Kanunu'nun sayısı</w:t>
            </w:r>
          </w:p>
        </w:tc>
        <w:tc>
          <w:tcPr>
            <w:tcW w:w="850" w:type="dxa"/>
          </w:tcPr>
          <w:p w14:paraId="289297F6" w14:textId="77777777" w:rsidR="003D7903" w:rsidRDefault="003D7903">
            <w:pPr>
              <w:spacing w:before="40" w:after="40" w:line="252" w:lineRule="auto"/>
            </w:pPr>
          </w:p>
        </w:tc>
        <w:tc>
          <w:tcPr>
            <w:tcW w:w="3118" w:type="dxa"/>
          </w:tcPr>
          <w:p w14:paraId="1ADC8FE3" w14:textId="77777777" w:rsidR="003D7903" w:rsidRDefault="003D7903">
            <w:pPr>
              <w:spacing w:before="40" w:after="40" w:line="252" w:lineRule="auto"/>
            </w:pPr>
          </w:p>
        </w:tc>
      </w:tr>
      <w:tr w:rsidR="003D7903" w14:paraId="4C2E1AA2" w14:textId="77777777">
        <w:trPr>
          <w:cantSplit/>
          <w:trHeight w:val="510"/>
        </w:trPr>
        <w:tc>
          <w:tcPr>
            <w:tcW w:w="567" w:type="dxa"/>
          </w:tcPr>
          <w:p w14:paraId="08F8A6E1" w14:textId="77777777" w:rsidR="003D7903" w:rsidRDefault="0054020D">
            <w:pPr>
              <w:spacing w:before="40" w:after="40" w:line="252" w:lineRule="auto"/>
            </w:pPr>
            <w:r>
              <w:rPr>
                <w:b/>
                <w:color w:val="5F5F5F"/>
                <w:sz w:val="18"/>
              </w:rPr>
              <w:t>D4</w:t>
            </w:r>
          </w:p>
        </w:tc>
        <w:tc>
          <w:tcPr>
            <w:tcW w:w="4535" w:type="dxa"/>
          </w:tcPr>
          <w:p w14:paraId="4626C859" w14:textId="77777777" w:rsidR="003D7903" w:rsidRDefault="0054020D">
            <w:pPr>
              <w:spacing w:before="40" w:after="40" w:line="252" w:lineRule="auto"/>
            </w:pPr>
            <w:r>
              <w:rPr>
                <w:sz w:val="19"/>
              </w:rPr>
              <w:t>KV mükelleflerinin beş grubu</w:t>
            </w:r>
          </w:p>
        </w:tc>
        <w:tc>
          <w:tcPr>
            <w:tcW w:w="850" w:type="dxa"/>
          </w:tcPr>
          <w:p w14:paraId="58E0EA87" w14:textId="77777777" w:rsidR="003D7903" w:rsidRDefault="003D7903">
            <w:pPr>
              <w:spacing w:before="40" w:after="40" w:line="252" w:lineRule="auto"/>
            </w:pPr>
          </w:p>
        </w:tc>
        <w:tc>
          <w:tcPr>
            <w:tcW w:w="3118" w:type="dxa"/>
          </w:tcPr>
          <w:p w14:paraId="479221F9" w14:textId="77777777" w:rsidR="003D7903" w:rsidRDefault="003D7903">
            <w:pPr>
              <w:spacing w:before="40" w:after="40" w:line="252" w:lineRule="auto"/>
            </w:pPr>
          </w:p>
        </w:tc>
      </w:tr>
      <w:tr w:rsidR="003D7903" w14:paraId="7F17FB2C" w14:textId="77777777">
        <w:trPr>
          <w:cantSplit/>
          <w:trHeight w:val="510"/>
        </w:trPr>
        <w:tc>
          <w:tcPr>
            <w:tcW w:w="567" w:type="dxa"/>
          </w:tcPr>
          <w:p w14:paraId="1FC09624" w14:textId="77777777" w:rsidR="003D7903" w:rsidRDefault="0054020D">
            <w:pPr>
              <w:spacing w:before="40" w:after="40" w:line="252" w:lineRule="auto"/>
            </w:pPr>
            <w:r>
              <w:rPr>
                <w:b/>
                <w:color w:val="5F5F5F"/>
                <w:sz w:val="18"/>
              </w:rPr>
              <w:t>D5</w:t>
            </w:r>
          </w:p>
        </w:tc>
        <w:tc>
          <w:tcPr>
            <w:tcW w:w="4535" w:type="dxa"/>
          </w:tcPr>
          <w:p w14:paraId="3A4C9C06" w14:textId="77777777" w:rsidR="003D7903" w:rsidRDefault="0054020D">
            <w:pPr>
              <w:spacing w:before="40" w:after="40" w:line="252" w:lineRule="auto"/>
            </w:pPr>
            <w:r>
              <w:rPr>
                <w:sz w:val="19"/>
              </w:rPr>
              <w:t xml:space="preserve">İştirak hisseleri satış kazancı </w:t>
            </w:r>
            <w:r>
              <w:rPr>
                <w:sz w:val="19"/>
              </w:rPr>
              <w:t>istisnasının şartı ve oranı</w:t>
            </w:r>
          </w:p>
        </w:tc>
        <w:tc>
          <w:tcPr>
            <w:tcW w:w="850" w:type="dxa"/>
          </w:tcPr>
          <w:p w14:paraId="280A6DD2" w14:textId="77777777" w:rsidR="003D7903" w:rsidRDefault="003D7903">
            <w:pPr>
              <w:spacing w:before="40" w:after="40" w:line="252" w:lineRule="auto"/>
            </w:pPr>
          </w:p>
        </w:tc>
        <w:tc>
          <w:tcPr>
            <w:tcW w:w="3118" w:type="dxa"/>
          </w:tcPr>
          <w:p w14:paraId="3323CA63" w14:textId="77777777" w:rsidR="003D7903" w:rsidRDefault="003D7903">
            <w:pPr>
              <w:spacing w:before="40" w:after="40" w:line="252" w:lineRule="auto"/>
            </w:pPr>
          </w:p>
        </w:tc>
      </w:tr>
      <w:tr w:rsidR="003D7903" w14:paraId="3318CAF9" w14:textId="77777777">
        <w:trPr>
          <w:cantSplit/>
          <w:trHeight w:val="510"/>
        </w:trPr>
        <w:tc>
          <w:tcPr>
            <w:tcW w:w="567" w:type="dxa"/>
          </w:tcPr>
          <w:p w14:paraId="560BC490" w14:textId="77777777" w:rsidR="003D7903" w:rsidRDefault="0054020D">
            <w:pPr>
              <w:spacing w:before="40" w:after="40" w:line="252" w:lineRule="auto"/>
            </w:pPr>
            <w:r>
              <w:rPr>
                <w:b/>
                <w:color w:val="5F5F5F"/>
                <w:sz w:val="18"/>
              </w:rPr>
              <w:t>D6</w:t>
            </w:r>
          </w:p>
        </w:tc>
        <w:tc>
          <w:tcPr>
            <w:tcW w:w="4535" w:type="dxa"/>
          </w:tcPr>
          <w:p w14:paraId="1C80B2A3" w14:textId="77777777" w:rsidR="003D7903" w:rsidRDefault="0054020D">
            <w:pPr>
              <w:spacing w:before="40" w:after="40" w:line="252" w:lineRule="auto"/>
            </w:pPr>
            <w:r>
              <w:rPr>
                <w:sz w:val="19"/>
              </w:rPr>
              <w:t>Taşınmaz satış kazancı istisnasının bugünkü durumu</w:t>
            </w:r>
          </w:p>
        </w:tc>
        <w:tc>
          <w:tcPr>
            <w:tcW w:w="850" w:type="dxa"/>
          </w:tcPr>
          <w:p w14:paraId="1051E764" w14:textId="77777777" w:rsidR="003D7903" w:rsidRDefault="003D7903">
            <w:pPr>
              <w:spacing w:before="40" w:after="40" w:line="252" w:lineRule="auto"/>
            </w:pPr>
          </w:p>
        </w:tc>
        <w:tc>
          <w:tcPr>
            <w:tcW w:w="3118" w:type="dxa"/>
          </w:tcPr>
          <w:p w14:paraId="3126A871" w14:textId="77777777" w:rsidR="003D7903" w:rsidRDefault="003D7903">
            <w:pPr>
              <w:spacing w:before="40" w:after="40" w:line="252" w:lineRule="auto"/>
            </w:pPr>
          </w:p>
        </w:tc>
      </w:tr>
    </w:tbl>
    <w:p w14:paraId="592F76B7" w14:textId="77777777" w:rsidR="003D7903" w:rsidRDefault="003D7903">
      <w:pPr>
        <w:spacing w:line="80" w:lineRule="exact"/>
      </w:pPr>
    </w:p>
    <w:p w14:paraId="0CEA3688" w14:textId="77777777" w:rsidR="003D7903" w:rsidRDefault="0054020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103AB00A" w14:textId="77777777" w:rsidR="003D7903" w:rsidRDefault="0054020D">
      <w:pPr>
        <w:keepNext/>
        <w:shd w:val="clear" w:color="auto" w:fill="243B53"/>
        <w:spacing w:before="360" w:after="80" w:line="269" w:lineRule="auto"/>
      </w:pPr>
      <w:r>
        <w:rPr>
          <w:b/>
          <w:color w:val="FFFFFF"/>
          <w:sz w:val="24"/>
        </w:rPr>
        <w:lastRenderedPageBreak/>
        <w:t xml:space="preserve">  BLOK 2   Kurum kazancının tespiti, oranlar, beyan ve ödeme</w:t>
      </w:r>
      <w:r>
        <w:rPr>
          <w:color w:val="C9D6E3"/>
          <w:sz w:val="19"/>
        </w:rPr>
        <w:t xml:space="preserve">     ~5 dk oku · ~13 dk sindir</w:t>
      </w:r>
    </w:p>
    <w:p w14:paraId="36801EB0" w14:textId="77777777" w:rsidR="003D7903" w:rsidRDefault="0054020D">
      <w:pPr>
        <w:keepNext/>
        <w:spacing w:before="80" w:after="20" w:line="269" w:lineRule="auto"/>
        <w:ind w:left="113"/>
      </w:pPr>
      <w:r>
        <w:rPr>
          <w:b/>
          <w:color w:val="243B53"/>
        </w:rPr>
        <w:t xml:space="preserve">① TÜKET   </w:t>
      </w:r>
      <w:r>
        <w:rPr>
          <w:b/>
        </w:rPr>
        <w:t>Oku:</w:t>
      </w:r>
      <w:r>
        <w:t xml:space="preserve"> 10.6 ‘Kurum kazancının tespiti: giderler’ başlığından bölüm 10'un sonundaki ‘KV – Özet’ kutusuna kadar (≈ 570 kelime)</w:t>
      </w:r>
      <w:r>
        <w:rPr>
          <w:color w:val="5F5F5F"/>
          <w:sz w:val="19"/>
        </w:rPr>
        <w:t xml:space="preserve">  (kaynakta ¶34-63)</w:t>
      </w:r>
    </w:p>
    <w:p w14:paraId="6C262279" w14:textId="77777777" w:rsidR="003D7903" w:rsidRDefault="0054020D">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0E056250" w14:textId="77777777" w:rsidR="003D7903" w:rsidRDefault="0054020D">
      <w:pPr>
        <w:keepNext/>
        <w:spacing w:before="160" w:line="269" w:lineRule="auto"/>
        <w:ind w:left="113"/>
      </w:pPr>
      <w:r>
        <w:rPr>
          <w:b/>
          <w:color w:val="243B53"/>
        </w:rPr>
        <w:t xml:space="preserve">② SİNDİR   </w:t>
      </w:r>
      <w:r>
        <w:rPr>
          <w:i/>
          <w:color w:val="5F5F5F"/>
          <w:sz w:val="18"/>
        </w:rPr>
        <w:t>Bu görevleri bitirmeden sonraki bloğa geçme.</w:t>
      </w:r>
    </w:p>
    <w:p w14:paraId="7F994F55" w14:textId="77777777" w:rsidR="003D7903" w:rsidRDefault="005402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7855987" w14:textId="77777777" w:rsidR="003D7903" w:rsidRDefault="0054020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3D7903" w14:paraId="513F4D03" w14:textId="77777777">
        <w:trPr>
          <w:cantSplit/>
        </w:trPr>
        <w:tc>
          <w:tcPr>
            <w:tcW w:w="9071" w:type="dxa"/>
            <w:shd w:val="clear" w:color="auto" w:fill="DEEAF6"/>
          </w:tcPr>
          <w:p w14:paraId="11C86E61" w14:textId="77777777" w:rsidR="003D7903" w:rsidRDefault="0054020D">
            <w:pPr>
              <w:spacing w:before="20" w:after="20" w:line="259" w:lineRule="auto"/>
            </w:pPr>
            <w:r>
              <w:rPr>
                <w:b/>
                <w:sz w:val="20"/>
              </w:rPr>
              <w:t xml:space="preserve">Kanunen kabul edilmeyen gider   ·   Örtülü sermaye   ·   Transfer fiyatlandırması   ·   </w:t>
            </w:r>
            <w:r>
              <w:rPr>
                <w:b/>
                <w:sz w:val="20"/>
              </w:rPr>
              <w:t>Emsallere uygunluk   ·   Örtülü kazanç dağıtımı   ·   Yurt içi asgari kurumlar vergisi   ·   Kâr dağıtımı stopajı</w:t>
            </w:r>
          </w:p>
        </w:tc>
      </w:tr>
    </w:tbl>
    <w:p w14:paraId="047A5AC3" w14:textId="77777777" w:rsidR="003D7903" w:rsidRDefault="003D7903">
      <w:pPr>
        <w:spacing w:line="60" w:lineRule="exact"/>
      </w:pPr>
    </w:p>
    <w:p w14:paraId="64F8A92E" w14:textId="77777777" w:rsidR="003D7903" w:rsidRDefault="0054020D">
      <w:pPr>
        <w:spacing w:after="40" w:line="269" w:lineRule="auto"/>
        <w:ind w:left="539"/>
      </w:pPr>
      <w:r>
        <w:rPr>
          <w:sz w:val="20"/>
        </w:rPr>
        <w:t>Aralarına en az 5 bağlantı çiz; her okun üstüne ilişkiyi anlatan bir fiil yaz (artırır, neden olur, parçasıdır, engeller…).</w:t>
      </w:r>
    </w:p>
    <w:p w14:paraId="327F2859" w14:textId="77777777" w:rsidR="003D7903" w:rsidRDefault="0054020D">
      <w:pPr>
        <w:spacing w:after="40" w:line="269" w:lineRule="auto"/>
        <w:ind w:left="539"/>
      </w:pPr>
      <w:r>
        <w:rPr>
          <w:sz w:val="20"/>
        </w:rPr>
        <w:t>Bu bloktan en az bir düğümü önceki bloklardaki bir düğüme bağla. Harita sıkıştıysa taşı, yeniden düzenle.</w:t>
      </w:r>
    </w:p>
    <w:p w14:paraId="533BA19E" w14:textId="77777777" w:rsidR="003D7903" w:rsidRDefault="0054020D">
      <w:pPr>
        <w:keepNext/>
        <w:spacing w:before="60" w:after="20" w:line="269" w:lineRule="auto"/>
        <w:ind w:left="539"/>
      </w:pPr>
      <w:r>
        <w:rPr>
          <w:sz w:val="20"/>
        </w:rPr>
        <w:t>Haritayı kurarken şu soruların cevabını ara:</w:t>
      </w:r>
    </w:p>
    <w:p w14:paraId="31B40896" w14:textId="77777777" w:rsidR="003D7903" w:rsidRDefault="0054020D">
      <w:pPr>
        <w:keepNext/>
        <w:spacing w:before="40" w:line="269" w:lineRule="auto"/>
        <w:ind w:left="850" w:hanging="454"/>
      </w:pPr>
      <w:r>
        <w:rPr>
          <w:b/>
          <w:color w:val="1F4E79"/>
          <w:sz w:val="20"/>
        </w:rPr>
        <w:t xml:space="preserve">C3  </w:t>
      </w:r>
      <w:r>
        <w:rPr>
          <w:sz w:val="20"/>
        </w:rPr>
        <w:t xml:space="preserve">Örtülü sermaye nedir? Ortağından öz sermayesinin çok üstünde borç alan bir şirketin, aşan kısma ödediği faiz </w:t>
      </w:r>
      <w:r>
        <w:rPr>
          <w:sz w:val="20"/>
        </w:rPr>
        <w:t>neden gider yazılamaz ve kâr payı sayılır?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19C3E76E" w14:textId="77777777">
        <w:trPr>
          <w:cantSplit/>
          <w:trHeight w:hRule="exact" w:val="408"/>
        </w:trPr>
        <w:tc>
          <w:tcPr>
            <w:tcW w:w="8759" w:type="dxa"/>
          </w:tcPr>
          <w:p w14:paraId="62BA2254" w14:textId="77777777" w:rsidR="003D7903" w:rsidRDefault="003D7903">
            <w:pPr>
              <w:spacing w:line="252" w:lineRule="auto"/>
            </w:pPr>
          </w:p>
        </w:tc>
      </w:tr>
      <w:tr w:rsidR="003D7903" w14:paraId="00911AE8" w14:textId="77777777">
        <w:trPr>
          <w:cantSplit/>
          <w:trHeight w:hRule="exact" w:val="408"/>
        </w:trPr>
        <w:tc>
          <w:tcPr>
            <w:tcW w:w="8759" w:type="dxa"/>
          </w:tcPr>
          <w:p w14:paraId="0B92248E" w14:textId="77777777" w:rsidR="003D7903" w:rsidRDefault="003D7903">
            <w:pPr>
              <w:spacing w:line="252" w:lineRule="auto"/>
            </w:pPr>
          </w:p>
        </w:tc>
      </w:tr>
      <w:tr w:rsidR="003D7903" w14:paraId="7C3D8B29" w14:textId="77777777">
        <w:trPr>
          <w:cantSplit/>
          <w:trHeight w:hRule="exact" w:val="408"/>
        </w:trPr>
        <w:tc>
          <w:tcPr>
            <w:tcW w:w="8759" w:type="dxa"/>
          </w:tcPr>
          <w:p w14:paraId="59C1D60D" w14:textId="77777777" w:rsidR="003D7903" w:rsidRDefault="003D7903">
            <w:pPr>
              <w:spacing w:line="252" w:lineRule="auto"/>
            </w:pPr>
          </w:p>
        </w:tc>
      </w:tr>
    </w:tbl>
    <w:p w14:paraId="6010926A" w14:textId="77777777" w:rsidR="003D7903" w:rsidRDefault="003D7903">
      <w:pPr>
        <w:spacing w:line="60" w:lineRule="exact"/>
      </w:pPr>
    </w:p>
    <w:p w14:paraId="76CDC359" w14:textId="77777777" w:rsidR="003D7903" w:rsidRDefault="0054020D">
      <w:pPr>
        <w:keepNext/>
        <w:spacing w:before="40" w:line="269" w:lineRule="auto"/>
        <w:ind w:left="850" w:hanging="454"/>
      </w:pPr>
      <w:r>
        <w:rPr>
          <w:b/>
          <w:color w:val="1F4E79"/>
          <w:sz w:val="20"/>
        </w:rPr>
        <w:t xml:space="preserve">C4  </w:t>
      </w:r>
      <w:r>
        <w:rPr>
          <w:sz w:val="20"/>
        </w:rPr>
        <w:t>Transfer fiyatlandırması yoluyla örtülü kazanç dağıtımı nasıl olur? ‘Emsallere uygunluk ilkesi’ neyi ölçer?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073B7248" w14:textId="77777777">
        <w:trPr>
          <w:cantSplit/>
          <w:trHeight w:hRule="exact" w:val="408"/>
        </w:trPr>
        <w:tc>
          <w:tcPr>
            <w:tcW w:w="8759" w:type="dxa"/>
          </w:tcPr>
          <w:p w14:paraId="4ECC1B2D" w14:textId="77777777" w:rsidR="003D7903" w:rsidRDefault="003D7903">
            <w:pPr>
              <w:spacing w:line="252" w:lineRule="auto"/>
            </w:pPr>
          </w:p>
        </w:tc>
      </w:tr>
      <w:tr w:rsidR="003D7903" w14:paraId="0C2C3962" w14:textId="77777777">
        <w:trPr>
          <w:cantSplit/>
          <w:trHeight w:hRule="exact" w:val="408"/>
        </w:trPr>
        <w:tc>
          <w:tcPr>
            <w:tcW w:w="8759" w:type="dxa"/>
          </w:tcPr>
          <w:p w14:paraId="0E9BDAF9" w14:textId="77777777" w:rsidR="003D7903" w:rsidRDefault="003D7903">
            <w:pPr>
              <w:spacing w:line="252" w:lineRule="auto"/>
            </w:pPr>
          </w:p>
        </w:tc>
      </w:tr>
      <w:tr w:rsidR="003D7903" w14:paraId="41545F7F" w14:textId="77777777">
        <w:trPr>
          <w:cantSplit/>
          <w:trHeight w:hRule="exact" w:val="408"/>
        </w:trPr>
        <w:tc>
          <w:tcPr>
            <w:tcW w:w="8759" w:type="dxa"/>
          </w:tcPr>
          <w:p w14:paraId="17A21D8D" w14:textId="77777777" w:rsidR="003D7903" w:rsidRDefault="003D7903">
            <w:pPr>
              <w:spacing w:line="252" w:lineRule="auto"/>
            </w:pPr>
          </w:p>
        </w:tc>
      </w:tr>
    </w:tbl>
    <w:p w14:paraId="5CE06A98" w14:textId="77777777" w:rsidR="003D7903" w:rsidRDefault="003D7903">
      <w:pPr>
        <w:spacing w:line="60" w:lineRule="exact"/>
      </w:pPr>
    </w:p>
    <w:p w14:paraId="286632CB" w14:textId="77777777" w:rsidR="003D7903" w:rsidRDefault="0054020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3B76CF6" w14:textId="77777777" w:rsidR="003D7903" w:rsidRDefault="0054020D">
      <w:pPr>
        <w:keepNext/>
        <w:spacing w:before="60" w:line="269" w:lineRule="auto"/>
        <w:ind w:left="850" w:hanging="454"/>
      </w:pPr>
      <w:r>
        <w:rPr>
          <w:b/>
          <w:color w:val="B5540A"/>
          <w:sz w:val="20"/>
        </w:rPr>
        <w:t xml:space="preserve">P4  </w:t>
      </w:r>
      <w:r>
        <w:rPr>
          <w:sz w:val="20"/>
        </w:rPr>
        <w:t xml:space="preserve">Bir AŞ'nin öz sermayesi 10.000.000 TL. Ortağından </w:t>
      </w:r>
      <w:r>
        <w:rPr>
          <w:sz w:val="20"/>
        </w:rPr>
        <w:t>45.000.000 TL borç almış ve bu borcun tamamına eşit işleyen 9.000.000 TL faiz ödemiş. (a) Örtülü sermaye tutarı nedir? (b) Faizin ne kadarı gider yazılamaz, ne sayılır?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39866D8D" w14:textId="77777777">
        <w:trPr>
          <w:cantSplit/>
          <w:trHeight w:hRule="exact" w:val="408"/>
        </w:trPr>
        <w:tc>
          <w:tcPr>
            <w:tcW w:w="8759" w:type="dxa"/>
          </w:tcPr>
          <w:p w14:paraId="5EDC03B0" w14:textId="77777777" w:rsidR="003D7903" w:rsidRDefault="003D7903">
            <w:pPr>
              <w:spacing w:line="252" w:lineRule="auto"/>
            </w:pPr>
          </w:p>
        </w:tc>
      </w:tr>
      <w:tr w:rsidR="003D7903" w14:paraId="3B04BA23" w14:textId="77777777">
        <w:trPr>
          <w:cantSplit/>
          <w:trHeight w:hRule="exact" w:val="408"/>
        </w:trPr>
        <w:tc>
          <w:tcPr>
            <w:tcW w:w="8759" w:type="dxa"/>
          </w:tcPr>
          <w:p w14:paraId="7525824D" w14:textId="77777777" w:rsidR="003D7903" w:rsidRDefault="003D7903">
            <w:pPr>
              <w:spacing w:line="252" w:lineRule="auto"/>
            </w:pPr>
          </w:p>
        </w:tc>
      </w:tr>
      <w:tr w:rsidR="003D7903" w14:paraId="37223FBB" w14:textId="77777777">
        <w:trPr>
          <w:cantSplit/>
          <w:trHeight w:hRule="exact" w:val="408"/>
        </w:trPr>
        <w:tc>
          <w:tcPr>
            <w:tcW w:w="8759" w:type="dxa"/>
          </w:tcPr>
          <w:p w14:paraId="3F65956D" w14:textId="77777777" w:rsidR="003D7903" w:rsidRDefault="003D7903">
            <w:pPr>
              <w:spacing w:line="252" w:lineRule="auto"/>
            </w:pPr>
          </w:p>
        </w:tc>
      </w:tr>
    </w:tbl>
    <w:p w14:paraId="37F3A733" w14:textId="77777777" w:rsidR="003D7903" w:rsidRDefault="003D7903">
      <w:pPr>
        <w:spacing w:line="60" w:lineRule="exact"/>
      </w:pPr>
    </w:p>
    <w:p w14:paraId="19622732" w14:textId="77777777" w:rsidR="003D7903" w:rsidRDefault="0054020D">
      <w:pPr>
        <w:keepNext/>
        <w:spacing w:before="60" w:line="269" w:lineRule="auto"/>
        <w:ind w:left="850" w:hanging="454"/>
      </w:pPr>
      <w:r>
        <w:rPr>
          <w:b/>
          <w:color w:val="B5540A"/>
          <w:sz w:val="20"/>
        </w:rPr>
        <w:t xml:space="preserve">P5  </w:t>
      </w:r>
      <w:r>
        <w:rPr>
          <w:sz w:val="20"/>
        </w:rPr>
        <w:t>Bir kurumun indirim ve istisnalar düşülmeden önceki kazancı 20.000.000 TL; istisna ve indirimlerden sonra matrahı 4.000.000 TL. Genel oran %25. Kullandığı istisnaların, kanunun asgari vergide ayrıca saydığı istisnalardan olmadığını varsay. Ödeyeceği KV ne olur?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71996ED9" w14:textId="77777777">
        <w:trPr>
          <w:cantSplit/>
          <w:trHeight w:hRule="exact" w:val="408"/>
        </w:trPr>
        <w:tc>
          <w:tcPr>
            <w:tcW w:w="8759" w:type="dxa"/>
          </w:tcPr>
          <w:p w14:paraId="65867092" w14:textId="77777777" w:rsidR="003D7903" w:rsidRDefault="003D7903">
            <w:pPr>
              <w:spacing w:line="252" w:lineRule="auto"/>
            </w:pPr>
          </w:p>
        </w:tc>
      </w:tr>
      <w:tr w:rsidR="003D7903" w14:paraId="42A480D0" w14:textId="77777777">
        <w:trPr>
          <w:cantSplit/>
          <w:trHeight w:hRule="exact" w:val="408"/>
        </w:trPr>
        <w:tc>
          <w:tcPr>
            <w:tcW w:w="8759" w:type="dxa"/>
          </w:tcPr>
          <w:p w14:paraId="263E648F" w14:textId="77777777" w:rsidR="003D7903" w:rsidRDefault="003D7903">
            <w:pPr>
              <w:spacing w:line="252" w:lineRule="auto"/>
            </w:pPr>
          </w:p>
        </w:tc>
      </w:tr>
      <w:tr w:rsidR="003D7903" w14:paraId="4AC817D6" w14:textId="77777777">
        <w:trPr>
          <w:cantSplit/>
          <w:trHeight w:hRule="exact" w:val="408"/>
        </w:trPr>
        <w:tc>
          <w:tcPr>
            <w:tcW w:w="8759" w:type="dxa"/>
          </w:tcPr>
          <w:p w14:paraId="3BEE949D" w14:textId="77777777" w:rsidR="003D7903" w:rsidRDefault="003D7903">
            <w:pPr>
              <w:spacing w:line="252" w:lineRule="auto"/>
            </w:pPr>
          </w:p>
        </w:tc>
      </w:tr>
    </w:tbl>
    <w:p w14:paraId="79474D8C" w14:textId="77777777" w:rsidR="003D7903" w:rsidRDefault="003D7903">
      <w:pPr>
        <w:spacing w:line="60" w:lineRule="exact"/>
      </w:pPr>
    </w:p>
    <w:p w14:paraId="3F76E7C6" w14:textId="77777777" w:rsidR="003D7903" w:rsidRDefault="0054020D">
      <w:pPr>
        <w:keepNext/>
        <w:spacing w:before="60" w:line="269" w:lineRule="auto"/>
        <w:ind w:left="850" w:hanging="454"/>
      </w:pPr>
      <w:r>
        <w:rPr>
          <w:b/>
          <w:color w:val="B5540A"/>
          <w:sz w:val="20"/>
        </w:rPr>
        <w:t xml:space="preserve">P6  </w:t>
      </w:r>
      <w:r>
        <w:rPr>
          <w:sz w:val="20"/>
        </w:rPr>
        <w:t xml:space="preserve">Oran kaç? (a) Üretim yapmayan bir ticaret </w:t>
      </w:r>
      <w:r>
        <w:rPr>
          <w:sz w:val="20"/>
        </w:rPr>
        <w:t>şirketinin iç piyasa satış kazancı; (b) bir bankanın kazancı; (c) bir AŞ'nin ihracattan elde ettiği kazanç; (d) sanayi sicil belgeli, fiilen üretim yapan bir kurumun 2026 üretim kazancı; (e) aynı kurumun 2027 üretim kazancı.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3F41073D" w14:textId="77777777">
        <w:trPr>
          <w:cantSplit/>
          <w:trHeight w:hRule="exact" w:val="408"/>
        </w:trPr>
        <w:tc>
          <w:tcPr>
            <w:tcW w:w="8759" w:type="dxa"/>
          </w:tcPr>
          <w:p w14:paraId="4FA670C5" w14:textId="77777777" w:rsidR="003D7903" w:rsidRDefault="003D7903">
            <w:pPr>
              <w:spacing w:line="252" w:lineRule="auto"/>
            </w:pPr>
          </w:p>
        </w:tc>
      </w:tr>
      <w:tr w:rsidR="003D7903" w14:paraId="1AE65773" w14:textId="77777777">
        <w:trPr>
          <w:cantSplit/>
          <w:trHeight w:hRule="exact" w:val="408"/>
        </w:trPr>
        <w:tc>
          <w:tcPr>
            <w:tcW w:w="8759" w:type="dxa"/>
          </w:tcPr>
          <w:p w14:paraId="3CBF888D" w14:textId="77777777" w:rsidR="003D7903" w:rsidRDefault="003D7903">
            <w:pPr>
              <w:spacing w:line="252" w:lineRule="auto"/>
            </w:pPr>
          </w:p>
        </w:tc>
      </w:tr>
      <w:tr w:rsidR="003D7903" w14:paraId="00290763" w14:textId="77777777">
        <w:trPr>
          <w:cantSplit/>
          <w:trHeight w:hRule="exact" w:val="408"/>
        </w:trPr>
        <w:tc>
          <w:tcPr>
            <w:tcW w:w="8759" w:type="dxa"/>
          </w:tcPr>
          <w:p w14:paraId="11B5A288" w14:textId="77777777" w:rsidR="003D7903" w:rsidRDefault="003D7903">
            <w:pPr>
              <w:spacing w:line="252" w:lineRule="auto"/>
            </w:pPr>
          </w:p>
        </w:tc>
      </w:tr>
    </w:tbl>
    <w:p w14:paraId="410D1B7C" w14:textId="77777777" w:rsidR="003D7903" w:rsidRDefault="003D7903">
      <w:pPr>
        <w:spacing w:line="60" w:lineRule="exact"/>
      </w:pPr>
    </w:p>
    <w:p w14:paraId="2EE43892" w14:textId="77777777" w:rsidR="003D7903" w:rsidRDefault="0054020D">
      <w:pPr>
        <w:keepNext/>
        <w:spacing w:before="60" w:line="269" w:lineRule="auto"/>
        <w:ind w:left="850" w:hanging="454"/>
      </w:pPr>
      <w:r>
        <w:rPr>
          <w:b/>
          <w:color w:val="B5540A"/>
          <w:sz w:val="20"/>
        </w:rPr>
        <w:t xml:space="preserve">P7  </w:t>
      </w:r>
      <w:r>
        <w:rPr>
          <w:sz w:val="20"/>
        </w:rPr>
        <w:t>(a) Takvim yılını hesap dönemi olarak kullanan bir AŞ, 2026 kazancı için KV beyannamesini ne zaman verir, vergiyi ne zaman öder? (b) Özel hesap dönemi 30 Haziran 2026'da kapanan bir kurum?</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30B7440A" w14:textId="77777777">
        <w:trPr>
          <w:cantSplit/>
          <w:trHeight w:hRule="exact" w:val="408"/>
        </w:trPr>
        <w:tc>
          <w:tcPr>
            <w:tcW w:w="8759" w:type="dxa"/>
          </w:tcPr>
          <w:p w14:paraId="045AF6B6" w14:textId="77777777" w:rsidR="003D7903" w:rsidRDefault="003D7903">
            <w:pPr>
              <w:spacing w:line="252" w:lineRule="auto"/>
            </w:pPr>
          </w:p>
        </w:tc>
      </w:tr>
      <w:tr w:rsidR="003D7903" w14:paraId="561195C1" w14:textId="77777777">
        <w:trPr>
          <w:cantSplit/>
          <w:trHeight w:hRule="exact" w:val="408"/>
        </w:trPr>
        <w:tc>
          <w:tcPr>
            <w:tcW w:w="8759" w:type="dxa"/>
          </w:tcPr>
          <w:p w14:paraId="01B9F5A6" w14:textId="77777777" w:rsidR="003D7903" w:rsidRDefault="003D7903">
            <w:pPr>
              <w:spacing w:line="252" w:lineRule="auto"/>
            </w:pPr>
          </w:p>
        </w:tc>
      </w:tr>
      <w:tr w:rsidR="003D7903" w14:paraId="67457D7C" w14:textId="77777777">
        <w:trPr>
          <w:cantSplit/>
          <w:trHeight w:hRule="exact" w:val="408"/>
        </w:trPr>
        <w:tc>
          <w:tcPr>
            <w:tcW w:w="8759" w:type="dxa"/>
          </w:tcPr>
          <w:p w14:paraId="7BAAECA5" w14:textId="77777777" w:rsidR="003D7903" w:rsidRDefault="003D7903">
            <w:pPr>
              <w:spacing w:line="252" w:lineRule="auto"/>
            </w:pPr>
          </w:p>
        </w:tc>
      </w:tr>
    </w:tbl>
    <w:p w14:paraId="6FEBEE83" w14:textId="77777777" w:rsidR="003D7903" w:rsidRDefault="003D7903">
      <w:pPr>
        <w:spacing w:line="60" w:lineRule="exact"/>
      </w:pPr>
    </w:p>
    <w:p w14:paraId="492A0A14" w14:textId="77777777" w:rsidR="003D7903" w:rsidRDefault="0054020D">
      <w:pPr>
        <w:spacing w:before="40" w:after="40" w:line="269" w:lineRule="auto"/>
        <w:ind w:left="539"/>
      </w:pPr>
      <w:r>
        <w:rPr>
          <w:i/>
          <w:color w:val="5F5F5F"/>
          <w:sz w:val="18"/>
        </w:rPr>
        <w:t>Şimdi pratik yapamıyorsan ezberleme; yapabileceğin zamana kadar beklet.</w:t>
      </w:r>
    </w:p>
    <w:p w14:paraId="6CD19015" w14:textId="77777777" w:rsidR="003D7903" w:rsidRDefault="005402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E916845" w14:textId="77777777" w:rsidR="003D7903" w:rsidRDefault="0054020D">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3D7903" w14:paraId="01D88B86" w14:textId="77777777">
        <w:trPr>
          <w:cantSplit/>
          <w:tblHeader/>
        </w:trPr>
        <w:tc>
          <w:tcPr>
            <w:tcW w:w="567" w:type="dxa"/>
            <w:shd w:val="clear" w:color="auto" w:fill="DFF0E4"/>
          </w:tcPr>
          <w:p w14:paraId="6B59F59B" w14:textId="77777777" w:rsidR="003D7903" w:rsidRDefault="0054020D">
            <w:pPr>
              <w:spacing w:before="40" w:after="40" w:line="252" w:lineRule="auto"/>
            </w:pPr>
            <w:r>
              <w:rPr>
                <w:b/>
                <w:sz w:val="17"/>
              </w:rPr>
              <w:t>#</w:t>
            </w:r>
          </w:p>
        </w:tc>
        <w:tc>
          <w:tcPr>
            <w:tcW w:w="4535" w:type="dxa"/>
            <w:shd w:val="clear" w:color="auto" w:fill="DFF0E4"/>
          </w:tcPr>
          <w:p w14:paraId="753033A4" w14:textId="77777777" w:rsidR="003D7903" w:rsidRDefault="0054020D">
            <w:pPr>
              <w:spacing w:before="40" w:after="40" w:line="252" w:lineRule="auto"/>
            </w:pPr>
            <w:r>
              <w:rPr>
                <w:b/>
                <w:sz w:val="17"/>
              </w:rPr>
              <w:t>Detay</w:t>
            </w:r>
          </w:p>
        </w:tc>
        <w:tc>
          <w:tcPr>
            <w:tcW w:w="850" w:type="dxa"/>
            <w:shd w:val="clear" w:color="auto" w:fill="DFF0E4"/>
          </w:tcPr>
          <w:p w14:paraId="553A0FFD" w14:textId="77777777" w:rsidR="003D7903" w:rsidRDefault="0054020D">
            <w:pPr>
              <w:spacing w:before="40" w:after="40" w:line="252" w:lineRule="auto"/>
            </w:pPr>
            <w:r>
              <w:rPr>
                <w:b/>
                <w:sz w:val="17"/>
              </w:rPr>
              <w:t>E / R</w:t>
            </w:r>
          </w:p>
        </w:tc>
        <w:tc>
          <w:tcPr>
            <w:tcW w:w="3118" w:type="dxa"/>
            <w:shd w:val="clear" w:color="auto" w:fill="DFF0E4"/>
          </w:tcPr>
          <w:p w14:paraId="2F844F07" w14:textId="77777777" w:rsidR="003D7903" w:rsidRDefault="0054020D">
            <w:pPr>
              <w:spacing w:before="40" w:after="40" w:line="252" w:lineRule="auto"/>
            </w:pPr>
            <w:r>
              <w:rPr>
                <w:b/>
                <w:sz w:val="17"/>
              </w:rPr>
              <w:t xml:space="preserve">E ise: hangi </w:t>
            </w:r>
            <w:r>
              <w:rPr>
                <w:b/>
                <w:sz w:val="17"/>
              </w:rPr>
              <w:t>kavramı somutlaştırıyor?</w:t>
            </w:r>
          </w:p>
        </w:tc>
      </w:tr>
      <w:tr w:rsidR="003D7903" w14:paraId="20F2F95E" w14:textId="77777777">
        <w:trPr>
          <w:cantSplit/>
          <w:trHeight w:val="510"/>
        </w:trPr>
        <w:tc>
          <w:tcPr>
            <w:tcW w:w="567" w:type="dxa"/>
          </w:tcPr>
          <w:p w14:paraId="6B6D4E32" w14:textId="77777777" w:rsidR="003D7903" w:rsidRDefault="0054020D">
            <w:pPr>
              <w:spacing w:before="40" w:after="40" w:line="252" w:lineRule="auto"/>
            </w:pPr>
            <w:r>
              <w:rPr>
                <w:b/>
                <w:color w:val="5F5F5F"/>
                <w:sz w:val="18"/>
              </w:rPr>
              <w:t>D7</w:t>
            </w:r>
          </w:p>
        </w:tc>
        <w:tc>
          <w:tcPr>
            <w:tcW w:w="4535" w:type="dxa"/>
          </w:tcPr>
          <w:p w14:paraId="5B5DCF0C" w14:textId="77777777" w:rsidR="003D7903" w:rsidRDefault="0054020D">
            <w:pPr>
              <w:spacing w:before="40" w:after="40" w:line="252" w:lineRule="auto"/>
            </w:pPr>
            <w:r>
              <w:rPr>
                <w:sz w:val="19"/>
              </w:rPr>
              <w:t>Dağıtılan kâr paylarının gider yazılamaması</w:t>
            </w:r>
          </w:p>
        </w:tc>
        <w:tc>
          <w:tcPr>
            <w:tcW w:w="850" w:type="dxa"/>
          </w:tcPr>
          <w:p w14:paraId="38DCEC15" w14:textId="77777777" w:rsidR="003D7903" w:rsidRDefault="003D7903">
            <w:pPr>
              <w:spacing w:before="40" w:after="40" w:line="252" w:lineRule="auto"/>
            </w:pPr>
          </w:p>
        </w:tc>
        <w:tc>
          <w:tcPr>
            <w:tcW w:w="3118" w:type="dxa"/>
          </w:tcPr>
          <w:p w14:paraId="0E59AA9D" w14:textId="77777777" w:rsidR="003D7903" w:rsidRDefault="003D7903">
            <w:pPr>
              <w:spacing w:before="40" w:after="40" w:line="252" w:lineRule="auto"/>
            </w:pPr>
          </w:p>
        </w:tc>
      </w:tr>
      <w:tr w:rsidR="003D7903" w14:paraId="5308B3F4" w14:textId="77777777">
        <w:trPr>
          <w:cantSplit/>
          <w:trHeight w:val="510"/>
        </w:trPr>
        <w:tc>
          <w:tcPr>
            <w:tcW w:w="567" w:type="dxa"/>
          </w:tcPr>
          <w:p w14:paraId="245544B2" w14:textId="77777777" w:rsidR="003D7903" w:rsidRDefault="0054020D">
            <w:pPr>
              <w:spacing w:before="40" w:after="40" w:line="252" w:lineRule="auto"/>
            </w:pPr>
            <w:r>
              <w:rPr>
                <w:b/>
                <w:color w:val="5F5F5F"/>
                <w:sz w:val="18"/>
              </w:rPr>
              <w:t>D8</w:t>
            </w:r>
          </w:p>
        </w:tc>
        <w:tc>
          <w:tcPr>
            <w:tcW w:w="4535" w:type="dxa"/>
          </w:tcPr>
          <w:p w14:paraId="76392752" w14:textId="77777777" w:rsidR="003D7903" w:rsidRDefault="0054020D">
            <w:pPr>
              <w:spacing w:before="40" w:after="40" w:line="252" w:lineRule="auto"/>
            </w:pPr>
            <w:r>
              <w:rPr>
                <w:sz w:val="19"/>
              </w:rPr>
              <w:t>Tam mükellef başka bir kuruma dağıtılan kâr payında stopaj yapılmaması</w:t>
            </w:r>
          </w:p>
        </w:tc>
        <w:tc>
          <w:tcPr>
            <w:tcW w:w="850" w:type="dxa"/>
          </w:tcPr>
          <w:p w14:paraId="09A659A5" w14:textId="77777777" w:rsidR="003D7903" w:rsidRDefault="003D7903">
            <w:pPr>
              <w:spacing w:before="40" w:after="40" w:line="252" w:lineRule="auto"/>
            </w:pPr>
          </w:p>
        </w:tc>
        <w:tc>
          <w:tcPr>
            <w:tcW w:w="3118" w:type="dxa"/>
          </w:tcPr>
          <w:p w14:paraId="4DC9D54C" w14:textId="77777777" w:rsidR="003D7903" w:rsidRDefault="003D7903">
            <w:pPr>
              <w:spacing w:before="40" w:after="40" w:line="252" w:lineRule="auto"/>
            </w:pPr>
          </w:p>
        </w:tc>
      </w:tr>
      <w:tr w:rsidR="003D7903" w14:paraId="2084FB7E" w14:textId="77777777">
        <w:trPr>
          <w:cantSplit/>
          <w:trHeight w:val="510"/>
        </w:trPr>
        <w:tc>
          <w:tcPr>
            <w:tcW w:w="567" w:type="dxa"/>
          </w:tcPr>
          <w:p w14:paraId="0FEC6E56" w14:textId="77777777" w:rsidR="003D7903" w:rsidRDefault="0054020D">
            <w:pPr>
              <w:spacing w:before="40" w:after="40" w:line="252" w:lineRule="auto"/>
            </w:pPr>
            <w:r>
              <w:rPr>
                <w:b/>
                <w:color w:val="5F5F5F"/>
                <w:sz w:val="18"/>
              </w:rPr>
              <w:t>D9</w:t>
            </w:r>
          </w:p>
        </w:tc>
        <w:tc>
          <w:tcPr>
            <w:tcW w:w="4535" w:type="dxa"/>
          </w:tcPr>
          <w:p w14:paraId="7C5192C9" w14:textId="77777777" w:rsidR="003D7903" w:rsidRDefault="0054020D">
            <w:pPr>
              <w:spacing w:before="40" w:after="40" w:line="252" w:lineRule="auto"/>
            </w:pPr>
            <w:r>
              <w:rPr>
                <w:sz w:val="19"/>
              </w:rPr>
              <w:t>Örtülü sermaye ölçütü</w:t>
            </w:r>
          </w:p>
        </w:tc>
        <w:tc>
          <w:tcPr>
            <w:tcW w:w="850" w:type="dxa"/>
          </w:tcPr>
          <w:p w14:paraId="6079160A" w14:textId="77777777" w:rsidR="003D7903" w:rsidRDefault="003D7903">
            <w:pPr>
              <w:spacing w:before="40" w:after="40" w:line="252" w:lineRule="auto"/>
            </w:pPr>
          </w:p>
        </w:tc>
        <w:tc>
          <w:tcPr>
            <w:tcW w:w="3118" w:type="dxa"/>
          </w:tcPr>
          <w:p w14:paraId="204F6290" w14:textId="77777777" w:rsidR="003D7903" w:rsidRDefault="003D7903">
            <w:pPr>
              <w:spacing w:before="40" w:after="40" w:line="252" w:lineRule="auto"/>
            </w:pPr>
          </w:p>
        </w:tc>
      </w:tr>
      <w:tr w:rsidR="003D7903" w14:paraId="5080F9EC" w14:textId="77777777">
        <w:trPr>
          <w:cantSplit/>
          <w:trHeight w:val="510"/>
        </w:trPr>
        <w:tc>
          <w:tcPr>
            <w:tcW w:w="567" w:type="dxa"/>
          </w:tcPr>
          <w:p w14:paraId="28B0C7B3" w14:textId="77777777" w:rsidR="003D7903" w:rsidRDefault="0054020D">
            <w:pPr>
              <w:spacing w:before="40" w:after="40" w:line="252" w:lineRule="auto"/>
            </w:pPr>
            <w:r>
              <w:rPr>
                <w:b/>
                <w:color w:val="5F5F5F"/>
                <w:sz w:val="18"/>
              </w:rPr>
              <w:t>D10</w:t>
            </w:r>
          </w:p>
        </w:tc>
        <w:tc>
          <w:tcPr>
            <w:tcW w:w="4535" w:type="dxa"/>
          </w:tcPr>
          <w:p w14:paraId="20E9D6FA" w14:textId="77777777" w:rsidR="003D7903" w:rsidRDefault="0054020D">
            <w:pPr>
              <w:spacing w:before="40" w:after="40" w:line="252" w:lineRule="auto"/>
            </w:pPr>
            <w:r>
              <w:rPr>
                <w:sz w:val="19"/>
              </w:rPr>
              <w:t>Kurumlar vergisi oranları</w:t>
            </w:r>
          </w:p>
        </w:tc>
        <w:tc>
          <w:tcPr>
            <w:tcW w:w="850" w:type="dxa"/>
          </w:tcPr>
          <w:p w14:paraId="45E8EA18" w14:textId="77777777" w:rsidR="003D7903" w:rsidRDefault="003D7903">
            <w:pPr>
              <w:spacing w:before="40" w:after="40" w:line="252" w:lineRule="auto"/>
            </w:pPr>
          </w:p>
        </w:tc>
        <w:tc>
          <w:tcPr>
            <w:tcW w:w="3118" w:type="dxa"/>
          </w:tcPr>
          <w:p w14:paraId="13697A2E" w14:textId="77777777" w:rsidR="003D7903" w:rsidRDefault="003D7903">
            <w:pPr>
              <w:spacing w:before="40" w:after="40" w:line="252" w:lineRule="auto"/>
            </w:pPr>
          </w:p>
        </w:tc>
      </w:tr>
      <w:tr w:rsidR="003D7903" w14:paraId="3F794FB0" w14:textId="77777777">
        <w:trPr>
          <w:cantSplit/>
          <w:trHeight w:val="510"/>
        </w:trPr>
        <w:tc>
          <w:tcPr>
            <w:tcW w:w="567" w:type="dxa"/>
          </w:tcPr>
          <w:p w14:paraId="7F00A9F3" w14:textId="77777777" w:rsidR="003D7903" w:rsidRDefault="0054020D">
            <w:pPr>
              <w:spacing w:before="40" w:after="40" w:line="252" w:lineRule="auto"/>
            </w:pPr>
            <w:r>
              <w:rPr>
                <w:b/>
                <w:color w:val="5F5F5F"/>
                <w:sz w:val="18"/>
              </w:rPr>
              <w:t>D11</w:t>
            </w:r>
          </w:p>
        </w:tc>
        <w:tc>
          <w:tcPr>
            <w:tcW w:w="4535" w:type="dxa"/>
          </w:tcPr>
          <w:p w14:paraId="5784B999" w14:textId="77777777" w:rsidR="003D7903" w:rsidRDefault="0054020D">
            <w:pPr>
              <w:spacing w:before="40" w:after="40" w:line="252" w:lineRule="auto"/>
            </w:pPr>
            <w:r>
              <w:rPr>
                <w:sz w:val="19"/>
              </w:rPr>
              <w:t xml:space="preserve">Yurt içi asgari kurumlar </w:t>
            </w:r>
            <w:r>
              <w:rPr>
                <w:sz w:val="19"/>
              </w:rPr>
              <w:t>vergisi</w:t>
            </w:r>
          </w:p>
        </w:tc>
        <w:tc>
          <w:tcPr>
            <w:tcW w:w="850" w:type="dxa"/>
          </w:tcPr>
          <w:p w14:paraId="19D11932" w14:textId="77777777" w:rsidR="003D7903" w:rsidRDefault="003D7903">
            <w:pPr>
              <w:spacing w:before="40" w:after="40" w:line="252" w:lineRule="auto"/>
            </w:pPr>
          </w:p>
        </w:tc>
        <w:tc>
          <w:tcPr>
            <w:tcW w:w="3118" w:type="dxa"/>
          </w:tcPr>
          <w:p w14:paraId="05C05B40" w14:textId="77777777" w:rsidR="003D7903" w:rsidRDefault="003D7903">
            <w:pPr>
              <w:spacing w:before="40" w:after="40" w:line="252" w:lineRule="auto"/>
            </w:pPr>
          </w:p>
        </w:tc>
      </w:tr>
      <w:tr w:rsidR="003D7903" w14:paraId="0F7D98BD" w14:textId="77777777">
        <w:trPr>
          <w:cantSplit/>
          <w:trHeight w:val="510"/>
        </w:trPr>
        <w:tc>
          <w:tcPr>
            <w:tcW w:w="567" w:type="dxa"/>
          </w:tcPr>
          <w:p w14:paraId="2BF2D793" w14:textId="77777777" w:rsidR="003D7903" w:rsidRDefault="0054020D">
            <w:pPr>
              <w:spacing w:before="40" w:after="40" w:line="252" w:lineRule="auto"/>
            </w:pPr>
            <w:r>
              <w:rPr>
                <w:b/>
                <w:color w:val="5F5F5F"/>
                <w:sz w:val="18"/>
              </w:rPr>
              <w:t>D12</w:t>
            </w:r>
          </w:p>
        </w:tc>
        <w:tc>
          <w:tcPr>
            <w:tcW w:w="4535" w:type="dxa"/>
          </w:tcPr>
          <w:p w14:paraId="1E44E491" w14:textId="77777777" w:rsidR="003D7903" w:rsidRDefault="0054020D">
            <w:pPr>
              <w:spacing w:before="40" w:after="40" w:line="252" w:lineRule="auto"/>
            </w:pPr>
            <w:r>
              <w:rPr>
                <w:sz w:val="19"/>
              </w:rPr>
              <w:t>KV beyan ve ödeme zamanı (takvim yılı)</w:t>
            </w:r>
          </w:p>
        </w:tc>
        <w:tc>
          <w:tcPr>
            <w:tcW w:w="850" w:type="dxa"/>
          </w:tcPr>
          <w:p w14:paraId="54015110" w14:textId="77777777" w:rsidR="003D7903" w:rsidRDefault="003D7903">
            <w:pPr>
              <w:spacing w:before="40" w:after="40" w:line="252" w:lineRule="auto"/>
            </w:pPr>
          </w:p>
        </w:tc>
        <w:tc>
          <w:tcPr>
            <w:tcW w:w="3118" w:type="dxa"/>
          </w:tcPr>
          <w:p w14:paraId="518FAA1A" w14:textId="77777777" w:rsidR="003D7903" w:rsidRDefault="003D7903">
            <w:pPr>
              <w:spacing w:before="40" w:after="40" w:line="252" w:lineRule="auto"/>
            </w:pPr>
          </w:p>
        </w:tc>
      </w:tr>
    </w:tbl>
    <w:p w14:paraId="605956B6" w14:textId="77777777" w:rsidR="003D7903" w:rsidRDefault="003D7903">
      <w:pPr>
        <w:spacing w:line="80" w:lineRule="exact"/>
      </w:pPr>
    </w:p>
    <w:p w14:paraId="5E606BF7" w14:textId="77777777" w:rsidR="003D7903" w:rsidRDefault="0054020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341AD97E" w14:textId="77777777" w:rsidR="003D7903" w:rsidRDefault="0054020D">
      <w:pPr>
        <w:keepNext/>
        <w:shd w:val="clear" w:color="auto" w:fill="243B53"/>
        <w:spacing w:before="360" w:after="80" w:line="269" w:lineRule="auto"/>
      </w:pPr>
      <w:r>
        <w:rPr>
          <w:b/>
          <w:color w:val="FFFFFF"/>
          <w:sz w:val="24"/>
        </w:rPr>
        <w:t xml:space="preserve">  BLOK 3   KDV: nitelik, konu, </w:t>
      </w:r>
      <w:r>
        <w:rPr>
          <w:b/>
          <w:color w:val="FFFFFF"/>
          <w:sz w:val="24"/>
        </w:rPr>
        <w:t>mükellef ve vergiyi doğuran olay</w:t>
      </w:r>
      <w:r>
        <w:rPr>
          <w:color w:val="C9D6E3"/>
          <w:sz w:val="19"/>
        </w:rPr>
        <w:t xml:space="preserve">     ~4 dk oku · ~15 dk sindir</w:t>
      </w:r>
    </w:p>
    <w:p w14:paraId="05168CCC" w14:textId="77777777" w:rsidR="003D7903" w:rsidRDefault="0054020D">
      <w:pPr>
        <w:keepNext/>
        <w:spacing w:before="80" w:after="20" w:line="269" w:lineRule="auto"/>
        <w:ind w:left="113"/>
      </w:pPr>
      <w:r>
        <w:rPr>
          <w:b/>
          <w:color w:val="243B53"/>
        </w:rPr>
        <w:t xml:space="preserve">① TÜKET   </w:t>
      </w:r>
      <w:r>
        <w:rPr>
          <w:b/>
        </w:rPr>
        <w:t>Oku:</w:t>
      </w:r>
      <w:r>
        <w:t xml:space="preserve"> ‘11. Katma değer vergisi’ başlığından 11.4'ün sonuna (ithalatta vergiyi doğuran olay) kadar (≈ 470 kelime)</w:t>
      </w:r>
      <w:r>
        <w:rPr>
          <w:color w:val="5F5F5F"/>
          <w:sz w:val="19"/>
        </w:rPr>
        <w:t xml:space="preserve">  (kaynakta ¶64-93)</w:t>
      </w:r>
    </w:p>
    <w:p w14:paraId="4D240F4D" w14:textId="77777777" w:rsidR="003D7903" w:rsidRDefault="0054020D">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7B6BE8B7" w14:textId="77777777" w:rsidR="003D7903" w:rsidRDefault="0054020D">
      <w:pPr>
        <w:keepNext/>
        <w:spacing w:before="160" w:line="269" w:lineRule="auto"/>
        <w:ind w:left="113"/>
      </w:pPr>
      <w:r>
        <w:rPr>
          <w:b/>
          <w:color w:val="243B53"/>
        </w:rPr>
        <w:t xml:space="preserve">② SİNDİR   </w:t>
      </w:r>
      <w:r>
        <w:rPr>
          <w:i/>
          <w:color w:val="5F5F5F"/>
          <w:sz w:val="18"/>
        </w:rPr>
        <w:t>Bu görevleri bitirmeden sonraki bloğa geçme.</w:t>
      </w:r>
    </w:p>
    <w:p w14:paraId="75CBBC53" w14:textId="77777777" w:rsidR="003D7903" w:rsidRDefault="005402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404A222" w14:textId="77777777" w:rsidR="003D7903" w:rsidRDefault="0054020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3D7903" w14:paraId="273EB977" w14:textId="77777777">
        <w:trPr>
          <w:cantSplit/>
        </w:trPr>
        <w:tc>
          <w:tcPr>
            <w:tcW w:w="9071" w:type="dxa"/>
            <w:shd w:val="clear" w:color="auto" w:fill="DEEAF6"/>
          </w:tcPr>
          <w:p w14:paraId="60CCAE11" w14:textId="77777777" w:rsidR="003D7903" w:rsidRDefault="0054020D">
            <w:pPr>
              <w:spacing w:before="20" w:after="20" w:line="259" w:lineRule="auto"/>
            </w:pPr>
            <w:r>
              <w:rPr>
                <w:b/>
                <w:sz w:val="20"/>
              </w:rPr>
              <w:t>KDV   ·   Çok aşamalı vergi   ·   Eklenen değer   ·   Vergiden vergi indirimi   ·   Nihai tüketici   ·   Varış ülkesi ilkesi   ·   Teslim ve hizmet   ·   Vergi sorumlusu (tevkifat)</w:t>
            </w:r>
          </w:p>
        </w:tc>
      </w:tr>
    </w:tbl>
    <w:p w14:paraId="2C5DC44D" w14:textId="77777777" w:rsidR="003D7903" w:rsidRDefault="003D7903">
      <w:pPr>
        <w:spacing w:line="60" w:lineRule="exact"/>
      </w:pPr>
    </w:p>
    <w:p w14:paraId="24408F0C" w14:textId="77777777" w:rsidR="003D7903" w:rsidRDefault="0054020D">
      <w:pPr>
        <w:spacing w:after="40" w:line="269" w:lineRule="auto"/>
        <w:ind w:left="539"/>
      </w:pPr>
      <w:r>
        <w:rPr>
          <w:sz w:val="20"/>
        </w:rPr>
        <w:t xml:space="preserve">Aralarına en az 6 bağlantı çiz; her okun üstüne ilişkiyi anlatan bir fiil yaz (artırır, neden olur, </w:t>
      </w:r>
      <w:r>
        <w:rPr>
          <w:sz w:val="20"/>
        </w:rPr>
        <w:t>parçasıdır, engeller…).</w:t>
      </w:r>
    </w:p>
    <w:p w14:paraId="5BBC875D" w14:textId="77777777" w:rsidR="003D7903" w:rsidRDefault="0054020D">
      <w:pPr>
        <w:spacing w:after="40" w:line="269" w:lineRule="auto"/>
        <w:ind w:left="539"/>
      </w:pPr>
      <w:r>
        <w:rPr>
          <w:sz w:val="20"/>
        </w:rPr>
        <w:t>Bu bloktan en az bir düğümü önceki bloklardaki bir düğüme bağla. Harita sıkıştıysa taşı, yeniden düzenle.</w:t>
      </w:r>
    </w:p>
    <w:p w14:paraId="6AA1E9FA" w14:textId="77777777" w:rsidR="003D7903" w:rsidRDefault="0054020D">
      <w:pPr>
        <w:keepNext/>
        <w:spacing w:before="60" w:after="20" w:line="269" w:lineRule="auto"/>
        <w:ind w:left="539"/>
      </w:pPr>
      <w:r>
        <w:rPr>
          <w:sz w:val="20"/>
        </w:rPr>
        <w:t>Haritayı kurarken şu soruların cevabını ara:</w:t>
      </w:r>
    </w:p>
    <w:p w14:paraId="609A0AF0" w14:textId="77777777" w:rsidR="003D7903" w:rsidRDefault="0054020D">
      <w:pPr>
        <w:keepNext/>
        <w:spacing w:before="40" w:line="269" w:lineRule="auto"/>
        <w:ind w:left="850" w:hanging="454"/>
      </w:pPr>
      <w:r>
        <w:rPr>
          <w:b/>
          <w:color w:val="1F4E79"/>
          <w:sz w:val="20"/>
        </w:rPr>
        <w:t xml:space="preserve">C5  </w:t>
      </w:r>
      <w:r>
        <w:rPr>
          <w:sz w:val="20"/>
        </w:rPr>
        <w:t xml:space="preserve">KDV'de devlet zincirin her aşamasından vergi alıyor ama toplamda </w:t>
      </w:r>
      <w:r>
        <w:rPr>
          <w:sz w:val="20"/>
        </w:rPr>
        <w:t>yalnızca son satış fiyatının %20'sini topluyor. Bunu ‘vergiden vergi indirimi’yle açıkla; vergi yükünü kimin taşıdığını söyle.</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4548AC83" w14:textId="77777777">
        <w:trPr>
          <w:cantSplit/>
          <w:trHeight w:hRule="exact" w:val="408"/>
        </w:trPr>
        <w:tc>
          <w:tcPr>
            <w:tcW w:w="8759" w:type="dxa"/>
          </w:tcPr>
          <w:p w14:paraId="10A28157" w14:textId="77777777" w:rsidR="003D7903" w:rsidRDefault="003D7903">
            <w:pPr>
              <w:spacing w:line="252" w:lineRule="auto"/>
            </w:pPr>
          </w:p>
        </w:tc>
      </w:tr>
      <w:tr w:rsidR="003D7903" w14:paraId="2BEBC977" w14:textId="77777777">
        <w:trPr>
          <w:cantSplit/>
          <w:trHeight w:hRule="exact" w:val="408"/>
        </w:trPr>
        <w:tc>
          <w:tcPr>
            <w:tcW w:w="8759" w:type="dxa"/>
          </w:tcPr>
          <w:p w14:paraId="100F097D" w14:textId="77777777" w:rsidR="003D7903" w:rsidRDefault="003D7903">
            <w:pPr>
              <w:spacing w:line="252" w:lineRule="auto"/>
            </w:pPr>
          </w:p>
        </w:tc>
      </w:tr>
      <w:tr w:rsidR="003D7903" w14:paraId="0A47819E" w14:textId="77777777">
        <w:trPr>
          <w:cantSplit/>
          <w:trHeight w:hRule="exact" w:val="408"/>
        </w:trPr>
        <w:tc>
          <w:tcPr>
            <w:tcW w:w="8759" w:type="dxa"/>
          </w:tcPr>
          <w:p w14:paraId="0F9CB7E5" w14:textId="77777777" w:rsidR="003D7903" w:rsidRDefault="003D7903">
            <w:pPr>
              <w:spacing w:line="252" w:lineRule="auto"/>
            </w:pPr>
          </w:p>
        </w:tc>
      </w:tr>
    </w:tbl>
    <w:p w14:paraId="7444516D" w14:textId="77777777" w:rsidR="003D7903" w:rsidRDefault="003D7903">
      <w:pPr>
        <w:spacing w:line="60" w:lineRule="exact"/>
      </w:pPr>
    </w:p>
    <w:p w14:paraId="7BF4CA4A" w14:textId="77777777" w:rsidR="003D7903" w:rsidRDefault="0054020D">
      <w:pPr>
        <w:keepNext/>
        <w:spacing w:before="40" w:line="269" w:lineRule="auto"/>
        <w:ind w:left="850" w:hanging="454"/>
      </w:pPr>
      <w:r>
        <w:rPr>
          <w:b/>
          <w:color w:val="1F4E79"/>
          <w:sz w:val="20"/>
        </w:rPr>
        <w:t xml:space="preserve">C6  </w:t>
      </w:r>
      <w:r>
        <w:rPr>
          <w:sz w:val="20"/>
        </w:rPr>
        <w:t>‘Varış ülkesi ilkesi’ ve ‘tüketim tipi KDV’ ne demektir? İhracat neden istisna, ithalat neden vergili?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484A15D8" w14:textId="77777777">
        <w:trPr>
          <w:cantSplit/>
          <w:trHeight w:hRule="exact" w:val="408"/>
        </w:trPr>
        <w:tc>
          <w:tcPr>
            <w:tcW w:w="8759" w:type="dxa"/>
          </w:tcPr>
          <w:p w14:paraId="79017749" w14:textId="77777777" w:rsidR="003D7903" w:rsidRDefault="003D7903">
            <w:pPr>
              <w:spacing w:line="252" w:lineRule="auto"/>
            </w:pPr>
          </w:p>
        </w:tc>
      </w:tr>
      <w:tr w:rsidR="003D7903" w14:paraId="4E118DED" w14:textId="77777777">
        <w:trPr>
          <w:cantSplit/>
          <w:trHeight w:hRule="exact" w:val="408"/>
        </w:trPr>
        <w:tc>
          <w:tcPr>
            <w:tcW w:w="8759" w:type="dxa"/>
          </w:tcPr>
          <w:p w14:paraId="5D34CFB7" w14:textId="77777777" w:rsidR="003D7903" w:rsidRDefault="003D7903">
            <w:pPr>
              <w:spacing w:line="252" w:lineRule="auto"/>
            </w:pPr>
          </w:p>
        </w:tc>
      </w:tr>
      <w:tr w:rsidR="003D7903" w14:paraId="1BF01831" w14:textId="77777777">
        <w:trPr>
          <w:cantSplit/>
          <w:trHeight w:hRule="exact" w:val="408"/>
        </w:trPr>
        <w:tc>
          <w:tcPr>
            <w:tcW w:w="8759" w:type="dxa"/>
          </w:tcPr>
          <w:p w14:paraId="127E8CE6" w14:textId="77777777" w:rsidR="003D7903" w:rsidRDefault="003D7903">
            <w:pPr>
              <w:spacing w:line="252" w:lineRule="auto"/>
            </w:pPr>
          </w:p>
        </w:tc>
      </w:tr>
    </w:tbl>
    <w:p w14:paraId="64DCD1F6" w14:textId="77777777" w:rsidR="003D7903" w:rsidRDefault="003D7903">
      <w:pPr>
        <w:spacing w:line="60" w:lineRule="exact"/>
      </w:pPr>
    </w:p>
    <w:p w14:paraId="066FB31F" w14:textId="77777777" w:rsidR="003D7903" w:rsidRDefault="0054020D">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06375D32" w14:textId="77777777" w:rsidR="003D7903" w:rsidRDefault="0054020D">
      <w:pPr>
        <w:spacing w:after="60" w:line="269" w:lineRule="auto"/>
        <w:ind w:left="539"/>
      </w:pPr>
      <w:r>
        <w:rPr>
          <w:sz w:val="20"/>
        </w:rPr>
        <w:t xml:space="preserve">Önce kendi benzetmeni kur: </w:t>
      </w:r>
      <w:r>
        <w:rPr>
          <w:b/>
          <w:sz w:val="20"/>
        </w:rPr>
        <w:t>KDV'nin çok aşamalı yapısı</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14FEEBBB" w14:textId="77777777" w:rsidR="003D7903" w:rsidRDefault="0054020D">
      <w:pPr>
        <w:spacing w:before="80" w:after="120" w:line="269" w:lineRule="auto"/>
        <w:ind w:left="539"/>
      </w:pPr>
      <w:r>
        <w:rPr>
          <w:sz w:val="20"/>
        </w:rPr>
        <w:t>Futbol benzetmen:   ______________________________   ↔   ______________________________</w:t>
      </w:r>
    </w:p>
    <w:p w14:paraId="12A630FD" w14:textId="77777777" w:rsidR="003D7903" w:rsidRDefault="0054020D">
      <w:pPr>
        <w:keepNext/>
        <w:spacing w:before="40" w:after="20" w:line="269" w:lineRule="auto"/>
        <w:ind w:left="539"/>
      </w:pPr>
      <w:r>
        <w:rPr>
          <w:sz w:val="20"/>
        </w:rPr>
        <w:t>PACER'in hazır benzetmesi:</w:t>
      </w:r>
    </w:p>
    <w:p w14:paraId="0CB21B67" w14:textId="77777777" w:rsidR="003D7903" w:rsidRDefault="0054020D">
      <w:pPr>
        <w:spacing w:after="60" w:line="269" w:lineRule="auto"/>
        <w:ind w:left="850"/>
      </w:pPr>
      <w:r>
        <w:rPr>
          <w:i/>
          <w:color w:val="6A2C91"/>
          <w:sz w:val="20"/>
        </w:rPr>
        <w:t>“KDV, bir bayrak yarışına benzer: her koşucu yalnızca kendi etabını koşar; yarışın toplam mesafesi son koşucunun vardığı noktaya eşittir. Her aşama yalnızca kendi eklediği değerin vergisini öder; toplam vergi, son satış fiyatının vergisine eşit olur.”</w:t>
      </w:r>
    </w:p>
    <w:p w14:paraId="27D1E874" w14:textId="77777777" w:rsidR="003D7903" w:rsidRDefault="0054020D">
      <w:pPr>
        <w:spacing w:after="20" w:line="269" w:lineRule="auto"/>
        <w:ind w:left="850"/>
      </w:pPr>
      <w:r>
        <w:rPr>
          <w:i/>
          <w:color w:val="5F5F5F"/>
          <w:sz w:val="19"/>
        </w:rPr>
        <w:t>▹</w:t>
      </w:r>
      <w:r>
        <w:rPr>
          <w:i/>
          <w:color w:val="5F5F5F"/>
          <w:sz w:val="19"/>
        </w:rPr>
        <w:t xml:space="preserve"> Bayrak yarışında her koşucu kendi yorgunluğunu kendisi taşır. KDV'de üretici ve toptancı ödedikleri vergiyi gerçekten kendileri mi taşıyor?</w:t>
      </w:r>
    </w:p>
    <w:p w14:paraId="3ACF8029" w14:textId="77777777" w:rsidR="003D7903" w:rsidRDefault="0054020D">
      <w:pPr>
        <w:spacing w:after="20" w:line="269" w:lineRule="auto"/>
        <w:ind w:left="850"/>
      </w:pPr>
      <w:r>
        <w:rPr>
          <w:i/>
          <w:color w:val="5F5F5F"/>
          <w:sz w:val="19"/>
        </w:rPr>
        <w:t>▹</w:t>
      </w:r>
      <w:r>
        <w:rPr>
          <w:i/>
          <w:color w:val="5F5F5F"/>
          <w:sz w:val="19"/>
        </w:rPr>
        <w:t xml:space="preserve"> Zincirde KDV'den kısmi istisna kapsamında bir halka (ör. bir banka) olursa ne olur? Bayrak bu halkada nasıl düşer?</w:t>
      </w:r>
    </w:p>
    <w:p w14:paraId="45746C73" w14:textId="77777777" w:rsidR="003D7903" w:rsidRDefault="0054020D">
      <w:pPr>
        <w:keepNext/>
        <w:spacing w:before="80" w:line="269" w:lineRule="auto"/>
        <w:ind w:left="539"/>
      </w:pPr>
      <w:r>
        <w:rPr>
          <w:b/>
          <w:sz w:val="20"/>
        </w:rPr>
        <w:t>Eleştir:</w:t>
      </w:r>
    </w:p>
    <w:p w14:paraId="1E716387" w14:textId="77777777" w:rsidR="003D7903" w:rsidRDefault="0054020D">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54AE23CC" w14:textId="77777777">
        <w:trPr>
          <w:cantSplit/>
          <w:trHeight w:hRule="exact" w:val="408"/>
        </w:trPr>
        <w:tc>
          <w:tcPr>
            <w:tcW w:w="8759" w:type="dxa"/>
          </w:tcPr>
          <w:p w14:paraId="7F03ED28" w14:textId="77777777" w:rsidR="003D7903" w:rsidRDefault="003D7903">
            <w:pPr>
              <w:spacing w:line="252" w:lineRule="auto"/>
            </w:pPr>
          </w:p>
        </w:tc>
      </w:tr>
      <w:tr w:rsidR="003D7903" w14:paraId="159793E2" w14:textId="77777777">
        <w:trPr>
          <w:cantSplit/>
          <w:trHeight w:hRule="exact" w:val="408"/>
        </w:trPr>
        <w:tc>
          <w:tcPr>
            <w:tcW w:w="8759" w:type="dxa"/>
          </w:tcPr>
          <w:p w14:paraId="37A02426" w14:textId="77777777" w:rsidR="003D7903" w:rsidRDefault="003D7903">
            <w:pPr>
              <w:spacing w:line="252" w:lineRule="auto"/>
            </w:pPr>
          </w:p>
        </w:tc>
      </w:tr>
    </w:tbl>
    <w:p w14:paraId="731102EA" w14:textId="77777777" w:rsidR="003D7903" w:rsidRDefault="003D7903">
      <w:pPr>
        <w:spacing w:line="60" w:lineRule="exact"/>
      </w:pPr>
    </w:p>
    <w:p w14:paraId="6EA9C597" w14:textId="77777777" w:rsidR="003D7903" w:rsidRDefault="0054020D">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70D4F28B" w14:textId="77777777">
        <w:trPr>
          <w:cantSplit/>
          <w:trHeight w:hRule="exact" w:val="408"/>
        </w:trPr>
        <w:tc>
          <w:tcPr>
            <w:tcW w:w="8759" w:type="dxa"/>
          </w:tcPr>
          <w:p w14:paraId="020E11FE" w14:textId="77777777" w:rsidR="003D7903" w:rsidRDefault="003D7903">
            <w:pPr>
              <w:spacing w:line="252" w:lineRule="auto"/>
            </w:pPr>
          </w:p>
        </w:tc>
      </w:tr>
      <w:tr w:rsidR="003D7903" w14:paraId="589D5814" w14:textId="77777777">
        <w:trPr>
          <w:cantSplit/>
          <w:trHeight w:hRule="exact" w:val="408"/>
        </w:trPr>
        <w:tc>
          <w:tcPr>
            <w:tcW w:w="8759" w:type="dxa"/>
          </w:tcPr>
          <w:p w14:paraId="3469C452" w14:textId="77777777" w:rsidR="003D7903" w:rsidRDefault="003D7903">
            <w:pPr>
              <w:spacing w:line="252" w:lineRule="auto"/>
            </w:pPr>
          </w:p>
        </w:tc>
      </w:tr>
    </w:tbl>
    <w:p w14:paraId="2748CC63" w14:textId="77777777" w:rsidR="003D7903" w:rsidRDefault="003D7903">
      <w:pPr>
        <w:spacing w:line="60" w:lineRule="exact"/>
      </w:pPr>
    </w:p>
    <w:p w14:paraId="2ED5B2A1" w14:textId="77777777" w:rsidR="003D7903" w:rsidRDefault="0054020D">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4B6FAC5A" w14:textId="77777777">
        <w:trPr>
          <w:cantSplit/>
          <w:trHeight w:hRule="exact" w:val="408"/>
        </w:trPr>
        <w:tc>
          <w:tcPr>
            <w:tcW w:w="8759" w:type="dxa"/>
          </w:tcPr>
          <w:p w14:paraId="57329AF6" w14:textId="77777777" w:rsidR="003D7903" w:rsidRDefault="003D7903">
            <w:pPr>
              <w:spacing w:line="252" w:lineRule="auto"/>
            </w:pPr>
          </w:p>
        </w:tc>
      </w:tr>
      <w:tr w:rsidR="003D7903" w14:paraId="5F84E7E5" w14:textId="77777777">
        <w:trPr>
          <w:cantSplit/>
          <w:trHeight w:hRule="exact" w:val="408"/>
        </w:trPr>
        <w:tc>
          <w:tcPr>
            <w:tcW w:w="8759" w:type="dxa"/>
          </w:tcPr>
          <w:p w14:paraId="1633E27F" w14:textId="77777777" w:rsidR="003D7903" w:rsidRDefault="003D7903">
            <w:pPr>
              <w:spacing w:line="252" w:lineRule="auto"/>
            </w:pPr>
          </w:p>
        </w:tc>
      </w:tr>
    </w:tbl>
    <w:p w14:paraId="08C11A28" w14:textId="77777777" w:rsidR="003D7903" w:rsidRDefault="003D7903">
      <w:pPr>
        <w:spacing w:line="60" w:lineRule="exact"/>
      </w:pPr>
    </w:p>
    <w:p w14:paraId="73151B76" w14:textId="77777777" w:rsidR="003D7903" w:rsidRDefault="0054020D">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192624E9" w14:textId="77777777">
        <w:trPr>
          <w:cantSplit/>
          <w:trHeight w:hRule="exact" w:val="408"/>
        </w:trPr>
        <w:tc>
          <w:tcPr>
            <w:tcW w:w="8759" w:type="dxa"/>
          </w:tcPr>
          <w:p w14:paraId="0BCB8125" w14:textId="77777777" w:rsidR="003D7903" w:rsidRDefault="003D7903">
            <w:pPr>
              <w:spacing w:line="252" w:lineRule="auto"/>
            </w:pPr>
          </w:p>
        </w:tc>
      </w:tr>
      <w:tr w:rsidR="003D7903" w14:paraId="53B39A44" w14:textId="77777777">
        <w:trPr>
          <w:cantSplit/>
          <w:trHeight w:hRule="exact" w:val="408"/>
        </w:trPr>
        <w:tc>
          <w:tcPr>
            <w:tcW w:w="8759" w:type="dxa"/>
          </w:tcPr>
          <w:p w14:paraId="6762C886" w14:textId="77777777" w:rsidR="003D7903" w:rsidRDefault="003D7903">
            <w:pPr>
              <w:spacing w:line="252" w:lineRule="auto"/>
            </w:pPr>
          </w:p>
        </w:tc>
      </w:tr>
    </w:tbl>
    <w:p w14:paraId="2C31F786" w14:textId="77777777" w:rsidR="003D7903" w:rsidRDefault="003D7903">
      <w:pPr>
        <w:spacing w:line="60" w:lineRule="exact"/>
      </w:pPr>
    </w:p>
    <w:p w14:paraId="13F19AD6" w14:textId="77777777" w:rsidR="003D7903" w:rsidRDefault="0054020D">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0E0BC4BC" w14:textId="77777777">
        <w:trPr>
          <w:cantSplit/>
          <w:trHeight w:hRule="exact" w:val="408"/>
        </w:trPr>
        <w:tc>
          <w:tcPr>
            <w:tcW w:w="8759" w:type="dxa"/>
          </w:tcPr>
          <w:p w14:paraId="36CDBE56" w14:textId="77777777" w:rsidR="003D7903" w:rsidRDefault="003D7903">
            <w:pPr>
              <w:spacing w:line="252" w:lineRule="auto"/>
            </w:pPr>
          </w:p>
        </w:tc>
      </w:tr>
      <w:tr w:rsidR="003D7903" w14:paraId="7BCF52F4" w14:textId="77777777">
        <w:trPr>
          <w:cantSplit/>
          <w:trHeight w:hRule="exact" w:val="408"/>
        </w:trPr>
        <w:tc>
          <w:tcPr>
            <w:tcW w:w="8759" w:type="dxa"/>
          </w:tcPr>
          <w:p w14:paraId="74870B74" w14:textId="77777777" w:rsidR="003D7903" w:rsidRDefault="003D7903">
            <w:pPr>
              <w:spacing w:line="252" w:lineRule="auto"/>
            </w:pPr>
          </w:p>
        </w:tc>
      </w:tr>
    </w:tbl>
    <w:p w14:paraId="5BAE578B" w14:textId="77777777" w:rsidR="003D7903" w:rsidRDefault="003D7903">
      <w:pPr>
        <w:spacing w:line="60" w:lineRule="exact"/>
      </w:pPr>
    </w:p>
    <w:p w14:paraId="4A6167E8" w14:textId="77777777" w:rsidR="003D7903" w:rsidRDefault="0054020D">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34BE62CA" w14:textId="77777777">
        <w:trPr>
          <w:cantSplit/>
          <w:trHeight w:hRule="exact" w:val="408"/>
        </w:trPr>
        <w:tc>
          <w:tcPr>
            <w:tcW w:w="8759" w:type="dxa"/>
          </w:tcPr>
          <w:p w14:paraId="15DC0527" w14:textId="77777777" w:rsidR="003D7903" w:rsidRDefault="003D7903">
            <w:pPr>
              <w:spacing w:line="252" w:lineRule="auto"/>
            </w:pPr>
          </w:p>
        </w:tc>
      </w:tr>
      <w:tr w:rsidR="003D7903" w14:paraId="745A0675" w14:textId="77777777">
        <w:trPr>
          <w:cantSplit/>
          <w:trHeight w:hRule="exact" w:val="408"/>
        </w:trPr>
        <w:tc>
          <w:tcPr>
            <w:tcW w:w="8759" w:type="dxa"/>
          </w:tcPr>
          <w:p w14:paraId="06E0AD03" w14:textId="77777777" w:rsidR="003D7903" w:rsidRDefault="003D7903">
            <w:pPr>
              <w:spacing w:line="252" w:lineRule="auto"/>
            </w:pPr>
          </w:p>
        </w:tc>
      </w:tr>
    </w:tbl>
    <w:p w14:paraId="3CB6A373" w14:textId="77777777" w:rsidR="003D7903" w:rsidRDefault="003D7903">
      <w:pPr>
        <w:spacing w:line="60" w:lineRule="exact"/>
      </w:pPr>
    </w:p>
    <w:p w14:paraId="45A950D0" w14:textId="77777777" w:rsidR="003D7903" w:rsidRDefault="0054020D">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649B84CE" w14:textId="77777777">
        <w:trPr>
          <w:cantSplit/>
          <w:trHeight w:hRule="exact" w:val="408"/>
        </w:trPr>
        <w:tc>
          <w:tcPr>
            <w:tcW w:w="8759" w:type="dxa"/>
          </w:tcPr>
          <w:p w14:paraId="0B8E13D5" w14:textId="77777777" w:rsidR="003D7903" w:rsidRDefault="003D7903">
            <w:pPr>
              <w:spacing w:line="252" w:lineRule="auto"/>
            </w:pPr>
          </w:p>
        </w:tc>
      </w:tr>
      <w:tr w:rsidR="003D7903" w14:paraId="434E8A5B" w14:textId="77777777">
        <w:trPr>
          <w:cantSplit/>
          <w:trHeight w:hRule="exact" w:val="408"/>
        </w:trPr>
        <w:tc>
          <w:tcPr>
            <w:tcW w:w="8759" w:type="dxa"/>
          </w:tcPr>
          <w:p w14:paraId="3D42B60B" w14:textId="77777777" w:rsidR="003D7903" w:rsidRDefault="003D7903">
            <w:pPr>
              <w:spacing w:line="252" w:lineRule="auto"/>
            </w:pPr>
          </w:p>
        </w:tc>
      </w:tr>
    </w:tbl>
    <w:p w14:paraId="371E8E0A" w14:textId="77777777" w:rsidR="003D7903" w:rsidRDefault="003D7903">
      <w:pPr>
        <w:spacing w:line="60" w:lineRule="exact"/>
      </w:pPr>
    </w:p>
    <w:p w14:paraId="2A3BEC54" w14:textId="77777777" w:rsidR="003D7903" w:rsidRDefault="0054020D">
      <w:pPr>
        <w:keepNext/>
        <w:spacing w:before="40" w:line="269" w:lineRule="auto"/>
        <w:ind w:left="850" w:hanging="340"/>
      </w:pPr>
      <w:r>
        <w:rPr>
          <w:b/>
          <w:color w:val="6A2C91"/>
          <w:sz w:val="20"/>
        </w:rPr>
        <w:lastRenderedPageBreak/>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2F698879" w14:textId="77777777">
        <w:trPr>
          <w:cantSplit/>
          <w:trHeight w:hRule="exact" w:val="408"/>
        </w:trPr>
        <w:tc>
          <w:tcPr>
            <w:tcW w:w="8759" w:type="dxa"/>
          </w:tcPr>
          <w:p w14:paraId="57E60C0F" w14:textId="77777777" w:rsidR="003D7903" w:rsidRDefault="003D7903">
            <w:pPr>
              <w:spacing w:line="252" w:lineRule="auto"/>
            </w:pPr>
          </w:p>
        </w:tc>
      </w:tr>
      <w:tr w:rsidR="003D7903" w14:paraId="25D929FD" w14:textId="77777777">
        <w:trPr>
          <w:cantSplit/>
          <w:trHeight w:hRule="exact" w:val="408"/>
        </w:trPr>
        <w:tc>
          <w:tcPr>
            <w:tcW w:w="8759" w:type="dxa"/>
          </w:tcPr>
          <w:p w14:paraId="7EA54872" w14:textId="77777777" w:rsidR="003D7903" w:rsidRDefault="003D7903">
            <w:pPr>
              <w:spacing w:line="252" w:lineRule="auto"/>
            </w:pPr>
          </w:p>
        </w:tc>
      </w:tr>
    </w:tbl>
    <w:p w14:paraId="172C8A08" w14:textId="77777777" w:rsidR="003D7903" w:rsidRDefault="003D7903">
      <w:pPr>
        <w:spacing w:line="60" w:lineRule="exact"/>
      </w:pPr>
    </w:p>
    <w:p w14:paraId="22B81473" w14:textId="77777777" w:rsidR="003D7903" w:rsidRDefault="0054020D">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0AF53475" w14:textId="77777777" w:rsidR="003D7903" w:rsidRDefault="0054020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7BEA1436" w14:textId="77777777" w:rsidR="003D7903" w:rsidRDefault="0054020D">
      <w:pPr>
        <w:keepNext/>
        <w:spacing w:before="60" w:line="269" w:lineRule="auto"/>
        <w:ind w:left="850" w:hanging="454"/>
      </w:pPr>
      <w:r>
        <w:rPr>
          <w:b/>
          <w:color w:val="B5540A"/>
          <w:sz w:val="20"/>
        </w:rPr>
        <w:t xml:space="preserve">P8  </w:t>
      </w:r>
      <w:r>
        <w:rPr>
          <w:sz w:val="20"/>
        </w:rPr>
        <w:t xml:space="preserve">%20 oranlı bir mal: kereste satıcısı marangoza 1.000 TL'ye (KDV hariç) satıyor; marangoz masayı mağazaya 2.500 TL'ye, mağaza tüketiciye 4.000 TL'ye satıyor. (a) Her aşamanın hesaplanan, indirilecek ve ödenecek KDV'si? (b) </w:t>
      </w:r>
      <w:r>
        <w:rPr>
          <w:sz w:val="20"/>
        </w:rPr>
        <w:t>Devletin topladığı toplam KDV? (c) Tüketicinin ödediği toplam tutar?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1C5A0731" w14:textId="77777777">
        <w:trPr>
          <w:cantSplit/>
          <w:trHeight w:hRule="exact" w:val="408"/>
        </w:trPr>
        <w:tc>
          <w:tcPr>
            <w:tcW w:w="8759" w:type="dxa"/>
          </w:tcPr>
          <w:p w14:paraId="5E166628" w14:textId="77777777" w:rsidR="003D7903" w:rsidRDefault="003D7903">
            <w:pPr>
              <w:spacing w:line="252" w:lineRule="auto"/>
            </w:pPr>
          </w:p>
        </w:tc>
      </w:tr>
      <w:tr w:rsidR="003D7903" w14:paraId="5FD8BC93" w14:textId="77777777">
        <w:trPr>
          <w:cantSplit/>
          <w:trHeight w:hRule="exact" w:val="408"/>
        </w:trPr>
        <w:tc>
          <w:tcPr>
            <w:tcW w:w="8759" w:type="dxa"/>
          </w:tcPr>
          <w:p w14:paraId="44D2A38A" w14:textId="77777777" w:rsidR="003D7903" w:rsidRDefault="003D7903">
            <w:pPr>
              <w:spacing w:line="252" w:lineRule="auto"/>
            </w:pPr>
          </w:p>
        </w:tc>
      </w:tr>
      <w:tr w:rsidR="003D7903" w14:paraId="2BFA16E1" w14:textId="77777777">
        <w:trPr>
          <w:cantSplit/>
          <w:trHeight w:hRule="exact" w:val="408"/>
        </w:trPr>
        <w:tc>
          <w:tcPr>
            <w:tcW w:w="8759" w:type="dxa"/>
          </w:tcPr>
          <w:p w14:paraId="18C72C45" w14:textId="77777777" w:rsidR="003D7903" w:rsidRDefault="003D7903">
            <w:pPr>
              <w:spacing w:line="252" w:lineRule="auto"/>
            </w:pPr>
          </w:p>
        </w:tc>
      </w:tr>
    </w:tbl>
    <w:p w14:paraId="344C77FA" w14:textId="77777777" w:rsidR="003D7903" w:rsidRDefault="003D7903">
      <w:pPr>
        <w:spacing w:line="60" w:lineRule="exact"/>
      </w:pPr>
    </w:p>
    <w:p w14:paraId="74A37B2C" w14:textId="77777777" w:rsidR="003D7903" w:rsidRDefault="0054020D">
      <w:pPr>
        <w:keepNext/>
        <w:spacing w:before="60" w:line="269" w:lineRule="auto"/>
        <w:ind w:left="850" w:hanging="454"/>
      </w:pPr>
      <w:r>
        <w:rPr>
          <w:b/>
          <w:color w:val="B5540A"/>
          <w:sz w:val="20"/>
        </w:rPr>
        <w:t xml:space="preserve">P9  </w:t>
      </w:r>
      <w:r>
        <w:rPr>
          <w:sz w:val="20"/>
        </w:rPr>
        <w:t>KDV'ye tabi mi? (a) Bir memurun maaşı; (b) ticari faaliyeti olmayan birinin kendi kullandığı otomobilini satması; (c) bir tüccarın işletmesinden çekip evinde kullandığı mal; (d) müzayede salonunda yapılan tablo satışı; (e) bir gerçek kişinin ticari işletme dışında konutunu kiraya vermesi; (f) bir konser bileti satışı; (g) yurt dışından bilgisayar ithalatı.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63ECF9C4" w14:textId="77777777">
        <w:trPr>
          <w:cantSplit/>
          <w:trHeight w:hRule="exact" w:val="408"/>
        </w:trPr>
        <w:tc>
          <w:tcPr>
            <w:tcW w:w="8759" w:type="dxa"/>
          </w:tcPr>
          <w:p w14:paraId="3EB94085" w14:textId="77777777" w:rsidR="003D7903" w:rsidRDefault="003D7903">
            <w:pPr>
              <w:spacing w:line="252" w:lineRule="auto"/>
            </w:pPr>
          </w:p>
        </w:tc>
      </w:tr>
      <w:tr w:rsidR="003D7903" w14:paraId="72FE1145" w14:textId="77777777">
        <w:trPr>
          <w:cantSplit/>
          <w:trHeight w:hRule="exact" w:val="408"/>
        </w:trPr>
        <w:tc>
          <w:tcPr>
            <w:tcW w:w="8759" w:type="dxa"/>
          </w:tcPr>
          <w:p w14:paraId="1536D109" w14:textId="77777777" w:rsidR="003D7903" w:rsidRDefault="003D7903">
            <w:pPr>
              <w:spacing w:line="252" w:lineRule="auto"/>
            </w:pPr>
          </w:p>
        </w:tc>
      </w:tr>
      <w:tr w:rsidR="003D7903" w14:paraId="737E8881" w14:textId="77777777">
        <w:trPr>
          <w:cantSplit/>
          <w:trHeight w:hRule="exact" w:val="408"/>
        </w:trPr>
        <w:tc>
          <w:tcPr>
            <w:tcW w:w="8759" w:type="dxa"/>
          </w:tcPr>
          <w:p w14:paraId="17E97D74" w14:textId="77777777" w:rsidR="003D7903" w:rsidRDefault="003D7903">
            <w:pPr>
              <w:spacing w:line="252" w:lineRule="auto"/>
            </w:pPr>
          </w:p>
        </w:tc>
      </w:tr>
    </w:tbl>
    <w:p w14:paraId="5847B400" w14:textId="77777777" w:rsidR="003D7903" w:rsidRDefault="003D7903">
      <w:pPr>
        <w:spacing w:line="60" w:lineRule="exact"/>
      </w:pPr>
    </w:p>
    <w:p w14:paraId="51D136A5" w14:textId="77777777" w:rsidR="003D7903" w:rsidRDefault="0054020D">
      <w:pPr>
        <w:keepNext/>
        <w:spacing w:before="60" w:line="269" w:lineRule="auto"/>
        <w:ind w:left="850" w:hanging="454"/>
      </w:pPr>
      <w:r>
        <w:rPr>
          <w:b/>
          <w:color w:val="B5540A"/>
          <w:sz w:val="20"/>
        </w:rPr>
        <w:t xml:space="preserve">P10  </w:t>
      </w:r>
      <w:r>
        <w:rPr>
          <w:sz w:val="20"/>
        </w:rPr>
        <w:t xml:space="preserve">Vergiyi doğuran olay ne zaman? (a) Mal 10 Mart'ta </w:t>
      </w:r>
      <w:r>
        <w:rPr>
          <w:sz w:val="20"/>
        </w:rPr>
        <w:t>teslim edildi, fatura 15 Mart'ta kesildi; (b) bedeli 50.000 TL olan mal 20 Mart'ta teslim edilecek ama 5 Mart'ta 30.000 TL'lik fatura kesildi; (c) ithal edilen malda gümrük vergisi ödeme yükümlülüğü 2 Nisan'da başladı.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09C7202F" w14:textId="77777777">
        <w:trPr>
          <w:cantSplit/>
          <w:trHeight w:hRule="exact" w:val="408"/>
        </w:trPr>
        <w:tc>
          <w:tcPr>
            <w:tcW w:w="8759" w:type="dxa"/>
          </w:tcPr>
          <w:p w14:paraId="622A3F31" w14:textId="77777777" w:rsidR="003D7903" w:rsidRDefault="003D7903">
            <w:pPr>
              <w:spacing w:line="252" w:lineRule="auto"/>
            </w:pPr>
          </w:p>
        </w:tc>
      </w:tr>
      <w:tr w:rsidR="003D7903" w14:paraId="6E1888CD" w14:textId="77777777">
        <w:trPr>
          <w:cantSplit/>
          <w:trHeight w:hRule="exact" w:val="408"/>
        </w:trPr>
        <w:tc>
          <w:tcPr>
            <w:tcW w:w="8759" w:type="dxa"/>
          </w:tcPr>
          <w:p w14:paraId="372A5556" w14:textId="77777777" w:rsidR="003D7903" w:rsidRDefault="003D7903">
            <w:pPr>
              <w:spacing w:line="252" w:lineRule="auto"/>
            </w:pPr>
          </w:p>
        </w:tc>
      </w:tr>
      <w:tr w:rsidR="003D7903" w14:paraId="786BB38F" w14:textId="77777777">
        <w:trPr>
          <w:cantSplit/>
          <w:trHeight w:hRule="exact" w:val="408"/>
        </w:trPr>
        <w:tc>
          <w:tcPr>
            <w:tcW w:w="8759" w:type="dxa"/>
          </w:tcPr>
          <w:p w14:paraId="3E450208" w14:textId="77777777" w:rsidR="003D7903" w:rsidRDefault="003D7903">
            <w:pPr>
              <w:spacing w:line="252" w:lineRule="auto"/>
            </w:pPr>
          </w:p>
        </w:tc>
      </w:tr>
    </w:tbl>
    <w:p w14:paraId="56D4802A" w14:textId="77777777" w:rsidR="003D7903" w:rsidRDefault="003D7903">
      <w:pPr>
        <w:spacing w:line="60" w:lineRule="exact"/>
      </w:pPr>
    </w:p>
    <w:p w14:paraId="3145B7FB" w14:textId="77777777" w:rsidR="003D7903" w:rsidRDefault="0054020D">
      <w:pPr>
        <w:spacing w:before="40" w:after="40" w:line="269" w:lineRule="auto"/>
        <w:ind w:left="539"/>
      </w:pPr>
      <w:r>
        <w:rPr>
          <w:i/>
          <w:color w:val="5F5F5F"/>
          <w:sz w:val="18"/>
        </w:rPr>
        <w:t>Şimdi pratik yapamıyorsan ezberleme; yapabileceğin zamana kadar beklet.</w:t>
      </w:r>
    </w:p>
    <w:p w14:paraId="5AAFE12A" w14:textId="77777777" w:rsidR="003D7903" w:rsidRDefault="005402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85DDEF4" w14:textId="77777777" w:rsidR="003D7903" w:rsidRDefault="0054020D">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günlük kart </w:t>
      </w:r>
      <w:r>
        <w:rPr>
          <w:sz w:val="20"/>
        </w:rPr>
        <w:t>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3D7903" w14:paraId="538D67E5" w14:textId="77777777">
        <w:trPr>
          <w:cantSplit/>
          <w:tblHeader/>
        </w:trPr>
        <w:tc>
          <w:tcPr>
            <w:tcW w:w="567" w:type="dxa"/>
            <w:shd w:val="clear" w:color="auto" w:fill="DFF0E4"/>
          </w:tcPr>
          <w:p w14:paraId="343EF030" w14:textId="77777777" w:rsidR="003D7903" w:rsidRDefault="0054020D">
            <w:pPr>
              <w:spacing w:before="40" w:after="40" w:line="252" w:lineRule="auto"/>
            </w:pPr>
            <w:r>
              <w:rPr>
                <w:b/>
                <w:sz w:val="17"/>
              </w:rPr>
              <w:t>#</w:t>
            </w:r>
          </w:p>
        </w:tc>
        <w:tc>
          <w:tcPr>
            <w:tcW w:w="4535" w:type="dxa"/>
            <w:shd w:val="clear" w:color="auto" w:fill="DFF0E4"/>
          </w:tcPr>
          <w:p w14:paraId="6D912818" w14:textId="77777777" w:rsidR="003D7903" w:rsidRDefault="0054020D">
            <w:pPr>
              <w:spacing w:before="40" w:after="40" w:line="252" w:lineRule="auto"/>
            </w:pPr>
            <w:r>
              <w:rPr>
                <w:b/>
                <w:sz w:val="17"/>
              </w:rPr>
              <w:t>Detay</w:t>
            </w:r>
          </w:p>
        </w:tc>
        <w:tc>
          <w:tcPr>
            <w:tcW w:w="850" w:type="dxa"/>
            <w:shd w:val="clear" w:color="auto" w:fill="DFF0E4"/>
          </w:tcPr>
          <w:p w14:paraId="74BC0592" w14:textId="77777777" w:rsidR="003D7903" w:rsidRDefault="0054020D">
            <w:pPr>
              <w:spacing w:before="40" w:after="40" w:line="252" w:lineRule="auto"/>
            </w:pPr>
            <w:r>
              <w:rPr>
                <w:b/>
                <w:sz w:val="17"/>
              </w:rPr>
              <w:t>E / R</w:t>
            </w:r>
          </w:p>
        </w:tc>
        <w:tc>
          <w:tcPr>
            <w:tcW w:w="3118" w:type="dxa"/>
            <w:shd w:val="clear" w:color="auto" w:fill="DFF0E4"/>
          </w:tcPr>
          <w:p w14:paraId="6C2E9EC2" w14:textId="77777777" w:rsidR="003D7903" w:rsidRDefault="0054020D">
            <w:pPr>
              <w:spacing w:before="40" w:after="40" w:line="252" w:lineRule="auto"/>
            </w:pPr>
            <w:r>
              <w:rPr>
                <w:b/>
                <w:sz w:val="17"/>
              </w:rPr>
              <w:t>E ise: hangi kavramı somutlaştırıyor?</w:t>
            </w:r>
          </w:p>
        </w:tc>
      </w:tr>
      <w:tr w:rsidR="003D7903" w14:paraId="59EB9632" w14:textId="77777777">
        <w:trPr>
          <w:cantSplit/>
          <w:trHeight w:val="510"/>
        </w:trPr>
        <w:tc>
          <w:tcPr>
            <w:tcW w:w="567" w:type="dxa"/>
          </w:tcPr>
          <w:p w14:paraId="72D799ED" w14:textId="77777777" w:rsidR="003D7903" w:rsidRDefault="0054020D">
            <w:pPr>
              <w:spacing w:before="40" w:after="40" w:line="252" w:lineRule="auto"/>
            </w:pPr>
            <w:r>
              <w:rPr>
                <w:b/>
                <w:color w:val="5F5F5F"/>
                <w:sz w:val="18"/>
              </w:rPr>
              <w:t>D13</w:t>
            </w:r>
          </w:p>
        </w:tc>
        <w:tc>
          <w:tcPr>
            <w:tcW w:w="4535" w:type="dxa"/>
          </w:tcPr>
          <w:p w14:paraId="5438FBDA" w14:textId="77777777" w:rsidR="003D7903" w:rsidRDefault="0054020D">
            <w:pPr>
              <w:spacing w:before="40" w:after="40" w:line="252" w:lineRule="auto"/>
            </w:pPr>
            <w:r>
              <w:rPr>
                <w:sz w:val="19"/>
              </w:rPr>
              <w:t>Üretici–toptancı–perakendeci zincirinde ödenen KDV'nin toplamının 40 = 200 × %20 olması</w:t>
            </w:r>
          </w:p>
        </w:tc>
        <w:tc>
          <w:tcPr>
            <w:tcW w:w="850" w:type="dxa"/>
          </w:tcPr>
          <w:p w14:paraId="2922C39F" w14:textId="77777777" w:rsidR="003D7903" w:rsidRDefault="003D7903">
            <w:pPr>
              <w:spacing w:before="40" w:after="40" w:line="252" w:lineRule="auto"/>
            </w:pPr>
          </w:p>
        </w:tc>
        <w:tc>
          <w:tcPr>
            <w:tcW w:w="3118" w:type="dxa"/>
          </w:tcPr>
          <w:p w14:paraId="35B7740B" w14:textId="77777777" w:rsidR="003D7903" w:rsidRDefault="003D7903">
            <w:pPr>
              <w:spacing w:before="40" w:after="40" w:line="252" w:lineRule="auto"/>
            </w:pPr>
          </w:p>
        </w:tc>
      </w:tr>
      <w:tr w:rsidR="003D7903" w14:paraId="6199F8E4" w14:textId="77777777">
        <w:trPr>
          <w:cantSplit/>
          <w:trHeight w:val="510"/>
        </w:trPr>
        <w:tc>
          <w:tcPr>
            <w:tcW w:w="567" w:type="dxa"/>
          </w:tcPr>
          <w:p w14:paraId="3DEDF1F4" w14:textId="77777777" w:rsidR="003D7903" w:rsidRDefault="0054020D">
            <w:pPr>
              <w:spacing w:before="40" w:after="40" w:line="252" w:lineRule="auto"/>
            </w:pPr>
            <w:r>
              <w:rPr>
                <w:b/>
                <w:color w:val="5F5F5F"/>
                <w:sz w:val="18"/>
              </w:rPr>
              <w:t>D14</w:t>
            </w:r>
          </w:p>
        </w:tc>
        <w:tc>
          <w:tcPr>
            <w:tcW w:w="4535" w:type="dxa"/>
          </w:tcPr>
          <w:p w14:paraId="6C67E5CB" w14:textId="77777777" w:rsidR="003D7903" w:rsidRDefault="0054020D">
            <w:pPr>
              <w:spacing w:before="40" w:after="40" w:line="252" w:lineRule="auto"/>
            </w:pPr>
            <w:r>
              <w:rPr>
                <w:sz w:val="19"/>
              </w:rPr>
              <w:t xml:space="preserve">Maaşın, kişinin kendi otomobilini arızi satmasının, gerçek kişinin konut kiraya </w:t>
            </w:r>
            <w:r>
              <w:rPr>
                <w:sz w:val="19"/>
              </w:rPr>
              <w:t>vermesinin KDV doğurmaması</w:t>
            </w:r>
          </w:p>
        </w:tc>
        <w:tc>
          <w:tcPr>
            <w:tcW w:w="850" w:type="dxa"/>
          </w:tcPr>
          <w:p w14:paraId="68E799E0" w14:textId="77777777" w:rsidR="003D7903" w:rsidRDefault="003D7903">
            <w:pPr>
              <w:spacing w:before="40" w:after="40" w:line="252" w:lineRule="auto"/>
            </w:pPr>
          </w:p>
        </w:tc>
        <w:tc>
          <w:tcPr>
            <w:tcW w:w="3118" w:type="dxa"/>
          </w:tcPr>
          <w:p w14:paraId="18070D67" w14:textId="77777777" w:rsidR="003D7903" w:rsidRDefault="003D7903">
            <w:pPr>
              <w:spacing w:before="40" w:after="40" w:line="252" w:lineRule="auto"/>
            </w:pPr>
          </w:p>
        </w:tc>
      </w:tr>
      <w:tr w:rsidR="003D7903" w14:paraId="4385D8CD" w14:textId="77777777">
        <w:trPr>
          <w:cantSplit/>
          <w:trHeight w:val="510"/>
        </w:trPr>
        <w:tc>
          <w:tcPr>
            <w:tcW w:w="567" w:type="dxa"/>
          </w:tcPr>
          <w:p w14:paraId="6AEE1FD0" w14:textId="77777777" w:rsidR="003D7903" w:rsidRDefault="0054020D">
            <w:pPr>
              <w:spacing w:before="40" w:after="40" w:line="252" w:lineRule="auto"/>
            </w:pPr>
            <w:r>
              <w:rPr>
                <w:b/>
                <w:color w:val="5F5F5F"/>
                <w:sz w:val="18"/>
              </w:rPr>
              <w:t>D15</w:t>
            </w:r>
          </w:p>
        </w:tc>
        <w:tc>
          <w:tcPr>
            <w:tcW w:w="4535" w:type="dxa"/>
          </w:tcPr>
          <w:p w14:paraId="4C47585C" w14:textId="77777777" w:rsidR="003D7903" w:rsidRDefault="0054020D">
            <w:pPr>
              <w:spacing w:before="40" w:after="40" w:line="252" w:lineRule="auto"/>
            </w:pPr>
            <w:r>
              <w:rPr>
                <w:sz w:val="19"/>
              </w:rPr>
              <w:t>KDV'de ‘teslim sayılan hâl’</w:t>
            </w:r>
          </w:p>
        </w:tc>
        <w:tc>
          <w:tcPr>
            <w:tcW w:w="850" w:type="dxa"/>
          </w:tcPr>
          <w:p w14:paraId="6815AD8B" w14:textId="77777777" w:rsidR="003D7903" w:rsidRDefault="003D7903">
            <w:pPr>
              <w:spacing w:before="40" w:after="40" w:line="252" w:lineRule="auto"/>
            </w:pPr>
          </w:p>
        </w:tc>
        <w:tc>
          <w:tcPr>
            <w:tcW w:w="3118" w:type="dxa"/>
          </w:tcPr>
          <w:p w14:paraId="22AF8B75" w14:textId="77777777" w:rsidR="003D7903" w:rsidRDefault="003D7903">
            <w:pPr>
              <w:spacing w:before="40" w:after="40" w:line="252" w:lineRule="auto"/>
            </w:pPr>
          </w:p>
        </w:tc>
      </w:tr>
      <w:tr w:rsidR="003D7903" w14:paraId="77CB1438" w14:textId="77777777">
        <w:trPr>
          <w:cantSplit/>
          <w:trHeight w:val="510"/>
        </w:trPr>
        <w:tc>
          <w:tcPr>
            <w:tcW w:w="567" w:type="dxa"/>
          </w:tcPr>
          <w:p w14:paraId="00DB0D63" w14:textId="77777777" w:rsidR="003D7903" w:rsidRDefault="0054020D">
            <w:pPr>
              <w:spacing w:before="40" w:after="40" w:line="252" w:lineRule="auto"/>
            </w:pPr>
            <w:r>
              <w:rPr>
                <w:b/>
                <w:color w:val="5F5F5F"/>
                <w:sz w:val="18"/>
              </w:rPr>
              <w:t>D16</w:t>
            </w:r>
          </w:p>
        </w:tc>
        <w:tc>
          <w:tcPr>
            <w:tcW w:w="4535" w:type="dxa"/>
          </w:tcPr>
          <w:p w14:paraId="6E9D4B6E" w14:textId="77777777" w:rsidR="003D7903" w:rsidRDefault="0054020D">
            <w:pPr>
              <w:spacing w:before="40" w:after="40" w:line="252" w:lineRule="auto"/>
            </w:pPr>
            <w:r>
              <w:rPr>
                <w:sz w:val="19"/>
              </w:rPr>
              <w:t>KDV Kanunu'nun sayısı</w:t>
            </w:r>
          </w:p>
        </w:tc>
        <w:tc>
          <w:tcPr>
            <w:tcW w:w="850" w:type="dxa"/>
          </w:tcPr>
          <w:p w14:paraId="2363AB35" w14:textId="77777777" w:rsidR="003D7903" w:rsidRDefault="003D7903">
            <w:pPr>
              <w:spacing w:before="40" w:after="40" w:line="252" w:lineRule="auto"/>
            </w:pPr>
          </w:p>
        </w:tc>
        <w:tc>
          <w:tcPr>
            <w:tcW w:w="3118" w:type="dxa"/>
          </w:tcPr>
          <w:p w14:paraId="41ABD304" w14:textId="77777777" w:rsidR="003D7903" w:rsidRDefault="003D7903">
            <w:pPr>
              <w:spacing w:before="40" w:after="40" w:line="252" w:lineRule="auto"/>
            </w:pPr>
          </w:p>
        </w:tc>
      </w:tr>
      <w:tr w:rsidR="003D7903" w14:paraId="709D854B" w14:textId="77777777">
        <w:trPr>
          <w:cantSplit/>
          <w:trHeight w:val="510"/>
        </w:trPr>
        <w:tc>
          <w:tcPr>
            <w:tcW w:w="567" w:type="dxa"/>
          </w:tcPr>
          <w:p w14:paraId="44D3AB65" w14:textId="77777777" w:rsidR="003D7903" w:rsidRDefault="0054020D">
            <w:pPr>
              <w:spacing w:before="40" w:after="40" w:line="252" w:lineRule="auto"/>
            </w:pPr>
            <w:r>
              <w:rPr>
                <w:b/>
                <w:color w:val="5F5F5F"/>
                <w:sz w:val="18"/>
              </w:rPr>
              <w:t>D17</w:t>
            </w:r>
          </w:p>
        </w:tc>
        <w:tc>
          <w:tcPr>
            <w:tcW w:w="4535" w:type="dxa"/>
          </w:tcPr>
          <w:p w14:paraId="07630FB2" w14:textId="77777777" w:rsidR="003D7903" w:rsidRDefault="0054020D">
            <w:pPr>
              <w:spacing w:before="40" w:after="40" w:line="252" w:lineRule="auto"/>
            </w:pPr>
            <w:r>
              <w:rPr>
                <w:sz w:val="19"/>
              </w:rPr>
              <w:t>KDV'de kısmi tevkifat örnekleri</w:t>
            </w:r>
          </w:p>
        </w:tc>
        <w:tc>
          <w:tcPr>
            <w:tcW w:w="850" w:type="dxa"/>
          </w:tcPr>
          <w:p w14:paraId="7E5DD682" w14:textId="77777777" w:rsidR="003D7903" w:rsidRDefault="003D7903">
            <w:pPr>
              <w:spacing w:before="40" w:after="40" w:line="252" w:lineRule="auto"/>
            </w:pPr>
          </w:p>
        </w:tc>
        <w:tc>
          <w:tcPr>
            <w:tcW w:w="3118" w:type="dxa"/>
          </w:tcPr>
          <w:p w14:paraId="70FB37ED" w14:textId="77777777" w:rsidR="003D7903" w:rsidRDefault="003D7903">
            <w:pPr>
              <w:spacing w:before="40" w:after="40" w:line="252" w:lineRule="auto"/>
            </w:pPr>
          </w:p>
        </w:tc>
      </w:tr>
      <w:tr w:rsidR="003D7903" w14:paraId="05E52B1F" w14:textId="77777777">
        <w:trPr>
          <w:cantSplit/>
          <w:trHeight w:val="510"/>
        </w:trPr>
        <w:tc>
          <w:tcPr>
            <w:tcW w:w="567" w:type="dxa"/>
          </w:tcPr>
          <w:p w14:paraId="660F745F" w14:textId="77777777" w:rsidR="003D7903" w:rsidRDefault="0054020D">
            <w:pPr>
              <w:spacing w:before="40" w:after="40" w:line="252" w:lineRule="auto"/>
            </w:pPr>
            <w:r>
              <w:rPr>
                <w:b/>
                <w:color w:val="5F5F5F"/>
                <w:sz w:val="18"/>
              </w:rPr>
              <w:t>D18</w:t>
            </w:r>
          </w:p>
        </w:tc>
        <w:tc>
          <w:tcPr>
            <w:tcW w:w="4535" w:type="dxa"/>
          </w:tcPr>
          <w:p w14:paraId="79F05087" w14:textId="77777777" w:rsidR="003D7903" w:rsidRDefault="0054020D">
            <w:pPr>
              <w:spacing w:before="40" w:after="40" w:line="252" w:lineRule="auto"/>
            </w:pPr>
            <w:r>
              <w:rPr>
                <w:sz w:val="19"/>
              </w:rPr>
              <w:t>İthalatta vergiyi doğuran olay</w:t>
            </w:r>
          </w:p>
        </w:tc>
        <w:tc>
          <w:tcPr>
            <w:tcW w:w="850" w:type="dxa"/>
          </w:tcPr>
          <w:p w14:paraId="134E3A17" w14:textId="77777777" w:rsidR="003D7903" w:rsidRDefault="003D7903">
            <w:pPr>
              <w:spacing w:before="40" w:after="40" w:line="252" w:lineRule="auto"/>
            </w:pPr>
          </w:p>
        </w:tc>
        <w:tc>
          <w:tcPr>
            <w:tcW w:w="3118" w:type="dxa"/>
          </w:tcPr>
          <w:p w14:paraId="3B173F53" w14:textId="77777777" w:rsidR="003D7903" w:rsidRDefault="003D7903">
            <w:pPr>
              <w:spacing w:before="40" w:after="40" w:line="252" w:lineRule="auto"/>
            </w:pPr>
          </w:p>
        </w:tc>
      </w:tr>
    </w:tbl>
    <w:p w14:paraId="43B4012E" w14:textId="77777777" w:rsidR="003D7903" w:rsidRDefault="003D7903">
      <w:pPr>
        <w:spacing w:line="80" w:lineRule="exact"/>
      </w:pPr>
    </w:p>
    <w:p w14:paraId="6B9E0F09" w14:textId="77777777" w:rsidR="003D7903" w:rsidRDefault="0054020D">
      <w:pPr>
        <w:spacing w:before="200" w:after="80" w:line="269" w:lineRule="auto"/>
        <w:ind w:left="113"/>
      </w:pPr>
      <w:r>
        <w:rPr>
          <w:b/>
          <w:color w:val="243B53"/>
        </w:rPr>
        <w:t xml:space="preserve">③  ☐  </w:t>
      </w:r>
      <w:r>
        <w:rPr>
          <w:sz w:val="19"/>
        </w:rPr>
        <w:t xml:space="preserve">Sindirim tamam: haritaya ekledim, görevleri yaptım, detayları sakladım → </w:t>
      </w:r>
      <w:r>
        <w:rPr>
          <w:sz w:val="19"/>
        </w:rPr>
        <w:t>sonraki bloğa geç. Vaktin bittiyse burada dur; sonraki oturuma buradan başla.</w:t>
      </w:r>
    </w:p>
    <w:p w14:paraId="29B3B77E" w14:textId="77777777" w:rsidR="003D7903" w:rsidRDefault="0054020D">
      <w:pPr>
        <w:keepNext/>
        <w:shd w:val="clear" w:color="auto" w:fill="243B53"/>
        <w:spacing w:before="360" w:after="80" w:line="269" w:lineRule="auto"/>
      </w:pPr>
      <w:r>
        <w:rPr>
          <w:b/>
          <w:color w:val="FFFFFF"/>
          <w:sz w:val="24"/>
        </w:rPr>
        <w:lastRenderedPageBreak/>
        <w:t xml:space="preserve">  BLOK 4   KDV: istisnalar, matrah, oranlar, indirim, beyan ve iade</w:t>
      </w:r>
      <w:r>
        <w:rPr>
          <w:color w:val="C9D6E3"/>
          <w:sz w:val="19"/>
        </w:rPr>
        <w:t xml:space="preserve">     ~4 dk oku · ~13 dk sindir</w:t>
      </w:r>
    </w:p>
    <w:p w14:paraId="6E9333EA" w14:textId="77777777" w:rsidR="003D7903" w:rsidRDefault="0054020D">
      <w:pPr>
        <w:keepNext/>
        <w:spacing w:before="80" w:after="20" w:line="269" w:lineRule="auto"/>
        <w:ind w:left="113"/>
      </w:pPr>
      <w:r>
        <w:rPr>
          <w:b/>
          <w:color w:val="243B53"/>
        </w:rPr>
        <w:t xml:space="preserve">① TÜKET   </w:t>
      </w:r>
      <w:r>
        <w:rPr>
          <w:b/>
        </w:rPr>
        <w:t>Oku:</w:t>
      </w:r>
      <w:r>
        <w:t xml:space="preserve"> 11.5 ‘İstisnalar’ başlığından bölüm 11'in sonundaki ‘KDV – Özet’ kutusuna kadar (≈ 530 kelime)</w:t>
      </w:r>
      <w:r>
        <w:rPr>
          <w:color w:val="5F5F5F"/>
          <w:sz w:val="19"/>
        </w:rPr>
        <w:t xml:space="preserve">  (kaynakta ¶94-131)</w:t>
      </w:r>
    </w:p>
    <w:p w14:paraId="203B7B5D" w14:textId="77777777" w:rsidR="003D7903" w:rsidRDefault="0054020D">
      <w:pPr>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4F8733B" w14:textId="77777777" w:rsidR="003D7903" w:rsidRDefault="0054020D">
      <w:pPr>
        <w:keepNext/>
        <w:spacing w:before="160" w:line="269" w:lineRule="auto"/>
        <w:ind w:left="113"/>
      </w:pPr>
      <w:r>
        <w:rPr>
          <w:b/>
          <w:color w:val="243B53"/>
        </w:rPr>
        <w:t xml:space="preserve">② SİNDİR   </w:t>
      </w:r>
      <w:r>
        <w:rPr>
          <w:i/>
          <w:color w:val="5F5F5F"/>
          <w:sz w:val="18"/>
        </w:rPr>
        <w:t>Bu görevleri bitirmeden sonraki bloğa geçme.</w:t>
      </w:r>
    </w:p>
    <w:p w14:paraId="6A696D1B" w14:textId="77777777" w:rsidR="003D7903" w:rsidRDefault="0054020D">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98B9A5E" w14:textId="77777777" w:rsidR="003D7903" w:rsidRDefault="0054020D">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3D7903" w14:paraId="4E7A96C1" w14:textId="77777777">
        <w:trPr>
          <w:cantSplit/>
        </w:trPr>
        <w:tc>
          <w:tcPr>
            <w:tcW w:w="9071" w:type="dxa"/>
            <w:shd w:val="clear" w:color="auto" w:fill="DEEAF6"/>
          </w:tcPr>
          <w:p w14:paraId="2BAE0821" w14:textId="77777777" w:rsidR="003D7903" w:rsidRDefault="0054020D">
            <w:pPr>
              <w:spacing w:before="20" w:after="20" w:line="259" w:lineRule="auto"/>
            </w:pPr>
            <w:r>
              <w:rPr>
                <w:b/>
                <w:sz w:val="20"/>
              </w:rPr>
              <w:t>Tam istisna   ·   Kısmi istisna   ·   İade   ·   Matrah (bedel)   ·   ÖTV   ·   İskonto   ·   İndirilemeyecek KDV</w:t>
            </w:r>
          </w:p>
        </w:tc>
      </w:tr>
    </w:tbl>
    <w:p w14:paraId="4FF64FDE" w14:textId="77777777" w:rsidR="003D7903" w:rsidRDefault="003D7903">
      <w:pPr>
        <w:spacing w:line="60" w:lineRule="exact"/>
      </w:pPr>
    </w:p>
    <w:p w14:paraId="3762C4C0" w14:textId="77777777" w:rsidR="003D7903" w:rsidRDefault="0054020D">
      <w:pPr>
        <w:spacing w:after="40" w:line="269" w:lineRule="auto"/>
        <w:ind w:left="539"/>
      </w:pPr>
      <w:r>
        <w:rPr>
          <w:sz w:val="20"/>
        </w:rPr>
        <w:t>Aralarına en az 6 bağlantı çiz; her okun üstüne ilişkiyi anlatan bir fiil yaz (artırır, neden olur, parçasıdır, engeller…).</w:t>
      </w:r>
    </w:p>
    <w:p w14:paraId="6322D011" w14:textId="77777777" w:rsidR="003D7903" w:rsidRDefault="0054020D">
      <w:pPr>
        <w:spacing w:after="40" w:line="269" w:lineRule="auto"/>
        <w:ind w:left="539"/>
      </w:pPr>
      <w:r>
        <w:rPr>
          <w:sz w:val="20"/>
        </w:rPr>
        <w:t>Bu bloktan en az bir düğümü önceki bloklardaki bir düğüme bağla. Harita sıkıştıysa taşı, yeniden düzenle.</w:t>
      </w:r>
    </w:p>
    <w:p w14:paraId="4994FF9B" w14:textId="77777777" w:rsidR="003D7903" w:rsidRDefault="0054020D">
      <w:pPr>
        <w:keepNext/>
        <w:spacing w:before="60" w:after="20" w:line="269" w:lineRule="auto"/>
        <w:ind w:left="539"/>
      </w:pPr>
      <w:r>
        <w:rPr>
          <w:sz w:val="20"/>
        </w:rPr>
        <w:t xml:space="preserve">Haritayı kurarken şu </w:t>
      </w:r>
      <w:r>
        <w:rPr>
          <w:sz w:val="20"/>
        </w:rPr>
        <w:t>soruların cevabını ara:</w:t>
      </w:r>
    </w:p>
    <w:p w14:paraId="741EB892" w14:textId="77777777" w:rsidR="003D7903" w:rsidRDefault="0054020D">
      <w:pPr>
        <w:keepNext/>
        <w:spacing w:before="40" w:line="269" w:lineRule="auto"/>
        <w:ind w:left="850" w:hanging="454"/>
      </w:pPr>
      <w:r>
        <w:rPr>
          <w:b/>
          <w:color w:val="1F4E79"/>
          <w:sz w:val="20"/>
        </w:rPr>
        <w:t xml:space="preserve">C7  </w:t>
      </w:r>
      <w:r>
        <w:rPr>
          <w:sz w:val="20"/>
        </w:rPr>
        <w:t>Tam istisna ile kısmi istisnanın farkı nedir? İhracat ve banka işlemleri üzerinden, alışlarda ödenen KDV'nin akıbetini anlat.</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41BD43B5" w14:textId="77777777">
        <w:trPr>
          <w:cantSplit/>
          <w:trHeight w:hRule="exact" w:val="408"/>
        </w:trPr>
        <w:tc>
          <w:tcPr>
            <w:tcW w:w="8759" w:type="dxa"/>
          </w:tcPr>
          <w:p w14:paraId="599B9C05" w14:textId="77777777" w:rsidR="003D7903" w:rsidRDefault="003D7903">
            <w:pPr>
              <w:spacing w:line="252" w:lineRule="auto"/>
            </w:pPr>
          </w:p>
        </w:tc>
      </w:tr>
      <w:tr w:rsidR="003D7903" w14:paraId="3D0E84A0" w14:textId="77777777">
        <w:trPr>
          <w:cantSplit/>
          <w:trHeight w:hRule="exact" w:val="408"/>
        </w:trPr>
        <w:tc>
          <w:tcPr>
            <w:tcW w:w="8759" w:type="dxa"/>
          </w:tcPr>
          <w:p w14:paraId="14DB5312" w14:textId="77777777" w:rsidR="003D7903" w:rsidRDefault="003D7903">
            <w:pPr>
              <w:spacing w:line="252" w:lineRule="auto"/>
            </w:pPr>
          </w:p>
        </w:tc>
      </w:tr>
      <w:tr w:rsidR="003D7903" w14:paraId="0F8AE543" w14:textId="77777777">
        <w:trPr>
          <w:cantSplit/>
          <w:trHeight w:hRule="exact" w:val="408"/>
        </w:trPr>
        <w:tc>
          <w:tcPr>
            <w:tcW w:w="8759" w:type="dxa"/>
          </w:tcPr>
          <w:p w14:paraId="7102B29B" w14:textId="77777777" w:rsidR="003D7903" w:rsidRDefault="003D7903">
            <w:pPr>
              <w:spacing w:line="252" w:lineRule="auto"/>
            </w:pPr>
          </w:p>
        </w:tc>
      </w:tr>
    </w:tbl>
    <w:p w14:paraId="5E8A060B" w14:textId="77777777" w:rsidR="003D7903" w:rsidRDefault="003D7903">
      <w:pPr>
        <w:spacing w:line="60" w:lineRule="exact"/>
      </w:pPr>
    </w:p>
    <w:p w14:paraId="7016B181" w14:textId="77777777" w:rsidR="003D7903" w:rsidRDefault="0054020D">
      <w:pPr>
        <w:keepNext/>
        <w:spacing w:before="40" w:line="269" w:lineRule="auto"/>
        <w:ind w:left="850" w:hanging="454"/>
      </w:pPr>
      <w:r>
        <w:rPr>
          <w:b/>
          <w:color w:val="1F4E79"/>
          <w:sz w:val="20"/>
        </w:rPr>
        <w:t xml:space="preserve">C8  </w:t>
      </w:r>
      <w:r>
        <w:rPr>
          <w:sz w:val="20"/>
        </w:rPr>
        <w:t>ÖTV neden KDV matrahına girer de faturadaki iskonto girmez? KDV'nin kendisi neden matraha girmez?</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121E4C9E" w14:textId="77777777">
        <w:trPr>
          <w:cantSplit/>
          <w:trHeight w:hRule="exact" w:val="408"/>
        </w:trPr>
        <w:tc>
          <w:tcPr>
            <w:tcW w:w="8759" w:type="dxa"/>
          </w:tcPr>
          <w:p w14:paraId="31A49614" w14:textId="77777777" w:rsidR="003D7903" w:rsidRDefault="003D7903">
            <w:pPr>
              <w:spacing w:line="252" w:lineRule="auto"/>
            </w:pPr>
          </w:p>
        </w:tc>
      </w:tr>
      <w:tr w:rsidR="003D7903" w14:paraId="2B98F762" w14:textId="77777777">
        <w:trPr>
          <w:cantSplit/>
          <w:trHeight w:hRule="exact" w:val="408"/>
        </w:trPr>
        <w:tc>
          <w:tcPr>
            <w:tcW w:w="8759" w:type="dxa"/>
          </w:tcPr>
          <w:p w14:paraId="2F6E0A96" w14:textId="77777777" w:rsidR="003D7903" w:rsidRDefault="003D7903">
            <w:pPr>
              <w:spacing w:line="252" w:lineRule="auto"/>
            </w:pPr>
          </w:p>
        </w:tc>
      </w:tr>
      <w:tr w:rsidR="003D7903" w14:paraId="790F8114" w14:textId="77777777">
        <w:trPr>
          <w:cantSplit/>
          <w:trHeight w:hRule="exact" w:val="408"/>
        </w:trPr>
        <w:tc>
          <w:tcPr>
            <w:tcW w:w="8759" w:type="dxa"/>
          </w:tcPr>
          <w:p w14:paraId="26572ABE" w14:textId="77777777" w:rsidR="003D7903" w:rsidRDefault="003D7903">
            <w:pPr>
              <w:spacing w:line="252" w:lineRule="auto"/>
            </w:pPr>
          </w:p>
        </w:tc>
      </w:tr>
    </w:tbl>
    <w:p w14:paraId="62D7D619" w14:textId="77777777" w:rsidR="003D7903" w:rsidRDefault="003D7903">
      <w:pPr>
        <w:spacing w:line="60" w:lineRule="exact"/>
      </w:pPr>
    </w:p>
    <w:p w14:paraId="0D3D6469" w14:textId="77777777" w:rsidR="003D7903" w:rsidRDefault="0054020D">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741D622" w14:textId="77777777" w:rsidR="003D7903" w:rsidRDefault="0054020D">
      <w:pPr>
        <w:keepNext/>
        <w:spacing w:before="60" w:line="269" w:lineRule="auto"/>
        <w:ind w:left="850" w:hanging="454"/>
      </w:pPr>
      <w:r>
        <w:rPr>
          <w:b/>
          <w:color w:val="B5540A"/>
          <w:sz w:val="20"/>
        </w:rPr>
        <w:t xml:space="preserve">P11  </w:t>
      </w:r>
      <w:r>
        <w:rPr>
          <w:sz w:val="20"/>
        </w:rPr>
        <w:t>Bir mal 50.000 TL'ye satılıyor; faturada 5.000 TL iskonto gösterilmiş, ayrıca 3.000 TL vade farkı ve 1.000 TL ambalaj gideri alınıyor; oran %20. Matrah ve KDV kaç TL?</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0A74B2B6" w14:textId="77777777">
        <w:trPr>
          <w:cantSplit/>
          <w:trHeight w:hRule="exact" w:val="408"/>
        </w:trPr>
        <w:tc>
          <w:tcPr>
            <w:tcW w:w="8759" w:type="dxa"/>
          </w:tcPr>
          <w:p w14:paraId="03C07C7E" w14:textId="77777777" w:rsidR="003D7903" w:rsidRDefault="003D7903">
            <w:pPr>
              <w:spacing w:line="252" w:lineRule="auto"/>
            </w:pPr>
          </w:p>
        </w:tc>
      </w:tr>
      <w:tr w:rsidR="003D7903" w14:paraId="1349C8A7" w14:textId="77777777">
        <w:trPr>
          <w:cantSplit/>
          <w:trHeight w:hRule="exact" w:val="408"/>
        </w:trPr>
        <w:tc>
          <w:tcPr>
            <w:tcW w:w="8759" w:type="dxa"/>
          </w:tcPr>
          <w:p w14:paraId="39F8A7CA" w14:textId="77777777" w:rsidR="003D7903" w:rsidRDefault="003D7903">
            <w:pPr>
              <w:spacing w:line="252" w:lineRule="auto"/>
            </w:pPr>
          </w:p>
        </w:tc>
      </w:tr>
      <w:tr w:rsidR="003D7903" w14:paraId="66D0B8EC" w14:textId="77777777">
        <w:trPr>
          <w:cantSplit/>
          <w:trHeight w:hRule="exact" w:val="408"/>
        </w:trPr>
        <w:tc>
          <w:tcPr>
            <w:tcW w:w="8759" w:type="dxa"/>
          </w:tcPr>
          <w:p w14:paraId="10A36119" w14:textId="77777777" w:rsidR="003D7903" w:rsidRDefault="003D7903">
            <w:pPr>
              <w:spacing w:line="252" w:lineRule="auto"/>
            </w:pPr>
          </w:p>
        </w:tc>
      </w:tr>
    </w:tbl>
    <w:p w14:paraId="70532274" w14:textId="77777777" w:rsidR="003D7903" w:rsidRDefault="003D7903">
      <w:pPr>
        <w:spacing w:line="60" w:lineRule="exact"/>
      </w:pPr>
    </w:p>
    <w:p w14:paraId="405DAB7C" w14:textId="77777777" w:rsidR="003D7903" w:rsidRDefault="0054020D">
      <w:pPr>
        <w:keepNext/>
        <w:spacing w:before="60" w:line="269" w:lineRule="auto"/>
        <w:ind w:left="850" w:hanging="454"/>
      </w:pPr>
      <w:r>
        <w:rPr>
          <w:b/>
          <w:color w:val="B5540A"/>
          <w:sz w:val="20"/>
        </w:rPr>
        <w:t xml:space="preserve">P12  </w:t>
      </w:r>
      <w:r>
        <w:rPr>
          <w:sz w:val="20"/>
        </w:rPr>
        <w:t xml:space="preserve">ÖTV hariç bedeli 100.000 TL, </w:t>
      </w:r>
      <w:r>
        <w:rPr>
          <w:sz w:val="20"/>
        </w:rPr>
        <w:t>ÖTV'si 30.000 TL olan bir malın KDV'si (%20) ve toplam fiyatı kaç TL?</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6545144F" w14:textId="77777777">
        <w:trPr>
          <w:cantSplit/>
          <w:trHeight w:hRule="exact" w:val="408"/>
        </w:trPr>
        <w:tc>
          <w:tcPr>
            <w:tcW w:w="8759" w:type="dxa"/>
          </w:tcPr>
          <w:p w14:paraId="64888AE3" w14:textId="77777777" w:rsidR="003D7903" w:rsidRDefault="003D7903">
            <w:pPr>
              <w:spacing w:line="252" w:lineRule="auto"/>
            </w:pPr>
          </w:p>
        </w:tc>
      </w:tr>
      <w:tr w:rsidR="003D7903" w14:paraId="0DDDD0ED" w14:textId="77777777">
        <w:trPr>
          <w:cantSplit/>
          <w:trHeight w:hRule="exact" w:val="408"/>
        </w:trPr>
        <w:tc>
          <w:tcPr>
            <w:tcW w:w="8759" w:type="dxa"/>
          </w:tcPr>
          <w:p w14:paraId="2628FF7B" w14:textId="77777777" w:rsidR="003D7903" w:rsidRDefault="003D7903">
            <w:pPr>
              <w:spacing w:line="252" w:lineRule="auto"/>
            </w:pPr>
          </w:p>
        </w:tc>
      </w:tr>
      <w:tr w:rsidR="003D7903" w14:paraId="7B498FE5" w14:textId="77777777">
        <w:trPr>
          <w:cantSplit/>
          <w:trHeight w:hRule="exact" w:val="408"/>
        </w:trPr>
        <w:tc>
          <w:tcPr>
            <w:tcW w:w="8759" w:type="dxa"/>
          </w:tcPr>
          <w:p w14:paraId="11A4D344" w14:textId="77777777" w:rsidR="003D7903" w:rsidRDefault="003D7903">
            <w:pPr>
              <w:spacing w:line="252" w:lineRule="auto"/>
            </w:pPr>
          </w:p>
        </w:tc>
      </w:tr>
    </w:tbl>
    <w:p w14:paraId="50224D3C" w14:textId="77777777" w:rsidR="003D7903" w:rsidRDefault="003D7903">
      <w:pPr>
        <w:spacing w:line="60" w:lineRule="exact"/>
      </w:pPr>
    </w:p>
    <w:p w14:paraId="4EF9D92D" w14:textId="77777777" w:rsidR="003D7903" w:rsidRDefault="0054020D">
      <w:pPr>
        <w:keepNext/>
        <w:spacing w:before="60" w:line="269" w:lineRule="auto"/>
        <w:ind w:left="850" w:hanging="454"/>
      </w:pPr>
      <w:r>
        <w:rPr>
          <w:b/>
          <w:color w:val="B5540A"/>
          <w:sz w:val="20"/>
        </w:rPr>
        <w:t xml:space="preserve">P13  </w:t>
      </w:r>
      <w:r>
        <w:rPr>
          <w:sz w:val="20"/>
        </w:rPr>
        <w:t xml:space="preserve">Bir ihracatçı yurt dışına 500.000 TL'lik mal satıyor; bu malın alışlarında 60.000 TL KDV ödemiş, başka işlemi yok. (a) Satışta KDV hesaplar mı? (b) 60.000 TL ne olur? (c) </w:t>
      </w:r>
      <w:r>
        <w:rPr>
          <w:sz w:val="20"/>
        </w:rPr>
        <w:t>Aynı tutarda alış KDV'si olan bir banka, BSMV kapsamındaki işlemleri için bu KDV'yi ne yapar?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3AF9DB64" w14:textId="77777777">
        <w:trPr>
          <w:cantSplit/>
          <w:trHeight w:hRule="exact" w:val="408"/>
        </w:trPr>
        <w:tc>
          <w:tcPr>
            <w:tcW w:w="8759" w:type="dxa"/>
          </w:tcPr>
          <w:p w14:paraId="620D8024" w14:textId="77777777" w:rsidR="003D7903" w:rsidRDefault="003D7903">
            <w:pPr>
              <w:spacing w:line="252" w:lineRule="auto"/>
            </w:pPr>
          </w:p>
        </w:tc>
      </w:tr>
      <w:tr w:rsidR="003D7903" w14:paraId="3EB920D7" w14:textId="77777777">
        <w:trPr>
          <w:cantSplit/>
          <w:trHeight w:hRule="exact" w:val="408"/>
        </w:trPr>
        <w:tc>
          <w:tcPr>
            <w:tcW w:w="8759" w:type="dxa"/>
          </w:tcPr>
          <w:p w14:paraId="1E625DE7" w14:textId="77777777" w:rsidR="003D7903" w:rsidRDefault="003D7903">
            <w:pPr>
              <w:spacing w:line="252" w:lineRule="auto"/>
            </w:pPr>
          </w:p>
        </w:tc>
      </w:tr>
      <w:tr w:rsidR="003D7903" w14:paraId="73A969C5" w14:textId="77777777">
        <w:trPr>
          <w:cantSplit/>
          <w:trHeight w:hRule="exact" w:val="408"/>
        </w:trPr>
        <w:tc>
          <w:tcPr>
            <w:tcW w:w="8759" w:type="dxa"/>
          </w:tcPr>
          <w:p w14:paraId="5F2D9B3D" w14:textId="77777777" w:rsidR="003D7903" w:rsidRDefault="003D7903">
            <w:pPr>
              <w:spacing w:line="252" w:lineRule="auto"/>
            </w:pPr>
          </w:p>
        </w:tc>
      </w:tr>
    </w:tbl>
    <w:p w14:paraId="454B9903" w14:textId="77777777" w:rsidR="003D7903" w:rsidRDefault="003D7903">
      <w:pPr>
        <w:spacing w:line="60" w:lineRule="exact"/>
      </w:pPr>
    </w:p>
    <w:p w14:paraId="0039D80B" w14:textId="77777777" w:rsidR="003D7903" w:rsidRDefault="0054020D">
      <w:pPr>
        <w:keepNext/>
        <w:spacing w:before="60" w:line="269" w:lineRule="auto"/>
        <w:ind w:left="850" w:hanging="454"/>
      </w:pPr>
      <w:r>
        <w:rPr>
          <w:b/>
          <w:color w:val="B5540A"/>
          <w:sz w:val="20"/>
        </w:rPr>
        <w:lastRenderedPageBreak/>
        <w:t xml:space="preserve">P14  </w:t>
      </w:r>
      <w:r>
        <w:rPr>
          <w:sz w:val="20"/>
        </w:rPr>
        <w:t>Alıştaki KDV indirilebilir mi? (a) Bir tekstil firmasının iş için aldığı binek otomobil; (b) bir araç kiralama firmasının kiralamak için aldığı binek otomobil; (c) depoda yangında yok olan malların alış KDV'si; (d) bir tüccarın işle ilgili kırtasiye alımı; (e) kanunen kabul edilmeyen gider sayılan bir harcamanın KDV'si.</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3D7903" w14:paraId="19570D2D" w14:textId="77777777">
        <w:trPr>
          <w:cantSplit/>
          <w:trHeight w:hRule="exact" w:val="408"/>
        </w:trPr>
        <w:tc>
          <w:tcPr>
            <w:tcW w:w="8759" w:type="dxa"/>
          </w:tcPr>
          <w:p w14:paraId="4621CA34" w14:textId="77777777" w:rsidR="003D7903" w:rsidRDefault="003D7903">
            <w:pPr>
              <w:spacing w:line="252" w:lineRule="auto"/>
            </w:pPr>
          </w:p>
        </w:tc>
      </w:tr>
      <w:tr w:rsidR="003D7903" w14:paraId="35755E77" w14:textId="77777777">
        <w:trPr>
          <w:cantSplit/>
          <w:trHeight w:hRule="exact" w:val="408"/>
        </w:trPr>
        <w:tc>
          <w:tcPr>
            <w:tcW w:w="8759" w:type="dxa"/>
          </w:tcPr>
          <w:p w14:paraId="3BA148DF" w14:textId="77777777" w:rsidR="003D7903" w:rsidRDefault="003D7903">
            <w:pPr>
              <w:spacing w:line="252" w:lineRule="auto"/>
            </w:pPr>
          </w:p>
        </w:tc>
      </w:tr>
      <w:tr w:rsidR="003D7903" w14:paraId="443A8B08" w14:textId="77777777">
        <w:trPr>
          <w:cantSplit/>
          <w:trHeight w:hRule="exact" w:val="408"/>
        </w:trPr>
        <w:tc>
          <w:tcPr>
            <w:tcW w:w="8759" w:type="dxa"/>
          </w:tcPr>
          <w:p w14:paraId="72B5D1B2" w14:textId="77777777" w:rsidR="003D7903" w:rsidRDefault="003D7903">
            <w:pPr>
              <w:spacing w:line="252" w:lineRule="auto"/>
            </w:pPr>
          </w:p>
        </w:tc>
      </w:tr>
    </w:tbl>
    <w:p w14:paraId="14F48501" w14:textId="77777777" w:rsidR="003D7903" w:rsidRDefault="003D7903">
      <w:pPr>
        <w:spacing w:line="60" w:lineRule="exact"/>
      </w:pPr>
    </w:p>
    <w:p w14:paraId="039F3BB4" w14:textId="77777777" w:rsidR="003D7903" w:rsidRDefault="0054020D">
      <w:pPr>
        <w:spacing w:before="40" w:after="40" w:line="269" w:lineRule="auto"/>
        <w:ind w:left="539"/>
      </w:pPr>
      <w:r>
        <w:rPr>
          <w:i/>
          <w:color w:val="5F5F5F"/>
          <w:sz w:val="18"/>
        </w:rPr>
        <w:t xml:space="preserve">Şimdi pratik yapamıyorsan ezberleme; yapabileceğin zamana kadar </w:t>
      </w:r>
      <w:r>
        <w:rPr>
          <w:i/>
          <w:color w:val="5F5F5F"/>
          <w:sz w:val="18"/>
        </w:rPr>
        <w:t>beklet.</w:t>
      </w:r>
    </w:p>
    <w:p w14:paraId="0EC20EAF" w14:textId="77777777" w:rsidR="003D7903" w:rsidRDefault="0054020D">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5B9FC15" w14:textId="77777777" w:rsidR="003D7903" w:rsidRDefault="0054020D">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7"/>
        <w:gridCol w:w="4536"/>
        <w:gridCol w:w="850"/>
        <w:gridCol w:w="3119"/>
      </w:tblGrid>
      <w:tr w:rsidR="003D7903" w14:paraId="177E05E5" w14:textId="77777777">
        <w:trPr>
          <w:cantSplit/>
          <w:tblHeader/>
        </w:trPr>
        <w:tc>
          <w:tcPr>
            <w:tcW w:w="567" w:type="dxa"/>
            <w:shd w:val="clear" w:color="auto" w:fill="DFF0E4"/>
          </w:tcPr>
          <w:p w14:paraId="0B08876D" w14:textId="77777777" w:rsidR="003D7903" w:rsidRDefault="0054020D">
            <w:pPr>
              <w:spacing w:before="40" w:after="40" w:line="252" w:lineRule="auto"/>
            </w:pPr>
            <w:r>
              <w:rPr>
                <w:b/>
                <w:sz w:val="17"/>
              </w:rPr>
              <w:t>#</w:t>
            </w:r>
          </w:p>
        </w:tc>
        <w:tc>
          <w:tcPr>
            <w:tcW w:w="4535" w:type="dxa"/>
            <w:shd w:val="clear" w:color="auto" w:fill="DFF0E4"/>
          </w:tcPr>
          <w:p w14:paraId="6140133F" w14:textId="77777777" w:rsidR="003D7903" w:rsidRDefault="0054020D">
            <w:pPr>
              <w:spacing w:before="40" w:after="40" w:line="252" w:lineRule="auto"/>
            </w:pPr>
            <w:r>
              <w:rPr>
                <w:b/>
                <w:sz w:val="17"/>
              </w:rPr>
              <w:t>Detay</w:t>
            </w:r>
          </w:p>
        </w:tc>
        <w:tc>
          <w:tcPr>
            <w:tcW w:w="850" w:type="dxa"/>
            <w:shd w:val="clear" w:color="auto" w:fill="DFF0E4"/>
          </w:tcPr>
          <w:p w14:paraId="722F4FFE" w14:textId="77777777" w:rsidR="003D7903" w:rsidRDefault="0054020D">
            <w:pPr>
              <w:spacing w:before="40" w:after="40" w:line="252" w:lineRule="auto"/>
            </w:pPr>
            <w:r>
              <w:rPr>
                <w:b/>
                <w:sz w:val="17"/>
              </w:rPr>
              <w:t>E / R</w:t>
            </w:r>
          </w:p>
        </w:tc>
        <w:tc>
          <w:tcPr>
            <w:tcW w:w="3118" w:type="dxa"/>
            <w:shd w:val="clear" w:color="auto" w:fill="DFF0E4"/>
          </w:tcPr>
          <w:p w14:paraId="1C1CC9FF" w14:textId="77777777" w:rsidR="003D7903" w:rsidRDefault="0054020D">
            <w:pPr>
              <w:spacing w:before="40" w:after="40" w:line="252" w:lineRule="auto"/>
            </w:pPr>
            <w:r>
              <w:rPr>
                <w:b/>
                <w:sz w:val="17"/>
              </w:rPr>
              <w:t>E ise: hangi kavramı somutlaştırıyor?</w:t>
            </w:r>
          </w:p>
        </w:tc>
      </w:tr>
      <w:tr w:rsidR="003D7903" w14:paraId="74B11268" w14:textId="77777777">
        <w:trPr>
          <w:cantSplit/>
          <w:trHeight w:val="510"/>
        </w:trPr>
        <w:tc>
          <w:tcPr>
            <w:tcW w:w="567" w:type="dxa"/>
          </w:tcPr>
          <w:p w14:paraId="58B4D5E4" w14:textId="77777777" w:rsidR="003D7903" w:rsidRDefault="0054020D">
            <w:pPr>
              <w:spacing w:before="40" w:after="40" w:line="252" w:lineRule="auto"/>
            </w:pPr>
            <w:r>
              <w:rPr>
                <w:b/>
                <w:color w:val="5F5F5F"/>
                <w:sz w:val="18"/>
              </w:rPr>
              <w:t>D19</w:t>
            </w:r>
          </w:p>
        </w:tc>
        <w:tc>
          <w:tcPr>
            <w:tcW w:w="4535" w:type="dxa"/>
          </w:tcPr>
          <w:p w14:paraId="2C7E7268" w14:textId="77777777" w:rsidR="003D7903" w:rsidRDefault="0054020D">
            <w:pPr>
              <w:spacing w:before="40" w:after="40" w:line="252" w:lineRule="auto"/>
            </w:pPr>
            <w:r>
              <w:rPr>
                <w:sz w:val="19"/>
              </w:rPr>
              <w:t>İhracatçının alışlarda ödediği KDV'nin iade edilmesi; bankanın ise alış KDV'sini indirememesi</w:t>
            </w:r>
          </w:p>
        </w:tc>
        <w:tc>
          <w:tcPr>
            <w:tcW w:w="850" w:type="dxa"/>
          </w:tcPr>
          <w:p w14:paraId="09F7CCD0" w14:textId="77777777" w:rsidR="003D7903" w:rsidRDefault="003D7903">
            <w:pPr>
              <w:spacing w:before="40" w:after="40" w:line="252" w:lineRule="auto"/>
            </w:pPr>
          </w:p>
        </w:tc>
        <w:tc>
          <w:tcPr>
            <w:tcW w:w="3118" w:type="dxa"/>
          </w:tcPr>
          <w:p w14:paraId="0278F08D" w14:textId="77777777" w:rsidR="003D7903" w:rsidRDefault="003D7903">
            <w:pPr>
              <w:spacing w:before="40" w:after="40" w:line="252" w:lineRule="auto"/>
            </w:pPr>
          </w:p>
        </w:tc>
      </w:tr>
      <w:tr w:rsidR="003D7903" w14:paraId="3EFE8497" w14:textId="77777777">
        <w:trPr>
          <w:cantSplit/>
          <w:trHeight w:val="510"/>
        </w:trPr>
        <w:tc>
          <w:tcPr>
            <w:tcW w:w="567" w:type="dxa"/>
          </w:tcPr>
          <w:p w14:paraId="481C2109" w14:textId="77777777" w:rsidR="003D7903" w:rsidRDefault="0054020D">
            <w:pPr>
              <w:spacing w:before="40" w:after="40" w:line="252" w:lineRule="auto"/>
            </w:pPr>
            <w:r>
              <w:rPr>
                <w:b/>
                <w:color w:val="5F5F5F"/>
                <w:sz w:val="18"/>
              </w:rPr>
              <w:t>D20</w:t>
            </w:r>
          </w:p>
        </w:tc>
        <w:tc>
          <w:tcPr>
            <w:tcW w:w="4535" w:type="dxa"/>
          </w:tcPr>
          <w:p w14:paraId="7A2C2D68" w14:textId="77777777" w:rsidR="003D7903" w:rsidRDefault="0054020D">
            <w:pPr>
              <w:spacing w:before="40" w:after="40" w:line="252" w:lineRule="auto"/>
            </w:pPr>
            <w:r>
              <w:rPr>
                <w:sz w:val="19"/>
              </w:rPr>
              <w:t>KDV matrahına dahil olan vergiler</w:t>
            </w:r>
          </w:p>
        </w:tc>
        <w:tc>
          <w:tcPr>
            <w:tcW w:w="850" w:type="dxa"/>
          </w:tcPr>
          <w:p w14:paraId="0BD6F881" w14:textId="77777777" w:rsidR="003D7903" w:rsidRDefault="003D7903">
            <w:pPr>
              <w:spacing w:before="40" w:after="40" w:line="252" w:lineRule="auto"/>
            </w:pPr>
          </w:p>
        </w:tc>
        <w:tc>
          <w:tcPr>
            <w:tcW w:w="3118" w:type="dxa"/>
          </w:tcPr>
          <w:p w14:paraId="51081AF2" w14:textId="77777777" w:rsidR="003D7903" w:rsidRDefault="003D7903">
            <w:pPr>
              <w:spacing w:before="40" w:after="40" w:line="252" w:lineRule="auto"/>
            </w:pPr>
          </w:p>
        </w:tc>
      </w:tr>
      <w:tr w:rsidR="003D7903" w14:paraId="3341D59F" w14:textId="77777777">
        <w:trPr>
          <w:cantSplit/>
          <w:trHeight w:val="510"/>
        </w:trPr>
        <w:tc>
          <w:tcPr>
            <w:tcW w:w="567" w:type="dxa"/>
          </w:tcPr>
          <w:p w14:paraId="4531640E" w14:textId="77777777" w:rsidR="003D7903" w:rsidRDefault="0054020D">
            <w:pPr>
              <w:spacing w:before="40" w:after="40" w:line="252" w:lineRule="auto"/>
            </w:pPr>
            <w:r>
              <w:rPr>
                <w:b/>
                <w:color w:val="5F5F5F"/>
                <w:sz w:val="18"/>
              </w:rPr>
              <w:t>D21</w:t>
            </w:r>
          </w:p>
        </w:tc>
        <w:tc>
          <w:tcPr>
            <w:tcW w:w="4535" w:type="dxa"/>
          </w:tcPr>
          <w:p w14:paraId="12D846B4" w14:textId="77777777" w:rsidR="003D7903" w:rsidRDefault="0054020D">
            <w:pPr>
              <w:spacing w:before="40" w:after="40" w:line="252" w:lineRule="auto"/>
            </w:pPr>
            <w:r>
              <w:rPr>
                <w:sz w:val="19"/>
              </w:rPr>
              <w:t>Binek otomobil alımında KDV</w:t>
            </w:r>
          </w:p>
        </w:tc>
        <w:tc>
          <w:tcPr>
            <w:tcW w:w="850" w:type="dxa"/>
          </w:tcPr>
          <w:p w14:paraId="0E1D2429" w14:textId="77777777" w:rsidR="003D7903" w:rsidRDefault="003D7903">
            <w:pPr>
              <w:spacing w:before="40" w:after="40" w:line="252" w:lineRule="auto"/>
            </w:pPr>
          </w:p>
        </w:tc>
        <w:tc>
          <w:tcPr>
            <w:tcW w:w="3118" w:type="dxa"/>
          </w:tcPr>
          <w:p w14:paraId="0F00F84A" w14:textId="77777777" w:rsidR="003D7903" w:rsidRDefault="003D7903">
            <w:pPr>
              <w:spacing w:before="40" w:after="40" w:line="252" w:lineRule="auto"/>
            </w:pPr>
          </w:p>
        </w:tc>
      </w:tr>
      <w:tr w:rsidR="003D7903" w14:paraId="447C0FF9" w14:textId="77777777">
        <w:trPr>
          <w:cantSplit/>
          <w:trHeight w:val="510"/>
        </w:trPr>
        <w:tc>
          <w:tcPr>
            <w:tcW w:w="567" w:type="dxa"/>
          </w:tcPr>
          <w:p w14:paraId="7FAD0B13" w14:textId="77777777" w:rsidR="003D7903" w:rsidRDefault="0054020D">
            <w:pPr>
              <w:spacing w:before="40" w:after="40" w:line="252" w:lineRule="auto"/>
            </w:pPr>
            <w:r>
              <w:rPr>
                <w:b/>
                <w:color w:val="5F5F5F"/>
                <w:sz w:val="18"/>
              </w:rPr>
              <w:t>D22</w:t>
            </w:r>
          </w:p>
        </w:tc>
        <w:tc>
          <w:tcPr>
            <w:tcW w:w="4535" w:type="dxa"/>
          </w:tcPr>
          <w:p w14:paraId="2C8EE1B2" w14:textId="77777777" w:rsidR="003D7903" w:rsidRDefault="0054020D">
            <w:pPr>
              <w:spacing w:before="40" w:after="40" w:line="252" w:lineRule="auto"/>
            </w:pPr>
            <w:r>
              <w:rPr>
                <w:sz w:val="19"/>
              </w:rPr>
              <w:t>KDV oranları ve değişiklik tarihi</w:t>
            </w:r>
          </w:p>
        </w:tc>
        <w:tc>
          <w:tcPr>
            <w:tcW w:w="850" w:type="dxa"/>
          </w:tcPr>
          <w:p w14:paraId="00754501" w14:textId="77777777" w:rsidR="003D7903" w:rsidRDefault="003D7903">
            <w:pPr>
              <w:spacing w:before="40" w:after="40" w:line="252" w:lineRule="auto"/>
            </w:pPr>
          </w:p>
        </w:tc>
        <w:tc>
          <w:tcPr>
            <w:tcW w:w="3118" w:type="dxa"/>
          </w:tcPr>
          <w:p w14:paraId="2DE4FAF3" w14:textId="77777777" w:rsidR="003D7903" w:rsidRDefault="003D7903">
            <w:pPr>
              <w:spacing w:before="40" w:after="40" w:line="252" w:lineRule="auto"/>
            </w:pPr>
          </w:p>
        </w:tc>
      </w:tr>
      <w:tr w:rsidR="003D7903" w14:paraId="11EAE35D" w14:textId="77777777">
        <w:trPr>
          <w:cantSplit/>
          <w:trHeight w:val="510"/>
        </w:trPr>
        <w:tc>
          <w:tcPr>
            <w:tcW w:w="567" w:type="dxa"/>
          </w:tcPr>
          <w:p w14:paraId="667DA4AD" w14:textId="77777777" w:rsidR="003D7903" w:rsidRDefault="0054020D">
            <w:pPr>
              <w:spacing w:before="40" w:after="40" w:line="252" w:lineRule="auto"/>
            </w:pPr>
            <w:r>
              <w:rPr>
                <w:b/>
                <w:color w:val="5F5F5F"/>
                <w:sz w:val="18"/>
              </w:rPr>
              <w:t>D23</w:t>
            </w:r>
          </w:p>
        </w:tc>
        <w:tc>
          <w:tcPr>
            <w:tcW w:w="4535" w:type="dxa"/>
          </w:tcPr>
          <w:p w14:paraId="7D236180" w14:textId="77777777" w:rsidR="003D7903" w:rsidRDefault="0054020D">
            <w:pPr>
              <w:spacing w:before="40" w:after="40" w:line="252" w:lineRule="auto"/>
            </w:pPr>
            <w:r>
              <w:rPr>
                <w:sz w:val="19"/>
              </w:rPr>
              <w:t>Cumhurbaşkanının KDV oran yetkisinin sınırları</w:t>
            </w:r>
          </w:p>
        </w:tc>
        <w:tc>
          <w:tcPr>
            <w:tcW w:w="850" w:type="dxa"/>
          </w:tcPr>
          <w:p w14:paraId="516077D7" w14:textId="77777777" w:rsidR="003D7903" w:rsidRDefault="003D7903">
            <w:pPr>
              <w:spacing w:before="40" w:after="40" w:line="252" w:lineRule="auto"/>
            </w:pPr>
          </w:p>
        </w:tc>
        <w:tc>
          <w:tcPr>
            <w:tcW w:w="3118" w:type="dxa"/>
          </w:tcPr>
          <w:p w14:paraId="7CE2552F" w14:textId="77777777" w:rsidR="003D7903" w:rsidRDefault="003D7903">
            <w:pPr>
              <w:spacing w:before="40" w:after="40" w:line="252" w:lineRule="auto"/>
            </w:pPr>
          </w:p>
        </w:tc>
      </w:tr>
      <w:tr w:rsidR="003D7903" w14:paraId="4DA290A6" w14:textId="77777777">
        <w:trPr>
          <w:cantSplit/>
          <w:trHeight w:val="510"/>
        </w:trPr>
        <w:tc>
          <w:tcPr>
            <w:tcW w:w="567" w:type="dxa"/>
          </w:tcPr>
          <w:p w14:paraId="7B2120DA" w14:textId="77777777" w:rsidR="003D7903" w:rsidRDefault="0054020D">
            <w:pPr>
              <w:spacing w:before="40" w:after="40" w:line="252" w:lineRule="auto"/>
            </w:pPr>
            <w:r>
              <w:rPr>
                <w:b/>
                <w:color w:val="5F5F5F"/>
                <w:sz w:val="18"/>
              </w:rPr>
              <w:t>D24</w:t>
            </w:r>
          </w:p>
        </w:tc>
        <w:tc>
          <w:tcPr>
            <w:tcW w:w="4535" w:type="dxa"/>
          </w:tcPr>
          <w:p w14:paraId="40F642A2" w14:textId="77777777" w:rsidR="003D7903" w:rsidRDefault="0054020D">
            <w:pPr>
              <w:spacing w:before="40" w:after="40" w:line="252" w:lineRule="auto"/>
            </w:pPr>
            <w:r>
              <w:rPr>
                <w:sz w:val="19"/>
              </w:rPr>
              <w:t>KDV beyan ve ödeme zamanı</w:t>
            </w:r>
          </w:p>
        </w:tc>
        <w:tc>
          <w:tcPr>
            <w:tcW w:w="850" w:type="dxa"/>
          </w:tcPr>
          <w:p w14:paraId="42670902" w14:textId="77777777" w:rsidR="003D7903" w:rsidRDefault="003D7903">
            <w:pPr>
              <w:spacing w:before="40" w:after="40" w:line="252" w:lineRule="auto"/>
            </w:pPr>
          </w:p>
        </w:tc>
        <w:tc>
          <w:tcPr>
            <w:tcW w:w="3118" w:type="dxa"/>
          </w:tcPr>
          <w:p w14:paraId="05D1687F" w14:textId="77777777" w:rsidR="003D7903" w:rsidRDefault="003D7903">
            <w:pPr>
              <w:spacing w:before="40" w:after="40" w:line="252" w:lineRule="auto"/>
            </w:pPr>
          </w:p>
        </w:tc>
      </w:tr>
    </w:tbl>
    <w:p w14:paraId="70941934" w14:textId="77777777" w:rsidR="003D7903" w:rsidRDefault="003D7903">
      <w:pPr>
        <w:spacing w:line="80" w:lineRule="exact"/>
      </w:pPr>
    </w:p>
    <w:p w14:paraId="7C97C51E" w14:textId="77777777" w:rsidR="003D7903" w:rsidRDefault="0054020D">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6571F905" w14:textId="77777777" w:rsidR="003D7903" w:rsidRDefault="0054020D">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3D7903" w14:paraId="0AF7DCD6" w14:textId="77777777">
        <w:trPr>
          <w:cantSplit/>
        </w:trPr>
        <w:tc>
          <w:tcPr>
            <w:tcW w:w="9609" w:type="dxa"/>
            <w:shd w:val="clear" w:color="auto" w:fill="DEEAF6"/>
          </w:tcPr>
          <w:p w14:paraId="606B2F06" w14:textId="77777777" w:rsidR="003D7903" w:rsidRDefault="0054020D">
            <w:pPr>
              <w:spacing w:before="20" w:after="20" w:line="259" w:lineRule="auto"/>
            </w:pPr>
            <w:r>
              <w:rPr>
                <w:b/>
                <w:color w:val="1F4E79"/>
                <w:sz w:val="19"/>
              </w:rPr>
              <w:t xml:space="preserve">Neden böyle:  </w:t>
            </w:r>
            <w:r>
              <w:rPr>
                <w:sz w:val="19"/>
              </w:rPr>
              <w:t xml:space="preserve">Kitap ve ders bilgiyi satır satır verir; uzmanın zihninde ise bilgi sıralı değil, sıkı bağlı bir ağdır. Uzman herhangi bir noktadan başlayıp herhangi bir noktaya gidebilir; karmaşık </w:t>
            </w:r>
            <w:r>
              <w:rPr>
                <w:sz w:val="19"/>
              </w:rPr>
              <w:t>problem çözmeyi mümkün kılan budur. Senin işin sırayı ezberlemek değil, bu ağı yeniden kurmak.</w:t>
            </w:r>
          </w:p>
        </w:tc>
      </w:tr>
    </w:tbl>
    <w:p w14:paraId="61DFC78B" w14:textId="77777777" w:rsidR="003D7903" w:rsidRDefault="003D7903">
      <w:pPr>
        <w:spacing w:line="80" w:lineRule="exact"/>
      </w:pPr>
    </w:p>
    <w:p w14:paraId="60F71C7A" w14:textId="77777777" w:rsidR="003D7903" w:rsidRDefault="0054020D">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030C4D44" w14:textId="77777777" w:rsidR="003D7903" w:rsidRDefault="0054020D">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09FCCE1F" w14:textId="77777777" w:rsidR="003D7903" w:rsidRDefault="0054020D">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427C3961" w14:textId="77777777" w:rsidR="003D7903" w:rsidRDefault="0054020D">
      <w:pPr>
        <w:keepNext/>
        <w:spacing w:before="160" w:after="20" w:line="269" w:lineRule="auto"/>
      </w:pPr>
      <w:r>
        <w:rPr>
          <w:b/>
          <w:color w:val="1F4E79"/>
        </w:rPr>
        <w:t>Uzman gibi gez</w:t>
      </w:r>
    </w:p>
    <w:p w14:paraId="32B21EF6" w14:textId="77777777" w:rsidR="003D7903" w:rsidRDefault="0054020D">
      <w:pPr>
        <w:keepNext/>
        <w:spacing w:after="40" w:line="269" w:lineRule="auto"/>
        <w:ind w:left="170"/>
      </w:pPr>
      <w:r>
        <w:rPr>
          <w:sz w:val="20"/>
        </w:rPr>
        <w:t>Haritanda iki düğüm arasındaki yolu bul ve bağlantıları kullanarak birinden ötekine uzanan bir açıklama yaz. Kaynağa bakma.</w:t>
      </w:r>
    </w:p>
    <w:p w14:paraId="765AA106" w14:textId="77777777" w:rsidR="003D7903" w:rsidRDefault="0054020D">
      <w:pPr>
        <w:keepNext/>
        <w:spacing w:before="60" w:line="269" w:lineRule="auto"/>
        <w:ind w:left="737" w:hanging="454"/>
      </w:pPr>
      <w:r>
        <w:rPr>
          <w:b/>
          <w:color w:val="1F4E79"/>
          <w:sz w:val="20"/>
        </w:rPr>
        <w:t xml:space="preserve">Y1  </w:t>
      </w:r>
      <w:r>
        <w:rPr>
          <w:b/>
          <w:sz w:val="20"/>
        </w:rPr>
        <w:t>Kanuni merkez</w:t>
      </w:r>
      <w:r>
        <w:rPr>
          <w:sz w:val="20"/>
        </w:rPr>
        <w:t xml:space="preserve">   →   …   →   </w:t>
      </w:r>
      <w:r>
        <w:rPr>
          <w:b/>
          <w:sz w:val="20"/>
        </w:rPr>
        <w:t>Kâr dağıtımı stopajı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3D7903" w14:paraId="749C34FC" w14:textId="77777777">
        <w:trPr>
          <w:cantSplit/>
          <w:trHeight w:hRule="exact" w:val="408"/>
        </w:trPr>
        <w:tc>
          <w:tcPr>
            <w:tcW w:w="8872" w:type="dxa"/>
          </w:tcPr>
          <w:p w14:paraId="0DE06555" w14:textId="77777777" w:rsidR="003D7903" w:rsidRDefault="003D7903">
            <w:pPr>
              <w:spacing w:line="252" w:lineRule="auto"/>
            </w:pPr>
          </w:p>
        </w:tc>
      </w:tr>
      <w:tr w:rsidR="003D7903" w14:paraId="2F004BAE" w14:textId="77777777">
        <w:trPr>
          <w:cantSplit/>
          <w:trHeight w:hRule="exact" w:val="408"/>
        </w:trPr>
        <w:tc>
          <w:tcPr>
            <w:tcW w:w="8872" w:type="dxa"/>
          </w:tcPr>
          <w:p w14:paraId="27A98FD9" w14:textId="77777777" w:rsidR="003D7903" w:rsidRDefault="003D7903">
            <w:pPr>
              <w:spacing w:line="252" w:lineRule="auto"/>
            </w:pPr>
          </w:p>
        </w:tc>
      </w:tr>
      <w:tr w:rsidR="003D7903" w14:paraId="4EB391AB" w14:textId="77777777">
        <w:trPr>
          <w:cantSplit/>
          <w:trHeight w:hRule="exact" w:val="408"/>
        </w:trPr>
        <w:tc>
          <w:tcPr>
            <w:tcW w:w="8872" w:type="dxa"/>
          </w:tcPr>
          <w:p w14:paraId="39640F81" w14:textId="77777777" w:rsidR="003D7903" w:rsidRDefault="003D7903">
            <w:pPr>
              <w:spacing w:line="252" w:lineRule="auto"/>
            </w:pPr>
          </w:p>
        </w:tc>
      </w:tr>
    </w:tbl>
    <w:p w14:paraId="59E823BD" w14:textId="77777777" w:rsidR="003D7903" w:rsidRDefault="003D7903">
      <w:pPr>
        <w:spacing w:line="60" w:lineRule="exact"/>
      </w:pPr>
    </w:p>
    <w:p w14:paraId="39AFE29A" w14:textId="77777777" w:rsidR="003D7903" w:rsidRDefault="0054020D">
      <w:pPr>
        <w:keepNext/>
        <w:spacing w:before="60" w:line="269" w:lineRule="auto"/>
        <w:ind w:left="737" w:hanging="454"/>
      </w:pPr>
      <w:r>
        <w:rPr>
          <w:b/>
          <w:color w:val="1F4E79"/>
          <w:sz w:val="20"/>
        </w:rPr>
        <w:t xml:space="preserve">Y2  </w:t>
      </w:r>
      <w:r>
        <w:rPr>
          <w:b/>
          <w:sz w:val="20"/>
        </w:rPr>
        <w:t>Transfer fiyatlandırması</w:t>
      </w:r>
      <w:r>
        <w:rPr>
          <w:sz w:val="20"/>
        </w:rPr>
        <w:t xml:space="preserve">   →   …   →   </w:t>
      </w:r>
      <w:r>
        <w:rPr>
          <w:b/>
          <w:sz w:val="20"/>
        </w:rPr>
        <w:t>İndirilemeyecek KDV</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3D7903" w14:paraId="0D16B5B0" w14:textId="77777777">
        <w:trPr>
          <w:cantSplit/>
          <w:trHeight w:hRule="exact" w:val="408"/>
        </w:trPr>
        <w:tc>
          <w:tcPr>
            <w:tcW w:w="8872" w:type="dxa"/>
          </w:tcPr>
          <w:p w14:paraId="2B94F8BA" w14:textId="77777777" w:rsidR="003D7903" w:rsidRDefault="003D7903">
            <w:pPr>
              <w:spacing w:line="252" w:lineRule="auto"/>
            </w:pPr>
          </w:p>
        </w:tc>
      </w:tr>
      <w:tr w:rsidR="003D7903" w14:paraId="5DEB71C5" w14:textId="77777777">
        <w:trPr>
          <w:cantSplit/>
          <w:trHeight w:hRule="exact" w:val="408"/>
        </w:trPr>
        <w:tc>
          <w:tcPr>
            <w:tcW w:w="8872" w:type="dxa"/>
          </w:tcPr>
          <w:p w14:paraId="3B44EAAB" w14:textId="77777777" w:rsidR="003D7903" w:rsidRDefault="003D7903">
            <w:pPr>
              <w:spacing w:line="252" w:lineRule="auto"/>
            </w:pPr>
          </w:p>
        </w:tc>
      </w:tr>
      <w:tr w:rsidR="003D7903" w14:paraId="235F3DE5" w14:textId="77777777">
        <w:trPr>
          <w:cantSplit/>
          <w:trHeight w:hRule="exact" w:val="408"/>
        </w:trPr>
        <w:tc>
          <w:tcPr>
            <w:tcW w:w="8872" w:type="dxa"/>
          </w:tcPr>
          <w:p w14:paraId="2C786FA1" w14:textId="77777777" w:rsidR="003D7903" w:rsidRDefault="003D7903">
            <w:pPr>
              <w:spacing w:line="252" w:lineRule="auto"/>
            </w:pPr>
          </w:p>
        </w:tc>
      </w:tr>
    </w:tbl>
    <w:p w14:paraId="17D63BD5" w14:textId="77777777" w:rsidR="003D7903" w:rsidRDefault="003D7903">
      <w:pPr>
        <w:spacing w:line="60" w:lineRule="exact"/>
      </w:pPr>
    </w:p>
    <w:p w14:paraId="10C2125B" w14:textId="77777777" w:rsidR="003D7903" w:rsidRDefault="0054020D">
      <w:pPr>
        <w:keepNext/>
        <w:spacing w:before="60" w:line="269" w:lineRule="auto"/>
        <w:ind w:left="737" w:hanging="454"/>
      </w:pPr>
      <w:r>
        <w:rPr>
          <w:b/>
          <w:color w:val="1F4E79"/>
          <w:sz w:val="20"/>
        </w:rPr>
        <w:t xml:space="preserve">Y3  </w:t>
      </w:r>
      <w:r>
        <w:rPr>
          <w:b/>
          <w:sz w:val="20"/>
        </w:rPr>
        <w:t>Nihai tüketici</w:t>
      </w:r>
      <w:r>
        <w:rPr>
          <w:sz w:val="20"/>
        </w:rPr>
        <w:t xml:space="preserve">   →   …   →   </w:t>
      </w:r>
      <w:r>
        <w:rPr>
          <w:b/>
          <w:sz w:val="20"/>
        </w:rPr>
        <w:t>İade</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3D7903" w14:paraId="3851EE43" w14:textId="77777777">
        <w:trPr>
          <w:cantSplit/>
          <w:trHeight w:hRule="exact" w:val="408"/>
        </w:trPr>
        <w:tc>
          <w:tcPr>
            <w:tcW w:w="8872" w:type="dxa"/>
          </w:tcPr>
          <w:p w14:paraId="0046D47A" w14:textId="77777777" w:rsidR="003D7903" w:rsidRDefault="003D7903">
            <w:pPr>
              <w:spacing w:line="252" w:lineRule="auto"/>
            </w:pPr>
          </w:p>
        </w:tc>
      </w:tr>
      <w:tr w:rsidR="003D7903" w14:paraId="20E74405" w14:textId="77777777">
        <w:trPr>
          <w:cantSplit/>
          <w:trHeight w:hRule="exact" w:val="408"/>
        </w:trPr>
        <w:tc>
          <w:tcPr>
            <w:tcW w:w="8872" w:type="dxa"/>
          </w:tcPr>
          <w:p w14:paraId="3A2E650C" w14:textId="77777777" w:rsidR="003D7903" w:rsidRDefault="003D7903">
            <w:pPr>
              <w:spacing w:line="252" w:lineRule="auto"/>
            </w:pPr>
          </w:p>
        </w:tc>
      </w:tr>
      <w:tr w:rsidR="003D7903" w14:paraId="3E7BC6E8" w14:textId="77777777">
        <w:trPr>
          <w:cantSplit/>
          <w:trHeight w:hRule="exact" w:val="408"/>
        </w:trPr>
        <w:tc>
          <w:tcPr>
            <w:tcW w:w="8872" w:type="dxa"/>
          </w:tcPr>
          <w:p w14:paraId="6329324E" w14:textId="77777777" w:rsidR="003D7903" w:rsidRDefault="003D7903">
            <w:pPr>
              <w:spacing w:line="252" w:lineRule="auto"/>
            </w:pPr>
          </w:p>
        </w:tc>
      </w:tr>
    </w:tbl>
    <w:p w14:paraId="2D8A93B1" w14:textId="77777777" w:rsidR="003D7903" w:rsidRDefault="003D7903">
      <w:pPr>
        <w:spacing w:line="60" w:lineRule="exact"/>
      </w:pPr>
    </w:p>
    <w:p w14:paraId="3850A5DF" w14:textId="77777777" w:rsidR="003D7903" w:rsidRDefault="0054020D">
      <w:pPr>
        <w:keepNext/>
        <w:spacing w:before="60" w:line="269" w:lineRule="auto"/>
        <w:ind w:left="737" w:hanging="454"/>
      </w:pPr>
      <w:r>
        <w:rPr>
          <w:b/>
          <w:color w:val="1F4E79"/>
          <w:sz w:val="20"/>
        </w:rPr>
        <w:t xml:space="preserve">Y4  </w:t>
      </w:r>
      <w:r>
        <w:rPr>
          <w:sz w:val="20"/>
        </w:rPr>
        <w:t>Kendi 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3D7903" w14:paraId="3602D4B0" w14:textId="77777777">
        <w:trPr>
          <w:cantSplit/>
          <w:trHeight w:hRule="exact" w:val="408"/>
        </w:trPr>
        <w:tc>
          <w:tcPr>
            <w:tcW w:w="8872" w:type="dxa"/>
          </w:tcPr>
          <w:p w14:paraId="08F83B2D" w14:textId="77777777" w:rsidR="003D7903" w:rsidRDefault="003D7903">
            <w:pPr>
              <w:spacing w:line="252" w:lineRule="auto"/>
            </w:pPr>
          </w:p>
        </w:tc>
      </w:tr>
      <w:tr w:rsidR="003D7903" w14:paraId="71F0D740" w14:textId="77777777">
        <w:trPr>
          <w:cantSplit/>
          <w:trHeight w:hRule="exact" w:val="408"/>
        </w:trPr>
        <w:tc>
          <w:tcPr>
            <w:tcW w:w="8872" w:type="dxa"/>
          </w:tcPr>
          <w:p w14:paraId="25A62547" w14:textId="77777777" w:rsidR="003D7903" w:rsidRDefault="003D7903">
            <w:pPr>
              <w:spacing w:line="252" w:lineRule="auto"/>
            </w:pPr>
          </w:p>
        </w:tc>
      </w:tr>
      <w:tr w:rsidR="003D7903" w14:paraId="7B3A7654" w14:textId="77777777">
        <w:trPr>
          <w:cantSplit/>
          <w:trHeight w:hRule="exact" w:val="408"/>
        </w:trPr>
        <w:tc>
          <w:tcPr>
            <w:tcW w:w="8872" w:type="dxa"/>
          </w:tcPr>
          <w:p w14:paraId="3F7EB6E0" w14:textId="77777777" w:rsidR="003D7903" w:rsidRDefault="003D7903">
            <w:pPr>
              <w:spacing w:line="252" w:lineRule="auto"/>
            </w:pPr>
          </w:p>
        </w:tc>
      </w:tr>
    </w:tbl>
    <w:p w14:paraId="0CDA753F" w14:textId="77777777" w:rsidR="003D7903" w:rsidRDefault="003D7903">
      <w:pPr>
        <w:spacing w:line="60" w:lineRule="exact"/>
      </w:pPr>
    </w:p>
    <w:p w14:paraId="33D0A7C3" w14:textId="77777777" w:rsidR="003D7903" w:rsidRDefault="0054020D">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66C0AE51" w14:textId="77777777" w:rsidR="003D7903" w:rsidRDefault="0054020D">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3D7903" w14:paraId="6BA224E7" w14:textId="77777777">
        <w:trPr>
          <w:cantSplit/>
          <w:trHeight w:hRule="exact" w:val="408"/>
        </w:trPr>
        <w:tc>
          <w:tcPr>
            <w:tcW w:w="9043" w:type="dxa"/>
          </w:tcPr>
          <w:p w14:paraId="08EC4866" w14:textId="77777777" w:rsidR="003D7903" w:rsidRDefault="003D7903">
            <w:pPr>
              <w:spacing w:line="252" w:lineRule="auto"/>
            </w:pPr>
          </w:p>
        </w:tc>
      </w:tr>
      <w:tr w:rsidR="003D7903" w14:paraId="1DF3B530" w14:textId="77777777">
        <w:trPr>
          <w:cantSplit/>
          <w:trHeight w:hRule="exact" w:val="408"/>
        </w:trPr>
        <w:tc>
          <w:tcPr>
            <w:tcW w:w="9043" w:type="dxa"/>
          </w:tcPr>
          <w:p w14:paraId="466EA66E" w14:textId="77777777" w:rsidR="003D7903" w:rsidRDefault="003D7903">
            <w:pPr>
              <w:spacing w:line="252" w:lineRule="auto"/>
            </w:pPr>
          </w:p>
        </w:tc>
      </w:tr>
    </w:tbl>
    <w:p w14:paraId="297AA325" w14:textId="77777777" w:rsidR="003D7903" w:rsidRDefault="003D7903">
      <w:pPr>
        <w:spacing w:line="60" w:lineRule="exact"/>
      </w:pPr>
    </w:p>
    <w:p w14:paraId="60D17877" w14:textId="77777777" w:rsidR="003D7903" w:rsidRDefault="0054020D">
      <w:pPr>
        <w:keepNext/>
        <w:spacing w:before="60" w:line="269" w:lineRule="auto"/>
        <w:ind w:left="567" w:hanging="340"/>
      </w:pPr>
      <w:r>
        <w:rPr>
          <w:b/>
          <w:color w:val="2F2F2F"/>
          <w:sz w:val="20"/>
        </w:rPr>
        <w:t xml:space="preserve">2.  </w:t>
      </w:r>
      <w:r>
        <w:rPr>
          <w:sz w:val="20"/>
        </w:rPr>
        <w:t xml:space="preserve">Kenar işaretlerini cevap anahtarındaki sınıflandırmayla karşılaştır. En çok hangi türü </w:t>
      </w:r>
      <w:r>
        <w:rPr>
          <w:sz w:val="20"/>
        </w:rPr>
        <w:t>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3D7903" w14:paraId="3507B1AB" w14:textId="77777777">
        <w:trPr>
          <w:cantSplit/>
          <w:trHeight w:hRule="exact" w:val="408"/>
        </w:trPr>
        <w:tc>
          <w:tcPr>
            <w:tcW w:w="9043" w:type="dxa"/>
          </w:tcPr>
          <w:p w14:paraId="5F0745A5" w14:textId="77777777" w:rsidR="003D7903" w:rsidRDefault="003D7903">
            <w:pPr>
              <w:spacing w:line="252" w:lineRule="auto"/>
            </w:pPr>
          </w:p>
        </w:tc>
      </w:tr>
      <w:tr w:rsidR="003D7903" w14:paraId="0E03BB1A" w14:textId="77777777">
        <w:trPr>
          <w:cantSplit/>
          <w:trHeight w:hRule="exact" w:val="408"/>
        </w:trPr>
        <w:tc>
          <w:tcPr>
            <w:tcW w:w="9043" w:type="dxa"/>
          </w:tcPr>
          <w:p w14:paraId="0337C817" w14:textId="77777777" w:rsidR="003D7903" w:rsidRDefault="003D7903">
            <w:pPr>
              <w:spacing w:line="252" w:lineRule="auto"/>
            </w:pPr>
          </w:p>
        </w:tc>
      </w:tr>
    </w:tbl>
    <w:p w14:paraId="402D9663" w14:textId="77777777" w:rsidR="003D7903" w:rsidRDefault="003D7903">
      <w:pPr>
        <w:spacing w:line="60" w:lineRule="exact"/>
      </w:pPr>
    </w:p>
    <w:p w14:paraId="2FEF1873" w14:textId="77777777" w:rsidR="003D7903" w:rsidRDefault="0054020D">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3D7903" w14:paraId="7BBEB6C6" w14:textId="77777777">
        <w:trPr>
          <w:cantSplit/>
          <w:trHeight w:hRule="exact" w:val="408"/>
        </w:trPr>
        <w:tc>
          <w:tcPr>
            <w:tcW w:w="9043" w:type="dxa"/>
          </w:tcPr>
          <w:p w14:paraId="0289CE5F" w14:textId="77777777" w:rsidR="003D7903" w:rsidRDefault="003D7903">
            <w:pPr>
              <w:spacing w:line="252" w:lineRule="auto"/>
            </w:pPr>
          </w:p>
        </w:tc>
      </w:tr>
      <w:tr w:rsidR="003D7903" w14:paraId="0DB6E8B8" w14:textId="77777777">
        <w:trPr>
          <w:cantSplit/>
          <w:trHeight w:hRule="exact" w:val="408"/>
        </w:trPr>
        <w:tc>
          <w:tcPr>
            <w:tcW w:w="9043" w:type="dxa"/>
          </w:tcPr>
          <w:p w14:paraId="5E76C6D6" w14:textId="77777777" w:rsidR="003D7903" w:rsidRDefault="003D7903">
            <w:pPr>
              <w:spacing w:line="252" w:lineRule="auto"/>
            </w:pPr>
          </w:p>
        </w:tc>
      </w:tr>
    </w:tbl>
    <w:p w14:paraId="3D0AA0AD" w14:textId="77777777" w:rsidR="003D7903" w:rsidRDefault="003D7903">
      <w:pPr>
        <w:spacing w:line="60" w:lineRule="exact"/>
      </w:pPr>
    </w:p>
    <w:p w14:paraId="5BC2F1C6" w14:textId="77777777" w:rsidR="003D7903" w:rsidRDefault="0054020D">
      <w:pPr>
        <w:pageBreakBefore/>
        <w:spacing w:after="40" w:line="269" w:lineRule="auto"/>
      </w:pPr>
      <w:r>
        <w:rPr>
          <w:b/>
          <w:color w:val="1F4E79"/>
          <w:sz w:val="26"/>
        </w:rPr>
        <w:lastRenderedPageBreak/>
        <w:t>KAVRAM HARİTASI — okudukça büyüt</w:t>
      </w:r>
    </w:p>
    <w:p w14:paraId="60C22C78" w14:textId="77777777" w:rsidR="003D7903" w:rsidRDefault="0054020D">
      <w:pPr>
        <w:spacing w:after="120" w:line="269" w:lineRule="auto"/>
      </w:pPr>
      <w:r>
        <w:rPr>
          <w:i/>
          <w:color w:val="5F5F5F"/>
          <w:sz w:val="17"/>
        </w:rPr>
        <w:t xml:space="preserve">Bu sayfayı ayır ve yanında tut; her blokta buraya düğüm ve bağlantı ekleyeceksin. Düğümleri kutu içine al, </w:t>
      </w:r>
      <w:r>
        <w:rPr>
          <w:i/>
          <w:color w:val="5F5F5F"/>
          <w:sz w:val="17"/>
        </w:rPr>
        <w:t>her okun üstüne ilişkiyi anlatan bir fiil yaz. Seyrek başla, yer bırak; gerektikçe taşı, yeniden düzenle. Bu kağıtta: sayfanın üst yarısı kurumlar vergisi (1–2. bloklar), alt yarısı KDV (3–4. bloklar). İki yarı 4. blokta ‘Kanunen kabul edilmeyen gider’ düğümünden birbirine bağlanacak.</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3D7903" w14:paraId="30639B0C" w14:textId="77777777">
        <w:trPr>
          <w:cantSplit/>
          <w:trHeight w:hRule="exact" w:val="12359"/>
        </w:trPr>
        <w:tc>
          <w:tcPr>
            <w:tcW w:w="9609" w:type="dxa"/>
            <w:vAlign w:val="center"/>
          </w:tcPr>
          <w:p w14:paraId="1430D4E2" w14:textId="77777777" w:rsidR="003D7903" w:rsidRDefault="0054020D">
            <w:pPr>
              <w:spacing w:before="40" w:after="40" w:line="252" w:lineRule="auto"/>
              <w:jc w:val="center"/>
            </w:pPr>
            <w:r>
              <w:rPr>
                <w:i/>
                <w:color w:val="9A9A9A"/>
                <w:sz w:val="18"/>
              </w:rPr>
              <w:t>başlangıç önerisi: Kurumlar vergisi</w:t>
            </w:r>
          </w:p>
        </w:tc>
      </w:tr>
    </w:tbl>
    <w:p w14:paraId="783FF6FE" w14:textId="77777777" w:rsidR="003D7903" w:rsidRDefault="0054020D">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~20 dk</w:t>
      </w:r>
    </w:p>
    <w:p w14:paraId="48F37418" w14:textId="77777777" w:rsidR="003D7903" w:rsidRDefault="0054020D">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3D7903" w14:paraId="73332234" w14:textId="77777777">
        <w:trPr>
          <w:cantSplit/>
        </w:trPr>
        <w:tc>
          <w:tcPr>
            <w:tcW w:w="9609" w:type="dxa"/>
            <w:shd w:val="clear" w:color="auto" w:fill="DFF0E4"/>
          </w:tcPr>
          <w:p w14:paraId="3EB9A671" w14:textId="77777777" w:rsidR="003D7903" w:rsidRDefault="0054020D">
            <w:pPr>
              <w:spacing w:before="20" w:after="20" w:line="259" w:lineRule="auto"/>
            </w:pPr>
            <w:r>
              <w:rPr>
                <w:b/>
                <w:color w:val="1E6B34"/>
                <w:sz w:val="19"/>
              </w:rPr>
              <w:t xml:space="preserve">Neden böyle:  </w:t>
            </w:r>
            <w:r>
              <w:rPr>
                <w:sz w:val="19"/>
              </w:rPr>
              <w:t xml:space="preserve">Kanıt bilgisi (örnek, vaka, sayı, </w:t>
            </w:r>
            <w:r>
              <w:rPr>
                <w:sz w:val="19"/>
              </w:rPr>
              <w:t>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0BB406FA" w14:textId="77777777" w:rsidR="003D7903" w:rsidRDefault="003D7903">
      <w:pPr>
        <w:spacing w:line="80" w:lineRule="exact"/>
      </w:pPr>
    </w:p>
    <w:p w14:paraId="147C4F75" w14:textId="77777777" w:rsidR="003D7903" w:rsidRDefault="0054020D">
      <w:pPr>
        <w:spacing w:before="40" w:after="120" w:line="269" w:lineRule="auto"/>
      </w:pPr>
      <w:r>
        <w:rPr>
          <w:sz w:val="20"/>
        </w:rPr>
        <w:t>☐</w:t>
      </w:r>
      <w:r>
        <w:rPr>
          <w:sz w:val="20"/>
        </w:rPr>
        <w:t xml:space="preserve">  1. prova: ____ / ____            ☐  2. prova: ____ / ____</w:t>
      </w:r>
    </w:p>
    <w:p w14:paraId="0000FC8C" w14:textId="77777777" w:rsidR="003D7903" w:rsidRDefault="0054020D">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3D7903" w14:paraId="18835B38" w14:textId="77777777">
        <w:trPr>
          <w:cantSplit/>
          <w:tblHeader/>
        </w:trPr>
        <w:tc>
          <w:tcPr>
            <w:tcW w:w="567" w:type="dxa"/>
            <w:shd w:val="clear" w:color="auto" w:fill="DFF0E4"/>
          </w:tcPr>
          <w:p w14:paraId="40E52D73" w14:textId="77777777" w:rsidR="003D7903" w:rsidRDefault="0054020D">
            <w:pPr>
              <w:spacing w:before="40" w:after="40" w:line="252" w:lineRule="auto"/>
            </w:pPr>
            <w:r>
              <w:rPr>
                <w:b/>
                <w:sz w:val="17"/>
              </w:rPr>
              <w:t>#</w:t>
            </w:r>
          </w:p>
        </w:tc>
        <w:tc>
          <w:tcPr>
            <w:tcW w:w="3628" w:type="dxa"/>
            <w:shd w:val="clear" w:color="auto" w:fill="DFF0E4"/>
          </w:tcPr>
          <w:p w14:paraId="330D5D29" w14:textId="77777777" w:rsidR="003D7903" w:rsidRDefault="0054020D">
            <w:pPr>
              <w:spacing w:before="40" w:after="40" w:line="252" w:lineRule="auto"/>
            </w:pPr>
            <w:r>
              <w:rPr>
                <w:b/>
                <w:sz w:val="17"/>
              </w:rPr>
              <w:t>Kanıt</w:t>
            </w:r>
          </w:p>
        </w:tc>
        <w:tc>
          <w:tcPr>
            <w:tcW w:w="2721" w:type="dxa"/>
            <w:shd w:val="clear" w:color="auto" w:fill="DFF0E4"/>
          </w:tcPr>
          <w:p w14:paraId="22BBC111" w14:textId="77777777" w:rsidR="003D7903" w:rsidRDefault="0054020D">
            <w:pPr>
              <w:spacing w:before="40" w:after="40" w:line="252" w:lineRule="auto"/>
            </w:pPr>
            <w:r>
              <w:rPr>
                <w:b/>
                <w:sz w:val="17"/>
              </w:rPr>
              <w:t>Hangi kavramın örneği?</w:t>
            </w:r>
          </w:p>
        </w:tc>
        <w:tc>
          <w:tcPr>
            <w:tcW w:w="2693" w:type="dxa"/>
            <w:shd w:val="clear" w:color="auto" w:fill="DFF0E4"/>
          </w:tcPr>
          <w:p w14:paraId="17EA747B" w14:textId="77777777" w:rsidR="003D7903" w:rsidRDefault="0054020D">
            <w:pPr>
              <w:spacing w:before="40" w:after="40" w:line="252" w:lineRule="auto"/>
            </w:pPr>
            <w:r>
              <w:rPr>
                <w:b/>
                <w:sz w:val="17"/>
              </w:rPr>
              <w:t>Nasıl kullanırım?</w:t>
            </w:r>
          </w:p>
        </w:tc>
      </w:tr>
      <w:tr w:rsidR="003D7903" w14:paraId="0AF9EDF9" w14:textId="77777777">
        <w:trPr>
          <w:cantSplit/>
          <w:trHeight w:val="624"/>
        </w:trPr>
        <w:tc>
          <w:tcPr>
            <w:tcW w:w="567" w:type="dxa"/>
          </w:tcPr>
          <w:p w14:paraId="024F203B" w14:textId="77777777" w:rsidR="003D7903" w:rsidRDefault="0054020D">
            <w:pPr>
              <w:spacing w:before="40" w:after="40" w:line="252" w:lineRule="auto"/>
            </w:pPr>
            <w:r>
              <w:rPr>
                <w:b/>
                <w:color w:val="5F5F5F"/>
                <w:sz w:val="18"/>
              </w:rPr>
              <w:t>D1</w:t>
            </w:r>
          </w:p>
        </w:tc>
        <w:tc>
          <w:tcPr>
            <w:tcW w:w="3628" w:type="dxa"/>
          </w:tcPr>
          <w:p w14:paraId="30942358" w14:textId="77777777" w:rsidR="003D7903" w:rsidRDefault="0054020D">
            <w:pPr>
              <w:spacing w:before="40" w:after="40" w:line="252" w:lineRule="auto"/>
            </w:pPr>
            <w:r>
              <w:rPr>
                <w:sz w:val="19"/>
              </w:rPr>
              <w:t xml:space="preserve">Derneğin </w:t>
            </w:r>
            <w:r>
              <w:rPr>
                <w:sz w:val="19"/>
              </w:rPr>
              <w:t>kendisinin değil, işlettiği iktisadi işletmenin KV mükellefi olması</w:t>
            </w:r>
          </w:p>
        </w:tc>
        <w:tc>
          <w:tcPr>
            <w:tcW w:w="2721" w:type="dxa"/>
          </w:tcPr>
          <w:p w14:paraId="3E1CAB62" w14:textId="77777777" w:rsidR="003D7903" w:rsidRDefault="003D7903">
            <w:pPr>
              <w:spacing w:before="40" w:after="40" w:line="252" w:lineRule="auto"/>
            </w:pPr>
          </w:p>
        </w:tc>
        <w:tc>
          <w:tcPr>
            <w:tcW w:w="2693" w:type="dxa"/>
          </w:tcPr>
          <w:p w14:paraId="6CE792DC" w14:textId="77777777" w:rsidR="003D7903" w:rsidRDefault="003D7903">
            <w:pPr>
              <w:spacing w:before="40" w:after="40" w:line="252" w:lineRule="auto"/>
            </w:pPr>
          </w:p>
        </w:tc>
      </w:tr>
      <w:tr w:rsidR="003D7903" w14:paraId="2BECCD89" w14:textId="77777777">
        <w:trPr>
          <w:cantSplit/>
          <w:trHeight w:val="624"/>
        </w:trPr>
        <w:tc>
          <w:tcPr>
            <w:tcW w:w="567" w:type="dxa"/>
          </w:tcPr>
          <w:p w14:paraId="312B1A3D" w14:textId="77777777" w:rsidR="003D7903" w:rsidRDefault="0054020D">
            <w:pPr>
              <w:spacing w:before="40" w:after="40" w:line="252" w:lineRule="auto"/>
            </w:pPr>
            <w:r>
              <w:rPr>
                <w:b/>
                <w:color w:val="5F5F5F"/>
                <w:sz w:val="18"/>
              </w:rPr>
              <w:t>D2</w:t>
            </w:r>
          </w:p>
        </w:tc>
        <w:tc>
          <w:tcPr>
            <w:tcW w:w="3628" w:type="dxa"/>
          </w:tcPr>
          <w:p w14:paraId="5D9A5326" w14:textId="77777777" w:rsidR="003D7903" w:rsidRDefault="0054020D">
            <w:pPr>
              <w:spacing w:before="40" w:after="40" w:line="252" w:lineRule="auto"/>
            </w:pPr>
            <w:r>
              <w:rPr>
                <w:sz w:val="19"/>
              </w:rPr>
              <w:t>Kamu idarelerinin okul, hastane, kreş, huzurevi gibi işletmelerinin KV'den muaf olması</w:t>
            </w:r>
          </w:p>
        </w:tc>
        <w:tc>
          <w:tcPr>
            <w:tcW w:w="2721" w:type="dxa"/>
          </w:tcPr>
          <w:p w14:paraId="0474D377" w14:textId="77777777" w:rsidR="003D7903" w:rsidRDefault="003D7903">
            <w:pPr>
              <w:spacing w:before="40" w:after="40" w:line="252" w:lineRule="auto"/>
            </w:pPr>
          </w:p>
        </w:tc>
        <w:tc>
          <w:tcPr>
            <w:tcW w:w="2693" w:type="dxa"/>
          </w:tcPr>
          <w:p w14:paraId="10E13CF9" w14:textId="77777777" w:rsidR="003D7903" w:rsidRDefault="003D7903">
            <w:pPr>
              <w:spacing w:before="40" w:after="40" w:line="252" w:lineRule="auto"/>
            </w:pPr>
          </w:p>
        </w:tc>
      </w:tr>
      <w:tr w:rsidR="003D7903" w14:paraId="66F59C42" w14:textId="77777777">
        <w:trPr>
          <w:cantSplit/>
          <w:trHeight w:val="624"/>
        </w:trPr>
        <w:tc>
          <w:tcPr>
            <w:tcW w:w="567" w:type="dxa"/>
          </w:tcPr>
          <w:p w14:paraId="3695D9A3" w14:textId="77777777" w:rsidR="003D7903" w:rsidRDefault="0054020D">
            <w:pPr>
              <w:spacing w:before="40" w:after="40" w:line="252" w:lineRule="auto"/>
            </w:pPr>
            <w:r>
              <w:rPr>
                <w:b/>
                <w:color w:val="5F5F5F"/>
                <w:sz w:val="18"/>
              </w:rPr>
              <w:t>D7</w:t>
            </w:r>
          </w:p>
        </w:tc>
        <w:tc>
          <w:tcPr>
            <w:tcW w:w="3628" w:type="dxa"/>
          </w:tcPr>
          <w:p w14:paraId="2DCB0607" w14:textId="77777777" w:rsidR="003D7903" w:rsidRDefault="0054020D">
            <w:pPr>
              <w:spacing w:before="40" w:after="40" w:line="252" w:lineRule="auto"/>
            </w:pPr>
            <w:r>
              <w:rPr>
                <w:sz w:val="19"/>
              </w:rPr>
              <w:t>Dağıtılan kâr paylarının gider yazılamaması</w:t>
            </w:r>
          </w:p>
        </w:tc>
        <w:tc>
          <w:tcPr>
            <w:tcW w:w="2721" w:type="dxa"/>
          </w:tcPr>
          <w:p w14:paraId="60B2FCC7" w14:textId="77777777" w:rsidR="003D7903" w:rsidRDefault="003D7903">
            <w:pPr>
              <w:spacing w:before="40" w:after="40" w:line="252" w:lineRule="auto"/>
            </w:pPr>
          </w:p>
        </w:tc>
        <w:tc>
          <w:tcPr>
            <w:tcW w:w="2693" w:type="dxa"/>
          </w:tcPr>
          <w:p w14:paraId="4D984E03" w14:textId="77777777" w:rsidR="003D7903" w:rsidRDefault="003D7903">
            <w:pPr>
              <w:spacing w:before="40" w:after="40" w:line="252" w:lineRule="auto"/>
            </w:pPr>
          </w:p>
        </w:tc>
      </w:tr>
      <w:tr w:rsidR="003D7903" w14:paraId="12A150AC" w14:textId="77777777">
        <w:trPr>
          <w:cantSplit/>
          <w:trHeight w:val="624"/>
        </w:trPr>
        <w:tc>
          <w:tcPr>
            <w:tcW w:w="567" w:type="dxa"/>
          </w:tcPr>
          <w:p w14:paraId="777881A4" w14:textId="77777777" w:rsidR="003D7903" w:rsidRDefault="0054020D">
            <w:pPr>
              <w:spacing w:before="40" w:after="40" w:line="252" w:lineRule="auto"/>
            </w:pPr>
            <w:r>
              <w:rPr>
                <w:b/>
                <w:color w:val="5F5F5F"/>
                <w:sz w:val="18"/>
              </w:rPr>
              <w:t>D8</w:t>
            </w:r>
          </w:p>
        </w:tc>
        <w:tc>
          <w:tcPr>
            <w:tcW w:w="3628" w:type="dxa"/>
          </w:tcPr>
          <w:p w14:paraId="65125F78" w14:textId="77777777" w:rsidR="003D7903" w:rsidRDefault="0054020D">
            <w:pPr>
              <w:spacing w:before="40" w:after="40" w:line="252" w:lineRule="auto"/>
            </w:pPr>
            <w:r>
              <w:rPr>
                <w:sz w:val="19"/>
              </w:rPr>
              <w:t xml:space="preserve">Tam mükellef başka bir kuruma </w:t>
            </w:r>
            <w:r>
              <w:rPr>
                <w:sz w:val="19"/>
              </w:rPr>
              <w:t>dağıtılan kâr payında stopaj yapılmaması</w:t>
            </w:r>
          </w:p>
        </w:tc>
        <w:tc>
          <w:tcPr>
            <w:tcW w:w="2721" w:type="dxa"/>
          </w:tcPr>
          <w:p w14:paraId="0CE57835" w14:textId="77777777" w:rsidR="003D7903" w:rsidRDefault="003D7903">
            <w:pPr>
              <w:spacing w:before="40" w:after="40" w:line="252" w:lineRule="auto"/>
            </w:pPr>
          </w:p>
        </w:tc>
        <w:tc>
          <w:tcPr>
            <w:tcW w:w="2693" w:type="dxa"/>
          </w:tcPr>
          <w:p w14:paraId="5A413529" w14:textId="77777777" w:rsidR="003D7903" w:rsidRDefault="003D7903">
            <w:pPr>
              <w:spacing w:before="40" w:after="40" w:line="252" w:lineRule="auto"/>
            </w:pPr>
          </w:p>
        </w:tc>
      </w:tr>
      <w:tr w:rsidR="003D7903" w14:paraId="7F8116FA" w14:textId="77777777">
        <w:trPr>
          <w:cantSplit/>
          <w:trHeight w:val="624"/>
        </w:trPr>
        <w:tc>
          <w:tcPr>
            <w:tcW w:w="567" w:type="dxa"/>
          </w:tcPr>
          <w:p w14:paraId="51A083BE" w14:textId="77777777" w:rsidR="003D7903" w:rsidRDefault="0054020D">
            <w:pPr>
              <w:spacing w:before="40" w:after="40" w:line="252" w:lineRule="auto"/>
            </w:pPr>
            <w:r>
              <w:rPr>
                <w:b/>
                <w:color w:val="5F5F5F"/>
                <w:sz w:val="18"/>
              </w:rPr>
              <w:t>D13</w:t>
            </w:r>
          </w:p>
        </w:tc>
        <w:tc>
          <w:tcPr>
            <w:tcW w:w="3628" w:type="dxa"/>
          </w:tcPr>
          <w:p w14:paraId="15EADEC7" w14:textId="77777777" w:rsidR="003D7903" w:rsidRDefault="0054020D">
            <w:pPr>
              <w:spacing w:before="40" w:after="40" w:line="252" w:lineRule="auto"/>
            </w:pPr>
            <w:r>
              <w:rPr>
                <w:sz w:val="19"/>
              </w:rPr>
              <w:t>Üretici–toptancı–perakendeci zincirinde ödenen KDV'nin toplamının 40 = 200 × %20 olması</w:t>
            </w:r>
          </w:p>
        </w:tc>
        <w:tc>
          <w:tcPr>
            <w:tcW w:w="2721" w:type="dxa"/>
          </w:tcPr>
          <w:p w14:paraId="6E712818" w14:textId="77777777" w:rsidR="003D7903" w:rsidRDefault="003D7903">
            <w:pPr>
              <w:spacing w:before="40" w:after="40" w:line="252" w:lineRule="auto"/>
            </w:pPr>
          </w:p>
        </w:tc>
        <w:tc>
          <w:tcPr>
            <w:tcW w:w="2693" w:type="dxa"/>
          </w:tcPr>
          <w:p w14:paraId="061C1C94" w14:textId="77777777" w:rsidR="003D7903" w:rsidRDefault="003D7903">
            <w:pPr>
              <w:spacing w:before="40" w:after="40" w:line="252" w:lineRule="auto"/>
            </w:pPr>
          </w:p>
        </w:tc>
      </w:tr>
      <w:tr w:rsidR="003D7903" w14:paraId="2FA0B93E" w14:textId="77777777">
        <w:trPr>
          <w:cantSplit/>
          <w:trHeight w:val="624"/>
        </w:trPr>
        <w:tc>
          <w:tcPr>
            <w:tcW w:w="567" w:type="dxa"/>
          </w:tcPr>
          <w:p w14:paraId="165B8463" w14:textId="77777777" w:rsidR="003D7903" w:rsidRDefault="0054020D">
            <w:pPr>
              <w:spacing w:before="40" w:after="40" w:line="252" w:lineRule="auto"/>
            </w:pPr>
            <w:r>
              <w:rPr>
                <w:b/>
                <w:color w:val="5F5F5F"/>
                <w:sz w:val="18"/>
              </w:rPr>
              <w:t>D14</w:t>
            </w:r>
          </w:p>
        </w:tc>
        <w:tc>
          <w:tcPr>
            <w:tcW w:w="3628" w:type="dxa"/>
          </w:tcPr>
          <w:p w14:paraId="4FF27E57" w14:textId="77777777" w:rsidR="003D7903" w:rsidRDefault="0054020D">
            <w:pPr>
              <w:spacing w:before="40" w:after="40" w:line="252" w:lineRule="auto"/>
            </w:pPr>
            <w:r>
              <w:rPr>
                <w:sz w:val="19"/>
              </w:rPr>
              <w:t xml:space="preserve">Maaşın, kişinin kendi otomobilini arızi satmasının, gerçek kişinin konut kiraya vermesinin KDV </w:t>
            </w:r>
            <w:r>
              <w:rPr>
                <w:sz w:val="19"/>
              </w:rPr>
              <w:t>doğurmaması</w:t>
            </w:r>
          </w:p>
        </w:tc>
        <w:tc>
          <w:tcPr>
            <w:tcW w:w="2721" w:type="dxa"/>
          </w:tcPr>
          <w:p w14:paraId="24E5A82C" w14:textId="77777777" w:rsidR="003D7903" w:rsidRDefault="003D7903">
            <w:pPr>
              <w:spacing w:before="40" w:after="40" w:line="252" w:lineRule="auto"/>
            </w:pPr>
          </w:p>
        </w:tc>
        <w:tc>
          <w:tcPr>
            <w:tcW w:w="2693" w:type="dxa"/>
          </w:tcPr>
          <w:p w14:paraId="19716E4A" w14:textId="77777777" w:rsidR="003D7903" w:rsidRDefault="003D7903">
            <w:pPr>
              <w:spacing w:before="40" w:after="40" w:line="252" w:lineRule="auto"/>
            </w:pPr>
          </w:p>
        </w:tc>
      </w:tr>
      <w:tr w:rsidR="003D7903" w14:paraId="3F06C611" w14:textId="77777777">
        <w:trPr>
          <w:cantSplit/>
          <w:trHeight w:val="624"/>
        </w:trPr>
        <w:tc>
          <w:tcPr>
            <w:tcW w:w="567" w:type="dxa"/>
          </w:tcPr>
          <w:p w14:paraId="43EF4761" w14:textId="77777777" w:rsidR="003D7903" w:rsidRDefault="0054020D">
            <w:pPr>
              <w:spacing w:before="40" w:after="40" w:line="252" w:lineRule="auto"/>
            </w:pPr>
            <w:r>
              <w:rPr>
                <w:b/>
                <w:color w:val="5F5F5F"/>
                <w:sz w:val="18"/>
              </w:rPr>
              <w:t>D19</w:t>
            </w:r>
          </w:p>
        </w:tc>
        <w:tc>
          <w:tcPr>
            <w:tcW w:w="3628" w:type="dxa"/>
          </w:tcPr>
          <w:p w14:paraId="4D92357F" w14:textId="77777777" w:rsidR="003D7903" w:rsidRDefault="0054020D">
            <w:pPr>
              <w:spacing w:before="40" w:after="40" w:line="252" w:lineRule="auto"/>
            </w:pPr>
            <w:r>
              <w:rPr>
                <w:sz w:val="19"/>
              </w:rPr>
              <w:t>İhracatçının alışlarda ödediği KDV'nin iade edilmesi; bankanın ise alış KDV'sini indirememesi</w:t>
            </w:r>
          </w:p>
        </w:tc>
        <w:tc>
          <w:tcPr>
            <w:tcW w:w="2721" w:type="dxa"/>
          </w:tcPr>
          <w:p w14:paraId="7D1B1A21" w14:textId="77777777" w:rsidR="003D7903" w:rsidRDefault="003D7903">
            <w:pPr>
              <w:spacing w:before="40" w:after="40" w:line="252" w:lineRule="auto"/>
            </w:pPr>
          </w:p>
        </w:tc>
        <w:tc>
          <w:tcPr>
            <w:tcW w:w="2693" w:type="dxa"/>
          </w:tcPr>
          <w:p w14:paraId="13C671C1" w14:textId="77777777" w:rsidR="003D7903" w:rsidRDefault="003D7903">
            <w:pPr>
              <w:spacing w:before="40" w:after="40" w:line="252" w:lineRule="auto"/>
            </w:pPr>
          </w:p>
        </w:tc>
      </w:tr>
    </w:tbl>
    <w:p w14:paraId="01E94290" w14:textId="77777777" w:rsidR="003D7903" w:rsidRDefault="003D7903">
      <w:pPr>
        <w:spacing w:line="80" w:lineRule="exact"/>
      </w:pPr>
    </w:p>
    <w:p w14:paraId="6CAB2D41" w14:textId="77777777" w:rsidR="003D7903" w:rsidRDefault="0054020D">
      <w:pPr>
        <w:keepNext/>
        <w:spacing w:before="160" w:after="20" w:line="269" w:lineRule="auto"/>
      </w:pPr>
      <w:r>
        <w:rPr>
          <w:b/>
          <w:color w:val="1E6B34"/>
        </w:rPr>
        <w:t>2) Kullanarak prova et</w:t>
      </w:r>
    </w:p>
    <w:p w14:paraId="7DF4177D" w14:textId="77777777" w:rsidR="003D7903" w:rsidRDefault="0054020D">
      <w:pPr>
        <w:keepNext/>
        <w:spacing w:before="60" w:line="269" w:lineRule="auto"/>
        <w:ind w:left="624" w:hanging="454"/>
      </w:pPr>
      <w:r>
        <w:rPr>
          <w:b/>
          <w:color w:val="1E6B34"/>
          <w:sz w:val="20"/>
        </w:rPr>
        <w:t xml:space="preserve">G1  </w:t>
      </w:r>
      <w:r>
        <w:rPr>
          <w:sz w:val="20"/>
        </w:rPr>
        <w:t xml:space="preserve">‘KV'de mükellef olmak için tüzel kişilik şart değildir; belirleyici olan iktisadi faaliyettir’ </w:t>
      </w:r>
      <w:r>
        <w:rPr>
          <w:sz w:val="20"/>
        </w:rPr>
        <w:t>iddiasını iki kanıtla savun: derneğin iktisadi işletmesi ve bir belediyenin sürekli işlettiği bir işletme. Sonuna kamunun okul ve hastanelerinin durumunu ekle.</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3D7903" w14:paraId="6E30D53A" w14:textId="77777777">
        <w:trPr>
          <w:cantSplit/>
          <w:trHeight w:hRule="exact" w:val="408"/>
        </w:trPr>
        <w:tc>
          <w:tcPr>
            <w:tcW w:w="8986" w:type="dxa"/>
          </w:tcPr>
          <w:p w14:paraId="18361784" w14:textId="77777777" w:rsidR="003D7903" w:rsidRDefault="003D7903">
            <w:pPr>
              <w:spacing w:line="252" w:lineRule="auto"/>
            </w:pPr>
          </w:p>
        </w:tc>
      </w:tr>
      <w:tr w:rsidR="003D7903" w14:paraId="26278124" w14:textId="77777777">
        <w:trPr>
          <w:cantSplit/>
          <w:trHeight w:hRule="exact" w:val="408"/>
        </w:trPr>
        <w:tc>
          <w:tcPr>
            <w:tcW w:w="8986" w:type="dxa"/>
          </w:tcPr>
          <w:p w14:paraId="62710DB3" w14:textId="77777777" w:rsidR="003D7903" w:rsidRDefault="003D7903">
            <w:pPr>
              <w:spacing w:line="252" w:lineRule="auto"/>
            </w:pPr>
          </w:p>
        </w:tc>
      </w:tr>
      <w:tr w:rsidR="003D7903" w14:paraId="03B8FE62" w14:textId="77777777">
        <w:trPr>
          <w:cantSplit/>
          <w:trHeight w:hRule="exact" w:val="408"/>
        </w:trPr>
        <w:tc>
          <w:tcPr>
            <w:tcW w:w="8986" w:type="dxa"/>
          </w:tcPr>
          <w:p w14:paraId="5492183F" w14:textId="77777777" w:rsidR="003D7903" w:rsidRDefault="003D7903">
            <w:pPr>
              <w:spacing w:line="252" w:lineRule="auto"/>
            </w:pPr>
          </w:p>
        </w:tc>
      </w:tr>
      <w:tr w:rsidR="003D7903" w14:paraId="07ED0542" w14:textId="77777777">
        <w:trPr>
          <w:cantSplit/>
          <w:trHeight w:hRule="exact" w:val="408"/>
        </w:trPr>
        <w:tc>
          <w:tcPr>
            <w:tcW w:w="8986" w:type="dxa"/>
          </w:tcPr>
          <w:p w14:paraId="6B03B2BE" w14:textId="77777777" w:rsidR="003D7903" w:rsidRDefault="003D7903">
            <w:pPr>
              <w:spacing w:line="252" w:lineRule="auto"/>
            </w:pPr>
          </w:p>
        </w:tc>
      </w:tr>
      <w:tr w:rsidR="003D7903" w14:paraId="3E4A7305" w14:textId="77777777">
        <w:trPr>
          <w:cantSplit/>
          <w:trHeight w:hRule="exact" w:val="408"/>
        </w:trPr>
        <w:tc>
          <w:tcPr>
            <w:tcW w:w="8986" w:type="dxa"/>
          </w:tcPr>
          <w:p w14:paraId="2AEF6D8D" w14:textId="77777777" w:rsidR="003D7903" w:rsidRDefault="003D7903">
            <w:pPr>
              <w:spacing w:line="252" w:lineRule="auto"/>
            </w:pPr>
          </w:p>
        </w:tc>
      </w:tr>
      <w:tr w:rsidR="003D7903" w14:paraId="1E5633A8" w14:textId="77777777">
        <w:trPr>
          <w:cantSplit/>
          <w:trHeight w:hRule="exact" w:val="408"/>
        </w:trPr>
        <w:tc>
          <w:tcPr>
            <w:tcW w:w="8986" w:type="dxa"/>
          </w:tcPr>
          <w:p w14:paraId="492B5484" w14:textId="77777777" w:rsidR="003D7903" w:rsidRDefault="003D7903">
            <w:pPr>
              <w:spacing w:line="252" w:lineRule="auto"/>
            </w:pPr>
          </w:p>
        </w:tc>
      </w:tr>
    </w:tbl>
    <w:p w14:paraId="6C08767E" w14:textId="77777777" w:rsidR="003D7903" w:rsidRDefault="003D7903">
      <w:pPr>
        <w:spacing w:line="60" w:lineRule="exact"/>
      </w:pPr>
    </w:p>
    <w:p w14:paraId="1BB69E09" w14:textId="77777777" w:rsidR="003D7903" w:rsidRDefault="0054020D">
      <w:pPr>
        <w:keepNext/>
        <w:spacing w:before="60" w:line="269" w:lineRule="auto"/>
        <w:ind w:left="624" w:hanging="454"/>
      </w:pPr>
      <w:r>
        <w:rPr>
          <w:b/>
          <w:color w:val="1E6B34"/>
          <w:sz w:val="20"/>
        </w:rPr>
        <w:t xml:space="preserve">G2  </w:t>
      </w:r>
      <w:r>
        <w:rPr>
          <w:sz w:val="20"/>
        </w:rPr>
        <w:t>Bir arkadaşın ‘Şirketler kâr dağıtınca bunu gider yazar, vergileri azalır’ diyor. Dağıtılan kâr payları ve tam mükellef kuruma dağıtımda stopaj olmaması kanıtlarıyla ona kâr dağıtımının vergideki yerini anlat.</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3D7903" w14:paraId="7EFF396E" w14:textId="77777777">
        <w:trPr>
          <w:cantSplit/>
          <w:trHeight w:hRule="exact" w:val="408"/>
        </w:trPr>
        <w:tc>
          <w:tcPr>
            <w:tcW w:w="8986" w:type="dxa"/>
          </w:tcPr>
          <w:p w14:paraId="47D9863A" w14:textId="77777777" w:rsidR="003D7903" w:rsidRDefault="003D7903">
            <w:pPr>
              <w:spacing w:line="252" w:lineRule="auto"/>
            </w:pPr>
          </w:p>
        </w:tc>
      </w:tr>
      <w:tr w:rsidR="003D7903" w14:paraId="00002621" w14:textId="77777777">
        <w:trPr>
          <w:cantSplit/>
          <w:trHeight w:hRule="exact" w:val="408"/>
        </w:trPr>
        <w:tc>
          <w:tcPr>
            <w:tcW w:w="8986" w:type="dxa"/>
          </w:tcPr>
          <w:p w14:paraId="204B336A" w14:textId="77777777" w:rsidR="003D7903" w:rsidRDefault="003D7903">
            <w:pPr>
              <w:spacing w:line="252" w:lineRule="auto"/>
            </w:pPr>
          </w:p>
        </w:tc>
      </w:tr>
      <w:tr w:rsidR="003D7903" w14:paraId="04E3D166" w14:textId="77777777">
        <w:trPr>
          <w:cantSplit/>
          <w:trHeight w:hRule="exact" w:val="408"/>
        </w:trPr>
        <w:tc>
          <w:tcPr>
            <w:tcW w:w="8986" w:type="dxa"/>
          </w:tcPr>
          <w:p w14:paraId="20C37171" w14:textId="77777777" w:rsidR="003D7903" w:rsidRDefault="003D7903">
            <w:pPr>
              <w:spacing w:line="252" w:lineRule="auto"/>
            </w:pPr>
          </w:p>
        </w:tc>
      </w:tr>
      <w:tr w:rsidR="003D7903" w14:paraId="144CE7A8" w14:textId="77777777">
        <w:trPr>
          <w:cantSplit/>
          <w:trHeight w:hRule="exact" w:val="408"/>
        </w:trPr>
        <w:tc>
          <w:tcPr>
            <w:tcW w:w="8986" w:type="dxa"/>
          </w:tcPr>
          <w:p w14:paraId="32E4F30C" w14:textId="77777777" w:rsidR="003D7903" w:rsidRDefault="003D7903">
            <w:pPr>
              <w:spacing w:line="252" w:lineRule="auto"/>
            </w:pPr>
          </w:p>
        </w:tc>
      </w:tr>
      <w:tr w:rsidR="003D7903" w14:paraId="290BD502" w14:textId="77777777">
        <w:trPr>
          <w:cantSplit/>
          <w:trHeight w:hRule="exact" w:val="408"/>
        </w:trPr>
        <w:tc>
          <w:tcPr>
            <w:tcW w:w="8986" w:type="dxa"/>
          </w:tcPr>
          <w:p w14:paraId="655FD8C4" w14:textId="77777777" w:rsidR="003D7903" w:rsidRDefault="003D7903">
            <w:pPr>
              <w:spacing w:line="252" w:lineRule="auto"/>
            </w:pPr>
          </w:p>
        </w:tc>
      </w:tr>
    </w:tbl>
    <w:p w14:paraId="45F78697" w14:textId="77777777" w:rsidR="003D7903" w:rsidRDefault="003D7903">
      <w:pPr>
        <w:spacing w:line="60" w:lineRule="exact"/>
      </w:pPr>
    </w:p>
    <w:p w14:paraId="43F33907" w14:textId="77777777" w:rsidR="003D7903" w:rsidRDefault="0054020D">
      <w:pPr>
        <w:keepNext/>
        <w:spacing w:before="60" w:line="269" w:lineRule="auto"/>
        <w:ind w:left="624" w:hanging="454"/>
      </w:pPr>
      <w:r>
        <w:rPr>
          <w:b/>
          <w:color w:val="1E6B34"/>
          <w:sz w:val="20"/>
        </w:rPr>
        <w:lastRenderedPageBreak/>
        <w:t xml:space="preserve">G3  </w:t>
      </w:r>
      <w:r>
        <w:rPr>
          <w:sz w:val="20"/>
        </w:rPr>
        <w:t xml:space="preserve">KPSS tarzı soru: ‘Üretici malı 100 TL'ye, toptancı 150 TL'ye, perakendeci 200 TL'ye (KDV hariç) </w:t>
      </w:r>
      <w:r>
        <w:rPr>
          <w:sz w:val="20"/>
        </w:rPr>
        <w:t>satıyor; KDV %20. Perakendecinin ödeyeceği KDV kaçtır, devletin toplam KDV'si kaçtır, yükü kim taşır?’ Cevapla ve ‘vergiden vergi indirimi’ni bu örnekle açıkla.</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3D7903" w14:paraId="738F16CB" w14:textId="77777777">
        <w:trPr>
          <w:cantSplit/>
          <w:trHeight w:hRule="exact" w:val="408"/>
        </w:trPr>
        <w:tc>
          <w:tcPr>
            <w:tcW w:w="8986" w:type="dxa"/>
          </w:tcPr>
          <w:p w14:paraId="64DFAA24" w14:textId="77777777" w:rsidR="003D7903" w:rsidRDefault="003D7903">
            <w:pPr>
              <w:spacing w:line="252" w:lineRule="auto"/>
            </w:pPr>
          </w:p>
        </w:tc>
      </w:tr>
      <w:tr w:rsidR="003D7903" w14:paraId="336F8C9C" w14:textId="77777777">
        <w:trPr>
          <w:cantSplit/>
          <w:trHeight w:hRule="exact" w:val="408"/>
        </w:trPr>
        <w:tc>
          <w:tcPr>
            <w:tcW w:w="8986" w:type="dxa"/>
          </w:tcPr>
          <w:p w14:paraId="536A6347" w14:textId="77777777" w:rsidR="003D7903" w:rsidRDefault="003D7903">
            <w:pPr>
              <w:spacing w:line="252" w:lineRule="auto"/>
            </w:pPr>
          </w:p>
        </w:tc>
      </w:tr>
      <w:tr w:rsidR="003D7903" w14:paraId="08551716" w14:textId="77777777">
        <w:trPr>
          <w:cantSplit/>
          <w:trHeight w:hRule="exact" w:val="408"/>
        </w:trPr>
        <w:tc>
          <w:tcPr>
            <w:tcW w:w="8986" w:type="dxa"/>
          </w:tcPr>
          <w:p w14:paraId="59721323" w14:textId="77777777" w:rsidR="003D7903" w:rsidRDefault="003D7903">
            <w:pPr>
              <w:spacing w:line="252" w:lineRule="auto"/>
            </w:pPr>
          </w:p>
        </w:tc>
      </w:tr>
      <w:tr w:rsidR="003D7903" w14:paraId="548CEB09" w14:textId="77777777">
        <w:trPr>
          <w:cantSplit/>
          <w:trHeight w:hRule="exact" w:val="408"/>
        </w:trPr>
        <w:tc>
          <w:tcPr>
            <w:tcW w:w="8986" w:type="dxa"/>
          </w:tcPr>
          <w:p w14:paraId="436353A6" w14:textId="77777777" w:rsidR="003D7903" w:rsidRDefault="003D7903">
            <w:pPr>
              <w:spacing w:line="252" w:lineRule="auto"/>
            </w:pPr>
          </w:p>
        </w:tc>
      </w:tr>
      <w:tr w:rsidR="003D7903" w14:paraId="4A933D7E" w14:textId="77777777">
        <w:trPr>
          <w:cantSplit/>
          <w:trHeight w:hRule="exact" w:val="408"/>
        </w:trPr>
        <w:tc>
          <w:tcPr>
            <w:tcW w:w="8986" w:type="dxa"/>
          </w:tcPr>
          <w:p w14:paraId="3D21890B" w14:textId="77777777" w:rsidR="003D7903" w:rsidRDefault="003D7903">
            <w:pPr>
              <w:spacing w:line="252" w:lineRule="auto"/>
            </w:pPr>
          </w:p>
        </w:tc>
      </w:tr>
    </w:tbl>
    <w:p w14:paraId="0DAAE417" w14:textId="77777777" w:rsidR="003D7903" w:rsidRDefault="003D7903">
      <w:pPr>
        <w:spacing w:line="60" w:lineRule="exact"/>
      </w:pPr>
    </w:p>
    <w:p w14:paraId="6FFD0D9C" w14:textId="77777777" w:rsidR="003D7903" w:rsidRDefault="0054020D">
      <w:pPr>
        <w:keepNext/>
        <w:spacing w:before="60" w:line="269" w:lineRule="auto"/>
        <w:ind w:left="624" w:hanging="454"/>
      </w:pPr>
      <w:r>
        <w:rPr>
          <w:b/>
          <w:color w:val="1E6B34"/>
          <w:sz w:val="20"/>
        </w:rPr>
        <w:t xml:space="preserve">G4  </w:t>
      </w:r>
      <w:r>
        <w:rPr>
          <w:sz w:val="20"/>
        </w:rPr>
        <w:t xml:space="preserve">İhracatçı ile bankayı karşılaştırarak ‘istisna her zaman vergisizlik demek </w:t>
      </w:r>
      <w:r>
        <w:rPr>
          <w:sz w:val="20"/>
        </w:rPr>
        <w:t>değildir’ iddiasını savunan bir paragraf yaz.</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3D7903" w14:paraId="4F6F2965" w14:textId="77777777">
        <w:trPr>
          <w:cantSplit/>
          <w:trHeight w:hRule="exact" w:val="408"/>
        </w:trPr>
        <w:tc>
          <w:tcPr>
            <w:tcW w:w="8986" w:type="dxa"/>
          </w:tcPr>
          <w:p w14:paraId="5A000FE8" w14:textId="77777777" w:rsidR="003D7903" w:rsidRDefault="003D7903">
            <w:pPr>
              <w:spacing w:line="252" w:lineRule="auto"/>
            </w:pPr>
          </w:p>
        </w:tc>
      </w:tr>
      <w:tr w:rsidR="003D7903" w14:paraId="25EBE5CA" w14:textId="77777777">
        <w:trPr>
          <w:cantSplit/>
          <w:trHeight w:hRule="exact" w:val="408"/>
        </w:trPr>
        <w:tc>
          <w:tcPr>
            <w:tcW w:w="8986" w:type="dxa"/>
          </w:tcPr>
          <w:p w14:paraId="7693FA07" w14:textId="77777777" w:rsidR="003D7903" w:rsidRDefault="003D7903">
            <w:pPr>
              <w:spacing w:line="252" w:lineRule="auto"/>
            </w:pPr>
          </w:p>
        </w:tc>
      </w:tr>
      <w:tr w:rsidR="003D7903" w14:paraId="28D8356F" w14:textId="77777777">
        <w:trPr>
          <w:cantSplit/>
          <w:trHeight w:hRule="exact" w:val="408"/>
        </w:trPr>
        <w:tc>
          <w:tcPr>
            <w:tcW w:w="8986" w:type="dxa"/>
          </w:tcPr>
          <w:p w14:paraId="65DB4AFA" w14:textId="77777777" w:rsidR="003D7903" w:rsidRDefault="003D7903">
            <w:pPr>
              <w:spacing w:line="252" w:lineRule="auto"/>
            </w:pPr>
          </w:p>
        </w:tc>
      </w:tr>
      <w:tr w:rsidR="003D7903" w14:paraId="0E3F6686" w14:textId="77777777">
        <w:trPr>
          <w:cantSplit/>
          <w:trHeight w:hRule="exact" w:val="408"/>
        </w:trPr>
        <w:tc>
          <w:tcPr>
            <w:tcW w:w="8986" w:type="dxa"/>
          </w:tcPr>
          <w:p w14:paraId="0986AA49" w14:textId="77777777" w:rsidR="003D7903" w:rsidRDefault="003D7903">
            <w:pPr>
              <w:spacing w:line="252" w:lineRule="auto"/>
            </w:pPr>
          </w:p>
        </w:tc>
      </w:tr>
      <w:tr w:rsidR="003D7903" w14:paraId="6C16CA52" w14:textId="77777777">
        <w:trPr>
          <w:cantSplit/>
          <w:trHeight w:hRule="exact" w:val="408"/>
        </w:trPr>
        <w:tc>
          <w:tcPr>
            <w:tcW w:w="8986" w:type="dxa"/>
          </w:tcPr>
          <w:p w14:paraId="314CD868" w14:textId="77777777" w:rsidR="003D7903" w:rsidRDefault="003D7903">
            <w:pPr>
              <w:spacing w:line="252" w:lineRule="auto"/>
            </w:pPr>
          </w:p>
        </w:tc>
      </w:tr>
    </w:tbl>
    <w:p w14:paraId="415CA300" w14:textId="77777777" w:rsidR="003D7903" w:rsidRDefault="003D7903">
      <w:pPr>
        <w:spacing w:line="60" w:lineRule="exact"/>
      </w:pPr>
    </w:p>
    <w:p w14:paraId="19E6108B" w14:textId="77777777" w:rsidR="003D7903" w:rsidRDefault="0054020D">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3D7903" w14:paraId="1035D91F" w14:textId="77777777">
        <w:trPr>
          <w:cantSplit/>
        </w:trPr>
        <w:tc>
          <w:tcPr>
            <w:tcW w:w="9609" w:type="dxa"/>
            <w:shd w:val="clear" w:color="auto" w:fill="EDEDED"/>
          </w:tcPr>
          <w:p w14:paraId="2A155A4C" w14:textId="77777777" w:rsidR="003D7903" w:rsidRDefault="0054020D">
            <w:pPr>
              <w:spacing w:before="20" w:after="20" w:line="259" w:lineRule="auto"/>
            </w:pPr>
            <w:r>
              <w:rPr>
                <w:b/>
                <w:sz w:val="19"/>
              </w:rPr>
              <w:t xml:space="preserve">Neden böyle:  </w:t>
            </w:r>
            <w:r>
              <w:rPr>
                <w:sz w:val="19"/>
              </w:rPr>
              <w:t xml:space="preserve">Referans bilgisi kavramsal anlayışını değiştirmez; onunla akıl yürütülmez, doğrudan hatırlanır. Ezberden gerekecekse en iyi yol aktif </w:t>
            </w:r>
            <w:r>
              <w:rPr>
                <w:sz w:val="19"/>
              </w:rPr>
              <w:t>hatırlama ve aralıklı tekrardır, yani kartlar. Okurken ezberlemeye çalışmak en büyük vakit hırsızlarından biridir; kartlar bu işi günlük kısa seanslara taşır.</w:t>
            </w:r>
          </w:p>
        </w:tc>
      </w:tr>
    </w:tbl>
    <w:p w14:paraId="7CD746FC" w14:textId="77777777" w:rsidR="003D7903" w:rsidRDefault="003D7903">
      <w:pPr>
        <w:spacing w:line="80" w:lineRule="exact"/>
      </w:pPr>
    </w:p>
    <w:p w14:paraId="69CB31BF" w14:textId="77777777" w:rsidR="003D7903" w:rsidRDefault="0054020D">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3340647F" w14:textId="77777777" w:rsidR="003D7903" w:rsidRDefault="0054020D">
      <w:pPr>
        <w:spacing w:after="80" w:line="269" w:lineRule="auto"/>
      </w:pPr>
      <w:r>
        <w:rPr>
          <w:i/>
          <w:color w:val="5F5F5F"/>
          <w:sz w:val="19"/>
        </w:rPr>
        <w:t xml:space="preserve">Anki kullanıyorsan ekteki </w:t>
      </w:r>
      <w:r>
        <w:rPr>
          <w:b/>
          <w:i/>
          <w:color w:val="5F5F5F"/>
          <w:sz w:val="19"/>
        </w:rPr>
        <w:t>turk-vergi-sistemi-4-kurumlar-vergisi-kdv-pacer-anki.txt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3D7903" w14:paraId="3A3D26E7" w14:textId="77777777">
        <w:trPr>
          <w:cantSplit/>
          <w:tblHeader/>
        </w:trPr>
        <w:tc>
          <w:tcPr>
            <w:tcW w:w="567" w:type="dxa"/>
            <w:shd w:val="clear" w:color="auto" w:fill="EDEDED"/>
          </w:tcPr>
          <w:p w14:paraId="485C3C7F" w14:textId="77777777" w:rsidR="003D7903" w:rsidRDefault="0054020D">
            <w:pPr>
              <w:spacing w:before="40" w:after="40" w:line="252" w:lineRule="auto"/>
            </w:pPr>
            <w:r>
              <w:rPr>
                <w:b/>
                <w:sz w:val="18"/>
              </w:rPr>
              <w:t>#</w:t>
            </w:r>
          </w:p>
        </w:tc>
        <w:tc>
          <w:tcPr>
            <w:tcW w:w="4139" w:type="dxa"/>
            <w:shd w:val="clear" w:color="auto" w:fill="EDEDED"/>
          </w:tcPr>
          <w:p w14:paraId="15899E3E" w14:textId="77777777" w:rsidR="003D7903" w:rsidRDefault="0054020D">
            <w:pPr>
              <w:spacing w:before="40" w:after="40" w:line="252" w:lineRule="auto"/>
            </w:pPr>
            <w:r>
              <w:rPr>
                <w:b/>
                <w:sz w:val="18"/>
              </w:rPr>
              <w:t>Ön yüz: soru</w:t>
            </w:r>
          </w:p>
        </w:tc>
        <w:tc>
          <w:tcPr>
            <w:tcW w:w="3628" w:type="dxa"/>
            <w:shd w:val="clear" w:color="auto" w:fill="EDEDED"/>
          </w:tcPr>
          <w:p w14:paraId="5B887CA6" w14:textId="77777777" w:rsidR="003D7903" w:rsidRDefault="0054020D">
            <w:pPr>
              <w:spacing w:before="40" w:after="40" w:line="252" w:lineRule="auto"/>
            </w:pPr>
            <w:r>
              <w:rPr>
                <w:b/>
                <w:sz w:val="18"/>
              </w:rPr>
              <w:t>Arka yüz: cevap   ✂</w:t>
            </w:r>
          </w:p>
        </w:tc>
        <w:tc>
          <w:tcPr>
            <w:tcW w:w="1276" w:type="dxa"/>
            <w:shd w:val="clear" w:color="auto" w:fill="EDEDED"/>
          </w:tcPr>
          <w:p w14:paraId="1E22DB20" w14:textId="77777777" w:rsidR="003D7903" w:rsidRDefault="0054020D">
            <w:pPr>
              <w:spacing w:before="40" w:after="40" w:line="252" w:lineRule="auto"/>
            </w:pPr>
            <w:r>
              <w:rPr>
                <w:b/>
                <w:sz w:val="18"/>
              </w:rPr>
              <w:t>✓</w:t>
            </w:r>
            <w:r>
              <w:rPr>
                <w:b/>
                <w:sz w:val="18"/>
              </w:rPr>
              <w:t xml:space="preserve"> ✓ ✓</w:t>
            </w:r>
          </w:p>
        </w:tc>
      </w:tr>
      <w:tr w:rsidR="003D7903" w14:paraId="6A219D1B" w14:textId="77777777">
        <w:trPr>
          <w:cantSplit/>
          <w:trHeight w:val="454"/>
        </w:trPr>
        <w:tc>
          <w:tcPr>
            <w:tcW w:w="567" w:type="dxa"/>
          </w:tcPr>
          <w:p w14:paraId="570A424F" w14:textId="77777777" w:rsidR="003D7903" w:rsidRDefault="0054020D">
            <w:pPr>
              <w:spacing w:before="40" w:after="40" w:line="252" w:lineRule="auto"/>
            </w:pPr>
            <w:r>
              <w:rPr>
                <w:b/>
                <w:color w:val="5F5F5F"/>
                <w:sz w:val="18"/>
              </w:rPr>
              <w:t>K1</w:t>
            </w:r>
          </w:p>
        </w:tc>
        <w:tc>
          <w:tcPr>
            <w:tcW w:w="4139" w:type="dxa"/>
          </w:tcPr>
          <w:p w14:paraId="3F9EBB19" w14:textId="77777777" w:rsidR="003D7903" w:rsidRDefault="0054020D">
            <w:pPr>
              <w:spacing w:before="40" w:after="40" w:line="252" w:lineRule="auto"/>
            </w:pPr>
            <w:r>
              <w:rPr>
                <w:sz w:val="19"/>
              </w:rPr>
              <w:t>Bugünkü Kurumlar Vergisi Kanunu'nun sayısı nedir?</w:t>
            </w:r>
          </w:p>
        </w:tc>
        <w:tc>
          <w:tcPr>
            <w:tcW w:w="3628" w:type="dxa"/>
          </w:tcPr>
          <w:p w14:paraId="477C8539" w14:textId="77777777" w:rsidR="003D7903" w:rsidRDefault="0054020D">
            <w:pPr>
              <w:spacing w:before="40" w:after="40" w:line="252" w:lineRule="auto"/>
            </w:pPr>
            <w:r>
              <w:rPr>
                <w:sz w:val="19"/>
              </w:rPr>
              <w:t>5520 (KVK)</w:t>
            </w:r>
          </w:p>
        </w:tc>
        <w:tc>
          <w:tcPr>
            <w:tcW w:w="1276" w:type="dxa"/>
          </w:tcPr>
          <w:p w14:paraId="0F0FBF11" w14:textId="77777777" w:rsidR="003D7903" w:rsidRDefault="0054020D">
            <w:pPr>
              <w:spacing w:before="40" w:after="40" w:line="252" w:lineRule="auto"/>
              <w:jc w:val="center"/>
            </w:pPr>
            <w:r>
              <w:rPr>
                <w:sz w:val="19"/>
              </w:rPr>
              <w:t>☐</w:t>
            </w:r>
            <w:r>
              <w:rPr>
                <w:sz w:val="19"/>
              </w:rPr>
              <w:t xml:space="preserve"> ☐ ☐</w:t>
            </w:r>
          </w:p>
        </w:tc>
      </w:tr>
      <w:tr w:rsidR="003D7903" w14:paraId="58E4D688" w14:textId="77777777">
        <w:trPr>
          <w:cantSplit/>
          <w:trHeight w:val="454"/>
        </w:trPr>
        <w:tc>
          <w:tcPr>
            <w:tcW w:w="567" w:type="dxa"/>
          </w:tcPr>
          <w:p w14:paraId="2694FBE9" w14:textId="77777777" w:rsidR="003D7903" w:rsidRDefault="0054020D">
            <w:pPr>
              <w:spacing w:before="40" w:after="40" w:line="252" w:lineRule="auto"/>
            </w:pPr>
            <w:r>
              <w:rPr>
                <w:b/>
                <w:color w:val="5F5F5F"/>
                <w:sz w:val="18"/>
              </w:rPr>
              <w:t>K2</w:t>
            </w:r>
          </w:p>
        </w:tc>
        <w:tc>
          <w:tcPr>
            <w:tcW w:w="4139" w:type="dxa"/>
          </w:tcPr>
          <w:p w14:paraId="3C90F116" w14:textId="77777777" w:rsidR="003D7903" w:rsidRDefault="0054020D">
            <w:pPr>
              <w:spacing w:before="40" w:after="40" w:line="252" w:lineRule="auto"/>
            </w:pPr>
            <w:r>
              <w:rPr>
                <w:sz w:val="19"/>
              </w:rPr>
              <w:t>Kurumlar vergisinin beş mükellef grubu nedir (SKİDİ)?</w:t>
            </w:r>
          </w:p>
        </w:tc>
        <w:tc>
          <w:tcPr>
            <w:tcW w:w="3628" w:type="dxa"/>
          </w:tcPr>
          <w:p w14:paraId="1F7DB1DC" w14:textId="77777777" w:rsidR="003D7903" w:rsidRDefault="0054020D">
            <w:pPr>
              <w:spacing w:before="40" w:after="40" w:line="252" w:lineRule="auto"/>
            </w:pPr>
            <w:r>
              <w:rPr>
                <w:sz w:val="19"/>
              </w:rPr>
              <w:t xml:space="preserve">Sermaye şirketleri, kooperatifler, iktisadi kamu kuruluşları, dernek ve </w:t>
            </w:r>
            <w:r>
              <w:rPr>
                <w:sz w:val="19"/>
              </w:rPr>
              <w:t>vakıflara ait iktisadi işletmeler, iş ortaklıkları</w:t>
            </w:r>
          </w:p>
        </w:tc>
        <w:tc>
          <w:tcPr>
            <w:tcW w:w="1276" w:type="dxa"/>
          </w:tcPr>
          <w:p w14:paraId="341D08BC" w14:textId="77777777" w:rsidR="003D7903" w:rsidRDefault="0054020D">
            <w:pPr>
              <w:spacing w:before="40" w:after="40" w:line="252" w:lineRule="auto"/>
              <w:jc w:val="center"/>
            </w:pPr>
            <w:r>
              <w:rPr>
                <w:sz w:val="19"/>
              </w:rPr>
              <w:t>☐</w:t>
            </w:r>
            <w:r>
              <w:rPr>
                <w:sz w:val="19"/>
              </w:rPr>
              <w:t xml:space="preserve"> ☐ ☐</w:t>
            </w:r>
          </w:p>
        </w:tc>
      </w:tr>
      <w:tr w:rsidR="003D7903" w14:paraId="7123CBE0" w14:textId="77777777">
        <w:trPr>
          <w:cantSplit/>
          <w:trHeight w:val="454"/>
        </w:trPr>
        <w:tc>
          <w:tcPr>
            <w:tcW w:w="567" w:type="dxa"/>
          </w:tcPr>
          <w:p w14:paraId="5E070F1F" w14:textId="77777777" w:rsidR="003D7903" w:rsidRDefault="0054020D">
            <w:pPr>
              <w:spacing w:before="40" w:after="40" w:line="252" w:lineRule="auto"/>
            </w:pPr>
            <w:r>
              <w:rPr>
                <w:b/>
                <w:color w:val="5F5F5F"/>
                <w:sz w:val="18"/>
              </w:rPr>
              <w:t>K3</w:t>
            </w:r>
          </w:p>
        </w:tc>
        <w:tc>
          <w:tcPr>
            <w:tcW w:w="4139" w:type="dxa"/>
          </w:tcPr>
          <w:p w14:paraId="4FDC11CB" w14:textId="77777777" w:rsidR="003D7903" w:rsidRDefault="0054020D">
            <w:pPr>
              <w:spacing w:before="40" w:after="40" w:line="252" w:lineRule="auto"/>
            </w:pPr>
            <w:r>
              <w:rPr>
                <w:sz w:val="19"/>
              </w:rPr>
              <w:t>İştirak hisselerinin satış kazancının ne kadarı, hangi şartla KV'den istisnadır?</w:t>
            </w:r>
          </w:p>
        </w:tc>
        <w:tc>
          <w:tcPr>
            <w:tcW w:w="3628" w:type="dxa"/>
          </w:tcPr>
          <w:p w14:paraId="48A38A69" w14:textId="77777777" w:rsidR="003D7903" w:rsidRDefault="0054020D">
            <w:pPr>
              <w:spacing w:before="40" w:after="40" w:line="252" w:lineRule="auto"/>
            </w:pPr>
            <w:r>
              <w:rPr>
                <w:sz w:val="19"/>
              </w:rPr>
              <w:t>%75'i; en az 2 tam yıl elde tutulmuşsa</w:t>
            </w:r>
          </w:p>
        </w:tc>
        <w:tc>
          <w:tcPr>
            <w:tcW w:w="1276" w:type="dxa"/>
          </w:tcPr>
          <w:p w14:paraId="4501CD0A" w14:textId="77777777" w:rsidR="003D7903" w:rsidRDefault="0054020D">
            <w:pPr>
              <w:spacing w:before="40" w:after="40" w:line="252" w:lineRule="auto"/>
              <w:jc w:val="center"/>
            </w:pPr>
            <w:r>
              <w:rPr>
                <w:sz w:val="19"/>
              </w:rPr>
              <w:t>☐</w:t>
            </w:r>
            <w:r>
              <w:rPr>
                <w:sz w:val="19"/>
              </w:rPr>
              <w:t xml:space="preserve"> ☐ ☐</w:t>
            </w:r>
          </w:p>
        </w:tc>
      </w:tr>
      <w:tr w:rsidR="003D7903" w14:paraId="54C64BA9" w14:textId="77777777">
        <w:trPr>
          <w:cantSplit/>
          <w:trHeight w:val="454"/>
        </w:trPr>
        <w:tc>
          <w:tcPr>
            <w:tcW w:w="567" w:type="dxa"/>
          </w:tcPr>
          <w:p w14:paraId="05514903" w14:textId="77777777" w:rsidR="003D7903" w:rsidRDefault="0054020D">
            <w:pPr>
              <w:spacing w:before="40" w:after="40" w:line="252" w:lineRule="auto"/>
            </w:pPr>
            <w:r>
              <w:rPr>
                <w:b/>
                <w:color w:val="5F5F5F"/>
                <w:sz w:val="18"/>
              </w:rPr>
              <w:t>K4</w:t>
            </w:r>
          </w:p>
        </w:tc>
        <w:tc>
          <w:tcPr>
            <w:tcW w:w="4139" w:type="dxa"/>
          </w:tcPr>
          <w:p w14:paraId="1A6ABCA7" w14:textId="77777777" w:rsidR="003D7903" w:rsidRDefault="0054020D">
            <w:pPr>
              <w:spacing w:before="40" w:after="40" w:line="252" w:lineRule="auto"/>
            </w:pPr>
            <w:r>
              <w:rPr>
                <w:sz w:val="19"/>
              </w:rPr>
              <w:t>KV'de taşınmaz satış kazancı istisnası hangi tarihten sonra edinilen taşınmazlar için kaldırıldı? Daha önce edinilenlerde oran kaç?</w:t>
            </w:r>
          </w:p>
        </w:tc>
        <w:tc>
          <w:tcPr>
            <w:tcW w:w="3628" w:type="dxa"/>
          </w:tcPr>
          <w:p w14:paraId="0BD40DDD" w14:textId="77777777" w:rsidR="003D7903" w:rsidRDefault="0054020D">
            <w:pPr>
              <w:spacing w:before="40" w:after="40" w:line="252" w:lineRule="auto"/>
            </w:pPr>
            <w:r>
              <w:rPr>
                <w:sz w:val="19"/>
              </w:rPr>
              <w:t>15 Temmuz 2023'ten sonra edinilenler için kaldırıldı; öncekilerde %25</w:t>
            </w:r>
          </w:p>
        </w:tc>
        <w:tc>
          <w:tcPr>
            <w:tcW w:w="1276" w:type="dxa"/>
          </w:tcPr>
          <w:p w14:paraId="61249DCA" w14:textId="77777777" w:rsidR="003D7903" w:rsidRDefault="0054020D">
            <w:pPr>
              <w:spacing w:before="40" w:after="40" w:line="252" w:lineRule="auto"/>
              <w:jc w:val="center"/>
            </w:pPr>
            <w:r>
              <w:rPr>
                <w:sz w:val="19"/>
              </w:rPr>
              <w:t>☐</w:t>
            </w:r>
            <w:r>
              <w:rPr>
                <w:sz w:val="19"/>
              </w:rPr>
              <w:t xml:space="preserve"> ☐ ☐</w:t>
            </w:r>
          </w:p>
        </w:tc>
      </w:tr>
      <w:tr w:rsidR="003D7903" w14:paraId="7308AC85" w14:textId="77777777">
        <w:trPr>
          <w:cantSplit/>
          <w:trHeight w:val="454"/>
        </w:trPr>
        <w:tc>
          <w:tcPr>
            <w:tcW w:w="567" w:type="dxa"/>
          </w:tcPr>
          <w:p w14:paraId="56518735" w14:textId="77777777" w:rsidR="003D7903" w:rsidRDefault="0054020D">
            <w:pPr>
              <w:spacing w:before="40" w:after="40" w:line="252" w:lineRule="auto"/>
            </w:pPr>
            <w:r>
              <w:rPr>
                <w:b/>
                <w:color w:val="5F5F5F"/>
                <w:sz w:val="18"/>
              </w:rPr>
              <w:t>K5</w:t>
            </w:r>
          </w:p>
        </w:tc>
        <w:tc>
          <w:tcPr>
            <w:tcW w:w="4139" w:type="dxa"/>
          </w:tcPr>
          <w:p w14:paraId="10BCDCEA" w14:textId="77777777" w:rsidR="003D7903" w:rsidRDefault="0054020D">
            <w:pPr>
              <w:spacing w:before="40" w:after="40" w:line="252" w:lineRule="auto"/>
            </w:pPr>
            <w:r>
              <w:rPr>
                <w:sz w:val="19"/>
              </w:rPr>
              <w:t>Örtülü sermaye sınırı nedir?</w:t>
            </w:r>
          </w:p>
        </w:tc>
        <w:tc>
          <w:tcPr>
            <w:tcW w:w="3628" w:type="dxa"/>
          </w:tcPr>
          <w:p w14:paraId="3873BC9F" w14:textId="77777777" w:rsidR="003D7903" w:rsidRDefault="0054020D">
            <w:pPr>
              <w:spacing w:before="40" w:after="40" w:line="252" w:lineRule="auto"/>
            </w:pPr>
            <w:r>
              <w:rPr>
                <w:sz w:val="19"/>
              </w:rPr>
              <w:t xml:space="preserve">Ortaklardan ya da ilişkili kişilerden sağlanan borçların, dönem içinde </w:t>
            </w:r>
            <w:r>
              <w:rPr>
                <w:sz w:val="19"/>
              </w:rPr>
              <w:t>herhangi bir tarihte öz sermayenin 3 katını aşan kısmı</w:t>
            </w:r>
          </w:p>
        </w:tc>
        <w:tc>
          <w:tcPr>
            <w:tcW w:w="1276" w:type="dxa"/>
          </w:tcPr>
          <w:p w14:paraId="4B1801C4" w14:textId="77777777" w:rsidR="003D7903" w:rsidRDefault="0054020D">
            <w:pPr>
              <w:spacing w:before="40" w:after="40" w:line="252" w:lineRule="auto"/>
              <w:jc w:val="center"/>
            </w:pPr>
            <w:r>
              <w:rPr>
                <w:sz w:val="19"/>
              </w:rPr>
              <w:t>☐</w:t>
            </w:r>
            <w:r>
              <w:rPr>
                <w:sz w:val="19"/>
              </w:rPr>
              <w:t xml:space="preserve"> ☐ ☐</w:t>
            </w:r>
          </w:p>
        </w:tc>
      </w:tr>
      <w:tr w:rsidR="003D7903" w14:paraId="4F67F986" w14:textId="77777777">
        <w:trPr>
          <w:cantSplit/>
          <w:trHeight w:val="454"/>
        </w:trPr>
        <w:tc>
          <w:tcPr>
            <w:tcW w:w="567" w:type="dxa"/>
          </w:tcPr>
          <w:p w14:paraId="2ECF4EDF" w14:textId="77777777" w:rsidR="003D7903" w:rsidRDefault="0054020D">
            <w:pPr>
              <w:spacing w:before="40" w:after="40" w:line="252" w:lineRule="auto"/>
            </w:pPr>
            <w:r>
              <w:rPr>
                <w:b/>
                <w:color w:val="5F5F5F"/>
                <w:sz w:val="18"/>
              </w:rPr>
              <w:t>K6</w:t>
            </w:r>
          </w:p>
        </w:tc>
        <w:tc>
          <w:tcPr>
            <w:tcW w:w="4139" w:type="dxa"/>
          </w:tcPr>
          <w:p w14:paraId="621191DC" w14:textId="77777777" w:rsidR="003D7903" w:rsidRDefault="0054020D">
            <w:pPr>
              <w:spacing w:before="40" w:after="40" w:line="252" w:lineRule="auto"/>
            </w:pPr>
            <w:r>
              <w:rPr>
                <w:sz w:val="19"/>
              </w:rPr>
              <w:t>KV genel oranı ve bankalar, sigorta şirketleri gibi finans kuruluşlarının oranı nedir (2026)?</w:t>
            </w:r>
          </w:p>
        </w:tc>
        <w:tc>
          <w:tcPr>
            <w:tcW w:w="3628" w:type="dxa"/>
          </w:tcPr>
          <w:p w14:paraId="57157E63" w14:textId="77777777" w:rsidR="003D7903" w:rsidRDefault="0054020D">
            <w:pPr>
              <w:spacing w:before="40" w:after="40" w:line="252" w:lineRule="auto"/>
            </w:pPr>
            <w:r>
              <w:rPr>
                <w:sz w:val="19"/>
              </w:rPr>
              <w:t>Genel oran %25; finans kuruluşlarında %30</w:t>
            </w:r>
          </w:p>
        </w:tc>
        <w:tc>
          <w:tcPr>
            <w:tcW w:w="1276" w:type="dxa"/>
          </w:tcPr>
          <w:p w14:paraId="6E9E7128" w14:textId="77777777" w:rsidR="003D7903" w:rsidRDefault="0054020D">
            <w:pPr>
              <w:spacing w:before="40" w:after="40" w:line="252" w:lineRule="auto"/>
              <w:jc w:val="center"/>
            </w:pPr>
            <w:r>
              <w:rPr>
                <w:sz w:val="19"/>
              </w:rPr>
              <w:t>☐</w:t>
            </w:r>
            <w:r>
              <w:rPr>
                <w:sz w:val="19"/>
              </w:rPr>
              <w:t xml:space="preserve"> ☐ ☐</w:t>
            </w:r>
          </w:p>
        </w:tc>
      </w:tr>
      <w:tr w:rsidR="003D7903" w14:paraId="46035FC9" w14:textId="77777777">
        <w:trPr>
          <w:cantSplit/>
          <w:trHeight w:val="454"/>
        </w:trPr>
        <w:tc>
          <w:tcPr>
            <w:tcW w:w="567" w:type="dxa"/>
          </w:tcPr>
          <w:p w14:paraId="62DC7C65" w14:textId="77777777" w:rsidR="003D7903" w:rsidRDefault="0054020D">
            <w:pPr>
              <w:spacing w:before="40" w:after="40" w:line="252" w:lineRule="auto"/>
            </w:pPr>
            <w:r>
              <w:rPr>
                <w:b/>
                <w:color w:val="5F5F5F"/>
                <w:sz w:val="18"/>
              </w:rPr>
              <w:t>K7</w:t>
            </w:r>
          </w:p>
        </w:tc>
        <w:tc>
          <w:tcPr>
            <w:tcW w:w="4139" w:type="dxa"/>
          </w:tcPr>
          <w:p w14:paraId="3F9D0C0D" w14:textId="77777777" w:rsidR="003D7903" w:rsidRDefault="0054020D">
            <w:pPr>
              <w:spacing w:before="40" w:after="40" w:line="252" w:lineRule="auto"/>
            </w:pPr>
            <w:r>
              <w:rPr>
                <w:sz w:val="19"/>
              </w:rPr>
              <w:t>Yurt içi asgari kurumlar vergisi hangi oranda, hangi hesap döneminden itibaren uygulanır?</w:t>
            </w:r>
          </w:p>
        </w:tc>
        <w:tc>
          <w:tcPr>
            <w:tcW w:w="3628" w:type="dxa"/>
          </w:tcPr>
          <w:p w14:paraId="06E43501" w14:textId="77777777" w:rsidR="003D7903" w:rsidRDefault="0054020D">
            <w:pPr>
              <w:spacing w:before="40" w:after="40" w:line="252" w:lineRule="auto"/>
            </w:pPr>
            <w:r>
              <w:rPr>
                <w:sz w:val="19"/>
              </w:rPr>
              <w:t>İndirim ve istisnalar düşülmeden önceki kazancın %10'u; 2025 hesap döneminden itibaren</w:t>
            </w:r>
          </w:p>
        </w:tc>
        <w:tc>
          <w:tcPr>
            <w:tcW w:w="1276" w:type="dxa"/>
          </w:tcPr>
          <w:p w14:paraId="7BD21883" w14:textId="77777777" w:rsidR="003D7903" w:rsidRDefault="0054020D">
            <w:pPr>
              <w:spacing w:before="40" w:after="40" w:line="252" w:lineRule="auto"/>
              <w:jc w:val="center"/>
            </w:pPr>
            <w:r>
              <w:rPr>
                <w:sz w:val="19"/>
              </w:rPr>
              <w:t>☐</w:t>
            </w:r>
            <w:r>
              <w:rPr>
                <w:sz w:val="19"/>
              </w:rPr>
              <w:t xml:space="preserve"> ☐ ☐</w:t>
            </w:r>
          </w:p>
        </w:tc>
      </w:tr>
      <w:tr w:rsidR="003D7903" w14:paraId="5DF6E9D2" w14:textId="77777777">
        <w:trPr>
          <w:cantSplit/>
          <w:trHeight w:val="454"/>
        </w:trPr>
        <w:tc>
          <w:tcPr>
            <w:tcW w:w="567" w:type="dxa"/>
          </w:tcPr>
          <w:p w14:paraId="0A7E8826" w14:textId="77777777" w:rsidR="003D7903" w:rsidRDefault="0054020D">
            <w:pPr>
              <w:spacing w:before="40" w:after="40" w:line="252" w:lineRule="auto"/>
            </w:pPr>
            <w:r>
              <w:rPr>
                <w:b/>
                <w:color w:val="5F5F5F"/>
                <w:sz w:val="18"/>
              </w:rPr>
              <w:t>K8</w:t>
            </w:r>
          </w:p>
        </w:tc>
        <w:tc>
          <w:tcPr>
            <w:tcW w:w="4139" w:type="dxa"/>
          </w:tcPr>
          <w:p w14:paraId="3339E363" w14:textId="77777777" w:rsidR="003D7903" w:rsidRDefault="0054020D">
            <w:pPr>
              <w:spacing w:before="40" w:after="40" w:line="252" w:lineRule="auto"/>
            </w:pPr>
            <w:r>
              <w:rPr>
                <w:sz w:val="19"/>
              </w:rPr>
              <w:t>Takvim yılını kullanan kurumlar KV beyannamesini ne zaman verir, vergiyi ne zaman öder?</w:t>
            </w:r>
          </w:p>
        </w:tc>
        <w:tc>
          <w:tcPr>
            <w:tcW w:w="3628" w:type="dxa"/>
          </w:tcPr>
          <w:p w14:paraId="4ED50EAD" w14:textId="77777777" w:rsidR="003D7903" w:rsidRDefault="0054020D">
            <w:pPr>
              <w:spacing w:before="40" w:after="40" w:line="252" w:lineRule="auto"/>
            </w:pPr>
            <w:r>
              <w:rPr>
                <w:sz w:val="19"/>
              </w:rPr>
              <w:t xml:space="preserve">1–30 Nisan; ödeme </w:t>
            </w:r>
            <w:r>
              <w:rPr>
                <w:sz w:val="19"/>
              </w:rPr>
              <w:t>Nisan sonuna kadar, tek seferde</w:t>
            </w:r>
          </w:p>
        </w:tc>
        <w:tc>
          <w:tcPr>
            <w:tcW w:w="1276" w:type="dxa"/>
          </w:tcPr>
          <w:p w14:paraId="5EA0E826" w14:textId="77777777" w:rsidR="003D7903" w:rsidRDefault="0054020D">
            <w:pPr>
              <w:spacing w:before="40" w:after="40" w:line="252" w:lineRule="auto"/>
              <w:jc w:val="center"/>
            </w:pPr>
            <w:r>
              <w:rPr>
                <w:sz w:val="19"/>
              </w:rPr>
              <w:t>☐</w:t>
            </w:r>
            <w:r>
              <w:rPr>
                <w:sz w:val="19"/>
              </w:rPr>
              <w:t xml:space="preserve"> ☐ ☐</w:t>
            </w:r>
          </w:p>
        </w:tc>
      </w:tr>
      <w:tr w:rsidR="003D7903" w14:paraId="13AE6D25" w14:textId="77777777">
        <w:trPr>
          <w:cantSplit/>
          <w:trHeight w:val="454"/>
        </w:trPr>
        <w:tc>
          <w:tcPr>
            <w:tcW w:w="567" w:type="dxa"/>
          </w:tcPr>
          <w:p w14:paraId="64750C55" w14:textId="77777777" w:rsidR="003D7903" w:rsidRDefault="0054020D">
            <w:pPr>
              <w:spacing w:before="40" w:after="40" w:line="252" w:lineRule="auto"/>
            </w:pPr>
            <w:r>
              <w:rPr>
                <w:b/>
                <w:color w:val="5F5F5F"/>
                <w:sz w:val="18"/>
              </w:rPr>
              <w:lastRenderedPageBreak/>
              <w:t>K9</w:t>
            </w:r>
          </w:p>
        </w:tc>
        <w:tc>
          <w:tcPr>
            <w:tcW w:w="4139" w:type="dxa"/>
          </w:tcPr>
          <w:p w14:paraId="7966FA0F" w14:textId="77777777" w:rsidR="003D7903" w:rsidRDefault="0054020D">
            <w:pPr>
              <w:spacing w:before="40" w:after="40" w:line="252" w:lineRule="auto"/>
            </w:pPr>
            <w:r>
              <w:rPr>
                <w:sz w:val="19"/>
              </w:rPr>
              <w:t>KDV'de teslim sayılan hâllere örnek nedir?</w:t>
            </w:r>
          </w:p>
        </w:tc>
        <w:tc>
          <w:tcPr>
            <w:tcW w:w="3628" w:type="dxa"/>
          </w:tcPr>
          <w:p w14:paraId="7E9401D7" w14:textId="77777777" w:rsidR="003D7903" w:rsidRDefault="0054020D">
            <w:pPr>
              <w:spacing w:before="40" w:after="40" w:line="252" w:lineRule="auto"/>
            </w:pPr>
            <w:r>
              <w:rPr>
                <w:sz w:val="19"/>
              </w:rPr>
              <w:t>Vergiye tabi malların işletmeden çekilerek işletme dışı amaçlarla kullanılması ya da hediye edilmesi</w:t>
            </w:r>
          </w:p>
        </w:tc>
        <w:tc>
          <w:tcPr>
            <w:tcW w:w="1276" w:type="dxa"/>
          </w:tcPr>
          <w:p w14:paraId="0F1780A2" w14:textId="77777777" w:rsidR="003D7903" w:rsidRDefault="0054020D">
            <w:pPr>
              <w:spacing w:before="40" w:after="40" w:line="252" w:lineRule="auto"/>
              <w:jc w:val="center"/>
            </w:pPr>
            <w:r>
              <w:rPr>
                <w:sz w:val="19"/>
              </w:rPr>
              <w:t>☐</w:t>
            </w:r>
            <w:r>
              <w:rPr>
                <w:sz w:val="19"/>
              </w:rPr>
              <w:t xml:space="preserve"> ☐ ☐</w:t>
            </w:r>
          </w:p>
        </w:tc>
      </w:tr>
      <w:tr w:rsidR="003D7903" w14:paraId="6A82E53C" w14:textId="77777777">
        <w:trPr>
          <w:cantSplit/>
          <w:trHeight w:val="454"/>
        </w:trPr>
        <w:tc>
          <w:tcPr>
            <w:tcW w:w="567" w:type="dxa"/>
          </w:tcPr>
          <w:p w14:paraId="259DD0F3" w14:textId="77777777" w:rsidR="003D7903" w:rsidRDefault="0054020D">
            <w:pPr>
              <w:spacing w:before="40" w:after="40" w:line="252" w:lineRule="auto"/>
            </w:pPr>
            <w:r>
              <w:rPr>
                <w:b/>
                <w:color w:val="5F5F5F"/>
                <w:sz w:val="18"/>
              </w:rPr>
              <w:t>K10</w:t>
            </w:r>
          </w:p>
        </w:tc>
        <w:tc>
          <w:tcPr>
            <w:tcW w:w="4139" w:type="dxa"/>
          </w:tcPr>
          <w:p w14:paraId="3265D012" w14:textId="77777777" w:rsidR="003D7903" w:rsidRDefault="0054020D">
            <w:pPr>
              <w:spacing w:before="40" w:after="40" w:line="252" w:lineRule="auto"/>
            </w:pPr>
            <w:r>
              <w:rPr>
                <w:sz w:val="19"/>
              </w:rPr>
              <w:t>Katma Değer Vergisi Kanunu'nun sayısı nedir?</w:t>
            </w:r>
          </w:p>
        </w:tc>
        <w:tc>
          <w:tcPr>
            <w:tcW w:w="3628" w:type="dxa"/>
          </w:tcPr>
          <w:p w14:paraId="06EC1B8F" w14:textId="77777777" w:rsidR="003D7903" w:rsidRDefault="0054020D">
            <w:pPr>
              <w:spacing w:before="40" w:after="40" w:line="252" w:lineRule="auto"/>
            </w:pPr>
            <w:r>
              <w:rPr>
                <w:sz w:val="19"/>
              </w:rPr>
              <w:t xml:space="preserve">3065 </w:t>
            </w:r>
            <w:r>
              <w:rPr>
                <w:sz w:val="19"/>
              </w:rPr>
              <w:t>(KDVK)</w:t>
            </w:r>
          </w:p>
        </w:tc>
        <w:tc>
          <w:tcPr>
            <w:tcW w:w="1276" w:type="dxa"/>
          </w:tcPr>
          <w:p w14:paraId="2AE9E856" w14:textId="77777777" w:rsidR="003D7903" w:rsidRDefault="0054020D">
            <w:pPr>
              <w:spacing w:before="40" w:after="40" w:line="252" w:lineRule="auto"/>
              <w:jc w:val="center"/>
            </w:pPr>
            <w:r>
              <w:rPr>
                <w:sz w:val="19"/>
              </w:rPr>
              <w:t>☐</w:t>
            </w:r>
            <w:r>
              <w:rPr>
                <w:sz w:val="19"/>
              </w:rPr>
              <w:t xml:space="preserve"> ☐ ☐</w:t>
            </w:r>
          </w:p>
        </w:tc>
      </w:tr>
      <w:tr w:rsidR="003D7903" w14:paraId="47E4025C" w14:textId="77777777">
        <w:trPr>
          <w:cantSplit/>
          <w:trHeight w:val="454"/>
        </w:trPr>
        <w:tc>
          <w:tcPr>
            <w:tcW w:w="567" w:type="dxa"/>
          </w:tcPr>
          <w:p w14:paraId="3AA11F44" w14:textId="77777777" w:rsidR="003D7903" w:rsidRDefault="0054020D">
            <w:pPr>
              <w:spacing w:before="40" w:after="40" w:line="252" w:lineRule="auto"/>
            </w:pPr>
            <w:r>
              <w:rPr>
                <w:b/>
                <w:color w:val="5F5F5F"/>
                <w:sz w:val="18"/>
              </w:rPr>
              <w:t>K11</w:t>
            </w:r>
          </w:p>
        </w:tc>
        <w:tc>
          <w:tcPr>
            <w:tcW w:w="4139" w:type="dxa"/>
          </w:tcPr>
          <w:p w14:paraId="52393FD4" w14:textId="77777777" w:rsidR="003D7903" w:rsidRDefault="0054020D">
            <w:pPr>
              <w:spacing w:before="40" w:after="40" w:line="252" w:lineRule="auto"/>
            </w:pPr>
            <w:r>
              <w:rPr>
                <w:sz w:val="19"/>
              </w:rPr>
              <w:t>KDV'de kısmi tevkifata örnek işler hangileridir?</w:t>
            </w:r>
          </w:p>
        </w:tc>
        <w:tc>
          <w:tcPr>
            <w:tcW w:w="3628" w:type="dxa"/>
          </w:tcPr>
          <w:p w14:paraId="795296D5" w14:textId="77777777" w:rsidR="003D7903" w:rsidRDefault="0054020D">
            <w:pPr>
              <w:spacing w:before="40" w:after="40" w:line="252" w:lineRule="auto"/>
            </w:pPr>
            <w:r>
              <w:rPr>
                <w:sz w:val="19"/>
              </w:rPr>
              <w:t>Yapım işleri, temizlik ve güvenlik hizmetleri</w:t>
            </w:r>
          </w:p>
        </w:tc>
        <w:tc>
          <w:tcPr>
            <w:tcW w:w="1276" w:type="dxa"/>
          </w:tcPr>
          <w:p w14:paraId="70715C04" w14:textId="77777777" w:rsidR="003D7903" w:rsidRDefault="0054020D">
            <w:pPr>
              <w:spacing w:before="40" w:after="40" w:line="252" w:lineRule="auto"/>
              <w:jc w:val="center"/>
            </w:pPr>
            <w:r>
              <w:rPr>
                <w:sz w:val="19"/>
              </w:rPr>
              <w:t>☐</w:t>
            </w:r>
            <w:r>
              <w:rPr>
                <w:sz w:val="19"/>
              </w:rPr>
              <w:t xml:space="preserve"> ☐ ☐</w:t>
            </w:r>
          </w:p>
        </w:tc>
      </w:tr>
      <w:tr w:rsidR="003D7903" w14:paraId="74D9E905" w14:textId="77777777">
        <w:trPr>
          <w:cantSplit/>
          <w:trHeight w:val="454"/>
        </w:trPr>
        <w:tc>
          <w:tcPr>
            <w:tcW w:w="567" w:type="dxa"/>
          </w:tcPr>
          <w:p w14:paraId="113B5579" w14:textId="77777777" w:rsidR="003D7903" w:rsidRDefault="0054020D">
            <w:pPr>
              <w:spacing w:before="40" w:after="40" w:line="252" w:lineRule="auto"/>
            </w:pPr>
            <w:r>
              <w:rPr>
                <w:b/>
                <w:color w:val="5F5F5F"/>
                <w:sz w:val="18"/>
              </w:rPr>
              <w:t>K12</w:t>
            </w:r>
          </w:p>
        </w:tc>
        <w:tc>
          <w:tcPr>
            <w:tcW w:w="4139" w:type="dxa"/>
          </w:tcPr>
          <w:p w14:paraId="2C4AB277" w14:textId="77777777" w:rsidR="003D7903" w:rsidRDefault="0054020D">
            <w:pPr>
              <w:spacing w:before="40" w:after="40" w:line="252" w:lineRule="auto"/>
            </w:pPr>
            <w:r>
              <w:rPr>
                <w:sz w:val="19"/>
              </w:rPr>
              <w:t>İthalatta KDV'yi doğuran olay nedir?</w:t>
            </w:r>
          </w:p>
        </w:tc>
        <w:tc>
          <w:tcPr>
            <w:tcW w:w="3628" w:type="dxa"/>
          </w:tcPr>
          <w:p w14:paraId="48AD38DA" w14:textId="77777777" w:rsidR="003D7903" w:rsidRDefault="0054020D">
            <w:pPr>
              <w:spacing w:before="40" w:after="40" w:line="252" w:lineRule="auto"/>
            </w:pPr>
            <w:r>
              <w:rPr>
                <w:sz w:val="19"/>
              </w:rPr>
              <w:t xml:space="preserve">Gümrük vergisi ödeme yükümlülüğünün başlaması; gümrük vergisine tabi değilse gümrük </w:t>
            </w:r>
            <w:r>
              <w:rPr>
                <w:sz w:val="19"/>
              </w:rPr>
              <w:t>beyannamesinin verilmesi</w:t>
            </w:r>
          </w:p>
        </w:tc>
        <w:tc>
          <w:tcPr>
            <w:tcW w:w="1276" w:type="dxa"/>
          </w:tcPr>
          <w:p w14:paraId="386AD0D2" w14:textId="77777777" w:rsidR="003D7903" w:rsidRDefault="0054020D">
            <w:pPr>
              <w:spacing w:before="40" w:after="40" w:line="252" w:lineRule="auto"/>
              <w:jc w:val="center"/>
            </w:pPr>
            <w:r>
              <w:rPr>
                <w:sz w:val="19"/>
              </w:rPr>
              <w:t>☐</w:t>
            </w:r>
            <w:r>
              <w:rPr>
                <w:sz w:val="19"/>
              </w:rPr>
              <w:t xml:space="preserve"> ☐ ☐</w:t>
            </w:r>
          </w:p>
        </w:tc>
      </w:tr>
      <w:tr w:rsidR="003D7903" w14:paraId="2BEEF52C" w14:textId="77777777">
        <w:trPr>
          <w:cantSplit/>
          <w:trHeight w:val="454"/>
        </w:trPr>
        <w:tc>
          <w:tcPr>
            <w:tcW w:w="567" w:type="dxa"/>
          </w:tcPr>
          <w:p w14:paraId="66CD51C3" w14:textId="77777777" w:rsidR="003D7903" w:rsidRDefault="0054020D">
            <w:pPr>
              <w:spacing w:before="40" w:after="40" w:line="252" w:lineRule="auto"/>
            </w:pPr>
            <w:r>
              <w:rPr>
                <w:b/>
                <w:color w:val="5F5F5F"/>
                <w:sz w:val="18"/>
              </w:rPr>
              <w:t>K13</w:t>
            </w:r>
          </w:p>
        </w:tc>
        <w:tc>
          <w:tcPr>
            <w:tcW w:w="4139" w:type="dxa"/>
          </w:tcPr>
          <w:p w14:paraId="6DC683DF" w14:textId="77777777" w:rsidR="003D7903" w:rsidRDefault="0054020D">
            <w:pPr>
              <w:spacing w:before="40" w:after="40" w:line="252" w:lineRule="auto"/>
            </w:pPr>
            <w:r>
              <w:rPr>
                <w:sz w:val="19"/>
              </w:rPr>
              <w:t>KDV matrahına hangi vergiler dahildir, hangisi dahil değildir?</w:t>
            </w:r>
          </w:p>
        </w:tc>
        <w:tc>
          <w:tcPr>
            <w:tcW w:w="3628" w:type="dxa"/>
          </w:tcPr>
          <w:p w14:paraId="73BE00A3" w14:textId="77777777" w:rsidR="003D7903" w:rsidRDefault="0054020D">
            <w:pPr>
              <w:spacing w:before="40" w:after="40" w:line="252" w:lineRule="auto"/>
            </w:pPr>
            <w:r>
              <w:rPr>
                <w:sz w:val="19"/>
              </w:rPr>
              <w:t>KDV hariç diğer vergi, resim, harç, pay ve fonlar (ör. ÖTV) dahildir; KDV'nin kendisi dahil değildir</w:t>
            </w:r>
          </w:p>
        </w:tc>
        <w:tc>
          <w:tcPr>
            <w:tcW w:w="1276" w:type="dxa"/>
          </w:tcPr>
          <w:p w14:paraId="5B2B6C84" w14:textId="77777777" w:rsidR="003D7903" w:rsidRDefault="0054020D">
            <w:pPr>
              <w:spacing w:before="40" w:after="40" w:line="252" w:lineRule="auto"/>
              <w:jc w:val="center"/>
            </w:pPr>
            <w:r>
              <w:rPr>
                <w:sz w:val="19"/>
              </w:rPr>
              <w:t>☐</w:t>
            </w:r>
            <w:r>
              <w:rPr>
                <w:sz w:val="19"/>
              </w:rPr>
              <w:t xml:space="preserve"> ☐ ☐</w:t>
            </w:r>
          </w:p>
        </w:tc>
      </w:tr>
      <w:tr w:rsidR="003D7903" w14:paraId="7BFBE8BF" w14:textId="77777777">
        <w:trPr>
          <w:cantSplit/>
          <w:trHeight w:val="454"/>
        </w:trPr>
        <w:tc>
          <w:tcPr>
            <w:tcW w:w="567" w:type="dxa"/>
          </w:tcPr>
          <w:p w14:paraId="09405E12" w14:textId="77777777" w:rsidR="003D7903" w:rsidRDefault="0054020D">
            <w:pPr>
              <w:spacing w:before="40" w:after="40" w:line="252" w:lineRule="auto"/>
            </w:pPr>
            <w:r>
              <w:rPr>
                <w:b/>
                <w:color w:val="5F5F5F"/>
                <w:sz w:val="18"/>
              </w:rPr>
              <w:t>K14</w:t>
            </w:r>
          </w:p>
        </w:tc>
        <w:tc>
          <w:tcPr>
            <w:tcW w:w="4139" w:type="dxa"/>
          </w:tcPr>
          <w:p w14:paraId="05659E27" w14:textId="77777777" w:rsidR="003D7903" w:rsidRDefault="0054020D">
            <w:pPr>
              <w:spacing w:before="40" w:after="40" w:line="252" w:lineRule="auto"/>
            </w:pPr>
            <w:r>
              <w:rPr>
                <w:sz w:val="19"/>
              </w:rPr>
              <w:t xml:space="preserve">Faaliyeti binek otomobil kiralamak ya da </w:t>
            </w:r>
            <w:r>
              <w:rPr>
                <w:sz w:val="19"/>
              </w:rPr>
              <w:t>işletmek olmayan mükellef, binek otomobil alımında ödediği KDV'yi indirebilir mi?</w:t>
            </w:r>
          </w:p>
        </w:tc>
        <w:tc>
          <w:tcPr>
            <w:tcW w:w="3628" w:type="dxa"/>
          </w:tcPr>
          <w:p w14:paraId="2670E7D4" w14:textId="77777777" w:rsidR="003D7903" w:rsidRDefault="0054020D">
            <w:pPr>
              <w:spacing w:before="40" w:after="40" w:line="252" w:lineRule="auto"/>
            </w:pPr>
            <w:r>
              <w:rPr>
                <w:sz w:val="19"/>
              </w:rPr>
              <w:t>Hayır, indiremez</w:t>
            </w:r>
          </w:p>
        </w:tc>
        <w:tc>
          <w:tcPr>
            <w:tcW w:w="1276" w:type="dxa"/>
          </w:tcPr>
          <w:p w14:paraId="547A898E" w14:textId="77777777" w:rsidR="003D7903" w:rsidRDefault="0054020D">
            <w:pPr>
              <w:spacing w:before="40" w:after="40" w:line="252" w:lineRule="auto"/>
              <w:jc w:val="center"/>
            </w:pPr>
            <w:r>
              <w:rPr>
                <w:sz w:val="19"/>
              </w:rPr>
              <w:t>☐</w:t>
            </w:r>
            <w:r>
              <w:rPr>
                <w:sz w:val="19"/>
              </w:rPr>
              <w:t xml:space="preserve"> ☐ ☐</w:t>
            </w:r>
          </w:p>
        </w:tc>
      </w:tr>
      <w:tr w:rsidR="003D7903" w14:paraId="358CBE4B" w14:textId="77777777">
        <w:trPr>
          <w:cantSplit/>
          <w:trHeight w:val="454"/>
        </w:trPr>
        <w:tc>
          <w:tcPr>
            <w:tcW w:w="567" w:type="dxa"/>
          </w:tcPr>
          <w:p w14:paraId="0A1CD144" w14:textId="77777777" w:rsidR="003D7903" w:rsidRDefault="0054020D">
            <w:pPr>
              <w:spacing w:before="40" w:after="40" w:line="252" w:lineRule="auto"/>
            </w:pPr>
            <w:r>
              <w:rPr>
                <w:b/>
                <w:color w:val="5F5F5F"/>
                <w:sz w:val="18"/>
              </w:rPr>
              <w:t>K15</w:t>
            </w:r>
          </w:p>
        </w:tc>
        <w:tc>
          <w:tcPr>
            <w:tcW w:w="4139" w:type="dxa"/>
          </w:tcPr>
          <w:p w14:paraId="0E94C425" w14:textId="77777777" w:rsidR="003D7903" w:rsidRDefault="0054020D">
            <w:pPr>
              <w:spacing w:before="40" w:after="40" w:line="252" w:lineRule="auto"/>
            </w:pPr>
            <w:r>
              <w:rPr>
                <w:sz w:val="19"/>
              </w:rPr>
              <w:t>KDV oranları nedir ve 10 Temmuz 2023'ten önce hangi oranlar uygulanıyordu?</w:t>
            </w:r>
          </w:p>
        </w:tc>
        <w:tc>
          <w:tcPr>
            <w:tcW w:w="3628" w:type="dxa"/>
          </w:tcPr>
          <w:p w14:paraId="7C3579E2" w14:textId="77777777" w:rsidR="003D7903" w:rsidRDefault="0054020D">
            <w:pPr>
              <w:spacing w:before="40" w:after="40" w:line="252" w:lineRule="auto"/>
            </w:pPr>
            <w:r>
              <w:rPr>
                <w:sz w:val="19"/>
              </w:rPr>
              <w:t>%1, %10, %20; önceden %1, %8, %18</w:t>
            </w:r>
          </w:p>
        </w:tc>
        <w:tc>
          <w:tcPr>
            <w:tcW w:w="1276" w:type="dxa"/>
          </w:tcPr>
          <w:p w14:paraId="2A91C704" w14:textId="77777777" w:rsidR="003D7903" w:rsidRDefault="0054020D">
            <w:pPr>
              <w:spacing w:before="40" w:after="40" w:line="252" w:lineRule="auto"/>
              <w:jc w:val="center"/>
            </w:pPr>
            <w:r>
              <w:rPr>
                <w:sz w:val="19"/>
              </w:rPr>
              <w:t>☐</w:t>
            </w:r>
            <w:r>
              <w:rPr>
                <w:sz w:val="19"/>
              </w:rPr>
              <w:t xml:space="preserve"> ☐ ☐</w:t>
            </w:r>
          </w:p>
        </w:tc>
      </w:tr>
      <w:tr w:rsidR="003D7903" w14:paraId="1CA79E55" w14:textId="77777777">
        <w:trPr>
          <w:cantSplit/>
          <w:trHeight w:val="454"/>
        </w:trPr>
        <w:tc>
          <w:tcPr>
            <w:tcW w:w="567" w:type="dxa"/>
          </w:tcPr>
          <w:p w14:paraId="736D14EA" w14:textId="77777777" w:rsidR="003D7903" w:rsidRDefault="0054020D">
            <w:pPr>
              <w:spacing w:before="40" w:after="40" w:line="252" w:lineRule="auto"/>
            </w:pPr>
            <w:r>
              <w:rPr>
                <w:b/>
                <w:color w:val="5F5F5F"/>
                <w:sz w:val="18"/>
              </w:rPr>
              <w:t>K16</w:t>
            </w:r>
          </w:p>
        </w:tc>
        <w:tc>
          <w:tcPr>
            <w:tcW w:w="4139" w:type="dxa"/>
          </w:tcPr>
          <w:p w14:paraId="3AC854C3" w14:textId="77777777" w:rsidR="003D7903" w:rsidRDefault="0054020D">
            <w:pPr>
              <w:spacing w:before="40" w:after="40" w:line="252" w:lineRule="auto"/>
            </w:pPr>
            <w:r>
              <w:rPr>
                <w:sz w:val="19"/>
              </w:rPr>
              <w:t>Cumhurbaşkanı KDV oranlarını hangi sınırlar içinde değiştirebilir?</w:t>
            </w:r>
          </w:p>
        </w:tc>
        <w:tc>
          <w:tcPr>
            <w:tcW w:w="3628" w:type="dxa"/>
          </w:tcPr>
          <w:p w14:paraId="32688B24" w14:textId="77777777" w:rsidR="003D7903" w:rsidRDefault="0054020D">
            <w:pPr>
              <w:spacing w:before="40" w:after="40" w:line="252" w:lineRule="auto"/>
            </w:pPr>
            <w:r>
              <w:rPr>
                <w:sz w:val="19"/>
              </w:rPr>
              <w:t>Dört katına kadar artırabilir, %1'e kadar indirebilir</w:t>
            </w:r>
          </w:p>
        </w:tc>
        <w:tc>
          <w:tcPr>
            <w:tcW w:w="1276" w:type="dxa"/>
          </w:tcPr>
          <w:p w14:paraId="6FAEB6CC" w14:textId="77777777" w:rsidR="003D7903" w:rsidRDefault="0054020D">
            <w:pPr>
              <w:spacing w:before="40" w:after="40" w:line="252" w:lineRule="auto"/>
              <w:jc w:val="center"/>
            </w:pPr>
            <w:r>
              <w:rPr>
                <w:sz w:val="19"/>
              </w:rPr>
              <w:t>☐</w:t>
            </w:r>
            <w:r>
              <w:rPr>
                <w:sz w:val="19"/>
              </w:rPr>
              <w:t xml:space="preserve"> ☐ ☐</w:t>
            </w:r>
          </w:p>
        </w:tc>
      </w:tr>
      <w:tr w:rsidR="003D7903" w14:paraId="57370CE4" w14:textId="77777777">
        <w:trPr>
          <w:cantSplit/>
          <w:trHeight w:val="454"/>
        </w:trPr>
        <w:tc>
          <w:tcPr>
            <w:tcW w:w="567" w:type="dxa"/>
          </w:tcPr>
          <w:p w14:paraId="6571DDD8" w14:textId="77777777" w:rsidR="003D7903" w:rsidRDefault="0054020D">
            <w:pPr>
              <w:spacing w:before="40" w:after="40" w:line="252" w:lineRule="auto"/>
            </w:pPr>
            <w:r>
              <w:rPr>
                <w:b/>
                <w:color w:val="5F5F5F"/>
                <w:sz w:val="18"/>
              </w:rPr>
              <w:t>K17</w:t>
            </w:r>
          </w:p>
        </w:tc>
        <w:tc>
          <w:tcPr>
            <w:tcW w:w="4139" w:type="dxa"/>
          </w:tcPr>
          <w:p w14:paraId="5C58A5CC" w14:textId="77777777" w:rsidR="003D7903" w:rsidRDefault="0054020D">
            <w:pPr>
              <w:spacing w:before="40" w:after="40" w:line="252" w:lineRule="auto"/>
            </w:pPr>
            <w:r>
              <w:rPr>
                <w:sz w:val="19"/>
              </w:rPr>
              <w:t>KDV beyannamesi ne zamana kadar verilir ve ödenir?</w:t>
            </w:r>
          </w:p>
        </w:tc>
        <w:tc>
          <w:tcPr>
            <w:tcW w:w="3628" w:type="dxa"/>
          </w:tcPr>
          <w:p w14:paraId="4FDD6664" w14:textId="77777777" w:rsidR="003D7903" w:rsidRDefault="0054020D">
            <w:pPr>
              <w:spacing w:before="40" w:after="40" w:line="252" w:lineRule="auto"/>
            </w:pPr>
            <w:r>
              <w:rPr>
                <w:sz w:val="19"/>
              </w:rPr>
              <w:t>Dönemi (kural olarak ay) izleyen ayın 28'i akşamına kadar</w:t>
            </w:r>
          </w:p>
        </w:tc>
        <w:tc>
          <w:tcPr>
            <w:tcW w:w="1276" w:type="dxa"/>
          </w:tcPr>
          <w:p w14:paraId="7BADD7A7" w14:textId="77777777" w:rsidR="003D7903" w:rsidRDefault="0054020D">
            <w:pPr>
              <w:spacing w:before="40" w:after="40" w:line="252" w:lineRule="auto"/>
              <w:jc w:val="center"/>
            </w:pPr>
            <w:r>
              <w:rPr>
                <w:sz w:val="19"/>
              </w:rPr>
              <w:t>☐</w:t>
            </w:r>
            <w:r>
              <w:rPr>
                <w:sz w:val="19"/>
              </w:rPr>
              <w:t xml:space="preserve"> ☐ ☐</w:t>
            </w:r>
          </w:p>
        </w:tc>
      </w:tr>
      <w:tr w:rsidR="003D7903" w14:paraId="702C91CC" w14:textId="77777777">
        <w:trPr>
          <w:cantSplit/>
          <w:trHeight w:val="454"/>
        </w:trPr>
        <w:tc>
          <w:tcPr>
            <w:tcW w:w="567" w:type="dxa"/>
          </w:tcPr>
          <w:p w14:paraId="75F65DF7" w14:textId="77777777" w:rsidR="003D7903" w:rsidRDefault="0054020D">
            <w:pPr>
              <w:spacing w:before="40" w:after="40" w:line="252" w:lineRule="auto"/>
            </w:pPr>
            <w:r>
              <w:rPr>
                <w:b/>
                <w:color w:val="5F5F5F"/>
                <w:sz w:val="18"/>
              </w:rPr>
              <w:t>K18</w:t>
            </w:r>
          </w:p>
        </w:tc>
        <w:tc>
          <w:tcPr>
            <w:tcW w:w="4139" w:type="dxa"/>
          </w:tcPr>
          <w:p w14:paraId="077FD674" w14:textId="77777777" w:rsidR="003D7903" w:rsidRDefault="0054020D">
            <w:pPr>
              <w:spacing w:before="40" w:after="40" w:line="252" w:lineRule="auto"/>
            </w:pPr>
            <w:r>
              <w:rPr>
                <w:sz w:val="19"/>
              </w:rPr>
              <w:t xml:space="preserve">Transfer </w:t>
            </w:r>
            <w:r>
              <w:rPr>
                <w:sz w:val="19"/>
              </w:rPr>
              <w:t>fiyatlandırmasında emsal fiyat yöntemleri nelerdir?</w:t>
            </w:r>
          </w:p>
        </w:tc>
        <w:tc>
          <w:tcPr>
            <w:tcW w:w="3628" w:type="dxa"/>
          </w:tcPr>
          <w:p w14:paraId="4E52CE39" w14:textId="77777777" w:rsidR="003D7903" w:rsidRDefault="0054020D">
            <w:pPr>
              <w:spacing w:before="40" w:after="40" w:line="252" w:lineRule="auto"/>
            </w:pPr>
            <w:r>
              <w:rPr>
                <w:sz w:val="19"/>
              </w:rPr>
              <w:t>Karşılaştırılabilir fiyat, maliyet artı, yeniden satış fiyatı (ve işlemsel kâr) yöntemleri</w:t>
            </w:r>
          </w:p>
        </w:tc>
        <w:tc>
          <w:tcPr>
            <w:tcW w:w="1276" w:type="dxa"/>
          </w:tcPr>
          <w:p w14:paraId="59BE2F61" w14:textId="77777777" w:rsidR="003D7903" w:rsidRDefault="0054020D">
            <w:pPr>
              <w:spacing w:before="40" w:after="40" w:line="252" w:lineRule="auto"/>
              <w:jc w:val="center"/>
            </w:pPr>
            <w:r>
              <w:rPr>
                <w:sz w:val="19"/>
              </w:rPr>
              <w:t>☐</w:t>
            </w:r>
            <w:r>
              <w:rPr>
                <w:sz w:val="19"/>
              </w:rPr>
              <w:t xml:space="preserve"> ☐ ☐</w:t>
            </w:r>
          </w:p>
        </w:tc>
      </w:tr>
      <w:tr w:rsidR="003D7903" w14:paraId="44E712CB" w14:textId="77777777">
        <w:trPr>
          <w:cantSplit/>
          <w:trHeight w:val="454"/>
        </w:trPr>
        <w:tc>
          <w:tcPr>
            <w:tcW w:w="567" w:type="dxa"/>
          </w:tcPr>
          <w:p w14:paraId="78E23F15" w14:textId="77777777" w:rsidR="003D7903" w:rsidRDefault="0054020D">
            <w:pPr>
              <w:spacing w:before="40" w:after="40" w:line="252" w:lineRule="auto"/>
            </w:pPr>
            <w:r>
              <w:rPr>
                <w:b/>
                <w:color w:val="5F5F5F"/>
                <w:sz w:val="18"/>
              </w:rPr>
              <w:t>K19</w:t>
            </w:r>
          </w:p>
        </w:tc>
        <w:tc>
          <w:tcPr>
            <w:tcW w:w="4139" w:type="dxa"/>
          </w:tcPr>
          <w:p w14:paraId="1A9B1220" w14:textId="77777777" w:rsidR="003D7903" w:rsidRDefault="0054020D">
            <w:pPr>
              <w:spacing w:before="40" w:after="40" w:line="252" w:lineRule="auto"/>
            </w:pPr>
            <w:r>
              <w:rPr>
                <w:sz w:val="19"/>
              </w:rPr>
              <w:t>Transfer fiyatlandırmasında mükellefin idareyle önceden yapabileceği anlaşmanın adı nedir?</w:t>
            </w:r>
          </w:p>
        </w:tc>
        <w:tc>
          <w:tcPr>
            <w:tcW w:w="3628" w:type="dxa"/>
          </w:tcPr>
          <w:p w14:paraId="4A131517" w14:textId="77777777" w:rsidR="003D7903" w:rsidRDefault="0054020D">
            <w:pPr>
              <w:spacing w:before="40" w:after="40" w:line="252" w:lineRule="auto"/>
            </w:pPr>
            <w:r>
              <w:rPr>
                <w:sz w:val="19"/>
              </w:rPr>
              <w:t>Peşin fiyatlandırma anlaşması</w:t>
            </w:r>
          </w:p>
        </w:tc>
        <w:tc>
          <w:tcPr>
            <w:tcW w:w="1276" w:type="dxa"/>
          </w:tcPr>
          <w:p w14:paraId="591CE76C" w14:textId="77777777" w:rsidR="003D7903" w:rsidRDefault="0054020D">
            <w:pPr>
              <w:spacing w:before="40" w:after="40" w:line="252" w:lineRule="auto"/>
              <w:jc w:val="center"/>
            </w:pPr>
            <w:r>
              <w:rPr>
                <w:sz w:val="19"/>
              </w:rPr>
              <w:t>☐</w:t>
            </w:r>
            <w:r>
              <w:rPr>
                <w:sz w:val="19"/>
              </w:rPr>
              <w:t xml:space="preserve"> ☐ ☐</w:t>
            </w:r>
          </w:p>
        </w:tc>
      </w:tr>
      <w:tr w:rsidR="003D7903" w14:paraId="5C617046" w14:textId="77777777">
        <w:trPr>
          <w:cantSplit/>
          <w:trHeight w:val="454"/>
        </w:trPr>
        <w:tc>
          <w:tcPr>
            <w:tcW w:w="567" w:type="dxa"/>
          </w:tcPr>
          <w:p w14:paraId="6FC8D98C" w14:textId="77777777" w:rsidR="003D7903" w:rsidRDefault="0054020D">
            <w:pPr>
              <w:spacing w:before="40" w:after="40" w:line="252" w:lineRule="auto"/>
            </w:pPr>
            <w:r>
              <w:rPr>
                <w:b/>
                <w:color w:val="5F5F5F"/>
                <w:sz w:val="18"/>
              </w:rPr>
              <w:t>K20</w:t>
            </w:r>
          </w:p>
        </w:tc>
        <w:tc>
          <w:tcPr>
            <w:tcW w:w="4139" w:type="dxa"/>
          </w:tcPr>
          <w:p w14:paraId="074ECDF8" w14:textId="77777777" w:rsidR="003D7903" w:rsidRDefault="0054020D">
            <w:pPr>
              <w:spacing w:before="40" w:after="40" w:line="252" w:lineRule="auto"/>
            </w:pPr>
            <w:r>
              <w:rPr>
                <w:sz w:val="19"/>
              </w:rPr>
              <w:t>Küresel asgari vergi (tamamlayıcı vergi) hangi gruplara uygulanır, efektif yükü hangi oranın altına düşürmez?</w:t>
            </w:r>
          </w:p>
        </w:tc>
        <w:tc>
          <w:tcPr>
            <w:tcW w:w="3628" w:type="dxa"/>
          </w:tcPr>
          <w:p w14:paraId="75404B2D" w14:textId="77777777" w:rsidR="003D7903" w:rsidRDefault="0054020D">
            <w:pPr>
              <w:spacing w:before="40" w:after="40" w:line="252" w:lineRule="auto"/>
            </w:pPr>
            <w:r>
              <w:rPr>
                <w:sz w:val="19"/>
              </w:rPr>
              <w:t>Yıllık konsolide geliri 750 milyon avroyu aşan çok uluslu gruplar; %15</w:t>
            </w:r>
          </w:p>
        </w:tc>
        <w:tc>
          <w:tcPr>
            <w:tcW w:w="1276" w:type="dxa"/>
          </w:tcPr>
          <w:p w14:paraId="3E91045E" w14:textId="77777777" w:rsidR="003D7903" w:rsidRDefault="0054020D">
            <w:pPr>
              <w:spacing w:before="40" w:after="40" w:line="252" w:lineRule="auto"/>
              <w:jc w:val="center"/>
            </w:pPr>
            <w:r>
              <w:rPr>
                <w:sz w:val="19"/>
              </w:rPr>
              <w:t>☐</w:t>
            </w:r>
            <w:r>
              <w:rPr>
                <w:sz w:val="19"/>
              </w:rPr>
              <w:t xml:space="preserve"> ☐ ☐</w:t>
            </w:r>
          </w:p>
        </w:tc>
      </w:tr>
      <w:tr w:rsidR="003D7903" w14:paraId="7D6C2EE1" w14:textId="77777777">
        <w:trPr>
          <w:cantSplit/>
          <w:trHeight w:val="454"/>
        </w:trPr>
        <w:tc>
          <w:tcPr>
            <w:tcW w:w="567" w:type="dxa"/>
          </w:tcPr>
          <w:p w14:paraId="211D1D60" w14:textId="77777777" w:rsidR="003D7903" w:rsidRDefault="0054020D">
            <w:pPr>
              <w:spacing w:before="40" w:after="40" w:line="252" w:lineRule="auto"/>
            </w:pPr>
            <w:r>
              <w:rPr>
                <w:b/>
                <w:color w:val="5F5F5F"/>
                <w:sz w:val="18"/>
              </w:rPr>
              <w:t>K21</w:t>
            </w:r>
          </w:p>
        </w:tc>
        <w:tc>
          <w:tcPr>
            <w:tcW w:w="4139" w:type="dxa"/>
          </w:tcPr>
          <w:p w14:paraId="74FCAD96" w14:textId="77777777" w:rsidR="003D7903" w:rsidRDefault="0054020D">
            <w:pPr>
              <w:spacing w:before="40" w:after="40" w:line="252" w:lineRule="auto"/>
            </w:pPr>
            <w:r>
              <w:rPr>
                <w:sz w:val="19"/>
              </w:rPr>
              <w:t xml:space="preserve">7582 sayılı Kanunla </w:t>
            </w:r>
            <w:r>
              <w:rPr>
                <w:sz w:val="19"/>
              </w:rPr>
              <w:t>2027'den itibaren sanayi sicil belgeli kurumların üretim kazançlarına ve zirai üretim kazançlarına uygulanacak KV oranı?</w:t>
            </w:r>
          </w:p>
        </w:tc>
        <w:tc>
          <w:tcPr>
            <w:tcW w:w="3628" w:type="dxa"/>
          </w:tcPr>
          <w:p w14:paraId="1C9C38CC" w14:textId="77777777" w:rsidR="003D7903" w:rsidRDefault="0054020D">
            <w:pPr>
              <w:spacing w:before="40" w:after="40" w:line="252" w:lineRule="auto"/>
            </w:pPr>
            <w:r>
              <w:rPr>
                <w:sz w:val="19"/>
              </w:rPr>
              <w:t>%12,5</w:t>
            </w:r>
          </w:p>
        </w:tc>
        <w:tc>
          <w:tcPr>
            <w:tcW w:w="1276" w:type="dxa"/>
          </w:tcPr>
          <w:p w14:paraId="303BB3C4" w14:textId="77777777" w:rsidR="003D7903" w:rsidRDefault="0054020D">
            <w:pPr>
              <w:spacing w:before="40" w:after="40" w:line="252" w:lineRule="auto"/>
              <w:jc w:val="center"/>
            </w:pPr>
            <w:r>
              <w:rPr>
                <w:sz w:val="19"/>
              </w:rPr>
              <w:t>☐</w:t>
            </w:r>
            <w:r>
              <w:rPr>
                <w:sz w:val="19"/>
              </w:rPr>
              <w:t xml:space="preserve"> ☐ ☐</w:t>
            </w:r>
          </w:p>
        </w:tc>
      </w:tr>
      <w:tr w:rsidR="003D7903" w14:paraId="0BE7C9D2" w14:textId="77777777">
        <w:trPr>
          <w:cantSplit/>
          <w:trHeight w:val="454"/>
        </w:trPr>
        <w:tc>
          <w:tcPr>
            <w:tcW w:w="567" w:type="dxa"/>
          </w:tcPr>
          <w:p w14:paraId="3A4F7549" w14:textId="77777777" w:rsidR="003D7903" w:rsidRDefault="0054020D">
            <w:pPr>
              <w:spacing w:before="40" w:after="40" w:line="252" w:lineRule="auto"/>
            </w:pPr>
            <w:r>
              <w:rPr>
                <w:b/>
                <w:color w:val="5F5F5F"/>
                <w:sz w:val="18"/>
              </w:rPr>
              <w:t>K22</w:t>
            </w:r>
          </w:p>
        </w:tc>
        <w:tc>
          <w:tcPr>
            <w:tcW w:w="4139" w:type="dxa"/>
          </w:tcPr>
          <w:p w14:paraId="15533BA0" w14:textId="77777777" w:rsidR="003D7903" w:rsidRDefault="0054020D">
            <w:pPr>
              <w:spacing w:before="40" w:after="40" w:line="252" w:lineRule="auto"/>
            </w:pPr>
            <w:r>
              <w:rPr>
                <w:sz w:val="19"/>
              </w:rPr>
              <w:t>Kurumlarda geçmiş yıl zararları kaç yıl süreyle kurum kazancından indirilebilir?</w:t>
            </w:r>
          </w:p>
        </w:tc>
        <w:tc>
          <w:tcPr>
            <w:tcW w:w="3628" w:type="dxa"/>
          </w:tcPr>
          <w:p w14:paraId="35233541" w14:textId="77777777" w:rsidR="003D7903" w:rsidRDefault="0054020D">
            <w:pPr>
              <w:spacing w:before="40" w:after="40" w:line="252" w:lineRule="auto"/>
            </w:pPr>
            <w:r>
              <w:rPr>
                <w:sz w:val="19"/>
              </w:rPr>
              <w:t>5 yıl</w:t>
            </w:r>
          </w:p>
        </w:tc>
        <w:tc>
          <w:tcPr>
            <w:tcW w:w="1276" w:type="dxa"/>
          </w:tcPr>
          <w:p w14:paraId="22BEC712" w14:textId="77777777" w:rsidR="003D7903" w:rsidRDefault="0054020D">
            <w:pPr>
              <w:spacing w:before="40" w:after="40" w:line="252" w:lineRule="auto"/>
              <w:jc w:val="center"/>
            </w:pPr>
            <w:r>
              <w:rPr>
                <w:sz w:val="19"/>
              </w:rPr>
              <w:t>☐</w:t>
            </w:r>
            <w:r>
              <w:rPr>
                <w:sz w:val="19"/>
              </w:rPr>
              <w:t xml:space="preserve"> ☐ ☐</w:t>
            </w:r>
          </w:p>
        </w:tc>
      </w:tr>
      <w:tr w:rsidR="003D7903" w14:paraId="79CD27AF" w14:textId="77777777">
        <w:trPr>
          <w:cantSplit/>
          <w:trHeight w:val="454"/>
        </w:trPr>
        <w:tc>
          <w:tcPr>
            <w:tcW w:w="567" w:type="dxa"/>
          </w:tcPr>
          <w:p w14:paraId="56362D51" w14:textId="77777777" w:rsidR="003D7903" w:rsidRDefault="0054020D">
            <w:pPr>
              <w:spacing w:before="40" w:after="40" w:line="252" w:lineRule="auto"/>
            </w:pPr>
            <w:r>
              <w:rPr>
                <w:b/>
                <w:color w:val="5F5F5F"/>
                <w:sz w:val="18"/>
              </w:rPr>
              <w:t>K23</w:t>
            </w:r>
          </w:p>
        </w:tc>
        <w:tc>
          <w:tcPr>
            <w:tcW w:w="4139" w:type="dxa"/>
          </w:tcPr>
          <w:p w14:paraId="777566D2" w14:textId="77777777" w:rsidR="003D7903" w:rsidRDefault="0054020D">
            <w:pPr>
              <w:spacing w:before="40" w:after="40" w:line="252" w:lineRule="auto"/>
            </w:pPr>
            <w:r>
              <w:rPr>
                <w:sz w:val="19"/>
              </w:rPr>
              <w:t xml:space="preserve">Kurumlar </w:t>
            </w:r>
            <w:r>
              <w:rPr>
                <w:sz w:val="19"/>
              </w:rPr>
              <w:t>vergisi mükellefleri yıl içinde kaç dönem, hangi oranla geçici vergi öder?</w:t>
            </w:r>
          </w:p>
        </w:tc>
        <w:tc>
          <w:tcPr>
            <w:tcW w:w="3628" w:type="dxa"/>
          </w:tcPr>
          <w:p w14:paraId="6DF683CB" w14:textId="77777777" w:rsidR="003D7903" w:rsidRDefault="0054020D">
            <w:pPr>
              <w:spacing w:before="40" w:after="40" w:line="252" w:lineRule="auto"/>
            </w:pPr>
            <w:r>
              <w:rPr>
                <w:sz w:val="19"/>
              </w:rPr>
              <w:t>Dört dönem; %25</w:t>
            </w:r>
          </w:p>
        </w:tc>
        <w:tc>
          <w:tcPr>
            <w:tcW w:w="1276" w:type="dxa"/>
          </w:tcPr>
          <w:p w14:paraId="252AE62E" w14:textId="77777777" w:rsidR="003D7903" w:rsidRDefault="0054020D">
            <w:pPr>
              <w:spacing w:before="40" w:after="40" w:line="252" w:lineRule="auto"/>
              <w:jc w:val="center"/>
            </w:pPr>
            <w:r>
              <w:rPr>
                <w:sz w:val="19"/>
              </w:rPr>
              <w:t>☐</w:t>
            </w:r>
            <w:r>
              <w:rPr>
                <w:sz w:val="19"/>
              </w:rPr>
              <w:t xml:space="preserve"> ☐ ☐</w:t>
            </w:r>
          </w:p>
        </w:tc>
      </w:tr>
      <w:tr w:rsidR="003D7903" w14:paraId="1B8F29CC" w14:textId="77777777">
        <w:trPr>
          <w:cantSplit/>
          <w:trHeight w:val="454"/>
        </w:trPr>
        <w:tc>
          <w:tcPr>
            <w:tcW w:w="567" w:type="dxa"/>
          </w:tcPr>
          <w:p w14:paraId="4E784E86" w14:textId="77777777" w:rsidR="003D7903" w:rsidRDefault="0054020D">
            <w:pPr>
              <w:spacing w:before="40" w:after="40" w:line="252" w:lineRule="auto"/>
            </w:pPr>
            <w:r>
              <w:rPr>
                <w:b/>
                <w:color w:val="5F5F5F"/>
                <w:sz w:val="18"/>
              </w:rPr>
              <w:t>K24</w:t>
            </w:r>
          </w:p>
        </w:tc>
        <w:tc>
          <w:tcPr>
            <w:tcW w:w="4139" w:type="dxa"/>
          </w:tcPr>
          <w:p w14:paraId="78693E85" w14:textId="77777777" w:rsidR="003D7903" w:rsidRDefault="0054020D">
            <w:pPr>
              <w:spacing w:before="40" w:after="40" w:line="252" w:lineRule="auto"/>
            </w:pPr>
            <w:r>
              <w:rPr>
                <w:sz w:val="19"/>
              </w:rPr>
              <w:t>KDV'de indirim hakkı ne zamana kadar kullanılabilir?</w:t>
            </w:r>
          </w:p>
        </w:tc>
        <w:tc>
          <w:tcPr>
            <w:tcW w:w="3628" w:type="dxa"/>
          </w:tcPr>
          <w:p w14:paraId="78907E55" w14:textId="77777777" w:rsidR="003D7903" w:rsidRDefault="0054020D">
            <w:pPr>
              <w:spacing w:before="40" w:after="40" w:line="252" w:lineRule="auto"/>
            </w:pPr>
            <w:r>
              <w:rPr>
                <w:sz w:val="19"/>
              </w:rPr>
              <w:t>Vergiyi doğuran olayın gerçekleştiği takvim yılını izleyen takvim yılı sonuna kadar (belge kanuni defterlere kaydedilmiş olmalı)</w:t>
            </w:r>
          </w:p>
        </w:tc>
        <w:tc>
          <w:tcPr>
            <w:tcW w:w="1276" w:type="dxa"/>
          </w:tcPr>
          <w:p w14:paraId="5A4B7332" w14:textId="77777777" w:rsidR="003D7903" w:rsidRDefault="0054020D">
            <w:pPr>
              <w:spacing w:before="40" w:after="40" w:line="252" w:lineRule="auto"/>
              <w:jc w:val="center"/>
            </w:pPr>
            <w:r>
              <w:rPr>
                <w:sz w:val="19"/>
              </w:rPr>
              <w:t>☐</w:t>
            </w:r>
            <w:r>
              <w:rPr>
                <w:sz w:val="19"/>
              </w:rPr>
              <w:t xml:space="preserve"> ☐ ☐</w:t>
            </w:r>
          </w:p>
        </w:tc>
      </w:tr>
      <w:tr w:rsidR="003D7903" w14:paraId="08D40776" w14:textId="77777777">
        <w:trPr>
          <w:cantSplit/>
          <w:trHeight w:val="454"/>
        </w:trPr>
        <w:tc>
          <w:tcPr>
            <w:tcW w:w="567" w:type="dxa"/>
          </w:tcPr>
          <w:p w14:paraId="5E432869" w14:textId="77777777" w:rsidR="003D7903" w:rsidRDefault="0054020D">
            <w:pPr>
              <w:spacing w:before="40" w:after="40" w:line="252" w:lineRule="auto"/>
            </w:pPr>
            <w:r>
              <w:rPr>
                <w:b/>
                <w:color w:val="5F5F5F"/>
                <w:sz w:val="18"/>
              </w:rPr>
              <w:t>K25</w:t>
            </w:r>
          </w:p>
        </w:tc>
        <w:tc>
          <w:tcPr>
            <w:tcW w:w="4139" w:type="dxa"/>
          </w:tcPr>
          <w:p w14:paraId="517231EA" w14:textId="77777777" w:rsidR="003D7903" w:rsidRDefault="0054020D">
            <w:pPr>
              <w:spacing w:before="40" w:after="40" w:line="252" w:lineRule="auto"/>
            </w:pPr>
            <w:r>
              <w:rPr>
                <w:sz w:val="19"/>
              </w:rPr>
              <w:t>İthalatta KDV matrahı neyden oluşur?</w:t>
            </w:r>
          </w:p>
        </w:tc>
        <w:tc>
          <w:tcPr>
            <w:tcW w:w="3628" w:type="dxa"/>
          </w:tcPr>
          <w:p w14:paraId="24F1BBD2" w14:textId="77777777" w:rsidR="003D7903" w:rsidRDefault="0054020D">
            <w:pPr>
              <w:spacing w:before="40" w:after="40" w:line="252" w:lineRule="auto"/>
            </w:pPr>
            <w:r>
              <w:rPr>
                <w:sz w:val="19"/>
              </w:rPr>
              <w:t>Gümrük vergisine esas değer (yoksa CIF değeri) + ithalatta ödenen gümrük vergisi ve diğer vergi, resim, harç, paylar + tescil tarihine kadarki ithalat giderleri</w:t>
            </w:r>
          </w:p>
        </w:tc>
        <w:tc>
          <w:tcPr>
            <w:tcW w:w="1276" w:type="dxa"/>
          </w:tcPr>
          <w:p w14:paraId="68BF2AA6" w14:textId="77777777" w:rsidR="003D7903" w:rsidRDefault="0054020D">
            <w:pPr>
              <w:spacing w:before="40" w:after="40" w:line="252" w:lineRule="auto"/>
              <w:jc w:val="center"/>
            </w:pPr>
            <w:r>
              <w:rPr>
                <w:sz w:val="19"/>
              </w:rPr>
              <w:t>☐</w:t>
            </w:r>
            <w:r>
              <w:rPr>
                <w:sz w:val="19"/>
              </w:rPr>
              <w:t xml:space="preserve"> ☐ ☐</w:t>
            </w:r>
          </w:p>
        </w:tc>
      </w:tr>
      <w:tr w:rsidR="003D7903" w14:paraId="313F0622" w14:textId="77777777">
        <w:trPr>
          <w:cantSplit/>
          <w:trHeight w:val="454"/>
        </w:trPr>
        <w:tc>
          <w:tcPr>
            <w:tcW w:w="567" w:type="dxa"/>
          </w:tcPr>
          <w:p w14:paraId="492EF596" w14:textId="77777777" w:rsidR="003D7903" w:rsidRDefault="0054020D">
            <w:pPr>
              <w:spacing w:before="40" w:after="40" w:line="252" w:lineRule="auto"/>
            </w:pPr>
            <w:r>
              <w:rPr>
                <w:b/>
                <w:color w:val="5F5F5F"/>
                <w:sz w:val="18"/>
              </w:rPr>
              <w:t>K26</w:t>
            </w:r>
          </w:p>
        </w:tc>
        <w:tc>
          <w:tcPr>
            <w:tcW w:w="4139" w:type="dxa"/>
          </w:tcPr>
          <w:p w14:paraId="29904C6B" w14:textId="77777777" w:rsidR="003D7903" w:rsidRDefault="0054020D">
            <w:pPr>
              <w:spacing w:before="40" w:after="40" w:line="252" w:lineRule="auto"/>
            </w:pPr>
            <w:r>
              <w:rPr>
                <w:sz w:val="19"/>
              </w:rPr>
              <w:t>Emisyon primi istisnası nedir?</w:t>
            </w:r>
          </w:p>
        </w:tc>
        <w:tc>
          <w:tcPr>
            <w:tcW w:w="3628" w:type="dxa"/>
          </w:tcPr>
          <w:p w14:paraId="1FD05EF1" w14:textId="77777777" w:rsidR="003D7903" w:rsidRDefault="0054020D">
            <w:pPr>
              <w:spacing w:before="40" w:after="40" w:line="252" w:lineRule="auto"/>
            </w:pPr>
            <w:r>
              <w:rPr>
                <w:sz w:val="19"/>
              </w:rPr>
              <w:t>AŞ'lerin kuruluşta ya da sermaye artırımında hisselerini itibari değerinin üzerinde satmasından doğan kazancın KV'den istisna olması</w:t>
            </w:r>
          </w:p>
        </w:tc>
        <w:tc>
          <w:tcPr>
            <w:tcW w:w="1276" w:type="dxa"/>
          </w:tcPr>
          <w:p w14:paraId="17D714A0" w14:textId="77777777" w:rsidR="003D7903" w:rsidRDefault="0054020D">
            <w:pPr>
              <w:spacing w:before="40" w:after="40" w:line="252" w:lineRule="auto"/>
              <w:jc w:val="center"/>
            </w:pPr>
            <w:r>
              <w:rPr>
                <w:sz w:val="19"/>
              </w:rPr>
              <w:t>☐</w:t>
            </w:r>
            <w:r>
              <w:rPr>
                <w:sz w:val="19"/>
              </w:rPr>
              <w:t xml:space="preserve"> ☐ ☐</w:t>
            </w:r>
          </w:p>
        </w:tc>
      </w:tr>
      <w:tr w:rsidR="003D7903" w14:paraId="7C2E54F0" w14:textId="77777777">
        <w:trPr>
          <w:cantSplit/>
          <w:trHeight w:val="454"/>
        </w:trPr>
        <w:tc>
          <w:tcPr>
            <w:tcW w:w="567" w:type="dxa"/>
          </w:tcPr>
          <w:p w14:paraId="59DB0F2E" w14:textId="77777777" w:rsidR="003D7903" w:rsidRDefault="0054020D">
            <w:pPr>
              <w:spacing w:before="40" w:after="40" w:line="252" w:lineRule="auto"/>
            </w:pPr>
            <w:r>
              <w:rPr>
                <w:b/>
                <w:color w:val="5F5F5F"/>
                <w:sz w:val="18"/>
              </w:rPr>
              <w:t>K27</w:t>
            </w:r>
          </w:p>
        </w:tc>
        <w:tc>
          <w:tcPr>
            <w:tcW w:w="4139" w:type="dxa"/>
          </w:tcPr>
          <w:p w14:paraId="43E246D4" w14:textId="77777777" w:rsidR="003D7903" w:rsidRDefault="0054020D">
            <w:pPr>
              <w:spacing w:before="40" w:after="40" w:line="252" w:lineRule="auto"/>
            </w:pPr>
            <w:r>
              <w:rPr>
                <w:sz w:val="19"/>
              </w:rPr>
              <w:t>KDV'de tam istisnaya üç örnek?</w:t>
            </w:r>
          </w:p>
        </w:tc>
        <w:tc>
          <w:tcPr>
            <w:tcW w:w="3628" w:type="dxa"/>
          </w:tcPr>
          <w:p w14:paraId="5AC41B2A" w14:textId="77777777" w:rsidR="003D7903" w:rsidRDefault="0054020D">
            <w:pPr>
              <w:spacing w:before="40" w:after="40" w:line="252" w:lineRule="auto"/>
            </w:pPr>
            <w:r>
              <w:rPr>
                <w:sz w:val="19"/>
              </w:rPr>
              <w:t>İhracat, uluslararası taşımacılık, diplomatik istisnalar</w:t>
            </w:r>
          </w:p>
        </w:tc>
        <w:tc>
          <w:tcPr>
            <w:tcW w:w="1276" w:type="dxa"/>
          </w:tcPr>
          <w:p w14:paraId="30530688" w14:textId="77777777" w:rsidR="003D7903" w:rsidRDefault="0054020D">
            <w:pPr>
              <w:spacing w:before="40" w:after="40" w:line="252" w:lineRule="auto"/>
              <w:jc w:val="center"/>
            </w:pPr>
            <w:r>
              <w:rPr>
                <w:sz w:val="19"/>
              </w:rPr>
              <w:t>☐</w:t>
            </w:r>
            <w:r>
              <w:rPr>
                <w:sz w:val="19"/>
              </w:rPr>
              <w:t xml:space="preserve"> ☐ ☐</w:t>
            </w:r>
          </w:p>
        </w:tc>
      </w:tr>
    </w:tbl>
    <w:p w14:paraId="187D6A9C" w14:textId="77777777" w:rsidR="003D7903" w:rsidRDefault="003D7903">
      <w:pPr>
        <w:spacing w:line="80" w:lineRule="exact"/>
      </w:pPr>
    </w:p>
    <w:p w14:paraId="1E6F9A0C" w14:textId="77777777" w:rsidR="003D7903" w:rsidRDefault="0054020D">
      <w:pPr>
        <w:pageBreakBefore/>
        <w:spacing w:after="40" w:line="269" w:lineRule="auto"/>
      </w:pPr>
      <w:r>
        <w:rPr>
          <w:b/>
          <w:color w:val="1F3864"/>
          <w:sz w:val="26"/>
        </w:rPr>
        <w:lastRenderedPageBreak/>
        <w:t>KAYNAK METİN — okurken işaretle</w:t>
      </w:r>
    </w:p>
    <w:p w14:paraId="3A757AC1" w14:textId="77777777" w:rsidR="003D7903" w:rsidRDefault="0054020D">
      <w:pPr>
        <w:spacing w:after="40" w:line="269" w:lineRule="auto"/>
      </w:pPr>
      <w:r>
        <w:rPr>
          <w:i/>
          <w:color w:val="5F5F5F"/>
          <w:sz w:val="19"/>
        </w:rPr>
        <w:t>KPSS A – Maliye · 6. Ünite ders notu — bölüm 10–11 (kağıt 4/5)</w:t>
      </w:r>
    </w:p>
    <w:p w14:paraId="47F30106" w14:textId="77777777" w:rsidR="003D7903" w:rsidRDefault="0054020D">
      <w:pPr>
        <w:spacing w:after="120" w:line="269" w:lineRule="auto"/>
      </w:pPr>
      <w:r>
        <w:rPr>
          <w:i/>
          <w:color w:val="5F5F5F"/>
          <w:sz w:val="18"/>
        </w:rPr>
        <w:t>Okurken sağ kenara P · C · E · R yaz. Paragraf numaraları (¶) cevap anahtarında kullanılır.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3D7903" w14:paraId="18AC99FE" w14:textId="77777777">
        <w:tc>
          <w:tcPr>
            <w:tcW w:w="822" w:type="dxa"/>
          </w:tcPr>
          <w:p w14:paraId="507B24E3" w14:textId="77777777" w:rsidR="003D7903" w:rsidRDefault="0054020D">
            <w:pPr>
              <w:spacing w:before="60" w:line="252" w:lineRule="auto"/>
            </w:pPr>
            <w:r>
              <w:rPr>
                <w:b/>
                <w:color w:val="7A7A7A"/>
                <w:sz w:val="17"/>
              </w:rPr>
              <w:t>¶1</w:t>
            </w:r>
          </w:p>
        </w:tc>
        <w:tc>
          <w:tcPr>
            <w:tcW w:w="7654" w:type="dxa"/>
          </w:tcPr>
          <w:p w14:paraId="1F42ECE9" w14:textId="77777777" w:rsidR="003D7903" w:rsidRDefault="0054020D">
            <w:pPr>
              <w:spacing w:before="60" w:after="80" w:line="300" w:lineRule="auto"/>
            </w:pPr>
            <w:r>
              <w:rPr>
                <w:sz w:val="19"/>
              </w:rPr>
              <w:t>📌</w:t>
            </w:r>
            <w:r>
              <w:rPr>
                <w:sz w:val="19"/>
              </w:rPr>
              <w:t xml:space="preserve"> = sınavda sık sorulan bilgi · ⚠</w:t>
            </w:r>
            <w:r>
              <w:rPr>
                <w:sz w:val="19"/>
              </w:rPr>
              <w:t>️</w:t>
            </w:r>
            <w:r>
              <w:rPr>
                <w:sz w:val="19"/>
              </w:rPr>
              <w:t xml:space="preserve"> = tuzak / </w:t>
            </w:r>
            <w:r>
              <w:rPr>
                <w:sz w:val="19"/>
              </w:rPr>
              <w:t xml:space="preserve">karıştırılan nokta · </w:t>
            </w:r>
            <w:r>
              <w:rPr>
                <w:sz w:val="19"/>
              </w:rPr>
              <w:t>🧠</w:t>
            </w:r>
            <w:r>
              <w:rPr>
                <w:sz w:val="19"/>
              </w:rPr>
              <w:t xml:space="preserve"> = hafıza tekniği · </w:t>
            </w:r>
            <w:r>
              <w:rPr>
                <w:sz w:val="19"/>
              </w:rPr>
              <w:t>🆕</w:t>
            </w:r>
            <w:r>
              <w:rPr>
                <w:sz w:val="19"/>
              </w:rPr>
              <w:t xml:space="preserve"> = kitabında olmayabilecek güncel değişiklik</w:t>
            </w:r>
          </w:p>
        </w:tc>
        <w:tc>
          <w:tcPr>
            <w:tcW w:w="1134" w:type="dxa"/>
            <w:tcBorders>
              <w:left w:val="dotted" w:sz="4" w:space="0" w:color="C8C8C8"/>
            </w:tcBorders>
          </w:tcPr>
          <w:p w14:paraId="65877551" w14:textId="77777777" w:rsidR="003D7903" w:rsidRDefault="003D7903">
            <w:pPr>
              <w:spacing w:line="252" w:lineRule="auto"/>
            </w:pPr>
          </w:p>
        </w:tc>
      </w:tr>
    </w:tbl>
    <w:p w14:paraId="309C5887" w14:textId="77777777" w:rsidR="003D7903" w:rsidRDefault="0054020D">
      <w:pPr>
        <w:keepNext/>
        <w:pBdr>
          <w:left w:val="single" w:sz="18" w:space="4" w:color="243B53"/>
        </w:pBdr>
        <w:shd w:val="clear" w:color="auto" w:fill="E3EAF2"/>
        <w:spacing w:before="160" w:after="60" w:line="269" w:lineRule="auto"/>
      </w:pPr>
      <w:r>
        <w:rPr>
          <w:b/>
          <w:color w:val="243B53"/>
          <w:sz w:val="19"/>
        </w:rPr>
        <w:t xml:space="preserve">  BLOK 1  ·  Kurumlar vergisi: nitelik, mükellefler, mükellefiyet, muafiyet ve istisnalar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3D7903" w14:paraId="1BD13D16" w14:textId="77777777">
        <w:tc>
          <w:tcPr>
            <w:tcW w:w="822" w:type="dxa"/>
          </w:tcPr>
          <w:p w14:paraId="78FCEFCF" w14:textId="77777777" w:rsidR="003D7903" w:rsidRDefault="0054020D">
            <w:pPr>
              <w:spacing w:before="60" w:line="252" w:lineRule="auto"/>
            </w:pPr>
            <w:r>
              <w:rPr>
                <w:b/>
                <w:color w:val="7A7A7A"/>
                <w:sz w:val="17"/>
              </w:rPr>
              <w:t>¶2</w:t>
            </w:r>
          </w:p>
        </w:tc>
        <w:tc>
          <w:tcPr>
            <w:tcW w:w="7654" w:type="dxa"/>
          </w:tcPr>
          <w:p w14:paraId="1A88BDF4" w14:textId="77777777" w:rsidR="003D7903" w:rsidRDefault="0054020D">
            <w:pPr>
              <w:spacing w:before="60" w:after="80" w:line="300" w:lineRule="auto"/>
            </w:pPr>
            <w:r>
              <w:rPr>
                <w:sz w:val="19"/>
              </w:rPr>
              <w:t xml:space="preserve">10. </w:t>
            </w:r>
            <w:r>
              <w:rPr>
                <w:b/>
                <w:sz w:val="19"/>
              </w:rPr>
              <w:t>KURUMLAR VERGİSİ (5520 sayılı KVK)</w:t>
            </w:r>
          </w:p>
        </w:tc>
        <w:tc>
          <w:tcPr>
            <w:tcW w:w="1134" w:type="dxa"/>
            <w:tcBorders>
              <w:left w:val="dotted" w:sz="4" w:space="0" w:color="C8C8C8"/>
            </w:tcBorders>
          </w:tcPr>
          <w:p w14:paraId="0AEC06E5" w14:textId="77777777" w:rsidR="003D7903" w:rsidRDefault="003D7903">
            <w:pPr>
              <w:spacing w:line="252" w:lineRule="auto"/>
            </w:pPr>
          </w:p>
        </w:tc>
      </w:tr>
      <w:tr w:rsidR="003D7903" w14:paraId="4DB66998" w14:textId="77777777">
        <w:tc>
          <w:tcPr>
            <w:tcW w:w="822" w:type="dxa"/>
          </w:tcPr>
          <w:p w14:paraId="452129D1" w14:textId="77777777" w:rsidR="003D7903" w:rsidRDefault="0054020D">
            <w:pPr>
              <w:spacing w:before="60" w:line="252" w:lineRule="auto"/>
            </w:pPr>
            <w:r>
              <w:rPr>
                <w:b/>
                <w:color w:val="7A7A7A"/>
                <w:sz w:val="17"/>
              </w:rPr>
              <w:t>¶3</w:t>
            </w:r>
          </w:p>
        </w:tc>
        <w:tc>
          <w:tcPr>
            <w:tcW w:w="7654" w:type="dxa"/>
          </w:tcPr>
          <w:p w14:paraId="244E12F1" w14:textId="77777777" w:rsidR="003D7903" w:rsidRDefault="0054020D">
            <w:pPr>
              <w:spacing w:before="60" w:after="80" w:line="300" w:lineRule="auto"/>
            </w:pPr>
            <w:r>
              <w:rPr>
                <w:sz w:val="19"/>
              </w:rPr>
              <w:t xml:space="preserve">10.1 </w:t>
            </w:r>
            <w:r>
              <w:rPr>
                <w:b/>
                <w:sz w:val="19"/>
              </w:rPr>
              <w:t xml:space="preserve">Genel </w:t>
            </w:r>
            <w:r>
              <w:rPr>
                <w:b/>
                <w:sz w:val="19"/>
              </w:rPr>
              <w:t>özellikler</w:t>
            </w:r>
          </w:p>
        </w:tc>
        <w:tc>
          <w:tcPr>
            <w:tcW w:w="1134" w:type="dxa"/>
            <w:tcBorders>
              <w:left w:val="dotted" w:sz="4" w:space="0" w:color="C8C8C8"/>
            </w:tcBorders>
          </w:tcPr>
          <w:p w14:paraId="62395D1F" w14:textId="77777777" w:rsidR="003D7903" w:rsidRDefault="003D7903">
            <w:pPr>
              <w:spacing w:line="252" w:lineRule="auto"/>
            </w:pPr>
          </w:p>
        </w:tc>
      </w:tr>
      <w:tr w:rsidR="003D7903" w14:paraId="7C3FAFDD" w14:textId="77777777">
        <w:tc>
          <w:tcPr>
            <w:tcW w:w="822" w:type="dxa"/>
          </w:tcPr>
          <w:p w14:paraId="69FDC54E" w14:textId="77777777" w:rsidR="003D7903" w:rsidRDefault="0054020D">
            <w:pPr>
              <w:spacing w:before="60" w:line="252" w:lineRule="auto"/>
            </w:pPr>
            <w:r>
              <w:rPr>
                <w:b/>
                <w:color w:val="7A7A7A"/>
                <w:sz w:val="17"/>
              </w:rPr>
              <w:t>¶4</w:t>
            </w:r>
          </w:p>
        </w:tc>
        <w:tc>
          <w:tcPr>
            <w:tcW w:w="7654" w:type="dxa"/>
          </w:tcPr>
          <w:p w14:paraId="4787406A" w14:textId="77777777" w:rsidR="003D7903" w:rsidRDefault="0054020D">
            <w:pPr>
              <w:spacing w:before="60" w:after="80" w:line="300" w:lineRule="auto"/>
            </w:pPr>
            <w:r>
              <w:rPr>
                <w:sz w:val="19"/>
              </w:rPr>
              <w:t xml:space="preserve">• </w:t>
            </w:r>
            <w:r>
              <w:rPr>
                <w:b/>
                <w:sz w:val="19"/>
              </w:rPr>
              <w:t>Kurum kazancı</w:t>
            </w:r>
            <w:r>
              <w:rPr>
                <w:sz w:val="19"/>
              </w:rPr>
              <w:t xml:space="preserve"> üzerinden alınan, </w:t>
            </w:r>
            <w:r>
              <w:rPr>
                <w:b/>
                <w:sz w:val="19"/>
              </w:rPr>
              <w:t>dolaysız</w:t>
            </w:r>
            <w:r>
              <w:rPr>
                <w:sz w:val="19"/>
              </w:rPr>
              <w:t xml:space="preserve">, </w:t>
            </w:r>
            <w:r>
              <w:rPr>
                <w:b/>
                <w:sz w:val="19"/>
              </w:rPr>
              <w:t>yıllık</w:t>
            </w:r>
            <w:r>
              <w:rPr>
                <w:sz w:val="19"/>
              </w:rPr>
              <w:t xml:space="preserve">, </w:t>
            </w:r>
            <w:r>
              <w:rPr>
                <w:b/>
                <w:sz w:val="19"/>
              </w:rPr>
              <w:t>beyan esaslı</w:t>
            </w:r>
            <w:r>
              <w:rPr>
                <w:sz w:val="19"/>
              </w:rPr>
              <w:t xml:space="preserve"> ve </w:t>
            </w:r>
            <w:r>
              <w:rPr>
                <w:b/>
                <w:sz w:val="19"/>
              </w:rPr>
              <w:t>düz (tek) oranlı</w:t>
            </w:r>
            <w:r>
              <w:rPr>
                <w:sz w:val="19"/>
              </w:rPr>
              <w:t xml:space="preserve"> bir gelir vergisidir.</w:t>
            </w:r>
          </w:p>
        </w:tc>
        <w:tc>
          <w:tcPr>
            <w:tcW w:w="1134" w:type="dxa"/>
            <w:tcBorders>
              <w:left w:val="dotted" w:sz="4" w:space="0" w:color="C8C8C8"/>
            </w:tcBorders>
          </w:tcPr>
          <w:p w14:paraId="2ABEFEBF" w14:textId="77777777" w:rsidR="003D7903" w:rsidRDefault="003D7903">
            <w:pPr>
              <w:spacing w:line="252" w:lineRule="auto"/>
            </w:pPr>
          </w:p>
        </w:tc>
      </w:tr>
      <w:tr w:rsidR="003D7903" w14:paraId="4A09B64C" w14:textId="77777777">
        <w:tc>
          <w:tcPr>
            <w:tcW w:w="822" w:type="dxa"/>
          </w:tcPr>
          <w:p w14:paraId="324AA041" w14:textId="77777777" w:rsidR="003D7903" w:rsidRDefault="0054020D">
            <w:pPr>
              <w:spacing w:before="60" w:line="252" w:lineRule="auto"/>
            </w:pPr>
            <w:r>
              <w:rPr>
                <w:b/>
                <w:color w:val="7A7A7A"/>
                <w:sz w:val="17"/>
              </w:rPr>
              <w:t>¶5</w:t>
            </w:r>
          </w:p>
        </w:tc>
        <w:tc>
          <w:tcPr>
            <w:tcW w:w="7654" w:type="dxa"/>
          </w:tcPr>
          <w:p w14:paraId="73F2B7E6" w14:textId="77777777" w:rsidR="003D7903" w:rsidRDefault="0054020D">
            <w:pPr>
              <w:spacing w:before="60" w:after="80" w:line="300" w:lineRule="auto"/>
            </w:pPr>
            <w:r>
              <w:rPr>
                <w:sz w:val="19"/>
              </w:rPr>
              <w:t>• ⚠</w:t>
            </w:r>
            <w:r>
              <w:rPr>
                <w:sz w:val="19"/>
              </w:rPr>
              <w:t>️</w:t>
            </w:r>
            <w:r>
              <w:rPr>
                <w:sz w:val="19"/>
              </w:rPr>
              <w:t xml:space="preserve"> </w:t>
            </w:r>
            <w:r>
              <w:rPr>
                <w:b/>
                <w:sz w:val="19"/>
              </w:rPr>
              <w:t>GV artan oranlı, KV düz oranlıdır.</w:t>
            </w:r>
          </w:p>
        </w:tc>
        <w:tc>
          <w:tcPr>
            <w:tcW w:w="1134" w:type="dxa"/>
            <w:tcBorders>
              <w:left w:val="dotted" w:sz="4" w:space="0" w:color="C8C8C8"/>
            </w:tcBorders>
          </w:tcPr>
          <w:p w14:paraId="4185EE09" w14:textId="77777777" w:rsidR="003D7903" w:rsidRDefault="003D7903">
            <w:pPr>
              <w:spacing w:line="252" w:lineRule="auto"/>
            </w:pPr>
          </w:p>
        </w:tc>
      </w:tr>
      <w:tr w:rsidR="003D7903" w14:paraId="5558935F" w14:textId="77777777">
        <w:tc>
          <w:tcPr>
            <w:tcW w:w="822" w:type="dxa"/>
          </w:tcPr>
          <w:p w14:paraId="71A35214" w14:textId="77777777" w:rsidR="003D7903" w:rsidRDefault="0054020D">
            <w:pPr>
              <w:spacing w:before="60" w:line="252" w:lineRule="auto"/>
            </w:pPr>
            <w:r>
              <w:rPr>
                <w:b/>
                <w:color w:val="7A7A7A"/>
                <w:sz w:val="17"/>
              </w:rPr>
              <w:t>¶6</w:t>
            </w:r>
          </w:p>
        </w:tc>
        <w:tc>
          <w:tcPr>
            <w:tcW w:w="7654" w:type="dxa"/>
          </w:tcPr>
          <w:p w14:paraId="2190CC9E" w14:textId="77777777" w:rsidR="003D7903" w:rsidRDefault="0054020D">
            <w:pPr>
              <w:spacing w:before="60" w:after="80" w:line="300" w:lineRule="auto"/>
            </w:pPr>
            <w:r>
              <w:rPr>
                <w:sz w:val="19"/>
              </w:rPr>
              <w:t xml:space="preserve">• </w:t>
            </w:r>
            <w:r>
              <w:rPr>
                <w:b/>
                <w:sz w:val="19"/>
              </w:rPr>
              <w:t>KVK md. 6:</w:t>
            </w:r>
            <w:r>
              <w:rPr>
                <w:sz w:val="19"/>
              </w:rPr>
              <w:t xml:space="preserve"> Safi kurum kazancının tespitinde GVK'nın </w:t>
            </w:r>
            <w:r>
              <w:rPr>
                <w:b/>
                <w:sz w:val="19"/>
              </w:rPr>
              <w:t>ticari kazanç</w:t>
            </w:r>
            <w:r>
              <w:rPr>
                <w:sz w:val="19"/>
              </w:rPr>
              <w:t xml:space="preserve"> hükümleri uygulanır.</w:t>
            </w:r>
          </w:p>
        </w:tc>
        <w:tc>
          <w:tcPr>
            <w:tcW w:w="1134" w:type="dxa"/>
            <w:tcBorders>
              <w:left w:val="dotted" w:sz="4" w:space="0" w:color="C8C8C8"/>
            </w:tcBorders>
          </w:tcPr>
          <w:p w14:paraId="4B068CE9" w14:textId="77777777" w:rsidR="003D7903" w:rsidRDefault="003D7903">
            <w:pPr>
              <w:spacing w:line="252" w:lineRule="auto"/>
            </w:pPr>
          </w:p>
        </w:tc>
      </w:tr>
      <w:tr w:rsidR="003D7903" w14:paraId="5BCDFE5B" w14:textId="77777777">
        <w:tc>
          <w:tcPr>
            <w:tcW w:w="822" w:type="dxa"/>
          </w:tcPr>
          <w:p w14:paraId="421A7D5A" w14:textId="77777777" w:rsidR="003D7903" w:rsidRDefault="0054020D">
            <w:pPr>
              <w:spacing w:before="60" w:line="252" w:lineRule="auto"/>
            </w:pPr>
            <w:r>
              <w:rPr>
                <w:b/>
                <w:color w:val="7A7A7A"/>
                <w:sz w:val="17"/>
              </w:rPr>
              <w:t>¶7</w:t>
            </w:r>
          </w:p>
        </w:tc>
        <w:tc>
          <w:tcPr>
            <w:tcW w:w="7654" w:type="dxa"/>
          </w:tcPr>
          <w:p w14:paraId="0D47B75F" w14:textId="77777777" w:rsidR="003D7903" w:rsidRDefault="0054020D">
            <w:pPr>
              <w:spacing w:before="60" w:after="80" w:line="300" w:lineRule="auto"/>
            </w:pPr>
            <w:r>
              <w:rPr>
                <w:sz w:val="19"/>
              </w:rPr>
              <w:t xml:space="preserve">• </w:t>
            </w:r>
            <w:r>
              <w:rPr>
                <w:sz w:val="19"/>
              </w:rPr>
              <w:t>📌</w:t>
            </w:r>
            <w:r>
              <w:rPr>
                <w:sz w:val="19"/>
              </w:rPr>
              <w:t xml:space="preserve"> </w:t>
            </w:r>
            <w:r>
              <w:rPr>
                <w:b/>
                <w:sz w:val="19"/>
              </w:rPr>
              <w:t>Kurum kazancı gelir unsurlarına ayrılmaz</w:t>
            </w:r>
            <w:r>
              <w:rPr>
                <w:sz w:val="19"/>
              </w:rPr>
              <w:t xml:space="preserve">; kurumun elde ettiği kira, faiz, kâr payı vb. her türlü gelir </w:t>
            </w:r>
            <w:r>
              <w:rPr>
                <w:b/>
                <w:sz w:val="19"/>
              </w:rPr>
              <w:t>ticari kazanç</w:t>
            </w:r>
            <w:r>
              <w:rPr>
                <w:sz w:val="19"/>
              </w:rPr>
              <w:t xml:space="preserve"> olarak kabul edilir.</w:t>
            </w:r>
          </w:p>
        </w:tc>
        <w:tc>
          <w:tcPr>
            <w:tcW w:w="1134" w:type="dxa"/>
            <w:tcBorders>
              <w:left w:val="dotted" w:sz="4" w:space="0" w:color="C8C8C8"/>
            </w:tcBorders>
          </w:tcPr>
          <w:p w14:paraId="13526A8A" w14:textId="77777777" w:rsidR="003D7903" w:rsidRDefault="003D7903">
            <w:pPr>
              <w:spacing w:line="252" w:lineRule="auto"/>
            </w:pPr>
          </w:p>
        </w:tc>
      </w:tr>
      <w:tr w:rsidR="003D7903" w14:paraId="09CB3BCB" w14:textId="77777777">
        <w:tc>
          <w:tcPr>
            <w:tcW w:w="822" w:type="dxa"/>
          </w:tcPr>
          <w:p w14:paraId="08A3DB2E" w14:textId="77777777" w:rsidR="003D7903" w:rsidRDefault="0054020D">
            <w:pPr>
              <w:spacing w:before="60" w:line="252" w:lineRule="auto"/>
            </w:pPr>
            <w:r>
              <w:rPr>
                <w:b/>
                <w:color w:val="7A7A7A"/>
                <w:sz w:val="17"/>
              </w:rPr>
              <w:t>¶8</w:t>
            </w:r>
          </w:p>
        </w:tc>
        <w:tc>
          <w:tcPr>
            <w:tcW w:w="7654" w:type="dxa"/>
          </w:tcPr>
          <w:p w14:paraId="111C1954" w14:textId="77777777" w:rsidR="003D7903" w:rsidRDefault="0054020D">
            <w:pPr>
              <w:spacing w:before="60" w:after="80" w:line="300" w:lineRule="auto"/>
            </w:pPr>
            <w:r>
              <w:rPr>
                <w:sz w:val="19"/>
              </w:rPr>
              <w:t xml:space="preserve">10.2 </w:t>
            </w:r>
            <w:r>
              <w:rPr>
                <w:b/>
                <w:sz w:val="19"/>
              </w:rPr>
              <w:t xml:space="preserve">Mükellefler (KVK md. 1) </w:t>
            </w:r>
            <w:r>
              <w:rPr>
                <w:b/>
                <w:sz w:val="19"/>
              </w:rPr>
              <w:t>📌📌</w:t>
            </w:r>
          </w:p>
        </w:tc>
        <w:tc>
          <w:tcPr>
            <w:tcW w:w="1134" w:type="dxa"/>
            <w:tcBorders>
              <w:left w:val="dotted" w:sz="4" w:space="0" w:color="C8C8C8"/>
            </w:tcBorders>
          </w:tcPr>
          <w:p w14:paraId="7E046608" w14:textId="77777777" w:rsidR="003D7903" w:rsidRDefault="003D7903">
            <w:pPr>
              <w:spacing w:line="252" w:lineRule="auto"/>
            </w:pPr>
          </w:p>
        </w:tc>
      </w:tr>
      <w:tr w:rsidR="003D7903" w14:paraId="615AFF5B" w14:textId="77777777">
        <w:tc>
          <w:tcPr>
            <w:tcW w:w="822" w:type="dxa"/>
          </w:tcPr>
          <w:p w14:paraId="54C18A06" w14:textId="77777777" w:rsidR="003D7903" w:rsidRDefault="0054020D">
            <w:pPr>
              <w:spacing w:before="60" w:line="252" w:lineRule="auto"/>
            </w:pPr>
            <w:r>
              <w:rPr>
                <w:b/>
                <w:color w:val="7A7A7A"/>
                <w:sz w:val="17"/>
              </w:rPr>
              <w:t>¶9</w:t>
            </w:r>
          </w:p>
        </w:tc>
        <w:tc>
          <w:tcPr>
            <w:tcW w:w="7654" w:type="dxa"/>
          </w:tcPr>
          <w:p w14:paraId="1FD8F9A0" w14:textId="77777777" w:rsidR="003D7903" w:rsidRDefault="0054020D">
            <w:pPr>
              <w:spacing w:before="60" w:after="80" w:line="300" w:lineRule="auto"/>
            </w:pPr>
            <w:r>
              <w:rPr>
                <w:sz w:val="19"/>
              </w:rPr>
              <w:t xml:space="preserve">1. </w:t>
            </w:r>
            <w:r>
              <w:rPr>
                <w:b/>
                <w:sz w:val="19"/>
              </w:rPr>
              <w:t>Sermaye şirketleri:</w:t>
            </w:r>
            <w:r>
              <w:rPr>
                <w:sz w:val="19"/>
              </w:rPr>
              <w:t xml:space="preserve"> Anonim şirket, limited şirket, </w:t>
            </w:r>
            <w:r>
              <w:rPr>
                <w:b/>
                <w:sz w:val="19"/>
              </w:rPr>
              <w:t>sermayesi paylara bölünmüş komandit şirket.</w:t>
            </w:r>
            <w:r>
              <w:rPr>
                <w:sz w:val="19"/>
              </w:rPr>
              <w:t xml:space="preserve"> SPK düzenleme ve denetimine tabi </w:t>
            </w:r>
            <w:r>
              <w:rPr>
                <w:b/>
                <w:sz w:val="19"/>
              </w:rPr>
              <w:t>fonlar</w:t>
            </w:r>
            <w:r>
              <w:rPr>
                <w:sz w:val="19"/>
              </w:rPr>
              <w:t xml:space="preserve"> ile benzer yabancı fonlar da sermaye şirketi sayılır.</w:t>
            </w:r>
          </w:p>
        </w:tc>
        <w:tc>
          <w:tcPr>
            <w:tcW w:w="1134" w:type="dxa"/>
            <w:tcBorders>
              <w:left w:val="dotted" w:sz="4" w:space="0" w:color="C8C8C8"/>
            </w:tcBorders>
          </w:tcPr>
          <w:p w14:paraId="61ED22C0" w14:textId="77777777" w:rsidR="003D7903" w:rsidRDefault="003D7903">
            <w:pPr>
              <w:spacing w:line="252" w:lineRule="auto"/>
            </w:pPr>
          </w:p>
        </w:tc>
      </w:tr>
      <w:tr w:rsidR="003D7903" w14:paraId="5ACC5B21" w14:textId="77777777">
        <w:tc>
          <w:tcPr>
            <w:tcW w:w="822" w:type="dxa"/>
          </w:tcPr>
          <w:p w14:paraId="7B033D91" w14:textId="77777777" w:rsidR="003D7903" w:rsidRDefault="0054020D">
            <w:pPr>
              <w:spacing w:before="60" w:line="252" w:lineRule="auto"/>
            </w:pPr>
            <w:r>
              <w:rPr>
                <w:b/>
                <w:color w:val="7A7A7A"/>
                <w:sz w:val="17"/>
              </w:rPr>
              <w:t>¶10</w:t>
            </w:r>
          </w:p>
        </w:tc>
        <w:tc>
          <w:tcPr>
            <w:tcW w:w="7654" w:type="dxa"/>
          </w:tcPr>
          <w:p w14:paraId="465DD903" w14:textId="77777777" w:rsidR="003D7903" w:rsidRDefault="0054020D">
            <w:pPr>
              <w:spacing w:before="60" w:after="80" w:line="300" w:lineRule="auto"/>
            </w:pPr>
            <w:r>
              <w:rPr>
                <w:sz w:val="19"/>
              </w:rPr>
              <w:t xml:space="preserve">2. </w:t>
            </w:r>
            <w:r>
              <w:rPr>
                <w:b/>
                <w:sz w:val="19"/>
              </w:rPr>
              <w:t>Kooperatifler:</w:t>
            </w:r>
            <w:r>
              <w:rPr>
                <w:sz w:val="19"/>
              </w:rPr>
              <w:t xml:space="preserve"> Kooperatifler Kanunu'na veya özel kanunlarına göre kurulan kooperatifler.</w:t>
            </w:r>
          </w:p>
        </w:tc>
        <w:tc>
          <w:tcPr>
            <w:tcW w:w="1134" w:type="dxa"/>
            <w:tcBorders>
              <w:left w:val="dotted" w:sz="4" w:space="0" w:color="C8C8C8"/>
            </w:tcBorders>
          </w:tcPr>
          <w:p w14:paraId="195B3351" w14:textId="77777777" w:rsidR="003D7903" w:rsidRDefault="003D7903">
            <w:pPr>
              <w:spacing w:line="252" w:lineRule="auto"/>
            </w:pPr>
          </w:p>
        </w:tc>
      </w:tr>
      <w:tr w:rsidR="003D7903" w14:paraId="5E15C8A2" w14:textId="77777777">
        <w:tc>
          <w:tcPr>
            <w:tcW w:w="822" w:type="dxa"/>
          </w:tcPr>
          <w:p w14:paraId="6CD0DD5F" w14:textId="77777777" w:rsidR="003D7903" w:rsidRDefault="0054020D">
            <w:pPr>
              <w:spacing w:before="60" w:line="252" w:lineRule="auto"/>
            </w:pPr>
            <w:r>
              <w:rPr>
                <w:b/>
                <w:color w:val="7A7A7A"/>
                <w:sz w:val="17"/>
              </w:rPr>
              <w:t>¶11</w:t>
            </w:r>
          </w:p>
        </w:tc>
        <w:tc>
          <w:tcPr>
            <w:tcW w:w="7654" w:type="dxa"/>
          </w:tcPr>
          <w:p w14:paraId="23C9844B" w14:textId="77777777" w:rsidR="003D7903" w:rsidRDefault="0054020D">
            <w:pPr>
              <w:spacing w:before="60" w:after="80" w:line="300" w:lineRule="auto"/>
            </w:pPr>
            <w:r>
              <w:rPr>
                <w:sz w:val="19"/>
              </w:rPr>
              <w:t xml:space="preserve">3. </w:t>
            </w:r>
            <w:r>
              <w:rPr>
                <w:b/>
                <w:sz w:val="19"/>
              </w:rPr>
              <w:t>İktisadi kamu kuruluşları:</w:t>
            </w:r>
            <w:r>
              <w:rPr>
                <w:sz w:val="19"/>
              </w:rPr>
              <w:t xml:space="preserve"> Devlet, il özel idareleri, belediyeler ve diğer kamu idarelerine ait olup faaliyetleri devamlı olan ticari, sınai ve zirai işletmeler (</w:t>
            </w:r>
            <w:r>
              <w:rPr>
                <w:b/>
                <w:sz w:val="19"/>
              </w:rPr>
              <w:t>tüzel kişiliklerinin olması şart değildir</w:t>
            </w:r>
            <w:r>
              <w:rPr>
                <w:sz w:val="19"/>
              </w:rPr>
              <w:t>).</w:t>
            </w:r>
          </w:p>
        </w:tc>
        <w:tc>
          <w:tcPr>
            <w:tcW w:w="1134" w:type="dxa"/>
            <w:tcBorders>
              <w:left w:val="dotted" w:sz="4" w:space="0" w:color="C8C8C8"/>
            </w:tcBorders>
          </w:tcPr>
          <w:p w14:paraId="04E4F19D" w14:textId="77777777" w:rsidR="003D7903" w:rsidRDefault="003D7903">
            <w:pPr>
              <w:spacing w:line="252" w:lineRule="auto"/>
            </w:pPr>
          </w:p>
        </w:tc>
      </w:tr>
      <w:tr w:rsidR="003D7903" w14:paraId="10AE842F" w14:textId="77777777">
        <w:tc>
          <w:tcPr>
            <w:tcW w:w="822" w:type="dxa"/>
          </w:tcPr>
          <w:p w14:paraId="04BEDC53" w14:textId="77777777" w:rsidR="003D7903" w:rsidRDefault="0054020D">
            <w:pPr>
              <w:spacing w:before="60" w:line="252" w:lineRule="auto"/>
            </w:pPr>
            <w:r>
              <w:rPr>
                <w:b/>
                <w:color w:val="7A7A7A"/>
                <w:sz w:val="17"/>
              </w:rPr>
              <w:t>¶12</w:t>
            </w:r>
          </w:p>
        </w:tc>
        <w:tc>
          <w:tcPr>
            <w:tcW w:w="7654" w:type="dxa"/>
          </w:tcPr>
          <w:p w14:paraId="29171E17" w14:textId="77777777" w:rsidR="003D7903" w:rsidRDefault="0054020D">
            <w:pPr>
              <w:spacing w:before="60" w:after="80" w:line="300" w:lineRule="auto"/>
            </w:pPr>
            <w:r>
              <w:rPr>
                <w:sz w:val="19"/>
              </w:rPr>
              <w:t xml:space="preserve">4. </w:t>
            </w:r>
            <w:r>
              <w:rPr>
                <w:b/>
                <w:sz w:val="19"/>
              </w:rPr>
              <w:t>Dernek veya vakıflara ait iktisadi işletmeler:</w:t>
            </w:r>
            <w:r>
              <w:rPr>
                <w:sz w:val="19"/>
              </w:rPr>
              <w:t xml:space="preserve"> Mükellef derneğin veya vakfın </w:t>
            </w:r>
            <w:r>
              <w:rPr>
                <w:b/>
                <w:sz w:val="19"/>
              </w:rPr>
              <w:t>kendisi değil, iktisadi işletmesidir</w:t>
            </w:r>
            <w:r>
              <w:rPr>
                <w:sz w:val="19"/>
              </w:rPr>
              <w:t xml:space="preserve"> (tüzel kişilik şartı aranmaz).</w:t>
            </w:r>
          </w:p>
        </w:tc>
        <w:tc>
          <w:tcPr>
            <w:tcW w:w="1134" w:type="dxa"/>
            <w:tcBorders>
              <w:left w:val="dotted" w:sz="4" w:space="0" w:color="C8C8C8"/>
            </w:tcBorders>
          </w:tcPr>
          <w:p w14:paraId="76EA2C32" w14:textId="77777777" w:rsidR="003D7903" w:rsidRDefault="003D7903">
            <w:pPr>
              <w:spacing w:line="252" w:lineRule="auto"/>
            </w:pPr>
          </w:p>
        </w:tc>
      </w:tr>
      <w:tr w:rsidR="003D7903" w14:paraId="27A8DD30" w14:textId="77777777">
        <w:tc>
          <w:tcPr>
            <w:tcW w:w="822" w:type="dxa"/>
          </w:tcPr>
          <w:p w14:paraId="1211C908" w14:textId="77777777" w:rsidR="003D7903" w:rsidRDefault="0054020D">
            <w:pPr>
              <w:spacing w:before="60" w:line="252" w:lineRule="auto"/>
            </w:pPr>
            <w:r>
              <w:rPr>
                <w:b/>
                <w:color w:val="7A7A7A"/>
                <w:sz w:val="17"/>
              </w:rPr>
              <w:t>¶13</w:t>
            </w:r>
          </w:p>
        </w:tc>
        <w:tc>
          <w:tcPr>
            <w:tcW w:w="7654" w:type="dxa"/>
          </w:tcPr>
          <w:p w14:paraId="4F59F619" w14:textId="77777777" w:rsidR="003D7903" w:rsidRDefault="0054020D">
            <w:pPr>
              <w:spacing w:before="60" w:after="80" w:line="300" w:lineRule="auto"/>
            </w:pPr>
            <w:r>
              <w:rPr>
                <w:sz w:val="19"/>
              </w:rPr>
              <w:t xml:space="preserve">5. </w:t>
            </w:r>
            <w:r>
              <w:rPr>
                <w:b/>
                <w:sz w:val="19"/>
              </w:rPr>
              <w:t>İş ortaklıkları:</w:t>
            </w:r>
            <w:r>
              <w:rPr>
                <w:sz w:val="19"/>
              </w:rPr>
              <w:t xml:space="preserve"> Kurumların kendi aralarında veya şahıs ortaklıkları ya da gerçek kişilerle, </w:t>
            </w:r>
            <w:r>
              <w:rPr>
                <w:b/>
                <w:sz w:val="19"/>
              </w:rPr>
              <w:t>belirli bir işin birlikte yapılması</w:t>
            </w:r>
            <w:r>
              <w:rPr>
                <w:sz w:val="19"/>
              </w:rPr>
              <w:t xml:space="preserve"> amacıyla kurdukları ortaklıklar (ortaklardan </w:t>
            </w:r>
            <w:r>
              <w:rPr>
                <w:b/>
                <w:sz w:val="19"/>
              </w:rPr>
              <w:t>en az biri kurum</w:t>
            </w:r>
            <w:r>
              <w:rPr>
                <w:sz w:val="19"/>
              </w:rPr>
              <w:t xml:space="preserve"> olmalıdır).</w:t>
            </w:r>
          </w:p>
        </w:tc>
        <w:tc>
          <w:tcPr>
            <w:tcW w:w="1134" w:type="dxa"/>
            <w:tcBorders>
              <w:left w:val="dotted" w:sz="4" w:space="0" w:color="C8C8C8"/>
            </w:tcBorders>
          </w:tcPr>
          <w:p w14:paraId="4942EDC8" w14:textId="77777777" w:rsidR="003D7903" w:rsidRDefault="003D7903">
            <w:pPr>
              <w:spacing w:line="252" w:lineRule="auto"/>
            </w:pPr>
          </w:p>
        </w:tc>
      </w:tr>
      <w:tr w:rsidR="003D7903" w14:paraId="1D5BFAE8" w14:textId="77777777">
        <w:tc>
          <w:tcPr>
            <w:tcW w:w="822" w:type="dxa"/>
          </w:tcPr>
          <w:p w14:paraId="143A3183" w14:textId="77777777" w:rsidR="003D7903" w:rsidRDefault="0054020D">
            <w:pPr>
              <w:spacing w:before="60" w:line="252" w:lineRule="auto"/>
            </w:pPr>
            <w:r>
              <w:rPr>
                <w:b/>
                <w:color w:val="7A7A7A"/>
                <w:sz w:val="17"/>
              </w:rPr>
              <w:t>¶14</w:t>
            </w:r>
          </w:p>
        </w:tc>
        <w:tc>
          <w:tcPr>
            <w:tcW w:w="7654" w:type="dxa"/>
          </w:tcPr>
          <w:p w14:paraId="178A357A" w14:textId="77777777" w:rsidR="003D7903" w:rsidRDefault="0054020D">
            <w:pPr>
              <w:spacing w:before="60" w:after="80" w:line="300" w:lineRule="auto"/>
            </w:pPr>
            <w:r>
              <w:rPr>
                <w:sz w:val="19"/>
              </w:rPr>
              <w:t>🧠</w:t>
            </w:r>
            <w:r>
              <w:rPr>
                <w:sz w:val="19"/>
              </w:rPr>
              <w:t xml:space="preserve"> </w:t>
            </w:r>
            <w:r>
              <w:rPr>
                <w:b/>
                <w:sz w:val="19"/>
              </w:rPr>
              <w:t>Hafıza:</w:t>
            </w:r>
            <w:r>
              <w:rPr>
                <w:sz w:val="19"/>
              </w:rPr>
              <w:t xml:space="preserve"> </w:t>
            </w:r>
            <w:r>
              <w:rPr>
                <w:b/>
                <w:sz w:val="19"/>
              </w:rPr>
              <w:t>S-K-İ-D-İ</w:t>
            </w:r>
            <w:r>
              <w:rPr>
                <w:sz w:val="19"/>
              </w:rPr>
              <w:t xml:space="preserve"> → </w:t>
            </w:r>
            <w:r>
              <w:rPr>
                <w:b/>
                <w:sz w:val="19"/>
              </w:rPr>
              <w:t>S</w:t>
            </w:r>
            <w:r>
              <w:rPr>
                <w:sz w:val="19"/>
              </w:rPr>
              <w:t xml:space="preserve">ermaye şirketi, </w:t>
            </w:r>
            <w:r>
              <w:rPr>
                <w:b/>
                <w:sz w:val="19"/>
              </w:rPr>
              <w:t>K</w:t>
            </w:r>
            <w:r>
              <w:rPr>
                <w:sz w:val="19"/>
              </w:rPr>
              <w:t xml:space="preserve">ooperatif, </w:t>
            </w:r>
            <w:r>
              <w:rPr>
                <w:b/>
                <w:sz w:val="19"/>
              </w:rPr>
              <w:t>İ</w:t>
            </w:r>
            <w:r>
              <w:rPr>
                <w:sz w:val="19"/>
              </w:rPr>
              <w:t xml:space="preserve">ktisadi kamu kuruluşu, </w:t>
            </w:r>
            <w:r>
              <w:rPr>
                <w:b/>
                <w:sz w:val="19"/>
              </w:rPr>
              <w:t>D</w:t>
            </w:r>
            <w:r>
              <w:rPr>
                <w:sz w:val="19"/>
              </w:rPr>
              <w:t xml:space="preserve">ernek/vakıf iktisadi işletmesi, </w:t>
            </w:r>
            <w:r>
              <w:rPr>
                <w:b/>
                <w:sz w:val="19"/>
              </w:rPr>
              <w:t>İ</w:t>
            </w:r>
            <w:r>
              <w:rPr>
                <w:sz w:val="19"/>
              </w:rPr>
              <w:t>ş ortaklığı.</w:t>
            </w:r>
          </w:p>
        </w:tc>
        <w:tc>
          <w:tcPr>
            <w:tcW w:w="1134" w:type="dxa"/>
            <w:tcBorders>
              <w:left w:val="dotted" w:sz="4" w:space="0" w:color="C8C8C8"/>
            </w:tcBorders>
          </w:tcPr>
          <w:p w14:paraId="2C32365B" w14:textId="77777777" w:rsidR="003D7903" w:rsidRDefault="003D7903">
            <w:pPr>
              <w:spacing w:line="252" w:lineRule="auto"/>
            </w:pPr>
          </w:p>
        </w:tc>
      </w:tr>
      <w:tr w:rsidR="003D7903" w14:paraId="78D753A7" w14:textId="77777777">
        <w:tc>
          <w:tcPr>
            <w:tcW w:w="822" w:type="dxa"/>
          </w:tcPr>
          <w:p w14:paraId="6CB55272" w14:textId="77777777" w:rsidR="003D7903" w:rsidRDefault="0054020D">
            <w:pPr>
              <w:spacing w:before="60" w:line="252" w:lineRule="auto"/>
            </w:pPr>
            <w:r>
              <w:rPr>
                <w:b/>
                <w:color w:val="7A7A7A"/>
                <w:sz w:val="17"/>
              </w:rPr>
              <w:t>¶15</w:t>
            </w:r>
          </w:p>
        </w:tc>
        <w:tc>
          <w:tcPr>
            <w:tcW w:w="7654" w:type="dxa"/>
          </w:tcPr>
          <w:p w14:paraId="0328DA27" w14:textId="77777777" w:rsidR="003D7903" w:rsidRDefault="0054020D">
            <w:pPr>
              <w:spacing w:before="60" w:after="80" w:line="300" w:lineRule="auto"/>
            </w:pPr>
            <w:r>
              <w:rPr>
                <w:sz w:val="19"/>
              </w:rPr>
              <w:t>⚠</w:t>
            </w:r>
            <w:r>
              <w:rPr>
                <w:sz w:val="19"/>
              </w:rPr>
              <w:t>️</w:t>
            </w:r>
            <w:r>
              <w:rPr>
                <w:sz w:val="19"/>
              </w:rPr>
              <w:t xml:space="preserve"> </w:t>
            </w:r>
            <w:r>
              <w:rPr>
                <w:b/>
                <w:sz w:val="19"/>
              </w:rPr>
              <w:t>KV mükellefi olmayanlar:</w:t>
            </w:r>
            <w:r>
              <w:rPr>
                <w:sz w:val="19"/>
              </w:rPr>
              <w:t xml:space="preserve"> Kollektif şirket, adi komandit şirket (şahıs şirketleri) ve </w:t>
            </w:r>
            <w:r>
              <w:rPr>
                <w:b/>
                <w:sz w:val="19"/>
              </w:rPr>
              <w:t>adi ortaklıklar.</w:t>
            </w:r>
            <w:r>
              <w:rPr>
                <w:sz w:val="19"/>
              </w:rPr>
              <w:t xml:space="preserve"> Bunların kazancı ortaklar düzeyinde </w:t>
            </w:r>
            <w:r>
              <w:rPr>
                <w:b/>
                <w:sz w:val="19"/>
              </w:rPr>
              <w:t>gelir vergisine</w:t>
            </w:r>
            <w:r>
              <w:rPr>
                <w:sz w:val="19"/>
              </w:rPr>
              <w:t xml:space="preserve"> tabidir.</w:t>
            </w:r>
          </w:p>
        </w:tc>
        <w:tc>
          <w:tcPr>
            <w:tcW w:w="1134" w:type="dxa"/>
            <w:tcBorders>
              <w:left w:val="dotted" w:sz="4" w:space="0" w:color="C8C8C8"/>
            </w:tcBorders>
          </w:tcPr>
          <w:p w14:paraId="5145ABA9" w14:textId="77777777" w:rsidR="003D7903" w:rsidRDefault="003D7903">
            <w:pPr>
              <w:spacing w:line="252" w:lineRule="auto"/>
            </w:pPr>
          </w:p>
        </w:tc>
      </w:tr>
      <w:tr w:rsidR="003D7903" w14:paraId="32000755" w14:textId="77777777">
        <w:tc>
          <w:tcPr>
            <w:tcW w:w="822" w:type="dxa"/>
          </w:tcPr>
          <w:p w14:paraId="77B115AA" w14:textId="77777777" w:rsidR="003D7903" w:rsidRDefault="0054020D">
            <w:pPr>
              <w:spacing w:before="60" w:line="252" w:lineRule="auto"/>
            </w:pPr>
            <w:r>
              <w:rPr>
                <w:b/>
                <w:color w:val="7A7A7A"/>
                <w:sz w:val="17"/>
              </w:rPr>
              <w:t>¶16</w:t>
            </w:r>
          </w:p>
        </w:tc>
        <w:tc>
          <w:tcPr>
            <w:tcW w:w="7654" w:type="dxa"/>
          </w:tcPr>
          <w:p w14:paraId="5F991F74" w14:textId="77777777" w:rsidR="003D7903" w:rsidRDefault="0054020D">
            <w:pPr>
              <w:spacing w:before="60" w:after="80" w:line="300" w:lineRule="auto"/>
            </w:pPr>
            <w:r>
              <w:rPr>
                <w:sz w:val="19"/>
              </w:rPr>
              <w:t xml:space="preserve">10.3 </w:t>
            </w:r>
            <w:r>
              <w:rPr>
                <w:b/>
                <w:sz w:val="19"/>
              </w:rPr>
              <w:t>Tam ve dar mükellefiyet</w:t>
            </w:r>
          </w:p>
        </w:tc>
        <w:tc>
          <w:tcPr>
            <w:tcW w:w="1134" w:type="dxa"/>
            <w:tcBorders>
              <w:left w:val="dotted" w:sz="4" w:space="0" w:color="C8C8C8"/>
            </w:tcBorders>
          </w:tcPr>
          <w:p w14:paraId="1058995C" w14:textId="77777777" w:rsidR="003D7903" w:rsidRDefault="003D7903">
            <w:pPr>
              <w:spacing w:line="252" w:lineRule="auto"/>
            </w:pPr>
          </w:p>
        </w:tc>
      </w:tr>
      <w:tr w:rsidR="003D7903" w14:paraId="12BFD672" w14:textId="77777777">
        <w:tc>
          <w:tcPr>
            <w:tcW w:w="822" w:type="dxa"/>
          </w:tcPr>
          <w:p w14:paraId="46262876" w14:textId="77777777" w:rsidR="003D7903" w:rsidRDefault="0054020D">
            <w:pPr>
              <w:spacing w:before="60" w:line="252" w:lineRule="auto"/>
            </w:pPr>
            <w:r>
              <w:rPr>
                <w:b/>
                <w:color w:val="7A7A7A"/>
                <w:sz w:val="17"/>
              </w:rPr>
              <w:t>¶17</w:t>
            </w:r>
          </w:p>
        </w:tc>
        <w:tc>
          <w:tcPr>
            <w:tcW w:w="7654" w:type="dxa"/>
          </w:tcPr>
          <w:p w14:paraId="40EB15E0" w14:textId="77777777" w:rsidR="003D7903" w:rsidRDefault="0054020D">
            <w:pPr>
              <w:spacing w:before="60" w:after="80" w:line="300" w:lineRule="auto"/>
            </w:pPr>
            <w:r>
              <w:rPr>
                <w:sz w:val="19"/>
              </w:rPr>
              <w:t xml:space="preserve">• </w:t>
            </w:r>
            <w:r>
              <w:rPr>
                <w:b/>
                <w:sz w:val="19"/>
              </w:rPr>
              <w:t>Tam mükellef:</w:t>
            </w:r>
            <w:r>
              <w:rPr>
                <w:sz w:val="19"/>
              </w:rPr>
              <w:t xml:space="preserve"> </w:t>
            </w:r>
            <w:r>
              <w:rPr>
                <w:b/>
                <w:sz w:val="19"/>
              </w:rPr>
              <w:t>Kanuni merkezi veya iş merkezinden en az biri</w:t>
            </w:r>
            <w:r>
              <w:rPr>
                <w:sz w:val="19"/>
              </w:rPr>
              <w:t xml:space="preserve"> Türkiye'de bulunan kurumlar. Türkiye içinde ve dışında elde ettikleri kazançların </w:t>
            </w:r>
            <w:r>
              <w:rPr>
                <w:b/>
                <w:sz w:val="19"/>
              </w:rPr>
              <w:t>tamamı</w:t>
            </w:r>
            <w:r>
              <w:rPr>
                <w:sz w:val="19"/>
              </w:rPr>
              <w:t xml:space="preserve"> üzerinden vergilendirilir.</w:t>
            </w:r>
          </w:p>
        </w:tc>
        <w:tc>
          <w:tcPr>
            <w:tcW w:w="1134" w:type="dxa"/>
            <w:tcBorders>
              <w:left w:val="dotted" w:sz="4" w:space="0" w:color="C8C8C8"/>
            </w:tcBorders>
          </w:tcPr>
          <w:p w14:paraId="15B31881" w14:textId="77777777" w:rsidR="003D7903" w:rsidRDefault="003D7903">
            <w:pPr>
              <w:spacing w:line="252" w:lineRule="auto"/>
            </w:pPr>
          </w:p>
        </w:tc>
      </w:tr>
      <w:tr w:rsidR="003D7903" w14:paraId="16FB8495" w14:textId="77777777">
        <w:tc>
          <w:tcPr>
            <w:tcW w:w="822" w:type="dxa"/>
          </w:tcPr>
          <w:p w14:paraId="64929520" w14:textId="77777777" w:rsidR="003D7903" w:rsidRDefault="0054020D">
            <w:pPr>
              <w:spacing w:before="60" w:line="252" w:lineRule="auto"/>
            </w:pPr>
            <w:r>
              <w:rPr>
                <w:b/>
                <w:color w:val="7A7A7A"/>
                <w:sz w:val="17"/>
              </w:rPr>
              <w:t>¶18</w:t>
            </w:r>
          </w:p>
        </w:tc>
        <w:tc>
          <w:tcPr>
            <w:tcW w:w="7654" w:type="dxa"/>
          </w:tcPr>
          <w:p w14:paraId="666FD1ED" w14:textId="77777777" w:rsidR="003D7903" w:rsidRDefault="0054020D">
            <w:pPr>
              <w:spacing w:before="60" w:after="80" w:line="300" w:lineRule="auto"/>
            </w:pPr>
            <w:r>
              <w:rPr>
                <w:sz w:val="19"/>
              </w:rPr>
              <w:t>◦</w:t>
            </w:r>
            <w:r>
              <w:rPr>
                <w:sz w:val="19"/>
              </w:rPr>
              <w:t xml:space="preserve"> </w:t>
            </w:r>
            <w:r>
              <w:rPr>
                <w:b/>
                <w:sz w:val="19"/>
              </w:rPr>
              <w:t>Kanuni merkez:</w:t>
            </w:r>
            <w:r>
              <w:rPr>
                <w:sz w:val="19"/>
              </w:rPr>
              <w:t xml:space="preserve"> Kuruluş belgesinde (ana sözleşme, statü) gösterilen merkez.</w:t>
            </w:r>
          </w:p>
        </w:tc>
        <w:tc>
          <w:tcPr>
            <w:tcW w:w="1134" w:type="dxa"/>
            <w:tcBorders>
              <w:left w:val="dotted" w:sz="4" w:space="0" w:color="C8C8C8"/>
            </w:tcBorders>
          </w:tcPr>
          <w:p w14:paraId="6AD5611D" w14:textId="77777777" w:rsidR="003D7903" w:rsidRDefault="003D7903">
            <w:pPr>
              <w:spacing w:line="252" w:lineRule="auto"/>
            </w:pPr>
          </w:p>
        </w:tc>
      </w:tr>
      <w:tr w:rsidR="003D7903" w14:paraId="03D091E8" w14:textId="77777777">
        <w:tc>
          <w:tcPr>
            <w:tcW w:w="822" w:type="dxa"/>
          </w:tcPr>
          <w:p w14:paraId="4A1A0319" w14:textId="77777777" w:rsidR="003D7903" w:rsidRDefault="0054020D">
            <w:pPr>
              <w:spacing w:before="60" w:line="252" w:lineRule="auto"/>
            </w:pPr>
            <w:r>
              <w:rPr>
                <w:b/>
                <w:color w:val="7A7A7A"/>
                <w:sz w:val="17"/>
              </w:rPr>
              <w:t>¶19</w:t>
            </w:r>
          </w:p>
        </w:tc>
        <w:tc>
          <w:tcPr>
            <w:tcW w:w="7654" w:type="dxa"/>
          </w:tcPr>
          <w:p w14:paraId="62F5AE0C" w14:textId="77777777" w:rsidR="003D7903" w:rsidRDefault="0054020D">
            <w:pPr>
              <w:spacing w:before="60" w:after="80" w:line="300" w:lineRule="auto"/>
            </w:pPr>
            <w:r>
              <w:rPr>
                <w:sz w:val="19"/>
              </w:rPr>
              <w:t>◦</w:t>
            </w:r>
            <w:r>
              <w:rPr>
                <w:sz w:val="19"/>
              </w:rPr>
              <w:t xml:space="preserve"> </w:t>
            </w:r>
            <w:r>
              <w:rPr>
                <w:b/>
                <w:sz w:val="19"/>
              </w:rPr>
              <w:t>İş merkezi:</w:t>
            </w:r>
            <w:r>
              <w:rPr>
                <w:sz w:val="19"/>
              </w:rPr>
              <w:t xml:space="preserve"> İşlerin </w:t>
            </w:r>
            <w:r>
              <w:rPr>
                <w:b/>
                <w:sz w:val="19"/>
              </w:rPr>
              <w:t>fiilen</w:t>
            </w:r>
            <w:r>
              <w:rPr>
                <w:sz w:val="19"/>
              </w:rPr>
              <w:t xml:space="preserve"> toplandığı ve yönetildiği yer.</w:t>
            </w:r>
          </w:p>
        </w:tc>
        <w:tc>
          <w:tcPr>
            <w:tcW w:w="1134" w:type="dxa"/>
            <w:tcBorders>
              <w:left w:val="dotted" w:sz="4" w:space="0" w:color="C8C8C8"/>
            </w:tcBorders>
          </w:tcPr>
          <w:p w14:paraId="0622E5A5" w14:textId="77777777" w:rsidR="003D7903" w:rsidRDefault="003D7903">
            <w:pPr>
              <w:spacing w:line="252" w:lineRule="auto"/>
            </w:pPr>
          </w:p>
        </w:tc>
      </w:tr>
      <w:tr w:rsidR="003D7903" w14:paraId="655BF22C" w14:textId="77777777">
        <w:tc>
          <w:tcPr>
            <w:tcW w:w="822" w:type="dxa"/>
          </w:tcPr>
          <w:p w14:paraId="737A3623" w14:textId="77777777" w:rsidR="003D7903" w:rsidRDefault="0054020D">
            <w:pPr>
              <w:spacing w:before="60" w:line="252" w:lineRule="auto"/>
            </w:pPr>
            <w:r>
              <w:rPr>
                <w:b/>
                <w:color w:val="7A7A7A"/>
                <w:sz w:val="17"/>
              </w:rPr>
              <w:t>¶20</w:t>
            </w:r>
          </w:p>
        </w:tc>
        <w:tc>
          <w:tcPr>
            <w:tcW w:w="7654" w:type="dxa"/>
          </w:tcPr>
          <w:p w14:paraId="327BDA25" w14:textId="77777777" w:rsidR="003D7903" w:rsidRDefault="0054020D">
            <w:pPr>
              <w:spacing w:before="60" w:after="80" w:line="300" w:lineRule="auto"/>
            </w:pPr>
            <w:r>
              <w:rPr>
                <w:sz w:val="19"/>
              </w:rPr>
              <w:t xml:space="preserve">• </w:t>
            </w:r>
            <w:r>
              <w:rPr>
                <w:b/>
                <w:sz w:val="19"/>
              </w:rPr>
              <w:t>Dar mükellef:</w:t>
            </w:r>
            <w:r>
              <w:rPr>
                <w:sz w:val="19"/>
              </w:rPr>
              <w:t xml:space="preserve"> Kanuni merkezi ve iş merkezinin </w:t>
            </w:r>
            <w:r>
              <w:rPr>
                <w:b/>
                <w:sz w:val="19"/>
              </w:rPr>
              <w:t>ikisi de</w:t>
            </w:r>
            <w:r>
              <w:rPr>
                <w:sz w:val="19"/>
              </w:rPr>
              <w:t xml:space="preserve"> Türkiye dışında olan kurumlar; yalnızca </w:t>
            </w:r>
            <w:r>
              <w:rPr>
                <w:b/>
                <w:sz w:val="19"/>
              </w:rPr>
              <w:t>Türkiye'de elde ettikleri</w:t>
            </w:r>
            <w:r>
              <w:rPr>
                <w:sz w:val="19"/>
              </w:rPr>
              <w:t xml:space="preserve"> kazançlar üzerinden vergilendirilir.</w:t>
            </w:r>
          </w:p>
        </w:tc>
        <w:tc>
          <w:tcPr>
            <w:tcW w:w="1134" w:type="dxa"/>
            <w:tcBorders>
              <w:left w:val="dotted" w:sz="4" w:space="0" w:color="C8C8C8"/>
            </w:tcBorders>
          </w:tcPr>
          <w:p w14:paraId="546C99FA" w14:textId="77777777" w:rsidR="003D7903" w:rsidRDefault="003D7903">
            <w:pPr>
              <w:spacing w:line="252" w:lineRule="auto"/>
            </w:pPr>
          </w:p>
        </w:tc>
      </w:tr>
      <w:tr w:rsidR="003D7903" w14:paraId="0E4E4B4C" w14:textId="77777777">
        <w:tc>
          <w:tcPr>
            <w:tcW w:w="822" w:type="dxa"/>
          </w:tcPr>
          <w:p w14:paraId="13666079" w14:textId="77777777" w:rsidR="003D7903" w:rsidRDefault="0054020D">
            <w:pPr>
              <w:spacing w:before="60" w:line="252" w:lineRule="auto"/>
            </w:pPr>
            <w:r>
              <w:rPr>
                <w:b/>
                <w:color w:val="7A7A7A"/>
                <w:sz w:val="17"/>
              </w:rPr>
              <w:lastRenderedPageBreak/>
              <w:t>¶21</w:t>
            </w:r>
          </w:p>
        </w:tc>
        <w:tc>
          <w:tcPr>
            <w:tcW w:w="7654" w:type="dxa"/>
          </w:tcPr>
          <w:p w14:paraId="598FB74E" w14:textId="77777777" w:rsidR="003D7903" w:rsidRDefault="0054020D">
            <w:pPr>
              <w:spacing w:before="60" w:after="80" w:line="300" w:lineRule="auto"/>
            </w:pPr>
            <w:r>
              <w:rPr>
                <w:sz w:val="19"/>
              </w:rPr>
              <w:t xml:space="preserve">10.4 </w:t>
            </w:r>
            <w:r>
              <w:rPr>
                <w:b/>
                <w:sz w:val="19"/>
              </w:rPr>
              <w:t>Muafiyetler (KVK md. 4) — örnekler</w:t>
            </w:r>
          </w:p>
        </w:tc>
        <w:tc>
          <w:tcPr>
            <w:tcW w:w="1134" w:type="dxa"/>
            <w:tcBorders>
              <w:left w:val="dotted" w:sz="4" w:space="0" w:color="C8C8C8"/>
            </w:tcBorders>
          </w:tcPr>
          <w:p w14:paraId="797811C2" w14:textId="77777777" w:rsidR="003D7903" w:rsidRDefault="003D7903">
            <w:pPr>
              <w:spacing w:line="252" w:lineRule="auto"/>
            </w:pPr>
          </w:p>
        </w:tc>
      </w:tr>
      <w:tr w:rsidR="003D7903" w14:paraId="70961417" w14:textId="77777777">
        <w:tc>
          <w:tcPr>
            <w:tcW w:w="822" w:type="dxa"/>
          </w:tcPr>
          <w:p w14:paraId="6CAB53FC" w14:textId="77777777" w:rsidR="003D7903" w:rsidRDefault="0054020D">
            <w:pPr>
              <w:spacing w:before="60" w:line="252" w:lineRule="auto"/>
            </w:pPr>
            <w:r>
              <w:rPr>
                <w:b/>
                <w:color w:val="7A7A7A"/>
                <w:sz w:val="17"/>
              </w:rPr>
              <w:t>¶22</w:t>
            </w:r>
          </w:p>
        </w:tc>
        <w:tc>
          <w:tcPr>
            <w:tcW w:w="7654" w:type="dxa"/>
          </w:tcPr>
          <w:p w14:paraId="03C1DF4A" w14:textId="77777777" w:rsidR="003D7903" w:rsidRDefault="0054020D">
            <w:pPr>
              <w:spacing w:before="60" w:after="80" w:line="300" w:lineRule="auto"/>
            </w:pPr>
            <w:r>
              <w:rPr>
                <w:sz w:val="19"/>
              </w:rPr>
              <w:t xml:space="preserve">• Kamu idarelerinin </w:t>
            </w:r>
            <w:r>
              <w:rPr>
                <w:b/>
                <w:sz w:val="19"/>
              </w:rPr>
              <w:t>eğitim, sağlık, kültür ve sosyal amaçlı</w:t>
            </w:r>
            <w:r>
              <w:rPr>
                <w:sz w:val="19"/>
              </w:rPr>
              <w:t xml:space="preserve"> işletmeleri (okul, hastane, kreş, huzurevi, kütüphane, müze gibi),</w:t>
            </w:r>
          </w:p>
        </w:tc>
        <w:tc>
          <w:tcPr>
            <w:tcW w:w="1134" w:type="dxa"/>
            <w:tcBorders>
              <w:left w:val="dotted" w:sz="4" w:space="0" w:color="C8C8C8"/>
            </w:tcBorders>
          </w:tcPr>
          <w:p w14:paraId="3F9FCD5C" w14:textId="77777777" w:rsidR="003D7903" w:rsidRDefault="003D7903">
            <w:pPr>
              <w:spacing w:line="252" w:lineRule="auto"/>
            </w:pPr>
          </w:p>
        </w:tc>
      </w:tr>
      <w:tr w:rsidR="003D7903" w14:paraId="7DEB0D10" w14:textId="77777777">
        <w:tc>
          <w:tcPr>
            <w:tcW w:w="822" w:type="dxa"/>
          </w:tcPr>
          <w:p w14:paraId="488DB61C" w14:textId="77777777" w:rsidR="003D7903" w:rsidRDefault="0054020D">
            <w:pPr>
              <w:spacing w:before="60" w:line="252" w:lineRule="auto"/>
            </w:pPr>
            <w:r>
              <w:rPr>
                <w:b/>
                <w:color w:val="7A7A7A"/>
                <w:sz w:val="17"/>
              </w:rPr>
              <w:t>¶23</w:t>
            </w:r>
          </w:p>
        </w:tc>
        <w:tc>
          <w:tcPr>
            <w:tcW w:w="7654" w:type="dxa"/>
          </w:tcPr>
          <w:p w14:paraId="7F901E78" w14:textId="77777777" w:rsidR="003D7903" w:rsidRDefault="0054020D">
            <w:pPr>
              <w:spacing w:before="60" w:after="80" w:line="300" w:lineRule="auto"/>
            </w:pPr>
            <w:r>
              <w:rPr>
                <w:sz w:val="19"/>
              </w:rPr>
              <w:t xml:space="preserve">• </w:t>
            </w:r>
            <w:r>
              <w:rPr>
                <w:b/>
                <w:sz w:val="19"/>
              </w:rPr>
              <w:t>Sosyal güvenlik kurumları,</w:t>
            </w:r>
          </w:p>
        </w:tc>
        <w:tc>
          <w:tcPr>
            <w:tcW w:w="1134" w:type="dxa"/>
            <w:tcBorders>
              <w:left w:val="dotted" w:sz="4" w:space="0" w:color="C8C8C8"/>
            </w:tcBorders>
          </w:tcPr>
          <w:p w14:paraId="56EDDAAD" w14:textId="77777777" w:rsidR="003D7903" w:rsidRDefault="003D7903">
            <w:pPr>
              <w:spacing w:line="252" w:lineRule="auto"/>
            </w:pPr>
          </w:p>
        </w:tc>
      </w:tr>
      <w:tr w:rsidR="003D7903" w14:paraId="4CA9CE88" w14:textId="77777777">
        <w:tc>
          <w:tcPr>
            <w:tcW w:w="822" w:type="dxa"/>
          </w:tcPr>
          <w:p w14:paraId="3D61266F" w14:textId="77777777" w:rsidR="003D7903" w:rsidRDefault="0054020D">
            <w:pPr>
              <w:spacing w:before="60" w:line="252" w:lineRule="auto"/>
            </w:pPr>
            <w:r>
              <w:rPr>
                <w:b/>
                <w:color w:val="7A7A7A"/>
                <w:sz w:val="17"/>
              </w:rPr>
              <w:t>¶24</w:t>
            </w:r>
          </w:p>
        </w:tc>
        <w:tc>
          <w:tcPr>
            <w:tcW w:w="7654" w:type="dxa"/>
          </w:tcPr>
          <w:p w14:paraId="530C4179" w14:textId="77777777" w:rsidR="003D7903" w:rsidRDefault="0054020D">
            <w:pPr>
              <w:spacing w:before="60" w:after="80" w:line="300" w:lineRule="auto"/>
            </w:pPr>
            <w:r>
              <w:rPr>
                <w:sz w:val="19"/>
              </w:rPr>
              <w:t xml:space="preserve">• Belirli şartları taşıyan </w:t>
            </w:r>
            <w:r>
              <w:rPr>
                <w:b/>
                <w:sz w:val="19"/>
              </w:rPr>
              <w:t>kooperatifler</w:t>
            </w:r>
            <w:r>
              <w:rPr>
                <w:sz w:val="19"/>
              </w:rPr>
              <w:t>,</w:t>
            </w:r>
          </w:p>
        </w:tc>
        <w:tc>
          <w:tcPr>
            <w:tcW w:w="1134" w:type="dxa"/>
            <w:tcBorders>
              <w:left w:val="dotted" w:sz="4" w:space="0" w:color="C8C8C8"/>
            </w:tcBorders>
          </w:tcPr>
          <w:p w14:paraId="18388DEF" w14:textId="77777777" w:rsidR="003D7903" w:rsidRDefault="003D7903">
            <w:pPr>
              <w:spacing w:line="252" w:lineRule="auto"/>
            </w:pPr>
          </w:p>
        </w:tc>
      </w:tr>
      <w:tr w:rsidR="003D7903" w14:paraId="7EB3546D" w14:textId="77777777">
        <w:tc>
          <w:tcPr>
            <w:tcW w:w="822" w:type="dxa"/>
          </w:tcPr>
          <w:p w14:paraId="296526E7" w14:textId="77777777" w:rsidR="003D7903" w:rsidRDefault="0054020D">
            <w:pPr>
              <w:spacing w:before="60" w:line="252" w:lineRule="auto"/>
            </w:pPr>
            <w:r>
              <w:rPr>
                <w:b/>
                <w:color w:val="7A7A7A"/>
                <w:sz w:val="17"/>
              </w:rPr>
              <w:t>¶25</w:t>
            </w:r>
          </w:p>
        </w:tc>
        <w:tc>
          <w:tcPr>
            <w:tcW w:w="7654" w:type="dxa"/>
          </w:tcPr>
          <w:p w14:paraId="28922A2F" w14:textId="77777777" w:rsidR="003D7903" w:rsidRDefault="0054020D">
            <w:pPr>
              <w:spacing w:before="60" w:after="80" w:line="300" w:lineRule="auto"/>
            </w:pPr>
            <w:r>
              <w:rPr>
                <w:sz w:val="19"/>
              </w:rPr>
              <w:t xml:space="preserve">• </w:t>
            </w:r>
            <w:r>
              <w:rPr>
                <w:b/>
                <w:sz w:val="19"/>
              </w:rPr>
              <w:t>Organize sanayi bölgeleri</w:t>
            </w:r>
            <w:r>
              <w:rPr>
                <w:sz w:val="19"/>
              </w:rPr>
              <w:t xml:space="preserve"> ve küçük sanayi siteleri,</w:t>
            </w:r>
          </w:p>
        </w:tc>
        <w:tc>
          <w:tcPr>
            <w:tcW w:w="1134" w:type="dxa"/>
            <w:tcBorders>
              <w:left w:val="dotted" w:sz="4" w:space="0" w:color="C8C8C8"/>
            </w:tcBorders>
          </w:tcPr>
          <w:p w14:paraId="0A6924BE" w14:textId="77777777" w:rsidR="003D7903" w:rsidRDefault="003D7903">
            <w:pPr>
              <w:spacing w:line="252" w:lineRule="auto"/>
            </w:pPr>
          </w:p>
        </w:tc>
      </w:tr>
      <w:tr w:rsidR="003D7903" w14:paraId="62BF3F59" w14:textId="77777777">
        <w:tc>
          <w:tcPr>
            <w:tcW w:w="822" w:type="dxa"/>
          </w:tcPr>
          <w:p w14:paraId="40BADDC5" w14:textId="77777777" w:rsidR="003D7903" w:rsidRDefault="0054020D">
            <w:pPr>
              <w:spacing w:before="60" w:line="252" w:lineRule="auto"/>
            </w:pPr>
            <w:r>
              <w:rPr>
                <w:b/>
                <w:color w:val="7A7A7A"/>
                <w:sz w:val="17"/>
              </w:rPr>
              <w:t>¶26</w:t>
            </w:r>
          </w:p>
        </w:tc>
        <w:tc>
          <w:tcPr>
            <w:tcW w:w="7654" w:type="dxa"/>
          </w:tcPr>
          <w:p w14:paraId="5BDAB84A" w14:textId="77777777" w:rsidR="003D7903" w:rsidRDefault="0054020D">
            <w:pPr>
              <w:spacing w:before="60" w:after="80" w:line="300" w:lineRule="auto"/>
            </w:pPr>
            <w:r>
              <w:rPr>
                <w:sz w:val="19"/>
              </w:rPr>
              <w:t>• Kanunda sayılan diğer kamu işletmeleri ve kuruluşlar.</w:t>
            </w:r>
          </w:p>
        </w:tc>
        <w:tc>
          <w:tcPr>
            <w:tcW w:w="1134" w:type="dxa"/>
            <w:tcBorders>
              <w:left w:val="dotted" w:sz="4" w:space="0" w:color="C8C8C8"/>
            </w:tcBorders>
          </w:tcPr>
          <w:p w14:paraId="70DCD409" w14:textId="77777777" w:rsidR="003D7903" w:rsidRDefault="003D7903">
            <w:pPr>
              <w:spacing w:line="252" w:lineRule="auto"/>
            </w:pPr>
          </w:p>
        </w:tc>
      </w:tr>
      <w:tr w:rsidR="003D7903" w14:paraId="1B856B5A" w14:textId="77777777">
        <w:tc>
          <w:tcPr>
            <w:tcW w:w="822" w:type="dxa"/>
          </w:tcPr>
          <w:p w14:paraId="5DEE30B1" w14:textId="77777777" w:rsidR="003D7903" w:rsidRDefault="0054020D">
            <w:pPr>
              <w:spacing w:before="60" w:line="252" w:lineRule="auto"/>
            </w:pPr>
            <w:r>
              <w:rPr>
                <w:b/>
                <w:color w:val="7A7A7A"/>
                <w:sz w:val="17"/>
              </w:rPr>
              <w:t>¶27</w:t>
            </w:r>
          </w:p>
        </w:tc>
        <w:tc>
          <w:tcPr>
            <w:tcW w:w="7654" w:type="dxa"/>
          </w:tcPr>
          <w:p w14:paraId="15CEDDB4" w14:textId="77777777" w:rsidR="003D7903" w:rsidRDefault="0054020D">
            <w:pPr>
              <w:spacing w:before="60" w:after="80" w:line="300" w:lineRule="auto"/>
            </w:pPr>
            <w:r>
              <w:rPr>
                <w:sz w:val="19"/>
              </w:rPr>
              <w:t xml:space="preserve">10.5 </w:t>
            </w:r>
            <w:r>
              <w:rPr>
                <w:b/>
                <w:sz w:val="19"/>
              </w:rPr>
              <w:t xml:space="preserve">İstisnalar (KVK md. 5) </w:t>
            </w:r>
            <w:r>
              <w:rPr>
                <w:b/>
                <w:sz w:val="19"/>
              </w:rPr>
              <w:t>📌</w:t>
            </w:r>
          </w:p>
        </w:tc>
        <w:tc>
          <w:tcPr>
            <w:tcW w:w="1134" w:type="dxa"/>
            <w:tcBorders>
              <w:left w:val="dotted" w:sz="4" w:space="0" w:color="C8C8C8"/>
            </w:tcBorders>
          </w:tcPr>
          <w:p w14:paraId="3C1C0F58" w14:textId="77777777" w:rsidR="003D7903" w:rsidRDefault="003D7903">
            <w:pPr>
              <w:spacing w:line="252" w:lineRule="auto"/>
            </w:pPr>
          </w:p>
        </w:tc>
      </w:tr>
      <w:tr w:rsidR="003D7903" w14:paraId="2E8277B8" w14:textId="77777777">
        <w:tc>
          <w:tcPr>
            <w:tcW w:w="822" w:type="dxa"/>
          </w:tcPr>
          <w:p w14:paraId="68742100" w14:textId="77777777" w:rsidR="003D7903" w:rsidRDefault="0054020D">
            <w:pPr>
              <w:spacing w:before="60" w:line="252" w:lineRule="auto"/>
            </w:pPr>
            <w:r>
              <w:rPr>
                <w:b/>
                <w:color w:val="7A7A7A"/>
                <w:sz w:val="17"/>
              </w:rPr>
              <w:t>¶28</w:t>
            </w:r>
          </w:p>
        </w:tc>
        <w:tc>
          <w:tcPr>
            <w:tcW w:w="7654" w:type="dxa"/>
          </w:tcPr>
          <w:p w14:paraId="4A22FDE0" w14:textId="77777777" w:rsidR="003D7903" w:rsidRDefault="0054020D">
            <w:pPr>
              <w:spacing w:before="60" w:after="80" w:line="300" w:lineRule="auto"/>
            </w:pPr>
            <w:r>
              <w:rPr>
                <w:sz w:val="19"/>
              </w:rPr>
              <w:t xml:space="preserve">• </w:t>
            </w:r>
            <w:r>
              <w:rPr>
                <w:b/>
                <w:sz w:val="19"/>
              </w:rPr>
              <w:t>İştirak kazançları istisnası:</w:t>
            </w:r>
            <w:r>
              <w:rPr>
                <w:sz w:val="19"/>
              </w:rPr>
              <w:t xml:space="preserve"> Tam mükellef bir kurumun, başka bir tam mükellef kurumun sermayesine katılımından elde ettiği </w:t>
            </w:r>
            <w:r>
              <w:rPr>
                <w:b/>
                <w:sz w:val="19"/>
              </w:rPr>
              <w:t>kâr payları</w:t>
            </w:r>
            <w:r>
              <w:rPr>
                <w:sz w:val="19"/>
              </w:rPr>
              <w:t xml:space="preserve"> KV'den istisnadır. Amaç, aynı kazancın kurumlar zincirinde tekrar tekrar vergilenmesini önlemektir.</w:t>
            </w:r>
          </w:p>
        </w:tc>
        <w:tc>
          <w:tcPr>
            <w:tcW w:w="1134" w:type="dxa"/>
            <w:tcBorders>
              <w:left w:val="dotted" w:sz="4" w:space="0" w:color="C8C8C8"/>
            </w:tcBorders>
          </w:tcPr>
          <w:p w14:paraId="3B726466" w14:textId="77777777" w:rsidR="003D7903" w:rsidRDefault="003D7903">
            <w:pPr>
              <w:spacing w:line="252" w:lineRule="auto"/>
            </w:pPr>
          </w:p>
        </w:tc>
      </w:tr>
      <w:tr w:rsidR="003D7903" w14:paraId="26B6C3B7" w14:textId="77777777">
        <w:tc>
          <w:tcPr>
            <w:tcW w:w="822" w:type="dxa"/>
          </w:tcPr>
          <w:p w14:paraId="5E379F70" w14:textId="77777777" w:rsidR="003D7903" w:rsidRDefault="0054020D">
            <w:pPr>
              <w:spacing w:before="60" w:line="252" w:lineRule="auto"/>
            </w:pPr>
            <w:r>
              <w:rPr>
                <w:b/>
                <w:color w:val="7A7A7A"/>
                <w:sz w:val="17"/>
              </w:rPr>
              <w:t>¶29</w:t>
            </w:r>
          </w:p>
        </w:tc>
        <w:tc>
          <w:tcPr>
            <w:tcW w:w="7654" w:type="dxa"/>
          </w:tcPr>
          <w:p w14:paraId="16EC847A" w14:textId="77777777" w:rsidR="003D7903" w:rsidRDefault="0054020D">
            <w:pPr>
              <w:spacing w:before="60" w:after="80" w:line="300" w:lineRule="auto"/>
            </w:pPr>
            <w:r>
              <w:rPr>
                <w:sz w:val="19"/>
              </w:rPr>
              <w:t xml:space="preserve">• </w:t>
            </w:r>
            <w:r>
              <w:rPr>
                <w:b/>
                <w:sz w:val="19"/>
              </w:rPr>
              <w:t>Yurt dışı iştirak kazançları istisnası:</w:t>
            </w:r>
            <w:r>
              <w:rPr>
                <w:sz w:val="19"/>
              </w:rPr>
              <w:t xml:space="preserve"> Belirli oranda ve sürede sahip olunan yurt dışı iştiraklerden elde edilen kâr payları, şartlarıyla.</w:t>
            </w:r>
          </w:p>
        </w:tc>
        <w:tc>
          <w:tcPr>
            <w:tcW w:w="1134" w:type="dxa"/>
            <w:tcBorders>
              <w:left w:val="dotted" w:sz="4" w:space="0" w:color="C8C8C8"/>
            </w:tcBorders>
          </w:tcPr>
          <w:p w14:paraId="0AA2E84F" w14:textId="77777777" w:rsidR="003D7903" w:rsidRDefault="003D7903">
            <w:pPr>
              <w:spacing w:line="252" w:lineRule="auto"/>
            </w:pPr>
          </w:p>
        </w:tc>
      </w:tr>
      <w:tr w:rsidR="003D7903" w14:paraId="5F03A238" w14:textId="77777777">
        <w:tc>
          <w:tcPr>
            <w:tcW w:w="822" w:type="dxa"/>
          </w:tcPr>
          <w:p w14:paraId="4C7F12FB" w14:textId="77777777" w:rsidR="003D7903" w:rsidRDefault="0054020D">
            <w:pPr>
              <w:spacing w:before="60" w:line="252" w:lineRule="auto"/>
            </w:pPr>
            <w:r>
              <w:rPr>
                <w:b/>
                <w:color w:val="7A7A7A"/>
                <w:sz w:val="17"/>
              </w:rPr>
              <w:t>¶30</w:t>
            </w:r>
          </w:p>
        </w:tc>
        <w:tc>
          <w:tcPr>
            <w:tcW w:w="7654" w:type="dxa"/>
          </w:tcPr>
          <w:p w14:paraId="4207F64F" w14:textId="77777777" w:rsidR="003D7903" w:rsidRDefault="0054020D">
            <w:pPr>
              <w:spacing w:before="60" w:after="80" w:line="300" w:lineRule="auto"/>
            </w:pPr>
            <w:r>
              <w:rPr>
                <w:sz w:val="19"/>
              </w:rPr>
              <w:t xml:space="preserve">• </w:t>
            </w:r>
            <w:r>
              <w:rPr>
                <w:b/>
                <w:sz w:val="19"/>
              </w:rPr>
              <w:t>Emisyon primi istisnası:</w:t>
            </w:r>
            <w:r>
              <w:rPr>
                <w:sz w:val="19"/>
              </w:rPr>
              <w:t xml:space="preserve"> Anonim şirketlerin kuruluşta veya sermaye artırımında hisse senetlerini </w:t>
            </w:r>
            <w:r>
              <w:rPr>
                <w:b/>
                <w:sz w:val="19"/>
              </w:rPr>
              <w:t>itibari değerinin üzerinde</w:t>
            </w:r>
            <w:r>
              <w:rPr>
                <w:sz w:val="19"/>
              </w:rPr>
              <w:t xml:space="preserve"> satmasından doğan kazanç.</w:t>
            </w:r>
          </w:p>
        </w:tc>
        <w:tc>
          <w:tcPr>
            <w:tcW w:w="1134" w:type="dxa"/>
            <w:tcBorders>
              <w:left w:val="dotted" w:sz="4" w:space="0" w:color="C8C8C8"/>
            </w:tcBorders>
          </w:tcPr>
          <w:p w14:paraId="46810758" w14:textId="77777777" w:rsidR="003D7903" w:rsidRDefault="003D7903">
            <w:pPr>
              <w:spacing w:line="252" w:lineRule="auto"/>
            </w:pPr>
          </w:p>
        </w:tc>
      </w:tr>
      <w:tr w:rsidR="003D7903" w14:paraId="2EF6ABBF" w14:textId="77777777">
        <w:tc>
          <w:tcPr>
            <w:tcW w:w="822" w:type="dxa"/>
          </w:tcPr>
          <w:p w14:paraId="297323B9" w14:textId="77777777" w:rsidR="003D7903" w:rsidRDefault="0054020D">
            <w:pPr>
              <w:spacing w:before="60" w:line="252" w:lineRule="auto"/>
            </w:pPr>
            <w:r>
              <w:rPr>
                <w:b/>
                <w:color w:val="7A7A7A"/>
                <w:sz w:val="17"/>
              </w:rPr>
              <w:t>¶31</w:t>
            </w:r>
          </w:p>
        </w:tc>
        <w:tc>
          <w:tcPr>
            <w:tcW w:w="7654" w:type="dxa"/>
          </w:tcPr>
          <w:p w14:paraId="412E40D5" w14:textId="77777777" w:rsidR="003D7903" w:rsidRDefault="0054020D">
            <w:pPr>
              <w:spacing w:before="60" w:after="80" w:line="300" w:lineRule="auto"/>
            </w:pPr>
            <w:r>
              <w:rPr>
                <w:sz w:val="19"/>
              </w:rPr>
              <w:t xml:space="preserve">• </w:t>
            </w:r>
            <w:r>
              <w:rPr>
                <w:b/>
                <w:sz w:val="19"/>
              </w:rPr>
              <w:t>İştirak hisseleri satış kazancı istisnası:</w:t>
            </w:r>
            <w:r>
              <w:rPr>
                <w:sz w:val="19"/>
              </w:rPr>
              <w:t xml:space="preserve"> En az </w:t>
            </w:r>
            <w:r>
              <w:rPr>
                <w:b/>
                <w:sz w:val="19"/>
              </w:rPr>
              <w:t>2 tam yıl</w:t>
            </w:r>
            <w:r>
              <w:rPr>
                <w:sz w:val="19"/>
              </w:rPr>
              <w:t xml:space="preserve"> elde tutulan iştirak hisselerinin satış kazancının </w:t>
            </w:r>
            <w:r>
              <w:rPr>
                <w:b/>
                <w:sz w:val="19"/>
              </w:rPr>
              <w:t>%75'i.</w:t>
            </w:r>
          </w:p>
        </w:tc>
        <w:tc>
          <w:tcPr>
            <w:tcW w:w="1134" w:type="dxa"/>
            <w:tcBorders>
              <w:left w:val="dotted" w:sz="4" w:space="0" w:color="C8C8C8"/>
            </w:tcBorders>
          </w:tcPr>
          <w:p w14:paraId="2679EFF1" w14:textId="77777777" w:rsidR="003D7903" w:rsidRDefault="003D7903">
            <w:pPr>
              <w:spacing w:line="252" w:lineRule="auto"/>
            </w:pPr>
          </w:p>
        </w:tc>
      </w:tr>
      <w:tr w:rsidR="003D7903" w14:paraId="0AC5B06C" w14:textId="77777777">
        <w:tc>
          <w:tcPr>
            <w:tcW w:w="822" w:type="dxa"/>
          </w:tcPr>
          <w:p w14:paraId="482784E5" w14:textId="77777777" w:rsidR="003D7903" w:rsidRDefault="0054020D">
            <w:pPr>
              <w:spacing w:before="60" w:line="252" w:lineRule="auto"/>
            </w:pPr>
            <w:r>
              <w:rPr>
                <w:b/>
                <w:color w:val="7A7A7A"/>
                <w:sz w:val="17"/>
              </w:rPr>
              <w:t>¶32</w:t>
            </w:r>
          </w:p>
        </w:tc>
        <w:tc>
          <w:tcPr>
            <w:tcW w:w="7654" w:type="dxa"/>
          </w:tcPr>
          <w:p w14:paraId="2F221C1C" w14:textId="77777777" w:rsidR="003D7903" w:rsidRDefault="0054020D">
            <w:pPr>
              <w:spacing w:before="60" w:after="80" w:line="300" w:lineRule="auto"/>
            </w:pPr>
            <w:r>
              <w:rPr>
                <w:sz w:val="19"/>
              </w:rPr>
              <w:t xml:space="preserve">• </w:t>
            </w:r>
            <w:r>
              <w:rPr>
                <w:b/>
                <w:sz w:val="19"/>
              </w:rPr>
              <w:t>Taşınmaz satış kazancı istisnası:</w:t>
            </w:r>
            <w:r>
              <w:rPr>
                <w:sz w:val="19"/>
              </w:rPr>
              <w:t xml:space="preserve"> </w:t>
            </w:r>
            <w:r>
              <w:rPr>
                <w:b/>
                <w:sz w:val="19"/>
              </w:rPr>
              <w:t>15 Temmuz 2023'ten sonra</w:t>
            </w:r>
            <w:r>
              <w:rPr>
                <w:sz w:val="19"/>
              </w:rPr>
              <w:t xml:space="preserve"> edinilen taşınmazlar için </w:t>
            </w:r>
            <w:r>
              <w:rPr>
                <w:b/>
                <w:sz w:val="19"/>
              </w:rPr>
              <w:t>kaldırıldı</w:t>
            </w:r>
            <w:r>
              <w:rPr>
                <w:sz w:val="19"/>
              </w:rPr>
              <w:t xml:space="preserve">; bu tarihten önce edinilenlerde istisna oranı </w:t>
            </w:r>
            <w:r>
              <w:rPr>
                <w:b/>
                <w:sz w:val="19"/>
              </w:rPr>
              <w:t>%25</w:t>
            </w:r>
            <w:r>
              <w:rPr>
                <w:sz w:val="19"/>
              </w:rPr>
              <w:t>'tir.</w:t>
            </w:r>
          </w:p>
        </w:tc>
        <w:tc>
          <w:tcPr>
            <w:tcW w:w="1134" w:type="dxa"/>
            <w:tcBorders>
              <w:left w:val="dotted" w:sz="4" w:space="0" w:color="C8C8C8"/>
            </w:tcBorders>
          </w:tcPr>
          <w:p w14:paraId="4A9D2C9F" w14:textId="77777777" w:rsidR="003D7903" w:rsidRDefault="003D7903">
            <w:pPr>
              <w:spacing w:line="252" w:lineRule="auto"/>
            </w:pPr>
          </w:p>
        </w:tc>
      </w:tr>
      <w:tr w:rsidR="003D7903" w14:paraId="3E5D4A14" w14:textId="77777777">
        <w:tc>
          <w:tcPr>
            <w:tcW w:w="822" w:type="dxa"/>
          </w:tcPr>
          <w:p w14:paraId="5D0DDED9" w14:textId="77777777" w:rsidR="003D7903" w:rsidRDefault="0054020D">
            <w:pPr>
              <w:spacing w:before="60" w:line="252" w:lineRule="auto"/>
            </w:pPr>
            <w:r>
              <w:rPr>
                <w:b/>
                <w:color w:val="7A7A7A"/>
                <w:sz w:val="17"/>
              </w:rPr>
              <w:t>¶33</w:t>
            </w:r>
          </w:p>
        </w:tc>
        <w:tc>
          <w:tcPr>
            <w:tcW w:w="7654" w:type="dxa"/>
          </w:tcPr>
          <w:p w14:paraId="782B0CD6" w14:textId="77777777" w:rsidR="003D7903" w:rsidRDefault="0054020D">
            <w:pPr>
              <w:spacing w:before="60" w:after="80" w:line="300" w:lineRule="auto"/>
            </w:pPr>
            <w:r>
              <w:rPr>
                <w:sz w:val="19"/>
              </w:rPr>
              <w:t xml:space="preserve">• Yurt dışı şube kazançları, yurt dışı inşaat-onarım-montaj ve teknik hizmet kazançları, eğitim-öğretim ve rehabilitasyon kurumlarının kazançları (belirli süreyle), tüketim kooperatiflerinin </w:t>
            </w:r>
            <w:r>
              <w:rPr>
                <w:b/>
                <w:sz w:val="19"/>
              </w:rPr>
              <w:t>risturnları</w:t>
            </w:r>
            <w:r>
              <w:rPr>
                <w:sz w:val="19"/>
              </w:rPr>
              <w:t>, yatırım fonu kazançları gibi diğer istisnalar.</w:t>
            </w:r>
          </w:p>
        </w:tc>
        <w:tc>
          <w:tcPr>
            <w:tcW w:w="1134" w:type="dxa"/>
            <w:tcBorders>
              <w:left w:val="dotted" w:sz="4" w:space="0" w:color="C8C8C8"/>
            </w:tcBorders>
          </w:tcPr>
          <w:p w14:paraId="26985E10" w14:textId="77777777" w:rsidR="003D7903" w:rsidRDefault="003D7903">
            <w:pPr>
              <w:spacing w:line="252" w:lineRule="auto"/>
            </w:pPr>
          </w:p>
        </w:tc>
      </w:tr>
    </w:tbl>
    <w:p w14:paraId="1BEFB8EF" w14:textId="77777777" w:rsidR="003D7903" w:rsidRDefault="0054020D">
      <w:pPr>
        <w:keepNext/>
        <w:pBdr>
          <w:left w:val="single" w:sz="18" w:space="4" w:color="243B53"/>
        </w:pBdr>
        <w:shd w:val="clear" w:color="auto" w:fill="E3EAF2"/>
        <w:spacing w:before="160" w:after="60" w:line="269" w:lineRule="auto"/>
      </w:pPr>
      <w:r>
        <w:rPr>
          <w:b/>
          <w:color w:val="243B53"/>
          <w:sz w:val="19"/>
        </w:rPr>
        <w:t xml:space="preserve">  BLOK 2  ·  Kurum kazancının tespiti, oranlar, beyan ve ödeme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3D7903" w14:paraId="1BFB870B" w14:textId="77777777">
        <w:tc>
          <w:tcPr>
            <w:tcW w:w="822" w:type="dxa"/>
          </w:tcPr>
          <w:p w14:paraId="5696703B" w14:textId="77777777" w:rsidR="003D7903" w:rsidRDefault="0054020D">
            <w:pPr>
              <w:spacing w:before="60" w:line="252" w:lineRule="auto"/>
            </w:pPr>
            <w:r>
              <w:rPr>
                <w:b/>
                <w:color w:val="7A7A7A"/>
                <w:sz w:val="17"/>
              </w:rPr>
              <w:t>¶34</w:t>
            </w:r>
          </w:p>
        </w:tc>
        <w:tc>
          <w:tcPr>
            <w:tcW w:w="7654" w:type="dxa"/>
          </w:tcPr>
          <w:p w14:paraId="645C653E" w14:textId="77777777" w:rsidR="003D7903" w:rsidRDefault="0054020D">
            <w:pPr>
              <w:spacing w:before="60" w:after="80" w:line="300" w:lineRule="auto"/>
            </w:pPr>
            <w:r>
              <w:rPr>
                <w:sz w:val="19"/>
              </w:rPr>
              <w:t xml:space="preserve">10.6 </w:t>
            </w:r>
            <w:r>
              <w:rPr>
                <w:b/>
                <w:sz w:val="19"/>
              </w:rPr>
              <w:t>Kurum kazancının tespiti: giderler</w:t>
            </w:r>
          </w:p>
        </w:tc>
        <w:tc>
          <w:tcPr>
            <w:tcW w:w="1134" w:type="dxa"/>
            <w:tcBorders>
              <w:left w:val="dotted" w:sz="4" w:space="0" w:color="C8C8C8"/>
            </w:tcBorders>
          </w:tcPr>
          <w:p w14:paraId="47A4E53F" w14:textId="77777777" w:rsidR="003D7903" w:rsidRDefault="003D7903">
            <w:pPr>
              <w:spacing w:line="252" w:lineRule="auto"/>
            </w:pPr>
          </w:p>
        </w:tc>
      </w:tr>
      <w:tr w:rsidR="003D7903" w14:paraId="548B3057" w14:textId="77777777">
        <w:tc>
          <w:tcPr>
            <w:tcW w:w="822" w:type="dxa"/>
          </w:tcPr>
          <w:p w14:paraId="1B786CB7" w14:textId="77777777" w:rsidR="003D7903" w:rsidRDefault="0054020D">
            <w:pPr>
              <w:spacing w:before="60" w:line="252" w:lineRule="auto"/>
            </w:pPr>
            <w:r>
              <w:rPr>
                <w:b/>
                <w:color w:val="7A7A7A"/>
                <w:sz w:val="17"/>
              </w:rPr>
              <w:t>¶35</w:t>
            </w:r>
          </w:p>
        </w:tc>
        <w:tc>
          <w:tcPr>
            <w:tcW w:w="7654" w:type="dxa"/>
          </w:tcPr>
          <w:p w14:paraId="75EF7966" w14:textId="77777777" w:rsidR="003D7903" w:rsidRDefault="0054020D">
            <w:pPr>
              <w:spacing w:before="60" w:after="80" w:line="300" w:lineRule="auto"/>
            </w:pPr>
            <w:r>
              <w:rPr>
                <w:b/>
                <w:sz w:val="19"/>
              </w:rPr>
              <w:t>İndirilebilecek giderler:</w:t>
            </w:r>
            <w:r>
              <w:rPr>
                <w:sz w:val="19"/>
              </w:rPr>
              <w:t xml:space="preserve"> GVK md. 40'taki ticari kazanç giderlerine ek olarak kurumlara özgü giderler (KVK md. 8): </w:t>
            </w:r>
            <w:r>
              <w:rPr>
                <w:b/>
                <w:sz w:val="19"/>
              </w:rPr>
              <w:t>kuruluş ve örgütlenme giderleri</w:t>
            </w:r>
            <w:r>
              <w:rPr>
                <w:sz w:val="19"/>
              </w:rPr>
              <w:t xml:space="preserve">, </w:t>
            </w:r>
            <w:r>
              <w:rPr>
                <w:b/>
                <w:sz w:val="19"/>
              </w:rPr>
              <w:t>genel kurul toplantı giderleri</w:t>
            </w:r>
            <w:r>
              <w:rPr>
                <w:sz w:val="19"/>
              </w:rPr>
              <w:t xml:space="preserve">, </w:t>
            </w:r>
            <w:r>
              <w:rPr>
                <w:b/>
                <w:sz w:val="19"/>
              </w:rPr>
              <w:t>birleşme, devir, bölünme, fesih ve tasfiye giderleri</w:t>
            </w:r>
            <w:r>
              <w:rPr>
                <w:sz w:val="19"/>
              </w:rPr>
              <w:t xml:space="preserve">, sigorta şirketlerinin </w:t>
            </w:r>
            <w:r>
              <w:rPr>
                <w:b/>
                <w:sz w:val="19"/>
              </w:rPr>
              <w:t>teknik karşılıkları</w:t>
            </w:r>
            <w:r>
              <w:rPr>
                <w:sz w:val="19"/>
              </w:rPr>
              <w:t xml:space="preserve"> gibi.</w:t>
            </w:r>
          </w:p>
        </w:tc>
        <w:tc>
          <w:tcPr>
            <w:tcW w:w="1134" w:type="dxa"/>
            <w:tcBorders>
              <w:left w:val="dotted" w:sz="4" w:space="0" w:color="C8C8C8"/>
            </w:tcBorders>
          </w:tcPr>
          <w:p w14:paraId="7F1144D9" w14:textId="77777777" w:rsidR="003D7903" w:rsidRDefault="003D7903">
            <w:pPr>
              <w:spacing w:line="252" w:lineRule="auto"/>
            </w:pPr>
          </w:p>
        </w:tc>
      </w:tr>
      <w:tr w:rsidR="003D7903" w14:paraId="2A00F730" w14:textId="77777777">
        <w:tc>
          <w:tcPr>
            <w:tcW w:w="822" w:type="dxa"/>
          </w:tcPr>
          <w:p w14:paraId="7ACA6F04" w14:textId="77777777" w:rsidR="003D7903" w:rsidRDefault="0054020D">
            <w:pPr>
              <w:spacing w:before="60" w:line="252" w:lineRule="auto"/>
            </w:pPr>
            <w:r>
              <w:rPr>
                <w:b/>
                <w:color w:val="7A7A7A"/>
                <w:sz w:val="17"/>
              </w:rPr>
              <w:t>¶36</w:t>
            </w:r>
          </w:p>
        </w:tc>
        <w:tc>
          <w:tcPr>
            <w:tcW w:w="7654" w:type="dxa"/>
          </w:tcPr>
          <w:p w14:paraId="4311DE7E" w14:textId="77777777" w:rsidR="003D7903" w:rsidRDefault="0054020D">
            <w:pPr>
              <w:spacing w:before="60" w:after="80" w:line="300" w:lineRule="auto"/>
            </w:pPr>
            <w:r>
              <w:rPr>
                <w:b/>
                <w:sz w:val="19"/>
              </w:rPr>
              <w:t>Kanunen kabul edilmeyen giderler (KVK md. 11) — başlıcaları:</w:t>
            </w:r>
          </w:p>
        </w:tc>
        <w:tc>
          <w:tcPr>
            <w:tcW w:w="1134" w:type="dxa"/>
            <w:tcBorders>
              <w:left w:val="dotted" w:sz="4" w:space="0" w:color="C8C8C8"/>
            </w:tcBorders>
          </w:tcPr>
          <w:p w14:paraId="1F91734C" w14:textId="77777777" w:rsidR="003D7903" w:rsidRDefault="003D7903">
            <w:pPr>
              <w:spacing w:line="252" w:lineRule="auto"/>
            </w:pPr>
          </w:p>
        </w:tc>
      </w:tr>
      <w:tr w:rsidR="003D7903" w14:paraId="4E9E6446" w14:textId="77777777">
        <w:tc>
          <w:tcPr>
            <w:tcW w:w="822" w:type="dxa"/>
          </w:tcPr>
          <w:p w14:paraId="0217B858" w14:textId="77777777" w:rsidR="003D7903" w:rsidRDefault="0054020D">
            <w:pPr>
              <w:spacing w:before="60" w:line="252" w:lineRule="auto"/>
            </w:pPr>
            <w:r>
              <w:rPr>
                <w:b/>
                <w:color w:val="7A7A7A"/>
                <w:sz w:val="17"/>
              </w:rPr>
              <w:t>¶37</w:t>
            </w:r>
          </w:p>
        </w:tc>
        <w:tc>
          <w:tcPr>
            <w:tcW w:w="7654" w:type="dxa"/>
          </w:tcPr>
          <w:p w14:paraId="6307BB85" w14:textId="77777777" w:rsidR="003D7903" w:rsidRDefault="0054020D">
            <w:pPr>
              <w:spacing w:before="60" w:after="80" w:line="300" w:lineRule="auto"/>
            </w:pPr>
            <w:r>
              <w:rPr>
                <w:sz w:val="19"/>
              </w:rPr>
              <w:t xml:space="preserve">• Öz sermaye üzerinden ödenen veya hesaplanan </w:t>
            </w:r>
            <w:r>
              <w:rPr>
                <w:b/>
                <w:sz w:val="19"/>
              </w:rPr>
              <w:t>faizler</w:t>
            </w:r>
            <w:r>
              <w:rPr>
                <w:sz w:val="19"/>
              </w:rPr>
              <w:t>,</w:t>
            </w:r>
          </w:p>
        </w:tc>
        <w:tc>
          <w:tcPr>
            <w:tcW w:w="1134" w:type="dxa"/>
            <w:tcBorders>
              <w:left w:val="dotted" w:sz="4" w:space="0" w:color="C8C8C8"/>
            </w:tcBorders>
          </w:tcPr>
          <w:p w14:paraId="3AB1B5F6" w14:textId="77777777" w:rsidR="003D7903" w:rsidRDefault="003D7903">
            <w:pPr>
              <w:spacing w:line="252" w:lineRule="auto"/>
            </w:pPr>
          </w:p>
        </w:tc>
      </w:tr>
      <w:tr w:rsidR="003D7903" w14:paraId="4811FCD0" w14:textId="77777777">
        <w:tc>
          <w:tcPr>
            <w:tcW w:w="822" w:type="dxa"/>
          </w:tcPr>
          <w:p w14:paraId="2D79BD54" w14:textId="77777777" w:rsidR="003D7903" w:rsidRDefault="0054020D">
            <w:pPr>
              <w:spacing w:before="60" w:line="252" w:lineRule="auto"/>
            </w:pPr>
            <w:r>
              <w:rPr>
                <w:b/>
                <w:color w:val="7A7A7A"/>
                <w:sz w:val="17"/>
              </w:rPr>
              <w:t>¶38</w:t>
            </w:r>
          </w:p>
        </w:tc>
        <w:tc>
          <w:tcPr>
            <w:tcW w:w="7654" w:type="dxa"/>
          </w:tcPr>
          <w:p w14:paraId="32610892" w14:textId="77777777" w:rsidR="003D7903" w:rsidRDefault="0054020D">
            <w:pPr>
              <w:spacing w:before="60" w:after="80" w:line="300" w:lineRule="auto"/>
            </w:pPr>
            <w:r>
              <w:rPr>
                <w:sz w:val="19"/>
              </w:rPr>
              <w:t xml:space="preserve">• </w:t>
            </w:r>
            <w:r>
              <w:rPr>
                <w:b/>
                <w:sz w:val="19"/>
              </w:rPr>
              <w:t>Dağıtılan kâr payları</w:t>
            </w:r>
            <w:r>
              <w:rPr>
                <w:sz w:val="19"/>
              </w:rPr>
              <w:t xml:space="preserve"> (gider değil, kârın kullanımıdır),</w:t>
            </w:r>
          </w:p>
        </w:tc>
        <w:tc>
          <w:tcPr>
            <w:tcW w:w="1134" w:type="dxa"/>
            <w:tcBorders>
              <w:left w:val="dotted" w:sz="4" w:space="0" w:color="C8C8C8"/>
            </w:tcBorders>
          </w:tcPr>
          <w:p w14:paraId="4F92A6B3" w14:textId="77777777" w:rsidR="003D7903" w:rsidRDefault="003D7903">
            <w:pPr>
              <w:spacing w:line="252" w:lineRule="auto"/>
            </w:pPr>
          </w:p>
        </w:tc>
      </w:tr>
      <w:tr w:rsidR="003D7903" w14:paraId="7A0A2F67" w14:textId="77777777">
        <w:tc>
          <w:tcPr>
            <w:tcW w:w="822" w:type="dxa"/>
          </w:tcPr>
          <w:p w14:paraId="751CA4F4" w14:textId="77777777" w:rsidR="003D7903" w:rsidRDefault="0054020D">
            <w:pPr>
              <w:spacing w:before="60" w:line="252" w:lineRule="auto"/>
            </w:pPr>
            <w:r>
              <w:rPr>
                <w:b/>
                <w:color w:val="7A7A7A"/>
                <w:sz w:val="17"/>
              </w:rPr>
              <w:t>¶39</w:t>
            </w:r>
          </w:p>
        </w:tc>
        <w:tc>
          <w:tcPr>
            <w:tcW w:w="7654" w:type="dxa"/>
          </w:tcPr>
          <w:p w14:paraId="66F12C55" w14:textId="77777777" w:rsidR="003D7903" w:rsidRDefault="0054020D">
            <w:pPr>
              <w:spacing w:before="60" w:after="80" w:line="300" w:lineRule="auto"/>
            </w:pPr>
            <w:r>
              <w:rPr>
                <w:sz w:val="19"/>
              </w:rPr>
              <w:t xml:space="preserve">• </w:t>
            </w:r>
            <w:r>
              <w:rPr>
                <w:b/>
                <w:sz w:val="19"/>
              </w:rPr>
              <w:t>Kurumlar vergisinin kendisi</w:t>
            </w:r>
            <w:r>
              <w:rPr>
                <w:sz w:val="19"/>
              </w:rPr>
              <w:t xml:space="preserve"> ve KV'den mahsup edilecek vergiler,</w:t>
            </w:r>
          </w:p>
        </w:tc>
        <w:tc>
          <w:tcPr>
            <w:tcW w:w="1134" w:type="dxa"/>
            <w:tcBorders>
              <w:left w:val="dotted" w:sz="4" w:space="0" w:color="C8C8C8"/>
            </w:tcBorders>
          </w:tcPr>
          <w:p w14:paraId="4D3EB748" w14:textId="77777777" w:rsidR="003D7903" w:rsidRDefault="003D7903">
            <w:pPr>
              <w:spacing w:line="252" w:lineRule="auto"/>
            </w:pPr>
          </w:p>
        </w:tc>
      </w:tr>
      <w:tr w:rsidR="003D7903" w14:paraId="3651BD74" w14:textId="77777777">
        <w:tc>
          <w:tcPr>
            <w:tcW w:w="822" w:type="dxa"/>
          </w:tcPr>
          <w:p w14:paraId="73C971FC" w14:textId="77777777" w:rsidR="003D7903" w:rsidRDefault="0054020D">
            <w:pPr>
              <w:spacing w:before="60" w:line="252" w:lineRule="auto"/>
            </w:pPr>
            <w:r>
              <w:rPr>
                <w:b/>
                <w:color w:val="7A7A7A"/>
                <w:sz w:val="17"/>
              </w:rPr>
              <w:t>¶40</w:t>
            </w:r>
          </w:p>
        </w:tc>
        <w:tc>
          <w:tcPr>
            <w:tcW w:w="7654" w:type="dxa"/>
          </w:tcPr>
          <w:p w14:paraId="1226BC39" w14:textId="77777777" w:rsidR="003D7903" w:rsidRDefault="0054020D">
            <w:pPr>
              <w:spacing w:before="60" w:after="80" w:line="300" w:lineRule="auto"/>
            </w:pPr>
            <w:r>
              <w:rPr>
                <w:sz w:val="19"/>
              </w:rPr>
              <w:t xml:space="preserve">• Her türlü </w:t>
            </w:r>
            <w:r>
              <w:rPr>
                <w:b/>
                <w:sz w:val="19"/>
              </w:rPr>
              <w:t>para ve vergi cezaları,</w:t>
            </w:r>
          </w:p>
        </w:tc>
        <w:tc>
          <w:tcPr>
            <w:tcW w:w="1134" w:type="dxa"/>
            <w:tcBorders>
              <w:left w:val="dotted" w:sz="4" w:space="0" w:color="C8C8C8"/>
            </w:tcBorders>
          </w:tcPr>
          <w:p w14:paraId="730F8AEE" w14:textId="77777777" w:rsidR="003D7903" w:rsidRDefault="003D7903">
            <w:pPr>
              <w:spacing w:line="252" w:lineRule="auto"/>
            </w:pPr>
          </w:p>
        </w:tc>
      </w:tr>
      <w:tr w:rsidR="003D7903" w14:paraId="7B2FC365" w14:textId="77777777">
        <w:tc>
          <w:tcPr>
            <w:tcW w:w="822" w:type="dxa"/>
          </w:tcPr>
          <w:p w14:paraId="78DDE1AE" w14:textId="77777777" w:rsidR="003D7903" w:rsidRDefault="0054020D">
            <w:pPr>
              <w:spacing w:before="60" w:line="252" w:lineRule="auto"/>
            </w:pPr>
            <w:r>
              <w:rPr>
                <w:b/>
                <w:color w:val="7A7A7A"/>
                <w:sz w:val="17"/>
              </w:rPr>
              <w:t>¶41</w:t>
            </w:r>
          </w:p>
        </w:tc>
        <w:tc>
          <w:tcPr>
            <w:tcW w:w="7654" w:type="dxa"/>
          </w:tcPr>
          <w:p w14:paraId="7327C88B" w14:textId="77777777" w:rsidR="003D7903" w:rsidRDefault="0054020D">
            <w:pPr>
              <w:spacing w:before="60" w:after="80" w:line="300" w:lineRule="auto"/>
            </w:pPr>
            <w:r>
              <w:rPr>
                <w:sz w:val="19"/>
              </w:rPr>
              <w:t xml:space="preserve">• </w:t>
            </w:r>
            <w:r>
              <w:rPr>
                <w:b/>
                <w:sz w:val="19"/>
              </w:rPr>
              <w:t>Örtülü sermaye</w:t>
            </w:r>
            <w:r>
              <w:rPr>
                <w:sz w:val="19"/>
              </w:rPr>
              <w:t xml:space="preserve"> üzerinden ödenen faizler ve </w:t>
            </w:r>
            <w:r>
              <w:rPr>
                <w:b/>
                <w:sz w:val="19"/>
              </w:rPr>
              <w:t>transfer fiyatlandırması</w:t>
            </w:r>
            <w:r>
              <w:rPr>
                <w:sz w:val="19"/>
              </w:rPr>
              <w:t xml:space="preserve"> yoluyla örtülü dağıtılan kazanç,</w:t>
            </w:r>
          </w:p>
        </w:tc>
        <w:tc>
          <w:tcPr>
            <w:tcW w:w="1134" w:type="dxa"/>
            <w:tcBorders>
              <w:left w:val="dotted" w:sz="4" w:space="0" w:color="C8C8C8"/>
            </w:tcBorders>
          </w:tcPr>
          <w:p w14:paraId="584571E8" w14:textId="77777777" w:rsidR="003D7903" w:rsidRDefault="003D7903">
            <w:pPr>
              <w:spacing w:line="252" w:lineRule="auto"/>
            </w:pPr>
          </w:p>
        </w:tc>
      </w:tr>
      <w:tr w:rsidR="003D7903" w14:paraId="7B98C336" w14:textId="77777777">
        <w:tc>
          <w:tcPr>
            <w:tcW w:w="822" w:type="dxa"/>
          </w:tcPr>
          <w:p w14:paraId="7267EC07" w14:textId="77777777" w:rsidR="003D7903" w:rsidRDefault="0054020D">
            <w:pPr>
              <w:spacing w:before="60" w:line="252" w:lineRule="auto"/>
            </w:pPr>
            <w:r>
              <w:rPr>
                <w:b/>
                <w:color w:val="7A7A7A"/>
                <w:sz w:val="17"/>
              </w:rPr>
              <w:t>¶42</w:t>
            </w:r>
          </w:p>
        </w:tc>
        <w:tc>
          <w:tcPr>
            <w:tcW w:w="7654" w:type="dxa"/>
          </w:tcPr>
          <w:p w14:paraId="17D6CFF1" w14:textId="77777777" w:rsidR="003D7903" w:rsidRDefault="0054020D">
            <w:pPr>
              <w:spacing w:before="60" w:after="80" w:line="300" w:lineRule="auto"/>
            </w:pPr>
            <w:r>
              <w:rPr>
                <w:sz w:val="19"/>
              </w:rPr>
              <w:t xml:space="preserve">• Binek otomobil giderlerinin kanunla sınırlanan kısmı, </w:t>
            </w:r>
            <w:r>
              <w:rPr>
                <w:sz w:val="19"/>
              </w:rPr>
              <w:t>alkollü içki ve tütün reklam giderlerinin %50'si.</w:t>
            </w:r>
          </w:p>
        </w:tc>
        <w:tc>
          <w:tcPr>
            <w:tcW w:w="1134" w:type="dxa"/>
            <w:tcBorders>
              <w:left w:val="dotted" w:sz="4" w:space="0" w:color="C8C8C8"/>
            </w:tcBorders>
          </w:tcPr>
          <w:p w14:paraId="26F40CB8" w14:textId="77777777" w:rsidR="003D7903" w:rsidRDefault="003D7903">
            <w:pPr>
              <w:spacing w:line="252" w:lineRule="auto"/>
            </w:pPr>
          </w:p>
        </w:tc>
      </w:tr>
      <w:tr w:rsidR="003D7903" w14:paraId="60978E85" w14:textId="77777777">
        <w:tc>
          <w:tcPr>
            <w:tcW w:w="822" w:type="dxa"/>
          </w:tcPr>
          <w:p w14:paraId="2E85DCB0" w14:textId="77777777" w:rsidR="003D7903" w:rsidRDefault="0054020D">
            <w:pPr>
              <w:spacing w:before="60" w:line="252" w:lineRule="auto"/>
            </w:pPr>
            <w:r>
              <w:rPr>
                <w:b/>
                <w:color w:val="7A7A7A"/>
                <w:sz w:val="17"/>
              </w:rPr>
              <w:lastRenderedPageBreak/>
              <w:t>¶43</w:t>
            </w:r>
          </w:p>
        </w:tc>
        <w:tc>
          <w:tcPr>
            <w:tcW w:w="7654" w:type="dxa"/>
          </w:tcPr>
          <w:p w14:paraId="60701F55" w14:textId="77777777" w:rsidR="003D7903" w:rsidRDefault="0054020D">
            <w:pPr>
              <w:spacing w:before="60" w:after="80" w:line="300" w:lineRule="auto"/>
            </w:pPr>
            <w:r>
              <w:rPr>
                <w:b/>
                <w:sz w:val="19"/>
              </w:rPr>
              <w:t>Örtülü sermaye (KVK md. 12):</w:t>
            </w:r>
            <w:r>
              <w:rPr>
                <w:sz w:val="19"/>
              </w:rPr>
              <w:t xml:space="preserve"> Kurumun </w:t>
            </w:r>
            <w:r>
              <w:rPr>
                <w:b/>
                <w:sz w:val="19"/>
              </w:rPr>
              <w:t>ortaklarından veya ortaklarla ilişkili kişilerden</w:t>
            </w:r>
            <w:r>
              <w:rPr>
                <w:sz w:val="19"/>
              </w:rPr>
              <w:t xml:space="preserve"> doğrudan ya da dolaylı olarak sağladığı borçların, hesap dönemi içinde herhangi bir tarihte </w:t>
            </w:r>
            <w:r>
              <w:rPr>
                <w:b/>
                <w:sz w:val="19"/>
              </w:rPr>
              <w:t>kurumun öz sermayesinin 3 katını aşan kısmı</w:t>
            </w:r>
            <w:r>
              <w:rPr>
                <w:sz w:val="19"/>
              </w:rPr>
              <w:t xml:space="preserve"> örtülü sermaye sayılır. Bu kısma ödenen faiz ve benzeri giderler </w:t>
            </w:r>
            <w:r>
              <w:rPr>
                <w:b/>
                <w:sz w:val="19"/>
              </w:rPr>
              <w:t>gider yazılamaz</w:t>
            </w:r>
            <w:r>
              <w:rPr>
                <w:sz w:val="19"/>
              </w:rPr>
              <w:t xml:space="preserve"> ve </w:t>
            </w:r>
            <w:r>
              <w:rPr>
                <w:b/>
                <w:sz w:val="19"/>
              </w:rPr>
              <w:t>dağıtılmış kâr payı</w:t>
            </w:r>
            <w:r>
              <w:rPr>
                <w:sz w:val="19"/>
              </w:rPr>
              <w:t xml:space="preserve"> kabul edilir.</w:t>
            </w:r>
          </w:p>
        </w:tc>
        <w:tc>
          <w:tcPr>
            <w:tcW w:w="1134" w:type="dxa"/>
            <w:tcBorders>
              <w:left w:val="dotted" w:sz="4" w:space="0" w:color="C8C8C8"/>
            </w:tcBorders>
          </w:tcPr>
          <w:p w14:paraId="486EE016" w14:textId="77777777" w:rsidR="003D7903" w:rsidRDefault="003D7903">
            <w:pPr>
              <w:spacing w:line="252" w:lineRule="auto"/>
            </w:pPr>
          </w:p>
        </w:tc>
      </w:tr>
      <w:tr w:rsidR="003D7903" w14:paraId="10E2DB66" w14:textId="77777777">
        <w:tc>
          <w:tcPr>
            <w:tcW w:w="822" w:type="dxa"/>
          </w:tcPr>
          <w:p w14:paraId="31437F0D" w14:textId="77777777" w:rsidR="003D7903" w:rsidRDefault="0054020D">
            <w:pPr>
              <w:spacing w:before="60" w:line="252" w:lineRule="auto"/>
            </w:pPr>
            <w:r>
              <w:rPr>
                <w:b/>
                <w:color w:val="7A7A7A"/>
                <w:sz w:val="17"/>
              </w:rPr>
              <w:t>¶44</w:t>
            </w:r>
          </w:p>
        </w:tc>
        <w:tc>
          <w:tcPr>
            <w:tcW w:w="7654" w:type="dxa"/>
          </w:tcPr>
          <w:p w14:paraId="056DDD6F" w14:textId="77777777" w:rsidR="003D7903" w:rsidRDefault="0054020D">
            <w:pPr>
              <w:spacing w:before="60" w:after="80" w:line="300" w:lineRule="auto"/>
            </w:pPr>
            <w:r>
              <w:rPr>
                <w:b/>
                <w:sz w:val="19"/>
              </w:rPr>
              <w:t>Transfer fiyatlandırması yoluyla örtülü kazanç dağıtımı (KVK md. 13):</w:t>
            </w:r>
            <w:r>
              <w:rPr>
                <w:sz w:val="19"/>
              </w:rPr>
              <w:t xml:space="preserve"> Kurum, </w:t>
            </w:r>
            <w:r>
              <w:rPr>
                <w:b/>
                <w:sz w:val="19"/>
              </w:rPr>
              <w:t>ilişkili kişilerle</w:t>
            </w:r>
            <w:r>
              <w:rPr>
                <w:sz w:val="19"/>
              </w:rPr>
              <w:t xml:space="preserve"> mal veya hizmet alım-satımını </w:t>
            </w:r>
            <w:r>
              <w:rPr>
                <w:b/>
                <w:sz w:val="19"/>
              </w:rPr>
              <w:t>emsallere uygunluk ilkesine</w:t>
            </w:r>
            <w:r>
              <w:rPr>
                <w:sz w:val="19"/>
              </w:rPr>
              <w:t xml:space="preserve"> aykırı bir fiyatla yaparsa, kazanç o ölçüde örtülü olarak dağıtılmış sayılır. Emsal fiyat yöntemleri: </w:t>
            </w:r>
            <w:r>
              <w:rPr>
                <w:b/>
                <w:sz w:val="19"/>
              </w:rPr>
              <w:t>karşılaştırılabilir fiyat</w:t>
            </w:r>
            <w:r>
              <w:rPr>
                <w:sz w:val="19"/>
              </w:rPr>
              <w:t xml:space="preserve">, </w:t>
            </w:r>
            <w:r>
              <w:rPr>
                <w:b/>
                <w:sz w:val="19"/>
              </w:rPr>
              <w:t>maliyet artı</w:t>
            </w:r>
            <w:r>
              <w:rPr>
                <w:sz w:val="19"/>
              </w:rPr>
              <w:t xml:space="preserve">, </w:t>
            </w:r>
            <w:r>
              <w:rPr>
                <w:b/>
                <w:sz w:val="19"/>
              </w:rPr>
              <w:t>yeniden satış fiyatı</w:t>
            </w:r>
            <w:r>
              <w:rPr>
                <w:sz w:val="19"/>
              </w:rPr>
              <w:t xml:space="preserve"> yöntemleri (ve işlemsel kâr yöntemleri). Mükellef, idareyle önceden </w:t>
            </w:r>
            <w:r>
              <w:rPr>
                <w:b/>
                <w:sz w:val="19"/>
              </w:rPr>
              <w:t>peşin fiyatlandırma anlaşması</w:t>
            </w:r>
            <w:r>
              <w:rPr>
                <w:sz w:val="19"/>
              </w:rPr>
              <w:t xml:space="preserve"> yapabilir.</w:t>
            </w:r>
          </w:p>
        </w:tc>
        <w:tc>
          <w:tcPr>
            <w:tcW w:w="1134" w:type="dxa"/>
            <w:tcBorders>
              <w:left w:val="dotted" w:sz="4" w:space="0" w:color="C8C8C8"/>
            </w:tcBorders>
          </w:tcPr>
          <w:p w14:paraId="62D49848" w14:textId="77777777" w:rsidR="003D7903" w:rsidRDefault="003D7903">
            <w:pPr>
              <w:spacing w:line="252" w:lineRule="auto"/>
            </w:pPr>
          </w:p>
        </w:tc>
      </w:tr>
      <w:tr w:rsidR="003D7903" w14:paraId="6266C7ED" w14:textId="77777777">
        <w:tc>
          <w:tcPr>
            <w:tcW w:w="822" w:type="dxa"/>
          </w:tcPr>
          <w:p w14:paraId="6A079857" w14:textId="77777777" w:rsidR="003D7903" w:rsidRDefault="0054020D">
            <w:pPr>
              <w:spacing w:before="60" w:line="252" w:lineRule="auto"/>
            </w:pPr>
            <w:r>
              <w:rPr>
                <w:b/>
                <w:color w:val="7A7A7A"/>
                <w:sz w:val="17"/>
              </w:rPr>
              <w:t>¶45</w:t>
            </w:r>
          </w:p>
        </w:tc>
        <w:tc>
          <w:tcPr>
            <w:tcW w:w="7654" w:type="dxa"/>
          </w:tcPr>
          <w:p w14:paraId="406C3BF7" w14:textId="77777777" w:rsidR="003D7903" w:rsidRDefault="0054020D">
            <w:pPr>
              <w:spacing w:before="60" w:after="80" w:line="300" w:lineRule="auto"/>
            </w:pPr>
            <w:r>
              <w:rPr>
                <w:sz w:val="19"/>
              </w:rPr>
              <w:t xml:space="preserve">10.7 </w:t>
            </w:r>
            <w:r>
              <w:rPr>
                <w:b/>
                <w:sz w:val="19"/>
              </w:rPr>
              <w:t>İndirimler ve zarar mahsubu</w:t>
            </w:r>
          </w:p>
        </w:tc>
        <w:tc>
          <w:tcPr>
            <w:tcW w:w="1134" w:type="dxa"/>
            <w:tcBorders>
              <w:left w:val="dotted" w:sz="4" w:space="0" w:color="C8C8C8"/>
            </w:tcBorders>
          </w:tcPr>
          <w:p w14:paraId="13453DF6" w14:textId="77777777" w:rsidR="003D7903" w:rsidRDefault="003D7903">
            <w:pPr>
              <w:spacing w:line="252" w:lineRule="auto"/>
            </w:pPr>
          </w:p>
        </w:tc>
      </w:tr>
      <w:tr w:rsidR="003D7903" w14:paraId="1016196A" w14:textId="77777777">
        <w:tc>
          <w:tcPr>
            <w:tcW w:w="822" w:type="dxa"/>
          </w:tcPr>
          <w:p w14:paraId="1C10CCD4" w14:textId="77777777" w:rsidR="003D7903" w:rsidRDefault="0054020D">
            <w:pPr>
              <w:spacing w:before="60" w:line="252" w:lineRule="auto"/>
            </w:pPr>
            <w:r>
              <w:rPr>
                <w:b/>
                <w:color w:val="7A7A7A"/>
                <w:sz w:val="17"/>
              </w:rPr>
              <w:t>¶46</w:t>
            </w:r>
          </w:p>
        </w:tc>
        <w:tc>
          <w:tcPr>
            <w:tcW w:w="7654" w:type="dxa"/>
          </w:tcPr>
          <w:p w14:paraId="4B8EB2E9" w14:textId="77777777" w:rsidR="003D7903" w:rsidRDefault="0054020D">
            <w:pPr>
              <w:spacing w:before="60" w:after="80" w:line="300" w:lineRule="auto"/>
            </w:pPr>
            <w:r>
              <w:rPr>
                <w:sz w:val="19"/>
              </w:rPr>
              <w:t xml:space="preserve">• </w:t>
            </w:r>
            <w:r>
              <w:rPr>
                <w:b/>
                <w:sz w:val="19"/>
              </w:rPr>
              <w:t>İndirimler (KVK md. 10):</w:t>
            </w:r>
            <w:r>
              <w:rPr>
                <w:sz w:val="19"/>
              </w:rPr>
              <w:t xml:space="preserve"> Ar-Ge ve tasarım indirimi, sponsorluk harcamaları (amatör sporda tamamı, profesyonel sporda %50), bağış ve yardımlar (genel olarak kurum kazancının %5'ine kadar; kanunda sayılan bazı bağışların tamamı), </w:t>
            </w:r>
            <w:r>
              <w:rPr>
                <w:b/>
                <w:sz w:val="19"/>
              </w:rPr>
              <w:t>nakdi sermaye artışı indirimi</w:t>
            </w:r>
            <w:r>
              <w:rPr>
                <w:sz w:val="19"/>
              </w:rPr>
              <w:t xml:space="preserve"> gibi.</w:t>
            </w:r>
          </w:p>
        </w:tc>
        <w:tc>
          <w:tcPr>
            <w:tcW w:w="1134" w:type="dxa"/>
            <w:tcBorders>
              <w:left w:val="dotted" w:sz="4" w:space="0" w:color="C8C8C8"/>
            </w:tcBorders>
          </w:tcPr>
          <w:p w14:paraId="3C7282F1" w14:textId="77777777" w:rsidR="003D7903" w:rsidRDefault="003D7903">
            <w:pPr>
              <w:spacing w:line="252" w:lineRule="auto"/>
            </w:pPr>
          </w:p>
        </w:tc>
      </w:tr>
      <w:tr w:rsidR="003D7903" w14:paraId="25C4A743" w14:textId="77777777">
        <w:tc>
          <w:tcPr>
            <w:tcW w:w="822" w:type="dxa"/>
          </w:tcPr>
          <w:p w14:paraId="3AD9C463" w14:textId="77777777" w:rsidR="003D7903" w:rsidRDefault="0054020D">
            <w:pPr>
              <w:spacing w:before="60" w:line="252" w:lineRule="auto"/>
            </w:pPr>
            <w:r>
              <w:rPr>
                <w:b/>
                <w:color w:val="7A7A7A"/>
                <w:sz w:val="17"/>
              </w:rPr>
              <w:t>¶47</w:t>
            </w:r>
          </w:p>
        </w:tc>
        <w:tc>
          <w:tcPr>
            <w:tcW w:w="7654" w:type="dxa"/>
          </w:tcPr>
          <w:p w14:paraId="4F4FCB60" w14:textId="77777777" w:rsidR="003D7903" w:rsidRDefault="0054020D">
            <w:pPr>
              <w:spacing w:before="60" w:after="80" w:line="300" w:lineRule="auto"/>
            </w:pPr>
            <w:r>
              <w:rPr>
                <w:sz w:val="19"/>
              </w:rPr>
              <w:t xml:space="preserve">• </w:t>
            </w:r>
            <w:r>
              <w:rPr>
                <w:b/>
                <w:sz w:val="19"/>
              </w:rPr>
              <w:t>Zarar mahsubu:</w:t>
            </w:r>
            <w:r>
              <w:rPr>
                <w:sz w:val="19"/>
              </w:rPr>
              <w:t xml:space="preserve"> Geçmiş yıl zararları </w:t>
            </w:r>
            <w:r>
              <w:rPr>
                <w:b/>
                <w:sz w:val="19"/>
              </w:rPr>
              <w:t>5 yıl</w:t>
            </w:r>
            <w:r>
              <w:rPr>
                <w:sz w:val="19"/>
              </w:rPr>
              <w:t xml:space="preserve"> süreyle kurum kazancından indirilebilir.</w:t>
            </w:r>
          </w:p>
        </w:tc>
        <w:tc>
          <w:tcPr>
            <w:tcW w:w="1134" w:type="dxa"/>
            <w:tcBorders>
              <w:left w:val="dotted" w:sz="4" w:space="0" w:color="C8C8C8"/>
            </w:tcBorders>
          </w:tcPr>
          <w:p w14:paraId="433A11AB" w14:textId="77777777" w:rsidR="003D7903" w:rsidRDefault="003D7903">
            <w:pPr>
              <w:spacing w:line="252" w:lineRule="auto"/>
            </w:pPr>
          </w:p>
        </w:tc>
      </w:tr>
      <w:tr w:rsidR="003D7903" w14:paraId="1950F503" w14:textId="77777777">
        <w:tc>
          <w:tcPr>
            <w:tcW w:w="822" w:type="dxa"/>
          </w:tcPr>
          <w:p w14:paraId="04517C87" w14:textId="77777777" w:rsidR="003D7903" w:rsidRDefault="0054020D">
            <w:pPr>
              <w:spacing w:before="60" w:line="252" w:lineRule="auto"/>
            </w:pPr>
            <w:r>
              <w:rPr>
                <w:b/>
                <w:color w:val="7A7A7A"/>
                <w:sz w:val="17"/>
              </w:rPr>
              <w:t>¶48</w:t>
            </w:r>
          </w:p>
        </w:tc>
        <w:tc>
          <w:tcPr>
            <w:tcW w:w="7654" w:type="dxa"/>
          </w:tcPr>
          <w:p w14:paraId="4522E996" w14:textId="77777777" w:rsidR="003D7903" w:rsidRDefault="0054020D">
            <w:pPr>
              <w:spacing w:before="60" w:after="80" w:line="300" w:lineRule="auto"/>
            </w:pPr>
            <w:r>
              <w:rPr>
                <w:sz w:val="19"/>
              </w:rPr>
              <w:t xml:space="preserve">10.8 </w:t>
            </w:r>
            <w:r>
              <w:rPr>
                <w:b/>
                <w:sz w:val="19"/>
              </w:rPr>
              <w:t>Oranlar (KVK md. 32) — 2026</w:t>
            </w:r>
          </w:p>
        </w:tc>
        <w:tc>
          <w:tcPr>
            <w:tcW w:w="1134" w:type="dxa"/>
            <w:tcBorders>
              <w:left w:val="dotted" w:sz="4" w:space="0" w:color="C8C8C8"/>
            </w:tcBorders>
          </w:tcPr>
          <w:p w14:paraId="6767EF37" w14:textId="77777777" w:rsidR="003D7903" w:rsidRDefault="003D7903">
            <w:pPr>
              <w:spacing w:line="252" w:lineRule="auto"/>
            </w:pPr>
          </w:p>
        </w:tc>
      </w:tr>
      <w:tr w:rsidR="003D7903" w14:paraId="5290EC53" w14:textId="77777777">
        <w:tc>
          <w:tcPr>
            <w:tcW w:w="822" w:type="dxa"/>
          </w:tcPr>
          <w:p w14:paraId="51D43A5F" w14:textId="77777777" w:rsidR="003D7903" w:rsidRDefault="0054020D">
            <w:pPr>
              <w:spacing w:before="60" w:line="252" w:lineRule="auto"/>
            </w:pPr>
            <w:r>
              <w:rPr>
                <w:b/>
                <w:color w:val="7A7A7A"/>
                <w:sz w:val="17"/>
              </w:rPr>
              <w:t>¶49</w:t>
            </w:r>
          </w:p>
        </w:tc>
        <w:tc>
          <w:tcPr>
            <w:tcW w:w="7654" w:type="dxa"/>
          </w:tcPr>
          <w:p w14:paraId="55D036E3" w14:textId="77777777" w:rsidR="003D7903" w:rsidRDefault="0054020D">
            <w:pPr>
              <w:spacing w:before="60" w:after="80" w:line="300" w:lineRule="auto"/>
            </w:pPr>
            <w:r>
              <w:rPr>
                <w:b/>
                <w:sz w:val="19"/>
              </w:rPr>
              <w:t>Genel oran</w:t>
            </w:r>
            <w:r>
              <w:rPr>
                <w:sz w:val="19"/>
              </w:rPr>
              <w:t xml:space="preserve"> → </w:t>
            </w:r>
            <w:r>
              <w:rPr>
                <w:b/>
                <w:sz w:val="19"/>
              </w:rPr>
              <w:t>%25</w:t>
            </w:r>
          </w:p>
        </w:tc>
        <w:tc>
          <w:tcPr>
            <w:tcW w:w="1134" w:type="dxa"/>
            <w:tcBorders>
              <w:left w:val="dotted" w:sz="4" w:space="0" w:color="C8C8C8"/>
            </w:tcBorders>
          </w:tcPr>
          <w:p w14:paraId="2FD67D47" w14:textId="77777777" w:rsidR="003D7903" w:rsidRDefault="003D7903">
            <w:pPr>
              <w:spacing w:line="252" w:lineRule="auto"/>
            </w:pPr>
          </w:p>
        </w:tc>
      </w:tr>
      <w:tr w:rsidR="003D7903" w14:paraId="226BB700" w14:textId="77777777">
        <w:tc>
          <w:tcPr>
            <w:tcW w:w="822" w:type="dxa"/>
          </w:tcPr>
          <w:p w14:paraId="1CC71CB2" w14:textId="77777777" w:rsidR="003D7903" w:rsidRDefault="0054020D">
            <w:pPr>
              <w:spacing w:before="60" w:line="252" w:lineRule="auto"/>
            </w:pPr>
            <w:r>
              <w:rPr>
                <w:b/>
                <w:color w:val="7A7A7A"/>
                <w:sz w:val="17"/>
              </w:rPr>
              <w:t>¶50</w:t>
            </w:r>
          </w:p>
        </w:tc>
        <w:tc>
          <w:tcPr>
            <w:tcW w:w="7654" w:type="dxa"/>
          </w:tcPr>
          <w:p w14:paraId="1DA4ABC3" w14:textId="77777777" w:rsidR="003D7903" w:rsidRDefault="0054020D">
            <w:pPr>
              <w:spacing w:before="60" w:after="80" w:line="300" w:lineRule="auto"/>
            </w:pPr>
            <w:r>
              <w:rPr>
                <w:sz w:val="19"/>
              </w:rPr>
              <w:t xml:space="preserve">Bankalar, finansal kiralama, faktoring ve finansman şirketleri, ödeme ve elektronik para kuruluşları, varlık yönetim şirketleri, sermaye piyasası kurumları, sigorta-reasürans ve emeklilik şirketleri → </w:t>
            </w:r>
            <w:r>
              <w:rPr>
                <w:b/>
                <w:sz w:val="19"/>
              </w:rPr>
              <w:t>%30</w:t>
            </w:r>
          </w:p>
        </w:tc>
        <w:tc>
          <w:tcPr>
            <w:tcW w:w="1134" w:type="dxa"/>
            <w:tcBorders>
              <w:left w:val="dotted" w:sz="4" w:space="0" w:color="C8C8C8"/>
            </w:tcBorders>
          </w:tcPr>
          <w:p w14:paraId="515E1C2C" w14:textId="77777777" w:rsidR="003D7903" w:rsidRDefault="003D7903">
            <w:pPr>
              <w:spacing w:line="252" w:lineRule="auto"/>
            </w:pPr>
          </w:p>
        </w:tc>
      </w:tr>
      <w:tr w:rsidR="003D7903" w14:paraId="25AAB8F2" w14:textId="77777777">
        <w:tc>
          <w:tcPr>
            <w:tcW w:w="822" w:type="dxa"/>
          </w:tcPr>
          <w:p w14:paraId="19584DE0" w14:textId="77777777" w:rsidR="003D7903" w:rsidRDefault="0054020D">
            <w:pPr>
              <w:spacing w:before="60" w:line="252" w:lineRule="auto"/>
            </w:pPr>
            <w:r>
              <w:rPr>
                <w:b/>
                <w:color w:val="7A7A7A"/>
                <w:sz w:val="17"/>
              </w:rPr>
              <w:t>¶51</w:t>
            </w:r>
          </w:p>
        </w:tc>
        <w:tc>
          <w:tcPr>
            <w:tcW w:w="7654" w:type="dxa"/>
          </w:tcPr>
          <w:p w14:paraId="6BB039CD" w14:textId="77777777" w:rsidR="003D7903" w:rsidRDefault="0054020D">
            <w:pPr>
              <w:spacing w:before="60" w:after="80" w:line="300" w:lineRule="auto"/>
            </w:pPr>
            <w:r>
              <w:rPr>
                <w:b/>
                <w:sz w:val="19"/>
              </w:rPr>
              <w:t>İhracattan</w:t>
            </w:r>
            <w:r>
              <w:rPr>
                <w:sz w:val="19"/>
              </w:rPr>
              <w:t xml:space="preserve"> elde edilen kazançlar → Genel orana </w:t>
            </w:r>
            <w:r>
              <w:rPr>
                <w:b/>
                <w:sz w:val="19"/>
              </w:rPr>
              <w:t>5 puan indirim</w:t>
            </w:r>
          </w:p>
        </w:tc>
        <w:tc>
          <w:tcPr>
            <w:tcW w:w="1134" w:type="dxa"/>
            <w:tcBorders>
              <w:left w:val="dotted" w:sz="4" w:space="0" w:color="C8C8C8"/>
            </w:tcBorders>
          </w:tcPr>
          <w:p w14:paraId="62A66CD9" w14:textId="77777777" w:rsidR="003D7903" w:rsidRDefault="003D7903">
            <w:pPr>
              <w:spacing w:line="252" w:lineRule="auto"/>
            </w:pPr>
          </w:p>
        </w:tc>
      </w:tr>
      <w:tr w:rsidR="003D7903" w14:paraId="462BAA32" w14:textId="77777777">
        <w:tc>
          <w:tcPr>
            <w:tcW w:w="822" w:type="dxa"/>
          </w:tcPr>
          <w:p w14:paraId="2185D5E9" w14:textId="77777777" w:rsidR="003D7903" w:rsidRDefault="0054020D">
            <w:pPr>
              <w:spacing w:before="60" w:line="252" w:lineRule="auto"/>
            </w:pPr>
            <w:r>
              <w:rPr>
                <w:b/>
                <w:color w:val="7A7A7A"/>
                <w:sz w:val="17"/>
              </w:rPr>
              <w:t>¶52</w:t>
            </w:r>
          </w:p>
        </w:tc>
        <w:tc>
          <w:tcPr>
            <w:tcW w:w="7654" w:type="dxa"/>
          </w:tcPr>
          <w:p w14:paraId="266C15C0" w14:textId="77777777" w:rsidR="003D7903" w:rsidRDefault="0054020D">
            <w:pPr>
              <w:spacing w:before="60" w:after="80" w:line="300" w:lineRule="auto"/>
            </w:pPr>
            <w:r>
              <w:rPr>
                <w:sz w:val="19"/>
              </w:rPr>
              <w:t xml:space="preserve">Sanayi sicil belgeli ve fiilen üretim yapan kurumların </w:t>
            </w:r>
            <w:r>
              <w:rPr>
                <w:b/>
                <w:sz w:val="19"/>
              </w:rPr>
              <w:t>üretim faaliyetinden</w:t>
            </w:r>
            <w:r>
              <w:rPr>
                <w:sz w:val="19"/>
              </w:rPr>
              <w:t xml:space="preserve"> elde ettiği kazançlar (2026) → Genel orana </w:t>
            </w:r>
            <w:r>
              <w:rPr>
                <w:b/>
                <w:sz w:val="19"/>
              </w:rPr>
              <w:t>1 puan indirim</w:t>
            </w:r>
          </w:p>
        </w:tc>
        <w:tc>
          <w:tcPr>
            <w:tcW w:w="1134" w:type="dxa"/>
            <w:tcBorders>
              <w:left w:val="dotted" w:sz="4" w:space="0" w:color="C8C8C8"/>
            </w:tcBorders>
          </w:tcPr>
          <w:p w14:paraId="1B8B32E1" w14:textId="77777777" w:rsidR="003D7903" w:rsidRDefault="003D7903">
            <w:pPr>
              <w:spacing w:line="252" w:lineRule="auto"/>
            </w:pPr>
          </w:p>
        </w:tc>
      </w:tr>
      <w:tr w:rsidR="003D7903" w14:paraId="1D3DD0EC" w14:textId="77777777">
        <w:tc>
          <w:tcPr>
            <w:tcW w:w="822" w:type="dxa"/>
          </w:tcPr>
          <w:p w14:paraId="142D0C72" w14:textId="77777777" w:rsidR="003D7903" w:rsidRDefault="0054020D">
            <w:pPr>
              <w:spacing w:before="60" w:line="252" w:lineRule="auto"/>
            </w:pPr>
            <w:r>
              <w:rPr>
                <w:b/>
                <w:color w:val="7A7A7A"/>
                <w:sz w:val="17"/>
              </w:rPr>
              <w:t>¶53</w:t>
            </w:r>
          </w:p>
        </w:tc>
        <w:tc>
          <w:tcPr>
            <w:tcW w:w="7654" w:type="dxa"/>
          </w:tcPr>
          <w:p w14:paraId="1F432172" w14:textId="77777777" w:rsidR="003D7903" w:rsidRDefault="0054020D">
            <w:pPr>
              <w:spacing w:before="60" w:after="80" w:line="300" w:lineRule="auto"/>
            </w:pPr>
            <w:r>
              <w:rPr>
                <w:sz w:val="19"/>
              </w:rPr>
              <w:t>🆕</w:t>
            </w:r>
            <w:r>
              <w:rPr>
                <w:sz w:val="19"/>
              </w:rPr>
              <w:t xml:space="preserve"> 7582 s. Kanun: sanayi sicil belgeli kurumların üretim kazançları ile </w:t>
            </w:r>
            <w:r>
              <w:rPr>
                <w:b/>
                <w:sz w:val="19"/>
              </w:rPr>
              <w:t>zirai üretim</w:t>
            </w:r>
            <w:r>
              <w:rPr>
                <w:sz w:val="19"/>
              </w:rPr>
              <w:t xml:space="preserve"> kazançları (</w:t>
            </w:r>
            <w:r>
              <w:rPr>
                <w:b/>
                <w:sz w:val="19"/>
              </w:rPr>
              <w:t>2027 ve sonrası</w:t>
            </w:r>
            <w:r>
              <w:rPr>
                <w:sz w:val="19"/>
              </w:rPr>
              <w:t xml:space="preserve">) → </w:t>
            </w:r>
            <w:r>
              <w:rPr>
                <w:b/>
                <w:sz w:val="19"/>
              </w:rPr>
              <w:t>%12,5</w:t>
            </w:r>
          </w:p>
        </w:tc>
        <w:tc>
          <w:tcPr>
            <w:tcW w:w="1134" w:type="dxa"/>
            <w:tcBorders>
              <w:left w:val="dotted" w:sz="4" w:space="0" w:color="C8C8C8"/>
            </w:tcBorders>
          </w:tcPr>
          <w:p w14:paraId="6D66D672" w14:textId="77777777" w:rsidR="003D7903" w:rsidRDefault="003D7903">
            <w:pPr>
              <w:spacing w:line="252" w:lineRule="auto"/>
            </w:pPr>
          </w:p>
        </w:tc>
      </w:tr>
      <w:tr w:rsidR="003D7903" w14:paraId="0760AB9D" w14:textId="77777777">
        <w:tc>
          <w:tcPr>
            <w:tcW w:w="822" w:type="dxa"/>
          </w:tcPr>
          <w:p w14:paraId="6784AACD" w14:textId="77777777" w:rsidR="003D7903" w:rsidRDefault="0054020D">
            <w:pPr>
              <w:spacing w:before="60" w:line="252" w:lineRule="auto"/>
            </w:pPr>
            <w:r>
              <w:rPr>
                <w:b/>
                <w:color w:val="7A7A7A"/>
                <w:sz w:val="17"/>
              </w:rPr>
              <w:t>¶54</w:t>
            </w:r>
          </w:p>
        </w:tc>
        <w:tc>
          <w:tcPr>
            <w:tcW w:w="7654" w:type="dxa"/>
          </w:tcPr>
          <w:p w14:paraId="679955BC" w14:textId="77777777" w:rsidR="003D7903" w:rsidRDefault="0054020D">
            <w:pPr>
              <w:spacing w:before="60" w:after="80" w:line="300" w:lineRule="auto"/>
            </w:pPr>
            <w:r>
              <w:rPr>
                <w:sz w:val="19"/>
              </w:rPr>
              <w:t xml:space="preserve">• </w:t>
            </w:r>
            <w:r>
              <w:rPr>
                <w:b/>
                <w:sz w:val="19"/>
              </w:rPr>
              <w:t>Yurt içi asgari kurumlar vergisi (KVK md. 32/C):</w:t>
            </w:r>
            <w:r>
              <w:rPr>
                <w:sz w:val="19"/>
              </w:rPr>
              <w:t xml:space="preserve"> 2025 hesap döneminden itibaren hesaplanan kurumlar vergisi, </w:t>
            </w:r>
            <w:r>
              <w:rPr>
                <w:b/>
                <w:sz w:val="19"/>
              </w:rPr>
              <w:t>indirim ve istisnalar düşülmeden önceki</w:t>
            </w:r>
            <w:r>
              <w:rPr>
                <w:sz w:val="19"/>
              </w:rPr>
              <w:t xml:space="preserve"> kurum kazancının </w:t>
            </w:r>
            <w:r>
              <w:rPr>
                <w:b/>
                <w:sz w:val="19"/>
              </w:rPr>
              <w:t>%10'undan az olamaz</w:t>
            </w:r>
            <w:r>
              <w:rPr>
                <w:sz w:val="19"/>
              </w:rPr>
              <w:t xml:space="preserve"> (kanunda sayılan bazı istisnalar hariç). Amaç, çok sayıda istisna ve indirim kullanılarak çok düşük vergi ödenmesini engellemektir.</w:t>
            </w:r>
          </w:p>
        </w:tc>
        <w:tc>
          <w:tcPr>
            <w:tcW w:w="1134" w:type="dxa"/>
            <w:tcBorders>
              <w:left w:val="dotted" w:sz="4" w:space="0" w:color="C8C8C8"/>
            </w:tcBorders>
          </w:tcPr>
          <w:p w14:paraId="007AF048" w14:textId="77777777" w:rsidR="003D7903" w:rsidRDefault="003D7903">
            <w:pPr>
              <w:spacing w:line="252" w:lineRule="auto"/>
            </w:pPr>
          </w:p>
        </w:tc>
      </w:tr>
      <w:tr w:rsidR="003D7903" w14:paraId="2DA00536" w14:textId="77777777">
        <w:tc>
          <w:tcPr>
            <w:tcW w:w="822" w:type="dxa"/>
          </w:tcPr>
          <w:p w14:paraId="22A45505" w14:textId="77777777" w:rsidR="003D7903" w:rsidRDefault="0054020D">
            <w:pPr>
              <w:spacing w:before="60" w:line="252" w:lineRule="auto"/>
            </w:pPr>
            <w:r>
              <w:rPr>
                <w:b/>
                <w:color w:val="7A7A7A"/>
                <w:sz w:val="17"/>
              </w:rPr>
              <w:t>¶55</w:t>
            </w:r>
          </w:p>
        </w:tc>
        <w:tc>
          <w:tcPr>
            <w:tcW w:w="7654" w:type="dxa"/>
          </w:tcPr>
          <w:p w14:paraId="155E5B87" w14:textId="77777777" w:rsidR="003D7903" w:rsidRDefault="0054020D">
            <w:pPr>
              <w:spacing w:before="60" w:after="80" w:line="300" w:lineRule="auto"/>
            </w:pPr>
            <w:r>
              <w:rPr>
                <w:sz w:val="19"/>
              </w:rPr>
              <w:t xml:space="preserve">• </w:t>
            </w:r>
            <w:r>
              <w:rPr>
                <w:b/>
                <w:sz w:val="19"/>
              </w:rPr>
              <w:t>Küresel asgari vergi (tamamlayıcı vergi):</w:t>
            </w:r>
            <w:r>
              <w:rPr>
                <w:sz w:val="19"/>
              </w:rPr>
              <w:t xml:space="preserve"> Yıllık konsolide geliri 750 milyon avroyu aşan </w:t>
            </w:r>
            <w:r>
              <w:rPr>
                <w:b/>
                <w:sz w:val="19"/>
              </w:rPr>
              <w:t>çok uluslu gruplar</w:t>
            </w:r>
            <w:r>
              <w:rPr>
                <w:sz w:val="19"/>
              </w:rPr>
              <w:t xml:space="preserve"> için efektif vergi yükünün </w:t>
            </w:r>
            <w:r>
              <w:rPr>
                <w:b/>
                <w:sz w:val="19"/>
              </w:rPr>
              <w:t>%15</w:t>
            </w:r>
            <w:r>
              <w:rPr>
                <w:sz w:val="19"/>
              </w:rPr>
              <w:t>'in altına düşmemesini sağlayan düzenleme.</w:t>
            </w:r>
          </w:p>
        </w:tc>
        <w:tc>
          <w:tcPr>
            <w:tcW w:w="1134" w:type="dxa"/>
            <w:tcBorders>
              <w:left w:val="dotted" w:sz="4" w:space="0" w:color="C8C8C8"/>
            </w:tcBorders>
          </w:tcPr>
          <w:p w14:paraId="5FE9F670" w14:textId="77777777" w:rsidR="003D7903" w:rsidRDefault="003D7903">
            <w:pPr>
              <w:spacing w:line="252" w:lineRule="auto"/>
            </w:pPr>
          </w:p>
        </w:tc>
      </w:tr>
      <w:tr w:rsidR="003D7903" w14:paraId="192C5A3F" w14:textId="77777777">
        <w:tc>
          <w:tcPr>
            <w:tcW w:w="822" w:type="dxa"/>
          </w:tcPr>
          <w:p w14:paraId="6EF4B498" w14:textId="77777777" w:rsidR="003D7903" w:rsidRDefault="0054020D">
            <w:pPr>
              <w:spacing w:before="60" w:line="252" w:lineRule="auto"/>
            </w:pPr>
            <w:r>
              <w:rPr>
                <w:b/>
                <w:color w:val="7A7A7A"/>
                <w:sz w:val="17"/>
              </w:rPr>
              <w:t>¶56</w:t>
            </w:r>
          </w:p>
        </w:tc>
        <w:tc>
          <w:tcPr>
            <w:tcW w:w="7654" w:type="dxa"/>
          </w:tcPr>
          <w:p w14:paraId="3CC10C1A" w14:textId="77777777" w:rsidR="003D7903" w:rsidRDefault="0054020D">
            <w:pPr>
              <w:spacing w:before="60" w:after="80" w:line="300" w:lineRule="auto"/>
            </w:pPr>
            <w:r>
              <w:rPr>
                <w:sz w:val="19"/>
              </w:rPr>
              <w:t xml:space="preserve">• </w:t>
            </w:r>
            <w:r>
              <w:rPr>
                <w:b/>
                <w:sz w:val="19"/>
              </w:rPr>
              <w:t>Kâr dağıtımı stopajı:</w:t>
            </w:r>
            <w:r>
              <w:rPr>
                <w:sz w:val="19"/>
              </w:rPr>
              <w:t xml:space="preserve"> Tam mükellef kurumlar, kârlarını </w:t>
            </w:r>
            <w:r>
              <w:rPr>
                <w:b/>
                <w:sz w:val="19"/>
              </w:rPr>
              <w:t>gerçek kişilere</w:t>
            </w:r>
            <w:r>
              <w:rPr>
                <w:sz w:val="19"/>
              </w:rPr>
              <w:t xml:space="preserve"> veya </w:t>
            </w:r>
            <w:r>
              <w:rPr>
                <w:b/>
                <w:sz w:val="19"/>
              </w:rPr>
              <w:t>dar mükelleflere</w:t>
            </w:r>
            <w:r>
              <w:rPr>
                <w:sz w:val="19"/>
              </w:rPr>
              <w:t xml:space="preserve"> dağıttıklarında </w:t>
            </w:r>
            <w:r>
              <w:rPr>
                <w:b/>
                <w:sz w:val="19"/>
              </w:rPr>
              <w:t>%15</w:t>
            </w:r>
            <w:r>
              <w:rPr>
                <w:sz w:val="19"/>
              </w:rPr>
              <w:t xml:space="preserve"> stopaj yapar. </w:t>
            </w:r>
            <w:r>
              <w:rPr>
                <w:b/>
                <w:sz w:val="19"/>
              </w:rPr>
              <w:t>Tam mükellef başka bir kuruma</w:t>
            </w:r>
            <w:r>
              <w:rPr>
                <w:sz w:val="19"/>
              </w:rPr>
              <w:t xml:space="preserve"> dağıtılan kâr paylarında stopaj </w:t>
            </w:r>
            <w:r>
              <w:rPr>
                <w:b/>
                <w:sz w:val="19"/>
              </w:rPr>
              <w:t>yoktur</w:t>
            </w:r>
            <w:r>
              <w:rPr>
                <w:sz w:val="19"/>
              </w:rPr>
              <w:t xml:space="preserve"> (iştirak kazancı istisnası ile uyumlu).</w:t>
            </w:r>
          </w:p>
        </w:tc>
        <w:tc>
          <w:tcPr>
            <w:tcW w:w="1134" w:type="dxa"/>
            <w:tcBorders>
              <w:left w:val="dotted" w:sz="4" w:space="0" w:color="C8C8C8"/>
            </w:tcBorders>
          </w:tcPr>
          <w:p w14:paraId="54FA160A" w14:textId="77777777" w:rsidR="003D7903" w:rsidRDefault="003D7903">
            <w:pPr>
              <w:spacing w:line="252" w:lineRule="auto"/>
            </w:pPr>
          </w:p>
        </w:tc>
      </w:tr>
      <w:tr w:rsidR="003D7903" w14:paraId="7D988822" w14:textId="77777777">
        <w:tc>
          <w:tcPr>
            <w:tcW w:w="822" w:type="dxa"/>
          </w:tcPr>
          <w:p w14:paraId="558EE9D8" w14:textId="77777777" w:rsidR="003D7903" w:rsidRDefault="0054020D">
            <w:pPr>
              <w:spacing w:before="60" w:line="252" w:lineRule="auto"/>
            </w:pPr>
            <w:r>
              <w:rPr>
                <w:b/>
                <w:color w:val="7A7A7A"/>
                <w:sz w:val="17"/>
              </w:rPr>
              <w:t>¶57</w:t>
            </w:r>
          </w:p>
        </w:tc>
        <w:tc>
          <w:tcPr>
            <w:tcW w:w="7654" w:type="dxa"/>
          </w:tcPr>
          <w:p w14:paraId="66ADDDD5" w14:textId="77777777" w:rsidR="003D7903" w:rsidRDefault="0054020D">
            <w:pPr>
              <w:spacing w:before="60" w:after="80" w:line="300" w:lineRule="auto"/>
            </w:pPr>
            <w:r>
              <w:rPr>
                <w:sz w:val="19"/>
              </w:rPr>
              <w:t xml:space="preserve">10.9 </w:t>
            </w:r>
            <w:r>
              <w:rPr>
                <w:b/>
                <w:sz w:val="19"/>
              </w:rPr>
              <w:t>Beyan ve ödeme</w:t>
            </w:r>
          </w:p>
        </w:tc>
        <w:tc>
          <w:tcPr>
            <w:tcW w:w="1134" w:type="dxa"/>
            <w:tcBorders>
              <w:left w:val="dotted" w:sz="4" w:space="0" w:color="C8C8C8"/>
            </w:tcBorders>
          </w:tcPr>
          <w:p w14:paraId="37241077" w14:textId="77777777" w:rsidR="003D7903" w:rsidRDefault="003D7903">
            <w:pPr>
              <w:spacing w:line="252" w:lineRule="auto"/>
            </w:pPr>
          </w:p>
        </w:tc>
      </w:tr>
      <w:tr w:rsidR="003D7903" w14:paraId="30807FEF" w14:textId="77777777">
        <w:tc>
          <w:tcPr>
            <w:tcW w:w="822" w:type="dxa"/>
          </w:tcPr>
          <w:p w14:paraId="5FAB7790" w14:textId="77777777" w:rsidR="003D7903" w:rsidRDefault="0054020D">
            <w:pPr>
              <w:spacing w:before="60" w:line="252" w:lineRule="auto"/>
            </w:pPr>
            <w:r>
              <w:rPr>
                <w:b/>
                <w:color w:val="7A7A7A"/>
                <w:sz w:val="17"/>
              </w:rPr>
              <w:t>¶58</w:t>
            </w:r>
          </w:p>
        </w:tc>
        <w:tc>
          <w:tcPr>
            <w:tcW w:w="7654" w:type="dxa"/>
          </w:tcPr>
          <w:p w14:paraId="5016A8DA" w14:textId="77777777" w:rsidR="003D7903" w:rsidRDefault="0054020D">
            <w:pPr>
              <w:spacing w:before="60" w:after="80" w:line="300" w:lineRule="auto"/>
            </w:pPr>
            <w:r>
              <w:rPr>
                <w:sz w:val="19"/>
              </w:rPr>
              <w:t xml:space="preserve">• </w:t>
            </w:r>
            <w:r>
              <w:rPr>
                <w:b/>
                <w:sz w:val="19"/>
              </w:rPr>
              <w:t>Hesap dönemi:</w:t>
            </w:r>
            <w:r>
              <w:rPr>
                <w:sz w:val="19"/>
              </w:rPr>
              <w:t xml:space="preserve"> Kural olarak </w:t>
            </w:r>
            <w:r>
              <w:rPr>
                <w:b/>
                <w:sz w:val="19"/>
              </w:rPr>
              <w:t>takvim yılı</w:t>
            </w:r>
            <w:r>
              <w:rPr>
                <w:sz w:val="19"/>
              </w:rPr>
              <w:t xml:space="preserve">; izinle </w:t>
            </w:r>
            <w:r>
              <w:rPr>
                <w:b/>
                <w:sz w:val="19"/>
              </w:rPr>
              <w:t>özel hesap dönemi</w:t>
            </w:r>
            <w:r>
              <w:rPr>
                <w:sz w:val="19"/>
              </w:rPr>
              <w:t xml:space="preserve"> belirlenebilir.</w:t>
            </w:r>
          </w:p>
        </w:tc>
        <w:tc>
          <w:tcPr>
            <w:tcW w:w="1134" w:type="dxa"/>
            <w:tcBorders>
              <w:left w:val="dotted" w:sz="4" w:space="0" w:color="C8C8C8"/>
            </w:tcBorders>
          </w:tcPr>
          <w:p w14:paraId="10588F5C" w14:textId="77777777" w:rsidR="003D7903" w:rsidRDefault="003D7903">
            <w:pPr>
              <w:spacing w:line="252" w:lineRule="auto"/>
            </w:pPr>
          </w:p>
        </w:tc>
      </w:tr>
      <w:tr w:rsidR="003D7903" w14:paraId="70693C6F" w14:textId="77777777">
        <w:tc>
          <w:tcPr>
            <w:tcW w:w="822" w:type="dxa"/>
          </w:tcPr>
          <w:p w14:paraId="4CB8C08D" w14:textId="77777777" w:rsidR="003D7903" w:rsidRDefault="0054020D">
            <w:pPr>
              <w:spacing w:before="60" w:line="252" w:lineRule="auto"/>
            </w:pPr>
            <w:r>
              <w:rPr>
                <w:b/>
                <w:color w:val="7A7A7A"/>
                <w:sz w:val="17"/>
              </w:rPr>
              <w:t>¶59</w:t>
            </w:r>
          </w:p>
        </w:tc>
        <w:tc>
          <w:tcPr>
            <w:tcW w:w="7654" w:type="dxa"/>
          </w:tcPr>
          <w:p w14:paraId="66BFBB0F" w14:textId="77777777" w:rsidR="003D7903" w:rsidRDefault="0054020D">
            <w:pPr>
              <w:spacing w:before="60" w:after="80" w:line="300" w:lineRule="auto"/>
            </w:pPr>
            <w:r>
              <w:rPr>
                <w:sz w:val="19"/>
              </w:rPr>
              <w:t xml:space="preserve">• </w:t>
            </w:r>
            <w:r>
              <w:rPr>
                <w:b/>
                <w:sz w:val="19"/>
              </w:rPr>
              <w:t>Beyanname:</w:t>
            </w:r>
            <w:r>
              <w:rPr>
                <w:sz w:val="19"/>
              </w:rPr>
              <w:t xml:space="preserve"> Hesap döneminin kapandığı ayı izleyen </w:t>
            </w:r>
            <w:r>
              <w:rPr>
                <w:b/>
                <w:sz w:val="19"/>
              </w:rPr>
              <w:t>4. ayın 1'inden son günü akşamına kadar</w:t>
            </w:r>
            <w:r>
              <w:rPr>
                <w:sz w:val="19"/>
              </w:rPr>
              <w:t xml:space="preserve"> verilir (takvim yılı için </w:t>
            </w:r>
            <w:r>
              <w:rPr>
                <w:b/>
                <w:sz w:val="19"/>
              </w:rPr>
              <w:t>1–30 Nisan</w:t>
            </w:r>
            <w:r>
              <w:rPr>
                <w:sz w:val="19"/>
              </w:rPr>
              <w:t>).</w:t>
            </w:r>
          </w:p>
        </w:tc>
        <w:tc>
          <w:tcPr>
            <w:tcW w:w="1134" w:type="dxa"/>
            <w:tcBorders>
              <w:left w:val="dotted" w:sz="4" w:space="0" w:color="C8C8C8"/>
            </w:tcBorders>
          </w:tcPr>
          <w:p w14:paraId="6478267C" w14:textId="77777777" w:rsidR="003D7903" w:rsidRDefault="003D7903">
            <w:pPr>
              <w:spacing w:line="252" w:lineRule="auto"/>
            </w:pPr>
          </w:p>
        </w:tc>
      </w:tr>
      <w:tr w:rsidR="003D7903" w14:paraId="6BD94CCE" w14:textId="77777777">
        <w:tc>
          <w:tcPr>
            <w:tcW w:w="822" w:type="dxa"/>
          </w:tcPr>
          <w:p w14:paraId="104062EA" w14:textId="77777777" w:rsidR="003D7903" w:rsidRDefault="0054020D">
            <w:pPr>
              <w:spacing w:before="60" w:line="252" w:lineRule="auto"/>
            </w:pPr>
            <w:r>
              <w:rPr>
                <w:b/>
                <w:color w:val="7A7A7A"/>
                <w:sz w:val="17"/>
              </w:rPr>
              <w:t>¶60</w:t>
            </w:r>
          </w:p>
        </w:tc>
        <w:tc>
          <w:tcPr>
            <w:tcW w:w="7654" w:type="dxa"/>
          </w:tcPr>
          <w:p w14:paraId="111F76C3" w14:textId="77777777" w:rsidR="003D7903" w:rsidRDefault="0054020D">
            <w:pPr>
              <w:spacing w:before="60" w:after="80" w:line="300" w:lineRule="auto"/>
            </w:pPr>
            <w:r>
              <w:rPr>
                <w:sz w:val="19"/>
              </w:rPr>
              <w:t xml:space="preserve">• </w:t>
            </w:r>
            <w:r>
              <w:rPr>
                <w:b/>
                <w:sz w:val="19"/>
              </w:rPr>
              <w:t>Ödeme:</w:t>
            </w:r>
            <w:r>
              <w:rPr>
                <w:sz w:val="19"/>
              </w:rPr>
              <w:t xml:space="preserve"> Beyannamenin verildiği </w:t>
            </w:r>
            <w:r>
              <w:rPr>
                <w:b/>
                <w:sz w:val="19"/>
              </w:rPr>
              <w:t>ayın sonuna kadar</w:t>
            </w:r>
            <w:r>
              <w:rPr>
                <w:sz w:val="19"/>
              </w:rPr>
              <w:t>, tek seferde.</w:t>
            </w:r>
          </w:p>
        </w:tc>
        <w:tc>
          <w:tcPr>
            <w:tcW w:w="1134" w:type="dxa"/>
            <w:tcBorders>
              <w:left w:val="dotted" w:sz="4" w:space="0" w:color="C8C8C8"/>
            </w:tcBorders>
          </w:tcPr>
          <w:p w14:paraId="7F1BE2D0" w14:textId="77777777" w:rsidR="003D7903" w:rsidRDefault="003D7903">
            <w:pPr>
              <w:spacing w:line="252" w:lineRule="auto"/>
            </w:pPr>
          </w:p>
        </w:tc>
      </w:tr>
      <w:tr w:rsidR="003D7903" w14:paraId="72E9EE7D" w14:textId="77777777">
        <w:tc>
          <w:tcPr>
            <w:tcW w:w="822" w:type="dxa"/>
          </w:tcPr>
          <w:p w14:paraId="0A6475CC" w14:textId="77777777" w:rsidR="003D7903" w:rsidRDefault="0054020D">
            <w:pPr>
              <w:spacing w:before="60" w:line="252" w:lineRule="auto"/>
            </w:pPr>
            <w:r>
              <w:rPr>
                <w:b/>
                <w:color w:val="7A7A7A"/>
                <w:sz w:val="17"/>
              </w:rPr>
              <w:t>¶61</w:t>
            </w:r>
          </w:p>
        </w:tc>
        <w:tc>
          <w:tcPr>
            <w:tcW w:w="7654" w:type="dxa"/>
          </w:tcPr>
          <w:p w14:paraId="4B07C96F" w14:textId="77777777" w:rsidR="003D7903" w:rsidRDefault="0054020D">
            <w:pPr>
              <w:spacing w:before="60" w:after="80" w:line="300" w:lineRule="auto"/>
            </w:pPr>
            <w:r>
              <w:rPr>
                <w:sz w:val="19"/>
              </w:rPr>
              <w:t xml:space="preserve">• Yıl içinde </w:t>
            </w:r>
            <w:r>
              <w:rPr>
                <w:b/>
                <w:sz w:val="19"/>
              </w:rPr>
              <w:t xml:space="preserve">dört dönem geçici vergi </w:t>
            </w:r>
            <w:r>
              <w:rPr>
                <w:b/>
                <w:sz w:val="19"/>
              </w:rPr>
              <w:t>(%25)</w:t>
            </w:r>
            <w:r>
              <w:rPr>
                <w:sz w:val="19"/>
              </w:rPr>
              <w:t xml:space="preserve"> ödenir.</w:t>
            </w:r>
          </w:p>
        </w:tc>
        <w:tc>
          <w:tcPr>
            <w:tcW w:w="1134" w:type="dxa"/>
            <w:tcBorders>
              <w:left w:val="dotted" w:sz="4" w:space="0" w:color="C8C8C8"/>
            </w:tcBorders>
          </w:tcPr>
          <w:p w14:paraId="04C77541" w14:textId="77777777" w:rsidR="003D7903" w:rsidRDefault="003D7903">
            <w:pPr>
              <w:spacing w:line="252" w:lineRule="auto"/>
            </w:pPr>
          </w:p>
        </w:tc>
      </w:tr>
      <w:tr w:rsidR="003D7903" w14:paraId="267EA68C" w14:textId="77777777">
        <w:tc>
          <w:tcPr>
            <w:tcW w:w="822" w:type="dxa"/>
          </w:tcPr>
          <w:p w14:paraId="136F343D" w14:textId="77777777" w:rsidR="003D7903" w:rsidRDefault="0054020D">
            <w:pPr>
              <w:spacing w:before="60" w:line="252" w:lineRule="auto"/>
            </w:pPr>
            <w:r>
              <w:rPr>
                <w:b/>
                <w:color w:val="7A7A7A"/>
                <w:sz w:val="17"/>
              </w:rPr>
              <w:lastRenderedPageBreak/>
              <w:t>¶62</w:t>
            </w:r>
          </w:p>
        </w:tc>
        <w:tc>
          <w:tcPr>
            <w:tcW w:w="7654" w:type="dxa"/>
          </w:tcPr>
          <w:p w14:paraId="2C33C155" w14:textId="77777777" w:rsidR="003D7903" w:rsidRDefault="0054020D">
            <w:pPr>
              <w:spacing w:before="60" w:after="80" w:line="300" w:lineRule="auto"/>
            </w:pPr>
            <w:r>
              <w:rPr>
                <w:sz w:val="19"/>
              </w:rPr>
              <w:t xml:space="preserve">• </w:t>
            </w:r>
            <w:r>
              <w:rPr>
                <w:b/>
                <w:sz w:val="19"/>
              </w:rPr>
              <w:t>Tasfiye, birleşme, devir ve bölünme</w:t>
            </w:r>
            <w:r>
              <w:rPr>
                <w:sz w:val="19"/>
              </w:rPr>
              <w:t xml:space="preserve"> hâllerinde kanunda özel beyan kuralları vardır (ör. tasfiye dönemi kazançlarının ayrı beyanı; şartları taşıyan birleşme ve devirlerde vergisiz devir imkânı).</w:t>
            </w:r>
          </w:p>
        </w:tc>
        <w:tc>
          <w:tcPr>
            <w:tcW w:w="1134" w:type="dxa"/>
            <w:tcBorders>
              <w:left w:val="dotted" w:sz="4" w:space="0" w:color="C8C8C8"/>
            </w:tcBorders>
          </w:tcPr>
          <w:p w14:paraId="588CA40F" w14:textId="77777777" w:rsidR="003D7903" w:rsidRDefault="003D7903">
            <w:pPr>
              <w:spacing w:line="252" w:lineRule="auto"/>
            </w:pPr>
          </w:p>
        </w:tc>
      </w:tr>
      <w:tr w:rsidR="003D7903" w14:paraId="6F2CD6E6" w14:textId="77777777">
        <w:tc>
          <w:tcPr>
            <w:tcW w:w="822" w:type="dxa"/>
          </w:tcPr>
          <w:p w14:paraId="63C80D31" w14:textId="77777777" w:rsidR="003D7903" w:rsidRDefault="0054020D">
            <w:pPr>
              <w:spacing w:before="60" w:line="252" w:lineRule="auto"/>
            </w:pPr>
            <w:r>
              <w:rPr>
                <w:b/>
                <w:color w:val="7A7A7A"/>
                <w:sz w:val="17"/>
              </w:rPr>
              <w:t>¶63</w:t>
            </w:r>
          </w:p>
        </w:tc>
        <w:tc>
          <w:tcPr>
            <w:tcW w:w="7654" w:type="dxa"/>
          </w:tcPr>
          <w:p w14:paraId="0CAF03D2" w14:textId="77777777" w:rsidR="003D7903" w:rsidRDefault="0054020D">
            <w:pPr>
              <w:spacing w:before="60" w:after="80" w:line="300" w:lineRule="auto"/>
            </w:pPr>
            <w:r>
              <w:rPr>
                <w:b/>
                <w:sz w:val="19"/>
              </w:rPr>
              <w:t>📌</w:t>
            </w:r>
            <w:r>
              <w:rPr>
                <w:b/>
                <w:sz w:val="19"/>
              </w:rPr>
              <w:t xml:space="preserve"> KV – Özet:</w:t>
            </w:r>
            <w:r>
              <w:rPr>
                <w:sz w:val="19"/>
              </w:rPr>
              <w:t xml:space="preserve"> SKİDİ · Şahıs şirketi ve adi ortaklık KV mükellefi değil · Kanuni merkez </w:t>
            </w:r>
            <w:r>
              <w:rPr>
                <w:b/>
                <w:sz w:val="19"/>
              </w:rPr>
              <w:t>veya</w:t>
            </w:r>
            <w:r>
              <w:rPr>
                <w:sz w:val="19"/>
              </w:rPr>
              <w:t xml:space="preserve"> iş merkezi Türkiye'de → tam mükellef · Kazanç unsurlara ayrılmaz, hepsi ticari kazanç · İştirak kazancı ve emisyon primi istisna · Örtülü sermaye: öz sermayenin 3 katı · Düz oran %25 (finans %30), yurt içi asgari KV %10 · Beyan 4. ay (Nisan), ödeme aynı ay · Kâr dağıtım stopajı %15, tam mükellef kuruma dağıtımda yok.</w:t>
            </w:r>
          </w:p>
        </w:tc>
        <w:tc>
          <w:tcPr>
            <w:tcW w:w="1134" w:type="dxa"/>
            <w:tcBorders>
              <w:left w:val="dotted" w:sz="4" w:space="0" w:color="C8C8C8"/>
            </w:tcBorders>
          </w:tcPr>
          <w:p w14:paraId="31323BCC" w14:textId="77777777" w:rsidR="003D7903" w:rsidRDefault="003D7903">
            <w:pPr>
              <w:spacing w:line="252" w:lineRule="auto"/>
            </w:pPr>
          </w:p>
        </w:tc>
      </w:tr>
    </w:tbl>
    <w:p w14:paraId="263D34EF" w14:textId="77777777" w:rsidR="003D7903" w:rsidRDefault="0054020D">
      <w:pPr>
        <w:keepNext/>
        <w:pBdr>
          <w:left w:val="single" w:sz="18" w:space="4" w:color="243B53"/>
        </w:pBdr>
        <w:shd w:val="clear" w:color="auto" w:fill="E3EAF2"/>
        <w:spacing w:before="160" w:after="60" w:line="269" w:lineRule="auto"/>
      </w:pPr>
      <w:r>
        <w:rPr>
          <w:b/>
          <w:color w:val="243B53"/>
          <w:sz w:val="19"/>
        </w:rPr>
        <w:t xml:space="preserve">  BLOK 3  ·  KDV: nitelik, konu, mükellef ve vergiyi doğuran olay</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3D7903" w14:paraId="7944FF05" w14:textId="77777777">
        <w:tc>
          <w:tcPr>
            <w:tcW w:w="822" w:type="dxa"/>
          </w:tcPr>
          <w:p w14:paraId="15248693" w14:textId="77777777" w:rsidR="003D7903" w:rsidRDefault="0054020D">
            <w:pPr>
              <w:spacing w:before="60" w:line="252" w:lineRule="auto"/>
            </w:pPr>
            <w:r>
              <w:rPr>
                <w:b/>
                <w:color w:val="7A7A7A"/>
                <w:sz w:val="17"/>
              </w:rPr>
              <w:t>¶64</w:t>
            </w:r>
          </w:p>
        </w:tc>
        <w:tc>
          <w:tcPr>
            <w:tcW w:w="7654" w:type="dxa"/>
          </w:tcPr>
          <w:p w14:paraId="354B6F66" w14:textId="77777777" w:rsidR="003D7903" w:rsidRDefault="0054020D">
            <w:pPr>
              <w:spacing w:before="60" w:after="80" w:line="300" w:lineRule="auto"/>
            </w:pPr>
            <w:r>
              <w:rPr>
                <w:sz w:val="19"/>
              </w:rPr>
              <w:t xml:space="preserve">11. </w:t>
            </w:r>
            <w:r>
              <w:rPr>
                <w:b/>
                <w:sz w:val="19"/>
              </w:rPr>
              <w:t>KATMA DEĞER VERGİSİ (3065 sayılı KDVK)</w:t>
            </w:r>
          </w:p>
        </w:tc>
        <w:tc>
          <w:tcPr>
            <w:tcW w:w="1134" w:type="dxa"/>
            <w:tcBorders>
              <w:left w:val="dotted" w:sz="4" w:space="0" w:color="C8C8C8"/>
            </w:tcBorders>
          </w:tcPr>
          <w:p w14:paraId="29FD6629" w14:textId="77777777" w:rsidR="003D7903" w:rsidRDefault="003D7903">
            <w:pPr>
              <w:spacing w:line="252" w:lineRule="auto"/>
            </w:pPr>
          </w:p>
        </w:tc>
      </w:tr>
      <w:tr w:rsidR="003D7903" w14:paraId="309FCD8C" w14:textId="77777777">
        <w:tc>
          <w:tcPr>
            <w:tcW w:w="822" w:type="dxa"/>
          </w:tcPr>
          <w:p w14:paraId="66F851A2" w14:textId="77777777" w:rsidR="003D7903" w:rsidRDefault="0054020D">
            <w:pPr>
              <w:spacing w:before="60" w:line="252" w:lineRule="auto"/>
            </w:pPr>
            <w:r>
              <w:rPr>
                <w:b/>
                <w:color w:val="7A7A7A"/>
                <w:sz w:val="17"/>
              </w:rPr>
              <w:t>¶65</w:t>
            </w:r>
          </w:p>
        </w:tc>
        <w:tc>
          <w:tcPr>
            <w:tcW w:w="7654" w:type="dxa"/>
          </w:tcPr>
          <w:p w14:paraId="5F60A691" w14:textId="77777777" w:rsidR="003D7903" w:rsidRDefault="0054020D">
            <w:pPr>
              <w:spacing w:before="60" w:after="80" w:line="300" w:lineRule="auto"/>
            </w:pPr>
            <w:r>
              <w:rPr>
                <w:sz w:val="19"/>
              </w:rPr>
              <w:t xml:space="preserve">11.1 </w:t>
            </w:r>
            <w:r>
              <w:rPr>
                <w:b/>
                <w:sz w:val="19"/>
              </w:rPr>
              <w:t>Özellikleri</w:t>
            </w:r>
          </w:p>
        </w:tc>
        <w:tc>
          <w:tcPr>
            <w:tcW w:w="1134" w:type="dxa"/>
            <w:tcBorders>
              <w:left w:val="dotted" w:sz="4" w:space="0" w:color="C8C8C8"/>
            </w:tcBorders>
          </w:tcPr>
          <w:p w14:paraId="19E2E60A" w14:textId="77777777" w:rsidR="003D7903" w:rsidRDefault="003D7903">
            <w:pPr>
              <w:spacing w:line="252" w:lineRule="auto"/>
            </w:pPr>
          </w:p>
        </w:tc>
      </w:tr>
      <w:tr w:rsidR="003D7903" w14:paraId="3741C1AF" w14:textId="77777777">
        <w:tc>
          <w:tcPr>
            <w:tcW w:w="822" w:type="dxa"/>
          </w:tcPr>
          <w:p w14:paraId="7D9D4B5F" w14:textId="77777777" w:rsidR="003D7903" w:rsidRDefault="0054020D">
            <w:pPr>
              <w:spacing w:before="60" w:line="252" w:lineRule="auto"/>
            </w:pPr>
            <w:r>
              <w:rPr>
                <w:b/>
                <w:color w:val="7A7A7A"/>
                <w:sz w:val="17"/>
              </w:rPr>
              <w:t>¶66</w:t>
            </w:r>
          </w:p>
        </w:tc>
        <w:tc>
          <w:tcPr>
            <w:tcW w:w="7654" w:type="dxa"/>
          </w:tcPr>
          <w:p w14:paraId="166181B6" w14:textId="77777777" w:rsidR="003D7903" w:rsidRDefault="0054020D">
            <w:pPr>
              <w:spacing w:before="60" w:after="80" w:line="300" w:lineRule="auto"/>
            </w:pPr>
            <w:r>
              <w:rPr>
                <w:sz w:val="19"/>
              </w:rPr>
              <w:t xml:space="preserve">• </w:t>
            </w:r>
            <w:r>
              <w:rPr>
                <w:b/>
                <w:sz w:val="19"/>
              </w:rPr>
              <w:t>Harcamalar</w:t>
            </w:r>
            <w:r>
              <w:rPr>
                <w:sz w:val="19"/>
              </w:rPr>
              <w:t xml:space="preserve"> üzerinden alınan, </w:t>
            </w:r>
            <w:r>
              <w:rPr>
                <w:b/>
                <w:sz w:val="19"/>
              </w:rPr>
              <w:t>dolaylı</w:t>
            </w:r>
            <w:r>
              <w:rPr>
                <w:sz w:val="19"/>
              </w:rPr>
              <w:t xml:space="preserve">, </w:t>
            </w:r>
            <w:r>
              <w:rPr>
                <w:b/>
                <w:sz w:val="19"/>
              </w:rPr>
              <w:t>genel</w:t>
            </w:r>
            <w:r>
              <w:rPr>
                <w:sz w:val="19"/>
              </w:rPr>
              <w:t xml:space="preserve"> (kural olarak tüm mal ve hizmetleri kapsayan) ve </w:t>
            </w:r>
            <w:r>
              <w:rPr>
                <w:b/>
                <w:sz w:val="19"/>
              </w:rPr>
              <w:t>çok aşamalı</w:t>
            </w:r>
            <w:r>
              <w:rPr>
                <w:sz w:val="19"/>
              </w:rPr>
              <w:t xml:space="preserve"> bir vergidir. Üretimden tüketime kadar her aşamada alınır, ancak her aşamada yalnızca </w:t>
            </w:r>
            <w:r>
              <w:rPr>
                <w:b/>
                <w:sz w:val="19"/>
              </w:rPr>
              <w:t>eklenen değer</w:t>
            </w:r>
            <w:r>
              <w:rPr>
                <w:sz w:val="19"/>
              </w:rPr>
              <w:t xml:space="preserve"> vergilenmiş olur.</w:t>
            </w:r>
          </w:p>
        </w:tc>
        <w:tc>
          <w:tcPr>
            <w:tcW w:w="1134" w:type="dxa"/>
            <w:tcBorders>
              <w:left w:val="dotted" w:sz="4" w:space="0" w:color="C8C8C8"/>
            </w:tcBorders>
          </w:tcPr>
          <w:p w14:paraId="35B9E2E2" w14:textId="77777777" w:rsidR="003D7903" w:rsidRDefault="003D7903">
            <w:pPr>
              <w:spacing w:line="252" w:lineRule="auto"/>
            </w:pPr>
          </w:p>
        </w:tc>
      </w:tr>
      <w:tr w:rsidR="003D7903" w14:paraId="68D21C61" w14:textId="77777777">
        <w:tc>
          <w:tcPr>
            <w:tcW w:w="822" w:type="dxa"/>
          </w:tcPr>
          <w:p w14:paraId="70B01849" w14:textId="77777777" w:rsidR="003D7903" w:rsidRDefault="0054020D">
            <w:pPr>
              <w:spacing w:before="60" w:line="252" w:lineRule="auto"/>
            </w:pPr>
            <w:r>
              <w:rPr>
                <w:b/>
                <w:color w:val="7A7A7A"/>
                <w:sz w:val="17"/>
              </w:rPr>
              <w:t>¶67</w:t>
            </w:r>
          </w:p>
        </w:tc>
        <w:tc>
          <w:tcPr>
            <w:tcW w:w="7654" w:type="dxa"/>
          </w:tcPr>
          <w:p w14:paraId="2EA08DD3" w14:textId="77777777" w:rsidR="003D7903" w:rsidRDefault="0054020D">
            <w:pPr>
              <w:spacing w:before="60" w:after="80" w:line="300" w:lineRule="auto"/>
            </w:pPr>
            <w:r>
              <w:rPr>
                <w:sz w:val="19"/>
              </w:rPr>
              <w:t xml:space="preserve">• </w:t>
            </w:r>
            <w:r>
              <w:rPr>
                <w:b/>
                <w:sz w:val="19"/>
              </w:rPr>
              <w:t>Vergiden vergi indirimi (indirim yöntemi):</w:t>
            </w:r>
            <w:r>
              <w:rPr>
                <w:sz w:val="19"/>
              </w:rPr>
              <w:t xml:space="preserve"> Mükellef, sattığı mal veya hizmet üzerinden hesapladığı KDV'den, alışlarında ödediği KDV'yi düşer ve farkı öder.</w:t>
            </w:r>
          </w:p>
        </w:tc>
        <w:tc>
          <w:tcPr>
            <w:tcW w:w="1134" w:type="dxa"/>
            <w:tcBorders>
              <w:left w:val="dotted" w:sz="4" w:space="0" w:color="C8C8C8"/>
            </w:tcBorders>
          </w:tcPr>
          <w:p w14:paraId="606DA14E" w14:textId="77777777" w:rsidR="003D7903" w:rsidRDefault="003D7903">
            <w:pPr>
              <w:spacing w:line="252" w:lineRule="auto"/>
            </w:pPr>
          </w:p>
        </w:tc>
      </w:tr>
      <w:tr w:rsidR="003D7903" w14:paraId="3C9D5ADD" w14:textId="77777777">
        <w:tc>
          <w:tcPr>
            <w:tcW w:w="822" w:type="dxa"/>
          </w:tcPr>
          <w:p w14:paraId="5F97966B" w14:textId="77777777" w:rsidR="003D7903" w:rsidRDefault="0054020D">
            <w:pPr>
              <w:spacing w:before="60" w:line="252" w:lineRule="auto"/>
            </w:pPr>
            <w:r>
              <w:rPr>
                <w:b/>
                <w:color w:val="7A7A7A"/>
                <w:sz w:val="17"/>
              </w:rPr>
              <w:t>¶68</w:t>
            </w:r>
          </w:p>
        </w:tc>
        <w:tc>
          <w:tcPr>
            <w:tcW w:w="7654" w:type="dxa"/>
          </w:tcPr>
          <w:p w14:paraId="55727743" w14:textId="77777777" w:rsidR="003D7903" w:rsidRDefault="0054020D">
            <w:pPr>
              <w:spacing w:before="60" w:after="80" w:line="300" w:lineRule="auto"/>
            </w:pPr>
            <w:r>
              <w:rPr>
                <w:sz w:val="19"/>
              </w:rPr>
              <w:t xml:space="preserve">• </w:t>
            </w:r>
            <w:r>
              <w:rPr>
                <w:b/>
                <w:sz w:val="19"/>
              </w:rPr>
              <w:t>Tüketim tipi KDV:</w:t>
            </w:r>
            <w:r>
              <w:rPr>
                <w:sz w:val="19"/>
              </w:rPr>
              <w:t xml:space="preserve"> Yatırım mallarının alışında ödenen KDV de indirilebilir.</w:t>
            </w:r>
          </w:p>
        </w:tc>
        <w:tc>
          <w:tcPr>
            <w:tcW w:w="1134" w:type="dxa"/>
            <w:tcBorders>
              <w:left w:val="dotted" w:sz="4" w:space="0" w:color="C8C8C8"/>
            </w:tcBorders>
          </w:tcPr>
          <w:p w14:paraId="235630DD" w14:textId="77777777" w:rsidR="003D7903" w:rsidRDefault="003D7903">
            <w:pPr>
              <w:spacing w:line="252" w:lineRule="auto"/>
            </w:pPr>
          </w:p>
        </w:tc>
      </w:tr>
      <w:tr w:rsidR="003D7903" w14:paraId="70864882" w14:textId="77777777">
        <w:tc>
          <w:tcPr>
            <w:tcW w:w="822" w:type="dxa"/>
          </w:tcPr>
          <w:p w14:paraId="7BB39C2F" w14:textId="77777777" w:rsidR="003D7903" w:rsidRDefault="0054020D">
            <w:pPr>
              <w:spacing w:before="60" w:line="252" w:lineRule="auto"/>
            </w:pPr>
            <w:r>
              <w:rPr>
                <w:b/>
                <w:color w:val="7A7A7A"/>
                <w:sz w:val="17"/>
              </w:rPr>
              <w:t>¶69</w:t>
            </w:r>
          </w:p>
        </w:tc>
        <w:tc>
          <w:tcPr>
            <w:tcW w:w="7654" w:type="dxa"/>
          </w:tcPr>
          <w:p w14:paraId="347BB75A" w14:textId="77777777" w:rsidR="003D7903" w:rsidRDefault="0054020D">
            <w:pPr>
              <w:spacing w:before="60" w:after="80" w:line="300" w:lineRule="auto"/>
            </w:pPr>
            <w:r>
              <w:rPr>
                <w:sz w:val="19"/>
              </w:rPr>
              <w:t xml:space="preserve">• </w:t>
            </w:r>
            <w:r>
              <w:rPr>
                <w:b/>
                <w:sz w:val="19"/>
              </w:rPr>
              <w:t>Varış ülkesi ilkesi:</w:t>
            </w:r>
            <w:r>
              <w:rPr>
                <w:sz w:val="19"/>
              </w:rPr>
              <w:t xml:space="preserve"> İhracat istisnadır, ithalat vergilendirilir; vergi, malın tüketildiği ülkede alınır.</w:t>
            </w:r>
          </w:p>
        </w:tc>
        <w:tc>
          <w:tcPr>
            <w:tcW w:w="1134" w:type="dxa"/>
            <w:tcBorders>
              <w:left w:val="dotted" w:sz="4" w:space="0" w:color="C8C8C8"/>
            </w:tcBorders>
          </w:tcPr>
          <w:p w14:paraId="0935D057" w14:textId="77777777" w:rsidR="003D7903" w:rsidRDefault="003D7903">
            <w:pPr>
              <w:spacing w:line="252" w:lineRule="auto"/>
            </w:pPr>
          </w:p>
        </w:tc>
      </w:tr>
      <w:tr w:rsidR="003D7903" w14:paraId="060FC83A" w14:textId="77777777">
        <w:tc>
          <w:tcPr>
            <w:tcW w:w="822" w:type="dxa"/>
          </w:tcPr>
          <w:p w14:paraId="6A989830" w14:textId="77777777" w:rsidR="003D7903" w:rsidRDefault="0054020D">
            <w:pPr>
              <w:spacing w:before="60" w:line="252" w:lineRule="auto"/>
            </w:pPr>
            <w:r>
              <w:rPr>
                <w:b/>
                <w:color w:val="7A7A7A"/>
                <w:sz w:val="17"/>
              </w:rPr>
              <w:t>¶70</w:t>
            </w:r>
          </w:p>
        </w:tc>
        <w:tc>
          <w:tcPr>
            <w:tcW w:w="7654" w:type="dxa"/>
          </w:tcPr>
          <w:p w14:paraId="7B13581A" w14:textId="77777777" w:rsidR="003D7903" w:rsidRDefault="0054020D">
            <w:pPr>
              <w:spacing w:before="60" w:after="80" w:line="300" w:lineRule="auto"/>
            </w:pPr>
            <w:r>
              <w:rPr>
                <w:sz w:val="19"/>
              </w:rPr>
              <w:t xml:space="preserve">• Nihai </w:t>
            </w:r>
            <w:r>
              <w:rPr>
                <w:b/>
                <w:sz w:val="19"/>
              </w:rPr>
              <w:t>yükü tüketici</w:t>
            </w:r>
            <w:r>
              <w:rPr>
                <w:sz w:val="19"/>
              </w:rPr>
              <w:t xml:space="preserve"> taşır. Türkiye'de </w:t>
            </w:r>
            <w:r>
              <w:rPr>
                <w:b/>
                <w:sz w:val="19"/>
              </w:rPr>
              <w:t>1 Ocak 1985</w:t>
            </w:r>
            <w:r>
              <w:rPr>
                <w:sz w:val="19"/>
              </w:rPr>
              <w:t>'ten beri uygulanır.</w:t>
            </w:r>
          </w:p>
        </w:tc>
        <w:tc>
          <w:tcPr>
            <w:tcW w:w="1134" w:type="dxa"/>
            <w:tcBorders>
              <w:left w:val="dotted" w:sz="4" w:space="0" w:color="C8C8C8"/>
            </w:tcBorders>
          </w:tcPr>
          <w:p w14:paraId="3027E883" w14:textId="77777777" w:rsidR="003D7903" w:rsidRDefault="003D7903">
            <w:pPr>
              <w:spacing w:line="252" w:lineRule="auto"/>
            </w:pPr>
          </w:p>
        </w:tc>
      </w:tr>
      <w:tr w:rsidR="003D7903" w14:paraId="07C9F51F" w14:textId="77777777">
        <w:tc>
          <w:tcPr>
            <w:tcW w:w="822" w:type="dxa"/>
          </w:tcPr>
          <w:p w14:paraId="26811C5C" w14:textId="77777777" w:rsidR="003D7903" w:rsidRDefault="0054020D">
            <w:pPr>
              <w:spacing w:before="60" w:line="252" w:lineRule="auto"/>
            </w:pPr>
            <w:r>
              <w:rPr>
                <w:b/>
                <w:color w:val="7A7A7A"/>
                <w:sz w:val="17"/>
              </w:rPr>
              <w:t>¶71</w:t>
            </w:r>
          </w:p>
        </w:tc>
        <w:tc>
          <w:tcPr>
            <w:tcW w:w="7654" w:type="dxa"/>
          </w:tcPr>
          <w:p w14:paraId="4229AD3E" w14:textId="77777777" w:rsidR="003D7903" w:rsidRDefault="0054020D">
            <w:pPr>
              <w:spacing w:before="60" w:after="80" w:line="300" w:lineRule="auto"/>
            </w:pPr>
            <w:r>
              <w:rPr>
                <w:sz w:val="19"/>
              </w:rPr>
              <w:t>💡</w:t>
            </w:r>
            <w:r>
              <w:rPr>
                <w:sz w:val="19"/>
              </w:rPr>
              <w:t xml:space="preserve"> </w:t>
            </w:r>
            <w:r>
              <w:rPr>
                <w:b/>
                <w:sz w:val="19"/>
              </w:rPr>
              <w:t>KDV zinciri örneği (%20):</w:t>
            </w:r>
          </w:p>
        </w:tc>
        <w:tc>
          <w:tcPr>
            <w:tcW w:w="1134" w:type="dxa"/>
            <w:tcBorders>
              <w:left w:val="dotted" w:sz="4" w:space="0" w:color="C8C8C8"/>
            </w:tcBorders>
          </w:tcPr>
          <w:p w14:paraId="53E809BA" w14:textId="77777777" w:rsidR="003D7903" w:rsidRDefault="003D7903">
            <w:pPr>
              <w:spacing w:line="252" w:lineRule="auto"/>
            </w:pPr>
          </w:p>
        </w:tc>
      </w:tr>
      <w:tr w:rsidR="003D7903" w14:paraId="6550EFAA" w14:textId="77777777">
        <w:tc>
          <w:tcPr>
            <w:tcW w:w="822" w:type="dxa"/>
          </w:tcPr>
          <w:p w14:paraId="69CD63DA" w14:textId="77777777" w:rsidR="003D7903" w:rsidRDefault="0054020D">
            <w:pPr>
              <w:spacing w:before="60" w:line="252" w:lineRule="auto"/>
            </w:pPr>
            <w:r>
              <w:rPr>
                <w:b/>
                <w:color w:val="7A7A7A"/>
                <w:sz w:val="17"/>
              </w:rPr>
              <w:t>¶72</w:t>
            </w:r>
          </w:p>
        </w:tc>
        <w:tc>
          <w:tcPr>
            <w:tcW w:w="7654" w:type="dxa"/>
          </w:tcPr>
          <w:p w14:paraId="077C87E0" w14:textId="77777777" w:rsidR="003D7903" w:rsidRDefault="0054020D">
            <w:pPr>
              <w:spacing w:before="60" w:after="80" w:line="300" w:lineRule="auto"/>
            </w:pPr>
            <w:r>
              <w:rPr>
                <w:b/>
                <w:sz w:val="19"/>
              </w:rPr>
              <w:t>Üretici</w:t>
            </w:r>
            <w:r>
              <w:rPr>
                <w:sz w:val="19"/>
              </w:rPr>
              <w:t xml:space="preserve"> — Satış (KDV hariç): 100 · Hesaplanan KDV: 20 · İndirilecek KDV: 0 · Ödenecek KDV: 20</w:t>
            </w:r>
          </w:p>
        </w:tc>
        <w:tc>
          <w:tcPr>
            <w:tcW w:w="1134" w:type="dxa"/>
            <w:tcBorders>
              <w:left w:val="dotted" w:sz="4" w:space="0" w:color="C8C8C8"/>
            </w:tcBorders>
          </w:tcPr>
          <w:p w14:paraId="4F756282" w14:textId="77777777" w:rsidR="003D7903" w:rsidRDefault="003D7903">
            <w:pPr>
              <w:spacing w:line="252" w:lineRule="auto"/>
            </w:pPr>
          </w:p>
        </w:tc>
      </w:tr>
      <w:tr w:rsidR="003D7903" w14:paraId="1F40ED67" w14:textId="77777777">
        <w:tc>
          <w:tcPr>
            <w:tcW w:w="822" w:type="dxa"/>
          </w:tcPr>
          <w:p w14:paraId="6D072FD0" w14:textId="77777777" w:rsidR="003D7903" w:rsidRDefault="0054020D">
            <w:pPr>
              <w:spacing w:before="60" w:line="252" w:lineRule="auto"/>
            </w:pPr>
            <w:r>
              <w:rPr>
                <w:b/>
                <w:color w:val="7A7A7A"/>
                <w:sz w:val="17"/>
              </w:rPr>
              <w:t>¶73</w:t>
            </w:r>
          </w:p>
        </w:tc>
        <w:tc>
          <w:tcPr>
            <w:tcW w:w="7654" w:type="dxa"/>
          </w:tcPr>
          <w:p w14:paraId="47C21D59" w14:textId="77777777" w:rsidR="003D7903" w:rsidRDefault="0054020D">
            <w:pPr>
              <w:spacing w:before="60" w:after="80" w:line="300" w:lineRule="auto"/>
            </w:pPr>
            <w:r>
              <w:rPr>
                <w:b/>
                <w:sz w:val="19"/>
              </w:rPr>
              <w:t>Toptancı</w:t>
            </w:r>
            <w:r>
              <w:rPr>
                <w:sz w:val="19"/>
              </w:rPr>
              <w:t xml:space="preserve"> — Satış (KDV hariç): 150 · Hesaplanan KDV: 30 · İndirilecek KDV: 20 · Ödenecek KDV: 10</w:t>
            </w:r>
          </w:p>
        </w:tc>
        <w:tc>
          <w:tcPr>
            <w:tcW w:w="1134" w:type="dxa"/>
            <w:tcBorders>
              <w:left w:val="dotted" w:sz="4" w:space="0" w:color="C8C8C8"/>
            </w:tcBorders>
          </w:tcPr>
          <w:p w14:paraId="7CECB0A0" w14:textId="77777777" w:rsidR="003D7903" w:rsidRDefault="003D7903">
            <w:pPr>
              <w:spacing w:line="252" w:lineRule="auto"/>
            </w:pPr>
          </w:p>
        </w:tc>
      </w:tr>
      <w:tr w:rsidR="003D7903" w14:paraId="26DDE77B" w14:textId="77777777">
        <w:tc>
          <w:tcPr>
            <w:tcW w:w="822" w:type="dxa"/>
          </w:tcPr>
          <w:p w14:paraId="18E044E3" w14:textId="77777777" w:rsidR="003D7903" w:rsidRDefault="0054020D">
            <w:pPr>
              <w:spacing w:before="60" w:line="252" w:lineRule="auto"/>
            </w:pPr>
            <w:r>
              <w:rPr>
                <w:b/>
                <w:color w:val="7A7A7A"/>
                <w:sz w:val="17"/>
              </w:rPr>
              <w:t>¶74</w:t>
            </w:r>
          </w:p>
        </w:tc>
        <w:tc>
          <w:tcPr>
            <w:tcW w:w="7654" w:type="dxa"/>
          </w:tcPr>
          <w:p w14:paraId="6EBF8257" w14:textId="77777777" w:rsidR="003D7903" w:rsidRDefault="0054020D">
            <w:pPr>
              <w:spacing w:before="60" w:after="80" w:line="300" w:lineRule="auto"/>
            </w:pPr>
            <w:r>
              <w:rPr>
                <w:b/>
                <w:sz w:val="19"/>
              </w:rPr>
              <w:t>Perakendeci</w:t>
            </w:r>
            <w:r>
              <w:rPr>
                <w:sz w:val="19"/>
              </w:rPr>
              <w:t xml:space="preserve"> — Satış (KDV hariç): 200 · Hesaplanan KDV: 40 · İndirilecek KDV: 30 · Ödenecek KDV: 10</w:t>
            </w:r>
          </w:p>
        </w:tc>
        <w:tc>
          <w:tcPr>
            <w:tcW w:w="1134" w:type="dxa"/>
            <w:tcBorders>
              <w:left w:val="dotted" w:sz="4" w:space="0" w:color="C8C8C8"/>
            </w:tcBorders>
          </w:tcPr>
          <w:p w14:paraId="43F8478E" w14:textId="77777777" w:rsidR="003D7903" w:rsidRDefault="003D7903">
            <w:pPr>
              <w:spacing w:line="252" w:lineRule="auto"/>
            </w:pPr>
          </w:p>
        </w:tc>
      </w:tr>
      <w:tr w:rsidR="003D7903" w14:paraId="6C4AA854" w14:textId="77777777">
        <w:tc>
          <w:tcPr>
            <w:tcW w:w="822" w:type="dxa"/>
          </w:tcPr>
          <w:p w14:paraId="2A062BCF" w14:textId="77777777" w:rsidR="003D7903" w:rsidRDefault="0054020D">
            <w:pPr>
              <w:spacing w:before="60" w:line="252" w:lineRule="auto"/>
            </w:pPr>
            <w:r>
              <w:rPr>
                <w:b/>
                <w:color w:val="7A7A7A"/>
                <w:sz w:val="17"/>
              </w:rPr>
              <w:t>¶75</w:t>
            </w:r>
          </w:p>
        </w:tc>
        <w:tc>
          <w:tcPr>
            <w:tcW w:w="7654" w:type="dxa"/>
          </w:tcPr>
          <w:p w14:paraId="49CB5AAC" w14:textId="77777777" w:rsidR="003D7903" w:rsidRDefault="0054020D">
            <w:pPr>
              <w:spacing w:before="60" w:after="80" w:line="300" w:lineRule="auto"/>
            </w:pPr>
            <w:r>
              <w:rPr>
                <w:b/>
                <w:sz w:val="19"/>
              </w:rPr>
              <w:t>Toplam</w:t>
            </w:r>
            <w:r>
              <w:rPr>
                <w:sz w:val="19"/>
              </w:rPr>
              <w:t xml:space="preserve"> — Ödenecek KDV: </w:t>
            </w:r>
            <w:r>
              <w:rPr>
                <w:b/>
                <w:sz w:val="19"/>
              </w:rPr>
              <w:t>40</w:t>
            </w:r>
            <w:r>
              <w:rPr>
                <w:sz w:val="19"/>
              </w:rPr>
              <w:t xml:space="preserve"> = 200 × %20</w:t>
            </w:r>
          </w:p>
        </w:tc>
        <w:tc>
          <w:tcPr>
            <w:tcW w:w="1134" w:type="dxa"/>
            <w:tcBorders>
              <w:left w:val="dotted" w:sz="4" w:space="0" w:color="C8C8C8"/>
            </w:tcBorders>
          </w:tcPr>
          <w:p w14:paraId="19625459" w14:textId="77777777" w:rsidR="003D7903" w:rsidRDefault="003D7903">
            <w:pPr>
              <w:spacing w:line="252" w:lineRule="auto"/>
            </w:pPr>
          </w:p>
        </w:tc>
      </w:tr>
      <w:tr w:rsidR="003D7903" w14:paraId="3C0A2E52" w14:textId="77777777">
        <w:tc>
          <w:tcPr>
            <w:tcW w:w="822" w:type="dxa"/>
          </w:tcPr>
          <w:p w14:paraId="0728A218" w14:textId="77777777" w:rsidR="003D7903" w:rsidRDefault="0054020D">
            <w:pPr>
              <w:spacing w:before="60" w:line="252" w:lineRule="auto"/>
            </w:pPr>
            <w:r>
              <w:rPr>
                <w:b/>
                <w:color w:val="7A7A7A"/>
                <w:sz w:val="17"/>
              </w:rPr>
              <w:t>¶76</w:t>
            </w:r>
          </w:p>
        </w:tc>
        <w:tc>
          <w:tcPr>
            <w:tcW w:w="7654" w:type="dxa"/>
          </w:tcPr>
          <w:p w14:paraId="3CDF24B2" w14:textId="77777777" w:rsidR="003D7903" w:rsidRDefault="0054020D">
            <w:pPr>
              <w:spacing w:before="60" w:after="80" w:line="300" w:lineRule="auto"/>
            </w:pPr>
            <w:r>
              <w:rPr>
                <w:sz w:val="19"/>
              </w:rPr>
              <w:t>Devlet toplamda nihai satış bedelinin %20'si kadar vergi alır; tüketici 240 TL öder ve vergi yükünün tamamını taşır.</w:t>
            </w:r>
          </w:p>
        </w:tc>
        <w:tc>
          <w:tcPr>
            <w:tcW w:w="1134" w:type="dxa"/>
            <w:tcBorders>
              <w:left w:val="dotted" w:sz="4" w:space="0" w:color="C8C8C8"/>
            </w:tcBorders>
          </w:tcPr>
          <w:p w14:paraId="578FA06C" w14:textId="77777777" w:rsidR="003D7903" w:rsidRDefault="003D7903">
            <w:pPr>
              <w:spacing w:line="252" w:lineRule="auto"/>
            </w:pPr>
          </w:p>
        </w:tc>
      </w:tr>
      <w:tr w:rsidR="003D7903" w14:paraId="7F043FE8" w14:textId="77777777">
        <w:tc>
          <w:tcPr>
            <w:tcW w:w="822" w:type="dxa"/>
          </w:tcPr>
          <w:p w14:paraId="6D9FC685" w14:textId="77777777" w:rsidR="003D7903" w:rsidRDefault="0054020D">
            <w:pPr>
              <w:spacing w:before="60" w:line="252" w:lineRule="auto"/>
            </w:pPr>
            <w:r>
              <w:rPr>
                <w:b/>
                <w:color w:val="7A7A7A"/>
                <w:sz w:val="17"/>
              </w:rPr>
              <w:t>¶77</w:t>
            </w:r>
          </w:p>
        </w:tc>
        <w:tc>
          <w:tcPr>
            <w:tcW w:w="7654" w:type="dxa"/>
          </w:tcPr>
          <w:p w14:paraId="258FC824" w14:textId="77777777" w:rsidR="003D7903" w:rsidRDefault="0054020D">
            <w:pPr>
              <w:spacing w:before="60" w:after="80" w:line="300" w:lineRule="auto"/>
            </w:pPr>
            <w:r>
              <w:rPr>
                <w:sz w:val="19"/>
              </w:rPr>
              <w:t xml:space="preserve">11.2 </w:t>
            </w:r>
            <w:r>
              <w:rPr>
                <w:b/>
                <w:sz w:val="19"/>
              </w:rPr>
              <w:t>Verginin konusu (KDVK md. 1)</w:t>
            </w:r>
          </w:p>
        </w:tc>
        <w:tc>
          <w:tcPr>
            <w:tcW w:w="1134" w:type="dxa"/>
            <w:tcBorders>
              <w:left w:val="dotted" w:sz="4" w:space="0" w:color="C8C8C8"/>
            </w:tcBorders>
          </w:tcPr>
          <w:p w14:paraId="17FDCF3E" w14:textId="77777777" w:rsidR="003D7903" w:rsidRDefault="003D7903">
            <w:pPr>
              <w:spacing w:line="252" w:lineRule="auto"/>
            </w:pPr>
          </w:p>
        </w:tc>
      </w:tr>
      <w:tr w:rsidR="003D7903" w14:paraId="37C52405" w14:textId="77777777">
        <w:tc>
          <w:tcPr>
            <w:tcW w:w="822" w:type="dxa"/>
          </w:tcPr>
          <w:p w14:paraId="6114A4EF" w14:textId="77777777" w:rsidR="003D7903" w:rsidRDefault="0054020D">
            <w:pPr>
              <w:spacing w:before="60" w:line="252" w:lineRule="auto"/>
            </w:pPr>
            <w:r>
              <w:rPr>
                <w:b/>
                <w:color w:val="7A7A7A"/>
                <w:sz w:val="17"/>
              </w:rPr>
              <w:t>¶78</w:t>
            </w:r>
          </w:p>
        </w:tc>
        <w:tc>
          <w:tcPr>
            <w:tcW w:w="7654" w:type="dxa"/>
          </w:tcPr>
          <w:p w14:paraId="70085630" w14:textId="77777777" w:rsidR="003D7903" w:rsidRDefault="0054020D">
            <w:pPr>
              <w:spacing w:before="60" w:after="80" w:line="300" w:lineRule="auto"/>
            </w:pPr>
            <w:r>
              <w:rPr>
                <w:sz w:val="19"/>
              </w:rPr>
              <w:t>Türkiye'de yapılan şu işlemler KDV'ye tabidir:</w:t>
            </w:r>
          </w:p>
        </w:tc>
        <w:tc>
          <w:tcPr>
            <w:tcW w:w="1134" w:type="dxa"/>
            <w:tcBorders>
              <w:left w:val="dotted" w:sz="4" w:space="0" w:color="C8C8C8"/>
            </w:tcBorders>
          </w:tcPr>
          <w:p w14:paraId="0ADF68D3" w14:textId="77777777" w:rsidR="003D7903" w:rsidRDefault="003D7903">
            <w:pPr>
              <w:spacing w:line="252" w:lineRule="auto"/>
            </w:pPr>
          </w:p>
        </w:tc>
      </w:tr>
      <w:tr w:rsidR="003D7903" w14:paraId="4D50F759" w14:textId="77777777">
        <w:tc>
          <w:tcPr>
            <w:tcW w:w="822" w:type="dxa"/>
          </w:tcPr>
          <w:p w14:paraId="2103A497" w14:textId="77777777" w:rsidR="003D7903" w:rsidRDefault="0054020D">
            <w:pPr>
              <w:spacing w:before="60" w:line="252" w:lineRule="auto"/>
            </w:pPr>
            <w:r>
              <w:rPr>
                <w:b/>
                <w:color w:val="7A7A7A"/>
                <w:sz w:val="17"/>
              </w:rPr>
              <w:t>¶79</w:t>
            </w:r>
          </w:p>
        </w:tc>
        <w:tc>
          <w:tcPr>
            <w:tcW w:w="7654" w:type="dxa"/>
          </w:tcPr>
          <w:p w14:paraId="23CE075B" w14:textId="77777777" w:rsidR="003D7903" w:rsidRDefault="0054020D">
            <w:pPr>
              <w:spacing w:before="60" w:after="80" w:line="300" w:lineRule="auto"/>
            </w:pPr>
            <w:r>
              <w:rPr>
                <w:sz w:val="19"/>
              </w:rPr>
              <w:t xml:space="preserve">1. </w:t>
            </w:r>
            <w:r>
              <w:rPr>
                <w:b/>
                <w:sz w:val="19"/>
              </w:rPr>
              <w:t>Ticari, sınai, zirai faaliyet ve serbest meslek faaliyeti</w:t>
            </w:r>
            <w:r>
              <w:rPr>
                <w:sz w:val="19"/>
              </w:rPr>
              <w:t xml:space="preserve"> çerçevesinde yapılan </w:t>
            </w:r>
            <w:r>
              <w:rPr>
                <w:b/>
                <w:sz w:val="19"/>
              </w:rPr>
              <w:t>teslim ve hizmetler,</w:t>
            </w:r>
          </w:p>
        </w:tc>
        <w:tc>
          <w:tcPr>
            <w:tcW w:w="1134" w:type="dxa"/>
            <w:tcBorders>
              <w:left w:val="dotted" w:sz="4" w:space="0" w:color="C8C8C8"/>
            </w:tcBorders>
          </w:tcPr>
          <w:p w14:paraId="31FCE103" w14:textId="77777777" w:rsidR="003D7903" w:rsidRDefault="003D7903">
            <w:pPr>
              <w:spacing w:line="252" w:lineRule="auto"/>
            </w:pPr>
          </w:p>
        </w:tc>
      </w:tr>
      <w:tr w:rsidR="003D7903" w14:paraId="736B887D" w14:textId="77777777">
        <w:tc>
          <w:tcPr>
            <w:tcW w:w="822" w:type="dxa"/>
          </w:tcPr>
          <w:p w14:paraId="362DE135" w14:textId="77777777" w:rsidR="003D7903" w:rsidRDefault="0054020D">
            <w:pPr>
              <w:spacing w:before="60" w:line="252" w:lineRule="auto"/>
            </w:pPr>
            <w:r>
              <w:rPr>
                <w:b/>
                <w:color w:val="7A7A7A"/>
                <w:sz w:val="17"/>
              </w:rPr>
              <w:t>¶80</w:t>
            </w:r>
          </w:p>
        </w:tc>
        <w:tc>
          <w:tcPr>
            <w:tcW w:w="7654" w:type="dxa"/>
          </w:tcPr>
          <w:p w14:paraId="192579DC" w14:textId="77777777" w:rsidR="003D7903" w:rsidRDefault="0054020D">
            <w:pPr>
              <w:spacing w:before="60" w:after="80" w:line="300" w:lineRule="auto"/>
            </w:pPr>
            <w:r>
              <w:rPr>
                <w:sz w:val="19"/>
              </w:rPr>
              <w:t xml:space="preserve">2. Her türlü </w:t>
            </w:r>
            <w:r>
              <w:rPr>
                <w:b/>
                <w:sz w:val="19"/>
              </w:rPr>
              <w:t>mal ve hizmet ithalatı,</w:t>
            </w:r>
          </w:p>
        </w:tc>
        <w:tc>
          <w:tcPr>
            <w:tcW w:w="1134" w:type="dxa"/>
            <w:tcBorders>
              <w:left w:val="dotted" w:sz="4" w:space="0" w:color="C8C8C8"/>
            </w:tcBorders>
          </w:tcPr>
          <w:p w14:paraId="4DC0AAF6" w14:textId="77777777" w:rsidR="003D7903" w:rsidRDefault="003D7903">
            <w:pPr>
              <w:spacing w:line="252" w:lineRule="auto"/>
            </w:pPr>
          </w:p>
        </w:tc>
      </w:tr>
      <w:tr w:rsidR="003D7903" w14:paraId="76B1E8E4" w14:textId="77777777">
        <w:tc>
          <w:tcPr>
            <w:tcW w:w="822" w:type="dxa"/>
          </w:tcPr>
          <w:p w14:paraId="7F601D8A" w14:textId="77777777" w:rsidR="003D7903" w:rsidRDefault="0054020D">
            <w:pPr>
              <w:spacing w:before="60" w:line="252" w:lineRule="auto"/>
            </w:pPr>
            <w:r>
              <w:rPr>
                <w:b/>
                <w:color w:val="7A7A7A"/>
                <w:sz w:val="17"/>
              </w:rPr>
              <w:t>¶81</w:t>
            </w:r>
          </w:p>
        </w:tc>
        <w:tc>
          <w:tcPr>
            <w:tcW w:w="7654" w:type="dxa"/>
          </w:tcPr>
          <w:p w14:paraId="255A3A56" w14:textId="77777777" w:rsidR="003D7903" w:rsidRDefault="0054020D">
            <w:pPr>
              <w:spacing w:before="60" w:after="80" w:line="300" w:lineRule="auto"/>
            </w:pPr>
            <w:r>
              <w:rPr>
                <w:sz w:val="19"/>
              </w:rPr>
              <w:t xml:space="preserve">3. </w:t>
            </w:r>
            <w:r>
              <w:rPr>
                <w:b/>
                <w:sz w:val="19"/>
              </w:rPr>
              <w:t>Diğer faaliyetlerden doğan</w:t>
            </w:r>
            <w:r>
              <w:rPr>
                <w:sz w:val="19"/>
              </w:rPr>
              <w:t xml:space="preserve"> teslim ve hizmetler, örneğin: posta ve telekomünikasyon hizmetleri, radyo-televizyon hizmetleri, müsabaka, gösteri ve konserler, </w:t>
            </w:r>
            <w:r>
              <w:rPr>
                <w:b/>
                <w:sz w:val="19"/>
              </w:rPr>
              <w:t>müzayede (açık artırma) mahallerinde yapılan satışlar</w:t>
            </w:r>
            <w:r>
              <w:rPr>
                <w:sz w:val="19"/>
              </w:rPr>
              <w:t xml:space="preserve">, kamu idareleri ile dernek ve vakıfların ticari nitelikteki teslim ve hizmetleri, </w:t>
            </w:r>
            <w:r>
              <w:rPr>
                <w:b/>
                <w:sz w:val="19"/>
              </w:rPr>
              <w:t>her türlü mal ve hakların kiralanması</w:t>
            </w:r>
            <w:r>
              <w:rPr>
                <w:sz w:val="19"/>
              </w:rPr>
              <w:t xml:space="preserve"> işlemleri.</w:t>
            </w:r>
          </w:p>
        </w:tc>
        <w:tc>
          <w:tcPr>
            <w:tcW w:w="1134" w:type="dxa"/>
            <w:tcBorders>
              <w:left w:val="dotted" w:sz="4" w:space="0" w:color="C8C8C8"/>
            </w:tcBorders>
          </w:tcPr>
          <w:p w14:paraId="117CAAD2" w14:textId="77777777" w:rsidR="003D7903" w:rsidRDefault="003D7903">
            <w:pPr>
              <w:spacing w:line="252" w:lineRule="auto"/>
            </w:pPr>
          </w:p>
        </w:tc>
      </w:tr>
      <w:tr w:rsidR="003D7903" w14:paraId="5831029E" w14:textId="77777777">
        <w:tc>
          <w:tcPr>
            <w:tcW w:w="822" w:type="dxa"/>
          </w:tcPr>
          <w:p w14:paraId="22407249" w14:textId="77777777" w:rsidR="003D7903" w:rsidRDefault="0054020D">
            <w:pPr>
              <w:spacing w:before="60" w:line="252" w:lineRule="auto"/>
            </w:pPr>
            <w:r>
              <w:rPr>
                <w:b/>
                <w:color w:val="7A7A7A"/>
                <w:sz w:val="17"/>
              </w:rPr>
              <w:t>¶82</w:t>
            </w:r>
          </w:p>
        </w:tc>
        <w:tc>
          <w:tcPr>
            <w:tcW w:w="7654" w:type="dxa"/>
          </w:tcPr>
          <w:p w14:paraId="1D6D0CF3" w14:textId="77777777" w:rsidR="003D7903" w:rsidRDefault="0054020D">
            <w:pPr>
              <w:spacing w:before="60" w:after="80" w:line="300" w:lineRule="auto"/>
            </w:pPr>
            <w:r>
              <w:rPr>
                <w:sz w:val="19"/>
              </w:rPr>
              <w:t xml:space="preserve">• </w:t>
            </w:r>
            <w:r>
              <w:rPr>
                <w:b/>
                <w:sz w:val="19"/>
              </w:rPr>
              <w:t>Teslim:</w:t>
            </w:r>
            <w:r>
              <w:rPr>
                <w:sz w:val="19"/>
              </w:rPr>
              <w:t xml:space="preserve"> Bir mal üzerindeki </w:t>
            </w:r>
            <w:r>
              <w:rPr>
                <w:b/>
                <w:sz w:val="19"/>
              </w:rPr>
              <w:t>tasarruf hakkının</w:t>
            </w:r>
            <w:r>
              <w:rPr>
                <w:sz w:val="19"/>
              </w:rPr>
              <w:t xml:space="preserve"> malik veya onun adına hareket edenlerce alıcıya devredilmesi.</w:t>
            </w:r>
          </w:p>
        </w:tc>
        <w:tc>
          <w:tcPr>
            <w:tcW w:w="1134" w:type="dxa"/>
            <w:tcBorders>
              <w:left w:val="dotted" w:sz="4" w:space="0" w:color="C8C8C8"/>
            </w:tcBorders>
          </w:tcPr>
          <w:p w14:paraId="7B96831E" w14:textId="77777777" w:rsidR="003D7903" w:rsidRDefault="003D7903">
            <w:pPr>
              <w:spacing w:line="252" w:lineRule="auto"/>
            </w:pPr>
          </w:p>
        </w:tc>
      </w:tr>
      <w:tr w:rsidR="003D7903" w14:paraId="688323ED" w14:textId="77777777">
        <w:tc>
          <w:tcPr>
            <w:tcW w:w="822" w:type="dxa"/>
          </w:tcPr>
          <w:p w14:paraId="6B3E56D1" w14:textId="77777777" w:rsidR="003D7903" w:rsidRDefault="0054020D">
            <w:pPr>
              <w:spacing w:before="60" w:line="252" w:lineRule="auto"/>
            </w:pPr>
            <w:r>
              <w:rPr>
                <w:b/>
                <w:color w:val="7A7A7A"/>
                <w:sz w:val="17"/>
              </w:rPr>
              <w:t>¶83</w:t>
            </w:r>
          </w:p>
        </w:tc>
        <w:tc>
          <w:tcPr>
            <w:tcW w:w="7654" w:type="dxa"/>
          </w:tcPr>
          <w:p w14:paraId="51956D96" w14:textId="77777777" w:rsidR="003D7903" w:rsidRDefault="0054020D">
            <w:pPr>
              <w:spacing w:before="60" w:after="80" w:line="300" w:lineRule="auto"/>
            </w:pPr>
            <w:r>
              <w:rPr>
                <w:sz w:val="19"/>
              </w:rPr>
              <w:t xml:space="preserve">• </w:t>
            </w:r>
            <w:r>
              <w:rPr>
                <w:b/>
                <w:sz w:val="19"/>
              </w:rPr>
              <w:t>Teslim sayılan hâller:</w:t>
            </w:r>
            <w:r>
              <w:rPr>
                <w:sz w:val="19"/>
              </w:rPr>
              <w:t xml:space="preserve"> Vergiye tabi malların işletmeden çekilerek işletme dışı amaçlarla </w:t>
            </w:r>
            <w:r>
              <w:rPr>
                <w:sz w:val="19"/>
              </w:rPr>
              <w:lastRenderedPageBreak/>
              <w:t xml:space="preserve">kullanılması veya </w:t>
            </w:r>
            <w:r>
              <w:rPr>
                <w:b/>
                <w:sz w:val="19"/>
              </w:rPr>
              <w:t>hediye edilmesi</w:t>
            </w:r>
            <w:r>
              <w:rPr>
                <w:sz w:val="19"/>
              </w:rPr>
              <w:t xml:space="preserve"> de teslim sayılır.</w:t>
            </w:r>
          </w:p>
        </w:tc>
        <w:tc>
          <w:tcPr>
            <w:tcW w:w="1134" w:type="dxa"/>
            <w:tcBorders>
              <w:left w:val="dotted" w:sz="4" w:space="0" w:color="C8C8C8"/>
            </w:tcBorders>
          </w:tcPr>
          <w:p w14:paraId="6C99EF6D" w14:textId="77777777" w:rsidR="003D7903" w:rsidRDefault="003D7903">
            <w:pPr>
              <w:spacing w:line="252" w:lineRule="auto"/>
            </w:pPr>
          </w:p>
        </w:tc>
      </w:tr>
      <w:tr w:rsidR="003D7903" w14:paraId="48B50A7B" w14:textId="77777777">
        <w:tc>
          <w:tcPr>
            <w:tcW w:w="822" w:type="dxa"/>
          </w:tcPr>
          <w:p w14:paraId="0A063AB4" w14:textId="77777777" w:rsidR="003D7903" w:rsidRDefault="0054020D">
            <w:pPr>
              <w:spacing w:before="60" w:line="252" w:lineRule="auto"/>
            </w:pPr>
            <w:r>
              <w:rPr>
                <w:b/>
                <w:color w:val="7A7A7A"/>
                <w:sz w:val="17"/>
              </w:rPr>
              <w:t>¶84</w:t>
            </w:r>
          </w:p>
        </w:tc>
        <w:tc>
          <w:tcPr>
            <w:tcW w:w="7654" w:type="dxa"/>
          </w:tcPr>
          <w:p w14:paraId="2C06CBAE" w14:textId="77777777" w:rsidR="003D7903" w:rsidRDefault="0054020D">
            <w:pPr>
              <w:spacing w:before="60" w:after="80" w:line="300" w:lineRule="auto"/>
            </w:pPr>
            <w:r>
              <w:rPr>
                <w:sz w:val="19"/>
              </w:rPr>
              <w:t xml:space="preserve">• </w:t>
            </w:r>
            <w:r>
              <w:rPr>
                <w:b/>
                <w:sz w:val="19"/>
              </w:rPr>
              <w:t>Hizmet:</w:t>
            </w:r>
            <w:r>
              <w:rPr>
                <w:sz w:val="19"/>
              </w:rPr>
              <w:t xml:space="preserve"> Teslim ve teslim sayılan hâller dışında kalan işlemler (bir şeyi yapmak, işlemek, onarmak, kiralamak, bir şeyi yapmamayı taahhüt etmek vb.).</w:t>
            </w:r>
          </w:p>
        </w:tc>
        <w:tc>
          <w:tcPr>
            <w:tcW w:w="1134" w:type="dxa"/>
            <w:tcBorders>
              <w:left w:val="dotted" w:sz="4" w:space="0" w:color="C8C8C8"/>
            </w:tcBorders>
          </w:tcPr>
          <w:p w14:paraId="1BC0A635" w14:textId="77777777" w:rsidR="003D7903" w:rsidRDefault="003D7903">
            <w:pPr>
              <w:spacing w:line="252" w:lineRule="auto"/>
            </w:pPr>
          </w:p>
        </w:tc>
      </w:tr>
      <w:tr w:rsidR="003D7903" w14:paraId="3BC26657" w14:textId="77777777">
        <w:tc>
          <w:tcPr>
            <w:tcW w:w="822" w:type="dxa"/>
          </w:tcPr>
          <w:p w14:paraId="645FF89B" w14:textId="77777777" w:rsidR="003D7903" w:rsidRDefault="0054020D">
            <w:pPr>
              <w:spacing w:before="60" w:line="252" w:lineRule="auto"/>
            </w:pPr>
            <w:r>
              <w:rPr>
                <w:b/>
                <w:color w:val="7A7A7A"/>
                <w:sz w:val="17"/>
              </w:rPr>
              <w:t>¶85</w:t>
            </w:r>
          </w:p>
        </w:tc>
        <w:tc>
          <w:tcPr>
            <w:tcW w:w="7654" w:type="dxa"/>
          </w:tcPr>
          <w:p w14:paraId="50D1500A" w14:textId="77777777" w:rsidR="003D7903" w:rsidRDefault="0054020D">
            <w:pPr>
              <w:spacing w:before="60" w:after="80" w:line="300" w:lineRule="auto"/>
            </w:pPr>
            <w:r>
              <w:rPr>
                <w:sz w:val="19"/>
              </w:rPr>
              <w:t>⚠</w:t>
            </w:r>
            <w:r>
              <w:rPr>
                <w:sz w:val="19"/>
              </w:rPr>
              <w:t>️</w:t>
            </w:r>
            <w:r>
              <w:rPr>
                <w:sz w:val="19"/>
              </w:rPr>
              <w:t xml:space="preserve"> Ücretli çalışanın maaşı, ticari faaliyeti olmayan bir kişinin kendi kullandığı eşyasını veya otomobilini arızi olarak satması, gerçek kişilerin ticari işletme dışında konut kiraya vermesi gibi işlemler KDV doğurmaz.</w:t>
            </w:r>
          </w:p>
        </w:tc>
        <w:tc>
          <w:tcPr>
            <w:tcW w:w="1134" w:type="dxa"/>
            <w:tcBorders>
              <w:left w:val="dotted" w:sz="4" w:space="0" w:color="C8C8C8"/>
            </w:tcBorders>
          </w:tcPr>
          <w:p w14:paraId="08F86188" w14:textId="77777777" w:rsidR="003D7903" w:rsidRDefault="003D7903">
            <w:pPr>
              <w:spacing w:line="252" w:lineRule="auto"/>
            </w:pPr>
          </w:p>
        </w:tc>
      </w:tr>
      <w:tr w:rsidR="003D7903" w14:paraId="07B0C1F2" w14:textId="77777777">
        <w:tc>
          <w:tcPr>
            <w:tcW w:w="822" w:type="dxa"/>
          </w:tcPr>
          <w:p w14:paraId="2BDCD978" w14:textId="77777777" w:rsidR="003D7903" w:rsidRDefault="0054020D">
            <w:pPr>
              <w:spacing w:before="60" w:line="252" w:lineRule="auto"/>
            </w:pPr>
            <w:r>
              <w:rPr>
                <w:b/>
                <w:color w:val="7A7A7A"/>
                <w:sz w:val="17"/>
              </w:rPr>
              <w:t>¶86</w:t>
            </w:r>
          </w:p>
        </w:tc>
        <w:tc>
          <w:tcPr>
            <w:tcW w:w="7654" w:type="dxa"/>
          </w:tcPr>
          <w:p w14:paraId="528F9D78" w14:textId="77777777" w:rsidR="003D7903" w:rsidRDefault="0054020D">
            <w:pPr>
              <w:spacing w:before="60" w:after="80" w:line="300" w:lineRule="auto"/>
            </w:pPr>
            <w:r>
              <w:rPr>
                <w:sz w:val="19"/>
              </w:rPr>
              <w:t xml:space="preserve">11.3 </w:t>
            </w:r>
            <w:r>
              <w:rPr>
                <w:b/>
                <w:sz w:val="19"/>
              </w:rPr>
              <w:t>Mükellef ve vergi sorumlusu</w:t>
            </w:r>
          </w:p>
        </w:tc>
        <w:tc>
          <w:tcPr>
            <w:tcW w:w="1134" w:type="dxa"/>
            <w:tcBorders>
              <w:left w:val="dotted" w:sz="4" w:space="0" w:color="C8C8C8"/>
            </w:tcBorders>
          </w:tcPr>
          <w:p w14:paraId="6A98EC5E" w14:textId="77777777" w:rsidR="003D7903" w:rsidRDefault="003D7903">
            <w:pPr>
              <w:spacing w:line="252" w:lineRule="auto"/>
            </w:pPr>
          </w:p>
        </w:tc>
      </w:tr>
      <w:tr w:rsidR="003D7903" w14:paraId="48FA025D" w14:textId="77777777">
        <w:tc>
          <w:tcPr>
            <w:tcW w:w="822" w:type="dxa"/>
          </w:tcPr>
          <w:p w14:paraId="230D14B1" w14:textId="77777777" w:rsidR="003D7903" w:rsidRDefault="0054020D">
            <w:pPr>
              <w:spacing w:before="60" w:line="252" w:lineRule="auto"/>
            </w:pPr>
            <w:r>
              <w:rPr>
                <w:b/>
                <w:color w:val="7A7A7A"/>
                <w:sz w:val="17"/>
              </w:rPr>
              <w:t>¶87</w:t>
            </w:r>
          </w:p>
        </w:tc>
        <w:tc>
          <w:tcPr>
            <w:tcW w:w="7654" w:type="dxa"/>
          </w:tcPr>
          <w:p w14:paraId="47DF917C" w14:textId="77777777" w:rsidR="003D7903" w:rsidRDefault="0054020D">
            <w:pPr>
              <w:spacing w:before="60" w:after="80" w:line="300" w:lineRule="auto"/>
            </w:pPr>
            <w:r>
              <w:rPr>
                <w:b/>
                <w:sz w:val="19"/>
              </w:rPr>
              <w:t>Mükellefler (KDVK md. 8):</w:t>
            </w:r>
            <w:r>
              <w:rPr>
                <w:sz w:val="19"/>
              </w:rPr>
              <w:t xml:space="preserve"> Mal teslimi ve hizmet ifasında bunları </w:t>
            </w:r>
            <w:r>
              <w:rPr>
                <w:b/>
                <w:sz w:val="19"/>
              </w:rPr>
              <w:t>yapanlar</w:t>
            </w:r>
            <w:r>
              <w:rPr>
                <w:sz w:val="19"/>
              </w:rPr>
              <w:t xml:space="preserve">; ithalatta mal ve hizmeti </w:t>
            </w:r>
            <w:r>
              <w:rPr>
                <w:b/>
                <w:sz w:val="19"/>
              </w:rPr>
              <w:t>ithal edenler</w:t>
            </w:r>
            <w:r>
              <w:rPr>
                <w:sz w:val="19"/>
              </w:rPr>
              <w:t>; ayrıca kanunda sayılan özel hâllerde (transit taşımalar, müzayede satışları gibi) ilgili kişiler.</w:t>
            </w:r>
          </w:p>
        </w:tc>
        <w:tc>
          <w:tcPr>
            <w:tcW w:w="1134" w:type="dxa"/>
            <w:tcBorders>
              <w:left w:val="dotted" w:sz="4" w:space="0" w:color="C8C8C8"/>
            </w:tcBorders>
          </w:tcPr>
          <w:p w14:paraId="66DD0AF3" w14:textId="77777777" w:rsidR="003D7903" w:rsidRDefault="003D7903">
            <w:pPr>
              <w:spacing w:line="252" w:lineRule="auto"/>
            </w:pPr>
          </w:p>
        </w:tc>
      </w:tr>
      <w:tr w:rsidR="003D7903" w14:paraId="258C694E" w14:textId="77777777">
        <w:tc>
          <w:tcPr>
            <w:tcW w:w="822" w:type="dxa"/>
          </w:tcPr>
          <w:p w14:paraId="3A398DD1" w14:textId="77777777" w:rsidR="003D7903" w:rsidRDefault="0054020D">
            <w:pPr>
              <w:spacing w:before="60" w:line="252" w:lineRule="auto"/>
            </w:pPr>
            <w:r>
              <w:rPr>
                <w:b/>
                <w:color w:val="7A7A7A"/>
                <w:sz w:val="17"/>
              </w:rPr>
              <w:t>¶88</w:t>
            </w:r>
          </w:p>
        </w:tc>
        <w:tc>
          <w:tcPr>
            <w:tcW w:w="7654" w:type="dxa"/>
          </w:tcPr>
          <w:p w14:paraId="4D025135" w14:textId="77777777" w:rsidR="003D7903" w:rsidRDefault="0054020D">
            <w:pPr>
              <w:spacing w:before="60" w:after="80" w:line="300" w:lineRule="auto"/>
            </w:pPr>
            <w:r>
              <w:rPr>
                <w:b/>
                <w:sz w:val="19"/>
              </w:rPr>
              <w:t>Vergi sorumlusu ve KDV tevkifatı (KDVK md. 9):</w:t>
            </w:r>
            <w:r>
              <w:rPr>
                <w:sz w:val="19"/>
              </w:rPr>
              <w:t xml:space="preserve"> Mükellefin Türkiye'de ikametgâhı, işyeri, kanuni merkezi ve iş merkezinin bulunmaması hâllerinde ve gerekli görülen diğer durumlarda Bakanlık, vergi alacağını güvenceye almak için işleme </w:t>
            </w:r>
            <w:r>
              <w:rPr>
                <w:b/>
                <w:sz w:val="19"/>
              </w:rPr>
              <w:t>taraf olanları</w:t>
            </w:r>
            <w:r>
              <w:rPr>
                <w:sz w:val="19"/>
              </w:rPr>
              <w:t xml:space="preserve"> vergiyi ödemekten </w:t>
            </w:r>
            <w:r>
              <w:rPr>
                <w:b/>
                <w:sz w:val="19"/>
              </w:rPr>
              <w:t>sorumlu</w:t>
            </w:r>
            <w:r>
              <w:rPr>
                <w:sz w:val="19"/>
              </w:rPr>
              <w:t xml:space="preserve"> tutabilir. Bu yolla alıcı, satıcının hesapladığı KDV'nin tamamını (</w:t>
            </w:r>
            <w:r>
              <w:rPr>
                <w:b/>
                <w:sz w:val="19"/>
              </w:rPr>
              <w:t>tam tevkifat</w:t>
            </w:r>
            <w:r>
              <w:rPr>
                <w:sz w:val="19"/>
              </w:rPr>
              <w:t>) veya bir kısmını (</w:t>
            </w:r>
            <w:r>
              <w:rPr>
                <w:b/>
                <w:sz w:val="19"/>
              </w:rPr>
              <w:t>kısmi tevkifat</w:t>
            </w:r>
            <w:r>
              <w:rPr>
                <w:sz w:val="19"/>
              </w:rPr>
              <w:t>; ör. yapım işleri, temizlik ve güvenlik hizmetleri) keserek kendisi beyan eder.</w:t>
            </w:r>
          </w:p>
        </w:tc>
        <w:tc>
          <w:tcPr>
            <w:tcW w:w="1134" w:type="dxa"/>
            <w:tcBorders>
              <w:left w:val="dotted" w:sz="4" w:space="0" w:color="C8C8C8"/>
            </w:tcBorders>
          </w:tcPr>
          <w:p w14:paraId="6CF246A0" w14:textId="77777777" w:rsidR="003D7903" w:rsidRDefault="003D7903">
            <w:pPr>
              <w:spacing w:line="252" w:lineRule="auto"/>
            </w:pPr>
          </w:p>
        </w:tc>
      </w:tr>
      <w:tr w:rsidR="003D7903" w14:paraId="309A3713" w14:textId="77777777">
        <w:tc>
          <w:tcPr>
            <w:tcW w:w="822" w:type="dxa"/>
          </w:tcPr>
          <w:p w14:paraId="16B08E82" w14:textId="77777777" w:rsidR="003D7903" w:rsidRDefault="0054020D">
            <w:pPr>
              <w:spacing w:before="60" w:line="252" w:lineRule="auto"/>
            </w:pPr>
            <w:r>
              <w:rPr>
                <w:b/>
                <w:color w:val="7A7A7A"/>
                <w:sz w:val="17"/>
              </w:rPr>
              <w:t>¶89</w:t>
            </w:r>
          </w:p>
        </w:tc>
        <w:tc>
          <w:tcPr>
            <w:tcW w:w="7654" w:type="dxa"/>
          </w:tcPr>
          <w:p w14:paraId="0E57DB69" w14:textId="77777777" w:rsidR="003D7903" w:rsidRDefault="0054020D">
            <w:pPr>
              <w:spacing w:before="60" w:after="80" w:line="300" w:lineRule="auto"/>
            </w:pPr>
            <w:r>
              <w:rPr>
                <w:sz w:val="19"/>
              </w:rPr>
              <w:t xml:space="preserve">11.4 </w:t>
            </w:r>
            <w:r>
              <w:rPr>
                <w:b/>
                <w:sz w:val="19"/>
              </w:rPr>
              <w:t>Vergiyi doğuran olay (KDVK md. 10)</w:t>
            </w:r>
          </w:p>
        </w:tc>
        <w:tc>
          <w:tcPr>
            <w:tcW w:w="1134" w:type="dxa"/>
            <w:tcBorders>
              <w:left w:val="dotted" w:sz="4" w:space="0" w:color="C8C8C8"/>
            </w:tcBorders>
          </w:tcPr>
          <w:p w14:paraId="5B88F7E0" w14:textId="77777777" w:rsidR="003D7903" w:rsidRDefault="003D7903">
            <w:pPr>
              <w:spacing w:line="252" w:lineRule="auto"/>
            </w:pPr>
          </w:p>
        </w:tc>
      </w:tr>
      <w:tr w:rsidR="003D7903" w14:paraId="314AECA0" w14:textId="77777777">
        <w:tc>
          <w:tcPr>
            <w:tcW w:w="822" w:type="dxa"/>
          </w:tcPr>
          <w:p w14:paraId="273FA08E" w14:textId="77777777" w:rsidR="003D7903" w:rsidRDefault="0054020D">
            <w:pPr>
              <w:spacing w:before="60" w:line="252" w:lineRule="auto"/>
            </w:pPr>
            <w:r>
              <w:rPr>
                <w:b/>
                <w:color w:val="7A7A7A"/>
                <w:sz w:val="17"/>
              </w:rPr>
              <w:t>¶90</w:t>
            </w:r>
          </w:p>
        </w:tc>
        <w:tc>
          <w:tcPr>
            <w:tcW w:w="7654" w:type="dxa"/>
          </w:tcPr>
          <w:p w14:paraId="4EFF3A75" w14:textId="77777777" w:rsidR="003D7903" w:rsidRDefault="0054020D">
            <w:pPr>
              <w:spacing w:before="60" w:after="80" w:line="300" w:lineRule="auto"/>
            </w:pPr>
            <w:r>
              <w:rPr>
                <w:sz w:val="19"/>
              </w:rPr>
              <w:t xml:space="preserve">• </w:t>
            </w:r>
            <w:r>
              <w:rPr>
                <w:b/>
                <w:sz w:val="19"/>
              </w:rPr>
              <w:t>Malın teslimi</w:t>
            </w:r>
            <w:r>
              <w:rPr>
                <w:sz w:val="19"/>
              </w:rPr>
              <w:t xml:space="preserve"> veya </w:t>
            </w:r>
            <w:r>
              <w:rPr>
                <w:b/>
                <w:sz w:val="19"/>
              </w:rPr>
              <w:t>hizmetin yapılması,</w:t>
            </w:r>
          </w:p>
        </w:tc>
        <w:tc>
          <w:tcPr>
            <w:tcW w:w="1134" w:type="dxa"/>
            <w:tcBorders>
              <w:left w:val="dotted" w:sz="4" w:space="0" w:color="C8C8C8"/>
            </w:tcBorders>
          </w:tcPr>
          <w:p w14:paraId="3072704C" w14:textId="77777777" w:rsidR="003D7903" w:rsidRDefault="003D7903">
            <w:pPr>
              <w:spacing w:line="252" w:lineRule="auto"/>
            </w:pPr>
          </w:p>
        </w:tc>
      </w:tr>
      <w:tr w:rsidR="003D7903" w14:paraId="6B002D86" w14:textId="77777777">
        <w:tc>
          <w:tcPr>
            <w:tcW w:w="822" w:type="dxa"/>
          </w:tcPr>
          <w:p w14:paraId="226487E0" w14:textId="77777777" w:rsidR="003D7903" w:rsidRDefault="0054020D">
            <w:pPr>
              <w:spacing w:before="60" w:line="252" w:lineRule="auto"/>
            </w:pPr>
            <w:r>
              <w:rPr>
                <w:b/>
                <w:color w:val="7A7A7A"/>
                <w:sz w:val="17"/>
              </w:rPr>
              <w:t>¶91</w:t>
            </w:r>
          </w:p>
        </w:tc>
        <w:tc>
          <w:tcPr>
            <w:tcW w:w="7654" w:type="dxa"/>
          </w:tcPr>
          <w:p w14:paraId="05BD5660" w14:textId="77777777" w:rsidR="003D7903" w:rsidRDefault="0054020D">
            <w:pPr>
              <w:spacing w:before="60" w:after="80" w:line="300" w:lineRule="auto"/>
            </w:pPr>
            <w:r>
              <w:rPr>
                <w:sz w:val="19"/>
              </w:rPr>
              <w:t xml:space="preserve">• Teslimden veya hizmetten </w:t>
            </w:r>
            <w:r>
              <w:rPr>
                <w:b/>
                <w:sz w:val="19"/>
              </w:rPr>
              <w:t>önce fatura</w:t>
            </w:r>
            <w:r>
              <w:rPr>
                <w:sz w:val="19"/>
              </w:rPr>
              <w:t xml:space="preserve"> (veya benzeri belge) düzenlenmişse, belgede gösterilen miktarla sınırlı olarak </w:t>
            </w:r>
            <w:r>
              <w:rPr>
                <w:b/>
                <w:sz w:val="19"/>
              </w:rPr>
              <w:t>faturanın düzenlenmesi,</w:t>
            </w:r>
          </w:p>
        </w:tc>
        <w:tc>
          <w:tcPr>
            <w:tcW w:w="1134" w:type="dxa"/>
            <w:tcBorders>
              <w:left w:val="dotted" w:sz="4" w:space="0" w:color="C8C8C8"/>
            </w:tcBorders>
          </w:tcPr>
          <w:p w14:paraId="4BA7449E" w14:textId="77777777" w:rsidR="003D7903" w:rsidRDefault="003D7903">
            <w:pPr>
              <w:spacing w:line="252" w:lineRule="auto"/>
            </w:pPr>
          </w:p>
        </w:tc>
      </w:tr>
      <w:tr w:rsidR="003D7903" w14:paraId="02C6B75E" w14:textId="77777777">
        <w:tc>
          <w:tcPr>
            <w:tcW w:w="822" w:type="dxa"/>
          </w:tcPr>
          <w:p w14:paraId="00DF5C81" w14:textId="77777777" w:rsidR="003D7903" w:rsidRDefault="0054020D">
            <w:pPr>
              <w:spacing w:before="60" w:line="252" w:lineRule="auto"/>
            </w:pPr>
            <w:r>
              <w:rPr>
                <w:b/>
                <w:color w:val="7A7A7A"/>
                <w:sz w:val="17"/>
              </w:rPr>
              <w:t>¶92</w:t>
            </w:r>
          </w:p>
        </w:tc>
        <w:tc>
          <w:tcPr>
            <w:tcW w:w="7654" w:type="dxa"/>
          </w:tcPr>
          <w:p w14:paraId="13EC66DB" w14:textId="77777777" w:rsidR="003D7903" w:rsidRDefault="0054020D">
            <w:pPr>
              <w:spacing w:before="60" w:after="80" w:line="300" w:lineRule="auto"/>
            </w:pPr>
            <w:r>
              <w:rPr>
                <w:sz w:val="19"/>
              </w:rPr>
              <w:t xml:space="preserve">• Malın veya hizmetin </w:t>
            </w:r>
            <w:r>
              <w:rPr>
                <w:b/>
                <w:sz w:val="19"/>
              </w:rPr>
              <w:t>kısım kısım</w:t>
            </w:r>
            <w:r>
              <w:rPr>
                <w:sz w:val="19"/>
              </w:rPr>
              <w:t xml:space="preserve"> teslim veya ifa edilmesi hâlinde her kısmın teslimi veya ifası,</w:t>
            </w:r>
          </w:p>
        </w:tc>
        <w:tc>
          <w:tcPr>
            <w:tcW w:w="1134" w:type="dxa"/>
            <w:tcBorders>
              <w:left w:val="dotted" w:sz="4" w:space="0" w:color="C8C8C8"/>
            </w:tcBorders>
          </w:tcPr>
          <w:p w14:paraId="6F32968E" w14:textId="77777777" w:rsidR="003D7903" w:rsidRDefault="003D7903">
            <w:pPr>
              <w:spacing w:line="252" w:lineRule="auto"/>
            </w:pPr>
          </w:p>
        </w:tc>
      </w:tr>
      <w:tr w:rsidR="003D7903" w14:paraId="38E30CAF" w14:textId="77777777">
        <w:tc>
          <w:tcPr>
            <w:tcW w:w="822" w:type="dxa"/>
          </w:tcPr>
          <w:p w14:paraId="1C755111" w14:textId="77777777" w:rsidR="003D7903" w:rsidRDefault="0054020D">
            <w:pPr>
              <w:spacing w:before="60" w:line="252" w:lineRule="auto"/>
            </w:pPr>
            <w:r>
              <w:rPr>
                <w:b/>
                <w:color w:val="7A7A7A"/>
                <w:sz w:val="17"/>
              </w:rPr>
              <w:t>¶93</w:t>
            </w:r>
          </w:p>
        </w:tc>
        <w:tc>
          <w:tcPr>
            <w:tcW w:w="7654" w:type="dxa"/>
          </w:tcPr>
          <w:p w14:paraId="5BB3AA54" w14:textId="77777777" w:rsidR="003D7903" w:rsidRDefault="0054020D">
            <w:pPr>
              <w:spacing w:before="60" w:after="80" w:line="300" w:lineRule="auto"/>
            </w:pPr>
            <w:r>
              <w:rPr>
                <w:sz w:val="19"/>
              </w:rPr>
              <w:t xml:space="preserve">• </w:t>
            </w:r>
            <w:r>
              <w:rPr>
                <w:b/>
                <w:sz w:val="19"/>
              </w:rPr>
              <w:t>İthalatta:</w:t>
            </w:r>
            <w:r>
              <w:rPr>
                <w:sz w:val="19"/>
              </w:rPr>
              <w:t xml:space="preserve"> Gümrük mevzuatına göre </w:t>
            </w:r>
            <w:r>
              <w:rPr>
                <w:b/>
                <w:sz w:val="19"/>
              </w:rPr>
              <w:t>gümrük vergisi ödeme yükümlülüğünün başlaması</w:t>
            </w:r>
            <w:r>
              <w:rPr>
                <w:sz w:val="19"/>
              </w:rPr>
              <w:t xml:space="preserve">; gümrük vergisine tabi değilse </w:t>
            </w:r>
            <w:r>
              <w:rPr>
                <w:b/>
                <w:sz w:val="19"/>
              </w:rPr>
              <w:t>gümrük beyannamesinin verilmesi.</w:t>
            </w:r>
          </w:p>
        </w:tc>
        <w:tc>
          <w:tcPr>
            <w:tcW w:w="1134" w:type="dxa"/>
            <w:tcBorders>
              <w:left w:val="dotted" w:sz="4" w:space="0" w:color="C8C8C8"/>
            </w:tcBorders>
          </w:tcPr>
          <w:p w14:paraId="169A4F5B" w14:textId="77777777" w:rsidR="003D7903" w:rsidRDefault="003D7903">
            <w:pPr>
              <w:spacing w:line="252" w:lineRule="auto"/>
            </w:pPr>
          </w:p>
        </w:tc>
      </w:tr>
    </w:tbl>
    <w:p w14:paraId="796A5902" w14:textId="77777777" w:rsidR="003D7903" w:rsidRDefault="0054020D">
      <w:pPr>
        <w:keepNext/>
        <w:pBdr>
          <w:left w:val="single" w:sz="18" w:space="4" w:color="243B53"/>
        </w:pBdr>
        <w:shd w:val="clear" w:color="auto" w:fill="E3EAF2"/>
        <w:spacing w:before="160" w:after="60" w:line="269" w:lineRule="auto"/>
      </w:pPr>
      <w:r>
        <w:rPr>
          <w:b/>
          <w:color w:val="243B53"/>
          <w:sz w:val="19"/>
        </w:rPr>
        <w:t xml:space="preserve">  BLOK 4  ·  KDV: istisnalar, matrah, oranlar, indirim, beyan ve iade</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3D7903" w14:paraId="55BAA8AB" w14:textId="77777777">
        <w:tc>
          <w:tcPr>
            <w:tcW w:w="822" w:type="dxa"/>
          </w:tcPr>
          <w:p w14:paraId="7FE58DD8" w14:textId="77777777" w:rsidR="003D7903" w:rsidRDefault="0054020D">
            <w:pPr>
              <w:spacing w:before="60" w:line="252" w:lineRule="auto"/>
            </w:pPr>
            <w:r>
              <w:rPr>
                <w:b/>
                <w:color w:val="7A7A7A"/>
                <w:sz w:val="17"/>
              </w:rPr>
              <w:t>¶94</w:t>
            </w:r>
          </w:p>
        </w:tc>
        <w:tc>
          <w:tcPr>
            <w:tcW w:w="7654" w:type="dxa"/>
          </w:tcPr>
          <w:p w14:paraId="247F9BDE" w14:textId="77777777" w:rsidR="003D7903" w:rsidRDefault="0054020D">
            <w:pPr>
              <w:spacing w:before="60" w:after="80" w:line="300" w:lineRule="auto"/>
            </w:pPr>
            <w:r>
              <w:rPr>
                <w:sz w:val="19"/>
              </w:rPr>
              <w:t xml:space="preserve">11.5 </w:t>
            </w:r>
            <w:r>
              <w:rPr>
                <w:b/>
                <w:sz w:val="19"/>
              </w:rPr>
              <w:t>İstisnalar</w:t>
            </w:r>
          </w:p>
        </w:tc>
        <w:tc>
          <w:tcPr>
            <w:tcW w:w="1134" w:type="dxa"/>
            <w:tcBorders>
              <w:left w:val="dotted" w:sz="4" w:space="0" w:color="C8C8C8"/>
            </w:tcBorders>
          </w:tcPr>
          <w:p w14:paraId="4E8B6BFD" w14:textId="77777777" w:rsidR="003D7903" w:rsidRDefault="003D7903">
            <w:pPr>
              <w:spacing w:line="252" w:lineRule="auto"/>
            </w:pPr>
          </w:p>
        </w:tc>
      </w:tr>
      <w:tr w:rsidR="003D7903" w14:paraId="78D0E398" w14:textId="77777777">
        <w:tc>
          <w:tcPr>
            <w:tcW w:w="822" w:type="dxa"/>
          </w:tcPr>
          <w:p w14:paraId="74E58734" w14:textId="77777777" w:rsidR="003D7903" w:rsidRDefault="0054020D">
            <w:pPr>
              <w:spacing w:before="60" w:line="252" w:lineRule="auto"/>
            </w:pPr>
            <w:r>
              <w:rPr>
                <w:b/>
                <w:color w:val="7A7A7A"/>
                <w:sz w:val="17"/>
              </w:rPr>
              <w:t>¶95</w:t>
            </w:r>
          </w:p>
        </w:tc>
        <w:tc>
          <w:tcPr>
            <w:tcW w:w="7654" w:type="dxa"/>
          </w:tcPr>
          <w:p w14:paraId="2480C2FD" w14:textId="77777777" w:rsidR="003D7903" w:rsidRDefault="0054020D">
            <w:pPr>
              <w:spacing w:before="60" w:after="80" w:line="300" w:lineRule="auto"/>
            </w:pPr>
            <w:r>
              <w:rPr>
                <w:b/>
                <w:sz w:val="19"/>
              </w:rPr>
              <w:t>Başlıca istisnalar:</w:t>
            </w:r>
          </w:p>
        </w:tc>
        <w:tc>
          <w:tcPr>
            <w:tcW w:w="1134" w:type="dxa"/>
            <w:tcBorders>
              <w:left w:val="dotted" w:sz="4" w:space="0" w:color="C8C8C8"/>
            </w:tcBorders>
          </w:tcPr>
          <w:p w14:paraId="7AC5295E" w14:textId="77777777" w:rsidR="003D7903" w:rsidRDefault="003D7903">
            <w:pPr>
              <w:spacing w:line="252" w:lineRule="auto"/>
            </w:pPr>
          </w:p>
        </w:tc>
      </w:tr>
      <w:tr w:rsidR="003D7903" w14:paraId="20071EF7" w14:textId="77777777">
        <w:tc>
          <w:tcPr>
            <w:tcW w:w="822" w:type="dxa"/>
          </w:tcPr>
          <w:p w14:paraId="00B84684" w14:textId="77777777" w:rsidR="003D7903" w:rsidRDefault="0054020D">
            <w:pPr>
              <w:spacing w:before="60" w:line="252" w:lineRule="auto"/>
            </w:pPr>
            <w:r>
              <w:rPr>
                <w:b/>
                <w:color w:val="7A7A7A"/>
                <w:sz w:val="17"/>
              </w:rPr>
              <w:t>¶96</w:t>
            </w:r>
          </w:p>
        </w:tc>
        <w:tc>
          <w:tcPr>
            <w:tcW w:w="7654" w:type="dxa"/>
          </w:tcPr>
          <w:p w14:paraId="3875F904" w14:textId="77777777" w:rsidR="003D7903" w:rsidRDefault="0054020D">
            <w:pPr>
              <w:spacing w:before="60" w:after="80" w:line="300" w:lineRule="auto"/>
            </w:pPr>
            <w:r>
              <w:rPr>
                <w:sz w:val="19"/>
              </w:rPr>
              <w:t xml:space="preserve">• </w:t>
            </w:r>
            <w:r>
              <w:rPr>
                <w:b/>
                <w:sz w:val="19"/>
              </w:rPr>
              <w:t>İhracat istisnası:</w:t>
            </w:r>
            <w:r>
              <w:rPr>
                <w:sz w:val="19"/>
              </w:rPr>
              <w:t xml:space="preserve"> Mal ihracatı, hizmet ihracatı, ihraç kaydıyla teslimler,</w:t>
            </w:r>
          </w:p>
        </w:tc>
        <w:tc>
          <w:tcPr>
            <w:tcW w:w="1134" w:type="dxa"/>
            <w:tcBorders>
              <w:left w:val="dotted" w:sz="4" w:space="0" w:color="C8C8C8"/>
            </w:tcBorders>
          </w:tcPr>
          <w:p w14:paraId="20DED7BD" w14:textId="77777777" w:rsidR="003D7903" w:rsidRDefault="003D7903">
            <w:pPr>
              <w:spacing w:line="252" w:lineRule="auto"/>
            </w:pPr>
          </w:p>
        </w:tc>
      </w:tr>
      <w:tr w:rsidR="003D7903" w14:paraId="62230B92" w14:textId="77777777">
        <w:tc>
          <w:tcPr>
            <w:tcW w:w="822" w:type="dxa"/>
          </w:tcPr>
          <w:p w14:paraId="4C3BB123" w14:textId="77777777" w:rsidR="003D7903" w:rsidRDefault="0054020D">
            <w:pPr>
              <w:spacing w:before="60" w:line="252" w:lineRule="auto"/>
            </w:pPr>
            <w:r>
              <w:rPr>
                <w:b/>
                <w:color w:val="7A7A7A"/>
                <w:sz w:val="17"/>
              </w:rPr>
              <w:t>¶97</w:t>
            </w:r>
          </w:p>
        </w:tc>
        <w:tc>
          <w:tcPr>
            <w:tcW w:w="7654" w:type="dxa"/>
          </w:tcPr>
          <w:p w14:paraId="29076987" w14:textId="77777777" w:rsidR="003D7903" w:rsidRDefault="0054020D">
            <w:pPr>
              <w:spacing w:before="60" w:after="80" w:line="300" w:lineRule="auto"/>
            </w:pPr>
            <w:r>
              <w:rPr>
                <w:sz w:val="19"/>
              </w:rPr>
              <w:t xml:space="preserve">• </w:t>
            </w:r>
            <w:r>
              <w:rPr>
                <w:b/>
                <w:sz w:val="19"/>
              </w:rPr>
              <w:t>Uluslararası taşımacılık</w:t>
            </w:r>
            <w:r>
              <w:rPr>
                <w:sz w:val="19"/>
              </w:rPr>
              <w:t xml:space="preserve"> istisnaları,</w:t>
            </w:r>
          </w:p>
        </w:tc>
        <w:tc>
          <w:tcPr>
            <w:tcW w:w="1134" w:type="dxa"/>
            <w:tcBorders>
              <w:left w:val="dotted" w:sz="4" w:space="0" w:color="C8C8C8"/>
            </w:tcBorders>
          </w:tcPr>
          <w:p w14:paraId="1C682368" w14:textId="77777777" w:rsidR="003D7903" w:rsidRDefault="003D7903">
            <w:pPr>
              <w:spacing w:line="252" w:lineRule="auto"/>
            </w:pPr>
          </w:p>
        </w:tc>
      </w:tr>
      <w:tr w:rsidR="003D7903" w14:paraId="16211B4D" w14:textId="77777777">
        <w:tc>
          <w:tcPr>
            <w:tcW w:w="822" w:type="dxa"/>
          </w:tcPr>
          <w:p w14:paraId="757FC21E" w14:textId="77777777" w:rsidR="003D7903" w:rsidRDefault="0054020D">
            <w:pPr>
              <w:spacing w:before="60" w:line="252" w:lineRule="auto"/>
            </w:pPr>
            <w:r>
              <w:rPr>
                <w:b/>
                <w:color w:val="7A7A7A"/>
                <w:sz w:val="17"/>
              </w:rPr>
              <w:t>¶98</w:t>
            </w:r>
          </w:p>
        </w:tc>
        <w:tc>
          <w:tcPr>
            <w:tcW w:w="7654" w:type="dxa"/>
          </w:tcPr>
          <w:p w14:paraId="4146F02F" w14:textId="77777777" w:rsidR="003D7903" w:rsidRDefault="0054020D">
            <w:pPr>
              <w:spacing w:before="60" w:after="80" w:line="300" w:lineRule="auto"/>
            </w:pPr>
            <w:r>
              <w:rPr>
                <w:sz w:val="19"/>
              </w:rPr>
              <w:t xml:space="preserve">• </w:t>
            </w:r>
            <w:r>
              <w:rPr>
                <w:b/>
                <w:sz w:val="19"/>
              </w:rPr>
              <w:t>Diplomatik istisnalar</w:t>
            </w:r>
            <w:r>
              <w:rPr>
                <w:sz w:val="19"/>
              </w:rPr>
              <w:t xml:space="preserve"> (karşılıklılık şartıyla),</w:t>
            </w:r>
          </w:p>
        </w:tc>
        <w:tc>
          <w:tcPr>
            <w:tcW w:w="1134" w:type="dxa"/>
            <w:tcBorders>
              <w:left w:val="dotted" w:sz="4" w:space="0" w:color="C8C8C8"/>
            </w:tcBorders>
          </w:tcPr>
          <w:p w14:paraId="59791B81" w14:textId="77777777" w:rsidR="003D7903" w:rsidRDefault="003D7903">
            <w:pPr>
              <w:spacing w:line="252" w:lineRule="auto"/>
            </w:pPr>
          </w:p>
        </w:tc>
      </w:tr>
      <w:tr w:rsidR="003D7903" w14:paraId="22032968" w14:textId="77777777">
        <w:tc>
          <w:tcPr>
            <w:tcW w:w="822" w:type="dxa"/>
          </w:tcPr>
          <w:p w14:paraId="0F2120FB" w14:textId="77777777" w:rsidR="003D7903" w:rsidRDefault="0054020D">
            <w:pPr>
              <w:spacing w:before="60" w:line="252" w:lineRule="auto"/>
            </w:pPr>
            <w:r>
              <w:rPr>
                <w:b/>
                <w:color w:val="7A7A7A"/>
                <w:sz w:val="17"/>
              </w:rPr>
              <w:t>¶99</w:t>
            </w:r>
          </w:p>
        </w:tc>
        <w:tc>
          <w:tcPr>
            <w:tcW w:w="7654" w:type="dxa"/>
          </w:tcPr>
          <w:p w14:paraId="04FB0605" w14:textId="77777777" w:rsidR="003D7903" w:rsidRDefault="0054020D">
            <w:pPr>
              <w:spacing w:before="60" w:after="80" w:line="300" w:lineRule="auto"/>
            </w:pPr>
            <w:r>
              <w:rPr>
                <w:sz w:val="19"/>
              </w:rPr>
              <w:t xml:space="preserve">• Kamu idareleri, dernek ve vakıfların </w:t>
            </w:r>
            <w:r>
              <w:rPr>
                <w:b/>
                <w:sz w:val="19"/>
              </w:rPr>
              <w:t>kültür, eğitim ve sosyal amaçlı</w:t>
            </w:r>
            <w:r>
              <w:rPr>
                <w:sz w:val="19"/>
              </w:rPr>
              <w:t xml:space="preserve"> bazı teslim ve hizmetleri,</w:t>
            </w:r>
          </w:p>
        </w:tc>
        <w:tc>
          <w:tcPr>
            <w:tcW w:w="1134" w:type="dxa"/>
            <w:tcBorders>
              <w:left w:val="dotted" w:sz="4" w:space="0" w:color="C8C8C8"/>
            </w:tcBorders>
          </w:tcPr>
          <w:p w14:paraId="2D229036" w14:textId="77777777" w:rsidR="003D7903" w:rsidRDefault="003D7903">
            <w:pPr>
              <w:spacing w:line="252" w:lineRule="auto"/>
            </w:pPr>
          </w:p>
        </w:tc>
      </w:tr>
      <w:tr w:rsidR="003D7903" w14:paraId="45C4C4C5" w14:textId="77777777">
        <w:tc>
          <w:tcPr>
            <w:tcW w:w="822" w:type="dxa"/>
          </w:tcPr>
          <w:p w14:paraId="6E5840B0" w14:textId="77777777" w:rsidR="003D7903" w:rsidRDefault="0054020D">
            <w:pPr>
              <w:spacing w:before="60" w:line="252" w:lineRule="auto"/>
            </w:pPr>
            <w:r>
              <w:rPr>
                <w:b/>
                <w:color w:val="7A7A7A"/>
                <w:sz w:val="17"/>
              </w:rPr>
              <w:t>¶100</w:t>
            </w:r>
          </w:p>
        </w:tc>
        <w:tc>
          <w:tcPr>
            <w:tcW w:w="7654" w:type="dxa"/>
          </w:tcPr>
          <w:p w14:paraId="4AB68BD5" w14:textId="77777777" w:rsidR="003D7903" w:rsidRDefault="0054020D">
            <w:pPr>
              <w:spacing w:before="60" w:after="80" w:line="300" w:lineRule="auto"/>
            </w:pPr>
            <w:r>
              <w:rPr>
                <w:sz w:val="19"/>
              </w:rPr>
              <w:t xml:space="preserve">• </w:t>
            </w:r>
            <w:r>
              <w:rPr>
                <w:b/>
                <w:sz w:val="19"/>
              </w:rPr>
              <w:t>Banka ve Sigorta Muameleleri Vergisi kapsamına giren işlemler</w:t>
            </w:r>
            <w:r>
              <w:rPr>
                <w:sz w:val="19"/>
              </w:rPr>
              <w:t xml:space="preserve"> (aynı işleme hem KDV hem BSMV uygulanmaz),</w:t>
            </w:r>
          </w:p>
        </w:tc>
        <w:tc>
          <w:tcPr>
            <w:tcW w:w="1134" w:type="dxa"/>
            <w:tcBorders>
              <w:left w:val="dotted" w:sz="4" w:space="0" w:color="C8C8C8"/>
            </w:tcBorders>
          </w:tcPr>
          <w:p w14:paraId="581F59CC" w14:textId="77777777" w:rsidR="003D7903" w:rsidRDefault="003D7903">
            <w:pPr>
              <w:spacing w:line="252" w:lineRule="auto"/>
            </w:pPr>
          </w:p>
        </w:tc>
      </w:tr>
      <w:tr w:rsidR="003D7903" w14:paraId="718281E7" w14:textId="77777777">
        <w:tc>
          <w:tcPr>
            <w:tcW w:w="822" w:type="dxa"/>
          </w:tcPr>
          <w:p w14:paraId="28BD955B" w14:textId="77777777" w:rsidR="003D7903" w:rsidRDefault="0054020D">
            <w:pPr>
              <w:spacing w:before="60" w:line="252" w:lineRule="auto"/>
            </w:pPr>
            <w:r>
              <w:rPr>
                <w:b/>
                <w:color w:val="7A7A7A"/>
                <w:sz w:val="17"/>
              </w:rPr>
              <w:t>¶101</w:t>
            </w:r>
          </w:p>
        </w:tc>
        <w:tc>
          <w:tcPr>
            <w:tcW w:w="7654" w:type="dxa"/>
          </w:tcPr>
          <w:p w14:paraId="0C178B18" w14:textId="77777777" w:rsidR="003D7903" w:rsidRDefault="0054020D">
            <w:pPr>
              <w:spacing w:before="60" w:after="80" w:line="300" w:lineRule="auto"/>
            </w:pPr>
            <w:r>
              <w:rPr>
                <w:sz w:val="19"/>
              </w:rPr>
              <w:t xml:space="preserve">• </w:t>
            </w:r>
            <w:r>
              <w:rPr>
                <w:b/>
                <w:sz w:val="19"/>
              </w:rPr>
              <w:t>Külçe altın, döviz, para, hisse senedi ve tahvil</w:t>
            </w:r>
            <w:r>
              <w:rPr>
                <w:sz w:val="19"/>
              </w:rPr>
              <w:t xml:space="preserve"> teslimleri,</w:t>
            </w:r>
          </w:p>
        </w:tc>
        <w:tc>
          <w:tcPr>
            <w:tcW w:w="1134" w:type="dxa"/>
            <w:tcBorders>
              <w:left w:val="dotted" w:sz="4" w:space="0" w:color="C8C8C8"/>
            </w:tcBorders>
          </w:tcPr>
          <w:p w14:paraId="7E3FD2AF" w14:textId="77777777" w:rsidR="003D7903" w:rsidRDefault="003D7903">
            <w:pPr>
              <w:spacing w:line="252" w:lineRule="auto"/>
            </w:pPr>
          </w:p>
        </w:tc>
      </w:tr>
      <w:tr w:rsidR="003D7903" w14:paraId="2270F73C" w14:textId="77777777">
        <w:tc>
          <w:tcPr>
            <w:tcW w:w="822" w:type="dxa"/>
          </w:tcPr>
          <w:p w14:paraId="36BE5E59" w14:textId="77777777" w:rsidR="003D7903" w:rsidRDefault="0054020D">
            <w:pPr>
              <w:spacing w:before="60" w:line="252" w:lineRule="auto"/>
            </w:pPr>
            <w:r>
              <w:rPr>
                <w:b/>
                <w:color w:val="7A7A7A"/>
                <w:sz w:val="17"/>
              </w:rPr>
              <w:t>¶102</w:t>
            </w:r>
          </w:p>
        </w:tc>
        <w:tc>
          <w:tcPr>
            <w:tcW w:w="7654" w:type="dxa"/>
          </w:tcPr>
          <w:p w14:paraId="403657AC" w14:textId="77777777" w:rsidR="003D7903" w:rsidRDefault="0054020D">
            <w:pPr>
              <w:spacing w:before="60" w:after="80" w:line="300" w:lineRule="auto"/>
            </w:pPr>
            <w:r>
              <w:rPr>
                <w:sz w:val="19"/>
              </w:rPr>
              <w:t xml:space="preserve">• </w:t>
            </w:r>
            <w:r>
              <w:rPr>
                <w:b/>
                <w:sz w:val="19"/>
              </w:rPr>
              <w:t>Esnaf muaflığından yararlananlar</w:t>
            </w:r>
            <w:r>
              <w:rPr>
                <w:sz w:val="19"/>
              </w:rPr>
              <w:t xml:space="preserve"> ile zirai kazancı </w:t>
            </w:r>
            <w:r>
              <w:rPr>
                <w:b/>
                <w:sz w:val="19"/>
              </w:rPr>
              <w:t>gerçek usulde vergilendirilmeyen çiftçilerin</w:t>
            </w:r>
            <w:r>
              <w:rPr>
                <w:sz w:val="19"/>
              </w:rPr>
              <w:t xml:space="preserve"> teslim ve hizmetleri,</w:t>
            </w:r>
          </w:p>
        </w:tc>
        <w:tc>
          <w:tcPr>
            <w:tcW w:w="1134" w:type="dxa"/>
            <w:tcBorders>
              <w:left w:val="dotted" w:sz="4" w:space="0" w:color="C8C8C8"/>
            </w:tcBorders>
          </w:tcPr>
          <w:p w14:paraId="7FCE2511" w14:textId="77777777" w:rsidR="003D7903" w:rsidRDefault="003D7903">
            <w:pPr>
              <w:spacing w:line="252" w:lineRule="auto"/>
            </w:pPr>
          </w:p>
        </w:tc>
      </w:tr>
      <w:tr w:rsidR="003D7903" w14:paraId="0CEC85D6" w14:textId="77777777">
        <w:tc>
          <w:tcPr>
            <w:tcW w:w="822" w:type="dxa"/>
          </w:tcPr>
          <w:p w14:paraId="62C98E97" w14:textId="77777777" w:rsidR="003D7903" w:rsidRDefault="0054020D">
            <w:pPr>
              <w:spacing w:before="60" w:line="252" w:lineRule="auto"/>
            </w:pPr>
            <w:r>
              <w:rPr>
                <w:b/>
                <w:color w:val="7A7A7A"/>
                <w:sz w:val="17"/>
              </w:rPr>
              <w:t>¶103</w:t>
            </w:r>
          </w:p>
        </w:tc>
        <w:tc>
          <w:tcPr>
            <w:tcW w:w="7654" w:type="dxa"/>
          </w:tcPr>
          <w:p w14:paraId="69700FDE" w14:textId="77777777" w:rsidR="003D7903" w:rsidRDefault="0054020D">
            <w:pPr>
              <w:spacing w:before="60" w:after="80" w:line="300" w:lineRule="auto"/>
            </w:pPr>
            <w:r>
              <w:rPr>
                <w:sz w:val="19"/>
              </w:rPr>
              <w:t xml:space="preserve">• </w:t>
            </w:r>
            <w:r>
              <w:rPr>
                <w:sz w:val="19"/>
              </w:rPr>
              <w:t>Yatırım teşvik belgesi kapsamındaki makine-teçhizat teslimleri, deniz, hava ve demiryolu taşıma araçlarının teslimleri gibi diğer istisnalar.</w:t>
            </w:r>
          </w:p>
        </w:tc>
        <w:tc>
          <w:tcPr>
            <w:tcW w:w="1134" w:type="dxa"/>
            <w:tcBorders>
              <w:left w:val="dotted" w:sz="4" w:space="0" w:color="C8C8C8"/>
            </w:tcBorders>
          </w:tcPr>
          <w:p w14:paraId="0B1DAFC3" w14:textId="77777777" w:rsidR="003D7903" w:rsidRDefault="003D7903">
            <w:pPr>
              <w:spacing w:line="252" w:lineRule="auto"/>
            </w:pPr>
          </w:p>
        </w:tc>
      </w:tr>
      <w:tr w:rsidR="003D7903" w14:paraId="3FEB07EE" w14:textId="77777777">
        <w:tc>
          <w:tcPr>
            <w:tcW w:w="822" w:type="dxa"/>
          </w:tcPr>
          <w:p w14:paraId="68D72CD8" w14:textId="77777777" w:rsidR="003D7903" w:rsidRDefault="0054020D">
            <w:pPr>
              <w:spacing w:before="60" w:line="252" w:lineRule="auto"/>
            </w:pPr>
            <w:r>
              <w:rPr>
                <w:b/>
                <w:color w:val="7A7A7A"/>
                <w:sz w:val="17"/>
              </w:rPr>
              <w:t>¶104</w:t>
            </w:r>
          </w:p>
        </w:tc>
        <w:tc>
          <w:tcPr>
            <w:tcW w:w="7654" w:type="dxa"/>
          </w:tcPr>
          <w:p w14:paraId="21E04CF6" w14:textId="77777777" w:rsidR="003D7903" w:rsidRDefault="0054020D">
            <w:pPr>
              <w:spacing w:before="60" w:after="80" w:line="300" w:lineRule="auto"/>
            </w:pPr>
            <w:r>
              <w:rPr>
                <w:sz w:val="19"/>
              </w:rPr>
              <w:t>📌</w:t>
            </w:r>
            <w:r>
              <w:rPr>
                <w:sz w:val="19"/>
              </w:rPr>
              <w:t xml:space="preserve"> </w:t>
            </w:r>
            <w:r>
              <w:rPr>
                <w:b/>
                <w:sz w:val="19"/>
              </w:rPr>
              <w:t>Tam istisna – kısmi istisna ayrımı:</w:t>
            </w:r>
          </w:p>
        </w:tc>
        <w:tc>
          <w:tcPr>
            <w:tcW w:w="1134" w:type="dxa"/>
            <w:tcBorders>
              <w:left w:val="dotted" w:sz="4" w:space="0" w:color="C8C8C8"/>
            </w:tcBorders>
          </w:tcPr>
          <w:p w14:paraId="34F541D3" w14:textId="77777777" w:rsidR="003D7903" w:rsidRDefault="003D7903">
            <w:pPr>
              <w:spacing w:line="252" w:lineRule="auto"/>
            </w:pPr>
          </w:p>
        </w:tc>
      </w:tr>
      <w:tr w:rsidR="003D7903" w14:paraId="73EE46C6" w14:textId="77777777">
        <w:tc>
          <w:tcPr>
            <w:tcW w:w="822" w:type="dxa"/>
          </w:tcPr>
          <w:p w14:paraId="369C0BDB" w14:textId="77777777" w:rsidR="003D7903" w:rsidRDefault="0054020D">
            <w:pPr>
              <w:spacing w:before="60" w:line="252" w:lineRule="auto"/>
            </w:pPr>
            <w:r>
              <w:rPr>
                <w:b/>
                <w:color w:val="7A7A7A"/>
                <w:sz w:val="17"/>
              </w:rPr>
              <w:lastRenderedPageBreak/>
              <w:t>¶105</w:t>
            </w:r>
          </w:p>
        </w:tc>
        <w:tc>
          <w:tcPr>
            <w:tcW w:w="7654" w:type="dxa"/>
          </w:tcPr>
          <w:p w14:paraId="1B7F9499" w14:textId="77777777" w:rsidR="003D7903" w:rsidRDefault="0054020D">
            <w:pPr>
              <w:spacing w:before="60" w:after="80" w:line="300" w:lineRule="auto"/>
            </w:pPr>
            <w:r>
              <w:rPr>
                <w:sz w:val="19"/>
              </w:rPr>
              <w:t xml:space="preserve">• </w:t>
            </w:r>
            <w:r>
              <w:rPr>
                <w:b/>
                <w:sz w:val="19"/>
              </w:rPr>
              <w:t>Tam istisna:</w:t>
            </w:r>
            <w:r>
              <w:rPr>
                <w:sz w:val="19"/>
              </w:rPr>
              <w:t xml:space="preserve"> İşlem KDV'den istisnadır </w:t>
            </w:r>
            <w:r>
              <w:rPr>
                <w:b/>
                <w:sz w:val="19"/>
              </w:rPr>
              <w:t>ve</w:t>
            </w:r>
            <w:r>
              <w:rPr>
                <w:sz w:val="19"/>
              </w:rPr>
              <w:t xml:space="preserve"> bu işlem için yapılan alışlarda ödenen (yüklenilen) KDV indirilebilir; indirilemeyen kısım </w:t>
            </w:r>
            <w:r>
              <w:rPr>
                <w:b/>
                <w:sz w:val="19"/>
              </w:rPr>
              <w:t>iade</w:t>
            </w:r>
            <w:r>
              <w:rPr>
                <w:sz w:val="19"/>
              </w:rPr>
              <w:t xml:space="preserve"> edilir. Örnek: </w:t>
            </w:r>
            <w:r>
              <w:rPr>
                <w:b/>
                <w:sz w:val="19"/>
              </w:rPr>
              <w:t>ihracat</w:t>
            </w:r>
            <w:r>
              <w:rPr>
                <w:sz w:val="19"/>
              </w:rPr>
              <w:t xml:space="preserve">, uluslararası taşımacılık, diplomatik istisnalar. Böylece mal yurt dışına </w:t>
            </w:r>
            <w:r>
              <w:rPr>
                <w:b/>
                <w:sz w:val="19"/>
              </w:rPr>
              <w:t>tamamen vergisiz</w:t>
            </w:r>
            <w:r>
              <w:rPr>
                <w:sz w:val="19"/>
              </w:rPr>
              <w:t xml:space="preserve"> gider.</w:t>
            </w:r>
          </w:p>
        </w:tc>
        <w:tc>
          <w:tcPr>
            <w:tcW w:w="1134" w:type="dxa"/>
            <w:tcBorders>
              <w:left w:val="dotted" w:sz="4" w:space="0" w:color="C8C8C8"/>
            </w:tcBorders>
          </w:tcPr>
          <w:p w14:paraId="0874625D" w14:textId="77777777" w:rsidR="003D7903" w:rsidRDefault="003D7903">
            <w:pPr>
              <w:spacing w:line="252" w:lineRule="auto"/>
            </w:pPr>
          </w:p>
        </w:tc>
      </w:tr>
      <w:tr w:rsidR="003D7903" w14:paraId="6A6B8926" w14:textId="77777777">
        <w:tc>
          <w:tcPr>
            <w:tcW w:w="822" w:type="dxa"/>
          </w:tcPr>
          <w:p w14:paraId="171E1497" w14:textId="77777777" w:rsidR="003D7903" w:rsidRDefault="0054020D">
            <w:pPr>
              <w:spacing w:before="60" w:line="252" w:lineRule="auto"/>
            </w:pPr>
            <w:r>
              <w:rPr>
                <w:b/>
                <w:color w:val="7A7A7A"/>
                <w:sz w:val="17"/>
              </w:rPr>
              <w:t>¶106</w:t>
            </w:r>
          </w:p>
        </w:tc>
        <w:tc>
          <w:tcPr>
            <w:tcW w:w="7654" w:type="dxa"/>
          </w:tcPr>
          <w:p w14:paraId="7808A5AA" w14:textId="77777777" w:rsidR="003D7903" w:rsidRDefault="0054020D">
            <w:pPr>
              <w:spacing w:before="60" w:after="80" w:line="300" w:lineRule="auto"/>
            </w:pPr>
            <w:r>
              <w:rPr>
                <w:sz w:val="19"/>
              </w:rPr>
              <w:t xml:space="preserve">• </w:t>
            </w:r>
            <w:r>
              <w:rPr>
                <w:b/>
                <w:sz w:val="19"/>
              </w:rPr>
              <w:t>Kısmi istisna:</w:t>
            </w:r>
            <w:r>
              <w:rPr>
                <w:sz w:val="19"/>
              </w:rPr>
              <w:t xml:space="preserve"> İşlem istisnadır, ancak alışlarda ödenen KDV </w:t>
            </w:r>
            <w:r>
              <w:rPr>
                <w:b/>
                <w:sz w:val="19"/>
              </w:rPr>
              <w:t>indirilemez</w:t>
            </w:r>
            <w:r>
              <w:rPr>
                <w:sz w:val="19"/>
              </w:rPr>
              <w:t xml:space="preserve">; maliyete eklenir. Örnek: </w:t>
            </w:r>
            <w:r>
              <w:rPr>
                <w:b/>
                <w:sz w:val="19"/>
              </w:rPr>
              <w:t>BSMV kapsamındaki bankacılık işlemleri</w:t>
            </w:r>
            <w:r>
              <w:rPr>
                <w:sz w:val="19"/>
              </w:rPr>
              <w:t>, kültür-eğitim-sosyal amaçlı istisnalar.</w:t>
            </w:r>
          </w:p>
        </w:tc>
        <w:tc>
          <w:tcPr>
            <w:tcW w:w="1134" w:type="dxa"/>
            <w:tcBorders>
              <w:left w:val="dotted" w:sz="4" w:space="0" w:color="C8C8C8"/>
            </w:tcBorders>
          </w:tcPr>
          <w:p w14:paraId="7EC86F87" w14:textId="77777777" w:rsidR="003D7903" w:rsidRDefault="003D7903">
            <w:pPr>
              <w:spacing w:line="252" w:lineRule="auto"/>
            </w:pPr>
          </w:p>
        </w:tc>
      </w:tr>
      <w:tr w:rsidR="003D7903" w14:paraId="5851E43E" w14:textId="77777777">
        <w:tc>
          <w:tcPr>
            <w:tcW w:w="822" w:type="dxa"/>
          </w:tcPr>
          <w:p w14:paraId="3A79616E" w14:textId="77777777" w:rsidR="003D7903" w:rsidRDefault="0054020D">
            <w:pPr>
              <w:spacing w:before="60" w:line="252" w:lineRule="auto"/>
            </w:pPr>
            <w:r>
              <w:rPr>
                <w:b/>
                <w:color w:val="7A7A7A"/>
                <w:sz w:val="17"/>
              </w:rPr>
              <w:t>¶107</w:t>
            </w:r>
          </w:p>
        </w:tc>
        <w:tc>
          <w:tcPr>
            <w:tcW w:w="7654" w:type="dxa"/>
          </w:tcPr>
          <w:p w14:paraId="5D9B7EA5" w14:textId="77777777" w:rsidR="003D7903" w:rsidRDefault="0054020D">
            <w:pPr>
              <w:spacing w:before="60" w:after="80" w:line="300" w:lineRule="auto"/>
            </w:pPr>
            <w:r>
              <w:rPr>
                <w:sz w:val="19"/>
              </w:rPr>
              <w:t xml:space="preserve">11.6 </w:t>
            </w:r>
            <w:r>
              <w:rPr>
                <w:b/>
                <w:sz w:val="19"/>
              </w:rPr>
              <w:t>Matrah (KDVK md. 20–27)</w:t>
            </w:r>
          </w:p>
        </w:tc>
        <w:tc>
          <w:tcPr>
            <w:tcW w:w="1134" w:type="dxa"/>
            <w:tcBorders>
              <w:left w:val="dotted" w:sz="4" w:space="0" w:color="C8C8C8"/>
            </w:tcBorders>
          </w:tcPr>
          <w:p w14:paraId="315656EF" w14:textId="77777777" w:rsidR="003D7903" w:rsidRDefault="003D7903">
            <w:pPr>
              <w:spacing w:line="252" w:lineRule="auto"/>
            </w:pPr>
          </w:p>
        </w:tc>
      </w:tr>
      <w:tr w:rsidR="003D7903" w14:paraId="02FE04B8" w14:textId="77777777">
        <w:tc>
          <w:tcPr>
            <w:tcW w:w="822" w:type="dxa"/>
          </w:tcPr>
          <w:p w14:paraId="58ADFB0F" w14:textId="77777777" w:rsidR="003D7903" w:rsidRDefault="0054020D">
            <w:pPr>
              <w:spacing w:before="60" w:line="252" w:lineRule="auto"/>
            </w:pPr>
            <w:r>
              <w:rPr>
                <w:b/>
                <w:color w:val="7A7A7A"/>
                <w:sz w:val="17"/>
              </w:rPr>
              <w:t>¶108</w:t>
            </w:r>
          </w:p>
        </w:tc>
        <w:tc>
          <w:tcPr>
            <w:tcW w:w="7654" w:type="dxa"/>
          </w:tcPr>
          <w:p w14:paraId="258554CE" w14:textId="77777777" w:rsidR="003D7903" w:rsidRDefault="0054020D">
            <w:pPr>
              <w:spacing w:before="60" w:after="80" w:line="300" w:lineRule="auto"/>
            </w:pPr>
            <w:r>
              <w:rPr>
                <w:sz w:val="19"/>
              </w:rPr>
              <w:t xml:space="preserve">• </w:t>
            </w:r>
            <w:r>
              <w:rPr>
                <w:b/>
                <w:sz w:val="19"/>
              </w:rPr>
              <w:t>Teslim ve hizmetlerde matrah bedeldir:</w:t>
            </w:r>
            <w:r>
              <w:rPr>
                <w:sz w:val="19"/>
              </w:rPr>
              <w:t xml:space="preserve"> İşlem karşılığında her ne suretle olursa olsun alınan veya borçlanılan para, mal ve para ile temsil edilebilen menfaatlerin toplamı.</w:t>
            </w:r>
          </w:p>
        </w:tc>
        <w:tc>
          <w:tcPr>
            <w:tcW w:w="1134" w:type="dxa"/>
            <w:tcBorders>
              <w:left w:val="dotted" w:sz="4" w:space="0" w:color="C8C8C8"/>
            </w:tcBorders>
          </w:tcPr>
          <w:p w14:paraId="07131AF6" w14:textId="77777777" w:rsidR="003D7903" w:rsidRDefault="003D7903">
            <w:pPr>
              <w:spacing w:line="252" w:lineRule="auto"/>
            </w:pPr>
          </w:p>
        </w:tc>
      </w:tr>
      <w:tr w:rsidR="003D7903" w14:paraId="7501098F" w14:textId="77777777">
        <w:tc>
          <w:tcPr>
            <w:tcW w:w="822" w:type="dxa"/>
          </w:tcPr>
          <w:p w14:paraId="6607C6E8" w14:textId="77777777" w:rsidR="003D7903" w:rsidRDefault="0054020D">
            <w:pPr>
              <w:spacing w:before="60" w:line="252" w:lineRule="auto"/>
            </w:pPr>
            <w:r>
              <w:rPr>
                <w:b/>
                <w:color w:val="7A7A7A"/>
                <w:sz w:val="17"/>
              </w:rPr>
              <w:t>¶109</w:t>
            </w:r>
          </w:p>
        </w:tc>
        <w:tc>
          <w:tcPr>
            <w:tcW w:w="7654" w:type="dxa"/>
          </w:tcPr>
          <w:p w14:paraId="536697BC" w14:textId="77777777" w:rsidR="003D7903" w:rsidRDefault="0054020D">
            <w:pPr>
              <w:spacing w:before="60" w:after="80" w:line="300" w:lineRule="auto"/>
            </w:pPr>
            <w:r>
              <w:rPr>
                <w:sz w:val="19"/>
              </w:rPr>
              <w:t xml:space="preserve">• </w:t>
            </w:r>
            <w:r>
              <w:rPr>
                <w:b/>
                <w:sz w:val="19"/>
              </w:rPr>
              <w:t>Matraha dahil olanlar:</w:t>
            </w:r>
            <w:r>
              <w:rPr>
                <w:sz w:val="19"/>
              </w:rPr>
              <w:t xml:space="preserve"> Vade farkı, fiyat farkı, faiz, prim gibi gelirler; ambalaj giderleri; </w:t>
            </w:r>
            <w:r>
              <w:rPr>
                <w:b/>
                <w:sz w:val="19"/>
              </w:rPr>
              <w:t>KDV hariç</w:t>
            </w:r>
            <w:r>
              <w:rPr>
                <w:sz w:val="19"/>
              </w:rPr>
              <w:t xml:space="preserve"> diğer vergi, resim, harç, pay ve fonlar. ⚠</w:t>
            </w:r>
            <w:r>
              <w:rPr>
                <w:sz w:val="19"/>
              </w:rPr>
              <w:t>️</w:t>
            </w:r>
            <w:r>
              <w:rPr>
                <w:sz w:val="19"/>
              </w:rPr>
              <w:t xml:space="preserve"> </w:t>
            </w:r>
            <w:r>
              <w:rPr>
                <w:b/>
                <w:sz w:val="19"/>
              </w:rPr>
              <w:t>ÖTV, KDV matrahına dahildir.</w:t>
            </w:r>
          </w:p>
        </w:tc>
        <w:tc>
          <w:tcPr>
            <w:tcW w:w="1134" w:type="dxa"/>
            <w:tcBorders>
              <w:left w:val="dotted" w:sz="4" w:space="0" w:color="C8C8C8"/>
            </w:tcBorders>
          </w:tcPr>
          <w:p w14:paraId="21D7F5E5" w14:textId="77777777" w:rsidR="003D7903" w:rsidRDefault="003D7903">
            <w:pPr>
              <w:spacing w:line="252" w:lineRule="auto"/>
            </w:pPr>
          </w:p>
        </w:tc>
      </w:tr>
      <w:tr w:rsidR="003D7903" w14:paraId="578A4F6C" w14:textId="77777777">
        <w:tc>
          <w:tcPr>
            <w:tcW w:w="822" w:type="dxa"/>
          </w:tcPr>
          <w:p w14:paraId="43D8BC11" w14:textId="77777777" w:rsidR="003D7903" w:rsidRDefault="0054020D">
            <w:pPr>
              <w:spacing w:before="60" w:line="252" w:lineRule="auto"/>
            </w:pPr>
            <w:r>
              <w:rPr>
                <w:b/>
                <w:color w:val="7A7A7A"/>
                <w:sz w:val="17"/>
              </w:rPr>
              <w:t>¶110</w:t>
            </w:r>
          </w:p>
        </w:tc>
        <w:tc>
          <w:tcPr>
            <w:tcW w:w="7654" w:type="dxa"/>
          </w:tcPr>
          <w:p w14:paraId="6CB3C199" w14:textId="77777777" w:rsidR="003D7903" w:rsidRDefault="0054020D">
            <w:pPr>
              <w:spacing w:before="60" w:after="80" w:line="300" w:lineRule="auto"/>
            </w:pPr>
            <w:r>
              <w:rPr>
                <w:sz w:val="19"/>
              </w:rPr>
              <w:t xml:space="preserve">• </w:t>
            </w:r>
            <w:r>
              <w:rPr>
                <w:b/>
                <w:sz w:val="19"/>
              </w:rPr>
              <w:t>Matraha dahil olmayanlar:</w:t>
            </w:r>
            <w:r>
              <w:rPr>
                <w:sz w:val="19"/>
              </w:rPr>
              <w:t xml:space="preserve"> Ticari teamüllere uygun olarak faturada gösterilen </w:t>
            </w:r>
            <w:r>
              <w:rPr>
                <w:b/>
                <w:sz w:val="19"/>
              </w:rPr>
              <w:t>iskontolar</w:t>
            </w:r>
            <w:r>
              <w:rPr>
                <w:sz w:val="19"/>
              </w:rPr>
              <w:t xml:space="preserve">; </w:t>
            </w:r>
            <w:r>
              <w:rPr>
                <w:b/>
                <w:sz w:val="19"/>
              </w:rPr>
              <w:t>KDV'nin kendisi.</w:t>
            </w:r>
          </w:p>
        </w:tc>
        <w:tc>
          <w:tcPr>
            <w:tcW w:w="1134" w:type="dxa"/>
            <w:tcBorders>
              <w:left w:val="dotted" w:sz="4" w:space="0" w:color="C8C8C8"/>
            </w:tcBorders>
          </w:tcPr>
          <w:p w14:paraId="4716FA3A" w14:textId="77777777" w:rsidR="003D7903" w:rsidRDefault="003D7903">
            <w:pPr>
              <w:spacing w:line="252" w:lineRule="auto"/>
            </w:pPr>
          </w:p>
        </w:tc>
      </w:tr>
      <w:tr w:rsidR="003D7903" w14:paraId="04375960" w14:textId="77777777">
        <w:tc>
          <w:tcPr>
            <w:tcW w:w="822" w:type="dxa"/>
          </w:tcPr>
          <w:p w14:paraId="7015BF98" w14:textId="77777777" w:rsidR="003D7903" w:rsidRDefault="0054020D">
            <w:pPr>
              <w:spacing w:before="60" w:line="252" w:lineRule="auto"/>
            </w:pPr>
            <w:r>
              <w:rPr>
                <w:b/>
                <w:color w:val="7A7A7A"/>
                <w:sz w:val="17"/>
              </w:rPr>
              <w:t>¶111</w:t>
            </w:r>
          </w:p>
        </w:tc>
        <w:tc>
          <w:tcPr>
            <w:tcW w:w="7654" w:type="dxa"/>
          </w:tcPr>
          <w:p w14:paraId="0D641080" w14:textId="77777777" w:rsidR="003D7903" w:rsidRDefault="0054020D">
            <w:pPr>
              <w:spacing w:before="60" w:after="80" w:line="300" w:lineRule="auto"/>
            </w:pPr>
            <w:r>
              <w:rPr>
                <w:sz w:val="19"/>
              </w:rPr>
              <w:t xml:space="preserve">• </w:t>
            </w:r>
            <w:r>
              <w:rPr>
                <w:b/>
                <w:sz w:val="19"/>
              </w:rPr>
              <w:t>İthalatta matrah:</w:t>
            </w:r>
            <w:r>
              <w:rPr>
                <w:sz w:val="19"/>
              </w:rPr>
              <w:t xml:space="preserve"> Malın </w:t>
            </w:r>
            <w:r>
              <w:rPr>
                <w:b/>
                <w:sz w:val="19"/>
              </w:rPr>
              <w:t>gümrük vergisine esas olan değeri</w:t>
            </w:r>
            <w:r>
              <w:rPr>
                <w:sz w:val="19"/>
              </w:rPr>
              <w:t xml:space="preserve"> (gümrük değeri; yoksa CIF değeri) + ithalat sırasında ödenen </w:t>
            </w:r>
            <w:r>
              <w:rPr>
                <w:b/>
                <w:sz w:val="19"/>
              </w:rPr>
              <w:t>gümrük vergisi ve diğer vergi, resim, harç ve paylar</w:t>
            </w:r>
            <w:r>
              <w:rPr>
                <w:sz w:val="19"/>
              </w:rPr>
              <w:t xml:space="preserve"> + gümrük beyannamesinin tescil tarihine kadar yapılan ithalata ilişkin diğer giderler.</w:t>
            </w:r>
          </w:p>
        </w:tc>
        <w:tc>
          <w:tcPr>
            <w:tcW w:w="1134" w:type="dxa"/>
            <w:tcBorders>
              <w:left w:val="dotted" w:sz="4" w:space="0" w:color="C8C8C8"/>
            </w:tcBorders>
          </w:tcPr>
          <w:p w14:paraId="52D9AFBA" w14:textId="77777777" w:rsidR="003D7903" w:rsidRDefault="003D7903">
            <w:pPr>
              <w:spacing w:line="252" w:lineRule="auto"/>
            </w:pPr>
          </w:p>
        </w:tc>
      </w:tr>
      <w:tr w:rsidR="003D7903" w14:paraId="65897A41" w14:textId="77777777">
        <w:tc>
          <w:tcPr>
            <w:tcW w:w="822" w:type="dxa"/>
          </w:tcPr>
          <w:p w14:paraId="5A6C7371" w14:textId="77777777" w:rsidR="003D7903" w:rsidRDefault="0054020D">
            <w:pPr>
              <w:spacing w:before="60" w:line="252" w:lineRule="auto"/>
            </w:pPr>
            <w:r>
              <w:rPr>
                <w:b/>
                <w:color w:val="7A7A7A"/>
                <w:sz w:val="17"/>
              </w:rPr>
              <w:t>¶112</w:t>
            </w:r>
          </w:p>
        </w:tc>
        <w:tc>
          <w:tcPr>
            <w:tcW w:w="7654" w:type="dxa"/>
          </w:tcPr>
          <w:p w14:paraId="0D959F67" w14:textId="77777777" w:rsidR="003D7903" w:rsidRDefault="0054020D">
            <w:pPr>
              <w:spacing w:before="60" w:after="80" w:line="300" w:lineRule="auto"/>
            </w:pPr>
            <w:r>
              <w:rPr>
                <w:sz w:val="19"/>
              </w:rPr>
              <w:t xml:space="preserve">• Bedeli bulunmayan veya bilinmeyen işlemlerde </w:t>
            </w:r>
            <w:r>
              <w:rPr>
                <w:b/>
                <w:sz w:val="19"/>
              </w:rPr>
              <w:t>emsal bedel / emsal ücret</w:t>
            </w:r>
            <w:r>
              <w:rPr>
                <w:sz w:val="19"/>
              </w:rPr>
              <w:t xml:space="preserve"> esas alınır.</w:t>
            </w:r>
          </w:p>
        </w:tc>
        <w:tc>
          <w:tcPr>
            <w:tcW w:w="1134" w:type="dxa"/>
            <w:tcBorders>
              <w:left w:val="dotted" w:sz="4" w:space="0" w:color="C8C8C8"/>
            </w:tcBorders>
          </w:tcPr>
          <w:p w14:paraId="4010F4BB" w14:textId="77777777" w:rsidR="003D7903" w:rsidRDefault="003D7903">
            <w:pPr>
              <w:spacing w:line="252" w:lineRule="auto"/>
            </w:pPr>
          </w:p>
        </w:tc>
      </w:tr>
      <w:tr w:rsidR="003D7903" w14:paraId="7B92B57B" w14:textId="77777777">
        <w:tc>
          <w:tcPr>
            <w:tcW w:w="822" w:type="dxa"/>
          </w:tcPr>
          <w:p w14:paraId="66240506" w14:textId="77777777" w:rsidR="003D7903" w:rsidRDefault="0054020D">
            <w:pPr>
              <w:spacing w:before="60" w:line="252" w:lineRule="auto"/>
            </w:pPr>
            <w:r>
              <w:rPr>
                <w:b/>
                <w:color w:val="7A7A7A"/>
                <w:sz w:val="17"/>
              </w:rPr>
              <w:t>¶113</w:t>
            </w:r>
          </w:p>
        </w:tc>
        <w:tc>
          <w:tcPr>
            <w:tcW w:w="7654" w:type="dxa"/>
          </w:tcPr>
          <w:p w14:paraId="0EE1A939" w14:textId="77777777" w:rsidR="003D7903" w:rsidRDefault="0054020D">
            <w:pPr>
              <w:spacing w:before="60" w:after="80" w:line="300" w:lineRule="auto"/>
            </w:pPr>
            <w:r>
              <w:rPr>
                <w:sz w:val="19"/>
              </w:rPr>
              <w:t xml:space="preserve">11.7 </w:t>
            </w:r>
            <w:r>
              <w:rPr>
                <w:b/>
                <w:sz w:val="19"/>
              </w:rPr>
              <w:t>Oranlar (KDVK md. 28)</w:t>
            </w:r>
          </w:p>
        </w:tc>
        <w:tc>
          <w:tcPr>
            <w:tcW w:w="1134" w:type="dxa"/>
            <w:tcBorders>
              <w:left w:val="dotted" w:sz="4" w:space="0" w:color="C8C8C8"/>
            </w:tcBorders>
          </w:tcPr>
          <w:p w14:paraId="0225B4B8" w14:textId="77777777" w:rsidR="003D7903" w:rsidRDefault="003D7903">
            <w:pPr>
              <w:spacing w:line="252" w:lineRule="auto"/>
            </w:pPr>
          </w:p>
        </w:tc>
      </w:tr>
      <w:tr w:rsidR="003D7903" w14:paraId="42E6B00F" w14:textId="77777777">
        <w:tc>
          <w:tcPr>
            <w:tcW w:w="822" w:type="dxa"/>
          </w:tcPr>
          <w:p w14:paraId="46492A32" w14:textId="77777777" w:rsidR="003D7903" w:rsidRDefault="0054020D">
            <w:pPr>
              <w:spacing w:before="60" w:line="252" w:lineRule="auto"/>
            </w:pPr>
            <w:r>
              <w:rPr>
                <w:b/>
                <w:color w:val="7A7A7A"/>
                <w:sz w:val="17"/>
              </w:rPr>
              <w:t>¶114</w:t>
            </w:r>
          </w:p>
        </w:tc>
        <w:tc>
          <w:tcPr>
            <w:tcW w:w="7654" w:type="dxa"/>
          </w:tcPr>
          <w:p w14:paraId="7FE489F7" w14:textId="77777777" w:rsidR="003D7903" w:rsidRDefault="0054020D">
            <w:pPr>
              <w:spacing w:before="60" w:after="80" w:line="300" w:lineRule="auto"/>
            </w:pPr>
            <w:r>
              <w:rPr>
                <w:b/>
                <w:sz w:val="19"/>
              </w:rPr>
              <w:t>%20:</w:t>
            </w:r>
            <w:r>
              <w:rPr>
                <w:sz w:val="19"/>
              </w:rPr>
              <w:t xml:space="preserve"> </w:t>
            </w:r>
            <w:r>
              <w:rPr>
                <w:b/>
                <w:sz w:val="19"/>
              </w:rPr>
              <w:t>Genel oran</w:t>
            </w:r>
          </w:p>
        </w:tc>
        <w:tc>
          <w:tcPr>
            <w:tcW w:w="1134" w:type="dxa"/>
            <w:tcBorders>
              <w:left w:val="dotted" w:sz="4" w:space="0" w:color="C8C8C8"/>
            </w:tcBorders>
          </w:tcPr>
          <w:p w14:paraId="7D8DC5B5" w14:textId="77777777" w:rsidR="003D7903" w:rsidRDefault="003D7903">
            <w:pPr>
              <w:spacing w:line="252" w:lineRule="auto"/>
            </w:pPr>
          </w:p>
        </w:tc>
      </w:tr>
      <w:tr w:rsidR="003D7903" w14:paraId="54BF917E" w14:textId="77777777">
        <w:tc>
          <w:tcPr>
            <w:tcW w:w="822" w:type="dxa"/>
          </w:tcPr>
          <w:p w14:paraId="26FCFA4E" w14:textId="77777777" w:rsidR="003D7903" w:rsidRDefault="0054020D">
            <w:pPr>
              <w:spacing w:before="60" w:line="252" w:lineRule="auto"/>
            </w:pPr>
            <w:r>
              <w:rPr>
                <w:b/>
                <w:color w:val="7A7A7A"/>
                <w:sz w:val="17"/>
              </w:rPr>
              <w:t>¶115</w:t>
            </w:r>
          </w:p>
        </w:tc>
        <w:tc>
          <w:tcPr>
            <w:tcW w:w="7654" w:type="dxa"/>
          </w:tcPr>
          <w:p w14:paraId="521B476B" w14:textId="77777777" w:rsidR="003D7903" w:rsidRDefault="0054020D">
            <w:pPr>
              <w:spacing w:before="60" w:after="80" w:line="300" w:lineRule="auto"/>
            </w:pPr>
            <w:r>
              <w:rPr>
                <w:b/>
                <w:sz w:val="19"/>
              </w:rPr>
              <w:t>%10:</w:t>
            </w:r>
            <w:r>
              <w:rPr>
                <w:sz w:val="19"/>
              </w:rPr>
              <w:t xml:space="preserve"> Cumhurbaşkanı kararıyla belirlenen bazı mal ve hizmetler (ör. bazı temel gıda ve tekstil ürünleri, lokanta ve konaklama hizmetleri)</w:t>
            </w:r>
          </w:p>
        </w:tc>
        <w:tc>
          <w:tcPr>
            <w:tcW w:w="1134" w:type="dxa"/>
            <w:tcBorders>
              <w:left w:val="dotted" w:sz="4" w:space="0" w:color="C8C8C8"/>
            </w:tcBorders>
          </w:tcPr>
          <w:p w14:paraId="7B8FBFD7" w14:textId="77777777" w:rsidR="003D7903" w:rsidRDefault="003D7903">
            <w:pPr>
              <w:spacing w:line="252" w:lineRule="auto"/>
            </w:pPr>
          </w:p>
        </w:tc>
      </w:tr>
      <w:tr w:rsidR="003D7903" w14:paraId="7D50ADDA" w14:textId="77777777">
        <w:tc>
          <w:tcPr>
            <w:tcW w:w="822" w:type="dxa"/>
          </w:tcPr>
          <w:p w14:paraId="543D6850" w14:textId="77777777" w:rsidR="003D7903" w:rsidRDefault="0054020D">
            <w:pPr>
              <w:spacing w:before="60" w:line="252" w:lineRule="auto"/>
            </w:pPr>
            <w:r>
              <w:rPr>
                <w:b/>
                <w:color w:val="7A7A7A"/>
                <w:sz w:val="17"/>
              </w:rPr>
              <w:t>¶116</w:t>
            </w:r>
          </w:p>
        </w:tc>
        <w:tc>
          <w:tcPr>
            <w:tcW w:w="7654" w:type="dxa"/>
          </w:tcPr>
          <w:p w14:paraId="52D7A139" w14:textId="77777777" w:rsidR="003D7903" w:rsidRDefault="0054020D">
            <w:pPr>
              <w:spacing w:before="60" w:after="80" w:line="300" w:lineRule="auto"/>
            </w:pPr>
            <w:r>
              <w:rPr>
                <w:b/>
                <w:sz w:val="19"/>
              </w:rPr>
              <w:t>%1:</w:t>
            </w:r>
            <w:r>
              <w:rPr>
                <w:sz w:val="19"/>
              </w:rPr>
              <w:t xml:space="preserve"> Cumhurbaşkanı kararıyla belirlenen bazı mal ve hizmetler (ör. bazı tarım ürünleri, gazete-dergi, belirli şartlardaki konut teslimleri)</w:t>
            </w:r>
          </w:p>
        </w:tc>
        <w:tc>
          <w:tcPr>
            <w:tcW w:w="1134" w:type="dxa"/>
            <w:tcBorders>
              <w:left w:val="dotted" w:sz="4" w:space="0" w:color="C8C8C8"/>
            </w:tcBorders>
          </w:tcPr>
          <w:p w14:paraId="3550F195" w14:textId="77777777" w:rsidR="003D7903" w:rsidRDefault="003D7903">
            <w:pPr>
              <w:spacing w:line="252" w:lineRule="auto"/>
            </w:pPr>
          </w:p>
        </w:tc>
      </w:tr>
      <w:tr w:rsidR="003D7903" w14:paraId="6BC9EB7B" w14:textId="77777777">
        <w:tc>
          <w:tcPr>
            <w:tcW w:w="822" w:type="dxa"/>
          </w:tcPr>
          <w:p w14:paraId="1B2A8466" w14:textId="77777777" w:rsidR="003D7903" w:rsidRDefault="0054020D">
            <w:pPr>
              <w:spacing w:before="60" w:line="252" w:lineRule="auto"/>
            </w:pPr>
            <w:r>
              <w:rPr>
                <w:b/>
                <w:color w:val="7A7A7A"/>
                <w:sz w:val="17"/>
              </w:rPr>
              <w:t>¶117</w:t>
            </w:r>
          </w:p>
        </w:tc>
        <w:tc>
          <w:tcPr>
            <w:tcW w:w="7654" w:type="dxa"/>
          </w:tcPr>
          <w:p w14:paraId="49260ECD" w14:textId="77777777" w:rsidR="003D7903" w:rsidRDefault="0054020D">
            <w:pPr>
              <w:spacing w:before="60" w:after="80" w:line="300" w:lineRule="auto"/>
            </w:pPr>
            <w:r>
              <w:rPr>
                <w:sz w:val="19"/>
              </w:rPr>
              <w:t xml:space="preserve">• Oranlar </w:t>
            </w:r>
            <w:r>
              <w:rPr>
                <w:b/>
                <w:sz w:val="19"/>
              </w:rPr>
              <w:t>10 Temmuz 2023</w:t>
            </w:r>
            <w:r>
              <w:rPr>
                <w:sz w:val="19"/>
              </w:rPr>
              <w:t>'ten beri bu şekildedir (önceden %18, %8, %1).</w:t>
            </w:r>
          </w:p>
        </w:tc>
        <w:tc>
          <w:tcPr>
            <w:tcW w:w="1134" w:type="dxa"/>
            <w:tcBorders>
              <w:left w:val="dotted" w:sz="4" w:space="0" w:color="C8C8C8"/>
            </w:tcBorders>
          </w:tcPr>
          <w:p w14:paraId="5412AED4" w14:textId="77777777" w:rsidR="003D7903" w:rsidRDefault="003D7903">
            <w:pPr>
              <w:spacing w:line="252" w:lineRule="auto"/>
            </w:pPr>
          </w:p>
        </w:tc>
      </w:tr>
      <w:tr w:rsidR="003D7903" w14:paraId="375D43EE" w14:textId="77777777">
        <w:tc>
          <w:tcPr>
            <w:tcW w:w="822" w:type="dxa"/>
          </w:tcPr>
          <w:p w14:paraId="3C5BC02D" w14:textId="77777777" w:rsidR="003D7903" w:rsidRDefault="0054020D">
            <w:pPr>
              <w:spacing w:before="60" w:line="252" w:lineRule="auto"/>
            </w:pPr>
            <w:r>
              <w:rPr>
                <w:b/>
                <w:color w:val="7A7A7A"/>
                <w:sz w:val="17"/>
              </w:rPr>
              <w:t>¶118</w:t>
            </w:r>
          </w:p>
        </w:tc>
        <w:tc>
          <w:tcPr>
            <w:tcW w:w="7654" w:type="dxa"/>
          </w:tcPr>
          <w:p w14:paraId="26E846CE" w14:textId="77777777" w:rsidR="003D7903" w:rsidRDefault="0054020D">
            <w:pPr>
              <w:spacing w:before="60" w:after="80" w:line="300" w:lineRule="auto"/>
            </w:pPr>
            <w:r>
              <w:rPr>
                <w:sz w:val="19"/>
              </w:rPr>
              <w:t xml:space="preserve">• </w:t>
            </w:r>
            <w:r>
              <w:rPr>
                <w:b/>
                <w:sz w:val="19"/>
              </w:rPr>
              <w:t>Cumhurbaşkanı</w:t>
            </w:r>
            <w:r>
              <w:rPr>
                <w:sz w:val="19"/>
              </w:rPr>
              <w:t>, oranları kanundaki sınırlar içinde (dört katına kadar artırma, %1'e kadar indirme) değiştirmeye ve farklı mal ve hizmetler için farklı oranlar belirlemeye yetkilidir.</w:t>
            </w:r>
          </w:p>
        </w:tc>
        <w:tc>
          <w:tcPr>
            <w:tcW w:w="1134" w:type="dxa"/>
            <w:tcBorders>
              <w:left w:val="dotted" w:sz="4" w:space="0" w:color="C8C8C8"/>
            </w:tcBorders>
          </w:tcPr>
          <w:p w14:paraId="37F1191D" w14:textId="77777777" w:rsidR="003D7903" w:rsidRDefault="003D7903">
            <w:pPr>
              <w:spacing w:line="252" w:lineRule="auto"/>
            </w:pPr>
          </w:p>
        </w:tc>
      </w:tr>
      <w:tr w:rsidR="003D7903" w14:paraId="464C8140" w14:textId="77777777">
        <w:tc>
          <w:tcPr>
            <w:tcW w:w="822" w:type="dxa"/>
          </w:tcPr>
          <w:p w14:paraId="1003C580" w14:textId="77777777" w:rsidR="003D7903" w:rsidRDefault="0054020D">
            <w:pPr>
              <w:spacing w:before="60" w:line="252" w:lineRule="auto"/>
            </w:pPr>
            <w:r>
              <w:rPr>
                <w:b/>
                <w:color w:val="7A7A7A"/>
                <w:sz w:val="17"/>
              </w:rPr>
              <w:t>¶119</w:t>
            </w:r>
          </w:p>
        </w:tc>
        <w:tc>
          <w:tcPr>
            <w:tcW w:w="7654" w:type="dxa"/>
          </w:tcPr>
          <w:p w14:paraId="7BBC7046" w14:textId="77777777" w:rsidR="003D7903" w:rsidRDefault="0054020D">
            <w:pPr>
              <w:spacing w:before="60" w:after="80" w:line="300" w:lineRule="auto"/>
            </w:pPr>
            <w:r>
              <w:rPr>
                <w:sz w:val="19"/>
              </w:rPr>
              <w:t xml:space="preserve">11.8 </w:t>
            </w:r>
            <w:r>
              <w:rPr>
                <w:b/>
                <w:sz w:val="19"/>
              </w:rPr>
              <w:t>İndirim (KDVK md. 29–30)</w:t>
            </w:r>
          </w:p>
        </w:tc>
        <w:tc>
          <w:tcPr>
            <w:tcW w:w="1134" w:type="dxa"/>
            <w:tcBorders>
              <w:left w:val="dotted" w:sz="4" w:space="0" w:color="C8C8C8"/>
            </w:tcBorders>
          </w:tcPr>
          <w:p w14:paraId="072C3727" w14:textId="77777777" w:rsidR="003D7903" w:rsidRDefault="003D7903">
            <w:pPr>
              <w:spacing w:line="252" w:lineRule="auto"/>
            </w:pPr>
          </w:p>
        </w:tc>
      </w:tr>
      <w:tr w:rsidR="003D7903" w14:paraId="10DE197A" w14:textId="77777777">
        <w:tc>
          <w:tcPr>
            <w:tcW w:w="822" w:type="dxa"/>
          </w:tcPr>
          <w:p w14:paraId="000742EE" w14:textId="77777777" w:rsidR="003D7903" w:rsidRDefault="0054020D">
            <w:pPr>
              <w:spacing w:before="60" w:line="252" w:lineRule="auto"/>
            </w:pPr>
            <w:r>
              <w:rPr>
                <w:b/>
                <w:color w:val="7A7A7A"/>
                <w:sz w:val="17"/>
              </w:rPr>
              <w:t>¶120</w:t>
            </w:r>
          </w:p>
        </w:tc>
        <w:tc>
          <w:tcPr>
            <w:tcW w:w="7654" w:type="dxa"/>
          </w:tcPr>
          <w:p w14:paraId="319F4D4C" w14:textId="77777777" w:rsidR="003D7903" w:rsidRDefault="0054020D">
            <w:pPr>
              <w:spacing w:before="60" w:after="80" w:line="300" w:lineRule="auto"/>
            </w:pPr>
            <w:r>
              <w:rPr>
                <w:sz w:val="19"/>
              </w:rPr>
              <w:t xml:space="preserve">• Mükellef, işlemleri üzerinden hesapladığı KDV'den; alış faturalarında gösterilen KDV'yi, </w:t>
            </w:r>
            <w:r>
              <w:rPr>
                <w:b/>
                <w:sz w:val="19"/>
              </w:rPr>
              <w:t>ithalatta ödediği</w:t>
            </w:r>
            <w:r>
              <w:rPr>
                <w:sz w:val="19"/>
              </w:rPr>
              <w:t xml:space="preserve"> KDV'yi ve </w:t>
            </w:r>
            <w:r>
              <w:rPr>
                <w:b/>
                <w:sz w:val="19"/>
              </w:rPr>
              <w:t>sorumlu sıfatıyla ödediği</w:t>
            </w:r>
            <w:r>
              <w:rPr>
                <w:sz w:val="19"/>
              </w:rPr>
              <w:t xml:space="preserve"> KDV'yi indirebilir.</w:t>
            </w:r>
          </w:p>
        </w:tc>
        <w:tc>
          <w:tcPr>
            <w:tcW w:w="1134" w:type="dxa"/>
            <w:tcBorders>
              <w:left w:val="dotted" w:sz="4" w:space="0" w:color="C8C8C8"/>
            </w:tcBorders>
          </w:tcPr>
          <w:p w14:paraId="4765363A" w14:textId="77777777" w:rsidR="003D7903" w:rsidRDefault="003D7903">
            <w:pPr>
              <w:spacing w:line="252" w:lineRule="auto"/>
            </w:pPr>
          </w:p>
        </w:tc>
      </w:tr>
      <w:tr w:rsidR="003D7903" w14:paraId="5C5C260E" w14:textId="77777777">
        <w:tc>
          <w:tcPr>
            <w:tcW w:w="822" w:type="dxa"/>
          </w:tcPr>
          <w:p w14:paraId="33841EF5" w14:textId="77777777" w:rsidR="003D7903" w:rsidRDefault="0054020D">
            <w:pPr>
              <w:spacing w:before="60" w:line="252" w:lineRule="auto"/>
            </w:pPr>
            <w:r>
              <w:rPr>
                <w:b/>
                <w:color w:val="7A7A7A"/>
                <w:sz w:val="17"/>
              </w:rPr>
              <w:t>¶121</w:t>
            </w:r>
          </w:p>
        </w:tc>
        <w:tc>
          <w:tcPr>
            <w:tcW w:w="7654" w:type="dxa"/>
          </w:tcPr>
          <w:p w14:paraId="6EA47B56" w14:textId="77777777" w:rsidR="003D7903" w:rsidRDefault="0054020D">
            <w:pPr>
              <w:spacing w:before="60" w:after="80" w:line="300" w:lineRule="auto"/>
            </w:pPr>
            <w:r>
              <w:rPr>
                <w:sz w:val="19"/>
              </w:rPr>
              <w:t xml:space="preserve">• İndirim hakkı, vergiyi doğuran olayın gerçekleştiği takvim yılını izleyen </w:t>
            </w:r>
            <w:r>
              <w:rPr>
                <w:b/>
                <w:sz w:val="19"/>
              </w:rPr>
              <w:t>takvim yılı sonuna kadar</w:t>
            </w:r>
            <w:r>
              <w:rPr>
                <w:sz w:val="19"/>
              </w:rPr>
              <w:t xml:space="preserve"> kullanılabilir (belgenin kanuni defterlere kaydedilmesi şartıyla).</w:t>
            </w:r>
          </w:p>
        </w:tc>
        <w:tc>
          <w:tcPr>
            <w:tcW w:w="1134" w:type="dxa"/>
            <w:tcBorders>
              <w:left w:val="dotted" w:sz="4" w:space="0" w:color="C8C8C8"/>
            </w:tcBorders>
          </w:tcPr>
          <w:p w14:paraId="371C8662" w14:textId="77777777" w:rsidR="003D7903" w:rsidRDefault="003D7903">
            <w:pPr>
              <w:spacing w:line="252" w:lineRule="auto"/>
            </w:pPr>
          </w:p>
        </w:tc>
      </w:tr>
      <w:tr w:rsidR="003D7903" w14:paraId="5EC8DB58" w14:textId="77777777">
        <w:tc>
          <w:tcPr>
            <w:tcW w:w="822" w:type="dxa"/>
          </w:tcPr>
          <w:p w14:paraId="562CD9BA" w14:textId="77777777" w:rsidR="003D7903" w:rsidRDefault="0054020D">
            <w:pPr>
              <w:spacing w:before="60" w:line="252" w:lineRule="auto"/>
            </w:pPr>
            <w:r>
              <w:rPr>
                <w:b/>
                <w:color w:val="7A7A7A"/>
                <w:sz w:val="17"/>
              </w:rPr>
              <w:t>¶122</w:t>
            </w:r>
          </w:p>
        </w:tc>
        <w:tc>
          <w:tcPr>
            <w:tcW w:w="7654" w:type="dxa"/>
          </w:tcPr>
          <w:p w14:paraId="11A98AF7" w14:textId="77777777" w:rsidR="003D7903" w:rsidRDefault="0054020D">
            <w:pPr>
              <w:spacing w:before="60" w:after="80" w:line="300" w:lineRule="auto"/>
            </w:pPr>
            <w:r>
              <w:rPr>
                <w:sz w:val="19"/>
              </w:rPr>
              <w:t xml:space="preserve">• </w:t>
            </w:r>
            <w:r>
              <w:rPr>
                <w:b/>
                <w:sz w:val="19"/>
              </w:rPr>
              <w:t>İndirilemeyecek KDV (md. 30):</w:t>
            </w:r>
          </w:p>
        </w:tc>
        <w:tc>
          <w:tcPr>
            <w:tcW w:w="1134" w:type="dxa"/>
            <w:tcBorders>
              <w:left w:val="dotted" w:sz="4" w:space="0" w:color="C8C8C8"/>
            </w:tcBorders>
          </w:tcPr>
          <w:p w14:paraId="3044E9C4" w14:textId="77777777" w:rsidR="003D7903" w:rsidRDefault="003D7903">
            <w:pPr>
              <w:spacing w:line="252" w:lineRule="auto"/>
            </w:pPr>
          </w:p>
        </w:tc>
      </w:tr>
      <w:tr w:rsidR="003D7903" w14:paraId="33E9B965" w14:textId="77777777">
        <w:tc>
          <w:tcPr>
            <w:tcW w:w="822" w:type="dxa"/>
          </w:tcPr>
          <w:p w14:paraId="5A93A253" w14:textId="77777777" w:rsidR="003D7903" w:rsidRDefault="0054020D">
            <w:pPr>
              <w:spacing w:before="60" w:line="252" w:lineRule="auto"/>
            </w:pPr>
            <w:r>
              <w:rPr>
                <w:b/>
                <w:color w:val="7A7A7A"/>
                <w:sz w:val="17"/>
              </w:rPr>
              <w:t>¶123</w:t>
            </w:r>
          </w:p>
        </w:tc>
        <w:tc>
          <w:tcPr>
            <w:tcW w:w="7654" w:type="dxa"/>
          </w:tcPr>
          <w:p w14:paraId="6CC71E72" w14:textId="77777777" w:rsidR="003D7903" w:rsidRDefault="0054020D">
            <w:pPr>
              <w:spacing w:before="60" w:after="80" w:line="300" w:lineRule="auto"/>
            </w:pPr>
            <w:r>
              <w:rPr>
                <w:sz w:val="19"/>
              </w:rPr>
              <w:t>◦</w:t>
            </w:r>
            <w:r>
              <w:rPr>
                <w:sz w:val="19"/>
              </w:rPr>
              <w:t xml:space="preserve"> Vergiye tabi olmayan veya </w:t>
            </w:r>
            <w:r>
              <w:rPr>
                <w:b/>
                <w:sz w:val="19"/>
              </w:rPr>
              <w:t>vergiden istisna</w:t>
            </w:r>
            <w:r>
              <w:rPr>
                <w:sz w:val="19"/>
              </w:rPr>
              <w:t xml:space="preserve"> edilmiş teslim ve hizmetlerle ilgili alışlardaki KDV (tam istisnalar hariç),</w:t>
            </w:r>
          </w:p>
        </w:tc>
        <w:tc>
          <w:tcPr>
            <w:tcW w:w="1134" w:type="dxa"/>
            <w:tcBorders>
              <w:left w:val="dotted" w:sz="4" w:space="0" w:color="C8C8C8"/>
            </w:tcBorders>
          </w:tcPr>
          <w:p w14:paraId="2DE7E284" w14:textId="77777777" w:rsidR="003D7903" w:rsidRDefault="003D7903">
            <w:pPr>
              <w:spacing w:line="252" w:lineRule="auto"/>
            </w:pPr>
          </w:p>
        </w:tc>
      </w:tr>
      <w:tr w:rsidR="003D7903" w14:paraId="1F7A609F" w14:textId="77777777">
        <w:tc>
          <w:tcPr>
            <w:tcW w:w="822" w:type="dxa"/>
          </w:tcPr>
          <w:p w14:paraId="287A308F" w14:textId="77777777" w:rsidR="003D7903" w:rsidRDefault="0054020D">
            <w:pPr>
              <w:spacing w:before="60" w:line="252" w:lineRule="auto"/>
            </w:pPr>
            <w:r>
              <w:rPr>
                <w:b/>
                <w:color w:val="7A7A7A"/>
                <w:sz w:val="17"/>
              </w:rPr>
              <w:t>¶124</w:t>
            </w:r>
          </w:p>
        </w:tc>
        <w:tc>
          <w:tcPr>
            <w:tcW w:w="7654" w:type="dxa"/>
          </w:tcPr>
          <w:p w14:paraId="72A5A1C2" w14:textId="77777777" w:rsidR="003D7903" w:rsidRDefault="0054020D">
            <w:pPr>
              <w:spacing w:before="60" w:after="80" w:line="300" w:lineRule="auto"/>
            </w:pPr>
            <w:r>
              <w:rPr>
                <w:sz w:val="19"/>
              </w:rPr>
              <w:t>◦</w:t>
            </w:r>
            <w:r>
              <w:rPr>
                <w:sz w:val="19"/>
              </w:rPr>
              <w:t xml:space="preserve"> Faaliyeti binek otomobil kiralamak veya işletmek olmayan mükelleflerin </w:t>
            </w:r>
            <w:r>
              <w:rPr>
                <w:b/>
                <w:sz w:val="19"/>
              </w:rPr>
              <w:t>binek otomobili alımında</w:t>
            </w:r>
            <w:r>
              <w:rPr>
                <w:sz w:val="19"/>
              </w:rPr>
              <w:t xml:space="preserve"> ödedikleri KDV,</w:t>
            </w:r>
          </w:p>
        </w:tc>
        <w:tc>
          <w:tcPr>
            <w:tcW w:w="1134" w:type="dxa"/>
            <w:tcBorders>
              <w:left w:val="dotted" w:sz="4" w:space="0" w:color="C8C8C8"/>
            </w:tcBorders>
          </w:tcPr>
          <w:p w14:paraId="573B7813" w14:textId="77777777" w:rsidR="003D7903" w:rsidRDefault="003D7903">
            <w:pPr>
              <w:spacing w:line="252" w:lineRule="auto"/>
            </w:pPr>
          </w:p>
        </w:tc>
      </w:tr>
      <w:tr w:rsidR="003D7903" w14:paraId="1D736D90" w14:textId="77777777">
        <w:tc>
          <w:tcPr>
            <w:tcW w:w="822" w:type="dxa"/>
          </w:tcPr>
          <w:p w14:paraId="34D986EF" w14:textId="77777777" w:rsidR="003D7903" w:rsidRDefault="0054020D">
            <w:pPr>
              <w:spacing w:before="60" w:line="252" w:lineRule="auto"/>
            </w:pPr>
            <w:r>
              <w:rPr>
                <w:b/>
                <w:color w:val="7A7A7A"/>
                <w:sz w:val="17"/>
              </w:rPr>
              <w:t>¶125</w:t>
            </w:r>
          </w:p>
        </w:tc>
        <w:tc>
          <w:tcPr>
            <w:tcW w:w="7654" w:type="dxa"/>
          </w:tcPr>
          <w:p w14:paraId="181A4A21" w14:textId="77777777" w:rsidR="003D7903" w:rsidRDefault="0054020D">
            <w:pPr>
              <w:spacing w:before="60" w:after="80" w:line="300" w:lineRule="auto"/>
            </w:pPr>
            <w:r>
              <w:rPr>
                <w:sz w:val="19"/>
              </w:rPr>
              <w:t>◦</w:t>
            </w:r>
            <w:r>
              <w:rPr>
                <w:sz w:val="19"/>
              </w:rPr>
              <w:t xml:space="preserve"> Her ne şekilde olursa olsun </w:t>
            </w:r>
            <w:r>
              <w:rPr>
                <w:b/>
                <w:sz w:val="19"/>
              </w:rPr>
              <w:t>zayi olan mallara</w:t>
            </w:r>
            <w:r>
              <w:rPr>
                <w:sz w:val="19"/>
              </w:rPr>
              <w:t xml:space="preserve"> ait KDV,</w:t>
            </w:r>
          </w:p>
        </w:tc>
        <w:tc>
          <w:tcPr>
            <w:tcW w:w="1134" w:type="dxa"/>
            <w:tcBorders>
              <w:left w:val="dotted" w:sz="4" w:space="0" w:color="C8C8C8"/>
            </w:tcBorders>
          </w:tcPr>
          <w:p w14:paraId="439A9C85" w14:textId="77777777" w:rsidR="003D7903" w:rsidRDefault="003D7903">
            <w:pPr>
              <w:spacing w:line="252" w:lineRule="auto"/>
            </w:pPr>
          </w:p>
        </w:tc>
      </w:tr>
      <w:tr w:rsidR="003D7903" w14:paraId="310B12C1" w14:textId="77777777">
        <w:tc>
          <w:tcPr>
            <w:tcW w:w="822" w:type="dxa"/>
          </w:tcPr>
          <w:p w14:paraId="703EFF95" w14:textId="77777777" w:rsidR="003D7903" w:rsidRDefault="0054020D">
            <w:pPr>
              <w:spacing w:before="60" w:line="252" w:lineRule="auto"/>
            </w:pPr>
            <w:r>
              <w:rPr>
                <w:b/>
                <w:color w:val="7A7A7A"/>
                <w:sz w:val="17"/>
              </w:rPr>
              <w:t>¶126</w:t>
            </w:r>
          </w:p>
        </w:tc>
        <w:tc>
          <w:tcPr>
            <w:tcW w:w="7654" w:type="dxa"/>
          </w:tcPr>
          <w:p w14:paraId="3BDFE1E7" w14:textId="77777777" w:rsidR="003D7903" w:rsidRDefault="0054020D">
            <w:pPr>
              <w:spacing w:before="60" w:after="80" w:line="300" w:lineRule="auto"/>
            </w:pPr>
            <w:r>
              <w:rPr>
                <w:sz w:val="19"/>
              </w:rPr>
              <w:t>◦</w:t>
            </w:r>
            <w:r>
              <w:rPr>
                <w:sz w:val="19"/>
              </w:rPr>
              <w:t xml:space="preserve"> Gelir ve kurumlar vergisi kanunlarına göre </w:t>
            </w:r>
            <w:r>
              <w:rPr>
                <w:b/>
                <w:sz w:val="19"/>
              </w:rPr>
              <w:t>kabul edilmeyen giderlerle</w:t>
            </w:r>
            <w:r>
              <w:rPr>
                <w:sz w:val="19"/>
              </w:rPr>
              <w:t xml:space="preserve"> ilgili KDV.</w:t>
            </w:r>
          </w:p>
        </w:tc>
        <w:tc>
          <w:tcPr>
            <w:tcW w:w="1134" w:type="dxa"/>
            <w:tcBorders>
              <w:left w:val="dotted" w:sz="4" w:space="0" w:color="C8C8C8"/>
            </w:tcBorders>
          </w:tcPr>
          <w:p w14:paraId="16EA2E9E" w14:textId="77777777" w:rsidR="003D7903" w:rsidRDefault="003D7903">
            <w:pPr>
              <w:spacing w:line="252" w:lineRule="auto"/>
            </w:pPr>
          </w:p>
        </w:tc>
      </w:tr>
      <w:tr w:rsidR="003D7903" w14:paraId="0007D648" w14:textId="77777777">
        <w:tc>
          <w:tcPr>
            <w:tcW w:w="822" w:type="dxa"/>
          </w:tcPr>
          <w:p w14:paraId="10DB482A" w14:textId="77777777" w:rsidR="003D7903" w:rsidRDefault="0054020D">
            <w:pPr>
              <w:spacing w:before="60" w:line="252" w:lineRule="auto"/>
            </w:pPr>
            <w:r>
              <w:rPr>
                <w:b/>
                <w:color w:val="7A7A7A"/>
                <w:sz w:val="17"/>
              </w:rPr>
              <w:lastRenderedPageBreak/>
              <w:t>¶127</w:t>
            </w:r>
          </w:p>
        </w:tc>
        <w:tc>
          <w:tcPr>
            <w:tcW w:w="7654" w:type="dxa"/>
          </w:tcPr>
          <w:p w14:paraId="476C22C3" w14:textId="77777777" w:rsidR="003D7903" w:rsidRDefault="0054020D">
            <w:pPr>
              <w:spacing w:before="60" w:after="80" w:line="300" w:lineRule="auto"/>
            </w:pPr>
            <w:r>
              <w:rPr>
                <w:sz w:val="19"/>
              </w:rPr>
              <w:t xml:space="preserve">11.9 </w:t>
            </w:r>
            <w:r>
              <w:rPr>
                <w:b/>
                <w:sz w:val="19"/>
              </w:rPr>
              <w:t>Beyan, ödeme ve iade</w:t>
            </w:r>
          </w:p>
        </w:tc>
        <w:tc>
          <w:tcPr>
            <w:tcW w:w="1134" w:type="dxa"/>
            <w:tcBorders>
              <w:left w:val="dotted" w:sz="4" w:space="0" w:color="C8C8C8"/>
            </w:tcBorders>
          </w:tcPr>
          <w:p w14:paraId="1A7E72D3" w14:textId="77777777" w:rsidR="003D7903" w:rsidRDefault="003D7903">
            <w:pPr>
              <w:spacing w:line="252" w:lineRule="auto"/>
            </w:pPr>
          </w:p>
        </w:tc>
      </w:tr>
      <w:tr w:rsidR="003D7903" w14:paraId="7B46F0E1" w14:textId="77777777">
        <w:tc>
          <w:tcPr>
            <w:tcW w:w="822" w:type="dxa"/>
          </w:tcPr>
          <w:p w14:paraId="47B44286" w14:textId="77777777" w:rsidR="003D7903" w:rsidRDefault="0054020D">
            <w:pPr>
              <w:spacing w:before="60" w:line="252" w:lineRule="auto"/>
            </w:pPr>
            <w:r>
              <w:rPr>
                <w:b/>
                <w:color w:val="7A7A7A"/>
                <w:sz w:val="17"/>
              </w:rPr>
              <w:t>¶128</w:t>
            </w:r>
          </w:p>
        </w:tc>
        <w:tc>
          <w:tcPr>
            <w:tcW w:w="7654" w:type="dxa"/>
          </w:tcPr>
          <w:p w14:paraId="6968FBA0" w14:textId="77777777" w:rsidR="003D7903" w:rsidRDefault="0054020D">
            <w:pPr>
              <w:spacing w:before="60" w:after="80" w:line="300" w:lineRule="auto"/>
            </w:pPr>
            <w:r>
              <w:rPr>
                <w:sz w:val="19"/>
              </w:rPr>
              <w:t xml:space="preserve">• </w:t>
            </w:r>
            <w:r>
              <w:rPr>
                <w:b/>
                <w:sz w:val="19"/>
              </w:rPr>
              <w:t>Vergilendirme dönemi:</w:t>
            </w:r>
            <w:r>
              <w:rPr>
                <w:sz w:val="19"/>
              </w:rPr>
              <w:t xml:space="preserve"> Kural olarak </w:t>
            </w:r>
            <w:r>
              <w:rPr>
                <w:b/>
                <w:sz w:val="19"/>
              </w:rPr>
              <w:t>aylık</w:t>
            </w:r>
            <w:r>
              <w:rPr>
                <w:sz w:val="19"/>
              </w:rPr>
              <w:t xml:space="preserve"> (belirli mükellefler için 3 aylık dönem uygulanabilir).</w:t>
            </w:r>
          </w:p>
        </w:tc>
        <w:tc>
          <w:tcPr>
            <w:tcW w:w="1134" w:type="dxa"/>
            <w:tcBorders>
              <w:left w:val="dotted" w:sz="4" w:space="0" w:color="C8C8C8"/>
            </w:tcBorders>
          </w:tcPr>
          <w:p w14:paraId="7B8A14A5" w14:textId="77777777" w:rsidR="003D7903" w:rsidRDefault="003D7903">
            <w:pPr>
              <w:spacing w:line="252" w:lineRule="auto"/>
            </w:pPr>
          </w:p>
        </w:tc>
      </w:tr>
      <w:tr w:rsidR="003D7903" w14:paraId="0457AFC3" w14:textId="77777777">
        <w:tc>
          <w:tcPr>
            <w:tcW w:w="822" w:type="dxa"/>
          </w:tcPr>
          <w:p w14:paraId="6B93DA27" w14:textId="77777777" w:rsidR="003D7903" w:rsidRDefault="0054020D">
            <w:pPr>
              <w:spacing w:before="60" w:line="252" w:lineRule="auto"/>
            </w:pPr>
            <w:r>
              <w:rPr>
                <w:b/>
                <w:color w:val="7A7A7A"/>
                <w:sz w:val="17"/>
              </w:rPr>
              <w:t>¶129</w:t>
            </w:r>
          </w:p>
        </w:tc>
        <w:tc>
          <w:tcPr>
            <w:tcW w:w="7654" w:type="dxa"/>
          </w:tcPr>
          <w:p w14:paraId="2224F218" w14:textId="77777777" w:rsidR="003D7903" w:rsidRDefault="0054020D">
            <w:pPr>
              <w:spacing w:before="60" w:after="80" w:line="300" w:lineRule="auto"/>
            </w:pPr>
            <w:r>
              <w:rPr>
                <w:sz w:val="19"/>
              </w:rPr>
              <w:t xml:space="preserve">• </w:t>
            </w:r>
            <w:r>
              <w:rPr>
                <w:b/>
                <w:sz w:val="19"/>
              </w:rPr>
              <w:t>Beyan ve ödeme:</w:t>
            </w:r>
            <w:r>
              <w:rPr>
                <w:sz w:val="19"/>
              </w:rPr>
              <w:t xml:space="preserve"> Dönemi izleyen ayın </w:t>
            </w:r>
            <w:r>
              <w:rPr>
                <w:b/>
                <w:sz w:val="19"/>
              </w:rPr>
              <w:t>28'i</w:t>
            </w:r>
            <w:r>
              <w:rPr>
                <w:sz w:val="19"/>
              </w:rPr>
              <w:t xml:space="preserve"> akşamına kadar.</w:t>
            </w:r>
          </w:p>
        </w:tc>
        <w:tc>
          <w:tcPr>
            <w:tcW w:w="1134" w:type="dxa"/>
            <w:tcBorders>
              <w:left w:val="dotted" w:sz="4" w:space="0" w:color="C8C8C8"/>
            </w:tcBorders>
          </w:tcPr>
          <w:p w14:paraId="7E685A28" w14:textId="77777777" w:rsidR="003D7903" w:rsidRDefault="003D7903">
            <w:pPr>
              <w:spacing w:line="252" w:lineRule="auto"/>
            </w:pPr>
          </w:p>
        </w:tc>
      </w:tr>
      <w:tr w:rsidR="003D7903" w14:paraId="39F4ECDE" w14:textId="77777777">
        <w:tc>
          <w:tcPr>
            <w:tcW w:w="822" w:type="dxa"/>
          </w:tcPr>
          <w:p w14:paraId="32FE8FCD" w14:textId="77777777" w:rsidR="003D7903" w:rsidRDefault="0054020D">
            <w:pPr>
              <w:spacing w:before="60" w:line="252" w:lineRule="auto"/>
            </w:pPr>
            <w:r>
              <w:rPr>
                <w:b/>
                <w:color w:val="7A7A7A"/>
                <w:sz w:val="17"/>
              </w:rPr>
              <w:t>¶130</w:t>
            </w:r>
          </w:p>
        </w:tc>
        <w:tc>
          <w:tcPr>
            <w:tcW w:w="7654" w:type="dxa"/>
          </w:tcPr>
          <w:p w14:paraId="6ADF7BA5" w14:textId="77777777" w:rsidR="003D7903" w:rsidRDefault="0054020D">
            <w:pPr>
              <w:spacing w:before="60" w:after="80" w:line="300" w:lineRule="auto"/>
            </w:pPr>
            <w:r>
              <w:rPr>
                <w:sz w:val="19"/>
              </w:rPr>
              <w:t xml:space="preserve">• </w:t>
            </w:r>
            <w:r>
              <w:rPr>
                <w:b/>
                <w:sz w:val="19"/>
              </w:rPr>
              <w:t>İade:</w:t>
            </w:r>
            <w:r>
              <w:rPr>
                <w:sz w:val="19"/>
              </w:rPr>
              <w:t xml:space="preserve"> Tam istisna kapsamındaki işlemlerde (ihracat gibi) ve indirimli orana tabi işlemlerde indirilemeyen KDV, şartlarına göre mükellefe </w:t>
            </w:r>
            <w:r>
              <w:rPr>
                <w:b/>
                <w:sz w:val="19"/>
              </w:rPr>
              <w:t>iade</w:t>
            </w:r>
            <w:r>
              <w:rPr>
                <w:sz w:val="19"/>
              </w:rPr>
              <w:t xml:space="preserve"> edilir.</w:t>
            </w:r>
          </w:p>
        </w:tc>
        <w:tc>
          <w:tcPr>
            <w:tcW w:w="1134" w:type="dxa"/>
            <w:tcBorders>
              <w:left w:val="dotted" w:sz="4" w:space="0" w:color="C8C8C8"/>
            </w:tcBorders>
          </w:tcPr>
          <w:p w14:paraId="1A97506C" w14:textId="77777777" w:rsidR="003D7903" w:rsidRDefault="003D7903">
            <w:pPr>
              <w:spacing w:line="252" w:lineRule="auto"/>
            </w:pPr>
          </w:p>
        </w:tc>
      </w:tr>
      <w:tr w:rsidR="003D7903" w14:paraId="3BB41081" w14:textId="77777777">
        <w:tc>
          <w:tcPr>
            <w:tcW w:w="822" w:type="dxa"/>
          </w:tcPr>
          <w:p w14:paraId="042FCBE1" w14:textId="77777777" w:rsidR="003D7903" w:rsidRDefault="0054020D">
            <w:pPr>
              <w:spacing w:before="60" w:line="252" w:lineRule="auto"/>
            </w:pPr>
            <w:r>
              <w:rPr>
                <w:b/>
                <w:color w:val="7A7A7A"/>
                <w:sz w:val="17"/>
              </w:rPr>
              <w:t>¶131</w:t>
            </w:r>
          </w:p>
        </w:tc>
        <w:tc>
          <w:tcPr>
            <w:tcW w:w="7654" w:type="dxa"/>
          </w:tcPr>
          <w:p w14:paraId="38AD384D" w14:textId="77777777" w:rsidR="003D7903" w:rsidRDefault="0054020D">
            <w:pPr>
              <w:spacing w:before="60" w:after="80" w:line="300" w:lineRule="auto"/>
            </w:pPr>
            <w:r>
              <w:rPr>
                <w:b/>
                <w:sz w:val="19"/>
              </w:rPr>
              <w:t>📌</w:t>
            </w:r>
            <w:r>
              <w:rPr>
                <w:b/>
                <w:sz w:val="19"/>
              </w:rPr>
              <w:t xml:space="preserve"> KDV – Özet:</w:t>
            </w:r>
            <w:r>
              <w:rPr>
                <w:sz w:val="19"/>
              </w:rPr>
              <w:t xml:space="preserve"> Genel, çok aşamalı, dolaylı, tüketim tipi, vergiden vergi indirimi, varış ülkesi ilkesi, 1985 · VDO: teslim/hizmet, önceden fatura, ithalatta gümrük yükümlülüğü · Tam istisna (ihracat) = indirim ve iade var; kısmi istisna = indirim yok · ÖTV matraha dahil, iskonto dahil değil · %20 / %10 / %1 · Binek oto KDV'si indirilemez · Beyan izleyen ayın 28'i.</w:t>
            </w:r>
          </w:p>
        </w:tc>
        <w:tc>
          <w:tcPr>
            <w:tcW w:w="1134" w:type="dxa"/>
            <w:tcBorders>
              <w:left w:val="dotted" w:sz="4" w:space="0" w:color="C8C8C8"/>
            </w:tcBorders>
          </w:tcPr>
          <w:p w14:paraId="6855B956" w14:textId="77777777" w:rsidR="003D7903" w:rsidRDefault="003D7903">
            <w:pPr>
              <w:spacing w:line="252" w:lineRule="auto"/>
            </w:pPr>
          </w:p>
        </w:tc>
      </w:tr>
    </w:tbl>
    <w:p w14:paraId="05E9ECCC" w14:textId="77777777" w:rsidR="003D7903" w:rsidRDefault="003D7903">
      <w:pPr>
        <w:spacing w:line="80" w:lineRule="exact"/>
      </w:pPr>
    </w:p>
    <w:p w14:paraId="7A2E0FF8" w14:textId="77777777" w:rsidR="003D7903" w:rsidRDefault="0054020D">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54279055" w14:textId="77777777" w:rsidR="003D7903" w:rsidRDefault="0054020D">
      <w:pPr>
        <w:keepNext/>
        <w:spacing w:after="120" w:line="269" w:lineRule="auto"/>
      </w:pPr>
      <w:r>
        <w:rPr>
          <w:i/>
          <w:color w:val="5F5F5F"/>
          <w:sz w:val="19"/>
        </w:rPr>
        <w:t>Buraya ancak kendi cevabını yazdıktan sonra bak. Önce bakmak, çalışmayı yeniden okumaya çevirir. Cevaplar blok sırasıyla.</w:t>
      </w:r>
    </w:p>
    <w:p w14:paraId="0CD8F4CF" w14:textId="77777777" w:rsidR="003D7903" w:rsidRDefault="0054020D">
      <w:pPr>
        <w:spacing w:after="40" w:line="269" w:lineRule="auto"/>
      </w:pPr>
      <w:r>
        <w:rPr>
          <w:i/>
          <w:color w:val="5F5F5F"/>
          <w:sz w:val="18"/>
        </w:rPr>
        <w:t xml:space="preserve">Haritan farklı görünebilir; önemli olan bu ilişkilerin bir yolla kurulmuş olması. Tüm anahtar </w:t>
      </w:r>
      <w:r>
        <w:rPr>
          <w:i/>
          <w:color w:val="5F5F5F"/>
          <w:sz w:val="18"/>
        </w:rPr>
        <w:t>bağlantıların tek ağ olarak çizimi, cevap anahtarının son sayfasında.</w:t>
      </w:r>
    </w:p>
    <w:p w14:paraId="7A345A33" w14:textId="77777777" w:rsidR="003D7903" w:rsidRDefault="0054020D">
      <w:pPr>
        <w:keepNext/>
        <w:pBdr>
          <w:bottom w:val="single" w:sz="6" w:space="1" w:color="C9D6E3"/>
        </w:pBdr>
        <w:spacing w:before="240" w:after="60" w:line="269" w:lineRule="auto"/>
      </w:pPr>
      <w:r>
        <w:rPr>
          <w:b/>
          <w:color w:val="243B53"/>
        </w:rPr>
        <w:t>Blok 1 — Kurumlar vergisi: nitelik, mükellefler, mükellefiyet, muafiyet ve istisnalar</w:t>
      </w:r>
    </w:p>
    <w:p w14:paraId="45754ECA" w14:textId="77777777" w:rsidR="003D7903" w:rsidRDefault="005402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kuruluşun KV mükellefi olup olmadığına ve tam/dar mükellefiyetine karar vermek; KV istisnalarını uygulamak</w:t>
      </w:r>
      <w:r>
        <w:rPr>
          <w:sz w:val="18"/>
        </w:rPr>
        <w:t xml:space="preserve">   </w:t>
      </w:r>
      <w:r>
        <w:rPr>
          <w:b/>
          <w:color w:val="FFFFFF"/>
          <w:sz w:val="17"/>
          <w:shd w:val="clear" w:color="auto" w:fill="6A2C91"/>
        </w:rPr>
        <w:t xml:space="preserve"> A </w:t>
      </w:r>
      <w:r>
        <w:rPr>
          <w:sz w:val="18"/>
        </w:rPr>
        <w:t xml:space="preserve"> Mektubun aktarma merkezlerinde yeniden pullanmaması (iştirak istisnası); futbolda: pas yardalarının takımın toplamında bir kez sayılması</w:t>
      </w:r>
      <w:r>
        <w:rPr>
          <w:sz w:val="18"/>
        </w:rPr>
        <w:t xml:space="preserve">   </w:t>
      </w:r>
      <w:r>
        <w:rPr>
          <w:b/>
          <w:color w:val="FFFFFF"/>
          <w:sz w:val="17"/>
          <w:shd w:val="clear" w:color="auto" w:fill="1F4E79"/>
        </w:rPr>
        <w:t xml:space="preserve"> C </w:t>
      </w:r>
      <w:r>
        <w:rPr>
          <w:sz w:val="18"/>
        </w:rPr>
        <w:t xml:space="preserve"> KV: kurum kazancı üzerinden, dolaysız, yıllık, beyan esaslı, düz oranlı; kazancın ticari kazanç hükümleriyle tespiti ve unsurlara ayrılmaması; beş mükellef grubu; şahıs şirketi ve adi ortaklığın KV dışında kalması; tam mükellefiyet: kanuni merkez v</w:t>
      </w:r>
      <w:r>
        <w:rPr>
          <w:sz w:val="18"/>
        </w:rPr>
        <w:t>eya iş merkezi; muafiyet (kuruluşa) – istisna (kazanca); iştirak kazançları istisnası</w:t>
      </w:r>
      <w:r>
        <w:rPr>
          <w:sz w:val="18"/>
        </w:rPr>
        <w:t xml:space="preserve">   </w:t>
      </w:r>
      <w:r>
        <w:rPr>
          <w:b/>
          <w:color w:val="FFFFFF"/>
          <w:sz w:val="17"/>
          <w:shd w:val="clear" w:color="auto" w:fill="1E6B34"/>
        </w:rPr>
        <w:t xml:space="preserve"> E </w:t>
      </w:r>
      <w:r>
        <w:rPr>
          <w:sz w:val="18"/>
        </w:rPr>
        <w:t xml:space="preserve"> Derneğin değil iktisadi işletmesinin mükellef olması; kamunun okul, hastane gibi işletmelerinin muafiyeti</w:t>
      </w:r>
      <w:r>
        <w:rPr>
          <w:sz w:val="18"/>
        </w:rPr>
        <w:t xml:space="preserve">   </w:t>
      </w:r>
      <w:r>
        <w:rPr>
          <w:b/>
          <w:color w:val="FFFFFF"/>
          <w:sz w:val="17"/>
          <w:shd w:val="clear" w:color="auto" w:fill="5A5A5A"/>
        </w:rPr>
        <w:t xml:space="preserve"> R </w:t>
      </w:r>
      <w:r>
        <w:rPr>
          <w:sz w:val="18"/>
        </w:rPr>
        <w:t xml:space="preserve"> KVK 5520; SKİDİ; iştirak hissesi satışında 2 tam yıl ve %75; taşınmaz satış istisnasının 15 Temmuz 2023 sonrası edinilenlerde kaldırılması, öncekilerde %25</w:t>
      </w:r>
    </w:p>
    <w:p w14:paraId="405C6364" w14:textId="77777777" w:rsidR="003D7903" w:rsidRDefault="0054020D">
      <w:pPr>
        <w:spacing w:after="60" w:line="269" w:lineRule="auto"/>
        <w:ind w:left="680" w:hanging="567"/>
      </w:pPr>
      <w:r>
        <w:rPr>
          <w:b/>
          <w:sz w:val="18"/>
        </w:rPr>
        <w:t xml:space="preserve">Harita:  </w:t>
      </w:r>
      <w:r>
        <w:rPr>
          <w:sz w:val="18"/>
        </w:rPr>
        <w:t>Kurumlar vergisi  —oran yapısı→  Düz oran   ·   Kurumlar vergisi  —kazancı bulur→  Ticari kazanç hükümleri   ·   Sermaye şirketi  —mükellefidir→  Kurumlar vergisi   ·   Şahıs şirketi  —mükellefi değildir; ortaklar GV öder→  Kurumlar vergisi   ·   Kanuni merkez  —Türkiye'deyse→  Tam mükellef kurum   ·   İş merkezi  —Türkiye'deyse→  Tam mükellef kurum   ·   İştirak kazançları istisnası  —iki tam mükellef kurum arasında→  Tam mükellef kurum   ·   İştirak kazançları istisnası  —zincirde tekrar vergilemeyi önler</w:t>
      </w:r>
      <w:r>
        <w:rPr>
          <w:sz w:val="18"/>
        </w:rPr>
        <w:t>→  Kurumlar vergisi</w:t>
      </w:r>
    </w:p>
    <w:p w14:paraId="335DBC29" w14:textId="77777777" w:rsidR="003D7903" w:rsidRDefault="0054020D">
      <w:pPr>
        <w:spacing w:after="60" w:line="269" w:lineRule="auto"/>
        <w:ind w:left="680" w:hanging="567"/>
      </w:pPr>
      <w:r>
        <w:rPr>
          <w:b/>
          <w:sz w:val="19"/>
        </w:rPr>
        <w:t xml:space="preserve">C1  </w:t>
      </w:r>
      <w:r>
        <w:rPr>
          <w:sz w:val="19"/>
        </w:rPr>
        <w:t>KVK md. 6 gereği safi kurum kazancı GVK'nın ticari kazanç hükümlerine göre tespit edilir. Kurumun bütün faaliyeti ticari kabul edildiğinden kira, faiz, kâr payı gibi gelirler ayrı unsur (GMSİ, MSİ) olmaz; hepsi ticari kazanç olarak kurum kazancına girer (iştirak kazancı gibi istisnalar saklıdır).</w:t>
      </w:r>
      <w:r>
        <w:rPr>
          <w:color w:val="7A7A7A"/>
          <w:sz w:val="17"/>
        </w:rPr>
        <w:t xml:space="preserve">   (¶7)</w:t>
      </w:r>
    </w:p>
    <w:p w14:paraId="2E0839A7" w14:textId="77777777" w:rsidR="003D7903" w:rsidRDefault="0054020D">
      <w:pPr>
        <w:spacing w:after="60" w:line="269" w:lineRule="auto"/>
        <w:ind w:left="680" w:hanging="567"/>
      </w:pPr>
      <w:r>
        <w:rPr>
          <w:b/>
          <w:sz w:val="19"/>
        </w:rPr>
        <w:t xml:space="preserve">C2  </w:t>
      </w:r>
      <w:r>
        <w:rPr>
          <w:sz w:val="19"/>
        </w:rPr>
        <w:t xml:space="preserve">KV, </w:t>
      </w:r>
      <w:r>
        <w:rPr>
          <w:sz w:val="19"/>
        </w:rPr>
        <w:t>iktisadi (ticari) faaliyetten doğan kazancı hedefler. Derneğin ya da vakfın kendisi değil, ticari faaliyet yürüten iktisadi işletmesi kazanç elde eder; bu yüzden işletmenin tüzel kişiliği olmasa bile mükellef işletmedir. Kollektif ve adi komandit şirket şahıs şirketidir: kazançları şirket düzeyinde ticari kazanç esaslarına göre hesaplanır, ama vergiyi ortaklar payları oranında gelir vergisi olarak öder.</w:t>
      </w:r>
      <w:r>
        <w:rPr>
          <w:color w:val="7A7A7A"/>
          <w:sz w:val="17"/>
        </w:rPr>
        <w:t xml:space="preserve">   (¶12, 15)</w:t>
      </w:r>
    </w:p>
    <w:p w14:paraId="0C987D75" w14:textId="77777777" w:rsidR="003D7903" w:rsidRDefault="0054020D">
      <w:pPr>
        <w:keepNext/>
        <w:spacing w:after="20" w:line="269" w:lineRule="auto"/>
        <w:ind w:left="680"/>
      </w:pPr>
      <w:r>
        <w:rPr>
          <w:b/>
          <w:sz w:val="19"/>
        </w:rPr>
        <w:t>Analoji eleştirisi — İştirak kazançları istisnası</w:t>
      </w:r>
    </w:p>
    <w:p w14:paraId="5111B769" w14:textId="77777777" w:rsidR="003D7903" w:rsidRDefault="0054020D">
      <w:pPr>
        <w:spacing w:after="40" w:line="269" w:lineRule="auto"/>
        <w:ind w:left="907" w:hanging="227"/>
      </w:pPr>
      <w:r>
        <w:rPr>
          <w:sz w:val="19"/>
        </w:rPr>
        <w:t>▹</w:t>
      </w:r>
      <w:r>
        <w:rPr>
          <w:sz w:val="19"/>
        </w:rPr>
        <w:t xml:space="preserve"> </w:t>
      </w:r>
      <w:r>
        <w:rPr>
          <w:b/>
          <w:sz w:val="19"/>
        </w:rPr>
        <w:t>Hazır benzetme (PACER):</w:t>
      </w:r>
      <w:r>
        <w:rPr>
          <w:sz w:val="19"/>
        </w:rPr>
        <w:t xml:space="preserve"> “İştirak kazançları istisnası, bir mektubun aktarma merkezlerinde yeniden pullanmamasına benzer: mektup ilk postanede bir kez pullanır; zincirdeki her aktarma merkezi yeniden pul istemez.”</w:t>
      </w:r>
    </w:p>
    <w:p w14:paraId="2FB6230B" w14:textId="77777777" w:rsidR="003D7903" w:rsidRDefault="0054020D">
      <w:pPr>
        <w:spacing w:after="40" w:line="269" w:lineRule="auto"/>
        <w:ind w:left="907" w:hanging="227"/>
      </w:pPr>
      <w:r>
        <w:rPr>
          <w:sz w:val="19"/>
        </w:rPr>
        <w:t>▹</w:t>
      </w:r>
      <w:r>
        <w:rPr>
          <w:sz w:val="19"/>
        </w:rPr>
        <w:t xml:space="preserve"> </w:t>
      </w:r>
      <w:r>
        <w:rPr>
          <w:b/>
          <w:sz w:val="19"/>
        </w:rPr>
        <w:t>1)</w:t>
      </w:r>
      <w:r>
        <w:rPr>
          <w:sz w:val="19"/>
        </w:rPr>
        <w:t xml:space="preserve"> Benzerlik: Kazanç, iştirak edilen kurumda bir kez kurumlar vergisine girer (ilk pul). Bu kazanç kâr payı olarak başka bir tam mükellef kuruma aktarıldığında yeniden KV alınmaz (aktarma merkezinde yeni pul yok). Amaç da aynıdır: aynı kazancın kurumlar zincirinde tekrar tekrar vergilenmesini önlemek.</w:t>
      </w:r>
    </w:p>
    <w:p w14:paraId="796B260C" w14:textId="77777777" w:rsidR="003D7903" w:rsidRDefault="0054020D">
      <w:pPr>
        <w:spacing w:after="40" w:line="269" w:lineRule="auto"/>
        <w:ind w:left="907" w:hanging="227"/>
      </w:pPr>
      <w:r>
        <w:rPr>
          <w:sz w:val="19"/>
        </w:rPr>
        <w:t>▹</w:t>
      </w:r>
      <w:r>
        <w:rPr>
          <w:sz w:val="19"/>
        </w:rPr>
        <w:t xml:space="preserve"> </w:t>
      </w:r>
      <w:r>
        <w:rPr>
          <w:b/>
          <w:sz w:val="19"/>
        </w:rPr>
        <w:t>2)</w:t>
      </w:r>
      <w:r>
        <w:rPr>
          <w:sz w:val="19"/>
        </w:rPr>
        <w:t xml:space="preserve"> Fark: Mektup zincirde değişmeden taşınır; kazanç ise her kurumda başka gelir ve giderlerle karışır ve istisna yalnızca kâr payına uygulanır, kurumun öteki kazançlarına değil. İstisna için iki kurumun da tam mükellef olması gerekir; yurt dışı iştiraklerden gelen kâr payları ancak belli oran ve süre şartlarıyla istisnadır.</w:t>
      </w:r>
    </w:p>
    <w:p w14:paraId="1E9F9E63" w14:textId="77777777" w:rsidR="003D7903" w:rsidRDefault="0054020D">
      <w:pPr>
        <w:spacing w:after="40" w:line="269" w:lineRule="auto"/>
        <w:ind w:left="907" w:hanging="227"/>
      </w:pPr>
      <w:r>
        <w:rPr>
          <w:sz w:val="19"/>
        </w:rPr>
        <w:t>▹</w:t>
      </w:r>
      <w:r>
        <w:rPr>
          <w:sz w:val="19"/>
        </w:rPr>
        <w:t xml:space="preserve"> </w:t>
      </w:r>
      <w:r>
        <w:rPr>
          <w:b/>
          <w:sz w:val="19"/>
        </w:rPr>
        <w:t>3)</w:t>
      </w:r>
      <w:r>
        <w:rPr>
          <w:sz w:val="19"/>
        </w:rPr>
        <w:t xml:space="preserve"> Çöktüğü yer: Zincir bir gerçek kişide bittiğinde vergi yeniden devreye girer: kurum, kârı gerçek kişi ortağa dağıtırken %15 stopaj yapar; ortak da kâr payının yarısını gelir vergisine tabi tutar. Yani ‘bir kez pullanır’ yalnızca kurumlar arasında geçerlidir; son halkada ekonomik çifte vergilendirme yalnızca hafifletilir. Mektup benzetmesinde son teslimde ek ücret yoktur.</w:t>
      </w:r>
    </w:p>
    <w:p w14:paraId="6C8BF189" w14:textId="77777777" w:rsidR="003D7903" w:rsidRDefault="0054020D">
      <w:pPr>
        <w:spacing w:after="40" w:line="269" w:lineRule="auto"/>
        <w:ind w:left="907" w:hanging="227"/>
      </w:pPr>
      <w:r>
        <w:rPr>
          <w:sz w:val="19"/>
        </w:rPr>
        <w:t>▹</w:t>
      </w:r>
      <w:r>
        <w:rPr>
          <w:sz w:val="19"/>
        </w:rPr>
        <w:t xml:space="preserve"> </w:t>
      </w:r>
      <w:r>
        <w:rPr>
          <w:b/>
          <w:sz w:val="19"/>
        </w:rPr>
        <w:t>4)</w:t>
      </w:r>
      <w:r>
        <w:rPr>
          <w:sz w:val="19"/>
        </w:rPr>
        <w:t xml:space="preserve"> Daha iyi benzetme: Aktarma merkezleri arasında ücret almayan, ama kapıya teslimde yarım fiyatlı bir teslim ücreti alan bir kargo şirketi: şirketler arası aktarma ücretsizdir (iştirak istisnası), eve teslimde ise bir ücret ödenir (gerçek kişide %15 stopaj ve yarısı istisna edilmiş gelir vergisi).</w:t>
      </w:r>
    </w:p>
    <w:p w14:paraId="4FBE101A" w14:textId="77777777" w:rsidR="003D7903" w:rsidRDefault="0054020D">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“İştirak kazançları istisnası, pas yardalarının takımın toplam hücum yardasında bir kez sayılmasına benzer: tamamlanan bir pasın yardaları oyun kurucuya pas yardası, alıcıya alım yardası olarak yazılır, ama takımın toplamına yalnızca bir kez eklenir.”</w:t>
      </w:r>
    </w:p>
    <w:p w14:paraId="497C8EAF" w14:textId="77777777" w:rsidR="003D7903" w:rsidRDefault="0054020D">
      <w:pPr>
        <w:spacing w:after="40" w:line="269" w:lineRule="auto"/>
        <w:ind w:left="907" w:hanging="227"/>
      </w:pPr>
      <w:r>
        <w:rPr>
          <w:sz w:val="19"/>
        </w:rPr>
        <w:t>▹</w:t>
      </w:r>
      <w:r>
        <w:rPr>
          <w:sz w:val="19"/>
        </w:rPr>
        <w:t xml:space="preserve"> </w:t>
      </w:r>
      <w:r>
        <w:rPr>
          <w:b/>
          <w:sz w:val="19"/>
        </w:rPr>
        <w:t>5)</w:t>
      </w:r>
      <w:r>
        <w:rPr>
          <w:sz w:val="19"/>
        </w:rPr>
        <w:t xml:space="preserve"> Benzerlik: Aynı yardalar iki ayrı yerde görünür ama ‘takım’ düzeyinde bir kez sayılır; aynı kazanç da hem iştirak edilen kurumun hem ana kurumun hesabında görünür ama kurumlar düzeyinde bir kez vergilenir.</w:t>
      </w:r>
    </w:p>
    <w:p w14:paraId="4A7AB63A" w14:textId="77777777" w:rsidR="003D7903" w:rsidRDefault="0054020D">
      <w:pPr>
        <w:spacing w:after="40" w:line="269" w:lineRule="auto"/>
        <w:ind w:left="907" w:hanging="227"/>
      </w:pPr>
      <w:r>
        <w:rPr>
          <w:sz w:val="19"/>
        </w:rPr>
        <w:t>▹</w:t>
      </w:r>
      <w:r>
        <w:rPr>
          <w:sz w:val="19"/>
        </w:rPr>
        <w:t xml:space="preserve"> </w:t>
      </w:r>
      <w:r>
        <w:rPr>
          <w:b/>
          <w:sz w:val="19"/>
        </w:rPr>
        <w:t>6)</w:t>
      </w:r>
      <w:r>
        <w:rPr>
          <w:sz w:val="19"/>
        </w:rPr>
        <w:t xml:space="preserve"> Fark: İstatistikte çift görünmek bir yük doğurmaz; vergide her sayım bir ödemedir. İstatistik kuralı koşulsuzdur; iştirak istisnası ise iki kurumun da tam mükellef olmasına (yurt dışı iştiraklerde oran ve süre şartlarına) bağlıdır.</w:t>
      </w:r>
    </w:p>
    <w:p w14:paraId="60ADA310" w14:textId="77777777" w:rsidR="003D7903" w:rsidRDefault="0054020D">
      <w:pPr>
        <w:spacing w:after="40" w:line="269" w:lineRule="auto"/>
        <w:ind w:left="907" w:hanging="227"/>
      </w:pPr>
      <w:r>
        <w:rPr>
          <w:sz w:val="19"/>
        </w:rPr>
        <w:t>▹</w:t>
      </w:r>
      <w:r>
        <w:rPr>
          <w:sz w:val="19"/>
        </w:rPr>
        <w:t xml:space="preserve"> </w:t>
      </w:r>
      <w:r>
        <w:rPr>
          <w:b/>
          <w:sz w:val="19"/>
        </w:rPr>
        <w:t>7)</w:t>
      </w:r>
      <w:r>
        <w:rPr>
          <w:sz w:val="19"/>
        </w:rPr>
        <w:t xml:space="preserve"> Çöktüğü yer: Bireysel istatistikte aynı yardalar hem oyun kurucuya hem alıcıya tam olarak yazılır; bu, kâr payının gerçek kişiye ulaşınca yeniden vergilenmesine (ekonomik çifte vergilendirme) benzer. Ama vergide bu ikinci sayım yarıya indirilir (%50 istisna) ve %15 stopajla tahsil edilir; istatistikte ‘yarım sayım’ diye bir şey yoktur.</w:t>
      </w:r>
    </w:p>
    <w:p w14:paraId="00558E68" w14:textId="77777777" w:rsidR="003D7903" w:rsidRDefault="0054020D">
      <w:pPr>
        <w:spacing w:after="40" w:line="269" w:lineRule="auto"/>
        <w:ind w:left="907" w:hanging="227"/>
      </w:pPr>
      <w:r>
        <w:rPr>
          <w:sz w:val="19"/>
        </w:rPr>
        <w:lastRenderedPageBreak/>
        <w:t>▹</w:t>
      </w:r>
      <w:r>
        <w:rPr>
          <w:sz w:val="19"/>
        </w:rPr>
        <w:t xml:space="preserve"> </w:t>
      </w:r>
      <w:r>
        <w:rPr>
          <w:b/>
          <w:sz w:val="19"/>
        </w:rPr>
        <w:t>8)</w:t>
      </w:r>
      <w:r>
        <w:rPr>
          <w:sz w:val="19"/>
        </w:rPr>
        <w:t xml:space="preserve"> Daha iyi futbol benzetmesi: Takım toplamı ile bireysel istatistik ayrımı, kurumlar arası (bir kez) ile gerçek kişiye dağıtım (yeniden) ayrımını iyi gösterir; ‘yarısını say’ hafifletmesinin ise iyi bir futbol karşılığı yok. Benzetmenin sınırı burası.</w:t>
      </w:r>
    </w:p>
    <w:p w14:paraId="6D44ED57" w14:textId="77777777" w:rsidR="003D7903" w:rsidRDefault="0054020D">
      <w:pPr>
        <w:spacing w:after="60" w:line="269" w:lineRule="auto"/>
        <w:ind w:left="680" w:hanging="567"/>
      </w:pPr>
      <w:r>
        <w:rPr>
          <w:b/>
          <w:sz w:val="19"/>
        </w:rPr>
        <w:t xml:space="preserve">P1  </w:t>
      </w:r>
      <w:r>
        <w:rPr>
          <w:sz w:val="19"/>
        </w:rPr>
        <w:t>(a) Evet (sermaye şirketi). (b) Hayır (şahıs şirketi; ortaklar GV öder). (c) Evet (iktisadi kamu kuruluşu; tüzel kişilik şartı yok). (d) Hayır. (e) Evet (derneğe ait iktisadi işletme). (f) Evet (iş ortaklığı; ortaklardan en az biri kurum). (g) Hayır (adi ortaklık). (h) Evet (sermaye şirketi).</w:t>
      </w:r>
      <w:r>
        <w:rPr>
          <w:color w:val="7A7A7A"/>
          <w:sz w:val="17"/>
        </w:rPr>
        <w:t xml:space="preserve">   (¶11, 13)</w:t>
      </w:r>
    </w:p>
    <w:p w14:paraId="08522057" w14:textId="77777777" w:rsidR="003D7903" w:rsidRDefault="0054020D">
      <w:pPr>
        <w:spacing w:after="60" w:line="269" w:lineRule="auto"/>
        <w:ind w:left="680" w:hanging="567"/>
      </w:pPr>
      <w:r>
        <w:rPr>
          <w:b/>
          <w:sz w:val="19"/>
        </w:rPr>
        <w:t xml:space="preserve">P2  </w:t>
      </w:r>
      <w:r>
        <w:rPr>
          <w:sz w:val="19"/>
        </w:rPr>
        <w:t>(a) Tam: iş merkezi Türkiye'de. (b) Tam: kanuni merkezi Türkiye'de. Birinin Türkiye'de olması yeter. (c) Dar: ikisi de yurt dışında; yalnızca Türkiye'de elde ettiği kazançtan vergilenir.</w:t>
      </w:r>
      <w:r>
        <w:rPr>
          <w:color w:val="7A7A7A"/>
          <w:sz w:val="17"/>
        </w:rPr>
        <w:t xml:space="preserve">   (¶17)</w:t>
      </w:r>
    </w:p>
    <w:p w14:paraId="51AF6386" w14:textId="77777777" w:rsidR="003D7903" w:rsidRDefault="0054020D">
      <w:pPr>
        <w:spacing w:after="60" w:line="269" w:lineRule="auto"/>
        <w:ind w:left="680" w:hanging="567"/>
      </w:pPr>
      <w:r>
        <w:rPr>
          <w:b/>
          <w:sz w:val="19"/>
        </w:rPr>
        <w:t xml:space="preserve">P3  </w:t>
      </w:r>
      <w:r>
        <w:rPr>
          <w:sz w:val="19"/>
        </w:rPr>
        <w:t>(a) Evet: iştirak kazançları istisnası (tamamı). (b) Evet: emisyon primi istisnası. (c) %75'i istisna: 750.000 TL istisna, 250.000 TL kurum kazancına girer. (d) Hayır: 15 Temmuz 2023'ten sonra edinilen taşınmazlar için istisna kaldırıldı; kazancın tamamı vergilenir.</w:t>
      </w:r>
      <w:r>
        <w:rPr>
          <w:color w:val="7A7A7A"/>
          <w:sz w:val="17"/>
        </w:rPr>
        <w:t xml:space="preserve">   (¶30-31)</w:t>
      </w:r>
    </w:p>
    <w:p w14:paraId="5089F52E" w14:textId="77777777" w:rsidR="003D7903" w:rsidRDefault="0054020D">
      <w:pPr>
        <w:spacing w:after="60" w:line="269" w:lineRule="auto"/>
        <w:ind w:left="680" w:hanging="567"/>
      </w:pPr>
      <w:r>
        <w:rPr>
          <w:b/>
          <w:sz w:val="19"/>
        </w:rPr>
        <w:t xml:space="preserve">D1  </w:t>
      </w:r>
      <w:r>
        <w:rPr>
          <w:sz w:val="19"/>
        </w:rPr>
        <w:t xml:space="preserve">Derneğin kendisinin değil, işlettiği iktisadi işletmenin KV mükellefi olması  →  </w:t>
      </w:r>
      <w:r>
        <w:rPr>
          <w:b/>
          <w:sz w:val="19"/>
        </w:rPr>
        <w:t>E</w:t>
      </w:r>
      <w:r>
        <w:rPr>
          <w:sz w:val="19"/>
        </w:rPr>
        <w:t xml:space="preserve"> — somutlaştırdığı kavram: KV iktisadi faaliyetten doğan kazancı hedefler; mükellefiyet için tüzel kişilik değil faaliyet belirleyicidir.</w:t>
      </w:r>
      <w:r>
        <w:rPr>
          <w:color w:val="7A7A7A"/>
          <w:sz w:val="17"/>
        </w:rPr>
        <w:t xml:space="preserve">   (¶12)</w:t>
      </w:r>
    </w:p>
    <w:p w14:paraId="578FB5F5" w14:textId="77777777" w:rsidR="003D7903" w:rsidRDefault="0054020D">
      <w:pPr>
        <w:spacing w:after="60" w:line="269" w:lineRule="auto"/>
        <w:ind w:left="680" w:hanging="567"/>
      </w:pPr>
      <w:r>
        <w:rPr>
          <w:b/>
          <w:sz w:val="19"/>
        </w:rPr>
        <w:t xml:space="preserve">D2  </w:t>
      </w:r>
      <w:r>
        <w:rPr>
          <w:sz w:val="19"/>
        </w:rPr>
        <w:t xml:space="preserve">Kamu idarelerinin okul, hastane, kreş, huzurevi gibi işletmelerinin KV'den muaf olması  →  </w:t>
      </w:r>
      <w:r>
        <w:rPr>
          <w:b/>
          <w:sz w:val="19"/>
        </w:rPr>
        <w:t>E</w:t>
      </w:r>
      <w:r>
        <w:rPr>
          <w:sz w:val="19"/>
        </w:rPr>
        <w:t xml:space="preserve"> — somutlaştırdığı kavram: KV muafiyeti: eğitim, sağlık, kültür ve sosyal amaçlı belirli kuruluşların kuruluş olarak vergi dışı bırakılması.</w:t>
      </w:r>
      <w:r>
        <w:rPr>
          <w:color w:val="7A7A7A"/>
          <w:sz w:val="17"/>
        </w:rPr>
        <w:t xml:space="preserve">   (¶22)</w:t>
      </w:r>
    </w:p>
    <w:p w14:paraId="3F446673" w14:textId="77777777" w:rsidR="003D7903" w:rsidRDefault="0054020D">
      <w:pPr>
        <w:spacing w:after="60" w:line="269" w:lineRule="auto"/>
        <w:ind w:left="680" w:hanging="567"/>
      </w:pPr>
      <w:r>
        <w:rPr>
          <w:b/>
          <w:sz w:val="19"/>
        </w:rPr>
        <w:t xml:space="preserve">D3  </w:t>
      </w:r>
      <w:r>
        <w:rPr>
          <w:sz w:val="19"/>
        </w:rPr>
        <w:t xml:space="preserve">Kurumlar Vergisi Kanunu'nun sayısı  →  </w:t>
      </w:r>
      <w:r>
        <w:rPr>
          <w:b/>
          <w:sz w:val="19"/>
        </w:rPr>
        <w:t>R</w:t>
      </w:r>
      <w:r>
        <w:rPr>
          <w:sz w:val="19"/>
        </w:rPr>
        <w:t xml:space="preserve"> — kavramsal anlayışı değiştirmiyor; yalnızca doğrudan hatırlanır.</w:t>
      </w:r>
      <w:r>
        <w:rPr>
          <w:color w:val="7A7A7A"/>
          <w:sz w:val="17"/>
        </w:rPr>
        <w:t xml:space="preserve">   (¶2)</w:t>
      </w:r>
    </w:p>
    <w:p w14:paraId="3E1B1994" w14:textId="77777777" w:rsidR="003D7903" w:rsidRDefault="0054020D">
      <w:pPr>
        <w:spacing w:after="60" w:line="269" w:lineRule="auto"/>
        <w:ind w:left="680" w:hanging="567"/>
      </w:pPr>
      <w:r>
        <w:rPr>
          <w:b/>
          <w:sz w:val="19"/>
        </w:rPr>
        <w:t xml:space="preserve">D4  </w:t>
      </w:r>
      <w:r>
        <w:rPr>
          <w:sz w:val="19"/>
        </w:rPr>
        <w:t xml:space="preserve">KV mükelleflerinin beş grubu  →  </w:t>
      </w:r>
      <w:r>
        <w:rPr>
          <w:b/>
          <w:sz w:val="19"/>
        </w:rPr>
        <w:t>R</w:t>
      </w:r>
      <w:r>
        <w:rPr>
          <w:sz w:val="19"/>
        </w:rPr>
        <w:t xml:space="preserve"> — kavramsal anlayışı değiştirmiyor; yalnızca doğrudan hatırlanır.</w:t>
      </w:r>
      <w:r>
        <w:rPr>
          <w:color w:val="7A7A7A"/>
          <w:sz w:val="17"/>
        </w:rPr>
        <w:t xml:space="preserve">   (¶14)</w:t>
      </w:r>
    </w:p>
    <w:p w14:paraId="30B10767" w14:textId="77777777" w:rsidR="003D7903" w:rsidRDefault="0054020D">
      <w:pPr>
        <w:spacing w:after="60" w:line="269" w:lineRule="auto"/>
        <w:ind w:left="680" w:hanging="567"/>
      </w:pPr>
      <w:r>
        <w:rPr>
          <w:b/>
          <w:sz w:val="19"/>
        </w:rPr>
        <w:t xml:space="preserve">D5  </w:t>
      </w:r>
      <w:r>
        <w:rPr>
          <w:sz w:val="19"/>
        </w:rPr>
        <w:t xml:space="preserve">İştirak hisseleri satış kazancı istisnasının şartı ve oranı  →  </w:t>
      </w:r>
      <w:r>
        <w:rPr>
          <w:b/>
          <w:sz w:val="19"/>
        </w:rPr>
        <w:t>R</w:t>
      </w:r>
      <w:r>
        <w:rPr>
          <w:sz w:val="19"/>
        </w:rPr>
        <w:t xml:space="preserve"> — kavramsal anlayışı değiştirmiyor; yalnızca doğrudan hatırlanır.</w:t>
      </w:r>
      <w:r>
        <w:rPr>
          <w:color w:val="7A7A7A"/>
          <w:sz w:val="17"/>
        </w:rPr>
        <w:t xml:space="preserve">   (¶31)</w:t>
      </w:r>
    </w:p>
    <w:p w14:paraId="1275BC95" w14:textId="77777777" w:rsidR="003D7903" w:rsidRDefault="0054020D">
      <w:pPr>
        <w:spacing w:after="60" w:line="269" w:lineRule="auto"/>
        <w:ind w:left="680" w:hanging="567"/>
      </w:pPr>
      <w:r>
        <w:rPr>
          <w:b/>
          <w:sz w:val="19"/>
        </w:rPr>
        <w:t xml:space="preserve">D6  </w:t>
      </w:r>
      <w:r>
        <w:rPr>
          <w:sz w:val="19"/>
        </w:rPr>
        <w:t xml:space="preserve">Taşınmaz satış kazancı istisnasının bugünkü durumu  →  </w:t>
      </w:r>
      <w:r>
        <w:rPr>
          <w:b/>
          <w:sz w:val="19"/>
        </w:rPr>
        <w:t>R</w:t>
      </w:r>
      <w:r>
        <w:rPr>
          <w:sz w:val="19"/>
        </w:rPr>
        <w:t xml:space="preserve"> — kavramsal anlayışı değiştirmiyor; yalnızca doğrudan hatırlanır.</w:t>
      </w:r>
      <w:r>
        <w:rPr>
          <w:color w:val="7A7A7A"/>
          <w:sz w:val="17"/>
        </w:rPr>
        <w:t xml:space="preserve">   (¶32)</w:t>
      </w:r>
    </w:p>
    <w:p w14:paraId="49D06284" w14:textId="77777777" w:rsidR="003D7903" w:rsidRDefault="0054020D">
      <w:pPr>
        <w:keepNext/>
        <w:pBdr>
          <w:bottom w:val="single" w:sz="6" w:space="1" w:color="C9D6E3"/>
        </w:pBdr>
        <w:spacing w:before="240" w:after="60" w:line="269" w:lineRule="auto"/>
      </w:pPr>
      <w:r>
        <w:rPr>
          <w:b/>
          <w:color w:val="243B53"/>
        </w:rPr>
        <w:t>Blok 2 — Kurum kazancının tespiti, oranlar, beyan ve ödeme</w:t>
      </w:r>
    </w:p>
    <w:p w14:paraId="5A60393E" w14:textId="77777777" w:rsidR="003D7903" w:rsidRDefault="005402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Örtülü sermayeyi ve gider yazılamayacak faizi bulmak; asgari KV ile karşılaştırmak; oran seçmek; beyan ve ödeme takvimini kurmak</w:t>
      </w:r>
      <w:r>
        <w:rPr>
          <w:sz w:val="18"/>
        </w:rPr>
        <w:t xml:space="preserve">   </w:t>
      </w:r>
      <w:r>
        <w:rPr>
          <w:b/>
          <w:color w:val="FFFFFF"/>
          <w:sz w:val="17"/>
          <w:shd w:val="clear" w:color="auto" w:fill="1F4E79"/>
        </w:rPr>
        <w:t xml:space="preserve"> C </w:t>
      </w:r>
      <w:r>
        <w:rPr>
          <w:sz w:val="18"/>
        </w:rPr>
        <w:t xml:space="preserve"> Kurumlara özgü indirilebilecek giderler; kanunen kabul edilmeyen giderlerin mantığı (kâr dağıtımı gider değil); örtülü sermaye: ortak ve ilişkililerden alınan borcun öz sermayenin 3 katını aşan kısmı; transfer fiyatlandırması ve emsallere uygunluk; zarar mahsubu; oranlar; yurt içi asgari KV; küresel asgari vergi; kâr dağıtım stopajı; hesap dönemi, beyan ve ödeme</w:t>
      </w:r>
      <w:r>
        <w:rPr>
          <w:sz w:val="18"/>
        </w:rPr>
        <w:t xml:space="preserve">   </w:t>
      </w:r>
      <w:r>
        <w:rPr>
          <w:b/>
          <w:color w:val="FFFFFF"/>
          <w:sz w:val="17"/>
          <w:shd w:val="clear" w:color="auto" w:fill="1E6B34"/>
        </w:rPr>
        <w:t xml:space="preserve"> E </w:t>
      </w:r>
      <w:r>
        <w:rPr>
          <w:sz w:val="18"/>
        </w:rPr>
        <w:t xml:space="preserve"> Dağıt</w:t>
      </w:r>
      <w:r>
        <w:rPr>
          <w:sz w:val="18"/>
        </w:rPr>
        <w:t>ılan kâr paylarının gider sayılmaması; tam mükellef başka bir kuruma dağıtılan kâr payında stopaj olmaması</w:t>
      </w:r>
      <w:r>
        <w:rPr>
          <w:sz w:val="18"/>
        </w:rPr>
        <w:t xml:space="preserve">   </w:t>
      </w:r>
      <w:r>
        <w:rPr>
          <w:b/>
          <w:color w:val="FFFFFF"/>
          <w:sz w:val="17"/>
          <w:shd w:val="clear" w:color="auto" w:fill="5A5A5A"/>
        </w:rPr>
        <w:t xml:space="preserve"> R </w:t>
      </w:r>
      <w:r>
        <w:rPr>
          <w:sz w:val="18"/>
        </w:rPr>
        <w:t xml:space="preserve"> KV %25, finansta %30; ihracatta 5 puan, üretimde 1 puan indirim; 2027'den itibaren %12,5; asgari KV %10 (2025'ten itibaren); örtülü sermayede 3 kat; beyan 4. ay (Nisan), ödeme aynı ay</w:t>
      </w:r>
    </w:p>
    <w:p w14:paraId="3880F0D1" w14:textId="77777777" w:rsidR="003D7903" w:rsidRDefault="0054020D">
      <w:pPr>
        <w:spacing w:after="60" w:line="269" w:lineRule="auto"/>
        <w:ind w:left="680" w:hanging="567"/>
      </w:pPr>
      <w:r>
        <w:rPr>
          <w:b/>
          <w:sz w:val="18"/>
        </w:rPr>
        <w:t xml:space="preserve">Harita:  </w:t>
      </w:r>
      <w:r>
        <w:rPr>
          <w:sz w:val="18"/>
        </w:rPr>
        <w:t>Örtülü sermaye  —faizi gider yazılamaz→  Kanunen kabul edilmeyen gider   ·   Transfer fiyatlandırması  —ölçüsü→  Emsallere uygunluk   ·   Transfer fiyatlandırması  —emsale aykırıysa→  Örtülü kazanç dağıtımı   ·   Örtülü kazanç dağıtımı  —sayılır→  Kanunen kabul edilmeyen gider   ·   Kanunen kabul edilmeyen gider  —kazançtan düşülemez→  Kurumlar vergisi   ·   Yurt içi asgari kurumlar vergisi  —alt sınır koyar→  Kurumlar vergisi   ·   Kâr dağıtımı stopajı  —tam mükellef kuruma dağıtımda uygulanmaz→  Tam mükel</w:t>
      </w:r>
      <w:r>
        <w:rPr>
          <w:sz w:val="18"/>
        </w:rPr>
        <w:t>lef kurum   ·   İştirak kazançları istisnası  —uyumludur→  Kâr dağıtımı stopajı</w:t>
      </w:r>
    </w:p>
    <w:p w14:paraId="45A34DFA" w14:textId="77777777" w:rsidR="003D7903" w:rsidRDefault="0054020D">
      <w:pPr>
        <w:spacing w:after="60" w:line="269" w:lineRule="auto"/>
        <w:ind w:left="680" w:hanging="567"/>
      </w:pPr>
      <w:r>
        <w:rPr>
          <w:b/>
          <w:sz w:val="19"/>
        </w:rPr>
        <w:t xml:space="preserve">C3  </w:t>
      </w:r>
      <w:r>
        <w:rPr>
          <w:sz w:val="19"/>
        </w:rPr>
        <w:t>Kurumun ortaklarından ya da ortaklarla ilişkili kişilerden sağladığı borçların, dönem içinde herhangi bir tarihte öz sermayenin 3 katını aşan kısmı örtülü sermayedir. Adı borç olsa da özü ortağın şirkete koyduğu sermayedir. Ortak sermaye koysaydı ona ancak vergilenmiş kârdan pay dağıtılabilirdi; ‘borç’ deyip faiz ödemek kârı gider gibi göstermek olur. Bu yüzden aşan kısma ödenen faiz gider yazılamaz ve dağıtılmış kâr payı kabul edilir.</w:t>
      </w:r>
      <w:r>
        <w:rPr>
          <w:color w:val="7A7A7A"/>
          <w:sz w:val="17"/>
        </w:rPr>
        <w:t xml:space="preserve">   (¶43)</w:t>
      </w:r>
    </w:p>
    <w:p w14:paraId="24F357AC" w14:textId="77777777" w:rsidR="003D7903" w:rsidRDefault="0054020D">
      <w:pPr>
        <w:spacing w:after="60" w:line="269" w:lineRule="auto"/>
        <w:ind w:left="680" w:hanging="567"/>
      </w:pPr>
      <w:r>
        <w:rPr>
          <w:b/>
          <w:sz w:val="19"/>
        </w:rPr>
        <w:t xml:space="preserve">C4  </w:t>
      </w:r>
      <w:r>
        <w:rPr>
          <w:sz w:val="19"/>
        </w:rPr>
        <w:t>Kurum ilişkili kişilerle (ortağı, grup şirketi) mal ya da hizmet alım-satımını, ilişkisiz tarafların kendi aralarında uygulayacağı fiyattan farklı bir fiyatla yaparsa (ör. ortağına piyasa değerinin altında satarsa) kazancının bir kısmı vergilenmeden ortağa aktarılır: örtülü kazanç dağıtımı. Emsallere uygunluk ilkesi işlemin fiyatını emsal fiyatla karşılaştırır; yöntemleri karşılaştırılabilir fiyat, maliyet artı ve yeniden satış fiyatı (ve işlemsel kâr) yöntemleridir. Mükellef idareyle önceden peşin fiyatlan</w:t>
      </w:r>
      <w:r>
        <w:rPr>
          <w:sz w:val="19"/>
        </w:rPr>
        <w:t>dırma anlaşması da yapabilir.</w:t>
      </w:r>
      <w:r>
        <w:rPr>
          <w:color w:val="7A7A7A"/>
          <w:sz w:val="17"/>
        </w:rPr>
        <w:t xml:space="preserve">   (¶44)</w:t>
      </w:r>
    </w:p>
    <w:p w14:paraId="267731E2" w14:textId="77777777" w:rsidR="003D7903" w:rsidRDefault="0054020D">
      <w:pPr>
        <w:spacing w:after="60" w:line="269" w:lineRule="auto"/>
        <w:ind w:left="680" w:hanging="567"/>
      </w:pPr>
      <w:r>
        <w:rPr>
          <w:b/>
          <w:sz w:val="19"/>
        </w:rPr>
        <w:t xml:space="preserve">P4  </w:t>
      </w:r>
      <w:r>
        <w:rPr>
          <w:sz w:val="19"/>
        </w:rPr>
        <w:t xml:space="preserve">(a) Sınır: 3 × 10.000.000 = 30.000.000 TL; aşan 15.000.000 TL örtülü sermayedir. (b) Faizin örtülü sermayeye düşen payı: 9.000.000 × </w:t>
      </w:r>
      <w:r>
        <w:rPr>
          <w:sz w:val="19"/>
        </w:rPr>
        <w:t>15/45 = 3.000.000 TL gider yazılamaz ve dağıtılmış kâr payı kabul edilir.</w:t>
      </w:r>
      <w:r>
        <w:rPr>
          <w:color w:val="7A7A7A"/>
          <w:sz w:val="17"/>
        </w:rPr>
        <w:t xml:space="preserve">   (¶43)</w:t>
      </w:r>
    </w:p>
    <w:p w14:paraId="45C1811F" w14:textId="77777777" w:rsidR="003D7903" w:rsidRDefault="0054020D">
      <w:pPr>
        <w:spacing w:after="60" w:line="269" w:lineRule="auto"/>
        <w:ind w:left="680" w:hanging="567"/>
      </w:pPr>
      <w:r>
        <w:rPr>
          <w:b/>
          <w:sz w:val="19"/>
        </w:rPr>
        <w:t xml:space="preserve">P5  </w:t>
      </w:r>
      <w:r>
        <w:rPr>
          <w:sz w:val="19"/>
        </w:rPr>
        <w:t>Hesaplanan KV: 4.000.000 × %25 = 1.000.000 TL. Asgari KV: 20.000.000 × %10 = 2.000.000 TL. Hesaplanan vergi asgari tutardan az olamayacağı için 2.000.000 TL ödenir.</w:t>
      </w:r>
      <w:r>
        <w:rPr>
          <w:color w:val="7A7A7A"/>
          <w:sz w:val="17"/>
        </w:rPr>
        <w:t xml:space="preserve">   (¶54)</w:t>
      </w:r>
    </w:p>
    <w:p w14:paraId="2B8349D2" w14:textId="77777777" w:rsidR="003D7903" w:rsidRDefault="0054020D">
      <w:pPr>
        <w:spacing w:after="60" w:line="269" w:lineRule="auto"/>
        <w:ind w:left="680" w:hanging="567"/>
      </w:pPr>
      <w:r>
        <w:rPr>
          <w:b/>
          <w:sz w:val="19"/>
        </w:rPr>
        <w:t xml:space="preserve">P6  </w:t>
      </w:r>
      <w:r>
        <w:rPr>
          <w:sz w:val="19"/>
        </w:rPr>
        <w:t>(a) %25. (b) %30. (c) %20 (genel orana 5 puan indirim). (d) %24 (1 puan indirim). (e) %12,5 (7582 sayılı Kanun, 2027 ve sonrası).</w:t>
      </w:r>
      <w:r>
        <w:rPr>
          <w:color w:val="7A7A7A"/>
          <w:sz w:val="17"/>
        </w:rPr>
        <w:t xml:space="preserve">   (¶51-52)</w:t>
      </w:r>
    </w:p>
    <w:p w14:paraId="66B3C2AC" w14:textId="77777777" w:rsidR="003D7903" w:rsidRDefault="0054020D">
      <w:pPr>
        <w:spacing w:after="60" w:line="269" w:lineRule="auto"/>
        <w:ind w:left="680" w:hanging="567"/>
      </w:pPr>
      <w:r>
        <w:rPr>
          <w:b/>
          <w:sz w:val="19"/>
        </w:rPr>
        <w:t xml:space="preserve">P7  </w:t>
      </w:r>
      <w:r>
        <w:rPr>
          <w:sz w:val="19"/>
        </w:rPr>
        <w:t>(a) 1–30 Nisan 2027; ödeme beyanname ayının sonuna, 30 Nisan 2027'ye kadar, tek seferde. (b) Dönemin kapandığı ayı (Haziran) izleyen 4. ay Ekim'dir: beyanname 1–31 Ekim 2026'da verilir, vergi Ekim sonuna kadar ödenir.</w:t>
      </w:r>
      <w:r>
        <w:rPr>
          <w:color w:val="7A7A7A"/>
          <w:sz w:val="17"/>
        </w:rPr>
        <w:t xml:space="preserve">   (¶59-60)</w:t>
      </w:r>
    </w:p>
    <w:p w14:paraId="194021F8" w14:textId="77777777" w:rsidR="003D7903" w:rsidRDefault="0054020D">
      <w:pPr>
        <w:spacing w:after="60" w:line="269" w:lineRule="auto"/>
        <w:ind w:left="680" w:hanging="567"/>
      </w:pPr>
      <w:r>
        <w:rPr>
          <w:b/>
          <w:sz w:val="19"/>
        </w:rPr>
        <w:t xml:space="preserve">D7  </w:t>
      </w:r>
      <w:r>
        <w:rPr>
          <w:sz w:val="19"/>
        </w:rPr>
        <w:t xml:space="preserve">Dağıtılan kâr paylarının gider yazılamaması  →  </w:t>
      </w:r>
      <w:r>
        <w:rPr>
          <w:b/>
          <w:sz w:val="19"/>
        </w:rPr>
        <w:t>E</w:t>
      </w:r>
      <w:r>
        <w:rPr>
          <w:sz w:val="19"/>
        </w:rPr>
        <w:t xml:space="preserve"> — somutlaştırdığı kavram: Kanunen kabul edilmeyen gider: kârın dağıtımı gider değil, kârın kullanımıdır.</w:t>
      </w:r>
      <w:r>
        <w:rPr>
          <w:color w:val="7A7A7A"/>
          <w:sz w:val="17"/>
        </w:rPr>
        <w:t xml:space="preserve">   (¶38)</w:t>
      </w:r>
    </w:p>
    <w:p w14:paraId="4C63E6A2" w14:textId="77777777" w:rsidR="003D7903" w:rsidRDefault="0054020D">
      <w:pPr>
        <w:spacing w:after="60" w:line="269" w:lineRule="auto"/>
        <w:ind w:left="680" w:hanging="567"/>
      </w:pPr>
      <w:r>
        <w:rPr>
          <w:b/>
          <w:sz w:val="19"/>
        </w:rPr>
        <w:lastRenderedPageBreak/>
        <w:t xml:space="preserve">D8  </w:t>
      </w:r>
      <w:r>
        <w:rPr>
          <w:sz w:val="19"/>
        </w:rPr>
        <w:t xml:space="preserve">Tam mükellef başka bir kuruma dağıtılan kâr payında stopaj yapılmaması  →  </w:t>
      </w:r>
      <w:r>
        <w:rPr>
          <w:b/>
          <w:sz w:val="19"/>
        </w:rPr>
        <w:t>E</w:t>
      </w:r>
      <w:r>
        <w:rPr>
          <w:sz w:val="19"/>
        </w:rPr>
        <w:t xml:space="preserve"> — somutlaştırdığı kavram: İştirak kazançları istisnasıyla uyum: kazanç kurumlar zincirinde bir kez vergilenir.</w:t>
      </w:r>
      <w:r>
        <w:rPr>
          <w:color w:val="7A7A7A"/>
          <w:sz w:val="17"/>
        </w:rPr>
        <w:t xml:space="preserve">   (¶56)</w:t>
      </w:r>
    </w:p>
    <w:p w14:paraId="2F93AFE4" w14:textId="77777777" w:rsidR="003D7903" w:rsidRDefault="0054020D">
      <w:pPr>
        <w:spacing w:after="60" w:line="269" w:lineRule="auto"/>
        <w:ind w:left="680" w:hanging="567"/>
      </w:pPr>
      <w:r>
        <w:rPr>
          <w:b/>
          <w:sz w:val="19"/>
        </w:rPr>
        <w:t xml:space="preserve">D9  </w:t>
      </w:r>
      <w:r>
        <w:rPr>
          <w:sz w:val="19"/>
        </w:rPr>
        <w:t xml:space="preserve">Örtülü sermaye ölçütü  →  </w:t>
      </w:r>
      <w:r>
        <w:rPr>
          <w:b/>
          <w:sz w:val="19"/>
        </w:rPr>
        <w:t>R</w:t>
      </w:r>
      <w:r>
        <w:rPr>
          <w:sz w:val="19"/>
        </w:rPr>
        <w:t xml:space="preserve"> — kavramsal anlayışı değiştirmiyor; yalnızca doğrudan hatırlanır.</w:t>
      </w:r>
      <w:r>
        <w:rPr>
          <w:color w:val="7A7A7A"/>
          <w:sz w:val="17"/>
        </w:rPr>
        <w:t xml:space="preserve">   (¶43)</w:t>
      </w:r>
    </w:p>
    <w:p w14:paraId="4FCF8BE7" w14:textId="77777777" w:rsidR="003D7903" w:rsidRDefault="0054020D">
      <w:pPr>
        <w:spacing w:after="60" w:line="269" w:lineRule="auto"/>
        <w:ind w:left="680" w:hanging="567"/>
      </w:pPr>
      <w:r>
        <w:rPr>
          <w:b/>
          <w:sz w:val="19"/>
        </w:rPr>
        <w:t xml:space="preserve">D10  </w:t>
      </w:r>
      <w:r>
        <w:rPr>
          <w:sz w:val="19"/>
        </w:rPr>
        <w:t xml:space="preserve">Kurumlar vergisi oranları  →  </w:t>
      </w:r>
      <w:r>
        <w:rPr>
          <w:b/>
          <w:sz w:val="19"/>
        </w:rPr>
        <w:t>R</w:t>
      </w:r>
      <w:r>
        <w:rPr>
          <w:sz w:val="19"/>
        </w:rPr>
        <w:t xml:space="preserve"> — kavramsal anlayışı değiştirmiyor; yalnızca doğrudan hatırlanır.</w:t>
      </w:r>
      <w:r>
        <w:rPr>
          <w:color w:val="7A7A7A"/>
          <w:sz w:val="17"/>
        </w:rPr>
        <w:t xml:space="preserve">   (¶49)</w:t>
      </w:r>
    </w:p>
    <w:p w14:paraId="68370118" w14:textId="77777777" w:rsidR="003D7903" w:rsidRDefault="0054020D">
      <w:pPr>
        <w:spacing w:after="60" w:line="269" w:lineRule="auto"/>
        <w:ind w:left="680" w:hanging="567"/>
      </w:pPr>
      <w:r>
        <w:rPr>
          <w:b/>
          <w:sz w:val="19"/>
        </w:rPr>
        <w:t xml:space="preserve">D11  </w:t>
      </w:r>
      <w:r>
        <w:rPr>
          <w:sz w:val="19"/>
        </w:rPr>
        <w:t xml:space="preserve">Yurt içi asgari kurumlar vergisi  →  </w:t>
      </w:r>
      <w:r>
        <w:rPr>
          <w:b/>
          <w:sz w:val="19"/>
        </w:rPr>
        <w:t>R</w:t>
      </w:r>
      <w:r>
        <w:rPr>
          <w:sz w:val="19"/>
        </w:rPr>
        <w:t xml:space="preserve"> — kavramsal anlayışı değiştirmiyor; yalnızca doğrudan hatırlanır.</w:t>
      </w:r>
      <w:r>
        <w:rPr>
          <w:color w:val="7A7A7A"/>
          <w:sz w:val="17"/>
        </w:rPr>
        <w:t xml:space="preserve">   (¶54)</w:t>
      </w:r>
    </w:p>
    <w:p w14:paraId="2131F04E" w14:textId="77777777" w:rsidR="003D7903" w:rsidRDefault="0054020D">
      <w:pPr>
        <w:spacing w:after="60" w:line="269" w:lineRule="auto"/>
        <w:ind w:left="680" w:hanging="567"/>
      </w:pPr>
      <w:r>
        <w:rPr>
          <w:b/>
          <w:sz w:val="19"/>
        </w:rPr>
        <w:t xml:space="preserve">D12  </w:t>
      </w:r>
      <w:r>
        <w:rPr>
          <w:sz w:val="19"/>
        </w:rPr>
        <w:t xml:space="preserve">KV beyan ve ödeme zamanı (takvim yılı)  →  </w:t>
      </w:r>
      <w:r>
        <w:rPr>
          <w:b/>
          <w:sz w:val="19"/>
        </w:rPr>
        <w:t>R</w:t>
      </w:r>
      <w:r>
        <w:rPr>
          <w:sz w:val="19"/>
        </w:rPr>
        <w:t xml:space="preserve"> — kavramsal anlayışı değiştirmiyor; yalnızca doğrudan hatırlanır.</w:t>
      </w:r>
      <w:r>
        <w:rPr>
          <w:color w:val="7A7A7A"/>
          <w:sz w:val="17"/>
        </w:rPr>
        <w:t xml:space="preserve">   (¶59)</w:t>
      </w:r>
    </w:p>
    <w:p w14:paraId="13DC9A1C" w14:textId="77777777" w:rsidR="003D7903" w:rsidRDefault="0054020D">
      <w:pPr>
        <w:keepNext/>
        <w:pBdr>
          <w:bottom w:val="single" w:sz="6" w:space="1" w:color="C9D6E3"/>
        </w:pBdr>
        <w:spacing w:before="240" w:after="60" w:line="269" w:lineRule="auto"/>
      </w:pPr>
      <w:r>
        <w:rPr>
          <w:b/>
          <w:color w:val="243B53"/>
        </w:rPr>
        <w:t>Blok 3 — KDV: nitelik, konu, mükellef ve vergiyi doğuran olay</w:t>
      </w:r>
    </w:p>
    <w:p w14:paraId="1110D960" w14:textId="77777777" w:rsidR="003D7903" w:rsidRDefault="005402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KDV zincirinde her aşamanın vergisini hesaplamak; bir işlemin KDV'ye tabi olup olmadığına ve vergiyi doğuran olayın anına karar vermek</w:t>
      </w:r>
      <w:r>
        <w:rPr>
          <w:sz w:val="18"/>
        </w:rPr>
        <w:t xml:space="preserve">   </w:t>
      </w:r>
      <w:r>
        <w:rPr>
          <w:b/>
          <w:color w:val="FFFFFF"/>
          <w:sz w:val="17"/>
          <w:shd w:val="clear" w:color="auto" w:fill="6A2C91"/>
        </w:rPr>
        <w:t xml:space="preserve"> A </w:t>
      </w:r>
      <w:r>
        <w:rPr>
          <w:sz w:val="18"/>
        </w:rPr>
        <w:t xml:space="preserve"> Bayrak yarışı (çok aşamalı KDV); futbolda: hücum serisinde her oyunun yalnızca kendi yardasıyla sayılması</w:t>
      </w:r>
      <w:r>
        <w:rPr>
          <w:sz w:val="18"/>
        </w:rPr>
        <w:t xml:space="preserve">   </w:t>
      </w:r>
      <w:r>
        <w:rPr>
          <w:b/>
          <w:color w:val="FFFFFF"/>
          <w:sz w:val="17"/>
          <w:shd w:val="clear" w:color="auto" w:fill="1F4E79"/>
        </w:rPr>
        <w:t xml:space="preserve"> C </w:t>
      </w:r>
      <w:r>
        <w:rPr>
          <w:sz w:val="18"/>
        </w:rPr>
        <w:t xml:space="preserve"> KDV: harcamalar üzerinden, dolaylı, genel, çok aşamalı; her aşamada yalnız eklenen değer; vergiden vergi indirimi; tüketim tipi; varış ülkesi ilkesi; yükün tüketicide toplanması; konu (faaliyet çerçevesinde teslim ve hizmet, ithalat, diğer faaliyetler); teslim – teslim sayılan hâl – hizmet; mükellef ve vergi sorumlusu (tevkifat); vergiyi doğuran olay</w:t>
      </w:r>
      <w:r>
        <w:rPr>
          <w:sz w:val="18"/>
        </w:rPr>
        <w:t xml:space="preserve">   </w:t>
      </w:r>
      <w:r>
        <w:rPr>
          <w:b/>
          <w:color w:val="FFFFFF"/>
          <w:sz w:val="17"/>
          <w:shd w:val="clear" w:color="auto" w:fill="1E6B34"/>
        </w:rPr>
        <w:t xml:space="preserve"> E </w:t>
      </w:r>
      <w:r>
        <w:rPr>
          <w:sz w:val="18"/>
        </w:rPr>
        <w:t xml:space="preserve"> Üretici–toptancı–perakendeci zinciri (40 = 200 × %20); maaşın, kendi otomobilini satmanın, gerçek kişinin konut kiralamasının KDV doğurmaması</w:t>
      </w:r>
      <w:r>
        <w:rPr>
          <w:sz w:val="18"/>
        </w:rPr>
        <w:t xml:space="preserve">   </w:t>
      </w:r>
      <w:r>
        <w:rPr>
          <w:b/>
          <w:color w:val="FFFFFF"/>
          <w:sz w:val="17"/>
          <w:shd w:val="clear" w:color="auto" w:fill="5A5A5A"/>
        </w:rPr>
        <w:t xml:space="preserve"> R </w:t>
      </w:r>
      <w:r>
        <w:rPr>
          <w:sz w:val="18"/>
        </w:rPr>
        <w:t xml:space="preserve"> 3065</w:t>
      </w:r>
      <w:r>
        <w:rPr>
          <w:sz w:val="18"/>
        </w:rPr>
        <w:t>; teslim sayılan hâller; kısmi tevkifat örnekleri; ithalatta vergiyi doğuran olay</w:t>
      </w:r>
    </w:p>
    <w:p w14:paraId="4E6FEA00" w14:textId="77777777" w:rsidR="003D7903" w:rsidRDefault="0054020D">
      <w:pPr>
        <w:spacing w:after="60" w:line="269" w:lineRule="auto"/>
        <w:ind w:left="680" w:hanging="567"/>
      </w:pPr>
      <w:r>
        <w:rPr>
          <w:b/>
          <w:sz w:val="18"/>
        </w:rPr>
        <w:t xml:space="preserve">Harita:  </w:t>
      </w:r>
      <w:r>
        <w:rPr>
          <w:sz w:val="18"/>
        </w:rPr>
        <w:t>KDV  —niteliği→  Çok aşamalı vergi   ·   Çok aşamalı vergi  —her aşamada vergilenir→  Eklenen değer   ·   Vergiden vergi indirimi  —vergiyi sınırlar→  Eklenen değer   ·   Nihai tüketici  —yükünü taşır→  KDV   ·   KDV  —uyar→  Varış ülkesi ilkesi   ·   Teslim ve hizmet  —konusudur→  KDV   ·   Vergi sorumlusu (tevkifat)  —alıcı olarak beyan eder→  KDV</w:t>
      </w:r>
    </w:p>
    <w:p w14:paraId="3670EFB2" w14:textId="77777777" w:rsidR="003D7903" w:rsidRDefault="0054020D">
      <w:pPr>
        <w:spacing w:after="60" w:line="269" w:lineRule="auto"/>
        <w:ind w:left="680" w:hanging="567"/>
      </w:pPr>
      <w:r>
        <w:rPr>
          <w:b/>
          <w:sz w:val="19"/>
        </w:rPr>
        <w:t xml:space="preserve">C5  </w:t>
      </w:r>
      <w:r>
        <w:rPr>
          <w:sz w:val="19"/>
        </w:rPr>
        <w:t>Her mükellef sattığı mal ya da hizmet üzerinden KDV hesaplar, alışlarında ödediği KDV'yi bundan düşer ve yalnızca farkı öder. Böylece her aşama yalnızca kendi eklediği değerin vergisini öder; aşamaların ödedikleri toplamı (20 + 10 + 10 = 40) son satış fiyatının (200) %20'sine eşittir. Aracılar ödedikleri vergiyi fiyat yoluyla bir sonrakine yansıtır; yükü zincirin sonunda 240 TL ödeyen nihai tüketici taşır.</w:t>
      </w:r>
      <w:r>
        <w:rPr>
          <w:color w:val="7A7A7A"/>
          <w:sz w:val="17"/>
        </w:rPr>
        <w:t xml:space="preserve">   (¶67, 76)</w:t>
      </w:r>
    </w:p>
    <w:p w14:paraId="25A85682" w14:textId="77777777" w:rsidR="003D7903" w:rsidRDefault="0054020D">
      <w:pPr>
        <w:spacing w:after="60" w:line="269" w:lineRule="auto"/>
        <w:ind w:left="680" w:hanging="567"/>
      </w:pPr>
      <w:r>
        <w:rPr>
          <w:b/>
          <w:sz w:val="19"/>
        </w:rPr>
        <w:t xml:space="preserve">C6  </w:t>
      </w:r>
      <w:r>
        <w:rPr>
          <w:sz w:val="19"/>
        </w:rPr>
        <w:t>Varış ülkesi ilkesine göre vergi malın tüketildiği ülkede alınır: Türkiye'den ihraç edilen mal yurt dışında tüketileceği için KDV'den istisnadır; yurt dışından gelen mal Türkiye'de tüketileceği için ithalatta vergilendirilir. Tüketim tipi KDV'de yatırım mallarının alışında ödenen KDV de indirilebilir: vergi yatırıma değil tüketime yüklenir.</w:t>
      </w:r>
      <w:r>
        <w:rPr>
          <w:color w:val="7A7A7A"/>
          <w:sz w:val="17"/>
        </w:rPr>
        <w:t xml:space="preserve">   (¶68-69)</w:t>
      </w:r>
    </w:p>
    <w:p w14:paraId="460B80B5" w14:textId="77777777" w:rsidR="003D7903" w:rsidRDefault="0054020D">
      <w:pPr>
        <w:keepNext/>
        <w:spacing w:after="20" w:line="269" w:lineRule="auto"/>
        <w:ind w:left="680"/>
      </w:pPr>
      <w:r>
        <w:rPr>
          <w:b/>
          <w:sz w:val="19"/>
        </w:rPr>
        <w:t>Analoji eleştirisi — KDV'nin çok aşamalı yapısı</w:t>
      </w:r>
    </w:p>
    <w:p w14:paraId="42558488" w14:textId="77777777" w:rsidR="003D7903" w:rsidRDefault="0054020D">
      <w:pPr>
        <w:spacing w:after="40" w:line="269" w:lineRule="auto"/>
        <w:ind w:left="907" w:hanging="227"/>
      </w:pPr>
      <w:r>
        <w:rPr>
          <w:sz w:val="19"/>
        </w:rPr>
        <w:t>▹</w:t>
      </w:r>
      <w:r>
        <w:rPr>
          <w:sz w:val="19"/>
        </w:rPr>
        <w:t xml:space="preserve"> </w:t>
      </w:r>
      <w:r>
        <w:rPr>
          <w:b/>
          <w:sz w:val="19"/>
        </w:rPr>
        <w:t>Hazır benzetme (PACER):</w:t>
      </w:r>
      <w:r>
        <w:rPr>
          <w:sz w:val="19"/>
        </w:rPr>
        <w:t xml:space="preserve"> “KDV, bir bayrak yarışına benzer: her koşucu yalnızca kendi etabını koşar; yarışın toplam mesafesi son koşucunun vardığı noktaya eşittir. Her aşama yalnızca kendi eklediği değerin vergisini öder; toplam vergi, son satış fiyatının vergisine eşit olur.”</w:t>
      </w:r>
    </w:p>
    <w:p w14:paraId="65CA3B02" w14:textId="77777777" w:rsidR="003D7903" w:rsidRDefault="0054020D">
      <w:pPr>
        <w:spacing w:after="40" w:line="269" w:lineRule="auto"/>
        <w:ind w:left="907" w:hanging="227"/>
      </w:pPr>
      <w:r>
        <w:rPr>
          <w:sz w:val="19"/>
        </w:rPr>
        <w:t>▹</w:t>
      </w:r>
      <w:r>
        <w:rPr>
          <w:sz w:val="19"/>
        </w:rPr>
        <w:t xml:space="preserve"> </w:t>
      </w:r>
      <w:r>
        <w:rPr>
          <w:b/>
          <w:sz w:val="19"/>
        </w:rPr>
        <w:t>1)</w:t>
      </w:r>
      <w:r>
        <w:rPr>
          <w:sz w:val="19"/>
        </w:rPr>
        <w:t xml:space="preserve"> Benzerlik: Her aşama yalnızca kendi katkısıyla hesaba girer: üretici 100'ün, toptancı eklediği 50'nin, perakendeci eklediği 50'nin vergisini öder (20 + 10 + 10). Toplam (40), son satış fiyatının (200) %20'sine eşittir; tıpkı etapların toplamının bitiş çizgisine eşit olması gibi.</w:t>
      </w:r>
    </w:p>
    <w:p w14:paraId="1A46A142" w14:textId="77777777" w:rsidR="003D7903" w:rsidRDefault="0054020D">
      <w:pPr>
        <w:spacing w:after="40" w:line="269" w:lineRule="auto"/>
        <w:ind w:left="907" w:hanging="227"/>
      </w:pPr>
      <w:r>
        <w:rPr>
          <w:sz w:val="19"/>
        </w:rPr>
        <w:t>▹</w:t>
      </w:r>
      <w:r>
        <w:rPr>
          <w:sz w:val="19"/>
        </w:rPr>
        <w:t xml:space="preserve"> </w:t>
      </w:r>
      <w:r>
        <w:rPr>
          <w:b/>
          <w:sz w:val="19"/>
        </w:rPr>
        <w:t>2)</w:t>
      </w:r>
      <w:r>
        <w:rPr>
          <w:sz w:val="19"/>
        </w:rPr>
        <w:t xml:space="preserve"> Fark: Koşucu kendi etabının yükünü kendisi taşır; KDV'de ise aracılar ödedikleri vergiyi fiyat yoluyla bir sonrakine yansıtır ve yükün tamamı zincirin sonundaki tüketicide toplanır (240 TL öder). Ayrıca KDV'de her aşama vergiyi ‘kendi etabı’ üzerinden değil, satışın tamamı üzerinden hesaplar ve alışlarında ödediği KDV'yi düşer: vergiden vergi indirimi.</w:t>
      </w:r>
    </w:p>
    <w:p w14:paraId="22A5192D" w14:textId="77777777" w:rsidR="003D7903" w:rsidRDefault="0054020D">
      <w:pPr>
        <w:spacing w:after="40" w:line="269" w:lineRule="auto"/>
        <w:ind w:left="907" w:hanging="227"/>
      </w:pPr>
      <w:r>
        <w:rPr>
          <w:sz w:val="19"/>
        </w:rPr>
        <w:t>▹</w:t>
      </w:r>
      <w:r>
        <w:rPr>
          <w:sz w:val="19"/>
        </w:rPr>
        <w:t xml:space="preserve"> </w:t>
      </w:r>
      <w:r>
        <w:rPr>
          <w:b/>
          <w:sz w:val="19"/>
        </w:rPr>
        <w:t>3)</w:t>
      </w:r>
      <w:r>
        <w:rPr>
          <w:sz w:val="19"/>
        </w:rPr>
        <w:t xml:space="preserve"> Çöktüğü yer: Zincirde kısmi istisna kapsamında bir halka (ör. BSMV'ye tabi banka) varsa o halka alışlarında ödediği KDV'yi indiremez; vergi maliyetine eklenir ve ‘yalnızca eklenen değer’ ilkesi bozulur. Tam istisnada (ihracat) ise ödenen KDV iade edilir ve mal yurt dışına vergisiz gider. Bayrak yarışında bir koşucunun öncekilerin mesafesini ‘maliyet’ olarak yüklenmesi ya da mesafenin ‘geri ödenmesi’ diye bir şey yoktur.</w:t>
      </w:r>
    </w:p>
    <w:p w14:paraId="32C38FAB" w14:textId="77777777" w:rsidR="003D7903" w:rsidRDefault="0054020D">
      <w:pPr>
        <w:spacing w:after="40" w:line="269" w:lineRule="auto"/>
        <w:ind w:left="907" w:hanging="227"/>
      </w:pPr>
      <w:r>
        <w:rPr>
          <w:sz w:val="19"/>
        </w:rPr>
        <w:t>▹</w:t>
      </w:r>
      <w:r>
        <w:rPr>
          <w:sz w:val="19"/>
        </w:rPr>
        <w:t xml:space="preserve"> </w:t>
      </w:r>
      <w:r>
        <w:rPr>
          <w:b/>
          <w:sz w:val="19"/>
        </w:rPr>
        <w:t>4)</w:t>
      </w:r>
      <w:r>
        <w:rPr>
          <w:sz w:val="19"/>
        </w:rPr>
        <w:t xml:space="preserve"> Daha iyi benzetme: Kereste, marangoz ve mobilya mağazasından oluşan bir zincir: her biri yalnızca kendi eklediği değerin vergisini devlete yatırır, ama ödediği vergiyi fiyata ekleyip bir sonrakine aktarır; en sonda masayı alan kişi bütün vergiyi öder. Bu, hem ‘yalnız eklenen değer’i hem de yükün son kişide toplanmasını gösterir.</w:t>
      </w:r>
    </w:p>
    <w:p w14:paraId="136B4F11" w14:textId="77777777" w:rsidR="003D7903" w:rsidRDefault="0054020D">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“KDV'nin çok aşamalı yapısı, bir hücum serisinin (drive) yardalarına benzer: her oyun yalnızca kendi kazandığı yardayla kayda geçer; serinin toplam yardası, oyunların yardalarının toplamıdır ve topun ulaştığı son noktayı gösterir.”</w:t>
      </w:r>
    </w:p>
    <w:p w14:paraId="16C4FEA5" w14:textId="77777777" w:rsidR="003D7903" w:rsidRDefault="0054020D">
      <w:pPr>
        <w:spacing w:after="40" w:line="269" w:lineRule="auto"/>
        <w:ind w:left="907" w:hanging="227"/>
      </w:pPr>
      <w:r>
        <w:rPr>
          <w:sz w:val="19"/>
        </w:rPr>
        <w:t>▹</w:t>
      </w:r>
      <w:r>
        <w:rPr>
          <w:sz w:val="19"/>
        </w:rPr>
        <w:t xml:space="preserve"> </w:t>
      </w:r>
      <w:r>
        <w:rPr>
          <w:b/>
          <w:sz w:val="19"/>
        </w:rPr>
        <w:t>5)</w:t>
      </w:r>
      <w:r>
        <w:rPr>
          <w:sz w:val="19"/>
        </w:rPr>
        <w:t xml:space="preserve"> Benzerlik: Her oyun (aşama) yalnızca kendi eklediğiyle sayılır; aynı yarda iki kez sayılmaz. Toplam, en sondaki konumla (son satış fiyatı) tutarlıdır: serinin başladığı ve bittiği nokta arasındaki fark, oyun oyun kazanılanların toplamına eşittir.</w:t>
      </w:r>
    </w:p>
    <w:p w14:paraId="1E69ADA6" w14:textId="77777777" w:rsidR="003D7903" w:rsidRDefault="0054020D">
      <w:pPr>
        <w:spacing w:after="40" w:line="269" w:lineRule="auto"/>
        <w:ind w:left="907" w:hanging="227"/>
      </w:pPr>
      <w:r>
        <w:rPr>
          <w:sz w:val="19"/>
        </w:rPr>
        <w:t>▹</w:t>
      </w:r>
      <w:r>
        <w:rPr>
          <w:sz w:val="19"/>
        </w:rPr>
        <w:t xml:space="preserve"> </w:t>
      </w:r>
      <w:r>
        <w:rPr>
          <w:b/>
          <w:sz w:val="19"/>
        </w:rPr>
        <w:t>6)</w:t>
      </w:r>
      <w:r>
        <w:rPr>
          <w:sz w:val="19"/>
        </w:rPr>
        <w:t xml:space="preserve"> Fark: Yardalarda bir ödeme ve yük aktarımı yoktur; KDV'de her aşama vergiyi devlete öder ama fiyat yoluyla bir sonrakine yansıtır ve yükü sonunda tüketici taşır. Futbolda ‘yükü taşıyan son kişi’ yoktur.</w:t>
      </w:r>
    </w:p>
    <w:p w14:paraId="57378B80" w14:textId="77777777" w:rsidR="003D7903" w:rsidRDefault="0054020D">
      <w:pPr>
        <w:spacing w:after="40" w:line="269" w:lineRule="auto"/>
        <w:ind w:left="907" w:hanging="227"/>
      </w:pPr>
      <w:r>
        <w:rPr>
          <w:sz w:val="19"/>
        </w:rPr>
        <w:lastRenderedPageBreak/>
        <w:t>▹</w:t>
      </w:r>
      <w:r>
        <w:rPr>
          <w:sz w:val="19"/>
        </w:rPr>
        <w:t xml:space="preserve"> </w:t>
      </w:r>
      <w:r>
        <w:rPr>
          <w:b/>
          <w:sz w:val="19"/>
        </w:rPr>
        <w:t>7)</w:t>
      </w:r>
      <w:r>
        <w:rPr>
          <w:sz w:val="19"/>
        </w:rPr>
        <w:t xml:space="preserve"> Çöktüğü yer: Futbolda yarda kaybettiren bir oyun (sack) toplamı düşürür; KDV'de ise bir aşamanın ödeyeceği vergi eksiye düşmez: indirilemeyen KDV ancak tam istisnalarda (ihracat gibi) ve indirimli orana tabi işlemlerde şartlarına göre iade edilir. Kısmi istisnanın (indirim hakkı olmayan halka) da futbolda bir karşılığı yoktur.</w:t>
      </w:r>
    </w:p>
    <w:p w14:paraId="08EF914F" w14:textId="77777777" w:rsidR="003D7903" w:rsidRDefault="0054020D">
      <w:pPr>
        <w:spacing w:after="40" w:line="269" w:lineRule="auto"/>
        <w:ind w:left="907" w:hanging="227"/>
      </w:pPr>
      <w:r>
        <w:rPr>
          <w:sz w:val="19"/>
        </w:rPr>
        <w:t>▹</w:t>
      </w:r>
      <w:r>
        <w:rPr>
          <w:sz w:val="19"/>
        </w:rPr>
        <w:t xml:space="preserve"> </w:t>
      </w:r>
      <w:r>
        <w:rPr>
          <w:b/>
          <w:sz w:val="19"/>
        </w:rPr>
        <w:t>8)</w:t>
      </w:r>
      <w:r>
        <w:rPr>
          <w:sz w:val="19"/>
        </w:rPr>
        <w:t xml:space="preserve"> Daha iyi futbol benzetmesi: Yükün son halkada toplanmasının iyi bir futbol karşılığı yok. ‘Her oyun kendi yardasıyla sayılır’ fikri, KDV'nin yalnızca eklenen değeri vergilediğini göstermeye yeter; yük aktarımını kereste–marangoz–mağaza gibi bir alışveriş zinciriyle tamamla.</w:t>
      </w:r>
    </w:p>
    <w:p w14:paraId="69A63513" w14:textId="77777777" w:rsidR="003D7903" w:rsidRDefault="0054020D">
      <w:pPr>
        <w:spacing w:after="60" w:line="269" w:lineRule="auto"/>
        <w:ind w:left="680" w:hanging="567"/>
      </w:pPr>
      <w:r>
        <w:rPr>
          <w:b/>
          <w:sz w:val="19"/>
        </w:rPr>
        <w:t xml:space="preserve">P8  </w:t>
      </w:r>
      <w:r>
        <w:rPr>
          <w:sz w:val="19"/>
        </w:rPr>
        <w:t>(a) Kereste: 200 – 0 = 200. Marangoz: 500 – 200 = 300. Mağaza: 800 – 500 = 300. (b) 200 + 300 + 300 = 800 = 4.000 × %20. (c) 4.000 + 800 = 4.800 TL.</w:t>
      </w:r>
      <w:r>
        <w:rPr>
          <w:color w:val="7A7A7A"/>
          <w:sz w:val="17"/>
        </w:rPr>
        <w:t xml:space="preserve">   (¶67)</w:t>
      </w:r>
    </w:p>
    <w:p w14:paraId="284F0EA4" w14:textId="77777777" w:rsidR="003D7903" w:rsidRDefault="0054020D">
      <w:pPr>
        <w:spacing w:after="60" w:line="269" w:lineRule="auto"/>
        <w:ind w:left="680" w:hanging="567"/>
      </w:pPr>
      <w:r>
        <w:rPr>
          <w:b/>
          <w:sz w:val="19"/>
        </w:rPr>
        <w:t xml:space="preserve">P9  </w:t>
      </w:r>
      <w:r>
        <w:rPr>
          <w:sz w:val="19"/>
        </w:rPr>
        <w:t>(a) Hayır. (b) Hayır. (c) Evet: teslim sayılan hâl. (d) Evet: müzayede mahallerinde satış. (e) Hayır. (f) Evet: konser ‘diğer faaliyetler’ arasındadır. (g) Evet: ithalat.</w:t>
      </w:r>
      <w:r>
        <w:rPr>
          <w:color w:val="7A7A7A"/>
          <w:sz w:val="17"/>
        </w:rPr>
        <w:t xml:space="preserve">   (¶83, 85)</w:t>
      </w:r>
    </w:p>
    <w:p w14:paraId="7BF18344" w14:textId="77777777" w:rsidR="003D7903" w:rsidRDefault="0054020D">
      <w:pPr>
        <w:spacing w:after="60" w:line="269" w:lineRule="auto"/>
        <w:ind w:left="680" w:hanging="567"/>
      </w:pPr>
      <w:r>
        <w:rPr>
          <w:b/>
          <w:sz w:val="19"/>
        </w:rPr>
        <w:t xml:space="preserve">P10  </w:t>
      </w:r>
      <w:r>
        <w:rPr>
          <w:sz w:val="19"/>
        </w:rPr>
        <w:t>(a) 10 Mart: malın teslimi. (b) 30.000 TL için 5 Mart (faturada gösterilen miktarla sınırlı olarak fatura); kalan 20.000 TL için 20 Mart (teslim). (c) 2 Nisan: gümrük vergisi ödeme yükümlülüğünün başlaması.</w:t>
      </w:r>
      <w:r>
        <w:rPr>
          <w:color w:val="7A7A7A"/>
          <w:sz w:val="17"/>
        </w:rPr>
        <w:t xml:space="preserve">   (¶91, 93)</w:t>
      </w:r>
    </w:p>
    <w:p w14:paraId="7B45B1CC" w14:textId="77777777" w:rsidR="003D7903" w:rsidRDefault="0054020D">
      <w:pPr>
        <w:spacing w:after="60" w:line="269" w:lineRule="auto"/>
        <w:ind w:left="680" w:hanging="567"/>
      </w:pPr>
      <w:r>
        <w:rPr>
          <w:b/>
          <w:sz w:val="19"/>
        </w:rPr>
        <w:t xml:space="preserve">D13  </w:t>
      </w:r>
      <w:r>
        <w:rPr>
          <w:sz w:val="19"/>
        </w:rPr>
        <w:t xml:space="preserve">Üretici–toptancı–perakendeci zincirinde ödenen KDV'nin toplamının 40 = 200 × %20 olması  →  </w:t>
      </w:r>
      <w:r>
        <w:rPr>
          <w:b/>
          <w:sz w:val="19"/>
        </w:rPr>
        <w:t>E</w:t>
      </w:r>
      <w:r>
        <w:rPr>
          <w:sz w:val="19"/>
        </w:rPr>
        <w:t xml:space="preserve"> — somutlaştırdığı kavram: Çok aşamalı KDV'de her aşama yalnız eklenen değerin vergisini öder; toplam, son satış fiyatının vergisine eşittir.</w:t>
      </w:r>
      <w:r>
        <w:rPr>
          <w:color w:val="7A7A7A"/>
          <w:sz w:val="17"/>
        </w:rPr>
        <w:t xml:space="preserve">   (¶76)</w:t>
      </w:r>
    </w:p>
    <w:p w14:paraId="3BC2E71B" w14:textId="77777777" w:rsidR="003D7903" w:rsidRDefault="0054020D">
      <w:pPr>
        <w:spacing w:after="60" w:line="269" w:lineRule="auto"/>
        <w:ind w:left="680" w:hanging="567"/>
      </w:pPr>
      <w:r>
        <w:rPr>
          <w:b/>
          <w:sz w:val="19"/>
        </w:rPr>
        <w:t xml:space="preserve">D14  </w:t>
      </w:r>
      <w:r>
        <w:rPr>
          <w:sz w:val="19"/>
        </w:rPr>
        <w:t xml:space="preserve">Maaşın, kişinin kendi otomobilini arızi satmasının, gerçek kişinin konut kiraya vermesinin KDV doğurmaması  →  </w:t>
      </w:r>
      <w:r>
        <w:rPr>
          <w:b/>
          <w:sz w:val="19"/>
        </w:rPr>
        <w:t>E</w:t>
      </w:r>
      <w:r>
        <w:rPr>
          <w:sz w:val="19"/>
        </w:rPr>
        <w:t xml:space="preserve"> — somutlaştırdığı kavram: KDV'nin konusu: ticari, sınai, zirai ve serbest meslek faaliyeti çerçevesindeki teslim ve hizmetler.</w:t>
      </w:r>
      <w:r>
        <w:rPr>
          <w:color w:val="7A7A7A"/>
          <w:sz w:val="17"/>
        </w:rPr>
        <w:t xml:space="preserve">   (¶85)</w:t>
      </w:r>
    </w:p>
    <w:p w14:paraId="3F28C45C" w14:textId="77777777" w:rsidR="003D7903" w:rsidRDefault="0054020D">
      <w:pPr>
        <w:spacing w:after="60" w:line="269" w:lineRule="auto"/>
        <w:ind w:left="680" w:hanging="567"/>
      </w:pPr>
      <w:r>
        <w:rPr>
          <w:b/>
          <w:sz w:val="19"/>
        </w:rPr>
        <w:t xml:space="preserve">D15  </w:t>
      </w:r>
      <w:r>
        <w:rPr>
          <w:sz w:val="19"/>
        </w:rPr>
        <w:t xml:space="preserve">KDV'de ‘teslim sayılan hâl’  →  </w:t>
      </w:r>
      <w:r>
        <w:rPr>
          <w:b/>
          <w:sz w:val="19"/>
        </w:rPr>
        <w:t>R</w:t>
      </w:r>
      <w:r>
        <w:rPr>
          <w:sz w:val="19"/>
        </w:rPr>
        <w:t xml:space="preserve"> — kavramsal anlayışı değiştirmiyor; yalnızca doğrudan hatırlanır.</w:t>
      </w:r>
      <w:r>
        <w:rPr>
          <w:color w:val="7A7A7A"/>
          <w:sz w:val="17"/>
        </w:rPr>
        <w:t xml:space="preserve">   (¶83)</w:t>
      </w:r>
    </w:p>
    <w:p w14:paraId="1A01D730" w14:textId="77777777" w:rsidR="003D7903" w:rsidRDefault="0054020D">
      <w:pPr>
        <w:spacing w:after="60" w:line="269" w:lineRule="auto"/>
        <w:ind w:left="680" w:hanging="567"/>
      </w:pPr>
      <w:r>
        <w:rPr>
          <w:b/>
          <w:sz w:val="19"/>
        </w:rPr>
        <w:t xml:space="preserve">D16  </w:t>
      </w:r>
      <w:r>
        <w:rPr>
          <w:sz w:val="19"/>
        </w:rPr>
        <w:t xml:space="preserve">KDV Kanunu'nun sayısı  →  </w:t>
      </w:r>
      <w:r>
        <w:rPr>
          <w:b/>
          <w:sz w:val="19"/>
        </w:rPr>
        <w:t>R</w:t>
      </w:r>
      <w:r>
        <w:rPr>
          <w:sz w:val="19"/>
        </w:rPr>
        <w:t xml:space="preserve"> — kavramsal anlayışı değiştirmiyor; yalnızca doğrudan hatırlanır.</w:t>
      </w:r>
      <w:r>
        <w:rPr>
          <w:color w:val="7A7A7A"/>
          <w:sz w:val="17"/>
        </w:rPr>
        <w:t xml:space="preserve">   (¶64)</w:t>
      </w:r>
    </w:p>
    <w:p w14:paraId="53A91724" w14:textId="77777777" w:rsidR="003D7903" w:rsidRDefault="0054020D">
      <w:pPr>
        <w:spacing w:after="60" w:line="269" w:lineRule="auto"/>
        <w:ind w:left="680" w:hanging="567"/>
      </w:pPr>
      <w:r>
        <w:rPr>
          <w:b/>
          <w:sz w:val="19"/>
        </w:rPr>
        <w:t xml:space="preserve">D17  </w:t>
      </w:r>
      <w:r>
        <w:rPr>
          <w:sz w:val="19"/>
        </w:rPr>
        <w:t xml:space="preserve">KDV'de kısmi tevkifat örnekleri  →  </w:t>
      </w:r>
      <w:r>
        <w:rPr>
          <w:b/>
          <w:sz w:val="19"/>
        </w:rPr>
        <w:t>R</w:t>
      </w:r>
      <w:r>
        <w:rPr>
          <w:sz w:val="19"/>
        </w:rPr>
        <w:t xml:space="preserve"> — kavramsal anlayışı değiştirmiyor; yalnızca doğrudan hatırlanır.</w:t>
      </w:r>
      <w:r>
        <w:rPr>
          <w:color w:val="7A7A7A"/>
          <w:sz w:val="17"/>
        </w:rPr>
        <w:t xml:space="preserve">   (¶88)</w:t>
      </w:r>
    </w:p>
    <w:p w14:paraId="18E99D97" w14:textId="77777777" w:rsidR="003D7903" w:rsidRDefault="0054020D">
      <w:pPr>
        <w:spacing w:after="60" w:line="269" w:lineRule="auto"/>
        <w:ind w:left="680" w:hanging="567"/>
      </w:pPr>
      <w:r>
        <w:rPr>
          <w:b/>
          <w:sz w:val="19"/>
        </w:rPr>
        <w:t xml:space="preserve">D18  </w:t>
      </w:r>
      <w:r>
        <w:rPr>
          <w:sz w:val="19"/>
        </w:rPr>
        <w:t xml:space="preserve">İthalatta vergiyi doğuran olay  →  </w:t>
      </w:r>
      <w:r>
        <w:rPr>
          <w:b/>
          <w:sz w:val="19"/>
        </w:rPr>
        <w:t>R</w:t>
      </w:r>
      <w:r>
        <w:rPr>
          <w:sz w:val="19"/>
        </w:rPr>
        <w:t xml:space="preserve"> — kavramsal anlayışı değiştirmiyor; yalnızca doğrudan hatırlanır.</w:t>
      </w:r>
      <w:r>
        <w:rPr>
          <w:color w:val="7A7A7A"/>
          <w:sz w:val="17"/>
        </w:rPr>
        <w:t xml:space="preserve">   (¶93)</w:t>
      </w:r>
    </w:p>
    <w:p w14:paraId="554F77B4" w14:textId="77777777" w:rsidR="003D7903" w:rsidRDefault="0054020D">
      <w:pPr>
        <w:keepNext/>
        <w:pBdr>
          <w:bottom w:val="single" w:sz="6" w:space="1" w:color="C9D6E3"/>
        </w:pBdr>
        <w:spacing w:before="240" w:after="60" w:line="269" w:lineRule="auto"/>
      </w:pPr>
      <w:r>
        <w:rPr>
          <w:b/>
          <w:color w:val="243B53"/>
        </w:rPr>
        <w:t>Blok 4 — KDV: istisnalar, matrah, oranlar, indirim, beyan ve iade</w:t>
      </w:r>
    </w:p>
    <w:p w14:paraId="64B02A07" w14:textId="77777777" w:rsidR="003D7903" w:rsidRDefault="0054020D">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Matrahı ve KDV'yi hesaplamak; tam ve kısmi istisnanın sonucunu bulmak; bir alışın KDV'sinin indirilip indirilemeyeceğine karar vermek</w:t>
      </w:r>
      <w:r>
        <w:rPr>
          <w:sz w:val="18"/>
        </w:rPr>
        <w:t xml:space="preserve">   </w:t>
      </w:r>
      <w:r>
        <w:rPr>
          <w:b/>
          <w:color w:val="FFFFFF"/>
          <w:sz w:val="17"/>
          <w:shd w:val="clear" w:color="auto" w:fill="1F4E79"/>
        </w:rPr>
        <w:t xml:space="preserve"> C </w:t>
      </w:r>
      <w:r>
        <w:rPr>
          <w:sz w:val="18"/>
        </w:rPr>
        <w:t xml:space="preserve"> Tam istisna (indirim + iade) – kısmi istisna (indirim yok, maliyete eklenir); matrah = bedel; matraha giren ve girmeyenler (ÖTV dahil; iskonto ve KDV hariç); ithalatta matrah; oranlar ve CB yetkisi; indirim hakkı ve indirilemeyecek KDV; aylık beyan; iade</w:t>
      </w:r>
      <w:r>
        <w:rPr>
          <w:sz w:val="18"/>
        </w:rPr>
        <w:t xml:space="preserve">   </w:t>
      </w:r>
      <w:r>
        <w:rPr>
          <w:b/>
          <w:color w:val="FFFFFF"/>
          <w:sz w:val="17"/>
          <w:shd w:val="clear" w:color="auto" w:fill="1E6B34"/>
        </w:rPr>
        <w:t xml:space="preserve"> E </w:t>
      </w:r>
      <w:r>
        <w:rPr>
          <w:sz w:val="18"/>
        </w:rPr>
        <w:t xml:space="preserve"> İhracatçının alış KDV'sinin iadesi – bankanın alış KDV'sini maliyete eklemesi</w:t>
      </w:r>
      <w:r>
        <w:rPr>
          <w:sz w:val="18"/>
        </w:rPr>
        <w:t xml:space="preserve">   </w:t>
      </w:r>
      <w:r>
        <w:rPr>
          <w:b/>
          <w:color w:val="FFFFFF"/>
          <w:sz w:val="17"/>
          <w:shd w:val="clear" w:color="auto" w:fill="5A5A5A"/>
        </w:rPr>
        <w:t xml:space="preserve"> R </w:t>
      </w:r>
      <w:r>
        <w:rPr>
          <w:sz w:val="18"/>
        </w:rPr>
        <w:t xml:space="preserve"> Oranlar %1 / %10 / %20 </w:t>
      </w:r>
      <w:r>
        <w:rPr>
          <w:sz w:val="18"/>
        </w:rPr>
        <w:t>(10 Temmuz 2023'ten beri; önce %1 / %8 / %18); CB yetkisi (dört katına kadar artırma, %1'e kadar indirme); beyan ve ödeme izleyen ayın 28'i; matraha dahil olan vergiler; binek otomobil KDV'si</w:t>
      </w:r>
    </w:p>
    <w:p w14:paraId="55492F20" w14:textId="77777777" w:rsidR="003D7903" w:rsidRDefault="0054020D">
      <w:pPr>
        <w:spacing w:after="60" w:line="269" w:lineRule="auto"/>
        <w:ind w:left="680" w:hanging="567"/>
      </w:pPr>
      <w:r>
        <w:rPr>
          <w:b/>
          <w:sz w:val="18"/>
        </w:rPr>
        <w:t xml:space="preserve">Harita:  </w:t>
      </w:r>
      <w:r>
        <w:rPr>
          <w:sz w:val="18"/>
        </w:rPr>
        <w:t xml:space="preserve">Tam istisna  —indirilemeyen KDV'yi→  İade   ·   Kısmi </w:t>
      </w:r>
      <w:r>
        <w:rPr>
          <w:sz w:val="18"/>
        </w:rPr>
        <w:t>istisna  —kaldırır→  Vergiden vergi indirimi   ·   Varış ülkesi ilkesi  —ihracatta→  Tam istisna   ·   ÖTV  —dahildir→  Matrah (bedel)   ·   İskonto  —dahil değildir→  Matrah (bedel)   ·   KDV  —hesaplanır→  Matrah (bedel)   ·   Kısmi istisna  —alışlardaki KDV→  İndirilemeyecek KDV   ·   Kanunen kabul edilmeyen gider  —KDV'si de→  İndirilemeyecek KDV</w:t>
      </w:r>
    </w:p>
    <w:p w14:paraId="73A1BDA2" w14:textId="77777777" w:rsidR="003D7903" w:rsidRDefault="0054020D">
      <w:pPr>
        <w:spacing w:after="60" w:line="269" w:lineRule="auto"/>
        <w:ind w:left="680" w:hanging="567"/>
      </w:pPr>
      <w:r>
        <w:rPr>
          <w:b/>
          <w:sz w:val="19"/>
        </w:rPr>
        <w:t xml:space="preserve">C7  </w:t>
      </w:r>
      <w:r>
        <w:rPr>
          <w:sz w:val="19"/>
        </w:rPr>
        <w:t>İkisinde de işlem KDV'den istisnadır. Tam istisnada (ihracat, uluslararası taşımacılık, diplomatik istisnalar) bu işlem için yapılan alışlarda ödenen KDV indirilebilir, indirilemeyen kısım iade edilir; mal yurt dışına tamamen vergisiz gider. Kısmi istisnada (BSMV kapsamındaki bankacılık işlemleri, kültür-eğitim-sosyal amaçlı istisnalar) alışlarda ödenen KDV indirilemez, maliyete eklenir; işlem vergisiz görünse de içinde gizli bir KDV yükü kalır.</w:t>
      </w:r>
      <w:r>
        <w:rPr>
          <w:color w:val="7A7A7A"/>
          <w:sz w:val="17"/>
        </w:rPr>
        <w:t xml:space="preserve">   (¶105-106)</w:t>
      </w:r>
    </w:p>
    <w:p w14:paraId="1EF4D5FB" w14:textId="77777777" w:rsidR="003D7903" w:rsidRDefault="0054020D">
      <w:pPr>
        <w:spacing w:after="60" w:line="269" w:lineRule="auto"/>
        <w:ind w:left="680" w:hanging="567"/>
      </w:pPr>
      <w:r>
        <w:rPr>
          <w:b/>
          <w:sz w:val="19"/>
        </w:rPr>
        <w:t xml:space="preserve">C8  </w:t>
      </w:r>
      <w:r>
        <w:rPr>
          <w:sz w:val="19"/>
        </w:rPr>
        <w:t>Matrah, işlem karşılığında alınan ya da borçlanılan bedelin toplamıdır; KDV hariç diğer vergi, resim ve harçlar bu bedele dahildir. Bu yüzden ÖTV matraha girer ve KDV, ÖTV dahil tutar üzerinden hesaplanır. Ticari teamüllere uygun olarak faturada gösterilen iskonto alıcıdan alınmayan bir tutardır, bedel değildir; matraha girmez. KDV'nin kendisi de matraha girmez; girseydi vergi kendi üzerinden yeniden hesaplanırdı.</w:t>
      </w:r>
      <w:r>
        <w:rPr>
          <w:color w:val="7A7A7A"/>
          <w:sz w:val="17"/>
        </w:rPr>
        <w:t xml:space="preserve">   (¶109-110)</w:t>
      </w:r>
    </w:p>
    <w:p w14:paraId="31C1C7D7" w14:textId="77777777" w:rsidR="003D7903" w:rsidRDefault="0054020D">
      <w:pPr>
        <w:spacing w:after="60" w:line="269" w:lineRule="auto"/>
        <w:ind w:left="680" w:hanging="567"/>
      </w:pPr>
      <w:r>
        <w:rPr>
          <w:b/>
          <w:sz w:val="19"/>
        </w:rPr>
        <w:t xml:space="preserve">P11  </w:t>
      </w:r>
      <w:r>
        <w:rPr>
          <w:sz w:val="19"/>
        </w:rPr>
        <w:t>Matrah = 50.000 − 5.000 (iskonto) + 3.000 (vade farkı) + 1.000 (ambalaj) = 49.000 TL. KDV = 49.000 × %20 = 9.800 TL.</w:t>
      </w:r>
      <w:r>
        <w:rPr>
          <w:color w:val="7A7A7A"/>
          <w:sz w:val="17"/>
        </w:rPr>
        <w:t xml:space="preserve">   (¶109)</w:t>
      </w:r>
    </w:p>
    <w:p w14:paraId="721C4BC8" w14:textId="77777777" w:rsidR="003D7903" w:rsidRDefault="0054020D">
      <w:pPr>
        <w:spacing w:after="60" w:line="269" w:lineRule="auto"/>
        <w:ind w:left="680" w:hanging="567"/>
      </w:pPr>
      <w:r>
        <w:rPr>
          <w:b/>
          <w:sz w:val="19"/>
        </w:rPr>
        <w:t xml:space="preserve">P12  </w:t>
      </w:r>
      <w:r>
        <w:rPr>
          <w:sz w:val="19"/>
        </w:rPr>
        <w:t>KDV matrahı = 100.000 + 30.000 = 130.000 TL; KDV = 26.000 TL; toplam fiyat = 156.000 TL.</w:t>
      </w:r>
      <w:r>
        <w:rPr>
          <w:color w:val="7A7A7A"/>
          <w:sz w:val="17"/>
        </w:rPr>
        <w:t xml:space="preserve">   (¶109)</w:t>
      </w:r>
    </w:p>
    <w:p w14:paraId="42943F34" w14:textId="77777777" w:rsidR="003D7903" w:rsidRDefault="0054020D">
      <w:pPr>
        <w:spacing w:after="60" w:line="269" w:lineRule="auto"/>
        <w:ind w:left="680" w:hanging="567"/>
      </w:pPr>
      <w:r>
        <w:rPr>
          <w:b/>
          <w:sz w:val="19"/>
        </w:rPr>
        <w:t xml:space="preserve">P13  </w:t>
      </w:r>
      <w:r>
        <w:rPr>
          <w:sz w:val="19"/>
        </w:rPr>
        <w:t xml:space="preserve">(a) Hayır: ihracat istisnası (tam </w:t>
      </w:r>
      <w:r>
        <w:rPr>
          <w:sz w:val="19"/>
        </w:rPr>
        <w:t>istisna). (b) İndirilemeyen 60.000 TL şartlarına göre iade edilir. (c) Kısmi istisna: indiremez, maliyete ekler; iade de yoktur.</w:t>
      </w:r>
      <w:r>
        <w:rPr>
          <w:color w:val="7A7A7A"/>
          <w:sz w:val="17"/>
        </w:rPr>
        <w:t xml:space="preserve">   (¶96, 106)</w:t>
      </w:r>
    </w:p>
    <w:p w14:paraId="4C4977FF" w14:textId="77777777" w:rsidR="003D7903" w:rsidRDefault="0054020D">
      <w:pPr>
        <w:spacing w:after="60" w:line="269" w:lineRule="auto"/>
        <w:ind w:left="680" w:hanging="567"/>
      </w:pPr>
      <w:r>
        <w:rPr>
          <w:b/>
          <w:sz w:val="19"/>
        </w:rPr>
        <w:t xml:space="preserve">P14  </w:t>
      </w:r>
      <w:r>
        <w:rPr>
          <w:sz w:val="19"/>
        </w:rPr>
        <w:t>(a) Hayır: faaliyeti binek otomobil kiralamak ya da işletmek değil. (b) Evet. (c) Hayır: zayi olan mallar. (d) Evet. (e) Hayır: GV ve KV kanunlarına göre kabul edilmeyen giderlerin KDV'si indirilemez.</w:t>
      </w:r>
      <w:r>
        <w:rPr>
          <w:color w:val="7A7A7A"/>
          <w:sz w:val="17"/>
        </w:rPr>
        <w:t xml:space="preserve">   (¶124-125)</w:t>
      </w:r>
    </w:p>
    <w:p w14:paraId="398D3DC4" w14:textId="77777777" w:rsidR="003D7903" w:rsidRDefault="0054020D">
      <w:pPr>
        <w:spacing w:after="60" w:line="269" w:lineRule="auto"/>
        <w:ind w:left="680" w:hanging="567"/>
      </w:pPr>
      <w:r>
        <w:rPr>
          <w:b/>
          <w:sz w:val="19"/>
        </w:rPr>
        <w:t xml:space="preserve">D19  </w:t>
      </w:r>
      <w:r>
        <w:rPr>
          <w:sz w:val="19"/>
        </w:rPr>
        <w:t xml:space="preserve">İhracatçının alışlarda ödediği KDV'nin iade edilmesi; bankanın ise alış KDV'sini indirememesi  →  </w:t>
      </w:r>
      <w:r>
        <w:rPr>
          <w:b/>
          <w:sz w:val="19"/>
        </w:rPr>
        <w:t>E</w:t>
      </w:r>
      <w:r>
        <w:rPr>
          <w:sz w:val="19"/>
        </w:rPr>
        <w:t xml:space="preserve"> — somutlaştırdığı kavram: Tam istisna (indirim + iade) – kısmi istisna (indirim yok, maliyete eklenir).</w:t>
      </w:r>
      <w:r>
        <w:rPr>
          <w:color w:val="7A7A7A"/>
          <w:sz w:val="17"/>
        </w:rPr>
        <w:t xml:space="preserve">   (¶105)</w:t>
      </w:r>
    </w:p>
    <w:p w14:paraId="7A8750A8" w14:textId="77777777" w:rsidR="003D7903" w:rsidRDefault="0054020D">
      <w:pPr>
        <w:spacing w:after="60" w:line="269" w:lineRule="auto"/>
        <w:ind w:left="680" w:hanging="567"/>
      </w:pPr>
      <w:r>
        <w:rPr>
          <w:b/>
          <w:sz w:val="19"/>
        </w:rPr>
        <w:t xml:space="preserve">D20  </w:t>
      </w:r>
      <w:r>
        <w:rPr>
          <w:sz w:val="19"/>
        </w:rPr>
        <w:t xml:space="preserve">KDV matrahına dahil olan vergiler  →  </w:t>
      </w:r>
      <w:r>
        <w:rPr>
          <w:b/>
          <w:sz w:val="19"/>
        </w:rPr>
        <w:t>R</w:t>
      </w:r>
      <w:r>
        <w:rPr>
          <w:sz w:val="19"/>
        </w:rPr>
        <w:t xml:space="preserve"> — kavramsal anlayışı değiştirmiyor; yalnızca doğrudan hatırlanır.</w:t>
      </w:r>
      <w:r>
        <w:rPr>
          <w:color w:val="7A7A7A"/>
          <w:sz w:val="17"/>
        </w:rPr>
        <w:t xml:space="preserve">   (¶109)</w:t>
      </w:r>
    </w:p>
    <w:p w14:paraId="342E2FAC" w14:textId="77777777" w:rsidR="003D7903" w:rsidRDefault="0054020D">
      <w:pPr>
        <w:spacing w:after="60" w:line="269" w:lineRule="auto"/>
        <w:ind w:left="680" w:hanging="567"/>
      </w:pPr>
      <w:r>
        <w:rPr>
          <w:b/>
          <w:sz w:val="19"/>
        </w:rPr>
        <w:t xml:space="preserve">D21  </w:t>
      </w:r>
      <w:r>
        <w:rPr>
          <w:sz w:val="19"/>
        </w:rPr>
        <w:t xml:space="preserve">Binek otomobil alımında KDV  →  </w:t>
      </w:r>
      <w:r>
        <w:rPr>
          <w:b/>
          <w:sz w:val="19"/>
        </w:rPr>
        <w:t>R</w:t>
      </w:r>
      <w:r>
        <w:rPr>
          <w:sz w:val="19"/>
        </w:rPr>
        <w:t xml:space="preserve"> — kavramsal anlayışı değiştirmiyor; yalnızca doğrudan hatırlanır.</w:t>
      </w:r>
      <w:r>
        <w:rPr>
          <w:color w:val="7A7A7A"/>
          <w:sz w:val="17"/>
        </w:rPr>
        <w:t xml:space="preserve">   (¶124)</w:t>
      </w:r>
    </w:p>
    <w:p w14:paraId="6AE7B006" w14:textId="77777777" w:rsidR="003D7903" w:rsidRDefault="0054020D">
      <w:pPr>
        <w:spacing w:after="60" w:line="269" w:lineRule="auto"/>
        <w:ind w:left="680" w:hanging="567"/>
      </w:pPr>
      <w:r>
        <w:rPr>
          <w:b/>
          <w:sz w:val="19"/>
        </w:rPr>
        <w:lastRenderedPageBreak/>
        <w:t xml:space="preserve">D22  </w:t>
      </w:r>
      <w:r>
        <w:rPr>
          <w:sz w:val="19"/>
        </w:rPr>
        <w:t xml:space="preserve">KDV oranları ve değişiklik tarihi  →  </w:t>
      </w:r>
      <w:r>
        <w:rPr>
          <w:b/>
          <w:sz w:val="19"/>
        </w:rPr>
        <w:t>R</w:t>
      </w:r>
      <w:r>
        <w:rPr>
          <w:sz w:val="19"/>
        </w:rPr>
        <w:t xml:space="preserve"> — kavramsal anlayışı değiştirmiyor; yalnızca doğrudan hatırlanır.</w:t>
      </w:r>
      <w:r>
        <w:rPr>
          <w:color w:val="7A7A7A"/>
          <w:sz w:val="17"/>
        </w:rPr>
        <w:t xml:space="preserve">   (¶117)</w:t>
      </w:r>
    </w:p>
    <w:p w14:paraId="5558CE83" w14:textId="77777777" w:rsidR="003D7903" w:rsidRDefault="0054020D">
      <w:pPr>
        <w:spacing w:after="60" w:line="269" w:lineRule="auto"/>
        <w:ind w:left="680" w:hanging="567"/>
      </w:pPr>
      <w:r>
        <w:rPr>
          <w:b/>
          <w:sz w:val="19"/>
        </w:rPr>
        <w:t xml:space="preserve">D23  </w:t>
      </w:r>
      <w:r>
        <w:rPr>
          <w:sz w:val="19"/>
        </w:rPr>
        <w:t xml:space="preserve">Cumhurbaşkanının KDV oran yetkisinin sınırları  →  </w:t>
      </w:r>
      <w:r>
        <w:rPr>
          <w:b/>
          <w:sz w:val="19"/>
        </w:rPr>
        <w:t>R</w:t>
      </w:r>
      <w:r>
        <w:rPr>
          <w:sz w:val="19"/>
        </w:rPr>
        <w:t xml:space="preserve"> — kavramsal anlayışı değiştirmiyor; yalnızca doğrudan hatırlanır.</w:t>
      </w:r>
      <w:r>
        <w:rPr>
          <w:color w:val="7A7A7A"/>
          <w:sz w:val="17"/>
        </w:rPr>
        <w:t xml:space="preserve">   (¶118)</w:t>
      </w:r>
    </w:p>
    <w:p w14:paraId="4AF76D01" w14:textId="77777777" w:rsidR="003D7903" w:rsidRDefault="0054020D">
      <w:pPr>
        <w:spacing w:after="60" w:line="269" w:lineRule="auto"/>
        <w:ind w:left="680" w:hanging="567"/>
      </w:pPr>
      <w:r>
        <w:rPr>
          <w:b/>
          <w:sz w:val="19"/>
        </w:rPr>
        <w:t xml:space="preserve">D24  </w:t>
      </w:r>
      <w:r>
        <w:rPr>
          <w:sz w:val="19"/>
        </w:rPr>
        <w:t xml:space="preserve">KDV beyan ve ödeme zamanı  →  </w:t>
      </w:r>
      <w:r>
        <w:rPr>
          <w:b/>
          <w:sz w:val="19"/>
        </w:rPr>
        <w:t>R</w:t>
      </w:r>
      <w:r>
        <w:rPr>
          <w:sz w:val="19"/>
        </w:rPr>
        <w:t xml:space="preserve"> — kavramsal anlayışı değiştirmiyor; yalnızca doğrudan hatırlanır.</w:t>
      </w:r>
      <w:r>
        <w:rPr>
          <w:color w:val="7A7A7A"/>
          <w:sz w:val="17"/>
        </w:rPr>
        <w:t xml:space="preserve">   (¶129)</w:t>
      </w:r>
    </w:p>
    <w:p w14:paraId="111D8B0B" w14:textId="77777777" w:rsidR="003D7903" w:rsidRDefault="0054020D">
      <w:pPr>
        <w:keepNext/>
        <w:spacing w:before="240" w:after="60" w:line="269" w:lineRule="auto"/>
      </w:pPr>
      <w:r>
        <w:rPr>
          <w:b/>
          <w:color w:val="8B1A1A"/>
          <w:sz w:val="22"/>
        </w:rPr>
        <w:t>Uzman gibi gez: örnek yollar</w:t>
      </w:r>
    </w:p>
    <w:p w14:paraId="356BEA02" w14:textId="77777777" w:rsidR="003D7903" w:rsidRDefault="0054020D">
      <w:pPr>
        <w:spacing w:after="60" w:line="269" w:lineRule="auto"/>
        <w:ind w:left="680" w:hanging="567"/>
      </w:pPr>
      <w:r>
        <w:rPr>
          <w:b/>
          <w:sz w:val="19"/>
        </w:rPr>
        <w:t xml:space="preserve">Y1  </w:t>
      </w:r>
      <w:r>
        <w:rPr>
          <w:sz w:val="19"/>
        </w:rPr>
        <w:t>Kanuni merkezi ya da iş merkezi Türkiye'de olan kurum tam mükelleftir. Tam mükellef bir kurumun başka bir tam mükellef kurumdan aldığı kâr payı iştirak kazançları istisnasıyla KV'den istisnadır; bununla uyumlu olarak tam mükellef kuruma dağıtılan kâr payından stopaj da yapılmaz. Kâr gerçek kişilere ya da dar mükelleflere dağıtılırsa %15 stopaj yapılır.</w:t>
      </w:r>
    </w:p>
    <w:p w14:paraId="07FD0D5F" w14:textId="77777777" w:rsidR="003D7903" w:rsidRDefault="0054020D">
      <w:pPr>
        <w:spacing w:after="60" w:line="269" w:lineRule="auto"/>
        <w:ind w:left="680" w:hanging="567"/>
      </w:pPr>
      <w:r>
        <w:rPr>
          <w:b/>
          <w:sz w:val="19"/>
        </w:rPr>
        <w:t xml:space="preserve">Y2  </w:t>
      </w:r>
      <w:r>
        <w:rPr>
          <w:sz w:val="19"/>
        </w:rPr>
        <w:t>Emsallere aykırı fiyatla yapılan işlem kazancı örtülü olarak dağıtır; örtülü dağıtılan kazanç kanunen kabul edilmeyen giderdir. Gelir ve kurumlar vergisi kanunlarına göre kabul edilmeyen giderlerle ilgili KDV de indirilemez: bir harcamanın KV'de ‘kabul edilmemesi’ KDV'de de sonuç doğurur.</w:t>
      </w:r>
    </w:p>
    <w:p w14:paraId="11F6A34C" w14:textId="77777777" w:rsidR="003D7903" w:rsidRDefault="0054020D">
      <w:pPr>
        <w:spacing w:after="60" w:line="269" w:lineRule="auto"/>
        <w:ind w:left="680" w:hanging="567"/>
      </w:pPr>
      <w:r>
        <w:rPr>
          <w:b/>
          <w:sz w:val="19"/>
        </w:rPr>
        <w:t xml:space="preserve">Y3  </w:t>
      </w:r>
      <w:r>
        <w:rPr>
          <w:sz w:val="19"/>
        </w:rPr>
        <w:t>KDV'nin yükünü nihai tüketici taşır ve varış ülkesi ilkesine göre vergi malın tüketildiği ülkede alınır. Bu yüzden ihracat tam istisnadır: ihraç edilen malın alışlarında ödenen KDV indirilebilir, indirilemeyen kısım şartlarına göre iade edilir ve mal yurt dışına tamamen vergisiz gider.</w:t>
      </w:r>
    </w:p>
    <w:p w14:paraId="3DE34D69" w14:textId="77777777" w:rsidR="003D7903" w:rsidRDefault="0054020D">
      <w:pPr>
        <w:keepNext/>
        <w:spacing w:before="240" w:after="60" w:line="269" w:lineRule="auto"/>
      </w:pPr>
      <w:r>
        <w:rPr>
          <w:b/>
          <w:color w:val="8B1A1A"/>
          <w:sz w:val="22"/>
        </w:rPr>
        <w:t>Kanıt provası: ölçütler ve örnek cevaplar</w:t>
      </w:r>
    </w:p>
    <w:p w14:paraId="541D94D4" w14:textId="77777777" w:rsidR="003D7903" w:rsidRDefault="0054020D">
      <w:pPr>
        <w:spacing w:after="60" w:line="269" w:lineRule="auto"/>
        <w:ind w:left="680" w:hanging="567"/>
      </w:pPr>
      <w:r>
        <w:rPr>
          <w:b/>
          <w:sz w:val="19"/>
        </w:rPr>
        <w:t xml:space="preserve">G1  </w:t>
      </w:r>
      <w:r>
        <w:rPr>
          <w:sz w:val="19"/>
        </w:rPr>
        <w:t>Ölçüt: (1) Derneğin ya da vakfın kendisi değil, iktisadi işletmesi mükelleftir; tüzel kişilik şartı aranmaz. (2) Kamu idarelerine ait, faaliyeti devamlı ticari, sınai ve zirai işletmeler iktisadi kamu kuruluşu olarak mükelleftir; tüzel kişiliklerinin olması şart değildir. (3) Kamunun eğitim, sağlık, kültür ve sosyal amaçlı işletmeleri (okul, hastane) ise muaftır: ölçü faaliyetin niteliğidir.</w:t>
      </w:r>
    </w:p>
    <w:p w14:paraId="0DE36122" w14:textId="77777777" w:rsidR="003D7903" w:rsidRDefault="0054020D">
      <w:pPr>
        <w:spacing w:after="60" w:line="269" w:lineRule="auto"/>
        <w:ind w:left="680" w:hanging="567"/>
      </w:pPr>
      <w:r>
        <w:rPr>
          <w:b/>
          <w:sz w:val="19"/>
        </w:rPr>
        <w:t xml:space="preserve">G2  </w:t>
      </w:r>
      <w:r>
        <w:rPr>
          <w:sz w:val="19"/>
        </w:rPr>
        <w:t>Ölçüt: (1) Dağıtılan kâr payları gider değildir, kârın kullanımıdır; kâr önce KV'ye girer. (2) Kâr başka bir tam mükellef kuruma dağıtılırsa stopaj yapılmaz; alan kurumda da iştirak kazançları istisnası uygulanır: kurumlar zincirinde kazanç bir kez vergilenir. (3) Gerçek kişiye dağıtımda %15 stopaj yapılır; gelir vergisinde kâr payının yarısı istisnadır.</w:t>
      </w:r>
    </w:p>
    <w:p w14:paraId="67122034" w14:textId="77777777" w:rsidR="003D7903" w:rsidRDefault="0054020D">
      <w:pPr>
        <w:spacing w:after="60" w:line="269" w:lineRule="auto"/>
        <w:ind w:left="680" w:hanging="567"/>
      </w:pPr>
      <w:r>
        <w:rPr>
          <w:b/>
          <w:sz w:val="19"/>
        </w:rPr>
        <w:t xml:space="preserve">G3  </w:t>
      </w:r>
      <w:r>
        <w:rPr>
          <w:sz w:val="19"/>
        </w:rPr>
        <w:t xml:space="preserve">Ölçüt: Perakendeci: 40 − 30 = 10 TL. Toplam: 20 + 10 + 10 = 40 TL = 200 × %20. Yükü 240 TL ödeyen tüketici </w:t>
      </w:r>
      <w:r>
        <w:rPr>
          <w:sz w:val="19"/>
        </w:rPr>
        <w:t>taşır. Her aşama, satışı üzerinden hesapladığı KDV'den alışında ödediği KDV'yi düşer; böylece yalnızca eklediği değerin vergisini öder.</w:t>
      </w:r>
    </w:p>
    <w:p w14:paraId="3D6A5657" w14:textId="77777777" w:rsidR="003D7903" w:rsidRDefault="0054020D">
      <w:pPr>
        <w:spacing w:after="60" w:line="269" w:lineRule="auto"/>
        <w:ind w:left="680" w:hanging="567"/>
      </w:pPr>
      <w:r>
        <w:rPr>
          <w:b/>
          <w:sz w:val="19"/>
        </w:rPr>
        <w:t xml:space="preserve">G4  </w:t>
      </w:r>
      <w:r>
        <w:rPr>
          <w:sz w:val="19"/>
        </w:rPr>
        <w:t>Ölçüt: (1) İhracat tam istisnadır: satış KDV'siz, alışlarda ödenen KDV indirilir, indirilemeyen kısım iade edilir → mal gerçekten vergisizdir. (2) BSMV kapsamındaki banka işlemleri kısmi istisnadır: işlem KDV'siz görünür ama alışlarda ödenen KDV indirilemez, maliyete eklenir → içinde gizli KDV yükü kalır. (3) Sonuç: istisnanın tam mı kısmi mi olduğu, yükün gerçekten kalkıp kalkmadığını belirler.</w:t>
      </w:r>
    </w:p>
    <w:p w14:paraId="337F0D37" w14:textId="77777777" w:rsidR="003D7903" w:rsidRDefault="0054020D">
      <w:pPr>
        <w:pageBreakBefore/>
        <w:spacing w:after="40" w:line="269" w:lineRule="auto"/>
      </w:pPr>
      <w:r>
        <w:rPr>
          <w:b/>
          <w:color w:val="8B1A1A"/>
          <w:sz w:val="22"/>
        </w:rPr>
        <w:lastRenderedPageBreak/>
        <w:t>Uzmanın ağı — tüm anahtar bağlantılar</w:t>
      </w:r>
    </w:p>
    <w:p w14:paraId="2C2AC701" w14:textId="77777777" w:rsidR="003D7903" w:rsidRDefault="0054020D">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00214AE8" w14:textId="77777777" w:rsidR="003D7903" w:rsidRDefault="0054020D">
      <w:pPr>
        <w:jc w:val="center"/>
      </w:pPr>
      <w:r>
        <w:rPr>
          <w:noProof/>
        </w:rPr>
        <w:drawing>
          <wp:inline distT="0" distB="0" distL="0" distR="0" wp14:anchorId="18435C15" wp14:editId="6B305523">
            <wp:extent cx="5443962" cy="838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43962" cy="8387999"/>
                    </a:xfrm>
                    <a:prstGeom prst="rect">
                      <a:avLst/>
                    </a:prstGeom>
                  </pic:spPr>
                </pic:pic>
              </a:graphicData>
            </a:graphic>
          </wp:inline>
        </w:drawing>
      </w:r>
    </w:p>
    <w:sectPr w:rsidR="003D7903"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1E7C69" w14:textId="77777777" w:rsidR="0054020D" w:rsidRDefault="0054020D">
      <w:pPr>
        <w:spacing w:line="240" w:lineRule="auto"/>
      </w:pPr>
      <w:r>
        <w:separator/>
      </w:r>
    </w:p>
  </w:endnote>
  <w:endnote w:type="continuationSeparator" w:id="0">
    <w:p w14:paraId="3446C090" w14:textId="77777777" w:rsidR="0054020D" w:rsidRDefault="00540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0AF90" w14:textId="77777777" w:rsidR="003D7903" w:rsidRDefault="0054020D">
    <w:pPr>
      <w:pStyle w:val="AltBilgi"/>
      <w:jc w:val="right"/>
    </w:pPr>
    <w:r>
      <w:rPr>
        <w:color w:val="8A8A8A"/>
        <w:sz w:val="16"/>
      </w:rPr>
      <w:t xml:space="preserve">Türk Vergi Sistemi 4/5 — Kurumlar vergisi ve katma değer vergisi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920E5" w14:textId="77777777" w:rsidR="0054020D" w:rsidRDefault="0054020D">
      <w:pPr>
        <w:spacing w:line="240" w:lineRule="auto"/>
      </w:pPr>
      <w:r>
        <w:separator/>
      </w:r>
    </w:p>
  </w:footnote>
  <w:footnote w:type="continuationSeparator" w:id="0">
    <w:p w14:paraId="3FBA663D" w14:textId="77777777" w:rsidR="0054020D" w:rsidRDefault="00540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31110598">
    <w:abstractNumId w:val="8"/>
  </w:num>
  <w:num w:numId="2" w16cid:durableId="363555381">
    <w:abstractNumId w:val="6"/>
  </w:num>
  <w:num w:numId="3" w16cid:durableId="1004476923">
    <w:abstractNumId w:val="5"/>
  </w:num>
  <w:num w:numId="4" w16cid:durableId="841893092">
    <w:abstractNumId w:val="4"/>
  </w:num>
  <w:num w:numId="5" w16cid:durableId="1880362285">
    <w:abstractNumId w:val="7"/>
  </w:num>
  <w:num w:numId="6" w16cid:durableId="1392731647">
    <w:abstractNumId w:val="3"/>
  </w:num>
  <w:num w:numId="7" w16cid:durableId="1332021749">
    <w:abstractNumId w:val="2"/>
  </w:num>
  <w:num w:numId="8" w16cid:durableId="1071852063">
    <w:abstractNumId w:val="1"/>
  </w:num>
  <w:num w:numId="9" w16cid:durableId="38818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903"/>
    <w:rsid w:val="0054020D"/>
    <w:rsid w:val="008125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174122"/>
  <w14:defaultImageDpi w14:val="300"/>
  <w15:docId w15:val="{1B1C4619-69DC-4E39-B70D-6C2498E30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9858</Words>
  <Characters>58430</Characters>
  <Application>Microsoft Office Word</Application>
  <DocSecurity>0</DocSecurity>
  <Lines>1646</Lines>
  <Paragraphs>806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 Vergi Sistemi 4/5 — Kurumlar vergisi ve katma değer vergisi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2026-10-02T18:24:00Z</dcterms:modified>
  <cp:category/>
</cp:coreProperties>
</file>