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B04F5" w14:textId="77777777" w:rsidR="008966F6" w:rsidRDefault="009E5D61">
      <w:pPr>
        <w:spacing w:line="240" w:lineRule="auto"/>
      </w:pPr>
      <w:r>
        <w:rPr>
          <w:b/>
          <w:color w:val="1F3864"/>
          <w:sz w:val="40"/>
        </w:rPr>
        <w:t>Türk Vergi Sistemi 5/5 — ÖTV'den emlak vergisine diğer vergiler</w:t>
      </w:r>
    </w:p>
    <w:p w14:paraId="6019E260" w14:textId="77777777" w:rsidR="008966F6" w:rsidRDefault="009E5D61">
      <w:pPr>
        <w:pBdr>
          <w:bottom w:val="single" w:sz="12" w:space="2" w:color="1F3864"/>
        </w:pBdr>
        <w:spacing w:after="80" w:line="269" w:lineRule="auto"/>
      </w:pPr>
      <w:r>
        <w:rPr>
          <w:b/>
          <w:color w:val="1F3864"/>
          <w:sz w:val="19"/>
        </w:rPr>
        <w:t>P.A.C.E.R. ÇALIŞMA KAĞIDI</w:t>
      </w:r>
    </w:p>
    <w:p w14:paraId="5C0E5FA1" w14:textId="77777777" w:rsidR="008966F6" w:rsidRDefault="009E5D61">
      <w:pPr>
        <w:spacing w:after="160" w:line="269" w:lineRule="auto"/>
      </w:pPr>
      <w:r>
        <w:rPr>
          <w:color w:val="5F5F5F"/>
          <w:sz w:val="17"/>
        </w:rPr>
        <w:t xml:space="preserve">KPSS A · Maliye · 6. Ünite  ·  Kaynak: Ders notu “KPSS A – Maliye 6. Ünite: Türk Vergi Sistemi” — 12. ÖTV, 13. BSMV, 14. ÖİV, 15. Şans oyunları, 16. Harçlar, 17. </w:t>
      </w:r>
      <w:r>
        <w:rPr>
          <w:color w:val="5F5F5F"/>
          <w:sz w:val="17"/>
        </w:rPr>
        <w:t>Damga, 18. MTV, 19. VİV, 20. Emlak ve değerli konut vergisi  ·  Kullanım: Kapalı kitap sınav (KPSS A)  ·  Bugünkü oturum: ~87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3B5FF68C" w14:textId="77777777">
        <w:trPr>
          <w:cantSplit/>
        </w:trPr>
        <w:tc>
          <w:tcPr>
            <w:tcW w:w="9609" w:type="dxa"/>
            <w:shd w:val="clear" w:color="auto" w:fill="EEF3FA"/>
          </w:tcPr>
          <w:p w14:paraId="2E778CC4" w14:textId="77777777" w:rsidR="008966F6" w:rsidRDefault="009E5D61">
            <w:pPr>
              <w:spacing w:before="20" w:after="20" w:line="259" w:lineRule="auto"/>
            </w:pPr>
            <w:r>
              <w:rPr>
                <w:b/>
                <w:color w:val="1F3864"/>
                <w:sz w:val="20"/>
              </w:rPr>
              <w:t xml:space="preserve">Konunun çekirdeği:  </w:t>
            </w:r>
            <w:r>
              <w:rPr>
                <w:sz w:val="20"/>
              </w:rPr>
              <w:t>Kalan vergiler, neyi vergilediklerine ve vergiyi neyin doğurduğuna göre okunur: ÖTV, BSMV, ÖİV ve şans oyunları vergisi belirli harcamaları KDV'nin yanında, yerine ya da matrahında vergiler; harç özel bir kamu hizmetinin karşılığıdır, damga vergisi kâğıdın imzalanmasıyla doğar; MTV sicil kaydına, VİV karşılıksız servet edinimine, emlak vergisi taşınmaza sahip olmaya bağlanır. Gelirin genel bütçeye mi belediyeye mi gittiği de her vergide ayrıca sorulur.</w:t>
            </w:r>
          </w:p>
        </w:tc>
      </w:tr>
    </w:tbl>
    <w:p w14:paraId="6B822D4D" w14:textId="77777777" w:rsidR="008966F6" w:rsidRDefault="008966F6">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2D3BBA71" w14:textId="77777777">
        <w:trPr>
          <w:cantSplit/>
        </w:trPr>
        <w:tc>
          <w:tcPr>
            <w:tcW w:w="9609" w:type="dxa"/>
            <w:shd w:val="clear" w:color="auto" w:fill="F3F8EE"/>
          </w:tcPr>
          <w:p w14:paraId="7C10D802" w14:textId="77777777" w:rsidR="008966F6" w:rsidRDefault="009E5D61">
            <w:pPr>
              <w:spacing w:before="20" w:after="20" w:line="259" w:lineRule="auto"/>
            </w:pPr>
            <w:r>
              <w:rPr>
                <w:b/>
                <w:color w:val="1E6B34"/>
                <w:sz w:val="20"/>
              </w:rPr>
              <w:t xml:space="preserve">Oturumun sonunda yapabilmen gereken:  </w:t>
            </w:r>
            <w:r>
              <w:rPr>
                <w:sz w:val="20"/>
              </w:rPr>
              <w:t>Verilen bir işlem ya da varlık için hangi verginin (ve KDV ile nasıl bir ilişkinin) doğduğunu, mükellefi, vergiyi doğuran olayı ve gelirin kime gittiğini gerekçesiyle söyleyebilmek; ÖTV-KDV fiyatını, damga vergisini, emlak vergisini hesaplayabilmek ve VİV beyan ve ödeme takvimini kurabilmek.</w:t>
            </w:r>
          </w:p>
        </w:tc>
      </w:tr>
    </w:tbl>
    <w:p w14:paraId="676C4250" w14:textId="77777777" w:rsidR="008966F6" w:rsidRDefault="008966F6">
      <w:pPr>
        <w:spacing w:line="80" w:lineRule="exact"/>
      </w:pPr>
    </w:p>
    <w:p w14:paraId="3F38D8EB" w14:textId="77777777" w:rsidR="008966F6" w:rsidRDefault="009E5D61">
      <w:pPr>
        <w:keepNext/>
        <w:spacing w:before="120" w:after="60" w:line="269" w:lineRule="auto"/>
      </w:pPr>
      <w:r>
        <w:rPr>
          <w:b/>
          <w:color w:val="1F3864"/>
          <w:sz w:val="23"/>
        </w:rPr>
        <w:t>Bu kağıt nasıl çalışır</w:t>
      </w:r>
    </w:p>
    <w:p w14:paraId="02E691C2" w14:textId="77777777" w:rsidR="008966F6" w:rsidRDefault="009E5D61">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62725F8B" w14:textId="77777777" w:rsidR="008966F6" w:rsidRDefault="009E5D61">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58C84DCF" w14:textId="77777777" w:rsidR="008966F6" w:rsidRDefault="009E5D61">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75DE7C7" w14:textId="77777777" w:rsidR="008966F6" w:rsidRDefault="009E5D61">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08916E26" w14:textId="77777777" w:rsidR="008966F6" w:rsidRDefault="009E5D61">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4E3B6BC4" w14:textId="77777777" w:rsidR="008966F6" w:rsidRDefault="009E5D61">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8966F6" w14:paraId="1C069443" w14:textId="77777777">
        <w:trPr>
          <w:cantSplit/>
          <w:tblHeader/>
        </w:trPr>
        <w:tc>
          <w:tcPr>
            <w:tcW w:w="454" w:type="dxa"/>
            <w:shd w:val="clear" w:color="auto" w:fill="ECECEC"/>
          </w:tcPr>
          <w:p w14:paraId="58A20E60" w14:textId="77777777" w:rsidR="008966F6" w:rsidRDefault="008966F6">
            <w:pPr>
              <w:spacing w:before="40" w:after="40" w:line="252" w:lineRule="auto"/>
            </w:pPr>
          </w:p>
        </w:tc>
        <w:tc>
          <w:tcPr>
            <w:tcW w:w="1134" w:type="dxa"/>
            <w:shd w:val="clear" w:color="auto" w:fill="ECECEC"/>
          </w:tcPr>
          <w:p w14:paraId="5C0E6059" w14:textId="77777777" w:rsidR="008966F6" w:rsidRDefault="009E5D61">
            <w:pPr>
              <w:spacing w:before="40" w:after="40" w:line="252" w:lineRule="auto"/>
            </w:pPr>
            <w:r>
              <w:rPr>
                <w:b/>
                <w:sz w:val="17"/>
              </w:rPr>
              <w:t>Tür</w:t>
            </w:r>
          </w:p>
        </w:tc>
        <w:tc>
          <w:tcPr>
            <w:tcW w:w="3175" w:type="dxa"/>
            <w:shd w:val="clear" w:color="auto" w:fill="ECECEC"/>
          </w:tcPr>
          <w:p w14:paraId="2E93309E" w14:textId="77777777" w:rsidR="008966F6" w:rsidRDefault="009E5D61">
            <w:pPr>
              <w:spacing w:before="40" w:after="40" w:line="252" w:lineRule="auto"/>
            </w:pPr>
            <w:r>
              <w:rPr>
                <w:b/>
                <w:sz w:val="17"/>
              </w:rPr>
              <w:t>Tanıma sorusu</w:t>
            </w:r>
          </w:p>
        </w:tc>
        <w:tc>
          <w:tcPr>
            <w:tcW w:w="2948" w:type="dxa"/>
            <w:shd w:val="clear" w:color="auto" w:fill="ECECEC"/>
          </w:tcPr>
          <w:p w14:paraId="5FBCE1A8" w14:textId="77777777" w:rsidR="008966F6" w:rsidRDefault="009E5D61">
            <w:pPr>
              <w:spacing w:before="40" w:after="40" w:line="252" w:lineRule="auto"/>
            </w:pPr>
            <w:r>
              <w:rPr>
                <w:b/>
                <w:sz w:val="17"/>
              </w:rPr>
              <w:t>Ne yaparsın</w:t>
            </w:r>
          </w:p>
        </w:tc>
        <w:tc>
          <w:tcPr>
            <w:tcW w:w="1899" w:type="dxa"/>
            <w:shd w:val="clear" w:color="auto" w:fill="ECECEC"/>
          </w:tcPr>
          <w:p w14:paraId="6C29D613" w14:textId="77777777" w:rsidR="008966F6" w:rsidRDefault="009E5D61">
            <w:pPr>
              <w:spacing w:before="40" w:after="40" w:line="252" w:lineRule="auto"/>
            </w:pPr>
            <w:r>
              <w:rPr>
                <w:b/>
                <w:sz w:val="17"/>
              </w:rPr>
              <w:t>Ne zaman</w:t>
            </w:r>
          </w:p>
        </w:tc>
      </w:tr>
      <w:tr w:rsidR="008966F6" w14:paraId="4B9676EB" w14:textId="77777777">
        <w:trPr>
          <w:cantSplit/>
        </w:trPr>
        <w:tc>
          <w:tcPr>
            <w:tcW w:w="454" w:type="dxa"/>
            <w:shd w:val="clear" w:color="auto" w:fill="B5540A"/>
            <w:vAlign w:val="center"/>
          </w:tcPr>
          <w:p w14:paraId="43727D78" w14:textId="77777777" w:rsidR="008966F6" w:rsidRDefault="009E5D61">
            <w:pPr>
              <w:spacing w:before="40" w:after="40" w:line="252" w:lineRule="auto"/>
              <w:jc w:val="center"/>
            </w:pPr>
            <w:r>
              <w:rPr>
                <w:b/>
                <w:color w:val="FFFFFF"/>
                <w:sz w:val="24"/>
              </w:rPr>
              <w:t>P</w:t>
            </w:r>
          </w:p>
        </w:tc>
        <w:tc>
          <w:tcPr>
            <w:tcW w:w="1134" w:type="dxa"/>
          </w:tcPr>
          <w:p w14:paraId="1A44481A" w14:textId="77777777" w:rsidR="008966F6" w:rsidRDefault="009E5D61">
            <w:pPr>
              <w:spacing w:before="40" w:after="40" w:line="252" w:lineRule="auto"/>
            </w:pPr>
            <w:r>
              <w:rPr>
                <w:b/>
                <w:color w:val="B5540A"/>
                <w:sz w:val="17"/>
              </w:rPr>
              <w:t>İşlemsel</w:t>
            </w:r>
          </w:p>
        </w:tc>
        <w:tc>
          <w:tcPr>
            <w:tcW w:w="3175" w:type="dxa"/>
          </w:tcPr>
          <w:p w14:paraId="488EC950" w14:textId="77777777" w:rsidR="008966F6" w:rsidRDefault="009E5D61">
            <w:pPr>
              <w:spacing w:before="40" w:after="40" w:line="252" w:lineRule="auto"/>
            </w:pPr>
            <w:r>
              <w:rPr>
                <w:sz w:val="17"/>
              </w:rPr>
              <w:t>Bir şeyin nasıl yapılacağını mı anlatıyor? (teknik, yöntem, adım)</w:t>
            </w:r>
          </w:p>
        </w:tc>
        <w:tc>
          <w:tcPr>
            <w:tcW w:w="2948" w:type="dxa"/>
          </w:tcPr>
          <w:p w14:paraId="28CDE0EC" w14:textId="77777777" w:rsidR="008966F6" w:rsidRDefault="009E5D61">
            <w:pPr>
              <w:spacing w:before="40" w:after="40" w:line="252" w:lineRule="auto"/>
            </w:pPr>
            <w:r>
              <w:rPr>
                <w:sz w:val="17"/>
              </w:rPr>
              <w:t>Pratik: gerçekten uygula, problem çöz</w:t>
            </w:r>
          </w:p>
        </w:tc>
        <w:tc>
          <w:tcPr>
            <w:tcW w:w="1899" w:type="dxa"/>
          </w:tcPr>
          <w:p w14:paraId="7D3A95EC" w14:textId="77777777" w:rsidR="008966F6" w:rsidRDefault="009E5D61">
            <w:pPr>
              <w:spacing w:before="40" w:after="40" w:line="252" w:lineRule="auto"/>
            </w:pPr>
            <w:r>
              <w:rPr>
                <w:sz w:val="17"/>
              </w:rPr>
              <w:t>Hemen, okuduktan hemen sonra</w:t>
            </w:r>
          </w:p>
        </w:tc>
      </w:tr>
      <w:tr w:rsidR="008966F6" w14:paraId="15AC1D3C" w14:textId="77777777">
        <w:trPr>
          <w:cantSplit/>
        </w:trPr>
        <w:tc>
          <w:tcPr>
            <w:tcW w:w="454" w:type="dxa"/>
            <w:shd w:val="clear" w:color="auto" w:fill="6A2C91"/>
            <w:vAlign w:val="center"/>
          </w:tcPr>
          <w:p w14:paraId="665CFCB2" w14:textId="77777777" w:rsidR="008966F6" w:rsidRDefault="009E5D61">
            <w:pPr>
              <w:spacing w:before="40" w:after="40" w:line="252" w:lineRule="auto"/>
              <w:jc w:val="center"/>
            </w:pPr>
            <w:r>
              <w:rPr>
                <w:b/>
                <w:color w:val="FFFFFF"/>
                <w:sz w:val="24"/>
              </w:rPr>
              <w:t>A</w:t>
            </w:r>
          </w:p>
        </w:tc>
        <w:tc>
          <w:tcPr>
            <w:tcW w:w="1134" w:type="dxa"/>
          </w:tcPr>
          <w:p w14:paraId="18572503" w14:textId="77777777" w:rsidR="008966F6" w:rsidRDefault="009E5D61">
            <w:pPr>
              <w:spacing w:before="40" w:after="40" w:line="252" w:lineRule="auto"/>
            </w:pPr>
            <w:r>
              <w:rPr>
                <w:b/>
                <w:color w:val="6A2C91"/>
                <w:sz w:val="17"/>
              </w:rPr>
              <w:t>Analojik</w:t>
            </w:r>
          </w:p>
        </w:tc>
        <w:tc>
          <w:tcPr>
            <w:tcW w:w="3175" w:type="dxa"/>
          </w:tcPr>
          <w:p w14:paraId="6233B097" w14:textId="77777777" w:rsidR="008966F6" w:rsidRDefault="009E5D61">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740A7C26" w14:textId="77777777" w:rsidR="008966F6" w:rsidRDefault="009E5D61">
            <w:pPr>
              <w:spacing w:before="40" w:after="40" w:line="252" w:lineRule="auto"/>
            </w:pPr>
            <w:r>
              <w:rPr>
                <w:sz w:val="17"/>
              </w:rPr>
              <w:t>Eleştir: nerede benziyor, nerede ayrılıyor, nerede çöküyor, nasıl daha iyi olur</w:t>
            </w:r>
          </w:p>
        </w:tc>
        <w:tc>
          <w:tcPr>
            <w:tcW w:w="1899" w:type="dxa"/>
          </w:tcPr>
          <w:p w14:paraId="5149C234" w14:textId="77777777" w:rsidR="008966F6" w:rsidRDefault="009E5D61">
            <w:pPr>
              <w:spacing w:before="40" w:after="40" w:line="252" w:lineRule="auto"/>
            </w:pPr>
            <w:r>
              <w:rPr>
                <w:sz w:val="17"/>
              </w:rPr>
              <w:t>Fark ettiğin an; P ve C'nin içinde yaşar</w:t>
            </w:r>
          </w:p>
        </w:tc>
      </w:tr>
      <w:tr w:rsidR="008966F6" w14:paraId="0021F56C" w14:textId="77777777">
        <w:trPr>
          <w:cantSplit/>
        </w:trPr>
        <w:tc>
          <w:tcPr>
            <w:tcW w:w="454" w:type="dxa"/>
            <w:shd w:val="clear" w:color="auto" w:fill="1F4E79"/>
            <w:vAlign w:val="center"/>
          </w:tcPr>
          <w:p w14:paraId="06EA4032" w14:textId="77777777" w:rsidR="008966F6" w:rsidRDefault="009E5D61">
            <w:pPr>
              <w:spacing w:before="40" w:after="40" w:line="252" w:lineRule="auto"/>
              <w:jc w:val="center"/>
            </w:pPr>
            <w:r>
              <w:rPr>
                <w:b/>
                <w:color w:val="FFFFFF"/>
                <w:sz w:val="24"/>
              </w:rPr>
              <w:t>C</w:t>
            </w:r>
          </w:p>
        </w:tc>
        <w:tc>
          <w:tcPr>
            <w:tcW w:w="1134" w:type="dxa"/>
          </w:tcPr>
          <w:p w14:paraId="63AD76E2" w14:textId="77777777" w:rsidR="008966F6" w:rsidRDefault="009E5D61">
            <w:pPr>
              <w:spacing w:before="40" w:after="40" w:line="252" w:lineRule="auto"/>
            </w:pPr>
            <w:r>
              <w:rPr>
                <w:b/>
                <w:color w:val="1F4E79"/>
                <w:sz w:val="17"/>
              </w:rPr>
              <w:t>Kavramsal</w:t>
            </w:r>
          </w:p>
        </w:tc>
        <w:tc>
          <w:tcPr>
            <w:tcW w:w="3175" w:type="dxa"/>
          </w:tcPr>
          <w:p w14:paraId="10B6A933" w14:textId="77777777" w:rsidR="008966F6" w:rsidRDefault="009E5D61">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4A85CEFC" w14:textId="77777777" w:rsidR="008966F6" w:rsidRDefault="009E5D61">
            <w:pPr>
              <w:spacing w:before="40" w:after="40" w:line="252" w:lineRule="auto"/>
            </w:pPr>
            <w:r>
              <w:rPr>
                <w:sz w:val="17"/>
              </w:rPr>
              <w:t>Haritala: kavramları ve bağlantılarını ağ olarak çiz</w:t>
            </w:r>
          </w:p>
        </w:tc>
        <w:tc>
          <w:tcPr>
            <w:tcW w:w="1899" w:type="dxa"/>
          </w:tcPr>
          <w:p w14:paraId="0A628200" w14:textId="77777777" w:rsidR="008966F6" w:rsidRDefault="009E5D61">
            <w:pPr>
              <w:spacing w:before="40" w:after="40" w:line="252" w:lineRule="auto"/>
            </w:pPr>
            <w:r>
              <w:rPr>
                <w:sz w:val="17"/>
              </w:rPr>
              <w:t>Okurken; harita her blokta büyür</w:t>
            </w:r>
          </w:p>
        </w:tc>
      </w:tr>
      <w:tr w:rsidR="008966F6" w14:paraId="484C1077" w14:textId="77777777">
        <w:trPr>
          <w:cantSplit/>
        </w:trPr>
        <w:tc>
          <w:tcPr>
            <w:tcW w:w="454" w:type="dxa"/>
            <w:shd w:val="clear" w:color="auto" w:fill="1E6B34"/>
            <w:vAlign w:val="center"/>
          </w:tcPr>
          <w:p w14:paraId="31D0E549" w14:textId="77777777" w:rsidR="008966F6" w:rsidRDefault="009E5D61">
            <w:pPr>
              <w:spacing w:before="40" w:after="40" w:line="252" w:lineRule="auto"/>
              <w:jc w:val="center"/>
            </w:pPr>
            <w:r>
              <w:rPr>
                <w:b/>
                <w:color w:val="FFFFFF"/>
                <w:sz w:val="24"/>
              </w:rPr>
              <w:t>E</w:t>
            </w:r>
          </w:p>
        </w:tc>
        <w:tc>
          <w:tcPr>
            <w:tcW w:w="1134" w:type="dxa"/>
          </w:tcPr>
          <w:p w14:paraId="35F8EC13" w14:textId="77777777" w:rsidR="008966F6" w:rsidRDefault="009E5D61">
            <w:pPr>
              <w:spacing w:before="40" w:after="40" w:line="252" w:lineRule="auto"/>
            </w:pPr>
            <w:r>
              <w:rPr>
                <w:b/>
                <w:color w:val="1E6B34"/>
                <w:sz w:val="17"/>
              </w:rPr>
              <w:t>Kanıt</w:t>
            </w:r>
          </w:p>
        </w:tc>
        <w:tc>
          <w:tcPr>
            <w:tcW w:w="3175" w:type="dxa"/>
          </w:tcPr>
          <w:p w14:paraId="298572DD" w14:textId="77777777" w:rsidR="008966F6" w:rsidRDefault="009E5D61">
            <w:pPr>
              <w:spacing w:before="40" w:after="40" w:line="252" w:lineRule="auto"/>
            </w:pPr>
            <w:r>
              <w:rPr>
                <w:sz w:val="17"/>
              </w:rPr>
              <w:t>Bir kavramı somutlaştıran ya da kanıtlayan örnek, vaka, sayı, tarih mi?</w:t>
            </w:r>
          </w:p>
        </w:tc>
        <w:tc>
          <w:tcPr>
            <w:tcW w:w="2948" w:type="dxa"/>
          </w:tcPr>
          <w:p w14:paraId="7F945994" w14:textId="77777777" w:rsidR="008966F6" w:rsidRDefault="009E5D61">
            <w:pPr>
              <w:spacing w:before="40" w:after="40" w:line="252" w:lineRule="auto"/>
            </w:pPr>
            <w:r>
              <w:rPr>
                <w:sz w:val="17"/>
              </w:rPr>
              <w:t>Sakla, sonra kullanarak prova et</w:t>
            </w:r>
          </w:p>
        </w:tc>
        <w:tc>
          <w:tcPr>
            <w:tcW w:w="1899" w:type="dxa"/>
          </w:tcPr>
          <w:p w14:paraId="793D8609" w14:textId="77777777" w:rsidR="008966F6" w:rsidRDefault="009E5D61">
            <w:pPr>
              <w:spacing w:before="40" w:after="40" w:line="252" w:lineRule="auto"/>
            </w:pPr>
            <w:r>
              <w:rPr>
                <w:sz w:val="17"/>
              </w:rPr>
              <w:t>Saklama şimdi; prova gün ya da hafta sonu</w:t>
            </w:r>
          </w:p>
        </w:tc>
      </w:tr>
      <w:tr w:rsidR="008966F6" w14:paraId="494F6881" w14:textId="77777777">
        <w:trPr>
          <w:cantSplit/>
        </w:trPr>
        <w:tc>
          <w:tcPr>
            <w:tcW w:w="454" w:type="dxa"/>
            <w:shd w:val="clear" w:color="auto" w:fill="5A5A5A"/>
            <w:vAlign w:val="center"/>
          </w:tcPr>
          <w:p w14:paraId="29206F30" w14:textId="77777777" w:rsidR="008966F6" w:rsidRDefault="009E5D61">
            <w:pPr>
              <w:spacing w:before="40" w:after="40" w:line="252" w:lineRule="auto"/>
              <w:jc w:val="center"/>
            </w:pPr>
            <w:r>
              <w:rPr>
                <w:b/>
                <w:color w:val="FFFFFF"/>
                <w:sz w:val="24"/>
              </w:rPr>
              <w:t>R</w:t>
            </w:r>
          </w:p>
        </w:tc>
        <w:tc>
          <w:tcPr>
            <w:tcW w:w="1134" w:type="dxa"/>
          </w:tcPr>
          <w:p w14:paraId="5C5642A0" w14:textId="77777777" w:rsidR="008966F6" w:rsidRDefault="009E5D61">
            <w:pPr>
              <w:spacing w:before="40" w:after="40" w:line="252" w:lineRule="auto"/>
            </w:pPr>
            <w:r>
              <w:rPr>
                <w:b/>
                <w:color w:val="5A5A5A"/>
                <w:sz w:val="17"/>
              </w:rPr>
              <w:t>Referans</w:t>
            </w:r>
          </w:p>
        </w:tc>
        <w:tc>
          <w:tcPr>
            <w:tcW w:w="3175" w:type="dxa"/>
          </w:tcPr>
          <w:p w14:paraId="7446EB2F" w14:textId="77777777" w:rsidR="008966F6" w:rsidRDefault="009E5D61">
            <w:pPr>
              <w:spacing w:before="40" w:after="40" w:line="252" w:lineRule="auto"/>
            </w:pPr>
            <w:r>
              <w:rPr>
                <w:sz w:val="17"/>
              </w:rPr>
              <w:t>Anlayışımı değiştirmeyen ama sonra lazım olabilecek ince detay mı?</w:t>
            </w:r>
          </w:p>
        </w:tc>
        <w:tc>
          <w:tcPr>
            <w:tcW w:w="2948" w:type="dxa"/>
          </w:tcPr>
          <w:p w14:paraId="5FB95BF7" w14:textId="77777777" w:rsidR="008966F6" w:rsidRDefault="009E5D61">
            <w:pPr>
              <w:spacing w:before="40" w:after="40" w:line="252" w:lineRule="auto"/>
            </w:pPr>
            <w:r>
              <w:rPr>
                <w:sz w:val="17"/>
              </w:rPr>
              <w:t>Sakla; ezberden gerekecekse kart + aralıklı tekrar</w:t>
            </w:r>
          </w:p>
        </w:tc>
        <w:tc>
          <w:tcPr>
            <w:tcW w:w="1899" w:type="dxa"/>
          </w:tcPr>
          <w:p w14:paraId="6509F02A" w14:textId="77777777" w:rsidR="008966F6" w:rsidRDefault="009E5D61">
            <w:pPr>
              <w:spacing w:before="40" w:after="40" w:line="252" w:lineRule="auto"/>
            </w:pPr>
            <w:r>
              <w:rPr>
                <w:sz w:val="17"/>
              </w:rPr>
              <w:t>Saklama şimdi; kısa günlük kart tekrarı</w:t>
            </w:r>
          </w:p>
        </w:tc>
      </w:tr>
    </w:tbl>
    <w:p w14:paraId="0668F043" w14:textId="77777777" w:rsidR="008966F6" w:rsidRDefault="008966F6">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6505919A" w14:textId="77777777">
        <w:trPr>
          <w:cantSplit/>
        </w:trPr>
        <w:tc>
          <w:tcPr>
            <w:tcW w:w="9609" w:type="dxa"/>
            <w:shd w:val="clear" w:color="auto" w:fill="DFF0E4"/>
          </w:tcPr>
          <w:p w14:paraId="02D5F430" w14:textId="77777777" w:rsidR="008966F6" w:rsidRDefault="009E5D61">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21AFBBAF" w14:textId="77777777" w:rsidR="008966F6" w:rsidRDefault="008966F6">
      <w:pPr>
        <w:spacing w:line="80" w:lineRule="exact"/>
      </w:pPr>
    </w:p>
    <w:p w14:paraId="6DBFE0EB" w14:textId="77777777" w:rsidR="008966F6" w:rsidRDefault="009E5D61">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8966F6" w14:paraId="48C0290F" w14:textId="77777777">
        <w:trPr>
          <w:cantSplit/>
          <w:tblHeader/>
        </w:trPr>
        <w:tc>
          <w:tcPr>
            <w:tcW w:w="1531" w:type="dxa"/>
            <w:shd w:val="clear" w:color="auto" w:fill="ECECEC"/>
          </w:tcPr>
          <w:p w14:paraId="752487FC" w14:textId="77777777" w:rsidR="008966F6" w:rsidRDefault="009E5D61">
            <w:pPr>
              <w:spacing w:before="40" w:after="40" w:line="252" w:lineRule="auto"/>
            </w:pPr>
            <w:r>
              <w:rPr>
                <w:b/>
                <w:sz w:val="17"/>
              </w:rPr>
              <w:t>Tür</w:t>
            </w:r>
          </w:p>
        </w:tc>
        <w:tc>
          <w:tcPr>
            <w:tcW w:w="964" w:type="dxa"/>
            <w:shd w:val="clear" w:color="auto" w:fill="ECECEC"/>
          </w:tcPr>
          <w:p w14:paraId="1581CF0D" w14:textId="77777777" w:rsidR="008966F6" w:rsidRDefault="009E5D61">
            <w:pPr>
              <w:spacing w:before="40" w:after="40" w:line="252" w:lineRule="auto"/>
            </w:pPr>
            <w:r>
              <w:rPr>
                <w:b/>
                <w:sz w:val="17"/>
              </w:rPr>
              <w:t>Ağırlık</w:t>
            </w:r>
          </w:p>
        </w:tc>
        <w:tc>
          <w:tcPr>
            <w:tcW w:w="7115" w:type="dxa"/>
            <w:shd w:val="clear" w:color="auto" w:fill="ECECEC"/>
          </w:tcPr>
          <w:p w14:paraId="2FF0ECFB" w14:textId="77777777" w:rsidR="008966F6" w:rsidRDefault="009E5D61">
            <w:pPr>
              <w:spacing w:before="40" w:after="40" w:line="252" w:lineRule="auto"/>
            </w:pPr>
            <w:r>
              <w:rPr>
                <w:b/>
                <w:sz w:val="17"/>
              </w:rPr>
              <w:t>Bu konuda</w:t>
            </w:r>
          </w:p>
        </w:tc>
      </w:tr>
      <w:tr w:rsidR="008966F6" w14:paraId="5BF57C85" w14:textId="77777777">
        <w:trPr>
          <w:cantSplit/>
        </w:trPr>
        <w:tc>
          <w:tcPr>
            <w:tcW w:w="1531" w:type="dxa"/>
          </w:tcPr>
          <w:p w14:paraId="0EF3F00E" w14:textId="77777777" w:rsidR="008966F6" w:rsidRDefault="009E5D61">
            <w:pPr>
              <w:spacing w:before="40" w:after="40" w:line="252" w:lineRule="auto"/>
            </w:pPr>
            <w:r>
              <w:rPr>
                <w:b/>
                <w:color w:val="1F4E79"/>
                <w:sz w:val="18"/>
              </w:rPr>
              <w:t>C · Kavramsal</w:t>
            </w:r>
          </w:p>
        </w:tc>
        <w:tc>
          <w:tcPr>
            <w:tcW w:w="964" w:type="dxa"/>
          </w:tcPr>
          <w:p w14:paraId="3F4D0720" w14:textId="77777777" w:rsidR="008966F6" w:rsidRDefault="009E5D61">
            <w:pPr>
              <w:spacing w:before="40" w:after="40" w:line="252" w:lineRule="auto"/>
            </w:pPr>
            <w:r>
              <w:rPr>
                <w:color w:val="1F4E79"/>
                <w:sz w:val="20"/>
              </w:rPr>
              <w:t>●●○</w:t>
            </w:r>
          </w:p>
        </w:tc>
        <w:tc>
          <w:tcPr>
            <w:tcW w:w="7115" w:type="dxa"/>
          </w:tcPr>
          <w:p w14:paraId="09173FC1" w14:textId="77777777" w:rsidR="008966F6" w:rsidRDefault="009E5D61">
            <w:pPr>
              <w:spacing w:before="40" w:after="40" w:line="252" w:lineRule="auto"/>
            </w:pPr>
            <w:r>
              <w:rPr>
                <w:sz w:val="18"/>
              </w:rPr>
              <w:t>Her verginin ‘neyi vergiler, vergiyi ne doğurur’ mantığı (tek aşama, kâğıt esası, sicil esası, karşılıksız edinim) bulunca ayrıntılar bu iskelete asılır.</w:t>
            </w:r>
          </w:p>
        </w:tc>
      </w:tr>
      <w:tr w:rsidR="008966F6" w14:paraId="28CA8817" w14:textId="77777777">
        <w:trPr>
          <w:cantSplit/>
        </w:trPr>
        <w:tc>
          <w:tcPr>
            <w:tcW w:w="1531" w:type="dxa"/>
          </w:tcPr>
          <w:p w14:paraId="73B6D700" w14:textId="77777777" w:rsidR="008966F6" w:rsidRDefault="009E5D61">
            <w:pPr>
              <w:spacing w:before="40" w:after="40" w:line="252" w:lineRule="auto"/>
            </w:pPr>
            <w:r>
              <w:rPr>
                <w:b/>
                <w:color w:val="B5540A"/>
                <w:sz w:val="18"/>
              </w:rPr>
              <w:t>P · İşlemsel</w:t>
            </w:r>
          </w:p>
        </w:tc>
        <w:tc>
          <w:tcPr>
            <w:tcW w:w="964" w:type="dxa"/>
          </w:tcPr>
          <w:p w14:paraId="48630F4A" w14:textId="77777777" w:rsidR="008966F6" w:rsidRDefault="009E5D61">
            <w:pPr>
              <w:spacing w:before="40" w:after="40" w:line="252" w:lineRule="auto"/>
            </w:pPr>
            <w:r>
              <w:rPr>
                <w:color w:val="B5540A"/>
                <w:sz w:val="20"/>
              </w:rPr>
              <w:t>●●○</w:t>
            </w:r>
          </w:p>
        </w:tc>
        <w:tc>
          <w:tcPr>
            <w:tcW w:w="7115" w:type="dxa"/>
          </w:tcPr>
          <w:p w14:paraId="1B4E6021" w14:textId="77777777" w:rsidR="008966F6" w:rsidRDefault="009E5D61">
            <w:pPr>
              <w:spacing w:before="40" w:after="40" w:line="252" w:lineRule="auto"/>
            </w:pPr>
            <w:r>
              <w:rPr>
                <w:sz w:val="18"/>
              </w:rPr>
              <w:t xml:space="preserve">ÖTV + KDV fiyatı, damga vergisi, emlak </w:t>
            </w:r>
            <w:r>
              <w:rPr>
                <w:sz w:val="18"/>
              </w:rPr>
              <w:t>vergisi hesapları ile VİV süre ve taksit takvimi doğrudan işlem sorusudur.</w:t>
            </w:r>
          </w:p>
        </w:tc>
      </w:tr>
      <w:tr w:rsidR="008966F6" w14:paraId="63BB97C3" w14:textId="77777777">
        <w:trPr>
          <w:cantSplit/>
        </w:trPr>
        <w:tc>
          <w:tcPr>
            <w:tcW w:w="1531" w:type="dxa"/>
          </w:tcPr>
          <w:p w14:paraId="7CD3935F" w14:textId="77777777" w:rsidR="008966F6" w:rsidRDefault="009E5D61">
            <w:pPr>
              <w:spacing w:before="40" w:after="40" w:line="252" w:lineRule="auto"/>
            </w:pPr>
            <w:r>
              <w:rPr>
                <w:b/>
                <w:color w:val="6A2C91"/>
                <w:sz w:val="18"/>
              </w:rPr>
              <w:lastRenderedPageBreak/>
              <w:t>A · Analojik</w:t>
            </w:r>
          </w:p>
        </w:tc>
        <w:tc>
          <w:tcPr>
            <w:tcW w:w="964" w:type="dxa"/>
          </w:tcPr>
          <w:p w14:paraId="5BC9AC7B" w14:textId="77777777" w:rsidR="008966F6" w:rsidRDefault="009E5D61">
            <w:pPr>
              <w:spacing w:before="40" w:after="40" w:line="252" w:lineRule="auto"/>
            </w:pPr>
            <w:r>
              <w:rPr>
                <w:color w:val="6A2C91"/>
                <w:sz w:val="20"/>
              </w:rPr>
              <w:t>●●○</w:t>
            </w:r>
          </w:p>
        </w:tc>
        <w:tc>
          <w:tcPr>
            <w:tcW w:w="7115" w:type="dxa"/>
          </w:tcPr>
          <w:p w14:paraId="62EAC605" w14:textId="77777777" w:rsidR="008966F6" w:rsidRDefault="009E5D61">
            <w:pPr>
              <w:spacing w:before="40" w:after="40" w:line="252" w:lineRule="auto"/>
            </w:pPr>
            <w:r>
              <w:rPr>
                <w:sz w:val="18"/>
              </w:rPr>
              <w:t>KDV'nin ‘yerine geçen’ ve ‘yanına eklenen’ vergilerle ilişkisi ve damga vergisinin kâğıt esası, tanıdık düzenlerle eleştirilince karışmaz.</w:t>
            </w:r>
          </w:p>
        </w:tc>
      </w:tr>
      <w:tr w:rsidR="008966F6" w14:paraId="1A178731" w14:textId="77777777">
        <w:trPr>
          <w:cantSplit/>
        </w:trPr>
        <w:tc>
          <w:tcPr>
            <w:tcW w:w="1531" w:type="dxa"/>
          </w:tcPr>
          <w:p w14:paraId="2EBA0DE6" w14:textId="77777777" w:rsidR="008966F6" w:rsidRDefault="009E5D61">
            <w:pPr>
              <w:spacing w:before="40" w:after="40" w:line="252" w:lineRule="auto"/>
            </w:pPr>
            <w:r>
              <w:rPr>
                <w:b/>
                <w:color w:val="1E6B34"/>
                <w:sz w:val="18"/>
              </w:rPr>
              <w:t>E · Kanıt</w:t>
            </w:r>
          </w:p>
        </w:tc>
        <w:tc>
          <w:tcPr>
            <w:tcW w:w="964" w:type="dxa"/>
          </w:tcPr>
          <w:p w14:paraId="32B40646" w14:textId="77777777" w:rsidR="008966F6" w:rsidRDefault="009E5D61">
            <w:pPr>
              <w:spacing w:before="40" w:after="40" w:line="252" w:lineRule="auto"/>
            </w:pPr>
            <w:r>
              <w:rPr>
                <w:color w:val="1E6B34"/>
                <w:sz w:val="20"/>
              </w:rPr>
              <w:t>●●○</w:t>
            </w:r>
          </w:p>
        </w:tc>
        <w:tc>
          <w:tcPr>
            <w:tcW w:w="7115" w:type="dxa"/>
          </w:tcPr>
          <w:p w14:paraId="3F617D7A" w14:textId="77777777" w:rsidR="008966F6" w:rsidRDefault="009E5D61">
            <w:pPr>
              <w:spacing w:before="40" w:after="40" w:line="252" w:lineRule="auto"/>
            </w:pPr>
            <w:r>
              <w:rPr>
                <w:sz w:val="18"/>
              </w:rPr>
              <w:t>İkinci el otomobil, iptal edilen sözleşme, çekiliş ikramiyesi, tek konutta sıfır oran gibi örnekler kuralları savunmanın kanıtıdır.</w:t>
            </w:r>
          </w:p>
        </w:tc>
      </w:tr>
      <w:tr w:rsidR="008966F6" w14:paraId="58DDD39D" w14:textId="77777777">
        <w:trPr>
          <w:cantSplit/>
        </w:trPr>
        <w:tc>
          <w:tcPr>
            <w:tcW w:w="1531" w:type="dxa"/>
          </w:tcPr>
          <w:p w14:paraId="13AA1C6C" w14:textId="77777777" w:rsidR="008966F6" w:rsidRDefault="009E5D61">
            <w:pPr>
              <w:spacing w:before="40" w:after="40" w:line="252" w:lineRule="auto"/>
            </w:pPr>
            <w:r>
              <w:rPr>
                <w:b/>
                <w:color w:val="5A5A5A"/>
                <w:sz w:val="18"/>
              </w:rPr>
              <w:t>R · Referans</w:t>
            </w:r>
          </w:p>
        </w:tc>
        <w:tc>
          <w:tcPr>
            <w:tcW w:w="964" w:type="dxa"/>
          </w:tcPr>
          <w:p w14:paraId="001128DD" w14:textId="77777777" w:rsidR="008966F6" w:rsidRDefault="009E5D61">
            <w:pPr>
              <w:spacing w:before="40" w:after="40" w:line="252" w:lineRule="auto"/>
            </w:pPr>
            <w:r>
              <w:rPr>
                <w:color w:val="5A5A5A"/>
                <w:sz w:val="20"/>
              </w:rPr>
              <w:t>●●●</w:t>
            </w:r>
          </w:p>
        </w:tc>
        <w:tc>
          <w:tcPr>
            <w:tcW w:w="7115" w:type="dxa"/>
          </w:tcPr>
          <w:p w14:paraId="2D5960A8" w14:textId="77777777" w:rsidR="008966F6" w:rsidRDefault="009E5D61">
            <w:pPr>
              <w:spacing w:before="40" w:after="40" w:line="252" w:lineRule="auto"/>
            </w:pPr>
            <w:r>
              <w:rPr>
                <w:sz w:val="18"/>
              </w:rPr>
              <w:t>Bu kağıdın ağırlığı referanstadır: kanun sayıları, listeler, oranlar (binde 9,48, binde 1-2-3), süreler (4-6-8 ay), ödeme ayları karta gider.</w:t>
            </w:r>
          </w:p>
        </w:tc>
      </w:tr>
    </w:tbl>
    <w:p w14:paraId="510C198E" w14:textId="77777777" w:rsidR="008966F6" w:rsidRDefault="008966F6">
      <w:pPr>
        <w:spacing w:line="80" w:lineRule="exact"/>
      </w:pPr>
    </w:p>
    <w:p w14:paraId="583D4F86" w14:textId="77777777" w:rsidR="008966F6" w:rsidRDefault="009E5D61">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8966F6" w14:paraId="6AE6F192" w14:textId="77777777">
        <w:trPr>
          <w:cantSplit/>
          <w:tblHeader/>
        </w:trPr>
        <w:tc>
          <w:tcPr>
            <w:tcW w:w="6661" w:type="dxa"/>
            <w:shd w:val="clear" w:color="auto" w:fill="ECECEC"/>
          </w:tcPr>
          <w:p w14:paraId="4320B9F2" w14:textId="77777777" w:rsidR="008966F6" w:rsidRDefault="009E5D61">
            <w:pPr>
              <w:spacing w:before="40" w:after="40" w:line="252" w:lineRule="auto"/>
            </w:pPr>
            <w:r>
              <w:rPr>
                <w:b/>
                <w:sz w:val="17"/>
              </w:rPr>
              <w:t>Adım</w:t>
            </w:r>
          </w:p>
        </w:tc>
        <w:tc>
          <w:tcPr>
            <w:tcW w:w="1020" w:type="dxa"/>
            <w:shd w:val="clear" w:color="auto" w:fill="ECECEC"/>
          </w:tcPr>
          <w:p w14:paraId="598A52D4" w14:textId="77777777" w:rsidR="008966F6" w:rsidRDefault="009E5D61">
            <w:pPr>
              <w:spacing w:before="40" w:after="40" w:line="252" w:lineRule="auto"/>
            </w:pPr>
            <w:r>
              <w:rPr>
                <w:b/>
                <w:sz w:val="17"/>
              </w:rPr>
              <w:t>Tüket</w:t>
            </w:r>
          </w:p>
        </w:tc>
        <w:tc>
          <w:tcPr>
            <w:tcW w:w="1020" w:type="dxa"/>
            <w:shd w:val="clear" w:color="auto" w:fill="ECECEC"/>
          </w:tcPr>
          <w:p w14:paraId="2A9867A8" w14:textId="77777777" w:rsidR="008966F6" w:rsidRDefault="009E5D61">
            <w:pPr>
              <w:spacing w:before="40" w:after="40" w:line="252" w:lineRule="auto"/>
            </w:pPr>
            <w:r>
              <w:rPr>
                <w:b/>
                <w:sz w:val="17"/>
              </w:rPr>
              <w:t>Sindir</w:t>
            </w:r>
          </w:p>
        </w:tc>
        <w:tc>
          <w:tcPr>
            <w:tcW w:w="907" w:type="dxa"/>
            <w:shd w:val="clear" w:color="auto" w:fill="ECECEC"/>
          </w:tcPr>
          <w:p w14:paraId="33CD6D4D" w14:textId="77777777" w:rsidR="008966F6" w:rsidRDefault="009E5D61">
            <w:pPr>
              <w:spacing w:before="40" w:after="40" w:line="252" w:lineRule="auto"/>
            </w:pPr>
            <w:r>
              <w:rPr>
                <w:b/>
                <w:sz w:val="17"/>
              </w:rPr>
              <w:t>✓</w:t>
            </w:r>
          </w:p>
        </w:tc>
      </w:tr>
      <w:tr w:rsidR="008966F6" w14:paraId="30518D9A" w14:textId="77777777">
        <w:trPr>
          <w:cantSplit/>
        </w:trPr>
        <w:tc>
          <w:tcPr>
            <w:tcW w:w="6661" w:type="dxa"/>
          </w:tcPr>
          <w:p w14:paraId="38CE5CA2" w14:textId="77777777" w:rsidR="008966F6" w:rsidRDefault="009E5D61">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5FC49096" w14:textId="77777777" w:rsidR="008966F6" w:rsidRDefault="009E5D61">
            <w:pPr>
              <w:spacing w:before="40" w:after="40" w:line="252" w:lineRule="auto"/>
              <w:jc w:val="center"/>
            </w:pPr>
            <w:r>
              <w:rPr>
                <w:sz w:val="18"/>
              </w:rPr>
              <w:t>—</w:t>
            </w:r>
          </w:p>
        </w:tc>
        <w:tc>
          <w:tcPr>
            <w:tcW w:w="1020" w:type="dxa"/>
          </w:tcPr>
          <w:p w14:paraId="12EBAD40" w14:textId="77777777" w:rsidR="008966F6" w:rsidRDefault="009E5D61">
            <w:pPr>
              <w:spacing w:before="40" w:after="40" w:line="252" w:lineRule="auto"/>
              <w:jc w:val="center"/>
            </w:pPr>
            <w:r>
              <w:rPr>
                <w:sz w:val="18"/>
              </w:rPr>
              <w:t>—</w:t>
            </w:r>
          </w:p>
        </w:tc>
        <w:tc>
          <w:tcPr>
            <w:tcW w:w="907" w:type="dxa"/>
          </w:tcPr>
          <w:p w14:paraId="76623328" w14:textId="77777777" w:rsidR="008966F6" w:rsidRDefault="009E5D61">
            <w:pPr>
              <w:spacing w:before="40" w:after="40" w:line="252" w:lineRule="auto"/>
              <w:jc w:val="center"/>
            </w:pPr>
            <w:r>
              <w:rPr>
                <w:sz w:val="20"/>
              </w:rPr>
              <w:t>☐</w:t>
            </w:r>
          </w:p>
        </w:tc>
      </w:tr>
      <w:tr w:rsidR="008966F6" w14:paraId="4AC4453A" w14:textId="77777777">
        <w:trPr>
          <w:cantSplit/>
        </w:trPr>
        <w:tc>
          <w:tcPr>
            <w:tcW w:w="6661" w:type="dxa"/>
          </w:tcPr>
          <w:p w14:paraId="43B22164" w14:textId="77777777" w:rsidR="008966F6" w:rsidRDefault="009E5D61">
            <w:pPr>
              <w:spacing w:before="40" w:after="40" w:line="252" w:lineRule="auto"/>
            </w:pPr>
            <w:r>
              <w:rPr>
                <w:b/>
                <w:sz w:val="18"/>
              </w:rPr>
              <w:t>Blok 1</w:t>
            </w:r>
            <w:r>
              <w:rPr>
                <w:sz w:val="18"/>
              </w:rPr>
              <w:t xml:space="preserve"> — ÖTV, BSMV, ÖİV ve şans oyunları vergisi</w:t>
            </w:r>
          </w:p>
        </w:tc>
        <w:tc>
          <w:tcPr>
            <w:tcW w:w="1020" w:type="dxa"/>
          </w:tcPr>
          <w:p w14:paraId="23B7C801" w14:textId="77777777" w:rsidR="008966F6" w:rsidRDefault="009E5D61">
            <w:pPr>
              <w:spacing w:before="40" w:after="40" w:line="252" w:lineRule="auto"/>
              <w:jc w:val="center"/>
            </w:pPr>
            <w:r>
              <w:rPr>
                <w:sz w:val="18"/>
              </w:rPr>
              <w:t>6 dk</w:t>
            </w:r>
          </w:p>
        </w:tc>
        <w:tc>
          <w:tcPr>
            <w:tcW w:w="1020" w:type="dxa"/>
          </w:tcPr>
          <w:p w14:paraId="5C809D90" w14:textId="77777777" w:rsidR="008966F6" w:rsidRDefault="009E5D61">
            <w:pPr>
              <w:spacing w:before="40" w:after="40" w:line="252" w:lineRule="auto"/>
              <w:jc w:val="center"/>
            </w:pPr>
            <w:r>
              <w:rPr>
                <w:sz w:val="18"/>
              </w:rPr>
              <w:t>15 dk</w:t>
            </w:r>
          </w:p>
        </w:tc>
        <w:tc>
          <w:tcPr>
            <w:tcW w:w="907" w:type="dxa"/>
          </w:tcPr>
          <w:p w14:paraId="4D2976ED" w14:textId="77777777" w:rsidR="008966F6" w:rsidRDefault="009E5D61">
            <w:pPr>
              <w:spacing w:before="40" w:after="40" w:line="252" w:lineRule="auto"/>
              <w:jc w:val="center"/>
            </w:pPr>
            <w:r>
              <w:rPr>
                <w:sz w:val="20"/>
              </w:rPr>
              <w:t>☐</w:t>
            </w:r>
          </w:p>
        </w:tc>
      </w:tr>
      <w:tr w:rsidR="008966F6" w14:paraId="6FB41A97" w14:textId="77777777">
        <w:trPr>
          <w:cantSplit/>
        </w:trPr>
        <w:tc>
          <w:tcPr>
            <w:tcW w:w="6661" w:type="dxa"/>
          </w:tcPr>
          <w:p w14:paraId="66A0A7D2" w14:textId="77777777" w:rsidR="008966F6" w:rsidRDefault="009E5D61">
            <w:pPr>
              <w:spacing w:before="40" w:after="40" w:line="252" w:lineRule="auto"/>
            </w:pPr>
            <w:r>
              <w:rPr>
                <w:b/>
                <w:sz w:val="18"/>
              </w:rPr>
              <w:t>Blok 2</w:t>
            </w:r>
            <w:r>
              <w:rPr>
                <w:sz w:val="18"/>
              </w:rPr>
              <w:t xml:space="preserve"> — Harçlar ve damga vergisi</w:t>
            </w:r>
          </w:p>
        </w:tc>
        <w:tc>
          <w:tcPr>
            <w:tcW w:w="1020" w:type="dxa"/>
          </w:tcPr>
          <w:p w14:paraId="3C5316C1" w14:textId="77777777" w:rsidR="008966F6" w:rsidRDefault="009E5D61">
            <w:pPr>
              <w:spacing w:before="40" w:after="40" w:line="252" w:lineRule="auto"/>
              <w:jc w:val="center"/>
            </w:pPr>
            <w:r>
              <w:rPr>
                <w:sz w:val="18"/>
              </w:rPr>
              <w:t>4 dk</w:t>
            </w:r>
          </w:p>
        </w:tc>
        <w:tc>
          <w:tcPr>
            <w:tcW w:w="1020" w:type="dxa"/>
          </w:tcPr>
          <w:p w14:paraId="5A9CC06E" w14:textId="77777777" w:rsidR="008966F6" w:rsidRDefault="009E5D61">
            <w:pPr>
              <w:spacing w:before="40" w:after="40" w:line="252" w:lineRule="auto"/>
              <w:jc w:val="center"/>
            </w:pPr>
            <w:r>
              <w:rPr>
                <w:sz w:val="18"/>
              </w:rPr>
              <w:t>14 dk</w:t>
            </w:r>
          </w:p>
        </w:tc>
        <w:tc>
          <w:tcPr>
            <w:tcW w:w="907" w:type="dxa"/>
          </w:tcPr>
          <w:p w14:paraId="4A8F1F64" w14:textId="77777777" w:rsidR="008966F6" w:rsidRDefault="009E5D61">
            <w:pPr>
              <w:spacing w:before="40" w:after="40" w:line="252" w:lineRule="auto"/>
              <w:jc w:val="center"/>
            </w:pPr>
            <w:r>
              <w:rPr>
                <w:sz w:val="20"/>
              </w:rPr>
              <w:t>☐</w:t>
            </w:r>
          </w:p>
        </w:tc>
      </w:tr>
      <w:tr w:rsidR="008966F6" w14:paraId="60F68721" w14:textId="77777777">
        <w:trPr>
          <w:cantSplit/>
        </w:trPr>
        <w:tc>
          <w:tcPr>
            <w:tcW w:w="6661" w:type="dxa"/>
          </w:tcPr>
          <w:p w14:paraId="6B6CF5D5" w14:textId="77777777" w:rsidR="008966F6" w:rsidRDefault="009E5D61">
            <w:pPr>
              <w:spacing w:before="40" w:after="40" w:line="252" w:lineRule="auto"/>
            </w:pPr>
            <w:r>
              <w:rPr>
                <w:b/>
                <w:sz w:val="18"/>
              </w:rPr>
              <w:t>Blok 3</w:t>
            </w:r>
            <w:r>
              <w:rPr>
                <w:sz w:val="18"/>
              </w:rPr>
              <w:t xml:space="preserve"> — Motorlu taşıtlar vergisi ve veraset ve intikal vergisi</w:t>
            </w:r>
          </w:p>
        </w:tc>
        <w:tc>
          <w:tcPr>
            <w:tcW w:w="1020" w:type="dxa"/>
          </w:tcPr>
          <w:p w14:paraId="4E1FEAA2" w14:textId="77777777" w:rsidR="008966F6" w:rsidRDefault="009E5D61">
            <w:pPr>
              <w:spacing w:before="40" w:after="40" w:line="252" w:lineRule="auto"/>
              <w:jc w:val="center"/>
            </w:pPr>
            <w:r>
              <w:rPr>
                <w:sz w:val="18"/>
              </w:rPr>
              <w:t>6 dk</w:t>
            </w:r>
          </w:p>
        </w:tc>
        <w:tc>
          <w:tcPr>
            <w:tcW w:w="1020" w:type="dxa"/>
          </w:tcPr>
          <w:p w14:paraId="3979253D" w14:textId="77777777" w:rsidR="008966F6" w:rsidRDefault="009E5D61">
            <w:pPr>
              <w:spacing w:before="40" w:after="40" w:line="252" w:lineRule="auto"/>
              <w:jc w:val="center"/>
            </w:pPr>
            <w:r>
              <w:rPr>
                <w:sz w:val="18"/>
              </w:rPr>
              <w:t>12 dk</w:t>
            </w:r>
          </w:p>
        </w:tc>
        <w:tc>
          <w:tcPr>
            <w:tcW w:w="907" w:type="dxa"/>
          </w:tcPr>
          <w:p w14:paraId="77966D93" w14:textId="77777777" w:rsidR="008966F6" w:rsidRDefault="009E5D61">
            <w:pPr>
              <w:spacing w:before="40" w:after="40" w:line="252" w:lineRule="auto"/>
              <w:jc w:val="center"/>
            </w:pPr>
            <w:r>
              <w:rPr>
                <w:sz w:val="20"/>
              </w:rPr>
              <w:t>☐</w:t>
            </w:r>
          </w:p>
        </w:tc>
      </w:tr>
      <w:tr w:rsidR="008966F6" w14:paraId="7F5A2754" w14:textId="77777777">
        <w:trPr>
          <w:cantSplit/>
        </w:trPr>
        <w:tc>
          <w:tcPr>
            <w:tcW w:w="6661" w:type="dxa"/>
          </w:tcPr>
          <w:p w14:paraId="6CAAD806" w14:textId="77777777" w:rsidR="008966F6" w:rsidRDefault="009E5D61">
            <w:pPr>
              <w:spacing w:before="40" w:after="40" w:line="252" w:lineRule="auto"/>
            </w:pPr>
            <w:r>
              <w:rPr>
                <w:b/>
                <w:sz w:val="18"/>
              </w:rPr>
              <w:t>Blok 4</w:t>
            </w:r>
            <w:r>
              <w:rPr>
                <w:sz w:val="18"/>
              </w:rPr>
              <w:t xml:space="preserve"> — Emlak vergisi ve değerli konut vergisi</w:t>
            </w:r>
          </w:p>
        </w:tc>
        <w:tc>
          <w:tcPr>
            <w:tcW w:w="1020" w:type="dxa"/>
          </w:tcPr>
          <w:p w14:paraId="712E529E" w14:textId="77777777" w:rsidR="008966F6" w:rsidRDefault="009E5D61">
            <w:pPr>
              <w:spacing w:before="40" w:after="40" w:line="252" w:lineRule="auto"/>
              <w:jc w:val="center"/>
            </w:pPr>
            <w:r>
              <w:rPr>
                <w:sz w:val="18"/>
              </w:rPr>
              <w:t>4 dk</w:t>
            </w:r>
          </w:p>
        </w:tc>
        <w:tc>
          <w:tcPr>
            <w:tcW w:w="1020" w:type="dxa"/>
          </w:tcPr>
          <w:p w14:paraId="19245BBB" w14:textId="77777777" w:rsidR="008966F6" w:rsidRDefault="009E5D61">
            <w:pPr>
              <w:spacing w:before="40" w:after="40" w:line="252" w:lineRule="auto"/>
              <w:jc w:val="center"/>
            </w:pPr>
            <w:r>
              <w:rPr>
                <w:sz w:val="18"/>
              </w:rPr>
              <w:t>11 dk</w:t>
            </w:r>
          </w:p>
        </w:tc>
        <w:tc>
          <w:tcPr>
            <w:tcW w:w="907" w:type="dxa"/>
          </w:tcPr>
          <w:p w14:paraId="22DFD0CE" w14:textId="77777777" w:rsidR="008966F6" w:rsidRDefault="009E5D61">
            <w:pPr>
              <w:spacing w:before="40" w:after="40" w:line="252" w:lineRule="auto"/>
              <w:jc w:val="center"/>
            </w:pPr>
            <w:r>
              <w:rPr>
                <w:sz w:val="20"/>
              </w:rPr>
              <w:t>☐</w:t>
            </w:r>
          </w:p>
        </w:tc>
      </w:tr>
      <w:tr w:rsidR="008966F6" w14:paraId="0D704C01" w14:textId="77777777">
        <w:trPr>
          <w:cantSplit/>
        </w:trPr>
        <w:tc>
          <w:tcPr>
            <w:tcW w:w="6661" w:type="dxa"/>
          </w:tcPr>
          <w:p w14:paraId="40A3C012" w14:textId="77777777" w:rsidR="008966F6" w:rsidRDefault="009E5D61">
            <w:pPr>
              <w:spacing w:before="40" w:after="40" w:line="252" w:lineRule="auto"/>
            </w:pPr>
            <w:r>
              <w:rPr>
                <w:sz w:val="18"/>
              </w:rPr>
              <w:t>Haritayı toparla</w:t>
            </w:r>
          </w:p>
        </w:tc>
        <w:tc>
          <w:tcPr>
            <w:tcW w:w="1020" w:type="dxa"/>
          </w:tcPr>
          <w:p w14:paraId="650C446F" w14:textId="77777777" w:rsidR="008966F6" w:rsidRDefault="009E5D61">
            <w:pPr>
              <w:spacing w:before="40" w:after="40" w:line="252" w:lineRule="auto"/>
              <w:jc w:val="center"/>
            </w:pPr>
            <w:r>
              <w:rPr>
                <w:sz w:val="18"/>
              </w:rPr>
              <w:t>—</w:t>
            </w:r>
          </w:p>
        </w:tc>
        <w:tc>
          <w:tcPr>
            <w:tcW w:w="1020" w:type="dxa"/>
          </w:tcPr>
          <w:p w14:paraId="22AA449F" w14:textId="77777777" w:rsidR="008966F6" w:rsidRDefault="009E5D61">
            <w:pPr>
              <w:spacing w:before="40" w:after="40" w:line="252" w:lineRule="auto"/>
              <w:jc w:val="center"/>
            </w:pPr>
            <w:r>
              <w:rPr>
                <w:sz w:val="18"/>
              </w:rPr>
              <w:t>10 dk</w:t>
            </w:r>
          </w:p>
        </w:tc>
        <w:tc>
          <w:tcPr>
            <w:tcW w:w="907" w:type="dxa"/>
          </w:tcPr>
          <w:p w14:paraId="7917499F" w14:textId="77777777" w:rsidR="008966F6" w:rsidRDefault="009E5D61">
            <w:pPr>
              <w:spacing w:before="40" w:after="40" w:line="252" w:lineRule="auto"/>
              <w:jc w:val="center"/>
            </w:pPr>
            <w:r>
              <w:rPr>
                <w:sz w:val="20"/>
              </w:rPr>
              <w:t>☐</w:t>
            </w:r>
          </w:p>
        </w:tc>
      </w:tr>
      <w:tr w:rsidR="008966F6" w14:paraId="1EBC449A" w14:textId="77777777">
        <w:trPr>
          <w:cantSplit/>
        </w:trPr>
        <w:tc>
          <w:tcPr>
            <w:tcW w:w="6661" w:type="dxa"/>
          </w:tcPr>
          <w:p w14:paraId="282083ED" w14:textId="77777777" w:rsidR="008966F6" w:rsidRDefault="009E5D61">
            <w:pPr>
              <w:spacing w:before="40" w:after="40" w:line="252" w:lineRule="auto"/>
            </w:pPr>
            <w:r>
              <w:rPr>
                <w:sz w:val="18"/>
              </w:rPr>
              <w:t>Oturum sonu değerlendirmesi</w:t>
            </w:r>
          </w:p>
        </w:tc>
        <w:tc>
          <w:tcPr>
            <w:tcW w:w="1020" w:type="dxa"/>
          </w:tcPr>
          <w:p w14:paraId="0271F278" w14:textId="77777777" w:rsidR="008966F6" w:rsidRDefault="009E5D61">
            <w:pPr>
              <w:spacing w:before="40" w:after="40" w:line="252" w:lineRule="auto"/>
              <w:jc w:val="center"/>
            </w:pPr>
            <w:r>
              <w:rPr>
                <w:sz w:val="18"/>
              </w:rPr>
              <w:t>—</w:t>
            </w:r>
          </w:p>
        </w:tc>
        <w:tc>
          <w:tcPr>
            <w:tcW w:w="1020" w:type="dxa"/>
          </w:tcPr>
          <w:p w14:paraId="686F9120" w14:textId="77777777" w:rsidR="008966F6" w:rsidRDefault="009E5D61">
            <w:pPr>
              <w:spacing w:before="40" w:after="40" w:line="252" w:lineRule="auto"/>
              <w:jc w:val="center"/>
            </w:pPr>
            <w:r>
              <w:rPr>
                <w:sz w:val="18"/>
              </w:rPr>
              <w:t>5 dk</w:t>
            </w:r>
          </w:p>
        </w:tc>
        <w:tc>
          <w:tcPr>
            <w:tcW w:w="907" w:type="dxa"/>
          </w:tcPr>
          <w:p w14:paraId="1B1F66ED" w14:textId="77777777" w:rsidR="008966F6" w:rsidRDefault="009E5D61">
            <w:pPr>
              <w:spacing w:before="40" w:after="40" w:line="252" w:lineRule="auto"/>
              <w:jc w:val="center"/>
            </w:pPr>
            <w:r>
              <w:rPr>
                <w:sz w:val="20"/>
              </w:rPr>
              <w:t>☐</w:t>
            </w:r>
          </w:p>
        </w:tc>
      </w:tr>
      <w:tr w:rsidR="008966F6" w14:paraId="0478EC51" w14:textId="77777777">
        <w:trPr>
          <w:cantSplit/>
        </w:trPr>
        <w:tc>
          <w:tcPr>
            <w:tcW w:w="6661" w:type="dxa"/>
            <w:shd w:val="clear" w:color="auto" w:fill="E3EAF2"/>
          </w:tcPr>
          <w:p w14:paraId="37A08BC2" w14:textId="77777777" w:rsidR="008966F6" w:rsidRDefault="009E5D61">
            <w:pPr>
              <w:spacing w:before="40" w:after="40" w:line="252" w:lineRule="auto"/>
            </w:pPr>
            <w:r>
              <w:rPr>
                <w:b/>
                <w:sz w:val="18"/>
              </w:rPr>
              <w:t>Bugünkü oturum toplamı: 87 dk</w:t>
            </w:r>
          </w:p>
        </w:tc>
        <w:tc>
          <w:tcPr>
            <w:tcW w:w="1020" w:type="dxa"/>
            <w:shd w:val="clear" w:color="auto" w:fill="E3EAF2"/>
          </w:tcPr>
          <w:p w14:paraId="251E53B7" w14:textId="77777777" w:rsidR="008966F6" w:rsidRDefault="009E5D61">
            <w:pPr>
              <w:spacing w:before="40" w:after="40" w:line="252" w:lineRule="auto"/>
              <w:jc w:val="center"/>
            </w:pPr>
            <w:r>
              <w:rPr>
                <w:b/>
                <w:sz w:val="18"/>
              </w:rPr>
              <w:t>20 dk</w:t>
            </w:r>
          </w:p>
        </w:tc>
        <w:tc>
          <w:tcPr>
            <w:tcW w:w="1020" w:type="dxa"/>
            <w:shd w:val="clear" w:color="auto" w:fill="E3EAF2"/>
          </w:tcPr>
          <w:p w14:paraId="177E5CD7" w14:textId="77777777" w:rsidR="008966F6" w:rsidRDefault="009E5D61">
            <w:pPr>
              <w:spacing w:before="40" w:after="40" w:line="252" w:lineRule="auto"/>
              <w:jc w:val="center"/>
            </w:pPr>
            <w:r>
              <w:rPr>
                <w:b/>
                <w:sz w:val="18"/>
              </w:rPr>
              <w:t>67 dk</w:t>
            </w:r>
          </w:p>
        </w:tc>
        <w:tc>
          <w:tcPr>
            <w:tcW w:w="907" w:type="dxa"/>
            <w:shd w:val="clear" w:color="auto" w:fill="E3EAF2"/>
          </w:tcPr>
          <w:p w14:paraId="65BC50E9" w14:textId="77777777" w:rsidR="008966F6" w:rsidRDefault="008966F6">
            <w:pPr>
              <w:spacing w:before="40" w:after="40" w:line="252" w:lineRule="auto"/>
              <w:jc w:val="center"/>
            </w:pPr>
          </w:p>
        </w:tc>
      </w:tr>
      <w:tr w:rsidR="008966F6" w14:paraId="149897CB" w14:textId="77777777">
        <w:trPr>
          <w:cantSplit/>
        </w:trPr>
        <w:tc>
          <w:tcPr>
            <w:tcW w:w="6661" w:type="dxa"/>
            <w:shd w:val="clear" w:color="auto" w:fill="ECECEC"/>
          </w:tcPr>
          <w:p w14:paraId="2E0E8198" w14:textId="77777777" w:rsidR="008966F6" w:rsidRDefault="009E5D61">
            <w:pPr>
              <w:spacing w:before="40" w:after="40" w:line="252" w:lineRule="auto"/>
            </w:pPr>
            <w:r>
              <w:rPr>
                <w:i/>
                <w:sz w:val="18"/>
              </w:rPr>
              <w:t>Sonra</w:t>
            </w:r>
          </w:p>
        </w:tc>
        <w:tc>
          <w:tcPr>
            <w:tcW w:w="1020" w:type="dxa"/>
            <w:shd w:val="clear" w:color="auto" w:fill="ECECEC"/>
          </w:tcPr>
          <w:p w14:paraId="7D8E7776" w14:textId="77777777" w:rsidR="008966F6" w:rsidRDefault="008966F6">
            <w:pPr>
              <w:spacing w:before="40" w:after="40" w:line="252" w:lineRule="auto"/>
              <w:jc w:val="center"/>
            </w:pPr>
          </w:p>
        </w:tc>
        <w:tc>
          <w:tcPr>
            <w:tcW w:w="1020" w:type="dxa"/>
            <w:shd w:val="clear" w:color="auto" w:fill="ECECEC"/>
          </w:tcPr>
          <w:p w14:paraId="5D89E280" w14:textId="77777777" w:rsidR="008966F6" w:rsidRDefault="008966F6">
            <w:pPr>
              <w:spacing w:before="40" w:after="40" w:line="252" w:lineRule="auto"/>
              <w:jc w:val="center"/>
            </w:pPr>
          </w:p>
        </w:tc>
        <w:tc>
          <w:tcPr>
            <w:tcW w:w="907" w:type="dxa"/>
            <w:shd w:val="clear" w:color="auto" w:fill="ECECEC"/>
          </w:tcPr>
          <w:p w14:paraId="0DC3336D" w14:textId="77777777" w:rsidR="008966F6" w:rsidRDefault="008966F6">
            <w:pPr>
              <w:spacing w:before="40" w:after="40" w:line="252" w:lineRule="auto"/>
              <w:jc w:val="center"/>
            </w:pPr>
          </w:p>
        </w:tc>
      </w:tr>
      <w:tr w:rsidR="008966F6" w14:paraId="597635F5" w14:textId="77777777">
        <w:trPr>
          <w:cantSplit/>
        </w:trPr>
        <w:tc>
          <w:tcPr>
            <w:tcW w:w="6661" w:type="dxa"/>
          </w:tcPr>
          <w:p w14:paraId="3D040D41" w14:textId="77777777" w:rsidR="008966F6" w:rsidRDefault="009E5D61">
            <w:pPr>
              <w:spacing w:before="40" w:after="40" w:line="252" w:lineRule="auto"/>
            </w:pPr>
            <w:r>
              <w:rPr>
                <w:sz w:val="18"/>
              </w:rPr>
              <w:t>Gün sonu / hafta sonu: kanıt provası</w:t>
            </w:r>
          </w:p>
        </w:tc>
        <w:tc>
          <w:tcPr>
            <w:tcW w:w="1020" w:type="dxa"/>
          </w:tcPr>
          <w:p w14:paraId="5F7D4D87" w14:textId="77777777" w:rsidR="008966F6" w:rsidRDefault="009E5D61">
            <w:pPr>
              <w:spacing w:before="40" w:after="40" w:line="252" w:lineRule="auto"/>
              <w:jc w:val="center"/>
            </w:pPr>
            <w:r>
              <w:rPr>
                <w:sz w:val="18"/>
              </w:rPr>
              <w:t>—</w:t>
            </w:r>
          </w:p>
        </w:tc>
        <w:tc>
          <w:tcPr>
            <w:tcW w:w="1020" w:type="dxa"/>
          </w:tcPr>
          <w:p w14:paraId="651428DB" w14:textId="77777777" w:rsidR="008966F6" w:rsidRDefault="009E5D61">
            <w:pPr>
              <w:spacing w:before="40" w:after="40" w:line="252" w:lineRule="auto"/>
              <w:jc w:val="center"/>
            </w:pPr>
            <w:r>
              <w:rPr>
                <w:sz w:val="18"/>
              </w:rPr>
              <w:t>20 dk</w:t>
            </w:r>
          </w:p>
        </w:tc>
        <w:tc>
          <w:tcPr>
            <w:tcW w:w="907" w:type="dxa"/>
          </w:tcPr>
          <w:p w14:paraId="51703A37" w14:textId="77777777" w:rsidR="008966F6" w:rsidRDefault="009E5D61">
            <w:pPr>
              <w:spacing w:before="40" w:after="40" w:line="252" w:lineRule="auto"/>
              <w:jc w:val="center"/>
            </w:pPr>
            <w:r>
              <w:rPr>
                <w:sz w:val="20"/>
              </w:rPr>
              <w:t>☐</w:t>
            </w:r>
            <w:r>
              <w:rPr>
                <w:sz w:val="20"/>
              </w:rPr>
              <w:t xml:space="preserve"> ☐</w:t>
            </w:r>
          </w:p>
        </w:tc>
      </w:tr>
      <w:tr w:rsidR="008966F6" w14:paraId="05E93B44" w14:textId="77777777">
        <w:trPr>
          <w:cantSplit/>
        </w:trPr>
        <w:tc>
          <w:tcPr>
            <w:tcW w:w="6661" w:type="dxa"/>
          </w:tcPr>
          <w:p w14:paraId="2700DA03" w14:textId="77777777" w:rsidR="008966F6" w:rsidRDefault="009E5D61">
            <w:pPr>
              <w:spacing w:before="40" w:after="40" w:line="252" w:lineRule="auto"/>
            </w:pPr>
            <w:r>
              <w:rPr>
                <w:sz w:val="18"/>
              </w:rPr>
              <w:t>Her gün: kart tekrarı</w:t>
            </w:r>
          </w:p>
        </w:tc>
        <w:tc>
          <w:tcPr>
            <w:tcW w:w="1020" w:type="dxa"/>
          </w:tcPr>
          <w:p w14:paraId="66B86F0B" w14:textId="77777777" w:rsidR="008966F6" w:rsidRDefault="009E5D61">
            <w:pPr>
              <w:spacing w:before="40" w:after="40" w:line="252" w:lineRule="auto"/>
              <w:jc w:val="center"/>
            </w:pPr>
            <w:r>
              <w:rPr>
                <w:sz w:val="18"/>
              </w:rPr>
              <w:t>—</w:t>
            </w:r>
          </w:p>
        </w:tc>
        <w:tc>
          <w:tcPr>
            <w:tcW w:w="1020" w:type="dxa"/>
          </w:tcPr>
          <w:p w14:paraId="4C88DD8D" w14:textId="77777777" w:rsidR="008966F6" w:rsidRDefault="009E5D61">
            <w:pPr>
              <w:spacing w:before="40" w:after="40" w:line="252" w:lineRule="auto"/>
              <w:jc w:val="center"/>
            </w:pPr>
            <w:r>
              <w:rPr>
                <w:sz w:val="18"/>
              </w:rPr>
              <w:t xml:space="preserve">~10 </w:t>
            </w:r>
            <w:r>
              <w:rPr>
                <w:sz w:val="18"/>
              </w:rPr>
              <w:t>dk</w:t>
            </w:r>
          </w:p>
        </w:tc>
        <w:tc>
          <w:tcPr>
            <w:tcW w:w="907" w:type="dxa"/>
          </w:tcPr>
          <w:p w14:paraId="39A83AEC" w14:textId="77777777" w:rsidR="008966F6" w:rsidRDefault="009E5D61">
            <w:pPr>
              <w:spacing w:before="40" w:after="40" w:line="252" w:lineRule="auto"/>
              <w:jc w:val="center"/>
            </w:pPr>
            <w:r>
              <w:rPr>
                <w:sz w:val="20"/>
              </w:rPr>
              <w:t>☐</w:t>
            </w:r>
          </w:p>
        </w:tc>
      </w:tr>
    </w:tbl>
    <w:p w14:paraId="5F9356C6" w14:textId="77777777" w:rsidR="008966F6" w:rsidRDefault="008966F6">
      <w:pPr>
        <w:spacing w:line="60" w:lineRule="exact"/>
      </w:pPr>
    </w:p>
    <w:p w14:paraId="3274D72D" w14:textId="77777777" w:rsidR="008966F6" w:rsidRDefault="009E5D61">
      <w:pPr>
        <w:spacing w:after="40" w:line="269" w:lineRule="auto"/>
      </w:pPr>
      <w:r>
        <w:rPr>
          <w:i/>
          <w:color w:val="5F5F5F"/>
          <w:sz w:val="17"/>
        </w:rPr>
        <w:t>Bloklarda sindirme / tüketme oranı: 2,6×. Sindirme her blokta tüketmeden uzun sürmeli.</w:t>
      </w:r>
    </w:p>
    <w:p w14:paraId="476FACBE" w14:textId="77777777" w:rsidR="008966F6" w:rsidRDefault="009E5D61">
      <w:pPr>
        <w:keepNext/>
        <w:shd w:val="clear" w:color="auto" w:fill="243B53"/>
        <w:spacing w:before="360" w:after="80" w:line="269" w:lineRule="auto"/>
      </w:pPr>
      <w:r>
        <w:rPr>
          <w:b/>
          <w:color w:val="FFFFFF"/>
          <w:sz w:val="24"/>
        </w:rPr>
        <w:t xml:space="preserve">  BLOK 1   ÖTV, BSMV, ÖİV ve şans oyunları vergisi</w:t>
      </w:r>
      <w:r>
        <w:rPr>
          <w:color w:val="C9D6E3"/>
          <w:sz w:val="19"/>
        </w:rPr>
        <w:t xml:space="preserve">     ~6 dk oku · ~15 dk sindir</w:t>
      </w:r>
    </w:p>
    <w:p w14:paraId="2242D53C" w14:textId="77777777" w:rsidR="008966F6" w:rsidRDefault="009E5D61">
      <w:pPr>
        <w:keepNext/>
        <w:spacing w:before="80" w:after="20" w:line="269" w:lineRule="auto"/>
        <w:ind w:left="113"/>
      </w:pPr>
      <w:r>
        <w:rPr>
          <w:b/>
          <w:color w:val="243B53"/>
        </w:rPr>
        <w:t xml:space="preserve">① TÜKET   </w:t>
      </w:r>
      <w:r>
        <w:rPr>
          <w:b/>
        </w:rPr>
        <w:t>Oku:</w:t>
      </w:r>
      <w:r>
        <w:t xml:space="preserve"> ‘12. Özel tüketim vergisi’ başlığından bölüm 15'in sonundaki ‘Şans Oyunları – Özet’ kutusuna kadar (≈ 800 kelime; çoğu kısa maddeler)</w:t>
      </w:r>
      <w:r>
        <w:rPr>
          <w:color w:val="5F5F5F"/>
          <w:sz w:val="19"/>
        </w:rPr>
        <w:t xml:space="preserve">  (kaynakta ¶2-50)</w:t>
      </w:r>
    </w:p>
    <w:p w14:paraId="78FB1AF6" w14:textId="77777777" w:rsidR="008966F6" w:rsidRDefault="009E5D61">
      <w:pPr>
        <w:spacing w:after="40" w:line="269" w:lineRule="auto"/>
        <w:ind w:left="539"/>
      </w:pPr>
      <w:r>
        <w:rPr>
          <w:i/>
          <w:color w:val="5F5F5F"/>
          <w:sz w:val="18"/>
        </w:rPr>
        <w:t xml:space="preserve">Tüketirken kaynağın kenarına harf koy: P · C · E · R; bildiğin bir şeye benzeyen yere A. Aklına </w:t>
      </w:r>
      <w:r>
        <w:rPr>
          <w:i/>
          <w:color w:val="5F5F5F"/>
          <w:sz w:val="18"/>
        </w:rPr>
        <w:t>sokmak için aynı yeri yeniden okumaya başladıysan dur ve sindirime geç.</w:t>
      </w:r>
    </w:p>
    <w:p w14:paraId="54464A19" w14:textId="77777777" w:rsidR="008966F6" w:rsidRDefault="009E5D61">
      <w:pPr>
        <w:keepNext/>
        <w:spacing w:before="160" w:line="269" w:lineRule="auto"/>
        <w:ind w:left="113"/>
      </w:pPr>
      <w:r>
        <w:rPr>
          <w:b/>
          <w:color w:val="243B53"/>
        </w:rPr>
        <w:t xml:space="preserve">② SİNDİR   </w:t>
      </w:r>
      <w:r>
        <w:rPr>
          <w:i/>
          <w:color w:val="5F5F5F"/>
          <w:sz w:val="18"/>
        </w:rPr>
        <w:t>Bu görevleri bitirmeden sonraki bloğa geçme.</w:t>
      </w:r>
    </w:p>
    <w:p w14:paraId="27958F4E" w14:textId="77777777" w:rsidR="008966F6" w:rsidRDefault="009E5D6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FA75E3B" w14:textId="77777777" w:rsidR="008966F6" w:rsidRDefault="009E5D61">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966F6" w14:paraId="45BA395D" w14:textId="77777777">
        <w:trPr>
          <w:cantSplit/>
        </w:trPr>
        <w:tc>
          <w:tcPr>
            <w:tcW w:w="9071" w:type="dxa"/>
            <w:shd w:val="clear" w:color="auto" w:fill="DEEAF6"/>
          </w:tcPr>
          <w:p w14:paraId="42D6CE6E" w14:textId="77777777" w:rsidR="008966F6" w:rsidRDefault="009E5D61">
            <w:pPr>
              <w:spacing w:before="20" w:after="20" w:line="259" w:lineRule="auto"/>
            </w:pPr>
            <w:r>
              <w:rPr>
                <w:b/>
                <w:sz w:val="20"/>
              </w:rPr>
              <w:t>ÖTV   ·   Tek aşamalı vergi   ·   Seçici vergi   ·   KDV matrahı   ·   KDV   ·   BSMV   ·   Kısmi istisna   ·   ÖİV   ·   Genel bütçe</w:t>
            </w:r>
          </w:p>
        </w:tc>
      </w:tr>
    </w:tbl>
    <w:p w14:paraId="143771BD" w14:textId="77777777" w:rsidR="008966F6" w:rsidRDefault="008966F6">
      <w:pPr>
        <w:spacing w:line="60" w:lineRule="exact"/>
      </w:pPr>
    </w:p>
    <w:p w14:paraId="2E13280B" w14:textId="77777777" w:rsidR="008966F6" w:rsidRDefault="009E5D61">
      <w:pPr>
        <w:spacing w:after="40" w:line="269" w:lineRule="auto"/>
        <w:ind w:left="539"/>
      </w:pPr>
      <w:r>
        <w:rPr>
          <w:sz w:val="20"/>
        </w:rPr>
        <w:t>Aralarına en az 6 bağlantı çiz; her okun üstüne ilişkiyi anlatan bir fiil yaz (artırır, neden olur, parçasıdır, engeller…).</w:t>
      </w:r>
    </w:p>
    <w:p w14:paraId="2FF3F34E" w14:textId="77777777" w:rsidR="008966F6" w:rsidRDefault="009E5D61">
      <w:pPr>
        <w:spacing w:after="40" w:line="269" w:lineRule="auto"/>
        <w:ind w:left="539"/>
      </w:pPr>
      <w:r>
        <w:rPr>
          <w:color w:val="5F5F5F"/>
          <w:sz w:val="19"/>
        </w:rPr>
        <w:t xml:space="preserve">Örnek bağlantı:  </w:t>
      </w:r>
      <w:r>
        <w:rPr>
          <w:i/>
          <w:color w:val="1F4E79"/>
          <w:sz w:val="19"/>
        </w:rPr>
        <w:t>ÖTV  —niteliği→  Tek aşamalı vergi</w:t>
      </w:r>
    </w:p>
    <w:p w14:paraId="3CC9D1DA" w14:textId="77777777" w:rsidR="008966F6" w:rsidRDefault="009E5D61">
      <w:pPr>
        <w:keepNext/>
        <w:spacing w:before="60" w:after="20" w:line="269" w:lineRule="auto"/>
        <w:ind w:left="539"/>
      </w:pPr>
      <w:r>
        <w:rPr>
          <w:sz w:val="20"/>
        </w:rPr>
        <w:t>Haritayı kurarken şu soruların cevabını ara:</w:t>
      </w:r>
    </w:p>
    <w:p w14:paraId="25845BDC" w14:textId="77777777" w:rsidR="008966F6" w:rsidRDefault="009E5D61">
      <w:pPr>
        <w:keepNext/>
        <w:spacing w:before="40" w:line="269" w:lineRule="auto"/>
        <w:ind w:left="850" w:hanging="454"/>
      </w:pPr>
      <w:r>
        <w:rPr>
          <w:b/>
          <w:color w:val="1F4E79"/>
          <w:sz w:val="20"/>
        </w:rPr>
        <w:t xml:space="preserve">C1  </w:t>
      </w:r>
      <w:r>
        <w:rPr>
          <w:sz w:val="20"/>
        </w:rPr>
        <w:t xml:space="preserve">ÖTV neden ‘tek aşamalı’ sayılır? İkinci el bir otomobil satışında ÖTV neden yeniden alınmaz? KDV'nin çok aşamalı yapısıyla </w:t>
      </w:r>
      <w:r>
        <w:rPr>
          <w:sz w:val="20"/>
        </w:rPr>
        <w:t>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34F4B4E" w14:textId="77777777">
        <w:trPr>
          <w:cantSplit/>
          <w:trHeight w:hRule="exact" w:val="408"/>
        </w:trPr>
        <w:tc>
          <w:tcPr>
            <w:tcW w:w="8759" w:type="dxa"/>
          </w:tcPr>
          <w:p w14:paraId="61C4BB38" w14:textId="77777777" w:rsidR="008966F6" w:rsidRDefault="008966F6">
            <w:pPr>
              <w:spacing w:line="252" w:lineRule="auto"/>
            </w:pPr>
          </w:p>
        </w:tc>
      </w:tr>
      <w:tr w:rsidR="008966F6" w14:paraId="7EFE01D2" w14:textId="77777777">
        <w:trPr>
          <w:cantSplit/>
          <w:trHeight w:hRule="exact" w:val="408"/>
        </w:trPr>
        <w:tc>
          <w:tcPr>
            <w:tcW w:w="8759" w:type="dxa"/>
          </w:tcPr>
          <w:p w14:paraId="2408C1C2" w14:textId="77777777" w:rsidR="008966F6" w:rsidRDefault="008966F6">
            <w:pPr>
              <w:spacing w:line="252" w:lineRule="auto"/>
            </w:pPr>
          </w:p>
        </w:tc>
      </w:tr>
      <w:tr w:rsidR="008966F6" w14:paraId="0D184D8F" w14:textId="77777777">
        <w:trPr>
          <w:cantSplit/>
          <w:trHeight w:hRule="exact" w:val="408"/>
        </w:trPr>
        <w:tc>
          <w:tcPr>
            <w:tcW w:w="8759" w:type="dxa"/>
          </w:tcPr>
          <w:p w14:paraId="7198C707" w14:textId="77777777" w:rsidR="008966F6" w:rsidRDefault="008966F6">
            <w:pPr>
              <w:spacing w:line="252" w:lineRule="auto"/>
            </w:pPr>
          </w:p>
        </w:tc>
      </w:tr>
    </w:tbl>
    <w:p w14:paraId="78641DB8" w14:textId="77777777" w:rsidR="008966F6" w:rsidRDefault="008966F6">
      <w:pPr>
        <w:spacing w:line="60" w:lineRule="exact"/>
      </w:pPr>
    </w:p>
    <w:p w14:paraId="33D51395" w14:textId="77777777" w:rsidR="008966F6" w:rsidRDefault="009E5D61">
      <w:pPr>
        <w:keepNext/>
        <w:spacing w:before="40" w:line="269" w:lineRule="auto"/>
        <w:ind w:left="850" w:hanging="454"/>
      </w:pPr>
      <w:r>
        <w:rPr>
          <w:b/>
          <w:color w:val="1F4E79"/>
          <w:sz w:val="20"/>
        </w:rPr>
        <w:lastRenderedPageBreak/>
        <w:t xml:space="preserve">C2  </w:t>
      </w:r>
      <w:r>
        <w:rPr>
          <w:sz w:val="20"/>
        </w:rPr>
        <w:t>BSMV ile ÖİV'nin KDV ile ilişkisi neden farklıdır? Bir bankanın kredi faizi ile bir operatörün internet faturasını 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9C17064" w14:textId="77777777">
        <w:trPr>
          <w:cantSplit/>
          <w:trHeight w:hRule="exact" w:val="408"/>
        </w:trPr>
        <w:tc>
          <w:tcPr>
            <w:tcW w:w="8759" w:type="dxa"/>
          </w:tcPr>
          <w:p w14:paraId="105CF8CC" w14:textId="77777777" w:rsidR="008966F6" w:rsidRDefault="008966F6">
            <w:pPr>
              <w:spacing w:line="252" w:lineRule="auto"/>
            </w:pPr>
          </w:p>
        </w:tc>
      </w:tr>
      <w:tr w:rsidR="008966F6" w14:paraId="70B29833" w14:textId="77777777">
        <w:trPr>
          <w:cantSplit/>
          <w:trHeight w:hRule="exact" w:val="408"/>
        </w:trPr>
        <w:tc>
          <w:tcPr>
            <w:tcW w:w="8759" w:type="dxa"/>
          </w:tcPr>
          <w:p w14:paraId="6D0194B3" w14:textId="77777777" w:rsidR="008966F6" w:rsidRDefault="008966F6">
            <w:pPr>
              <w:spacing w:line="252" w:lineRule="auto"/>
            </w:pPr>
          </w:p>
        </w:tc>
      </w:tr>
      <w:tr w:rsidR="008966F6" w14:paraId="414C39DA" w14:textId="77777777">
        <w:trPr>
          <w:cantSplit/>
          <w:trHeight w:hRule="exact" w:val="408"/>
        </w:trPr>
        <w:tc>
          <w:tcPr>
            <w:tcW w:w="8759" w:type="dxa"/>
          </w:tcPr>
          <w:p w14:paraId="0E85E26D" w14:textId="77777777" w:rsidR="008966F6" w:rsidRDefault="008966F6">
            <w:pPr>
              <w:spacing w:line="252" w:lineRule="auto"/>
            </w:pPr>
          </w:p>
        </w:tc>
      </w:tr>
    </w:tbl>
    <w:p w14:paraId="24543A43" w14:textId="77777777" w:rsidR="008966F6" w:rsidRDefault="008966F6">
      <w:pPr>
        <w:spacing w:line="60" w:lineRule="exact"/>
      </w:pPr>
    </w:p>
    <w:p w14:paraId="4E4BDC8E" w14:textId="77777777" w:rsidR="008966F6" w:rsidRDefault="009E5D61">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F59009D" w14:textId="77777777" w:rsidR="008966F6" w:rsidRDefault="009E5D61">
      <w:pPr>
        <w:spacing w:after="60" w:line="269" w:lineRule="auto"/>
        <w:ind w:left="539"/>
      </w:pPr>
      <w:r>
        <w:rPr>
          <w:sz w:val="20"/>
        </w:rPr>
        <w:t xml:space="preserve">Önce kendi benzetmeni kur: </w:t>
      </w:r>
      <w:r>
        <w:rPr>
          <w:b/>
          <w:sz w:val="20"/>
        </w:rPr>
        <w:t>BSMV ve ÖİV'nin KDV ile ilişkisi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4795663" w14:textId="77777777" w:rsidR="008966F6" w:rsidRDefault="009E5D61">
      <w:pPr>
        <w:spacing w:before="80" w:after="120" w:line="269" w:lineRule="auto"/>
        <w:ind w:left="539"/>
      </w:pPr>
      <w:r>
        <w:rPr>
          <w:sz w:val="20"/>
        </w:rPr>
        <w:t>Futbol benzetmen:   ______________________________   ↔   ______________________________</w:t>
      </w:r>
    </w:p>
    <w:p w14:paraId="5DF3D527" w14:textId="77777777" w:rsidR="008966F6" w:rsidRDefault="009E5D61">
      <w:pPr>
        <w:keepNext/>
        <w:spacing w:before="40" w:after="20" w:line="269" w:lineRule="auto"/>
        <w:ind w:left="539"/>
      </w:pPr>
      <w:r>
        <w:rPr>
          <w:sz w:val="20"/>
        </w:rPr>
        <w:t>PACER'in hazır benzetmesi:</w:t>
      </w:r>
    </w:p>
    <w:p w14:paraId="6E45140E" w14:textId="77777777" w:rsidR="008966F6" w:rsidRDefault="009E5D61">
      <w:pPr>
        <w:spacing w:after="60" w:line="269" w:lineRule="auto"/>
        <w:ind w:left="850"/>
      </w:pPr>
      <w:r>
        <w:rPr>
          <w:i/>
          <w:color w:val="6A2C91"/>
          <w:sz w:val="20"/>
        </w:rPr>
        <w:t>“BSMV ile ÖİV'nin KDV'yle ilişkisi bir otoparka benzer: ‘günlük kart’ alırsan saatlik ücretin yerine onu ödersin (BSMV, KDV'nin yerine geçer); ‘vale hizmeti’ istersen saatlik ücretin üstüne ayrıca vale ücreti ödersin (ÖİV, KDV'nin üstüne eklenir).”</w:t>
      </w:r>
    </w:p>
    <w:p w14:paraId="6B1F4396" w14:textId="77777777" w:rsidR="008966F6" w:rsidRDefault="009E5D61">
      <w:pPr>
        <w:spacing w:after="20" w:line="269" w:lineRule="auto"/>
        <w:ind w:left="850"/>
      </w:pPr>
      <w:r>
        <w:rPr>
          <w:i/>
          <w:color w:val="5F5F5F"/>
          <w:sz w:val="19"/>
        </w:rPr>
        <w:t>▹</w:t>
      </w:r>
      <w:r>
        <w:rPr>
          <w:i/>
          <w:color w:val="5F5F5F"/>
          <w:sz w:val="19"/>
        </w:rPr>
        <w:t xml:space="preserve"> Otoparkta günlük kartı seçmek müşterinin elindedir. Bir bankacılık işleminde KDV mi BSMV mi alınacağına kim karar verir?</w:t>
      </w:r>
    </w:p>
    <w:p w14:paraId="2970BDEA" w14:textId="77777777" w:rsidR="008966F6" w:rsidRDefault="009E5D61">
      <w:pPr>
        <w:spacing w:after="20" w:line="269" w:lineRule="auto"/>
        <w:ind w:left="850"/>
      </w:pPr>
      <w:r>
        <w:rPr>
          <w:i/>
          <w:color w:val="5F5F5F"/>
          <w:sz w:val="19"/>
        </w:rPr>
        <w:t>▹</w:t>
      </w:r>
      <w:r>
        <w:rPr>
          <w:i/>
          <w:color w:val="5F5F5F"/>
          <w:sz w:val="19"/>
        </w:rPr>
        <w:t xml:space="preserve"> Banka, alışlarında ödediği KDV'yi indiremez. Günlük kart alan sürücünün de böyle </w:t>
      </w:r>
      <w:r>
        <w:rPr>
          <w:i/>
          <w:color w:val="5F5F5F"/>
          <w:sz w:val="19"/>
        </w:rPr>
        <w:t>‘gizli’ bir ek maliyeti var mı? ÖTV bu ikisinin hangisine benzer, ya da hiçbirine mi?</w:t>
      </w:r>
    </w:p>
    <w:p w14:paraId="65328D8D" w14:textId="77777777" w:rsidR="008966F6" w:rsidRDefault="009E5D61">
      <w:pPr>
        <w:keepNext/>
        <w:spacing w:before="80" w:line="269" w:lineRule="auto"/>
        <w:ind w:left="539"/>
      </w:pPr>
      <w:r>
        <w:rPr>
          <w:b/>
          <w:sz w:val="20"/>
        </w:rPr>
        <w:t>Eleştir:</w:t>
      </w:r>
    </w:p>
    <w:p w14:paraId="5F6D485E" w14:textId="77777777" w:rsidR="008966F6" w:rsidRDefault="009E5D6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467C55CE" w14:textId="77777777">
        <w:trPr>
          <w:cantSplit/>
          <w:trHeight w:hRule="exact" w:val="408"/>
        </w:trPr>
        <w:tc>
          <w:tcPr>
            <w:tcW w:w="8759" w:type="dxa"/>
          </w:tcPr>
          <w:p w14:paraId="7E7E186F" w14:textId="77777777" w:rsidR="008966F6" w:rsidRDefault="008966F6">
            <w:pPr>
              <w:spacing w:line="252" w:lineRule="auto"/>
            </w:pPr>
          </w:p>
        </w:tc>
      </w:tr>
      <w:tr w:rsidR="008966F6" w14:paraId="06B23CC3" w14:textId="77777777">
        <w:trPr>
          <w:cantSplit/>
          <w:trHeight w:hRule="exact" w:val="408"/>
        </w:trPr>
        <w:tc>
          <w:tcPr>
            <w:tcW w:w="8759" w:type="dxa"/>
          </w:tcPr>
          <w:p w14:paraId="2AF4A6DD" w14:textId="77777777" w:rsidR="008966F6" w:rsidRDefault="008966F6">
            <w:pPr>
              <w:spacing w:line="252" w:lineRule="auto"/>
            </w:pPr>
          </w:p>
        </w:tc>
      </w:tr>
    </w:tbl>
    <w:p w14:paraId="7ED1BB76" w14:textId="77777777" w:rsidR="008966F6" w:rsidRDefault="008966F6">
      <w:pPr>
        <w:spacing w:line="60" w:lineRule="exact"/>
      </w:pPr>
    </w:p>
    <w:p w14:paraId="4F1187AA" w14:textId="77777777" w:rsidR="008966F6" w:rsidRDefault="009E5D6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698D45B2" w14:textId="77777777">
        <w:trPr>
          <w:cantSplit/>
          <w:trHeight w:hRule="exact" w:val="408"/>
        </w:trPr>
        <w:tc>
          <w:tcPr>
            <w:tcW w:w="8759" w:type="dxa"/>
          </w:tcPr>
          <w:p w14:paraId="6E8E70E0" w14:textId="77777777" w:rsidR="008966F6" w:rsidRDefault="008966F6">
            <w:pPr>
              <w:spacing w:line="252" w:lineRule="auto"/>
            </w:pPr>
          </w:p>
        </w:tc>
      </w:tr>
      <w:tr w:rsidR="008966F6" w14:paraId="01B9CDCF" w14:textId="77777777">
        <w:trPr>
          <w:cantSplit/>
          <w:trHeight w:hRule="exact" w:val="408"/>
        </w:trPr>
        <w:tc>
          <w:tcPr>
            <w:tcW w:w="8759" w:type="dxa"/>
          </w:tcPr>
          <w:p w14:paraId="6BB7B579" w14:textId="77777777" w:rsidR="008966F6" w:rsidRDefault="008966F6">
            <w:pPr>
              <w:spacing w:line="252" w:lineRule="auto"/>
            </w:pPr>
          </w:p>
        </w:tc>
      </w:tr>
    </w:tbl>
    <w:p w14:paraId="50193293" w14:textId="77777777" w:rsidR="008966F6" w:rsidRDefault="008966F6">
      <w:pPr>
        <w:spacing w:line="60" w:lineRule="exact"/>
      </w:pPr>
    </w:p>
    <w:p w14:paraId="71B609F8" w14:textId="77777777" w:rsidR="008966F6" w:rsidRDefault="009E5D61">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4E1796B5" w14:textId="77777777">
        <w:trPr>
          <w:cantSplit/>
          <w:trHeight w:hRule="exact" w:val="408"/>
        </w:trPr>
        <w:tc>
          <w:tcPr>
            <w:tcW w:w="8759" w:type="dxa"/>
          </w:tcPr>
          <w:p w14:paraId="6FA95465" w14:textId="77777777" w:rsidR="008966F6" w:rsidRDefault="008966F6">
            <w:pPr>
              <w:spacing w:line="252" w:lineRule="auto"/>
            </w:pPr>
          </w:p>
        </w:tc>
      </w:tr>
      <w:tr w:rsidR="008966F6" w14:paraId="0F122F2A" w14:textId="77777777">
        <w:trPr>
          <w:cantSplit/>
          <w:trHeight w:hRule="exact" w:val="408"/>
        </w:trPr>
        <w:tc>
          <w:tcPr>
            <w:tcW w:w="8759" w:type="dxa"/>
          </w:tcPr>
          <w:p w14:paraId="79FD8CDF" w14:textId="77777777" w:rsidR="008966F6" w:rsidRDefault="008966F6">
            <w:pPr>
              <w:spacing w:line="252" w:lineRule="auto"/>
            </w:pPr>
          </w:p>
        </w:tc>
      </w:tr>
    </w:tbl>
    <w:p w14:paraId="47A82451" w14:textId="77777777" w:rsidR="008966F6" w:rsidRDefault="008966F6">
      <w:pPr>
        <w:spacing w:line="60" w:lineRule="exact"/>
      </w:pPr>
    </w:p>
    <w:p w14:paraId="18860AE6" w14:textId="77777777" w:rsidR="008966F6" w:rsidRDefault="009E5D6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A32268F" w14:textId="77777777">
        <w:trPr>
          <w:cantSplit/>
          <w:trHeight w:hRule="exact" w:val="408"/>
        </w:trPr>
        <w:tc>
          <w:tcPr>
            <w:tcW w:w="8759" w:type="dxa"/>
          </w:tcPr>
          <w:p w14:paraId="695CDA5E" w14:textId="77777777" w:rsidR="008966F6" w:rsidRDefault="008966F6">
            <w:pPr>
              <w:spacing w:line="252" w:lineRule="auto"/>
            </w:pPr>
          </w:p>
        </w:tc>
      </w:tr>
      <w:tr w:rsidR="008966F6" w14:paraId="0DD340DA" w14:textId="77777777">
        <w:trPr>
          <w:cantSplit/>
          <w:trHeight w:hRule="exact" w:val="408"/>
        </w:trPr>
        <w:tc>
          <w:tcPr>
            <w:tcW w:w="8759" w:type="dxa"/>
          </w:tcPr>
          <w:p w14:paraId="60FE10B1" w14:textId="77777777" w:rsidR="008966F6" w:rsidRDefault="008966F6">
            <w:pPr>
              <w:spacing w:line="252" w:lineRule="auto"/>
            </w:pPr>
          </w:p>
        </w:tc>
      </w:tr>
    </w:tbl>
    <w:p w14:paraId="7C6BA9E8" w14:textId="77777777" w:rsidR="008966F6" w:rsidRDefault="008966F6">
      <w:pPr>
        <w:spacing w:line="60" w:lineRule="exact"/>
      </w:pPr>
    </w:p>
    <w:p w14:paraId="49622AC2" w14:textId="77777777" w:rsidR="008966F6" w:rsidRDefault="009E5D6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1EB8B360" w14:textId="77777777">
        <w:trPr>
          <w:cantSplit/>
          <w:trHeight w:hRule="exact" w:val="408"/>
        </w:trPr>
        <w:tc>
          <w:tcPr>
            <w:tcW w:w="8759" w:type="dxa"/>
          </w:tcPr>
          <w:p w14:paraId="560F2985" w14:textId="77777777" w:rsidR="008966F6" w:rsidRDefault="008966F6">
            <w:pPr>
              <w:spacing w:line="252" w:lineRule="auto"/>
            </w:pPr>
          </w:p>
        </w:tc>
      </w:tr>
      <w:tr w:rsidR="008966F6" w14:paraId="06575E35" w14:textId="77777777">
        <w:trPr>
          <w:cantSplit/>
          <w:trHeight w:hRule="exact" w:val="408"/>
        </w:trPr>
        <w:tc>
          <w:tcPr>
            <w:tcW w:w="8759" w:type="dxa"/>
          </w:tcPr>
          <w:p w14:paraId="2EC63E78" w14:textId="77777777" w:rsidR="008966F6" w:rsidRDefault="008966F6">
            <w:pPr>
              <w:spacing w:line="252" w:lineRule="auto"/>
            </w:pPr>
          </w:p>
        </w:tc>
      </w:tr>
    </w:tbl>
    <w:p w14:paraId="60C5DE36" w14:textId="77777777" w:rsidR="008966F6" w:rsidRDefault="008966F6">
      <w:pPr>
        <w:spacing w:line="60" w:lineRule="exact"/>
      </w:pPr>
    </w:p>
    <w:p w14:paraId="21EA97FC" w14:textId="77777777" w:rsidR="008966F6" w:rsidRDefault="009E5D61">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760EBDF8" w14:textId="77777777">
        <w:trPr>
          <w:cantSplit/>
          <w:trHeight w:hRule="exact" w:val="408"/>
        </w:trPr>
        <w:tc>
          <w:tcPr>
            <w:tcW w:w="8759" w:type="dxa"/>
          </w:tcPr>
          <w:p w14:paraId="3FD55445" w14:textId="77777777" w:rsidR="008966F6" w:rsidRDefault="008966F6">
            <w:pPr>
              <w:spacing w:line="252" w:lineRule="auto"/>
            </w:pPr>
          </w:p>
        </w:tc>
      </w:tr>
      <w:tr w:rsidR="008966F6" w14:paraId="034FEBE1" w14:textId="77777777">
        <w:trPr>
          <w:cantSplit/>
          <w:trHeight w:hRule="exact" w:val="408"/>
        </w:trPr>
        <w:tc>
          <w:tcPr>
            <w:tcW w:w="8759" w:type="dxa"/>
          </w:tcPr>
          <w:p w14:paraId="2E9ACA4E" w14:textId="77777777" w:rsidR="008966F6" w:rsidRDefault="008966F6">
            <w:pPr>
              <w:spacing w:line="252" w:lineRule="auto"/>
            </w:pPr>
          </w:p>
        </w:tc>
      </w:tr>
    </w:tbl>
    <w:p w14:paraId="2C18CC8A" w14:textId="77777777" w:rsidR="008966F6" w:rsidRDefault="008966F6">
      <w:pPr>
        <w:spacing w:line="60" w:lineRule="exact"/>
      </w:pPr>
    </w:p>
    <w:p w14:paraId="4E6B8DA5" w14:textId="77777777" w:rsidR="008966F6" w:rsidRDefault="009E5D6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9A95542" w14:textId="77777777">
        <w:trPr>
          <w:cantSplit/>
          <w:trHeight w:hRule="exact" w:val="408"/>
        </w:trPr>
        <w:tc>
          <w:tcPr>
            <w:tcW w:w="8759" w:type="dxa"/>
          </w:tcPr>
          <w:p w14:paraId="0F25D6AD" w14:textId="77777777" w:rsidR="008966F6" w:rsidRDefault="008966F6">
            <w:pPr>
              <w:spacing w:line="252" w:lineRule="auto"/>
            </w:pPr>
          </w:p>
        </w:tc>
      </w:tr>
      <w:tr w:rsidR="008966F6" w14:paraId="0617D647" w14:textId="77777777">
        <w:trPr>
          <w:cantSplit/>
          <w:trHeight w:hRule="exact" w:val="408"/>
        </w:trPr>
        <w:tc>
          <w:tcPr>
            <w:tcW w:w="8759" w:type="dxa"/>
          </w:tcPr>
          <w:p w14:paraId="30389779" w14:textId="77777777" w:rsidR="008966F6" w:rsidRDefault="008966F6">
            <w:pPr>
              <w:spacing w:line="252" w:lineRule="auto"/>
            </w:pPr>
          </w:p>
        </w:tc>
      </w:tr>
    </w:tbl>
    <w:p w14:paraId="5B8402AF" w14:textId="77777777" w:rsidR="008966F6" w:rsidRDefault="008966F6">
      <w:pPr>
        <w:spacing w:line="60" w:lineRule="exact"/>
      </w:pPr>
    </w:p>
    <w:p w14:paraId="7267E9CF" w14:textId="77777777" w:rsidR="008966F6" w:rsidRDefault="009E5D61">
      <w:pPr>
        <w:keepNext/>
        <w:spacing w:before="40" w:line="269" w:lineRule="auto"/>
        <w:ind w:left="850" w:hanging="340"/>
      </w:pPr>
      <w:r>
        <w:rPr>
          <w:b/>
          <w:color w:val="6A2C91"/>
          <w:sz w:val="20"/>
        </w:rPr>
        <w:lastRenderedPageBreak/>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6250DBBC" w14:textId="77777777">
        <w:trPr>
          <w:cantSplit/>
          <w:trHeight w:hRule="exact" w:val="408"/>
        </w:trPr>
        <w:tc>
          <w:tcPr>
            <w:tcW w:w="8759" w:type="dxa"/>
          </w:tcPr>
          <w:p w14:paraId="17819C2B" w14:textId="77777777" w:rsidR="008966F6" w:rsidRDefault="008966F6">
            <w:pPr>
              <w:spacing w:line="252" w:lineRule="auto"/>
            </w:pPr>
          </w:p>
        </w:tc>
      </w:tr>
      <w:tr w:rsidR="008966F6" w14:paraId="5B5DEAFA" w14:textId="77777777">
        <w:trPr>
          <w:cantSplit/>
          <w:trHeight w:hRule="exact" w:val="408"/>
        </w:trPr>
        <w:tc>
          <w:tcPr>
            <w:tcW w:w="8759" w:type="dxa"/>
          </w:tcPr>
          <w:p w14:paraId="530AAB64" w14:textId="77777777" w:rsidR="008966F6" w:rsidRDefault="008966F6">
            <w:pPr>
              <w:spacing w:line="252" w:lineRule="auto"/>
            </w:pPr>
          </w:p>
        </w:tc>
      </w:tr>
    </w:tbl>
    <w:p w14:paraId="3D0C55E2" w14:textId="77777777" w:rsidR="008966F6" w:rsidRDefault="008966F6">
      <w:pPr>
        <w:spacing w:line="60" w:lineRule="exact"/>
      </w:pPr>
    </w:p>
    <w:p w14:paraId="1D478982" w14:textId="77777777" w:rsidR="008966F6" w:rsidRDefault="009E5D61">
      <w:pPr>
        <w:spacing w:before="40" w:after="40" w:line="269" w:lineRule="auto"/>
        <w:ind w:left="539"/>
      </w:pPr>
      <w:r>
        <w:rPr>
          <w:i/>
          <w:color w:val="5F5F5F"/>
          <w:sz w:val="18"/>
        </w:rPr>
        <w:t>İşe yarayan analojiyi haritana küçük bir notla ekle; haritanın yapısına da ilham olabilir.</w:t>
      </w:r>
    </w:p>
    <w:p w14:paraId="5C7301DD" w14:textId="77777777" w:rsidR="008966F6" w:rsidRDefault="009E5D6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31B599F" w14:textId="77777777" w:rsidR="008966F6" w:rsidRDefault="009E5D61">
      <w:pPr>
        <w:keepNext/>
        <w:spacing w:before="60" w:line="269" w:lineRule="auto"/>
        <w:ind w:left="850" w:hanging="454"/>
      </w:pPr>
      <w:r>
        <w:rPr>
          <w:b/>
          <w:color w:val="B5540A"/>
          <w:sz w:val="20"/>
        </w:rPr>
        <w:t xml:space="preserve">P1  </w:t>
      </w:r>
      <w:r>
        <w:rPr>
          <w:sz w:val="20"/>
        </w:rPr>
        <w:t>ÖTV hariç fiyatı 1.000.000 TL olan sıfır bir otomobil için ÖTV oranı %80 olsun (varsayımsal oran), KDV %20. (a) ÖTV kaç TL? (b) KDV matrahı ve KDV kaç TL? (c) Tüketicinin ödediği toplam?</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F83D471" w14:textId="77777777">
        <w:trPr>
          <w:cantSplit/>
          <w:trHeight w:hRule="exact" w:val="408"/>
        </w:trPr>
        <w:tc>
          <w:tcPr>
            <w:tcW w:w="8759" w:type="dxa"/>
          </w:tcPr>
          <w:p w14:paraId="0B49F68A" w14:textId="77777777" w:rsidR="008966F6" w:rsidRDefault="008966F6">
            <w:pPr>
              <w:spacing w:line="252" w:lineRule="auto"/>
            </w:pPr>
          </w:p>
        </w:tc>
      </w:tr>
      <w:tr w:rsidR="008966F6" w14:paraId="2A9727F7" w14:textId="77777777">
        <w:trPr>
          <w:cantSplit/>
          <w:trHeight w:hRule="exact" w:val="408"/>
        </w:trPr>
        <w:tc>
          <w:tcPr>
            <w:tcW w:w="8759" w:type="dxa"/>
          </w:tcPr>
          <w:p w14:paraId="6F79B163" w14:textId="77777777" w:rsidR="008966F6" w:rsidRDefault="008966F6">
            <w:pPr>
              <w:spacing w:line="252" w:lineRule="auto"/>
            </w:pPr>
          </w:p>
        </w:tc>
      </w:tr>
      <w:tr w:rsidR="008966F6" w14:paraId="01284183" w14:textId="77777777">
        <w:trPr>
          <w:cantSplit/>
          <w:trHeight w:hRule="exact" w:val="408"/>
        </w:trPr>
        <w:tc>
          <w:tcPr>
            <w:tcW w:w="8759" w:type="dxa"/>
          </w:tcPr>
          <w:p w14:paraId="03E4F218" w14:textId="77777777" w:rsidR="008966F6" w:rsidRDefault="008966F6">
            <w:pPr>
              <w:spacing w:line="252" w:lineRule="auto"/>
            </w:pPr>
          </w:p>
        </w:tc>
      </w:tr>
    </w:tbl>
    <w:p w14:paraId="0065FA50" w14:textId="77777777" w:rsidR="008966F6" w:rsidRDefault="008966F6">
      <w:pPr>
        <w:spacing w:line="60" w:lineRule="exact"/>
      </w:pPr>
    </w:p>
    <w:p w14:paraId="6340799F" w14:textId="77777777" w:rsidR="008966F6" w:rsidRDefault="009E5D61">
      <w:pPr>
        <w:keepNext/>
        <w:spacing w:before="60" w:line="269" w:lineRule="auto"/>
        <w:ind w:left="850" w:hanging="454"/>
      </w:pPr>
      <w:r>
        <w:rPr>
          <w:b/>
          <w:color w:val="B5540A"/>
          <w:sz w:val="20"/>
        </w:rPr>
        <w:t xml:space="preserve">P2  </w:t>
      </w:r>
      <w:r>
        <w:rPr>
          <w:sz w:val="20"/>
        </w:rPr>
        <w:t xml:space="preserve">Hangi ÖTV listesi? (a) Motorin; (b) yat; (c) sigara; (d) cep telefonu; (e) kolalı gazoz; (f) parfüm; (g) </w:t>
      </w:r>
      <w:r>
        <w:rPr>
          <w:sz w:val="20"/>
        </w:rPr>
        <w:t>LPG; (h) helikopter.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9CEDC44" w14:textId="77777777">
        <w:trPr>
          <w:cantSplit/>
          <w:trHeight w:hRule="exact" w:val="408"/>
        </w:trPr>
        <w:tc>
          <w:tcPr>
            <w:tcW w:w="8759" w:type="dxa"/>
          </w:tcPr>
          <w:p w14:paraId="3B86B4B2" w14:textId="77777777" w:rsidR="008966F6" w:rsidRDefault="008966F6">
            <w:pPr>
              <w:spacing w:line="252" w:lineRule="auto"/>
            </w:pPr>
          </w:p>
        </w:tc>
      </w:tr>
      <w:tr w:rsidR="008966F6" w14:paraId="1F6851EF" w14:textId="77777777">
        <w:trPr>
          <w:cantSplit/>
          <w:trHeight w:hRule="exact" w:val="408"/>
        </w:trPr>
        <w:tc>
          <w:tcPr>
            <w:tcW w:w="8759" w:type="dxa"/>
          </w:tcPr>
          <w:p w14:paraId="4FE5011B" w14:textId="77777777" w:rsidR="008966F6" w:rsidRDefault="008966F6">
            <w:pPr>
              <w:spacing w:line="252" w:lineRule="auto"/>
            </w:pPr>
          </w:p>
        </w:tc>
      </w:tr>
      <w:tr w:rsidR="008966F6" w14:paraId="4FDBD0E8" w14:textId="77777777">
        <w:trPr>
          <w:cantSplit/>
          <w:trHeight w:hRule="exact" w:val="408"/>
        </w:trPr>
        <w:tc>
          <w:tcPr>
            <w:tcW w:w="8759" w:type="dxa"/>
          </w:tcPr>
          <w:p w14:paraId="001C1199" w14:textId="77777777" w:rsidR="008966F6" w:rsidRDefault="008966F6">
            <w:pPr>
              <w:spacing w:line="252" w:lineRule="auto"/>
            </w:pPr>
          </w:p>
        </w:tc>
      </w:tr>
    </w:tbl>
    <w:p w14:paraId="3EEA2235" w14:textId="77777777" w:rsidR="008966F6" w:rsidRDefault="008966F6">
      <w:pPr>
        <w:spacing w:line="60" w:lineRule="exact"/>
      </w:pPr>
    </w:p>
    <w:p w14:paraId="372F2FE2" w14:textId="77777777" w:rsidR="008966F6" w:rsidRDefault="009E5D61">
      <w:pPr>
        <w:keepNext/>
        <w:spacing w:before="60" w:line="269" w:lineRule="auto"/>
        <w:ind w:left="850" w:hanging="454"/>
      </w:pPr>
      <w:r>
        <w:rPr>
          <w:b/>
          <w:color w:val="B5540A"/>
          <w:sz w:val="20"/>
        </w:rPr>
        <w:t xml:space="preserve">P3  </w:t>
      </w:r>
      <w:r>
        <w:rPr>
          <w:sz w:val="20"/>
        </w:rPr>
        <w:t>Hangi vergiler uygulanır, kim öder? (a) Bir bankanın kullandırdığı kredinin faizi; (b) bir operatörün aylık internet faturası; (c) yeni bir mobil hat açılması; (d) bir sigorta şirketinin aldığı prim; (e) Millî Piyango bileti satış hasılatı; (f) yurt dışından ithal edilen bir televizyon.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4BEF4FA" w14:textId="77777777">
        <w:trPr>
          <w:cantSplit/>
          <w:trHeight w:hRule="exact" w:val="408"/>
        </w:trPr>
        <w:tc>
          <w:tcPr>
            <w:tcW w:w="8759" w:type="dxa"/>
          </w:tcPr>
          <w:p w14:paraId="284CC8C5" w14:textId="77777777" w:rsidR="008966F6" w:rsidRDefault="008966F6">
            <w:pPr>
              <w:spacing w:line="252" w:lineRule="auto"/>
            </w:pPr>
          </w:p>
        </w:tc>
      </w:tr>
      <w:tr w:rsidR="008966F6" w14:paraId="4F37646D" w14:textId="77777777">
        <w:trPr>
          <w:cantSplit/>
          <w:trHeight w:hRule="exact" w:val="408"/>
        </w:trPr>
        <w:tc>
          <w:tcPr>
            <w:tcW w:w="8759" w:type="dxa"/>
          </w:tcPr>
          <w:p w14:paraId="4CC8D244" w14:textId="77777777" w:rsidR="008966F6" w:rsidRDefault="008966F6">
            <w:pPr>
              <w:spacing w:line="252" w:lineRule="auto"/>
            </w:pPr>
          </w:p>
        </w:tc>
      </w:tr>
      <w:tr w:rsidR="008966F6" w14:paraId="7EB53DD4" w14:textId="77777777">
        <w:trPr>
          <w:cantSplit/>
          <w:trHeight w:hRule="exact" w:val="408"/>
        </w:trPr>
        <w:tc>
          <w:tcPr>
            <w:tcW w:w="8759" w:type="dxa"/>
          </w:tcPr>
          <w:p w14:paraId="1B148EC1" w14:textId="77777777" w:rsidR="008966F6" w:rsidRDefault="008966F6">
            <w:pPr>
              <w:spacing w:line="252" w:lineRule="auto"/>
            </w:pPr>
          </w:p>
        </w:tc>
      </w:tr>
    </w:tbl>
    <w:p w14:paraId="0A11E54E" w14:textId="77777777" w:rsidR="008966F6" w:rsidRDefault="008966F6">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966F6" w14:paraId="0BD4B5DB" w14:textId="77777777">
        <w:trPr>
          <w:cantSplit/>
        </w:trPr>
        <w:tc>
          <w:tcPr>
            <w:tcW w:w="9071" w:type="dxa"/>
            <w:shd w:val="clear" w:color="auto" w:fill="FFF6E0"/>
          </w:tcPr>
          <w:p w14:paraId="6B969B67" w14:textId="77777777" w:rsidR="008966F6" w:rsidRDefault="009E5D61">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7A515AB6" w14:textId="77777777" w:rsidR="008966F6" w:rsidRDefault="008966F6">
      <w:pPr>
        <w:spacing w:line="80" w:lineRule="exact"/>
      </w:pPr>
    </w:p>
    <w:p w14:paraId="1E11F540" w14:textId="77777777" w:rsidR="008966F6" w:rsidRDefault="009E5D6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1FA58EA" w14:textId="77777777" w:rsidR="008966F6" w:rsidRDefault="009E5D6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966F6" w14:paraId="58B1119F" w14:textId="77777777">
        <w:trPr>
          <w:cantSplit/>
          <w:tblHeader/>
        </w:trPr>
        <w:tc>
          <w:tcPr>
            <w:tcW w:w="567" w:type="dxa"/>
            <w:shd w:val="clear" w:color="auto" w:fill="DFF0E4"/>
          </w:tcPr>
          <w:p w14:paraId="6C31D97A" w14:textId="77777777" w:rsidR="008966F6" w:rsidRDefault="009E5D61">
            <w:pPr>
              <w:spacing w:before="40" w:after="40" w:line="252" w:lineRule="auto"/>
            </w:pPr>
            <w:r>
              <w:rPr>
                <w:b/>
                <w:sz w:val="17"/>
              </w:rPr>
              <w:t>#</w:t>
            </w:r>
          </w:p>
        </w:tc>
        <w:tc>
          <w:tcPr>
            <w:tcW w:w="4535" w:type="dxa"/>
            <w:shd w:val="clear" w:color="auto" w:fill="DFF0E4"/>
          </w:tcPr>
          <w:p w14:paraId="4F7120AB" w14:textId="77777777" w:rsidR="008966F6" w:rsidRDefault="009E5D61">
            <w:pPr>
              <w:spacing w:before="40" w:after="40" w:line="252" w:lineRule="auto"/>
            </w:pPr>
            <w:r>
              <w:rPr>
                <w:b/>
                <w:sz w:val="17"/>
              </w:rPr>
              <w:t>Detay</w:t>
            </w:r>
          </w:p>
        </w:tc>
        <w:tc>
          <w:tcPr>
            <w:tcW w:w="850" w:type="dxa"/>
            <w:shd w:val="clear" w:color="auto" w:fill="DFF0E4"/>
          </w:tcPr>
          <w:p w14:paraId="41FF29FF" w14:textId="77777777" w:rsidR="008966F6" w:rsidRDefault="009E5D61">
            <w:pPr>
              <w:spacing w:before="40" w:after="40" w:line="252" w:lineRule="auto"/>
            </w:pPr>
            <w:r>
              <w:rPr>
                <w:b/>
                <w:sz w:val="17"/>
              </w:rPr>
              <w:t>E / R</w:t>
            </w:r>
          </w:p>
        </w:tc>
        <w:tc>
          <w:tcPr>
            <w:tcW w:w="3118" w:type="dxa"/>
            <w:shd w:val="clear" w:color="auto" w:fill="DFF0E4"/>
          </w:tcPr>
          <w:p w14:paraId="74FAE85C" w14:textId="77777777" w:rsidR="008966F6" w:rsidRDefault="009E5D61">
            <w:pPr>
              <w:spacing w:before="40" w:after="40" w:line="252" w:lineRule="auto"/>
            </w:pPr>
            <w:r>
              <w:rPr>
                <w:b/>
                <w:sz w:val="17"/>
              </w:rPr>
              <w:t>E ise: hangi kavramı somutlaştırıyor?</w:t>
            </w:r>
          </w:p>
        </w:tc>
      </w:tr>
      <w:tr w:rsidR="008966F6" w14:paraId="239E7D5F" w14:textId="77777777">
        <w:trPr>
          <w:cantSplit/>
          <w:trHeight w:val="510"/>
        </w:trPr>
        <w:tc>
          <w:tcPr>
            <w:tcW w:w="567" w:type="dxa"/>
          </w:tcPr>
          <w:p w14:paraId="1BFDF8E0" w14:textId="77777777" w:rsidR="008966F6" w:rsidRDefault="009E5D61">
            <w:pPr>
              <w:spacing w:before="40" w:after="40" w:line="252" w:lineRule="auto"/>
            </w:pPr>
            <w:r>
              <w:rPr>
                <w:b/>
                <w:color w:val="5F5F5F"/>
                <w:sz w:val="18"/>
              </w:rPr>
              <w:t>D1</w:t>
            </w:r>
          </w:p>
        </w:tc>
        <w:tc>
          <w:tcPr>
            <w:tcW w:w="4535" w:type="dxa"/>
          </w:tcPr>
          <w:p w14:paraId="7941635E" w14:textId="77777777" w:rsidR="008966F6" w:rsidRDefault="009E5D61">
            <w:pPr>
              <w:spacing w:before="40" w:after="40" w:line="252" w:lineRule="auto"/>
            </w:pPr>
            <w:r>
              <w:rPr>
                <w:sz w:val="19"/>
              </w:rPr>
              <w:t>İkinci el otomobil satışında ÖTV'nin yeniden alınmaması</w:t>
            </w:r>
          </w:p>
        </w:tc>
        <w:tc>
          <w:tcPr>
            <w:tcW w:w="850" w:type="dxa"/>
          </w:tcPr>
          <w:p w14:paraId="5C8DFD9D" w14:textId="77777777" w:rsidR="008966F6" w:rsidRDefault="008966F6">
            <w:pPr>
              <w:spacing w:before="40" w:after="40" w:line="252" w:lineRule="auto"/>
            </w:pPr>
          </w:p>
        </w:tc>
        <w:tc>
          <w:tcPr>
            <w:tcW w:w="3118" w:type="dxa"/>
          </w:tcPr>
          <w:p w14:paraId="4E47629A" w14:textId="77777777" w:rsidR="008966F6" w:rsidRDefault="008966F6">
            <w:pPr>
              <w:spacing w:before="40" w:after="40" w:line="252" w:lineRule="auto"/>
            </w:pPr>
          </w:p>
        </w:tc>
      </w:tr>
      <w:tr w:rsidR="008966F6" w14:paraId="46EEF217" w14:textId="77777777">
        <w:trPr>
          <w:cantSplit/>
          <w:trHeight w:val="510"/>
        </w:trPr>
        <w:tc>
          <w:tcPr>
            <w:tcW w:w="567" w:type="dxa"/>
          </w:tcPr>
          <w:p w14:paraId="123C6DAC" w14:textId="77777777" w:rsidR="008966F6" w:rsidRDefault="009E5D61">
            <w:pPr>
              <w:spacing w:before="40" w:after="40" w:line="252" w:lineRule="auto"/>
            </w:pPr>
            <w:r>
              <w:rPr>
                <w:b/>
                <w:color w:val="5F5F5F"/>
                <w:sz w:val="18"/>
              </w:rPr>
              <w:t>D2</w:t>
            </w:r>
          </w:p>
        </w:tc>
        <w:tc>
          <w:tcPr>
            <w:tcW w:w="4535" w:type="dxa"/>
          </w:tcPr>
          <w:p w14:paraId="33480FE4" w14:textId="77777777" w:rsidR="008966F6" w:rsidRDefault="009E5D61">
            <w:pPr>
              <w:spacing w:before="40" w:after="40" w:line="252" w:lineRule="auto"/>
            </w:pPr>
            <w:r>
              <w:rPr>
                <w:sz w:val="19"/>
              </w:rPr>
              <w:t>Akaryakıt, alkol, tütün ve otomobil ÖTV'lerinin sık değişmesi</w:t>
            </w:r>
          </w:p>
        </w:tc>
        <w:tc>
          <w:tcPr>
            <w:tcW w:w="850" w:type="dxa"/>
          </w:tcPr>
          <w:p w14:paraId="6E965E57" w14:textId="77777777" w:rsidR="008966F6" w:rsidRDefault="008966F6">
            <w:pPr>
              <w:spacing w:before="40" w:after="40" w:line="252" w:lineRule="auto"/>
            </w:pPr>
          </w:p>
        </w:tc>
        <w:tc>
          <w:tcPr>
            <w:tcW w:w="3118" w:type="dxa"/>
          </w:tcPr>
          <w:p w14:paraId="19AE1882" w14:textId="77777777" w:rsidR="008966F6" w:rsidRDefault="008966F6">
            <w:pPr>
              <w:spacing w:before="40" w:after="40" w:line="252" w:lineRule="auto"/>
            </w:pPr>
          </w:p>
        </w:tc>
      </w:tr>
      <w:tr w:rsidR="008966F6" w14:paraId="7903736C" w14:textId="77777777">
        <w:trPr>
          <w:cantSplit/>
          <w:trHeight w:val="510"/>
        </w:trPr>
        <w:tc>
          <w:tcPr>
            <w:tcW w:w="567" w:type="dxa"/>
          </w:tcPr>
          <w:p w14:paraId="57CA4567" w14:textId="77777777" w:rsidR="008966F6" w:rsidRDefault="009E5D61">
            <w:pPr>
              <w:spacing w:before="40" w:after="40" w:line="252" w:lineRule="auto"/>
            </w:pPr>
            <w:r>
              <w:rPr>
                <w:b/>
                <w:color w:val="5F5F5F"/>
                <w:sz w:val="18"/>
              </w:rPr>
              <w:t>D3</w:t>
            </w:r>
          </w:p>
        </w:tc>
        <w:tc>
          <w:tcPr>
            <w:tcW w:w="4535" w:type="dxa"/>
          </w:tcPr>
          <w:p w14:paraId="05D57396" w14:textId="77777777" w:rsidR="008966F6" w:rsidRDefault="009E5D61">
            <w:pPr>
              <w:spacing w:before="40" w:after="40" w:line="252" w:lineRule="auto"/>
            </w:pPr>
            <w:r>
              <w:rPr>
                <w:sz w:val="19"/>
              </w:rPr>
              <w:t>ÖTV'nin dört listesi</w:t>
            </w:r>
          </w:p>
        </w:tc>
        <w:tc>
          <w:tcPr>
            <w:tcW w:w="850" w:type="dxa"/>
          </w:tcPr>
          <w:p w14:paraId="68BFFBEF" w14:textId="77777777" w:rsidR="008966F6" w:rsidRDefault="008966F6">
            <w:pPr>
              <w:spacing w:before="40" w:after="40" w:line="252" w:lineRule="auto"/>
            </w:pPr>
          </w:p>
        </w:tc>
        <w:tc>
          <w:tcPr>
            <w:tcW w:w="3118" w:type="dxa"/>
          </w:tcPr>
          <w:p w14:paraId="2830F3BD" w14:textId="77777777" w:rsidR="008966F6" w:rsidRDefault="008966F6">
            <w:pPr>
              <w:spacing w:before="40" w:after="40" w:line="252" w:lineRule="auto"/>
            </w:pPr>
          </w:p>
        </w:tc>
      </w:tr>
      <w:tr w:rsidR="008966F6" w14:paraId="2A45EFCD" w14:textId="77777777">
        <w:trPr>
          <w:cantSplit/>
          <w:trHeight w:val="510"/>
        </w:trPr>
        <w:tc>
          <w:tcPr>
            <w:tcW w:w="567" w:type="dxa"/>
          </w:tcPr>
          <w:p w14:paraId="146FE74E" w14:textId="77777777" w:rsidR="008966F6" w:rsidRDefault="009E5D61">
            <w:pPr>
              <w:spacing w:before="40" w:after="40" w:line="252" w:lineRule="auto"/>
            </w:pPr>
            <w:r>
              <w:rPr>
                <w:b/>
                <w:color w:val="5F5F5F"/>
                <w:sz w:val="18"/>
              </w:rPr>
              <w:t>D4</w:t>
            </w:r>
          </w:p>
        </w:tc>
        <w:tc>
          <w:tcPr>
            <w:tcW w:w="4535" w:type="dxa"/>
          </w:tcPr>
          <w:p w14:paraId="2409528F" w14:textId="77777777" w:rsidR="008966F6" w:rsidRDefault="009E5D61">
            <w:pPr>
              <w:spacing w:before="40" w:after="40" w:line="252" w:lineRule="auto"/>
            </w:pPr>
            <w:r>
              <w:rPr>
                <w:sz w:val="19"/>
              </w:rPr>
              <w:t>BSMV'nin genel oranı ve kanunu</w:t>
            </w:r>
          </w:p>
        </w:tc>
        <w:tc>
          <w:tcPr>
            <w:tcW w:w="850" w:type="dxa"/>
          </w:tcPr>
          <w:p w14:paraId="14B10CC5" w14:textId="77777777" w:rsidR="008966F6" w:rsidRDefault="008966F6">
            <w:pPr>
              <w:spacing w:before="40" w:after="40" w:line="252" w:lineRule="auto"/>
            </w:pPr>
          </w:p>
        </w:tc>
        <w:tc>
          <w:tcPr>
            <w:tcW w:w="3118" w:type="dxa"/>
          </w:tcPr>
          <w:p w14:paraId="6743ACB8" w14:textId="77777777" w:rsidR="008966F6" w:rsidRDefault="008966F6">
            <w:pPr>
              <w:spacing w:before="40" w:after="40" w:line="252" w:lineRule="auto"/>
            </w:pPr>
          </w:p>
        </w:tc>
      </w:tr>
      <w:tr w:rsidR="008966F6" w14:paraId="4AD9B747" w14:textId="77777777">
        <w:trPr>
          <w:cantSplit/>
          <w:trHeight w:val="510"/>
        </w:trPr>
        <w:tc>
          <w:tcPr>
            <w:tcW w:w="567" w:type="dxa"/>
          </w:tcPr>
          <w:p w14:paraId="580D66F5" w14:textId="77777777" w:rsidR="008966F6" w:rsidRDefault="009E5D61">
            <w:pPr>
              <w:spacing w:before="40" w:after="40" w:line="252" w:lineRule="auto"/>
            </w:pPr>
            <w:r>
              <w:rPr>
                <w:b/>
                <w:color w:val="5F5F5F"/>
                <w:sz w:val="18"/>
              </w:rPr>
              <w:t>D5</w:t>
            </w:r>
          </w:p>
        </w:tc>
        <w:tc>
          <w:tcPr>
            <w:tcW w:w="4535" w:type="dxa"/>
          </w:tcPr>
          <w:p w14:paraId="1533BCE4" w14:textId="77777777" w:rsidR="008966F6" w:rsidRDefault="009E5D61">
            <w:pPr>
              <w:spacing w:before="40" w:after="40" w:line="252" w:lineRule="auto"/>
            </w:pPr>
            <w:r>
              <w:rPr>
                <w:sz w:val="19"/>
              </w:rPr>
              <w:t>ÖİV oranı</w:t>
            </w:r>
          </w:p>
        </w:tc>
        <w:tc>
          <w:tcPr>
            <w:tcW w:w="850" w:type="dxa"/>
          </w:tcPr>
          <w:p w14:paraId="7CE24247" w14:textId="77777777" w:rsidR="008966F6" w:rsidRDefault="008966F6">
            <w:pPr>
              <w:spacing w:before="40" w:after="40" w:line="252" w:lineRule="auto"/>
            </w:pPr>
          </w:p>
        </w:tc>
        <w:tc>
          <w:tcPr>
            <w:tcW w:w="3118" w:type="dxa"/>
          </w:tcPr>
          <w:p w14:paraId="0F159AA0" w14:textId="77777777" w:rsidR="008966F6" w:rsidRDefault="008966F6">
            <w:pPr>
              <w:spacing w:before="40" w:after="40" w:line="252" w:lineRule="auto"/>
            </w:pPr>
          </w:p>
        </w:tc>
      </w:tr>
      <w:tr w:rsidR="008966F6" w14:paraId="6CF06502" w14:textId="77777777">
        <w:trPr>
          <w:cantSplit/>
          <w:trHeight w:val="510"/>
        </w:trPr>
        <w:tc>
          <w:tcPr>
            <w:tcW w:w="567" w:type="dxa"/>
          </w:tcPr>
          <w:p w14:paraId="1D58FFC1" w14:textId="77777777" w:rsidR="008966F6" w:rsidRDefault="009E5D61">
            <w:pPr>
              <w:spacing w:before="40" w:after="40" w:line="252" w:lineRule="auto"/>
            </w:pPr>
            <w:r>
              <w:rPr>
                <w:b/>
                <w:color w:val="5F5F5F"/>
                <w:sz w:val="18"/>
              </w:rPr>
              <w:t>D6</w:t>
            </w:r>
          </w:p>
        </w:tc>
        <w:tc>
          <w:tcPr>
            <w:tcW w:w="4535" w:type="dxa"/>
          </w:tcPr>
          <w:p w14:paraId="7A58443C" w14:textId="77777777" w:rsidR="008966F6" w:rsidRDefault="009E5D61">
            <w:pPr>
              <w:spacing w:before="40" w:after="40" w:line="252" w:lineRule="auto"/>
            </w:pPr>
            <w:r>
              <w:rPr>
                <w:sz w:val="19"/>
              </w:rPr>
              <w:t xml:space="preserve">Şans oyunları </w:t>
            </w:r>
            <w:r>
              <w:rPr>
                <w:sz w:val="19"/>
              </w:rPr>
              <w:t>vergisinin mükellefi</w:t>
            </w:r>
          </w:p>
        </w:tc>
        <w:tc>
          <w:tcPr>
            <w:tcW w:w="850" w:type="dxa"/>
          </w:tcPr>
          <w:p w14:paraId="273EA9AF" w14:textId="77777777" w:rsidR="008966F6" w:rsidRDefault="008966F6">
            <w:pPr>
              <w:spacing w:before="40" w:after="40" w:line="252" w:lineRule="auto"/>
            </w:pPr>
          </w:p>
        </w:tc>
        <w:tc>
          <w:tcPr>
            <w:tcW w:w="3118" w:type="dxa"/>
          </w:tcPr>
          <w:p w14:paraId="2A006A07" w14:textId="77777777" w:rsidR="008966F6" w:rsidRDefault="008966F6">
            <w:pPr>
              <w:spacing w:before="40" w:after="40" w:line="252" w:lineRule="auto"/>
            </w:pPr>
          </w:p>
        </w:tc>
      </w:tr>
    </w:tbl>
    <w:p w14:paraId="5D5FEF17" w14:textId="77777777" w:rsidR="008966F6" w:rsidRDefault="008966F6">
      <w:pPr>
        <w:spacing w:line="80" w:lineRule="exact"/>
      </w:pPr>
    </w:p>
    <w:p w14:paraId="44643ED0" w14:textId="77777777" w:rsidR="008966F6" w:rsidRDefault="009E5D6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4CA9C42" w14:textId="77777777" w:rsidR="008966F6" w:rsidRDefault="009E5D61">
      <w:pPr>
        <w:keepNext/>
        <w:shd w:val="clear" w:color="auto" w:fill="243B53"/>
        <w:spacing w:before="360" w:after="80" w:line="269" w:lineRule="auto"/>
      </w:pPr>
      <w:r>
        <w:rPr>
          <w:b/>
          <w:color w:val="FFFFFF"/>
          <w:sz w:val="24"/>
        </w:rPr>
        <w:lastRenderedPageBreak/>
        <w:t xml:space="preserve">  BLOK 2   Harçlar ve damga vergisi</w:t>
      </w:r>
      <w:r>
        <w:rPr>
          <w:color w:val="C9D6E3"/>
          <w:sz w:val="19"/>
        </w:rPr>
        <w:t xml:space="preserve">     ~4 dk oku · ~14 dk sindir</w:t>
      </w:r>
    </w:p>
    <w:p w14:paraId="7BD982FD" w14:textId="77777777" w:rsidR="008966F6" w:rsidRDefault="009E5D61">
      <w:pPr>
        <w:keepNext/>
        <w:spacing w:before="80" w:after="20" w:line="269" w:lineRule="auto"/>
        <w:ind w:left="113"/>
      </w:pPr>
      <w:r>
        <w:rPr>
          <w:b/>
          <w:color w:val="243B53"/>
        </w:rPr>
        <w:t xml:space="preserve">① TÜKET   </w:t>
      </w:r>
      <w:r>
        <w:rPr>
          <w:b/>
        </w:rPr>
        <w:t>Oku:</w:t>
      </w:r>
      <w:r>
        <w:t xml:space="preserve"> ‘16. Harçlar’ başlığından bölüm 17'nin sonundaki ‘Damga – Özet’ kutusuna kadar (≈ 520 kelime)</w:t>
      </w:r>
      <w:r>
        <w:rPr>
          <w:color w:val="5F5F5F"/>
          <w:sz w:val="19"/>
        </w:rPr>
        <w:t xml:space="preserve">  (kaynakta ¶51-88)</w:t>
      </w:r>
    </w:p>
    <w:p w14:paraId="62831D24" w14:textId="77777777" w:rsidR="008966F6" w:rsidRDefault="009E5D61">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B01EA62" w14:textId="77777777" w:rsidR="008966F6" w:rsidRDefault="009E5D61">
      <w:pPr>
        <w:keepNext/>
        <w:spacing w:before="160" w:line="269" w:lineRule="auto"/>
        <w:ind w:left="113"/>
      </w:pPr>
      <w:r>
        <w:rPr>
          <w:b/>
          <w:color w:val="243B53"/>
        </w:rPr>
        <w:t xml:space="preserve">② SİNDİR   </w:t>
      </w:r>
      <w:r>
        <w:rPr>
          <w:i/>
          <w:color w:val="5F5F5F"/>
          <w:sz w:val="18"/>
        </w:rPr>
        <w:t>Bu görevleri bitirmeden sonraki bloğa geçme.</w:t>
      </w:r>
    </w:p>
    <w:p w14:paraId="7389988D" w14:textId="77777777" w:rsidR="008966F6" w:rsidRDefault="009E5D6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0AE4918" w14:textId="77777777" w:rsidR="008966F6" w:rsidRDefault="009E5D6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966F6" w14:paraId="081DF02B" w14:textId="77777777">
        <w:trPr>
          <w:cantSplit/>
        </w:trPr>
        <w:tc>
          <w:tcPr>
            <w:tcW w:w="9071" w:type="dxa"/>
            <w:shd w:val="clear" w:color="auto" w:fill="DEEAF6"/>
          </w:tcPr>
          <w:p w14:paraId="3936D88A" w14:textId="77777777" w:rsidR="008966F6" w:rsidRDefault="009E5D61">
            <w:pPr>
              <w:spacing w:before="20" w:after="20" w:line="259" w:lineRule="auto"/>
            </w:pPr>
            <w:r>
              <w:rPr>
                <w:b/>
                <w:sz w:val="20"/>
              </w:rPr>
              <w:t xml:space="preserve">Harç   ·   Özel hizmet   ·   Belediye harçları   ·   Belediye   ·   Damga vergisi   ·   Kâğıt esası   ·   </w:t>
            </w:r>
            <w:r>
              <w:rPr>
                <w:b/>
                <w:sz w:val="20"/>
              </w:rPr>
              <w:t>İmza   ·   Nispi ve maktu tarife</w:t>
            </w:r>
          </w:p>
        </w:tc>
      </w:tr>
    </w:tbl>
    <w:p w14:paraId="7F934BE1" w14:textId="77777777" w:rsidR="008966F6" w:rsidRDefault="008966F6">
      <w:pPr>
        <w:spacing w:line="60" w:lineRule="exact"/>
      </w:pPr>
    </w:p>
    <w:p w14:paraId="50D2E1A9" w14:textId="77777777" w:rsidR="008966F6" w:rsidRDefault="009E5D61">
      <w:pPr>
        <w:spacing w:after="40" w:line="269" w:lineRule="auto"/>
        <w:ind w:left="539"/>
      </w:pPr>
      <w:r>
        <w:rPr>
          <w:sz w:val="20"/>
        </w:rPr>
        <w:t>Aralarına en az 6 bağlantı çiz; her okun üstüne ilişkiyi anlatan bir fiil yaz (artırır, neden olur, parçasıdır, engeller…).</w:t>
      </w:r>
    </w:p>
    <w:p w14:paraId="4527F207" w14:textId="77777777" w:rsidR="008966F6" w:rsidRDefault="009E5D61">
      <w:pPr>
        <w:spacing w:after="40" w:line="269" w:lineRule="auto"/>
        <w:ind w:left="539"/>
      </w:pPr>
      <w:r>
        <w:rPr>
          <w:sz w:val="20"/>
        </w:rPr>
        <w:t>Bu bloktan en az bir düğümü önceki bloklardaki bir düğüme bağla. Harita sıkıştıysa taşı, yeniden düzenle.</w:t>
      </w:r>
    </w:p>
    <w:p w14:paraId="287CC405" w14:textId="77777777" w:rsidR="008966F6" w:rsidRDefault="009E5D61">
      <w:pPr>
        <w:keepNext/>
        <w:spacing w:before="60" w:after="20" w:line="269" w:lineRule="auto"/>
        <w:ind w:left="539"/>
      </w:pPr>
      <w:r>
        <w:rPr>
          <w:sz w:val="20"/>
        </w:rPr>
        <w:t>Haritayı kurarken şu soruların cevabını ara:</w:t>
      </w:r>
    </w:p>
    <w:p w14:paraId="5578C69C" w14:textId="77777777" w:rsidR="008966F6" w:rsidRDefault="009E5D61">
      <w:pPr>
        <w:keepNext/>
        <w:spacing w:before="40" w:line="269" w:lineRule="auto"/>
        <w:ind w:left="850" w:hanging="454"/>
      </w:pPr>
      <w:r>
        <w:rPr>
          <w:b/>
          <w:color w:val="1F4E79"/>
          <w:sz w:val="20"/>
        </w:rPr>
        <w:t xml:space="preserve">C3  </w:t>
      </w:r>
      <w:r>
        <w:rPr>
          <w:sz w:val="20"/>
        </w:rPr>
        <w:t>Harcı vergiden ve fiyattan ayıran nedir? Tapu işlemi için alınan harç üzerinden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C002C0E" w14:textId="77777777">
        <w:trPr>
          <w:cantSplit/>
          <w:trHeight w:hRule="exact" w:val="408"/>
        </w:trPr>
        <w:tc>
          <w:tcPr>
            <w:tcW w:w="8759" w:type="dxa"/>
          </w:tcPr>
          <w:p w14:paraId="156843DD" w14:textId="77777777" w:rsidR="008966F6" w:rsidRDefault="008966F6">
            <w:pPr>
              <w:spacing w:line="252" w:lineRule="auto"/>
            </w:pPr>
          </w:p>
        </w:tc>
      </w:tr>
      <w:tr w:rsidR="008966F6" w14:paraId="5CA3B82B" w14:textId="77777777">
        <w:trPr>
          <w:cantSplit/>
          <w:trHeight w:hRule="exact" w:val="408"/>
        </w:trPr>
        <w:tc>
          <w:tcPr>
            <w:tcW w:w="8759" w:type="dxa"/>
          </w:tcPr>
          <w:p w14:paraId="0DA70CD3" w14:textId="77777777" w:rsidR="008966F6" w:rsidRDefault="008966F6">
            <w:pPr>
              <w:spacing w:line="252" w:lineRule="auto"/>
            </w:pPr>
          </w:p>
        </w:tc>
      </w:tr>
      <w:tr w:rsidR="008966F6" w14:paraId="32610F22" w14:textId="77777777">
        <w:trPr>
          <w:cantSplit/>
          <w:trHeight w:hRule="exact" w:val="408"/>
        </w:trPr>
        <w:tc>
          <w:tcPr>
            <w:tcW w:w="8759" w:type="dxa"/>
          </w:tcPr>
          <w:p w14:paraId="0FDD2855" w14:textId="77777777" w:rsidR="008966F6" w:rsidRDefault="008966F6">
            <w:pPr>
              <w:spacing w:line="252" w:lineRule="auto"/>
            </w:pPr>
          </w:p>
        </w:tc>
      </w:tr>
    </w:tbl>
    <w:p w14:paraId="508E656A" w14:textId="77777777" w:rsidR="008966F6" w:rsidRDefault="008966F6">
      <w:pPr>
        <w:spacing w:line="60" w:lineRule="exact"/>
      </w:pPr>
    </w:p>
    <w:p w14:paraId="01D57A17" w14:textId="77777777" w:rsidR="008966F6" w:rsidRDefault="009E5D61">
      <w:pPr>
        <w:keepNext/>
        <w:spacing w:before="40" w:line="269" w:lineRule="auto"/>
        <w:ind w:left="850" w:hanging="454"/>
      </w:pPr>
      <w:r>
        <w:rPr>
          <w:b/>
          <w:color w:val="1F4E79"/>
          <w:sz w:val="20"/>
        </w:rPr>
        <w:t xml:space="preserve">C4  </w:t>
      </w:r>
      <w:r>
        <w:rPr>
          <w:sz w:val="20"/>
        </w:rPr>
        <w:t xml:space="preserve">Damga vergisinin ‘kâğıt (belge) esası’ ne demektir? İmzalanıp sonra iptal edilen bir </w:t>
      </w:r>
      <w:r>
        <w:rPr>
          <w:sz w:val="20"/>
        </w:rPr>
        <w:t>sözleşmede vergi neden geri alınmaz?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654B6E2A" w14:textId="77777777">
        <w:trPr>
          <w:cantSplit/>
          <w:trHeight w:hRule="exact" w:val="408"/>
        </w:trPr>
        <w:tc>
          <w:tcPr>
            <w:tcW w:w="8759" w:type="dxa"/>
          </w:tcPr>
          <w:p w14:paraId="75B96B04" w14:textId="77777777" w:rsidR="008966F6" w:rsidRDefault="008966F6">
            <w:pPr>
              <w:spacing w:line="252" w:lineRule="auto"/>
            </w:pPr>
          </w:p>
        </w:tc>
      </w:tr>
      <w:tr w:rsidR="008966F6" w14:paraId="1872E063" w14:textId="77777777">
        <w:trPr>
          <w:cantSplit/>
          <w:trHeight w:hRule="exact" w:val="408"/>
        </w:trPr>
        <w:tc>
          <w:tcPr>
            <w:tcW w:w="8759" w:type="dxa"/>
          </w:tcPr>
          <w:p w14:paraId="19CE3FD0" w14:textId="77777777" w:rsidR="008966F6" w:rsidRDefault="008966F6">
            <w:pPr>
              <w:spacing w:line="252" w:lineRule="auto"/>
            </w:pPr>
          </w:p>
        </w:tc>
      </w:tr>
      <w:tr w:rsidR="008966F6" w14:paraId="2E0BCE72" w14:textId="77777777">
        <w:trPr>
          <w:cantSplit/>
          <w:trHeight w:hRule="exact" w:val="408"/>
        </w:trPr>
        <w:tc>
          <w:tcPr>
            <w:tcW w:w="8759" w:type="dxa"/>
          </w:tcPr>
          <w:p w14:paraId="0A16F6EE" w14:textId="77777777" w:rsidR="008966F6" w:rsidRDefault="008966F6">
            <w:pPr>
              <w:spacing w:line="252" w:lineRule="auto"/>
            </w:pPr>
          </w:p>
        </w:tc>
      </w:tr>
    </w:tbl>
    <w:p w14:paraId="15FBB7EB" w14:textId="77777777" w:rsidR="008966F6" w:rsidRDefault="008966F6">
      <w:pPr>
        <w:spacing w:line="60" w:lineRule="exact"/>
      </w:pPr>
    </w:p>
    <w:p w14:paraId="74CB774D" w14:textId="77777777" w:rsidR="008966F6" w:rsidRDefault="009E5D61">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CACC95F" w14:textId="77777777" w:rsidR="008966F6" w:rsidRDefault="009E5D61">
      <w:pPr>
        <w:spacing w:after="60" w:line="269" w:lineRule="auto"/>
        <w:ind w:left="539"/>
      </w:pPr>
      <w:r>
        <w:rPr>
          <w:sz w:val="20"/>
        </w:rPr>
        <w:t xml:space="preserve">Önce kendi benzetmeni kur: </w:t>
      </w:r>
      <w:r>
        <w:rPr>
          <w:b/>
          <w:sz w:val="20"/>
        </w:rPr>
        <w:t>Damga vergisinin kâğıt esası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BB619DA" w14:textId="77777777" w:rsidR="008966F6" w:rsidRDefault="009E5D61">
      <w:pPr>
        <w:spacing w:before="80" w:after="120" w:line="269" w:lineRule="auto"/>
        <w:ind w:left="539"/>
      </w:pPr>
      <w:r>
        <w:rPr>
          <w:sz w:val="20"/>
        </w:rPr>
        <w:t>Futbol benzetmen:   ______________________________   ↔   ______________________________</w:t>
      </w:r>
    </w:p>
    <w:p w14:paraId="240A9FF5" w14:textId="77777777" w:rsidR="008966F6" w:rsidRDefault="009E5D61">
      <w:pPr>
        <w:keepNext/>
        <w:spacing w:before="40" w:after="20" w:line="269" w:lineRule="auto"/>
        <w:ind w:left="539"/>
      </w:pPr>
      <w:r>
        <w:rPr>
          <w:sz w:val="20"/>
        </w:rPr>
        <w:t>PACER'in hazır benzetmesi:</w:t>
      </w:r>
    </w:p>
    <w:p w14:paraId="46A732B9" w14:textId="77777777" w:rsidR="008966F6" w:rsidRDefault="009E5D61">
      <w:pPr>
        <w:spacing w:after="60" w:line="269" w:lineRule="auto"/>
        <w:ind w:left="850"/>
      </w:pPr>
      <w:r>
        <w:rPr>
          <w:i/>
          <w:color w:val="6A2C91"/>
          <w:sz w:val="20"/>
        </w:rPr>
        <w:t>“Damga vergisi, bir sınavın başvuru ücretine benzer: formu imzalayıp gönderdiğin an doğar; sonra sınava girmesen de geri ödenmez.”</w:t>
      </w:r>
    </w:p>
    <w:p w14:paraId="1751D04E" w14:textId="77777777" w:rsidR="008966F6" w:rsidRDefault="009E5D61">
      <w:pPr>
        <w:spacing w:after="20" w:line="269" w:lineRule="auto"/>
        <w:ind w:left="850"/>
      </w:pPr>
      <w:r>
        <w:rPr>
          <w:i/>
          <w:color w:val="5F5F5F"/>
          <w:sz w:val="19"/>
        </w:rPr>
        <w:t>▹</w:t>
      </w:r>
      <w:r>
        <w:rPr>
          <w:i/>
          <w:color w:val="5F5F5F"/>
          <w:sz w:val="19"/>
        </w:rPr>
        <w:t xml:space="preserve"> Başvuru ücreti sınav hizmetinin karşılığıdır. Damga vergisi bir hizmetin karşılığı mı? Bu, başvuru ücretini harca mı vergiye mi yaklaştırır?</w:t>
      </w:r>
    </w:p>
    <w:p w14:paraId="38B105CC" w14:textId="77777777" w:rsidR="008966F6" w:rsidRDefault="009E5D61">
      <w:pPr>
        <w:spacing w:after="20" w:line="269" w:lineRule="auto"/>
        <w:ind w:left="850"/>
      </w:pPr>
      <w:r>
        <w:rPr>
          <w:i/>
          <w:color w:val="5F5F5F"/>
          <w:sz w:val="19"/>
        </w:rPr>
        <w:t>▹</w:t>
      </w:r>
      <w:r>
        <w:rPr>
          <w:i/>
          <w:color w:val="5F5F5F"/>
          <w:sz w:val="19"/>
        </w:rPr>
        <w:t xml:space="preserve"> Tek bir kâğıtta birbirinden bağımsız iki işlem varsa damga vergisi kaç kez alınır? Başvuru formunda bunun bir karşılığı var mı?</w:t>
      </w:r>
    </w:p>
    <w:p w14:paraId="7A382531" w14:textId="77777777" w:rsidR="008966F6" w:rsidRDefault="009E5D61">
      <w:pPr>
        <w:keepNext/>
        <w:spacing w:before="80" w:line="269" w:lineRule="auto"/>
        <w:ind w:left="539"/>
      </w:pPr>
      <w:r>
        <w:rPr>
          <w:b/>
          <w:sz w:val="20"/>
        </w:rPr>
        <w:t>Eleştir:</w:t>
      </w:r>
    </w:p>
    <w:p w14:paraId="56F7D0F2" w14:textId="77777777" w:rsidR="008966F6" w:rsidRDefault="009E5D61">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3B0D3F1" w14:textId="77777777">
        <w:trPr>
          <w:cantSplit/>
          <w:trHeight w:hRule="exact" w:val="408"/>
        </w:trPr>
        <w:tc>
          <w:tcPr>
            <w:tcW w:w="8759" w:type="dxa"/>
          </w:tcPr>
          <w:p w14:paraId="7C17AF66" w14:textId="77777777" w:rsidR="008966F6" w:rsidRDefault="008966F6">
            <w:pPr>
              <w:spacing w:line="252" w:lineRule="auto"/>
            </w:pPr>
          </w:p>
        </w:tc>
      </w:tr>
      <w:tr w:rsidR="008966F6" w14:paraId="4D044CD4" w14:textId="77777777">
        <w:trPr>
          <w:cantSplit/>
          <w:trHeight w:hRule="exact" w:val="408"/>
        </w:trPr>
        <w:tc>
          <w:tcPr>
            <w:tcW w:w="8759" w:type="dxa"/>
          </w:tcPr>
          <w:p w14:paraId="21BF9001" w14:textId="77777777" w:rsidR="008966F6" w:rsidRDefault="008966F6">
            <w:pPr>
              <w:spacing w:line="252" w:lineRule="auto"/>
            </w:pPr>
          </w:p>
        </w:tc>
      </w:tr>
    </w:tbl>
    <w:p w14:paraId="39045262" w14:textId="77777777" w:rsidR="008966F6" w:rsidRDefault="008966F6">
      <w:pPr>
        <w:spacing w:line="60" w:lineRule="exact"/>
      </w:pPr>
    </w:p>
    <w:p w14:paraId="75D94C9F" w14:textId="77777777" w:rsidR="008966F6" w:rsidRDefault="009E5D61">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1358D9A0" w14:textId="77777777">
        <w:trPr>
          <w:cantSplit/>
          <w:trHeight w:hRule="exact" w:val="408"/>
        </w:trPr>
        <w:tc>
          <w:tcPr>
            <w:tcW w:w="8759" w:type="dxa"/>
          </w:tcPr>
          <w:p w14:paraId="2C5D537E" w14:textId="77777777" w:rsidR="008966F6" w:rsidRDefault="008966F6">
            <w:pPr>
              <w:spacing w:line="252" w:lineRule="auto"/>
            </w:pPr>
          </w:p>
        </w:tc>
      </w:tr>
      <w:tr w:rsidR="008966F6" w14:paraId="190DC044" w14:textId="77777777">
        <w:trPr>
          <w:cantSplit/>
          <w:trHeight w:hRule="exact" w:val="408"/>
        </w:trPr>
        <w:tc>
          <w:tcPr>
            <w:tcW w:w="8759" w:type="dxa"/>
          </w:tcPr>
          <w:p w14:paraId="52A1823A" w14:textId="77777777" w:rsidR="008966F6" w:rsidRDefault="008966F6">
            <w:pPr>
              <w:spacing w:line="252" w:lineRule="auto"/>
            </w:pPr>
          </w:p>
        </w:tc>
      </w:tr>
    </w:tbl>
    <w:p w14:paraId="3F95B856" w14:textId="77777777" w:rsidR="008966F6" w:rsidRDefault="008966F6">
      <w:pPr>
        <w:spacing w:line="60" w:lineRule="exact"/>
      </w:pPr>
    </w:p>
    <w:p w14:paraId="6DCD8797" w14:textId="77777777" w:rsidR="008966F6" w:rsidRDefault="009E5D61">
      <w:pPr>
        <w:keepNext/>
        <w:spacing w:before="40" w:line="269" w:lineRule="auto"/>
        <w:ind w:left="850" w:hanging="340"/>
      </w:pPr>
      <w:r>
        <w:rPr>
          <w:b/>
          <w:color w:val="6A2C91"/>
          <w:sz w:val="20"/>
        </w:rPr>
        <w:lastRenderedPageBreak/>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6D77A731" w14:textId="77777777">
        <w:trPr>
          <w:cantSplit/>
          <w:trHeight w:hRule="exact" w:val="408"/>
        </w:trPr>
        <w:tc>
          <w:tcPr>
            <w:tcW w:w="8759" w:type="dxa"/>
          </w:tcPr>
          <w:p w14:paraId="00D7AF95" w14:textId="77777777" w:rsidR="008966F6" w:rsidRDefault="008966F6">
            <w:pPr>
              <w:spacing w:line="252" w:lineRule="auto"/>
            </w:pPr>
          </w:p>
        </w:tc>
      </w:tr>
      <w:tr w:rsidR="008966F6" w14:paraId="54BBE8BE" w14:textId="77777777">
        <w:trPr>
          <w:cantSplit/>
          <w:trHeight w:hRule="exact" w:val="408"/>
        </w:trPr>
        <w:tc>
          <w:tcPr>
            <w:tcW w:w="8759" w:type="dxa"/>
          </w:tcPr>
          <w:p w14:paraId="2255E842" w14:textId="77777777" w:rsidR="008966F6" w:rsidRDefault="008966F6">
            <w:pPr>
              <w:spacing w:line="252" w:lineRule="auto"/>
            </w:pPr>
          </w:p>
        </w:tc>
      </w:tr>
    </w:tbl>
    <w:p w14:paraId="47DCA6C7" w14:textId="77777777" w:rsidR="008966F6" w:rsidRDefault="008966F6">
      <w:pPr>
        <w:spacing w:line="60" w:lineRule="exact"/>
      </w:pPr>
    </w:p>
    <w:p w14:paraId="76F6ED64" w14:textId="77777777" w:rsidR="008966F6" w:rsidRDefault="009E5D61">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305BA29" w14:textId="77777777">
        <w:trPr>
          <w:cantSplit/>
          <w:trHeight w:hRule="exact" w:val="408"/>
        </w:trPr>
        <w:tc>
          <w:tcPr>
            <w:tcW w:w="8759" w:type="dxa"/>
          </w:tcPr>
          <w:p w14:paraId="79FE1201" w14:textId="77777777" w:rsidR="008966F6" w:rsidRDefault="008966F6">
            <w:pPr>
              <w:spacing w:line="252" w:lineRule="auto"/>
            </w:pPr>
          </w:p>
        </w:tc>
      </w:tr>
      <w:tr w:rsidR="008966F6" w14:paraId="3D0E0D99" w14:textId="77777777">
        <w:trPr>
          <w:cantSplit/>
          <w:trHeight w:hRule="exact" w:val="408"/>
        </w:trPr>
        <w:tc>
          <w:tcPr>
            <w:tcW w:w="8759" w:type="dxa"/>
          </w:tcPr>
          <w:p w14:paraId="2DC36BDF" w14:textId="77777777" w:rsidR="008966F6" w:rsidRDefault="008966F6">
            <w:pPr>
              <w:spacing w:line="252" w:lineRule="auto"/>
            </w:pPr>
          </w:p>
        </w:tc>
      </w:tr>
    </w:tbl>
    <w:p w14:paraId="5F2C7A46" w14:textId="77777777" w:rsidR="008966F6" w:rsidRDefault="008966F6">
      <w:pPr>
        <w:spacing w:line="60" w:lineRule="exact"/>
      </w:pPr>
    </w:p>
    <w:p w14:paraId="485BCB83" w14:textId="77777777" w:rsidR="008966F6" w:rsidRDefault="009E5D61">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0F26D15" w14:textId="77777777">
        <w:trPr>
          <w:cantSplit/>
          <w:trHeight w:hRule="exact" w:val="408"/>
        </w:trPr>
        <w:tc>
          <w:tcPr>
            <w:tcW w:w="8759" w:type="dxa"/>
          </w:tcPr>
          <w:p w14:paraId="049B32A4" w14:textId="77777777" w:rsidR="008966F6" w:rsidRDefault="008966F6">
            <w:pPr>
              <w:spacing w:line="252" w:lineRule="auto"/>
            </w:pPr>
          </w:p>
        </w:tc>
      </w:tr>
      <w:tr w:rsidR="008966F6" w14:paraId="2C84BAAA" w14:textId="77777777">
        <w:trPr>
          <w:cantSplit/>
          <w:trHeight w:hRule="exact" w:val="408"/>
        </w:trPr>
        <w:tc>
          <w:tcPr>
            <w:tcW w:w="8759" w:type="dxa"/>
          </w:tcPr>
          <w:p w14:paraId="7F4F9E9C" w14:textId="77777777" w:rsidR="008966F6" w:rsidRDefault="008966F6">
            <w:pPr>
              <w:spacing w:line="252" w:lineRule="auto"/>
            </w:pPr>
          </w:p>
        </w:tc>
      </w:tr>
    </w:tbl>
    <w:p w14:paraId="7AF9C620" w14:textId="77777777" w:rsidR="008966F6" w:rsidRDefault="008966F6">
      <w:pPr>
        <w:spacing w:line="60" w:lineRule="exact"/>
      </w:pPr>
    </w:p>
    <w:p w14:paraId="5B32A692" w14:textId="77777777" w:rsidR="008966F6" w:rsidRDefault="009E5D61">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785B6A2A" w14:textId="77777777">
        <w:trPr>
          <w:cantSplit/>
          <w:trHeight w:hRule="exact" w:val="408"/>
        </w:trPr>
        <w:tc>
          <w:tcPr>
            <w:tcW w:w="8759" w:type="dxa"/>
          </w:tcPr>
          <w:p w14:paraId="412D0D13" w14:textId="77777777" w:rsidR="008966F6" w:rsidRDefault="008966F6">
            <w:pPr>
              <w:spacing w:line="252" w:lineRule="auto"/>
            </w:pPr>
          </w:p>
        </w:tc>
      </w:tr>
      <w:tr w:rsidR="008966F6" w14:paraId="6122BB6C" w14:textId="77777777">
        <w:trPr>
          <w:cantSplit/>
          <w:trHeight w:hRule="exact" w:val="408"/>
        </w:trPr>
        <w:tc>
          <w:tcPr>
            <w:tcW w:w="8759" w:type="dxa"/>
          </w:tcPr>
          <w:p w14:paraId="6604CC69" w14:textId="77777777" w:rsidR="008966F6" w:rsidRDefault="008966F6">
            <w:pPr>
              <w:spacing w:line="252" w:lineRule="auto"/>
            </w:pPr>
          </w:p>
        </w:tc>
      </w:tr>
    </w:tbl>
    <w:p w14:paraId="0C7D11ED" w14:textId="77777777" w:rsidR="008966F6" w:rsidRDefault="008966F6">
      <w:pPr>
        <w:spacing w:line="60" w:lineRule="exact"/>
      </w:pPr>
    </w:p>
    <w:p w14:paraId="352575F5" w14:textId="77777777" w:rsidR="008966F6" w:rsidRDefault="009E5D61">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3EE01EE" w14:textId="77777777">
        <w:trPr>
          <w:cantSplit/>
          <w:trHeight w:hRule="exact" w:val="408"/>
        </w:trPr>
        <w:tc>
          <w:tcPr>
            <w:tcW w:w="8759" w:type="dxa"/>
          </w:tcPr>
          <w:p w14:paraId="792B0F11" w14:textId="77777777" w:rsidR="008966F6" w:rsidRDefault="008966F6">
            <w:pPr>
              <w:spacing w:line="252" w:lineRule="auto"/>
            </w:pPr>
          </w:p>
        </w:tc>
      </w:tr>
      <w:tr w:rsidR="008966F6" w14:paraId="34F89D30" w14:textId="77777777">
        <w:trPr>
          <w:cantSplit/>
          <w:trHeight w:hRule="exact" w:val="408"/>
        </w:trPr>
        <w:tc>
          <w:tcPr>
            <w:tcW w:w="8759" w:type="dxa"/>
          </w:tcPr>
          <w:p w14:paraId="5CCCB996" w14:textId="77777777" w:rsidR="008966F6" w:rsidRDefault="008966F6">
            <w:pPr>
              <w:spacing w:line="252" w:lineRule="auto"/>
            </w:pPr>
          </w:p>
        </w:tc>
      </w:tr>
    </w:tbl>
    <w:p w14:paraId="40B31148" w14:textId="77777777" w:rsidR="008966F6" w:rsidRDefault="008966F6">
      <w:pPr>
        <w:spacing w:line="60" w:lineRule="exact"/>
      </w:pPr>
    </w:p>
    <w:p w14:paraId="30AABEA4" w14:textId="77777777" w:rsidR="008966F6" w:rsidRDefault="009E5D61">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81C90E1" w14:textId="77777777">
        <w:trPr>
          <w:cantSplit/>
          <w:trHeight w:hRule="exact" w:val="408"/>
        </w:trPr>
        <w:tc>
          <w:tcPr>
            <w:tcW w:w="8759" w:type="dxa"/>
          </w:tcPr>
          <w:p w14:paraId="216057FF" w14:textId="77777777" w:rsidR="008966F6" w:rsidRDefault="008966F6">
            <w:pPr>
              <w:spacing w:line="252" w:lineRule="auto"/>
            </w:pPr>
          </w:p>
        </w:tc>
      </w:tr>
      <w:tr w:rsidR="008966F6" w14:paraId="45516A7A" w14:textId="77777777">
        <w:trPr>
          <w:cantSplit/>
          <w:trHeight w:hRule="exact" w:val="408"/>
        </w:trPr>
        <w:tc>
          <w:tcPr>
            <w:tcW w:w="8759" w:type="dxa"/>
          </w:tcPr>
          <w:p w14:paraId="4AEEC6E7" w14:textId="77777777" w:rsidR="008966F6" w:rsidRDefault="008966F6">
            <w:pPr>
              <w:spacing w:line="252" w:lineRule="auto"/>
            </w:pPr>
          </w:p>
        </w:tc>
      </w:tr>
    </w:tbl>
    <w:p w14:paraId="5F6EAD00" w14:textId="77777777" w:rsidR="008966F6" w:rsidRDefault="008966F6">
      <w:pPr>
        <w:spacing w:line="60" w:lineRule="exact"/>
      </w:pPr>
    </w:p>
    <w:p w14:paraId="33EFBB4F" w14:textId="77777777" w:rsidR="008966F6" w:rsidRDefault="009E5D61">
      <w:pPr>
        <w:spacing w:before="40" w:after="40" w:line="269" w:lineRule="auto"/>
        <w:ind w:left="539"/>
      </w:pPr>
      <w:r>
        <w:rPr>
          <w:i/>
          <w:color w:val="5F5F5F"/>
          <w:sz w:val="18"/>
        </w:rPr>
        <w:t>İşe yarayan analojiyi haritana küçük bir notla ekle; haritanın yapısına da ilham olabilir.</w:t>
      </w:r>
    </w:p>
    <w:p w14:paraId="0EF1852B" w14:textId="77777777" w:rsidR="008966F6" w:rsidRDefault="009E5D6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28E7053" w14:textId="77777777" w:rsidR="008966F6" w:rsidRDefault="009E5D61">
      <w:pPr>
        <w:keepNext/>
        <w:spacing w:before="60" w:line="269" w:lineRule="auto"/>
        <w:ind w:left="850" w:hanging="454"/>
      </w:pPr>
      <w:r>
        <w:rPr>
          <w:b/>
          <w:color w:val="B5540A"/>
          <w:sz w:val="20"/>
        </w:rPr>
        <w:t xml:space="preserve">P4  </w:t>
      </w:r>
      <w:r>
        <w:rPr>
          <w:sz w:val="20"/>
        </w:rPr>
        <w:t>1.000.000 TL bedelli bir hizmet sözleşmesi iki kişi arasında 3 nüsha olarak imzalanıyor. Damga vergisi kaç TL? Kim öder?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358E1EC" w14:textId="77777777">
        <w:trPr>
          <w:cantSplit/>
          <w:trHeight w:hRule="exact" w:val="408"/>
        </w:trPr>
        <w:tc>
          <w:tcPr>
            <w:tcW w:w="8759" w:type="dxa"/>
          </w:tcPr>
          <w:p w14:paraId="0D7818B7" w14:textId="77777777" w:rsidR="008966F6" w:rsidRDefault="008966F6">
            <w:pPr>
              <w:spacing w:line="252" w:lineRule="auto"/>
            </w:pPr>
          </w:p>
        </w:tc>
      </w:tr>
      <w:tr w:rsidR="008966F6" w14:paraId="116600B3" w14:textId="77777777">
        <w:trPr>
          <w:cantSplit/>
          <w:trHeight w:hRule="exact" w:val="408"/>
        </w:trPr>
        <w:tc>
          <w:tcPr>
            <w:tcW w:w="8759" w:type="dxa"/>
          </w:tcPr>
          <w:p w14:paraId="13DFF27A" w14:textId="77777777" w:rsidR="008966F6" w:rsidRDefault="008966F6">
            <w:pPr>
              <w:spacing w:line="252" w:lineRule="auto"/>
            </w:pPr>
          </w:p>
        </w:tc>
      </w:tr>
      <w:tr w:rsidR="008966F6" w14:paraId="4D7014CB" w14:textId="77777777">
        <w:trPr>
          <w:cantSplit/>
          <w:trHeight w:hRule="exact" w:val="408"/>
        </w:trPr>
        <w:tc>
          <w:tcPr>
            <w:tcW w:w="8759" w:type="dxa"/>
          </w:tcPr>
          <w:p w14:paraId="1135865B" w14:textId="77777777" w:rsidR="008966F6" w:rsidRDefault="008966F6">
            <w:pPr>
              <w:spacing w:line="252" w:lineRule="auto"/>
            </w:pPr>
          </w:p>
        </w:tc>
      </w:tr>
    </w:tbl>
    <w:p w14:paraId="5FDA9160" w14:textId="77777777" w:rsidR="008966F6" w:rsidRDefault="008966F6">
      <w:pPr>
        <w:spacing w:line="60" w:lineRule="exact"/>
      </w:pPr>
    </w:p>
    <w:p w14:paraId="5F0803B6" w14:textId="77777777" w:rsidR="008966F6" w:rsidRDefault="009E5D61">
      <w:pPr>
        <w:keepNext/>
        <w:spacing w:before="60" w:line="269" w:lineRule="auto"/>
        <w:ind w:left="850" w:hanging="454"/>
      </w:pPr>
      <w:r>
        <w:rPr>
          <w:b/>
          <w:color w:val="B5540A"/>
          <w:sz w:val="20"/>
        </w:rPr>
        <w:t xml:space="preserve">P5  </w:t>
      </w:r>
      <w:r>
        <w:rPr>
          <w:sz w:val="20"/>
        </w:rPr>
        <w:t xml:space="preserve">Bir kâğıtta (a) 500.000 TL'lik bir sözleşme ile ondan bağımsız 200.000 TL'lik bir başka anlaşma var; (b) bir sözleşme ve ona bağlı bir işlem var. Damga vergisi nasıl </w:t>
      </w:r>
      <w:r>
        <w:rPr>
          <w:sz w:val="20"/>
        </w:rPr>
        <w:t>hesaplanır? (Oranı ikisi için de binde 9,48 kabul et.)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691B09E" w14:textId="77777777">
        <w:trPr>
          <w:cantSplit/>
          <w:trHeight w:hRule="exact" w:val="408"/>
        </w:trPr>
        <w:tc>
          <w:tcPr>
            <w:tcW w:w="8759" w:type="dxa"/>
          </w:tcPr>
          <w:p w14:paraId="51835647" w14:textId="77777777" w:rsidR="008966F6" w:rsidRDefault="008966F6">
            <w:pPr>
              <w:spacing w:line="252" w:lineRule="auto"/>
            </w:pPr>
          </w:p>
        </w:tc>
      </w:tr>
      <w:tr w:rsidR="008966F6" w14:paraId="1B36AB25" w14:textId="77777777">
        <w:trPr>
          <w:cantSplit/>
          <w:trHeight w:hRule="exact" w:val="408"/>
        </w:trPr>
        <w:tc>
          <w:tcPr>
            <w:tcW w:w="8759" w:type="dxa"/>
          </w:tcPr>
          <w:p w14:paraId="0E317A8A" w14:textId="77777777" w:rsidR="008966F6" w:rsidRDefault="008966F6">
            <w:pPr>
              <w:spacing w:line="252" w:lineRule="auto"/>
            </w:pPr>
          </w:p>
        </w:tc>
      </w:tr>
      <w:tr w:rsidR="008966F6" w14:paraId="76B100B6" w14:textId="77777777">
        <w:trPr>
          <w:cantSplit/>
          <w:trHeight w:hRule="exact" w:val="408"/>
        </w:trPr>
        <w:tc>
          <w:tcPr>
            <w:tcW w:w="8759" w:type="dxa"/>
          </w:tcPr>
          <w:p w14:paraId="1B5067F6" w14:textId="77777777" w:rsidR="008966F6" w:rsidRDefault="008966F6">
            <w:pPr>
              <w:spacing w:line="252" w:lineRule="auto"/>
            </w:pPr>
          </w:p>
        </w:tc>
      </w:tr>
    </w:tbl>
    <w:p w14:paraId="7F7536BB" w14:textId="77777777" w:rsidR="008966F6" w:rsidRDefault="008966F6">
      <w:pPr>
        <w:spacing w:line="60" w:lineRule="exact"/>
      </w:pPr>
    </w:p>
    <w:p w14:paraId="4EC1A46F" w14:textId="77777777" w:rsidR="008966F6" w:rsidRDefault="009E5D61">
      <w:pPr>
        <w:keepNext/>
        <w:spacing w:before="60" w:line="269" w:lineRule="auto"/>
        <w:ind w:left="850" w:hanging="454"/>
      </w:pPr>
      <w:r>
        <w:rPr>
          <w:b/>
          <w:color w:val="B5540A"/>
          <w:sz w:val="20"/>
        </w:rPr>
        <w:t xml:space="preserve">P6  </w:t>
      </w:r>
      <w:r>
        <w:rPr>
          <w:sz w:val="20"/>
        </w:rPr>
        <w:t>Hangi kanunda düzenlenir, geliri kimin? (a) Tapu harcı; (b) işgal harcı; (c) pasaport harcı; (d) bina inşaat harcı; (e) yurt dışı çıkış harcı; (f) noter harcı; (g) tellallık harcı.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045CACB" w14:textId="77777777">
        <w:trPr>
          <w:cantSplit/>
          <w:trHeight w:hRule="exact" w:val="408"/>
        </w:trPr>
        <w:tc>
          <w:tcPr>
            <w:tcW w:w="8759" w:type="dxa"/>
          </w:tcPr>
          <w:p w14:paraId="75CE23F1" w14:textId="77777777" w:rsidR="008966F6" w:rsidRDefault="008966F6">
            <w:pPr>
              <w:spacing w:line="252" w:lineRule="auto"/>
            </w:pPr>
          </w:p>
        </w:tc>
      </w:tr>
      <w:tr w:rsidR="008966F6" w14:paraId="512AD1B1" w14:textId="77777777">
        <w:trPr>
          <w:cantSplit/>
          <w:trHeight w:hRule="exact" w:val="408"/>
        </w:trPr>
        <w:tc>
          <w:tcPr>
            <w:tcW w:w="8759" w:type="dxa"/>
          </w:tcPr>
          <w:p w14:paraId="10817323" w14:textId="77777777" w:rsidR="008966F6" w:rsidRDefault="008966F6">
            <w:pPr>
              <w:spacing w:line="252" w:lineRule="auto"/>
            </w:pPr>
          </w:p>
        </w:tc>
      </w:tr>
      <w:tr w:rsidR="008966F6" w14:paraId="19C092D1" w14:textId="77777777">
        <w:trPr>
          <w:cantSplit/>
          <w:trHeight w:hRule="exact" w:val="408"/>
        </w:trPr>
        <w:tc>
          <w:tcPr>
            <w:tcW w:w="8759" w:type="dxa"/>
          </w:tcPr>
          <w:p w14:paraId="72BB628C" w14:textId="77777777" w:rsidR="008966F6" w:rsidRDefault="008966F6">
            <w:pPr>
              <w:spacing w:line="252" w:lineRule="auto"/>
            </w:pPr>
          </w:p>
        </w:tc>
      </w:tr>
    </w:tbl>
    <w:p w14:paraId="0BCD1C71" w14:textId="77777777" w:rsidR="008966F6" w:rsidRDefault="008966F6">
      <w:pPr>
        <w:spacing w:line="60" w:lineRule="exact"/>
      </w:pPr>
    </w:p>
    <w:p w14:paraId="56C8DD96" w14:textId="77777777" w:rsidR="008966F6" w:rsidRDefault="009E5D61">
      <w:pPr>
        <w:keepNext/>
        <w:spacing w:before="60" w:line="269" w:lineRule="auto"/>
        <w:ind w:left="850" w:hanging="454"/>
      </w:pPr>
      <w:r>
        <w:rPr>
          <w:b/>
          <w:color w:val="B5540A"/>
          <w:sz w:val="20"/>
        </w:rPr>
        <w:t xml:space="preserve">P7  </w:t>
      </w:r>
      <w:r>
        <w:rPr>
          <w:sz w:val="20"/>
        </w:rPr>
        <w:t>7566 sayılı Kanunla gelen noter harcı: ikinci el bir aracın noterde 800.000 TL'ye satışında harç kaç TL? 300.000 TL'lik bir satışta?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8FA83E6" w14:textId="77777777">
        <w:trPr>
          <w:cantSplit/>
          <w:trHeight w:hRule="exact" w:val="408"/>
        </w:trPr>
        <w:tc>
          <w:tcPr>
            <w:tcW w:w="8759" w:type="dxa"/>
          </w:tcPr>
          <w:p w14:paraId="72E9A8B8" w14:textId="77777777" w:rsidR="008966F6" w:rsidRDefault="008966F6">
            <w:pPr>
              <w:spacing w:line="252" w:lineRule="auto"/>
            </w:pPr>
          </w:p>
        </w:tc>
      </w:tr>
      <w:tr w:rsidR="008966F6" w14:paraId="360C14D3" w14:textId="77777777">
        <w:trPr>
          <w:cantSplit/>
          <w:trHeight w:hRule="exact" w:val="408"/>
        </w:trPr>
        <w:tc>
          <w:tcPr>
            <w:tcW w:w="8759" w:type="dxa"/>
          </w:tcPr>
          <w:p w14:paraId="0DA2B525" w14:textId="77777777" w:rsidR="008966F6" w:rsidRDefault="008966F6">
            <w:pPr>
              <w:spacing w:line="252" w:lineRule="auto"/>
            </w:pPr>
          </w:p>
        </w:tc>
      </w:tr>
      <w:tr w:rsidR="008966F6" w14:paraId="574362E1" w14:textId="77777777">
        <w:trPr>
          <w:cantSplit/>
          <w:trHeight w:hRule="exact" w:val="408"/>
        </w:trPr>
        <w:tc>
          <w:tcPr>
            <w:tcW w:w="8759" w:type="dxa"/>
          </w:tcPr>
          <w:p w14:paraId="0887A7F7" w14:textId="77777777" w:rsidR="008966F6" w:rsidRDefault="008966F6">
            <w:pPr>
              <w:spacing w:line="252" w:lineRule="auto"/>
            </w:pPr>
          </w:p>
        </w:tc>
      </w:tr>
    </w:tbl>
    <w:p w14:paraId="4F353BC3" w14:textId="77777777" w:rsidR="008966F6" w:rsidRDefault="008966F6">
      <w:pPr>
        <w:spacing w:line="60" w:lineRule="exact"/>
      </w:pPr>
    </w:p>
    <w:p w14:paraId="48428281" w14:textId="77777777" w:rsidR="008966F6" w:rsidRDefault="009E5D61">
      <w:pPr>
        <w:spacing w:before="40" w:after="40" w:line="269" w:lineRule="auto"/>
        <w:ind w:left="539"/>
      </w:pPr>
      <w:r>
        <w:rPr>
          <w:i/>
          <w:color w:val="5F5F5F"/>
          <w:sz w:val="18"/>
        </w:rPr>
        <w:t>Şimdi pratik yapamıyorsan ezberleme; yapabileceğin zamana kadar beklet.</w:t>
      </w:r>
    </w:p>
    <w:p w14:paraId="3A956076" w14:textId="77777777" w:rsidR="008966F6" w:rsidRDefault="009E5D6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FA2614B" w14:textId="77777777" w:rsidR="008966F6" w:rsidRDefault="009E5D61">
      <w:pPr>
        <w:keepNext/>
        <w:spacing w:after="80" w:line="269" w:lineRule="auto"/>
        <w:ind w:left="539"/>
      </w:pPr>
      <w:r>
        <w:rPr>
          <w:sz w:val="20"/>
        </w:rPr>
        <w:t xml:space="preserve">Her </w:t>
      </w:r>
      <w:r>
        <w:rPr>
          <w:sz w:val="20"/>
        </w:rPr>
        <w:t>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966F6" w14:paraId="3C15F0D5" w14:textId="77777777">
        <w:trPr>
          <w:cantSplit/>
          <w:tblHeader/>
        </w:trPr>
        <w:tc>
          <w:tcPr>
            <w:tcW w:w="567" w:type="dxa"/>
            <w:shd w:val="clear" w:color="auto" w:fill="DFF0E4"/>
          </w:tcPr>
          <w:p w14:paraId="637B263A" w14:textId="77777777" w:rsidR="008966F6" w:rsidRDefault="009E5D61">
            <w:pPr>
              <w:spacing w:before="40" w:after="40" w:line="252" w:lineRule="auto"/>
            </w:pPr>
            <w:r>
              <w:rPr>
                <w:b/>
                <w:sz w:val="17"/>
              </w:rPr>
              <w:t>#</w:t>
            </w:r>
          </w:p>
        </w:tc>
        <w:tc>
          <w:tcPr>
            <w:tcW w:w="4535" w:type="dxa"/>
            <w:shd w:val="clear" w:color="auto" w:fill="DFF0E4"/>
          </w:tcPr>
          <w:p w14:paraId="067670D1" w14:textId="77777777" w:rsidR="008966F6" w:rsidRDefault="009E5D61">
            <w:pPr>
              <w:spacing w:before="40" w:after="40" w:line="252" w:lineRule="auto"/>
            </w:pPr>
            <w:r>
              <w:rPr>
                <w:b/>
                <w:sz w:val="17"/>
              </w:rPr>
              <w:t>Detay</w:t>
            </w:r>
          </w:p>
        </w:tc>
        <w:tc>
          <w:tcPr>
            <w:tcW w:w="850" w:type="dxa"/>
            <w:shd w:val="clear" w:color="auto" w:fill="DFF0E4"/>
          </w:tcPr>
          <w:p w14:paraId="08D2AB11" w14:textId="77777777" w:rsidR="008966F6" w:rsidRDefault="009E5D61">
            <w:pPr>
              <w:spacing w:before="40" w:after="40" w:line="252" w:lineRule="auto"/>
            </w:pPr>
            <w:r>
              <w:rPr>
                <w:b/>
                <w:sz w:val="17"/>
              </w:rPr>
              <w:t>E / R</w:t>
            </w:r>
          </w:p>
        </w:tc>
        <w:tc>
          <w:tcPr>
            <w:tcW w:w="3118" w:type="dxa"/>
            <w:shd w:val="clear" w:color="auto" w:fill="DFF0E4"/>
          </w:tcPr>
          <w:p w14:paraId="14F953F1" w14:textId="77777777" w:rsidR="008966F6" w:rsidRDefault="009E5D61">
            <w:pPr>
              <w:spacing w:before="40" w:after="40" w:line="252" w:lineRule="auto"/>
            </w:pPr>
            <w:r>
              <w:rPr>
                <w:b/>
                <w:sz w:val="17"/>
              </w:rPr>
              <w:t>E ise: hangi kavramı somutlaştırıyor?</w:t>
            </w:r>
          </w:p>
        </w:tc>
      </w:tr>
      <w:tr w:rsidR="008966F6" w14:paraId="5540A077" w14:textId="77777777">
        <w:trPr>
          <w:cantSplit/>
          <w:trHeight w:val="510"/>
        </w:trPr>
        <w:tc>
          <w:tcPr>
            <w:tcW w:w="567" w:type="dxa"/>
          </w:tcPr>
          <w:p w14:paraId="30C502A2" w14:textId="77777777" w:rsidR="008966F6" w:rsidRDefault="009E5D61">
            <w:pPr>
              <w:spacing w:before="40" w:after="40" w:line="252" w:lineRule="auto"/>
            </w:pPr>
            <w:r>
              <w:rPr>
                <w:b/>
                <w:color w:val="5F5F5F"/>
                <w:sz w:val="18"/>
              </w:rPr>
              <w:t>D7</w:t>
            </w:r>
          </w:p>
        </w:tc>
        <w:tc>
          <w:tcPr>
            <w:tcW w:w="4535" w:type="dxa"/>
          </w:tcPr>
          <w:p w14:paraId="1102BFDF" w14:textId="77777777" w:rsidR="008966F6" w:rsidRDefault="009E5D61">
            <w:pPr>
              <w:spacing w:before="40" w:after="40" w:line="252" w:lineRule="auto"/>
            </w:pPr>
            <w:r>
              <w:rPr>
                <w:sz w:val="19"/>
              </w:rPr>
              <w:t>İmzalanıp sonradan iptal edilen sözleşmenin damga vergisinin geri alınmaması</w:t>
            </w:r>
          </w:p>
        </w:tc>
        <w:tc>
          <w:tcPr>
            <w:tcW w:w="850" w:type="dxa"/>
          </w:tcPr>
          <w:p w14:paraId="31877846" w14:textId="77777777" w:rsidR="008966F6" w:rsidRDefault="008966F6">
            <w:pPr>
              <w:spacing w:before="40" w:after="40" w:line="252" w:lineRule="auto"/>
            </w:pPr>
          </w:p>
        </w:tc>
        <w:tc>
          <w:tcPr>
            <w:tcW w:w="3118" w:type="dxa"/>
          </w:tcPr>
          <w:p w14:paraId="351DD9FD" w14:textId="77777777" w:rsidR="008966F6" w:rsidRDefault="008966F6">
            <w:pPr>
              <w:spacing w:before="40" w:after="40" w:line="252" w:lineRule="auto"/>
            </w:pPr>
          </w:p>
        </w:tc>
      </w:tr>
      <w:tr w:rsidR="008966F6" w14:paraId="6DFB4A1E" w14:textId="77777777">
        <w:trPr>
          <w:cantSplit/>
          <w:trHeight w:val="510"/>
        </w:trPr>
        <w:tc>
          <w:tcPr>
            <w:tcW w:w="567" w:type="dxa"/>
          </w:tcPr>
          <w:p w14:paraId="2B58E21A" w14:textId="77777777" w:rsidR="008966F6" w:rsidRDefault="009E5D61">
            <w:pPr>
              <w:spacing w:before="40" w:after="40" w:line="252" w:lineRule="auto"/>
            </w:pPr>
            <w:r>
              <w:rPr>
                <w:b/>
                <w:color w:val="5F5F5F"/>
                <w:sz w:val="18"/>
              </w:rPr>
              <w:t>D8</w:t>
            </w:r>
          </w:p>
        </w:tc>
        <w:tc>
          <w:tcPr>
            <w:tcW w:w="4535" w:type="dxa"/>
          </w:tcPr>
          <w:p w14:paraId="0BE6D65E" w14:textId="77777777" w:rsidR="008966F6" w:rsidRDefault="009E5D61">
            <w:pPr>
              <w:spacing w:before="40" w:after="40" w:line="252" w:lineRule="auto"/>
            </w:pPr>
            <w:r>
              <w:rPr>
                <w:sz w:val="19"/>
              </w:rPr>
              <w:t>Beyanname, bilanço gibi belli bir para içermeyen kâğıtlardan maktu damga vergisi alınması</w:t>
            </w:r>
          </w:p>
        </w:tc>
        <w:tc>
          <w:tcPr>
            <w:tcW w:w="850" w:type="dxa"/>
          </w:tcPr>
          <w:p w14:paraId="31BA7C3C" w14:textId="77777777" w:rsidR="008966F6" w:rsidRDefault="008966F6">
            <w:pPr>
              <w:spacing w:before="40" w:after="40" w:line="252" w:lineRule="auto"/>
            </w:pPr>
          </w:p>
        </w:tc>
        <w:tc>
          <w:tcPr>
            <w:tcW w:w="3118" w:type="dxa"/>
          </w:tcPr>
          <w:p w14:paraId="5A3CEA74" w14:textId="77777777" w:rsidR="008966F6" w:rsidRDefault="008966F6">
            <w:pPr>
              <w:spacing w:before="40" w:after="40" w:line="252" w:lineRule="auto"/>
            </w:pPr>
          </w:p>
        </w:tc>
      </w:tr>
      <w:tr w:rsidR="008966F6" w14:paraId="5CC90138" w14:textId="77777777">
        <w:trPr>
          <w:cantSplit/>
          <w:trHeight w:val="510"/>
        </w:trPr>
        <w:tc>
          <w:tcPr>
            <w:tcW w:w="567" w:type="dxa"/>
          </w:tcPr>
          <w:p w14:paraId="5C5742E7" w14:textId="77777777" w:rsidR="008966F6" w:rsidRDefault="009E5D61">
            <w:pPr>
              <w:spacing w:before="40" w:after="40" w:line="252" w:lineRule="auto"/>
            </w:pPr>
            <w:r>
              <w:rPr>
                <w:b/>
                <w:color w:val="5F5F5F"/>
                <w:sz w:val="18"/>
              </w:rPr>
              <w:t>D9</w:t>
            </w:r>
          </w:p>
        </w:tc>
        <w:tc>
          <w:tcPr>
            <w:tcW w:w="4535" w:type="dxa"/>
          </w:tcPr>
          <w:p w14:paraId="1AAE883D" w14:textId="77777777" w:rsidR="008966F6" w:rsidRDefault="009E5D61">
            <w:pPr>
              <w:spacing w:before="40" w:after="40" w:line="252" w:lineRule="auto"/>
            </w:pPr>
            <w:r>
              <w:rPr>
                <w:sz w:val="19"/>
              </w:rPr>
              <w:t>Resmi daire ile kişi arasındaki işlemlerde damga vergisini ödeyen</w:t>
            </w:r>
          </w:p>
        </w:tc>
        <w:tc>
          <w:tcPr>
            <w:tcW w:w="850" w:type="dxa"/>
          </w:tcPr>
          <w:p w14:paraId="34AD4A5A" w14:textId="77777777" w:rsidR="008966F6" w:rsidRDefault="008966F6">
            <w:pPr>
              <w:spacing w:before="40" w:after="40" w:line="252" w:lineRule="auto"/>
            </w:pPr>
          </w:p>
        </w:tc>
        <w:tc>
          <w:tcPr>
            <w:tcW w:w="3118" w:type="dxa"/>
          </w:tcPr>
          <w:p w14:paraId="770A2F64" w14:textId="77777777" w:rsidR="008966F6" w:rsidRDefault="008966F6">
            <w:pPr>
              <w:spacing w:before="40" w:after="40" w:line="252" w:lineRule="auto"/>
            </w:pPr>
          </w:p>
        </w:tc>
      </w:tr>
      <w:tr w:rsidR="008966F6" w14:paraId="7D0B4AC7" w14:textId="77777777">
        <w:trPr>
          <w:cantSplit/>
          <w:trHeight w:val="510"/>
        </w:trPr>
        <w:tc>
          <w:tcPr>
            <w:tcW w:w="567" w:type="dxa"/>
          </w:tcPr>
          <w:p w14:paraId="26409EC8" w14:textId="77777777" w:rsidR="008966F6" w:rsidRDefault="009E5D61">
            <w:pPr>
              <w:spacing w:before="40" w:after="40" w:line="252" w:lineRule="auto"/>
            </w:pPr>
            <w:r>
              <w:rPr>
                <w:b/>
                <w:color w:val="5F5F5F"/>
                <w:sz w:val="18"/>
              </w:rPr>
              <w:t>D10</w:t>
            </w:r>
          </w:p>
        </w:tc>
        <w:tc>
          <w:tcPr>
            <w:tcW w:w="4535" w:type="dxa"/>
          </w:tcPr>
          <w:p w14:paraId="1818258B" w14:textId="77777777" w:rsidR="008966F6" w:rsidRDefault="009E5D61">
            <w:pPr>
              <w:spacing w:before="40" w:after="40" w:line="252" w:lineRule="auto"/>
            </w:pPr>
            <w:r>
              <w:rPr>
                <w:sz w:val="19"/>
              </w:rPr>
              <w:t>Belediye harçlarının düzenlendiği kanun</w:t>
            </w:r>
          </w:p>
        </w:tc>
        <w:tc>
          <w:tcPr>
            <w:tcW w:w="850" w:type="dxa"/>
          </w:tcPr>
          <w:p w14:paraId="7164F286" w14:textId="77777777" w:rsidR="008966F6" w:rsidRDefault="008966F6">
            <w:pPr>
              <w:spacing w:before="40" w:after="40" w:line="252" w:lineRule="auto"/>
            </w:pPr>
          </w:p>
        </w:tc>
        <w:tc>
          <w:tcPr>
            <w:tcW w:w="3118" w:type="dxa"/>
          </w:tcPr>
          <w:p w14:paraId="48B90540" w14:textId="77777777" w:rsidR="008966F6" w:rsidRDefault="008966F6">
            <w:pPr>
              <w:spacing w:before="40" w:after="40" w:line="252" w:lineRule="auto"/>
            </w:pPr>
          </w:p>
        </w:tc>
      </w:tr>
      <w:tr w:rsidR="008966F6" w14:paraId="7CE1F9D9" w14:textId="77777777">
        <w:trPr>
          <w:cantSplit/>
          <w:trHeight w:val="510"/>
        </w:trPr>
        <w:tc>
          <w:tcPr>
            <w:tcW w:w="567" w:type="dxa"/>
          </w:tcPr>
          <w:p w14:paraId="3540AF07" w14:textId="77777777" w:rsidR="008966F6" w:rsidRDefault="009E5D61">
            <w:pPr>
              <w:spacing w:before="40" w:after="40" w:line="252" w:lineRule="auto"/>
            </w:pPr>
            <w:r>
              <w:rPr>
                <w:b/>
                <w:color w:val="5F5F5F"/>
                <w:sz w:val="18"/>
              </w:rPr>
              <w:t>D11</w:t>
            </w:r>
          </w:p>
        </w:tc>
        <w:tc>
          <w:tcPr>
            <w:tcW w:w="4535" w:type="dxa"/>
          </w:tcPr>
          <w:p w14:paraId="0D876767" w14:textId="77777777" w:rsidR="008966F6" w:rsidRDefault="009E5D61">
            <w:pPr>
              <w:spacing w:before="40" w:after="40" w:line="252" w:lineRule="auto"/>
            </w:pPr>
            <w:r>
              <w:rPr>
                <w:sz w:val="19"/>
              </w:rPr>
              <w:t>Sözleşmelerde damga vergisi oranı</w:t>
            </w:r>
          </w:p>
        </w:tc>
        <w:tc>
          <w:tcPr>
            <w:tcW w:w="850" w:type="dxa"/>
          </w:tcPr>
          <w:p w14:paraId="1E969550" w14:textId="77777777" w:rsidR="008966F6" w:rsidRDefault="008966F6">
            <w:pPr>
              <w:spacing w:before="40" w:after="40" w:line="252" w:lineRule="auto"/>
            </w:pPr>
          </w:p>
        </w:tc>
        <w:tc>
          <w:tcPr>
            <w:tcW w:w="3118" w:type="dxa"/>
          </w:tcPr>
          <w:p w14:paraId="11EAEF10" w14:textId="77777777" w:rsidR="008966F6" w:rsidRDefault="008966F6">
            <w:pPr>
              <w:spacing w:before="40" w:after="40" w:line="252" w:lineRule="auto"/>
            </w:pPr>
          </w:p>
        </w:tc>
      </w:tr>
      <w:tr w:rsidR="008966F6" w14:paraId="7BEFABC7" w14:textId="77777777">
        <w:trPr>
          <w:cantSplit/>
          <w:trHeight w:val="510"/>
        </w:trPr>
        <w:tc>
          <w:tcPr>
            <w:tcW w:w="567" w:type="dxa"/>
          </w:tcPr>
          <w:p w14:paraId="043AED27" w14:textId="77777777" w:rsidR="008966F6" w:rsidRDefault="009E5D61">
            <w:pPr>
              <w:spacing w:before="40" w:after="40" w:line="252" w:lineRule="auto"/>
            </w:pPr>
            <w:r>
              <w:rPr>
                <w:b/>
                <w:color w:val="5F5F5F"/>
                <w:sz w:val="18"/>
              </w:rPr>
              <w:t>D12</w:t>
            </w:r>
          </w:p>
        </w:tc>
        <w:tc>
          <w:tcPr>
            <w:tcW w:w="4535" w:type="dxa"/>
          </w:tcPr>
          <w:p w14:paraId="63A89342" w14:textId="77777777" w:rsidR="008966F6" w:rsidRDefault="009E5D61">
            <w:pPr>
              <w:spacing w:before="40" w:after="40" w:line="252" w:lineRule="auto"/>
            </w:pPr>
            <w:r>
              <w:rPr>
                <w:sz w:val="19"/>
              </w:rPr>
              <w:t>Birden fazla nüsha düzenlenen kâğıtlarda damga vergisi</w:t>
            </w:r>
          </w:p>
        </w:tc>
        <w:tc>
          <w:tcPr>
            <w:tcW w:w="850" w:type="dxa"/>
          </w:tcPr>
          <w:p w14:paraId="55263D9E" w14:textId="77777777" w:rsidR="008966F6" w:rsidRDefault="008966F6">
            <w:pPr>
              <w:spacing w:before="40" w:after="40" w:line="252" w:lineRule="auto"/>
            </w:pPr>
          </w:p>
        </w:tc>
        <w:tc>
          <w:tcPr>
            <w:tcW w:w="3118" w:type="dxa"/>
          </w:tcPr>
          <w:p w14:paraId="3716ACCB" w14:textId="77777777" w:rsidR="008966F6" w:rsidRDefault="008966F6">
            <w:pPr>
              <w:spacing w:before="40" w:after="40" w:line="252" w:lineRule="auto"/>
            </w:pPr>
          </w:p>
        </w:tc>
      </w:tr>
    </w:tbl>
    <w:p w14:paraId="349DEECD" w14:textId="77777777" w:rsidR="008966F6" w:rsidRDefault="008966F6">
      <w:pPr>
        <w:spacing w:line="80" w:lineRule="exact"/>
      </w:pPr>
    </w:p>
    <w:p w14:paraId="29DEEB8A" w14:textId="77777777" w:rsidR="008966F6" w:rsidRDefault="009E5D61">
      <w:pPr>
        <w:spacing w:before="200" w:after="80" w:line="269" w:lineRule="auto"/>
        <w:ind w:left="113"/>
      </w:pPr>
      <w:r>
        <w:rPr>
          <w:b/>
          <w:color w:val="243B53"/>
        </w:rPr>
        <w:t xml:space="preserve">③  ☐  </w:t>
      </w:r>
      <w:r>
        <w:rPr>
          <w:sz w:val="19"/>
        </w:rPr>
        <w:t xml:space="preserve">Sindirim tamam: haritaya ekledim, görevleri yaptım, detayları sakladım → sonraki bloğa geç. </w:t>
      </w:r>
      <w:r>
        <w:rPr>
          <w:sz w:val="19"/>
        </w:rPr>
        <w:t>Vaktin bittiyse burada dur; sonraki oturuma buradan başla.</w:t>
      </w:r>
    </w:p>
    <w:p w14:paraId="67FEE865" w14:textId="77777777" w:rsidR="008966F6" w:rsidRDefault="009E5D61">
      <w:pPr>
        <w:keepNext/>
        <w:shd w:val="clear" w:color="auto" w:fill="243B53"/>
        <w:spacing w:before="360" w:after="80" w:line="269" w:lineRule="auto"/>
      </w:pPr>
      <w:r>
        <w:rPr>
          <w:b/>
          <w:color w:val="FFFFFF"/>
          <w:sz w:val="24"/>
        </w:rPr>
        <w:t xml:space="preserve">  BLOK 3   Motorlu taşıtlar vergisi ve veraset ve intikal vergisi</w:t>
      </w:r>
      <w:r>
        <w:rPr>
          <w:color w:val="C9D6E3"/>
          <w:sz w:val="19"/>
        </w:rPr>
        <w:t xml:space="preserve">     ~6 dk oku · ~12 dk sindir</w:t>
      </w:r>
    </w:p>
    <w:p w14:paraId="39264DAC" w14:textId="77777777" w:rsidR="008966F6" w:rsidRDefault="009E5D61">
      <w:pPr>
        <w:keepNext/>
        <w:spacing w:before="80" w:after="20" w:line="269" w:lineRule="auto"/>
        <w:ind w:left="113"/>
      </w:pPr>
      <w:r>
        <w:rPr>
          <w:b/>
          <w:color w:val="243B53"/>
        </w:rPr>
        <w:t xml:space="preserve">① TÜKET   </w:t>
      </w:r>
      <w:r>
        <w:rPr>
          <w:b/>
        </w:rPr>
        <w:t>Oku:</w:t>
      </w:r>
      <w:r>
        <w:t xml:space="preserve"> ‘18. Motorlu taşıtlar vergisi’ başlığından bölüm 19'un sonundaki ‘VİV – Özet’ kutusuna kadar (≈ 790 kelime; tablolar hızlı okunur)</w:t>
      </w:r>
      <w:r>
        <w:rPr>
          <w:color w:val="5F5F5F"/>
          <w:sz w:val="19"/>
        </w:rPr>
        <w:t xml:space="preserve">  (kaynakta ¶89-147)</w:t>
      </w:r>
    </w:p>
    <w:p w14:paraId="0D7E974E" w14:textId="77777777" w:rsidR="008966F6" w:rsidRDefault="009E5D61">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C7F3A51" w14:textId="77777777" w:rsidR="008966F6" w:rsidRDefault="009E5D61">
      <w:pPr>
        <w:keepNext/>
        <w:spacing w:before="160" w:line="269" w:lineRule="auto"/>
        <w:ind w:left="113"/>
      </w:pPr>
      <w:r>
        <w:rPr>
          <w:b/>
          <w:color w:val="243B53"/>
        </w:rPr>
        <w:t xml:space="preserve">② SİNDİR   </w:t>
      </w:r>
      <w:r>
        <w:rPr>
          <w:i/>
          <w:color w:val="5F5F5F"/>
          <w:sz w:val="18"/>
        </w:rPr>
        <w:t>Bu görevleri bitirmeden sonraki bloğa geçme.</w:t>
      </w:r>
    </w:p>
    <w:p w14:paraId="47ED0AFE" w14:textId="77777777" w:rsidR="008966F6" w:rsidRDefault="009E5D6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BCB9CBF" w14:textId="77777777" w:rsidR="008966F6" w:rsidRDefault="009E5D6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966F6" w14:paraId="7AC9CC5E" w14:textId="77777777">
        <w:trPr>
          <w:cantSplit/>
        </w:trPr>
        <w:tc>
          <w:tcPr>
            <w:tcW w:w="9071" w:type="dxa"/>
            <w:shd w:val="clear" w:color="auto" w:fill="DEEAF6"/>
          </w:tcPr>
          <w:p w14:paraId="7D49297E" w14:textId="77777777" w:rsidR="008966F6" w:rsidRDefault="009E5D61">
            <w:pPr>
              <w:spacing w:before="20" w:after="20" w:line="259" w:lineRule="auto"/>
            </w:pPr>
            <w:r>
              <w:rPr>
                <w:b/>
                <w:sz w:val="20"/>
              </w:rPr>
              <w:t>MTV   ·   Kayıt (sicil) esası   ·   VİV   ·   Veraset   ·   İvazsız intikal   ·   Malı edinen   ·   Servet vergisi   ·   Artan oranlı tarife</w:t>
            </w:r>
          </w:p>
        </w:tc>
      </w:tr>
    </w:tbl>
    <w:p w14:paraId="2AB22D42" w14:textId="77777777" w:rsidR="008966F6" w:rsidRDefault="008966F6">
      <w:pPr>
        <w:spacing w:line="60" w:lineRule="exact"/>
      </w:pPr>
    </w:p>
    <w:p w14:paraId="107F013D" w14:textId="77777777" w:rsidR="008966F6" w:rsidRDefault="009E5D61">
      <w:pPr>
        <w:spacing w:after="40" w:line="269" w:lineRule="auto"/>
        <w:ind w:left="539"/>
      </w:pPr>
      <w:r>
        <w:rPr>
          <w:sz w:val="20"/>
        </w:rPr>
        <w:t>Aralarına en az 6 bağlantı çiz; her okun üstüne ilişkiyi anlatan bir fiil yaz (artırır, neden olur, parçasıdır, engeller…).</w:t>
      </w:r>
    </w:p>
    <w:p w14:paraId="735F46D7" w14:textId="77777777" w:rsidR="008966F6" w:rsidRDefault="009E5D61">
      <w:pPr>
        <w:spacing w:after="40" w:line="269" w:lineRule="auto"/>
        <w:ind w:left="539"/>
      </w:pPr>
      <w:r>
        <w:rPr>
          <w:sz w:val="20"/>
        </w:rPr>
        <w:t>Bu bloktan en az bir düğümü önceki bloklardaki bir düğüme bağla. Harita sıkıştıysa taşı, yeniden düzenle.</w:t>
      </w:r>
    </w:p>
    <w:p w14:paraId="292DA376" w14:textId="77777777" w:rsidR="008966F6" w:rsidRDefault="009E5D61">
      <w:pPr>
        <w:keepNext/>
        <w:spacing w:before="60" w:after="20" w:line="269" w:lineRule="auto"/>
        <w:ind w:left="539"/>
      </w:pPr>
      <w:r>
        <w:rPr>
          <w:sz w:val="20"/>
        </w:rPr>
        <w:t>Haritayı kurarken şu soruların cevabını ara:</w:t>
      </w:r>
    </w:p>
    <w:p w14:paraId="56E4BB5C" w14:textId="77777777" w:rsidR="008966F6" w:rsidRDefault="009E5D61">
      <w:pPr>
        <w:keepNext/>
        <w:spacing w:before="40" w:line="269" w:lineRule="auto"/>
        <w:ind w:left="850" w:hanging="454"/>
      </w:pPr>
      <w:r>
        <w:rPr>
          <w:b/>
          <w:color w:val="1F4E79"/>
          <w:sz w:val="20"/>
        </w:rPr>
        <w:t xml:space="preserve">C5  </w:t>
      </w:r>
      <w:r>
        <w:rPr>
          <w:sz w:val="20"/>
        </w:rPr>
        <w:t>MTV'de ‘kayıt (sicil) esası’ ne demektir? Arabasını bir arkadaşına bir yıllığına kullandıran kişinin MTV'sini kim öder? Borcu ödenmemiş araç satılabilir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60EB555" w14:textId="77777777">
        <w:trPr>
          <w:cantSplit/>
          <w:trHeight w:hRule="exact" w:val="408"/>
        </w:trPr>
        <w:tc>
          <w:tcPr>
            <w:tcW w:w="8759" w:type="dxa"/>
          </w:tcPr>
          <w:p w14:paraId="1FF49BEE" w14:textId="77777777" w:rsidR="008966F6" w:rsidRDefault="008966F6">
            <w:pPr>
              <w:spacing w:line="252" w:lineRule="auto"/>
            </w:pPr>
          </w:p>
        </w:tc>
      </w:tr>
      <w:tr w:rsidR="008966F6" w14:paraId="62E5D910" w14:textId="77777777">
        <w:trPr>
          <w:cantSplit/>
          <w:trHeight w:hRule="exact" w:val="408"/>
        </w:trPr>
        <w:tc>
          <w:tcPr>
            <w:tcW w:w="8759" w:type="dxa"/>
          </w:tcPr>
          <w:p w14:paraId="7D4F365F" w14:textId="77777777" w:rsidR="008966F6" w:rsidRDefault="008966F6">
            <w:pPr>
              <w:spacing w:line="252" w:lineRule="auto"/>
            </w:pPr>
          </w:p>
        </w:tc>
      </w:tr>
      <w:tr w:rsidR="008966F6" w14:paraId="764527D5" w14:textId="77777777">
        <w:trPr>
          <w:cantSplit/>
          <w:trHeight w:hRule="exact" w:val="408"/>
        </w:trPr>
        <w:tc>
          <w:tcPr>
            <w:tcW w:w="8759" w:type="dxa"/>
          </w:tcPr>
          <w:p w14:paraId="26C53313" w14:textId="77777777" w:rsidR="008966F6" w:rsidRDefault="008966F6">
            <w:pPr>
              <w:spacing w:line="252" w:lineRule="auto"/>
            </w:pPr>
          </w:p>
        </w:tc>
      </w:tr>
    </w:tbl>
    <w:p w14:paraId="5615FE9A" w14:textId="77777777" w:rsidR="008966F6" w:rsidRDefault="008966F6">
      <w:pPr>
        <w:spacing w:line="60" w:lineRule="exact"/>
      </w:pPr>
    </w:p>
    <w:p w14:paraId="24D54D43" w14:textId="77777777" w:rsidR="008966F6" w:rsidRDefault="009E5D61">
      <w:pPr>
        <w:keepNext/>
        <w:spacing w:before="40" w:line="269" w:lineRule="auto"/>
        <w:ind w:left="850" w:hanging="454"/>
      </w:pPr>
      <w:r>
        <w:rPr>
          <w:b/>
          <w:color w:val="1F4E79"/>
          <w:sz w:val="20"/>
        </w:rPr>
        <w:t xml:space="preserve">C6  </w:t>
      </w:r>
      <w:r>
        <w:rPr>
          <w:sz w:val="20"/>
        </w:rPr>
        <w:t>VİV neden bir servet vergisidir ve mali güç ilkesine nasıl dayanır? Bağışta vergiyi neden bağışı yapan değil alan öder?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DF13D84" w14:textId="77777777">
        <w:trPr>
          <w:cantSplit/>
          <w:trHeight w:hRule="exact" w:val="408"/>
        </w:trPr>
        <w:tc>
          <w:tcPr>
            <w:tcW w:w="8759" w:type="dxa"/>
          </w:tcPr>
          <w:p w14:paraId="2601CBB9" w14:textId="77777777" w:rsidR="008966F6" w:rsidRDefault="008966F6">
            <w:pPr>
              <w:spacing w:line="252" w:lineRule="auto"/>
            </w:pPr>
          </w:p>
        </w:tc>
      </w:tr>
      <w:tr w:rsidR="008966F6" w14:paraId="7D777E40" w14:textId="77777777">
        <w:trPr>
          <w:cantSplit/>
          <w:trHeight w:hRule="exact" w:val="408"/>
        </w:trPr>
        <w:tc>
          <w:tcPr>
            <w:tcW w:w="8759" w:type="dxa"/>
          </w:tcPr>
          <w:p w14:paraId="1AD1CB78" w14:textId="77777777" w:rsidR="008966F6" w:rsidRDefault="008966F6">
            <w:pPr>
              <w:spacing w:line="252" w:lineRule="auto"/>
            </w:pPr>
          </w:p>
        </w:tc>
      </w:tr>
      <w:tr w:rsidR="008966F6" w14:paraId="09B49B8B" w14:textId="77777777">
        <w:trPr>
          <w:cantSplit/>
          <w:trHeight w:hRule="exact" w:val="408"/>
        </w:trPr>
        <w:tc>
          <w:tcPr>
            <w:tcW w:w="8759" w:type="dxa"/>
          </w:tcPr>
          <w:p w14:paraId="6C335E46" w14:textId="77777777" w:rsidR="008966F6" w:rsidRDefault="008966F6">
            <w:pPr>
              <w:spacing w:line="252" w:lineRule="auto"/>
            </w:pPr>
          </w:p>
        </w:tc>
      </w:tr>
    </w:tbl>
    <w:p w14:paraId="70BFDD90" w14:textId="77777777" w:rsidR="008966F6" w:rsidRDefault="008966F6">
      <w:pPr>
        <w:spacing w:line="60" w:lineRule="exact"/>
      </w:pPr>
    </w:p>
    <w:p w14:paraId="0BA3D4C0" w14:textId="77777777" w:rsidR="008966F6" w:rsidRDefault="009E5D6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72591E8" w14:textId="77777777" w:rsidR="008966F6" w:rsidRDefault="009E5D61">
      <w:pPr>
        <w:keepNext/>
        <w:spacing w:before="60" w:line="269" w:lineRule="auto"/>
        <w:ind w:left="850" w:hanging="454"/>
      </w:pPr>
      <w:r>
        <w:rPr>
          <w:b/>
          <w:color w:val="B5540A"/>
          <w:sz w:val="20"/>
        </w:rPr>
        <w:t xml:space="preserve">P8  </w:t>
      </w:r>
      <w:r>
        <w:rPr>
          <w:sz w:val="20"/>
        </w:rPr>
        <w:t xml:space="preserve">VİV beyannamesi kaç ay içinde verilir? (a) İzmir'de ölen bir kişinin İzmir'de yaşayan </w:t>
      </w:r>
      <w:r>
        <w:rPr>
          <w:sz w:val="20"/>
        </w:rPr>
        <w:t>mirasçıları; (b) Ankara'da ölen bir kişinin Almanya'da yaşayan oğlu; (c) Fransa'da ölen bir kişinin Fransa'da yaşayan mirasçıları; (d) Fransa'da ölen bir kişinin Kanada'da yaşayan mirasçısı; (e) Fransa'da ölen bir kişinin Türkiye'de yaşayan mirasçıları; (f) 3 Mart'ta babasından bağış olarak bir daire alan kişi.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3E7DB3D" w14:textId="77777777">
        <w:trPr>
          <w:cantSplit/>
          <w:trHeight w:hRule="exact" w:val="408"/>
        </w:trPr>
        <w:tc>
          <w:tcPr>
            <w:tcW w:w="8759" w:type="dxa"/>
          </w:tcPr>
          <w:p w14:paraId="675B480C" w14:textId="77777777" w:rsidR="008966F6" w:rsidRDefault="008966F6">
            <w:pPr>
              <w:spacing w:line="252" w:lineRule="auto"/>
            </w:pPr>
          </w:p>
        </w:tc>
      </w:tr>
      <w:tr w:rsidR="008966F6" w14:paraId="04FA12E5" w14:textId="77777777">
        <w:trPr>
          <w:cantSplit/>
          <w:trHeight w:hRule="exact" w:val="408"/>
        </w:trPr>
        <w:tc>
          <w:tcPr>
            <w:tcW w:w="8759" w:type="dxa"/>
          </w:tcPr>
          <w:p w14:paraId="60D275B2" w14:textId="77777777" w:rsidR="008966F6" w:rsidRDefault="008966F6">
            <w:pPr>
              <w:spacing w:line="252" w:lineRule="auto"/>
            </w:pPr>
          </w:p>
        </w:tc>
      </w:tr>
      <w:tr w:rsidR="008966F6" w14:paraId="6DBC8D8A" w14:textId="77777777">
        <w:trPr>
          <w:cantSplit/>
          <w:trHeight w:hRule="exact" w:val="408"/>
        </w:trPr>
        <w:tc>
          <w:tcPr>
            <w:tcW w:w="8759" w:type="dxa"/>
          </w:tcPr>
          <w:p w14:paraId="08B39DE2" w14:textId="77777777" w:rsidR="008966F6" w:rsidRDefault="008966F6">
            <w:pPr>
              <w:spacing w:line="252" w:lineRule="auto"/>
            </w:pPr>
          </w:p>
        </w:tc>
      </w:tr>
    </w:tbl>
    <w:p w14:paraId="758EC7F0" w14:textId="77777777" w:rsidR="008966F6" w:rsidRDefault="008966F6">
      <w:pPr>
        <w:spacing w:line="60" w:lineRule="exact"/>
      </w:pPr>
    </w:p>
    <w:p w14:paraId="0199361B" w14:textId="77777777" w:rsidR="008966F6" w:rsidRDefault="009E5D61">
      <w:pPr>
        <w:keepNext/>
        <w:spacing w:before="60" w:line="269" w:lineRule="auto"/>
        <w:ind w:left="850" w:hanging="454"/>
      </w:pPr>
      <w:r>
        <w:rPr>
          <w:b/>
          <w:color w:val="B5540A"/>
          <w:sz w:val="20"/>
        </w:rPr>
        <w:t xml:space="preserve">P9  </w:t>
      </w:r>
      <w:r>
        <w:rPr>
          <w:sz w:val="20"/>
        </w:rPr>
        <w:t>Ocak 2026'da tahakkuk eden VİV'i 300.000 TL olan bir mirasçı vergiyi nasıl öder? Taksit tarihlerini ve tutarlarını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14B08B32" w14:textId="77777777">
        <w:trPr>
          <w:cantSplit/>
          <w:trHeight w:hRule="exact" w:val="408"/>
        </w:trPr>
        <w:tc>
          <w:tcPr>
            <w:tcW w:w="8759" w:type="dxa"/>
          </w:tcPr>
          <w:p w14:paraId="6DBD5D48" w14:textId="77777777" w:rsidR="008966F6" w:rsidRDefault="008966F6">
            <w:pPr>
              <w:spacing w:line="252" w:lineRule="auto"/>
            </w:pPr>
          </w:p>
        </w:tc>
      </w:tr>
      <w:tr w:rsidR="008966F6" w14:paraId="3CA6C21C" w14:textId="77777777">
        <w:trPr>
          <w:cantSplit/>
          <w:trHeight w:hRule="exact" w:val="408"/>
        </w:trPr>
        <w:tc>
          <w:tcPr>
            <w:tcW w:w="8759" w:type="dxa"/>
          </w:tcPr>
          <w:p w14:paraId="53D8BBBA" w14:textId="77777777" w:rsidR="008966F6" w:rsidRDefault="008966F6">
            <w:pPr>
              <w:spacing w:line="252" w:lineRule="auto"/>
            </w:pPr>
          </w:p>
        </w:tc>
      </w:tr>
      <w:tr w:rsidR="008966F6" w14:paraId="72B32CCF" w14:textId="77777777">
        <w:trPr>
          <w:cantSplit/>
          <w:trHeight w:hRule="exact" w:val="408"/>
        </w:trPr>
        <w:tc>
          <w:tcPr>
            <w:tcW w:w="8759" w:type="dxa"/>
          </w:tcPr>
          <w:p w14:paraId="64718975" w14:textId="77777777" w:rsidR="008966F6" w:rsidRDefault="008966F6">
            <w:pPr>
              <w:spacing w:line="252" w:lineRule="auto"/>
            </w:pPr>
          </w:p>
        </w:tc>
      </w:tr>
    </w:tbl>
    <w:p w14:paraId="5ECB0333" w14:textId="77777777" w:rsidR="008966F6" w:rsidRDefault="008966F6">
      <w:pPr>
        <w:spacing w:line="60" w:lineRule="exact"/>
      </w:pPr>
    </w:p>
    <w:p w14:paraId="2D469B10" w14:textId="77777777" w:rsidR="008966F6" w:rsidRDefault="009E5D61">
      <w:pPr>
        <w:keepNext/>
        <w:spacing w:before="60" w:line="269" w:lineRule="auto"/>
        <w:ind w:left="850" w:hanging="454"/>
      </w:pPr>
      <w:r>
        <w:rPr>
          <w:b/>
          <w:color w:val="B5540A"/>
          <w:sz w:val="20"/>
        </w:rPr>
        <w:t xml:space="preserve">P10  </w:t>
      </w:r>
      <w:r>
        <w:rPr>
          <w:sz w:val="20"/>
        </w:rPr>
        <w:t xml:space="preserve">Bir kişinin ölümüyle mirasçılarına 4.000.000 TL </w:t>
      </w:r>
      <w:r>
        <w:rPr>
          <w:sz w:val="20"/>
        </w:rPr>
        <w:t>değerinde mal kalıyor; ölenin belgeli borcu 600.000 TL, cenaze masrafı 50.000 TL. (a) İstisnaları yok sayarak matraha esas tutar ne olur? (b) Aynı mal bir bağışla edinilseydi, tarifenin ilk dilim oranı veraset ve ivazsız intikalde kaç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028FA95F" w14:textId="77777777">
        <w:trPr>
          <w:cantSplit/>
          <w:trHeight w:hRule="exact" w:val="408"/>
        </w:trPr>
        <w:tc>
          <w:tcPr>
            <w:tcW w:w="8759" w:type="dxa"/>
          </w:tcPr>
          <w:p w14:paraId="08B77EFF" w14:textId="77777777" w:rsidR="008966F6" w:rsidRDefault="008966F6">
            <w:pPr>
              <w:spacing w:line="252" w:lineRule="auto"/>
            </w:pPr>
          </w:p>
        </w:tc>
      </w:tr>
      <w:tr w:rsidR="008966F6" w14:paraId="1F8D027D" w14:textId="77777777">
        <w:trPr>
          <w:cantSplit/>
          <w:trHeight w:hRule="exact" w:val="408"/>
        </w:trPr>
        <w:tc>
          <w:tcPr>
            <w:tcW w:w="8759" w:type="dxa"/>
          </w:tcPr>
          <w:p w14:paraId="5C6165D8" w14:textId="77777777" w:rsidR="008966F6" w:rsidRDefault="008966F6">
            <w:pPr>
              <w:spacing w:line="252" w:lineRule="auto"/>
            </w:pPr>
          </w:p>
        </w:tc>
      </w:tr>
      <w:tr w:rsidR="008966F6" w14:paraId="00858277" w14:textId="77777777">
        <w:trPr>
          <w:cantSplit/>
          <w:trHeight w:hRule="exact" w:val="408"/>
        </w:trPr>
        <w:tc>
          <w:tcPr>
            <w:tcW w:w="8759" w:type="dxa"/>
          </w:tcPr>
          <w:p w14:paraId="7FA538EB" w14:textId="77777777" w:rsidR="008966F6" w:rsidRDefault="008966F6">
            <w:pPr>
              <w:spacing w:line="252" w:lineRule="auto"/>
            </w:pPr>
          </w:p>
        </w:tc>
      </w:tr>
    </w:tbl>
    <w:p w14:paraId="1CEAC2B5" w14:textId="77777777" w:rsidR="008966F6" w:rsidRDefault="008966F6">
      <w:pPr>
        <w:spacing w:line="60" w:lineRule="exact"/>
      </w:pPr>
    </w:p>
    <w:p w14:paraId="753C6B6D" w14:textId="77777777" w:rsidR="008966F6" w:rsidRDefault="009E5D61">
      <w:pPr>
        <w:keepNext/>
        <w:spacing w:before="60" w:line="269" w:lineRule="auto"/>
        <w:ind w:left="850" w:hanging="454"/>
      </w:pPr>
      <w:r>
        <w:rPr>
          <w:b/>
          <w:color w:val="B5540A"/>
          <w:sz w:val="20"/>
        </w:rPr>
        <w:t xml:space="preserve">P11  </w:t>
      </w:r>
      <w:r>
        <w:rPr>
          <w:sz w:val="20"/>
        </w:rPr>
        <w:t>MTV'yi kim öder? (a) Sicilde babasının adına kayıtlı arabayı kullanan oğul; (b) bir şirketin adına kayıtlı, bir çalışanın kullandığı araç; (c) MTV borcu olan bir araç noterde satılabilir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47C8AD65" w14:textId="77777777">
        <w:trPr>
          <w:cantSplit/>
          <w:trHeight w:hRule="exact" w:val="408"/>
        </w:trPr>
        <w:tc>
          <w:tcPr>
            <w:tcW w:w="8759" w:type="dxa"/>
          </w:tcPr>
          <w:p w14:paraId="29F2197E" w14:textId="77777777" w:rsidR="008966F6" w:rsidRDefault="008966F6">
            <w:pPr>
              <w:spacing w:line="252" w:lineRule="auto"/>
            </w:pPr>
          </w:p>
        </w:tc>
      </w:tr>
      <w:tr w:rsidR="008966F6" w14:paraId="3560D888" w14:textId="77777777">
        <w:trPr>
          <w:cantSplit/>
          <w:trHeight w:hRule="exact" w:val="408"/>
        </w:trPr>
        <w:tc>
          <w:tcPr>
            <w:tcW w:w="8759" w:type="dxa"/>
          </w:tcPr>
          <w:p w14:paraId="78B0E57D" w14:textId="77777777" w:rsidR="008966F6" w:rsidRDefault="008966F6">
            <w:pPr>
              <w:spacing w:line="252" w:lineRule="auto"/>
            </w:pPr>
          </w:p>
        </w:tc>
      </w:tr>
      <w:tr w:rsidR="008966F6" w14:paraId="760D4250" w14:textId="77777777">
        <w:trPr>
          <w:cantSplit/>
          <w:trHeight w:hRule="exact" w:val="408"/>
        </w:trPr>
        <w:tc>
          <w:tcPr>
            <w:tcW w:w="8759" w:type="dxa"/>
          </w:tcPr>
          <w:p w14:paraId="5F5FB771" w14:textId="77777777" w:rsidR="008966F6" w:rsidRDefault="008966F6">
            <w:pPr>
              <w:spacing w:line="252" w:lineRule="auto"/>
            </w:pPr>
          </w:p>
        </w:tc>
      </w:tr>
    </w:tbl>
    <w:p w14:paraId="75B5F636" w14:textId="77777777" w:rsidR="008966F6" w:rsidRDefault="008966F6">
      <w:pPr>
        <w:spacing w:line="60" w:lineRule="exact"/>
      </w:pPr>
    </w:p>
    <w:p w14:paraId="60B37F42" w14:textId="77777777" w:rsidR="008966F6" w:rsidRDefault="009E5D61">
      <w:pPr>
        <w:spacing w:before="40" w:after="40" w:line="269" w:lineRule="auto"/>
        <w:ind w:left="539"/>
      </w:pPr>
      <w:r>
        <w:rPr>
          <w:i/>
          <w:color w:val="5F5F5F"/>
          <w:sz w:val="18"/>
        </w:rPr>
        <w:t xml:space="preserve">Şimdi pratik yapamıyorsan ezberleme; </w:t>
      </w:r>
      <w:r>
        <w:rPr>
          <w:i/>
          <w:color w:val="5F5F5F"/>
          <w:sz w:val="18"/>
        </w:rPr>
        <w:t>yapabileceğin zamana kadar beklet.</w:t>
      </w:r>
    </w:p>
    <w:p w14:paraId="6125FABD" w14:textId="77777777" w:rsidR="008966F6" w:rsidRDefault="009E5D6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91116DB" w14:textId="77777777" w:rsidR="008966F6" w:rsidRDefault="009E5D61">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966F6" w14:paraId="7E5D55E0" w14:textId="77777777">
        <w:trPr>
          <w:cantSplit/>
          <w:tblHeader/>
        </w:trPr>
        <w:tc>
          <w:tcPr>
            <w:tcW w:w="567" w:type="dxa"/>
            <w:shd w:val="clear" w:color="auto" w:fill="DFF0E4"/>
          </w:tcPr>
          <w:p w14:paraId="6FA67C23" w14:textId="77777777" w:rsidR="008966F6" w:rsidRDefault="009E5D61">
            <w:pPr>
              <w:spacing w:before="40" w:after="40" w:line="252" w:lineRule="auto"/>
            </w:pPr>
            <w:r>
              <w:rPr>
                <w:b/>
                <w:sz w:val="17"/>
              </w:rPr>
              <w:t>#</w:t>
            </w:r>
          </w:p>
        </w:tc>
        <w:tc>
          <w:tcPr>
            <w:tcW w:w="4535" w:type="dxa"/>
            <w:shd w:val="clear" w:color="auto" w:fill="DFF0E4"/>
          </w:tcPr>
          <w:p w14:paraId="60F54DD6" w14:textId="77777777" w:rsidR="008966F6" w:rsidRDefault="009E5D61">
            <w:pPr>
              <w:spacing w:before="40" w:after="40" w:line="252" w:lineRule="auto"/>
            </w:pPr>
            <w:r>
              <w:rPr>
                <w:b/>
                <w:sz w:val="17"/>
              </w:rPr>
              <w:t>Detay</w:t>
            </w:r>
          </w:p>
        </w:tc>
        <w:tc>
          <w:tcPr>
            <w:tcW w:w="850" w:type="dxa"/>
            <w:shd w:val="clear" w:color="auto" w:fill="DFF0E4"/>
          </w:tcPr>
          <w:p w14:paraId="3DB80626" w14:textId="77777777" w:rsidR="008966F6" w:rsidRDefault="009E5D61">
            <w:pPr>
              <w:spacing w:before="40" w:after="40" w:line="252" w:lineRule="auto"/>
            </w:pPr>
            <w:r>
              <w:rPr>
                <w:b/>
                <w:sz w:val="17"/>
              </w:rPr>
              <w:t>E / R</w:t>
            </w:r>
          </w:p>
        </w:tc>
        <w:tc>
          <w:tcPr>
            <w:tcW w:w="3118" w:type="dxa"/>
            <w:shd w:val="clear" w:color="auto" w:fill="DFF0E4"/>
          </w:tcPr>
          <w:p w14:paraId="57D0BFDD" w14:textId="77777777" w:rsidR="008966F6" w:rsidRDefault="009E5D61">
            <w:pPr>
              <w:spacing w:before="40" w:after="40" w:line="252" w:lineRule="auto"/>
            </w:pPr>
            <w:r>
              <w:rPr>
                <w:b/>
                <w:sz w:val="17"/>
              </w:rPr>
              <w:t>E ise: hangi kavramı somutlaştırıyor?</w:t>
            </w:r>
          </w:p>
        </w:tc>
      </w:tr>
      <w:tr w:rsidR="008966F6" w14:paraId="2C8445FF" w14:textId="77777777">
        <w:trPr>
          <w:cantSplit/>
          <w:trHeight w:val="510"/>
        </w:trPr>
        <w:tc>
          <w:tcPr>
            <w:tcW w:w="567" w:type="dxa"/>
          </w:tcPr>
          <w:p w14:paraId="5DB47559" w14:textId="77777777" w:rsidR="008966F6" w:rsidRDefault="009E5D61">
            <w:pPr>
              <w:spacing w:before="40" w:after="40" w:line="252" w:lineRule="auto"/>
            </w:pPr>
            <w:r>
              <w:rPr>
                <w:b/>
                <w:color w:val="5F5F5F"/>
                <w:sz w:val="18"/>
              </w:rPr>
              <w:t>D13</w:t>
            </w:r>
          </w:p>
        </w:tc>
        <w:tc>
          <w:tcPr>
            <w:tcW w:w="4535" w:type="dxa"/>
          </w:tcPr>
          <w:p w14:paraId="6F06C4A6" w14:textId="77777777" w:rsidR="008966F6" w:rsidRDefault="009E5D61">
            <w:pPr>
              <w:spacing w:before="40" w:after="40" w:line="252" w:lineRule="auto"/>
            </w:pPr>
            <w:r>
              <w:rPr>
                <w:sz w:val="19"/>
              </w:rPr>
              <w:t>Para ve mal üzerine düzenlenen yarışma ve çekilişlerde kazanılan ikramiyelerin VİV'e tabi olması</w:t>
            </w:r>
          </w:p>
        </w:tc>
        <w:tc>
          <w:tcPr>
            <w:tcW w:w="850" w:type="dxa"/>
          </w:tcPr>
          <w:p w14:paraId="71B31507" w14:textId="77777777" w:rsidR="008966F6" w:rsidRDefault="008966F6">
            <w:pPr>
              <w:spacing w:before="40" w:after="40" w:line="252" w:lineRule="auto"/>
            </w:pPr>
          </w:p>
        </w:tc>
        <w:tc>
          <w:tcPr>
            <w:tcW w:w="3118" w:type="dxa"/>
          </w:tcPr>
          <w:p w14:paraId="7E3AB024" w14:textId="77777777" w:rsidR="008966F6" w:rsidRDefault="008966F6">
            <w:pPr>
              <w:spacing w:before="40" w:after="40" w:line="252" w:lineRule="auto"/>
            </w:pPr>
          </w:p>
        </w:tc>
      </w:tr>
      <w:tr w:rsidR="008966F6" w14:paraId="56934F1D" w14:textId="77777777">
        <w:trPr>
          <w:cantSplit/>
          <w:trHeight w:val="510"/>
        </w:trPr>
        <w:tc>
          <w:tcPr>
            <w:tcW w:w="567" w:type="dxa"/>
          </w:tcPr>
          <w:p w14:paraId="697E1749" w14:textId="77777777" w:rsidR="008966F6" w:rsidRDefault="009E5D61">
            <w:pPr>
              <w:spacing w:before="40" w:after="40" w:line="252" w:lineRule="auto"/>
            </w:pPr>
            <w:r>
              <w:rPr>
                <w:b/>
                <w:color w:val="5F5F5F"/>
                <w:sz w:val="18"/>
              </w:rPr>
              <w:t>D14</w:t>
            </w:r>
          </w:p>
        </w:tc>
        <w:tc>
          <w:tcPr>
            <w:tcW w:w="4535" w:type="dxa"/>
          </w:tcPr>
          <w:p w14:paraId="25502895" w14:textId="77777777" w:rsidR="008966F6" w:rsidRDefault="009E5D61">
            <w:pPr>
              <w:spacing w:before="40" w:after="40" w:line="252" w:lineRule="auto"/>
            </w:pPr>
            <w:r>
              <w:rPr>
                <w:sz w:val="19"/>
              </w:rPr>
              <w:t>Bağışta vergiyi bağışı yapanın değil alanın ödemesi</w:t>
            </w:r>
          </w:p>
        </w:tc>
        <w:tc>
          <w:tcPr>
            <w:tcW w:w="850" w:type="dxa"/>
          </w:tcPr>
          <w:p w14:paraId="0F31A689" w14:textId="77777777" w:rsidR="008966F6" w:rsidRDefault="008966F6">
            <w:pPr>
              <w:spacing w:before="40" w:after="40" w:line="252" w:lineRule="auto"/>
            </w:pPr>
          </w:p>
        </w:tc>
        <w:tc>
          <w:tcPr>
            <w:tcW w:w="3118" w:type="dxa"/>
          </w:tcPr>
          <w:p w14:paraId="7ECE9767" w14:textId="77777777" w:rsidR="008966F6" w:rsidRDefault="008966F6">
            <w:pPr>
              <w:spacing w:before="40" w:after="40" w:line="252" w:lineRule="auto"/>
            </w:pPr>
          </w:p>
        </w:tc>
      </w:tr>
      <w:tr w:rsidR="008966F6" w14:paraId="20BC27BE" w14:textId="77777777">
        <w:trPr>
          <w:cantSplit/>
          <w:trHeight w:val="510"/>
        </w:trPr>
        <w:tc>
          <w:tcPr>
            <w:tcW w:w="567" w:type="dxa"/>
          </w:tcPr>
          <w:p w14:paraId="6C4EFFBF" w14:textId="77777777" w:rsidR="008966F6" w:rsidRDefault="009E5D61">
            <w:pPr>
              <w:spacing w:before="40" w:after="40" w:line="252" w:lineRule="auto"/>
            </w:pPr>
            <w:r>
              <w:rPr>
                <w:b/>
                <w:color w:val="5F5F5F"/>
                <w:sz w:val="18"/>
              </w:rPr>
              <w:t>D15</w:t>
            </w:r>
          </w:p>
        </w:tc>
        <w:tc>
          <w:tcPr>
            <w:tcW w:w="4535" w:type="dxa"/>
          </w:tcPr>
          <w:p w14:paraId="2DB63807" w14:textId="77777777" w:rsidR="008966F6" w:rsidRDefault="009E5D61">
            <w:pPr>
              <w:spacing w:before="40" w:after="40" w:line="252" w:lineRule="auto"/>
            </w:pPr>
            <w:r>
              <w:rPr>
                <w:sz w:val="19"/>
              </w:rPr>
              <w:t xml:space="preserve">Düğün hediyeleri ve çeyiz gibi örf </w:t>
            </w:r>
            <w:r>
              <w:rPr>
                <w:sz w:val="19"/>
              </w:rPr>
              <w:t>ve adete göre verilen hediyelerin VİV'den istisna olması</w:t>
            </w:r>
          </w:p>
        </w:tc>
        <w:tc>
          <w:tcPr>
            <w:tcW w:w="850" w:type="dxa"/>
          </w:tcPr>
          <w:p w14:paraId="42901EEA" w14:textId="77777777" w:rsidR="008966F6" w:rsidRDefault="008966F6">
            <w:pPr>
              <w:spacing w:before="40" w:after="40" w:line="252" w:lineRule="auto"/>
            </w:pPr>
          </w:p>
        </w:tc>
        <w:tc>
          <w:tcPr>
            <w:tcW w:w="3118" w:type="dxa"/>
          </w:tcPr>
          <w:p w14:paraId="2DFEBD97" w14:textId="77777777" w:rsidR="008966F6" w:rsidRDefault="008966F6">
            <w:pPr>
              <w:spacing w:before="40" w:after="40" w:line="252" w:lineRule="auto"/>
            </w:pPr>
          </w:p>
        </w:tc>
      </w:tr>
      <w:tr w:rsidR="008966F6" w14:paraId="7E943FC7" w14:textId="77777777">
        <w:trPr>
          <w:cantSplit/>
          <w:trHeight w:val="510"/>
        </w:trPr>
        <w:tc>
          <w:tcPr>
            <w:tcW w:w="567" w:type="dxa"/>
          </w:tcPr>
          <w:p w14:paraId="6D4D6E5A" w14:textId="77777777" w:rsidR="008966F6" w:rsidRDefault="009E5D61">
            <w:pPr>
              <w:spacing w:before="40" w:after="40" w:line="252" w:lineRule="auto"/>
            </w:pPr>
            <w:r>
              <w:rPr>
                <w:b/>
                <w:color w:val="5F5F5F"/>
                <w:sz w:val="18"/>
              </w:rPr>
              <w:t>D16</w:t>
            </w:r>
          </w:p>
        </w:tc>
        <w:tc>
          <w:tcPr>
            <w:tcW w:w="4535" w:type="dxa"/>
          </w:tcPr>
          <w:p w14:paraId="4E8F53BA" w14:textId="77777777" w:rsidR="008966F6" w:rsidRDefault="009E5D61">
            <w:pPr>
              <w:spacing w:before="40" w:after="40" w:line="252" w:lineRule="auto"/>
            </w:pPr>
            <w:r>
              <w:rPr>
                <w:sz w:val="19"/>
              </w:rPr>
              <w:t>MTV'nin ödeme ayları</w:t>
            </w:r>
          </w:p>
        </w:tc>
        <w:tc>
          <w:tcPr>
            <w:tcW w:w="850" w:type="dxa"/>
          </w:tcPr>
          <w:p w14:paraId="6B8BE919" w14:textId="77777777" w:rsidR="008966F6" w:rsidRDefault="008966F6">
            <w:pPr>
              <w:spacing w:before="40" w:after="40" w:line="252" w:lineRule="auto"/>
            </w:pPr>
          </w:p>
        </w:tc>
        <w:tc>
          <w:tcPr>
            <w:tcW w:w="3118" w:type="dxa"/>
          </w:tcPr>
          <w:p w14:paraId="717A5ED0" w14:textId="77777777" w:rsidR="008966F6" w:rsidRDefault="008966F6">
            <w:pPr>
              <w:spacing w:before="40" w:after="40" w:line="252" w:lineRule="auto"/>
            </w:pPr>
          </w:p>
        </w:tc>
      </w:tr>
      <w:tr w:rsidR="008966F6" w14:paraId="79FE057B" w14:textId="77777777">
        <w:trPr>
          <w:cantSplit/>
          <w:trHeight w:val="510"/>
        </w:trPr>
        <w:tc>
          <w:tcPr>
            <w:tcW w:w="567" w:type="dxa"/>
          </w:tcPr>
          <w:p w14:paraId="185FBCFE" w14:textId="77777777" w:rsidR="008966F6" w:rsidRDefault="009E5D61">
            <w:pPr>
              <w:spacing w:before="40" w:after="40" w:line="252" w:lineRule="auto"/>
            </w:pPr>
            <w:r>
              <w:rPr>
                <w:b/>
                <w:color w:val="5F5F5F"/>
                <w:sz w:val="18"/>
              </w:rPr>
              <w:t>D17</w:t>
            </w:r>
          </w:p>
        </w:tc>
        <w:tc>
          <w:tcPr>
            <w:tcW w:w="4535" w:type="dxa"/>
          </w:tcPr>
          <w:p w14:paraId="2BE20DF4" w14:textId="77777777" w:rsidR="008966F6" w:rsidRDefault="009E5D61">
            <w:pPr>
              <w:spacing w:before="40" w:after="40" w:line="252" w:lineRule="auto"/>
            </w:pPr>
            <w:r>
              <w:rPr>
                <w:sz w:val="19"/>
              </w:rPr>
              <w:t>VİV'in ödeme düzeni</w:t>
            </w:r>
          </w:p>
        </w:tc>
        <w:tc>
          <w:tcPr>
            <w:tcW w:w="850" w:type="dxa"/>
          </w:tcPr>
          <w:p w14:paraId="1A3E0D87" w14:textId="77777777" w:rsidR="008966F6" w:rsidRDefault="008966F6">
            <w:pPr>
              <w:spacing w:before="40" w:after="40" w:line="252" w:lineRule="auto"/>
            </w:pPr>
          </w:p>
        </w:tc>
        <w:tc>
          <w:tcPr>
            <w:tcW w:w="3118" w:type="dxa"/>
          </w:tcPr>
          <w:p w14:paraId="5999BD3F" w14:textId="77777777" w:rsidR="008966F6" w:rsidRDefault="008966F6">
            <w:pPr>
              <w:spacing w:before="40" w:after="40" w:line="252" w:lineRule="auto"/>
            </w:pPr>
          </w:p>
        </w:tc>
      </w:tr>
      <w:tr w:rsidR="008966F6" w14:paraId="38D7713B" w14:textId="77777777">
        <w:trPr>
          <w:cantSplit/>
          <w:trHeight w:val="510"/>
        </w:trPr>
        <w:tc>
          <w:tcPr>
            <w:tcW w:w="567" w:type="dxa"/>
          </w:tcPr>
          <w:p w14:paraId="21253998" w14:textId="77777777" w:rsidR="008966F6" w:rsidRDefault="009E5D61">
            <w:pPr>
              <w:spacing w:before="40" w:after="40" w:line="252" w:lineRule="auto"/>
            </w:pPr>
            <w:r>
              <w:rPr>
                <w:b/>
                <w:color w:val="5F5F5F"/>
                <w:sz w:val="18"/>
              </w:rPr>
              <w:t>D18</w:t>
            </w:r>
          </w:p>
        </w:tc>
        <w:tc>
          <w:tcPr>
            <w:tcW w:w="4535" w:type="dxa"/>
          </w:tcPr>
          <w:p w14:paraId="2C1F4414" w14:textId="77777777" w:rsidR="008966F6" w:rsidRDefault="009E5D61">
            <w:pPr>
              <w:spacing w:before="40" w:after="40" w:line="252" w:lineRule="auto"/>
            </w:pPr>
            <w:r>
              <w:rPr>
                <w:sz w:val="19"/>
              </w:rPr>
              <w:t>VİV tarifelerinin oran aralıkları</w:t>
            </w:r>
          </w:p>
        </w:tc>
        <w:tc>
          <w:tcPr>
            <w:tcW w:w="850" w:type="dxa"/>
          </w:tcPr>
          <w:p w14:paraId="46836E29" w14:textId="77777777" w:rsidR="008966F6" w:rsidRDefault="008966F6">
            <w:pPr>
              <w:spacing w:before="40" w:after="40" w:line="252" w:lineRule="auto"/>
            </w:pPr>
          </w:p>
        </w:tc>
        <w:tc>
          <w:tcPr>
            <w:tcW w:w="3118" w:type="dxa"/>
          </w:tcPr>
          <w:p w14:paraId="3B25EBE5" w14:textId="77777777" w:rsidR="008966F6" w:rsidRDefault="008966F6">
            <w:pPr>
              <w:spacing w:before="40" w:after="40" w:line="252" w:lineRule="auto"/>
            </w:pPr>
          </w:p>
        </w:tc>
      </w:tr>
    </w:tbl>
    <w:p w14:paraId="3C1FB163" w14:textId="77777777" w:rsidR="008966F6" w:rsidRDefault="008966F6">
      <w:pPr>
        <w:spacing w:line="80" w:lineRule="exact"/>
      </w:pPr>
    </w:p>
    <w:p w14:paraId="26E4EB59" w14:textId="77777777" w:rsidR="008966F6" w:rsidRDefault="009E5D61">
      <w:pPr>
        <w:spacing w:before="200" w:after="80" w:line="269" w:lineRule="auto"/>
        <w:ind w:left="113"/>
      </w:pPr>
      <w:r>
        <w:rPr>
          <w:b/>
          <w:color w:val="243B53"/>
        </w:rPr>
        <w:lastRenderedPageBreak/>
        <w:t xml:space="preserve">③  ☐  </w:t>
      </w:r>
      <w:r>
        <w:rPr>
          <w:sz w:val="19"/>
        </w:rPr>
        <w:t xml:space="preserve">Sindirim tamam: haritaya ekledim, görevleri yaptım, detayları sakladım → sonraki bloğa </w:t>
      </w:r>
      <w:r>
        <w:rPr>
          <w:sz w:val="19"/>
        </w:rPr>
        <w:t>geç. Vaktin bittiyse burada dur; sonraki oturuma buradan başla.</w:t>
      </w:r>
    </w:p>
    <w:p w14:paraId="37257AA4" w14:textId="77777777" w:rsidR="008966F6" w:rsidRDefault="009E5D61">
      <w:pPr>
        <w:keepNext/>
        <w:shd w:val="clear" w:color="auto" w:fill="243B53"/>
        <w:spacing w:before="360" w:after="80" w:line="269" w:lineRule="auto"/>
      </w:pPr>
      <w:r>
        <w:rPr>
          <w:b/>
          <w:color w:val="FFFFFF"/>
          <w:sz w:val="24"/>
        </w:rPr>
        <w:t xml:space="preserve">  BLOK 4   Emlak vergisi ve değerli konut vergisi</w:t>
      </w:r>
      <w:r>
        <w:rPr>
          <w:color w:val="C9D6E3"/>
          <w:sz w:val="19"/>
        </w:rPr>
        <w:t xml:space="preserve">     ~4 dk oku · ~11 dk sindir</w:t>
      </w:r>
    </w:p>
    <w:p w14:paraId="33DEC018" w14:textId="77777777" w:rsidR="008966F6" w:rsidRDefault="009E5D61">
      <w:pPr>
        <w:keepNext/>
        <w:spacing w:before="80" w:after="20" w:line="269" w:lineRule="auto"/>
        <w:ind w:left="113"/>
      </w:pPr>
      <w:r>
        <w:rPr>
          <w:b/>
          <w:color w:val="243B53"/>
        </w:rPr>
        <w:t xml:space="preserve">① TÜKET   </w:t>
      </w:r>
      <w:r>
        <w:rPr>
          <w:b/>
        </w:rPr>
        <w:t>Oku:</w:t>
      </w:r>
      <w:r>
        <w:t xml:space="preserve"> ‘20. Emlak vergisi ve değerli konut vergisi’ başlığından bölümün sonundaki ‘Emlak – Özet’ kutusuna kadar (≈ 520 kelime)</w:t>
      </w:r>
      <w:r>
        <w:rPr>
          <w:color w:val="5F5F5F"/>
          <w:sz w:val="19"/>
        </w:rPr>
        <w:t xml:space="preserve">  (kaynakta ¶148-182)</w:t>
      </w:r>
    </w:p>
    <w:p w14:paraId="037C1C62" w14:textId="77777777" w:rsidR="008966F6" w:rsidRDefault="009E5D61">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B598FE7" w14:textId="77777777" w:rsidR="008966F6" w:rsidRDefault="009E5D61">
      <w:pPr>
        <w:keepNext/>
        <w:spacing w:before="160" w:line="269" w:lineRule="auto"/>
        <w:ind w:left="113"/>
      </w:pPr>
      <w:r>
        <w:rPr>
          <w:b/>
          <w:color w:val="243B53"/>
        </w:rPr>
        <w:t xml:space="preserve">② SİNDİR   </w:t>
      </w:r>
      <w:r>
        <w:rPr>
          <w:i/>
          <w:color w:val="5F5F5F"/>
          <w:sz w:val="18"/>
        </w:rPr>
        <w:t>Bu görevleri bitirmeden sonraki bloğa geçme.</w:t>
      </w:r>
    </w:p>
    <w:p w14:paraId="45F26284" w14:textId="77777777" w:rsidR="008966F6" w:rsidRDefault="009E5D61">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EBA345F" w14:textId="77777777" w:rsidR="008966F6" w:rsidRDefault="009E5D61">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966F6" w14:paraId="426C6B29" w14:textId="77777777">
        <w:trPr>
          <w:cantSplit/>
        </w:trPr>
        <w:tc>
          <w:tcPr>
            <w:tcW w:w="9071" w:type="dxa"/>
            <w:shd w:val="clear" w:color="auto" w:fill="DEEAF6"/>
          </w:tcPr>
          <w:p w14:paraId="48781939" w14:textId="77777777" w:rsidR="008966F6" w:rsidRDefault="009E5D61">
            <w:pPr>
              <w:spacing w:before="20" w:after="20" w:line="259" w:lineRule="auto"/>
            </w:pPr>
            <w:r>
              <w:rPr>
                <w:b/>
                <w:sz w:val="20"/>
              </w:rPr>
              <w:t>Emlak vergisi   ·   Bina vergisi   ·   Arazi vergisi   ·   Vergi değeri   ·   Malik   ·   Değerli konut vergisi   ·   Belediye   ·   Genel bütçe</w:t>
            </w:r>
          </w:p>
        </w:tc>
      </w:tr>
    </w:tbl>
    <w:p w14:paraId="5457DA5C" w14:textId="77777777" w:rsidR="008966F6" w:rsidRDefault="008966F6">
      <w:pPr>
        <w:spacing w:line="60" w:lineRule="exact"/>
      </w:pPr>
    </w:p>
    <w:p w14:paraId="4960ECCA" w14:textId="77777777" w:rsidR="008966F6" w:rsidRDefault="009E5D61">
      <w:pPr>
        <w:spacing w:after="40" w:line="269" w:lineRule="auto"/>
        <w:ind w:left="539"/>
      </w:pPr>
      <w:r>
        <w:rPr>
          <w:sz w:val="20"/>
        </w:rPr>
        <w:t>Aralarına en az 6 bağlantı çiz; her okun üstüne ilişkiyi anlatan bir fiil yaz (artırır, neden olur, parçasıdır, engeller…).</w:t>
      </w:r>
    </w:p>
    <w:p w14:paraId="2668D468" w14:textId="77777777" w:rsidR="008966F6" w:rsidRDefault="009E5D61">
      <w:pPr>
        <w:spacing w:after="40" w:line="269" w:lineRule="auto"/>
        <w:ind w:left="539"/>
      </w:pPr>
      <w:r>
        <w:rPr>
          <w:sz w:val="20"/>
        </w:rPr>
        <w:t xml:space="preserve">Bu bloktan en az bir düğümü önceki bloklardaki bir düğüme bağla. Harita </w:t>
      </w:r>
      <w:r>
        <w:rPr>
          <w:sz w:val="20"/>
        </w:rPr>
        <w:t>sıkıştıysa taşı, yeniden düzenle.</w:t>
      </w:r>
    </w:p>
    <w:p w14:paraId="1EA95726" w14:textId="77777777" w:rsidR="008966F6" w:rsidRDefault="009E5D61">
      <w:pPr>
        <w:keepNext/>
        <w:spacing w:before="60" w:after="20" w:line="269" w:lineRule="auto"/>
        <w:ind w:left="539"/>
      </w:pPr>
      <w:r>
        <w:rPr>
          <w:sz w:val="20"/>
        </w:rPr>
        <w:t>Haritayı kurarken şu soruların cevabını ara:</w:t>
      </w:r>
    </w:p>
    <w:p w14:paraId="61811D93" w14:textId="77777777" w:rsidR="008966F6" w:rsidRDefault="009E5D61">
      <w:pPr>
        <w:keepNext/>
        <w:spacing w:before="40" w:line="269" w:lineRule="auto"/>
        <w:ind w:left="850" w:hanging="454"/>
      </w:pPr>
      <w:r>
        <w:rPr>
          <w:b/>
          <w:color w:val="1F4E79"/>
          <w:sz w:val="20"/>
        </w:rPr>
        <w:t xml:space="preserve">C7  </w:t>
      </w:r>
      <w:r>
        <w:rPr>
          <w:sz w:val="20"/>
        </w:rPr>
        <w:t>Emlak vergisi ile değerli konut vergisi aynı kanunda (1319) düzenlenir. Hangi yönlerden ayrılırlar?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2C96A8A8" w14:textId="77777777">
        <w:trPr>
          <w:cantSplit/>
          <w:trHeight w:hRule="exact" w:val="408"/>
        </w:trPr>
        <w:tc>
          <w:tcPr>
            <w:tcW w:w="8759" w:type="dxa"/>
          </w:tcPr>
          <w:p w14:paraId="31588943" w14:textId="77777777" w:rsidR="008966F6" w:rsidRDefault="008966F6">
            <w:pPr>
              <w:spacing w:line="252" w:lineRule="auto"/>
            </w:pPr>
          </w:p>
        </w:tc>
      </w:tr>
      <w:tr w:rsidR="008966F6" w14:paraId="2E6B72C2" w14:textId="77777777">
        <w:trPr>
          <w:cantSplit/>
          <w:trHeight w:hRule="exact" w:val="408"/>
        </w:trPr>
        <w:tc>
          <w:tcPr>
            <w:tcW w:w="8759" w:type="dxa"/>
          </w:tcPr>
          <w:p w14:paraId="2AD0FC4A" w14:textId="77777777" w:rsidR="008966F6" w:rsidRDefault="008966F6">
            <w:pPr>
              <w:spacing w:line="252" w:lineRule="auto"/>
            </w:pPr>
          </w:p>
        </w:tc>
      </w:tr>
      <w:tr w:rsidR="008966F6" w14:paraId="03C00BAC" w14:textId="77777777">
        <w:trPr>
          <w:cantSplit/>
          <w:trHeight w:hRule="exact" w:val="408"/>
        </w:trPr>
        <w:tc>
          <w:tcPr>
            <w:tcW w:w="8759" w:type="dxa"/>
          </w:tcPr>
          <w:p w14:paraId="6B1E4814" w14:textId="77777777" w:rsidR="008966F6" w:rsidRDefault="008966F6">
            <w:pPr>
              <w:spacing w:line="252" w:lineRule="auto"/>
            </w:pPr>
          </w:p>
        </w:tc>
      </w:tr>
    </w:tbl>
    <w:p w14:paraId="798C883E" w14:textId="77777777" w:rsidR="008966F6" w:rsidRDefault="008966F6">
      <w:pPr>
        <w:spacing w:line="60" w:lineRule="exact"/>
      </w:pPr>
    </w:p>
    <w:p w14:paraId="1F53ACA9" w14:textId="77777777" w:rsidR="008966F6" w:rsidRDefault="009E5D61">
      <w:pPr>
        <w:keepNext/>
        <w:spacing w:before="40" w:line="269" w:lineRule="auto"/>
        <w:ind w:left="850" w:hanging="454"/>
      </w:pPr>
      <w:r>
        <w:rPr>
          <w:b/>
          <w:color w:val="1F4E79"/>
          <w:sz w:val="20"/>
        </w:rPr>
        <w:t xml:space="preserve">C8  </w:t>
      </w:r>
      <w:r>
        <w:rPr>
          <w:sz w:val="20"/>
        </w:rPr>
        <w:t>Arsa ile arazi arasındaki fark nedir ve vergide neden önemlidir?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0037183" w14:textId="77777777">
        <w:trPr>
          <w:cantSplit/>
          <w:trHeight w:hRule="exact" w:val="408"/>
        </w:trPr>
        <w:tc>
          <w:tcPr>
            <w:tcW w:w="8759" w:type="dxa"/>
          </w:tcPr>
          <w:p w14:paraId="681385DE" w14:textId="77777777" w:rsidR="008966F6" w:rsidRDefault="008966F6">
            <w:pPr>
              <w:spacing w:line="252" w:lineRule="auto"/>
            </w:pPr>
          </w:p>
        </w:tc>
      </w:tr>
      <w:tr w:rsidR="008966F6" w14:paraId="72868A10" w14:textId="77777777">
        <w:trPr>
          <w:cantSplit/>
          <w:trHeight w:hRule="exact" w:val="408"/>
        </w:trPr>
        <w:tc>
          <w:tcPr>
            <w:tcW w:w="8759" w:type="dxa"/>
          </w:tcPr>
          <w:p w14:paraId="2F267C97" w14:textId="77777777" w:rsidR="008966F6" w:rsidRDefault="008966F6">
            <w:pPr>
              <w:spacing w:line="252" w:lineRule="auto"/>
            </w:pPr>
          </w:p>
        </w:tc>
      </w:tr>
      <w:tr w:rsidR="008966F6" w14:paraId="6E1455C9" w14:textId="77777777">
        <w:trPr>
          <w:cantSplit/>
          <w:trHeight w:hRule="exact" w:val="408"/>
        </w:trPr>
        <w:tc>
          <w:tcPr>
            <w:tcW w:w="8759" w:type="dxa"/>
          </w:tcPr>
          <w:p w14:paraId="2E6B8685" w14:textId="77777777" w:rsidR="008966F6" w:rsidRDefault="008966F6">
            <w:pPr>
              <w:spacing w:line="252" w:lineRule="auto"/>
            </w:pPr>
          </w:p>
        </w:tc>
      </w:tr>
    </w:tbl>
    <w:p w14:paraId="1D2BE613" w14:textId="77777777" w:rsidR="008966F6" w:rsidRDefault="008966F6">
      <w:pPr>
        <w:spacing w:line="60" w:lineRule="exact"/>
      </w:pPr>
    </w:p>
    <w:p w14:paraId="382629AA" w14:textId="77777777" w:rsidR="008966F6" w:rsidRDefault="009E5D61">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B193287" w14:textId="77777777" w:rsidR="008966F6" w:rsidRDefault="009E5D61">
      <w:pPr>
        <w:keepNext/>
        <w:spacing w:before="60" w:line="269" w:lineRule="auto"/>
        <w:ind w:left="850" w:hanging="454"/>
      </w:pPr>
      <w:r>
        <w:rPr>
          <w:b/>
          <w:color w:val="B5540A"/>
          <w:sz w:val="20"/>
        </w:rPr>
        <w:t xml:space="preserve">P12  </w:t>
      </w:r>
      <w:r>
        <w:rPr>
          <w:sz w:val="20"/>
        </w:rPr>
        <w:t>Vergi değeri 5.000.000 TL olan bir konut (a) büyükşehir dışında, (b) bir büyükşehirde. Yıllık emlak vergisi ve taksitler?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1E4A70DD" w14:textId="77777777">
        <w:trPr>
          <w:cantSplit/>
          <w:trHeight w:hRule="exact" w:val="408"/>
        </w:trPr>
        <w:tc>
          <w:tcPr>
            <w:tcW w:w="8759" w:type="dxa"/>
          </w:tcPr>
          <w:p w14:paraId="00B441BC" w14:textId="77777777" w:rsidR="008966F6" w:rsidRDefault="008966F6">
            <w:pPr>
              <w:spacing w:line="252" w:lineRule="auto"/>
            </w:pPr>
          </w:p>
        </w:tc>
      </w:tr>
      <w:tr w:rsidR="008966F6" w14:paraId="146CF939" w14:textId="77777777">
        <w:trPr>
          <w:cantSplit/>
          <w:trHeight w:hRule="exact" w:val="408"/>
        </w:trPr>
        <w:tc>
          <w:tcPr>
            <w:tcW w:w="8759" w:type="dxa"/>
          </w:tcPr>
          <w:p w14:paraId="28D87E2B" w14:textId="77777777" w:rsidR="008966F6" w:rsidRDefault="008966F6">
            <w:pPr>
              <w:spacing w:line="252" w:lineRule="auto"/>
            </w:pPr>
          </w:p>
        </w:tc>
      </w:tr>
      <w:tr w:rsidR="008966F6" w14:paraId="606A90E4" w14:textId="77777777">
        <w:trPr>
          <w:cantSplit/>
          <w:trHeight w:hRule="exact" w:val="408"/>
        </w:trPr>
        <w:tc>
          <w:tcPr>
            <w:tcW w:w="8759" w:type="dxa"/>
          </w:tcPr>
          <w:p w14:paraId="33A1C761" w14:textId="77777777" w:rsidR="008966F6" w:rsidRDefault="008966F6">
            <w:pPr>
              <w:spacing w:line="252" w:lineRule="auto"/>
            </w:pPr>
          </w:p>
        </w:tc>
      </w:tr>
    </w:tbl>
    <w:p w14:paraId="7345694F" w14:textId="77777777" w:rsidR="008966F6" w:rsidRDefault="008966F6">
      <w:pPr>
        <w:spacing w:line="60" w:lineRule="exact"/>
      </w:pPr>
    </w:p>
    <w:p w14:paraId="48E5E233" w14:textId="77777777" w:rsidR="008966F6" w:rsidRDefault="009E5D61">
      <w:pPr>
        <w:keepNext/>
        <w:spacing w:before="60" w:line="269" w:lineRule="auto"/>
        <w:ind w:left="850" w:hanging="454"/>
      </w:pPr>
      <w:r>
        <w:rPr>
          <w:b/>
          <w:color w:val="B5540A"/>
          <w:sz w:val="20"/>
        </w:rPr>
        <w:t xml:space="preserve">P13  </w:t>
      </w:r>
      <w:r>
        <w:rPr>
          <w:sz w:val="20"/>
        </w:rPr>
        <w:t xml:space="preserve">Vergi değeri 2.000.000 TL olan bir arsa ile aynı değerde bir tarla (arazi); ikisi de </w:t>
      </w:r>
      <w:r>
        <w:rPr>
          <w:sz w:val="20"/>
        </w:rPr>
        <w:t>büyükşehir sınırında. Vergileri kaç TL?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1161FFC0" w14:textId="77777777">
        <w:trPr>
          <w:cantSplit/>
          <w:trHeight w:hRule="exact" w:val="408"/>
        </w:trPr>
        <w:tc>
          <w:tcPr>
            <w:tcW w:w="8759" w:type="dxa"/>
          </w:tcPr>
          <w:p w14:paraId="3623AAF3" w14:textId="77777777" w:rsidR="008966F6" w:rsidRDefault="008966F6">
            <w:pPr>
              <w:spacing w:line="252" w:lineRule="auto"/>
            </w:pPr>
          </w:p>
        </w:tc>
      </w:tr>
      <w:tr w:rsidR="008966F6" w14:paraId="635057B8" w14:textId="77777777">
        <w:trPr>
          <w:cantSplit/>
          <w:trHeight w:hRule="exact" w:val="408"/>
        </w:trPr>
        <w:tc>
          <w:tcPr>
            <w:tcW w:w="8759" w:type="dxa"/>
          </w:tcPr>
          <w:p w14:paraId="779D298F" w14:textId="77777777" w:rsidR="008966F6" w:rsidRDefault="008966F6">
            <w:pPr>
              <w:spacing w:line="252" w:lineRule="auto"/>
            </w:pPr>
          </w:p>
        </w:tc>
      </w:tr>
      <w:tr w:rsidR="008966F6" w14:paraId="3129DCD4" w14:textId="77777777">
        <w:trPr>
          <w:cantSplit/>
          <w:trHeight w:hRule="exact" w:val="408"/>
        </w:trPr>
        <w:tc>
          <w:tcPr>
            <w:tcW w:w="8759" w:type="dxa"/>
          </w:tcPr>
          <w:p w14:paraId="1C4228F4" w14:textId="77777777" w:rsidR="008966F6" w:rsidRDefault="008966F6">
            <w:pPr>
              <w:spacing w:line="252" w:lineRule="auto"/>
            </w:pPr>
          </w:p>
        </w:tc>
      </w:tr>
    </w:tbl>
    <w:p w14:paraId="2E096FBB" w14:textId="77777777" w:rsidR="008966F6" w:rsidRDefault="008966F6">
      <w:pPr>
        <w:spacing w:line="60" w:lineRule="exact"/>
      </w:pPr>
    </w:p>
    <w:p w14:paraId="3B10340C" w14:textId="77777777" w:rsidR="008966F6" w:rsidRDefault="009E5D61">
      <w:pPr>
        <w:keepNext/>
        <w:spacing w:before="60" w:line="269" w:lineRule="auto"/>
        <w:ind w:left="850" w:hanging="454"/>
      </w:pPr>
      <w:r>
        <w:rPr>
          <w:b/>
          <w:color w:val="B5540A"/>
          <w:sz w:val="20"/>
        </w:rPr>
        <w:t xml:space="preserve">P14  </w:t>
      </w:r>
      <w:r>
        <w:rPr>
          <w:sz w:val="20"/>
        </w:rPr>
        <w:t>Büyükşehirde oturan bir emekli, brüt 120 m²'lik tek konutunda oturuyor (vergi değeri 3.000.000 TL). Bina vergisi kaç TL? Konutu brüt 240 m²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3D6FA07A" w14:textId="77777777">
        <w:trPr>
          <w:cantSplit/>
          <w:trHeight w:hRule="exact" w:val="408"/>
        </w:trPr>
        <w:tc>
          <w:tcPr>
            <w:tcW w:w="8759" w:type="dxa"/>
          </w:tcPr>
          <w:p w14:paraId="77A98566" w14:textId="77777777" w:rsidR="008966F6" w:rsidRDefault="008966F6">
            <w:pPr>
              <w:spacing w:line="252" w:lineRule="auto"/>
            </w:pPr>
          </w:p>
        </w:tc>
      </w:tr>
      <w:tr w:rsidR="008966F6" w14:paraId="196F795D" w14:textId="77777777">
        <w:trPr>
          <w:cantSplit/>
          <w:trHeight w:hRule="exact" w:val="408"/>
        </w:trPr>
        <w:tc>
          <w:tcPr>
            <w:tcW w:w="8759" w:type="dxa"/>
          </w:tcPr>
          <w:p w14:paraId="7E6C3D10" w14:textId="77777777" w:rsidR="008966F6" w:rsidRDefault="008966F6">
            <w:pPr>
              <w:spacing w:line="252" w:lineRule="auto"/>
            </w:pPr>
          </w:p>
        </w:tc>
      </w:tr>
      <w:tr w:rsidR="008966F6" w14:paraId="7586005A" w14:textId="77777777">
        <w:trPr>
          <w:cantSplit/>
          <w:trHeight w:hRule="exact" w:val="408"/>
        </w:trPr>
        <w:tc>
          <w:tcPr>
            <w:tcW w:w="8759" w:type="dxa"/>
          </w:tcPr>
          <w:p w14:paraId="648FA3A6" w14:textId="77777777" w:rsidR="008966F6" w:rsidRDefault="008966F6">
            <w:pPr>
              <w:spacing w:line="252" w:lineRule="auto"/>
            </w:pPr>
          </w:p>
        </w:tc>
      </w:tr>
    </w:tbl>
    <w:p w14:paraId="30C86FDD" w14:textId="77777777" w:rsidR="008966F6" w:rsidRDefault="008966F6">
      <w:pPr>
        <w:spacing w:line="60" w:lineRule="exact"/>
      </w:pPr>
    </w:p>
    <w:p w14:paraId="14782BCF" w14:textId="77777777" w:rsidR="008966F6" w:rsidRDefault="009E5D61">
      <w:pPr>
        <w:keepNext/>
        <w:spacing w:before="60" w:line="269" w:lineRule="auto"/>
        <w:ind w:left="850" w:hanging="454"/>
      </w:pPr>
      <w:r>
        <w:rPr>
          <w:b/>
          <w:color w:val="B5540A"/>
          <w:sz w:val="20"/>
        </w:rPr>
        <w:t xml:space="preserve">P15  </w:t>
      </w:r>
      <w:r>
        <w:rPr>
          <w:sz w:val="20"/>
        </w:rPr>
        <w:t xml:space="preserve">2025 bina vergi değeri 20.000.000 TL </w:t>
      </w:r>
      <w:r>
        <w:rPr>
          <w:sz w:val="20"/>
        </w:rPr>
        <w:t>olan bir villa için 2026'da değerli konut vergisi beyannamesi gerekir mi, ne zaman? Vergi hangi idareye gider?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966F6" w14:paraId="55A542B3" w14:textId="77777777">
        <w:trPr>
          <w:cantSplit/>
          <w:trHeight w:hRule="exact" w:val="408"/>
        </w:trPr>
        <w:tc>
          <w:tcPr>
            <w:tcW w:w="8759" w:type="dxa"/>
          </w:tcPr>
          <w:p w14:paraId="6135525A" w14:textId="77777777" w:rsidR="008966F6" w:rsidRDefault="008966F6">
            <w:pPr>
              <w:spacing w:line="252" w:lineRule="auto"/>
            </w:pPr>
          </w:p>
        </w:tc>
      </w:tr>
      <w:tr w:rsidR="008966F6" w14:paraId="5E23DB95" w14:textId="77777777">
        <w:trPr>
          <w:cantSplit/>
          <w:trHeight w:hRule="exact" w:val="408"/>
        </w:trPr>
        <w:tc>
          <w:tcPr>
            <w:tcW w:w="8759" w:type="dxa"/>
          </w:tcPr>
          <w:p w14:paraId="3FFCBE78" w14:textId="77777777" w:rsidR="008966F6" w:rsidRDefault="008966F6">
            <w:pPr>
              <w:spacing w:line="252" w:lineRule="auto"/>
            </w:pPr>
          </w:p>
        </w:tc>
      </w:tr>
      <w:tr w:rsidR="008966F6" w14:paraId="785A9DCE" w14:textId="77777777">
        <w:trPr>
          <w:cantSplit/>
          <w:trHeight w:hRule="exact" w:val="408"/>
        </w:trPr>
        <w:tc>
          <w:tcPr>
            <w:tcW w:w="8759" w:type="dxa"/>
          </w:tcPr>
          <w:p w14:paraId="20ABC2BD" w14:textId="77777777" w:rsidR="008966F6" w:rsidRDefault="008966F6">
            <w:pPr>
              <w:spacing w:line="252" w:lineRule="auto"/>
            </w:pPr>
          </w:p>
        </w:tc>
      </w:tr>
    </w:tbl>
    <w:p w14:paraId="4764DD2C" w14:textId="77777777" w:rsidR="008966F6" w:rsidRDefault="008966F6">
      <w:pPr>
        <w:spacing w:line="60" w:lineRule="exact"/>
      </w:pPr>
    </w:p>
    <w:p w14:paraId="0385CC36" w14:textId="77777777" w:rsidR="008966F6" w:rsidRDefault="009E5D61">
      <w:pPr>
        <w:spacing w:before="40" w:after="40" w:line="269" w:lineRule="auto"/>
        <w:ind w:left="539"/>
      </w:pPr>
      <w:r>
        <w:rPr>
          <w:i/>
          <w:color w:val="5F5F5F"/>
          <w:sz w:val="18"/>
        </w:rPr>
        <w:t>Şimdi pratik yapamıyorsan ezberleme; yapabileceğin zamana kadar beklet.</w:t>
      </w:r>
    </w:p>
    <w:p w14:paraId="3EF7E452" w14:textId="77777777" w:rsidR="008966F6" w:rsidRDefault="009E5D61">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6FEFA2D" w14:textId="77777777" w:rsidR="008966F6" w:rsidRDefault="009E5D61">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966F6" w14:paraId="234453E1" w14:textId="77777777">
        <w:trPr>
          <w:cantSplit/>
          <w:tblHeader/>
        </w:trPr>
        <w:tc>
          <w:tcPr>
            <w:tcW w:w="567" w:type="dxa"/>
            <w:shd w:val="clear" w:color="auto" w:fill="DFF0E4"/>
          </w:tcPr>
          <w:p w14:paraId="3ED068C3" w14:textId="77777777" w:rsidR="008966F6" w:rsidRDefault="009E5D61">
            <w:pPr>
              <w:spacing w:before="40" w:after="40" w:line="252" w:lineRule="auto"/>
            </w:pPr>
            <w:r>
              <w:rPr>
                <w:b/>
                <w:sz w:val="17"/>
              </w:rPr>
              <w:t>#</w:t>
            </w:r>
          </w:p>
        </w:tc>
        <w:tc>
          <w:tcPr>
            <w:tcW w:w="4535" w:type="dxa"/>
            <w:shd w:val="clear" w:color="auto" w:fill="DFF0E4"/>
          </w:tcPr>
          <w:p w14:paraId="5C4FE791" w14:textId="77777777" w:rsidR="008966F6" w:rsidRDefault="009E5D61">
            <w:pPr>
              <w:spacing w:before="40" w:after="40" w:line="252" w:lineRule="auto"/>
            </w:pPr>
            <w:r>
              <w:rPr>
                <w:b/>
                <w:sz w:val="17"/>
              </w:rPr>
              <w:t>Detay</w:t>
            </w:r>
          </w:p>
        </w:tc>
        <w:tc>
          <w:tcPr>
            <w:tcW w:w="850" w:type="dxa"/>
            <w:shd w:val="clear" w:color="auto" w:fill="DFF0E4"/>
          </w:tcPr>
          <w:p w14:paraId="007380A5" w14:textId="77777777" w:rsidR="008966F6" w:rsidRDefault="009E5D61">
            <w:pPr>
              <w:spacing w:before="40" w:after="40" w:line="252" w:lineRule="auto"/>
            </w:pPr>
            <w:r>
              <w:rPr>
                <w:b/>
                <w:sz w:val="17"/>
              </w:rPr>
              <w:t>E / R</w:t>
            </w:r>
          </w:p>
        </w:tc>
        <w:tc>
          <w:tcPr>
            <w:tcW w:w="3118" w:type="dxa"/>
            <w:shd w:val="clear" w:color="auto" w:fill="DFF0E4"/>
          </w:tcPr>
          <w:p w14:paraId="6A1ADAAF" w14:textId="77777777" w:rsidR="008966F6" w:rsidRDefault="009E5D61">
            <w:pPr>
              <w:spacing w:before="40" w:after="40" w:line="252" w:lineRule="auto"/>
            </w:pPr>
            <w:r>
              <w:rPr>
                <w:b/>
                <w:sz w:val="17"/>
              </w:rPr>
              <w:t>E ise: hangi kavramı somutlaştırıyor?</w:t>
            </w:r>
          </w:p>
        </w:tc>
      </w:tr>
      <w:tr w:rsidR="008966F6" w14:paraId="49D4F85A" w14:textId="77777777">
        <w:trPr>
          <w:cantSplit/>
          <w:trHeight w:val="510"/>
        </w:trPr>
        <w:tc>
          <w:tcPr>
            <w:tcW w:w="567" w:type="dxa"/>
          </w:tcPr>
          <w:p w14:paraId="0F5297B0" w14:textId="77777777" w:rsidR="008966F6" w:rsidRDefault="009E5D61">
            <w:pPr>
              <w:spacing w:before="40" w:after="40" w:line="252" w:lineRule="auto"/>
            </w:pPr>
            <w:r>
              <w:rPr>
                <w:b/>
                <w:color w:val="5F5F5F"/>
                <w:sz w:val="18"/>
              </w:rPr>
              <w:t>D19</w:t>
            </w:r>
          </w:p>
        </w:tc>
        <w:tc>
          <w:tcPr>
            <w:tcW w:w="4535" w:type="dxa"/>
          </w:tcPr>
          <w:p w14:paraId="6E91F036" w14:textId="77777777" w:rsidR="008966F6" w:rsidRDefault="009E5D61">
            <w:pPr>
              <w:spacing w:before="40" w:after="40" w:line="252" w:lineRule="auto"/>
            </w:pPr>
            <w:r>
              <w:rPr>
                <w:sz w:val="19"/>
              </w:rPr>
              <w:t xml:space="preserve">İbadethanelerin emlak </w:t>
            </w:r>
            <w:r>
              <w:rPr>
                <w:sz w:val="19"/>
              </w:rPr>
              <w:t>vergisinden daimi muaf olması</w:t>
            </w:r>
          </w:p>
        </w:tc>
        <w:tc>
          <w:tcPr>
            <w:tcW w:w="850" w:type="dxa"/>
          </w:tcPr>
          <w:p w14:paraId="6FB92713" w14:textId="77777777" w:rsidR="008966F6" w:rsidRDefault="008966F6">
            <w:pPr>
              <w:spacing w:before="40" w:after="40" w:line="252" w:lineRule="auto"/>
            </w:pPr>
          </w:p>
        </w:tc>
        <w:tc>
          <w:tcPr>
            <w:tcW w:w="3118" w:type="dxa"/>
          </w:tcPr>
          <w:p w14:paraId="2D1CEDA1" w14:textId="77777777" w:rsidR="008966F6" w:rsidRDefault="008966F6">
            <w:pPr>
              <w:spacing w:before="40" w:after="40" w:line="252" w:lineRule="auto"/>
            </w:pPr>
          </w:p>
        </w:tc>
      </w:tr>
      <w:tr w:rsidR="008966F6" w14:paraId="591A7386" w14:textId="77777777">
        <w:trPr>
          <w:cantSplit/>
          <w:trHeight w:val="510"/>
        </w:trPr>
        <w:tc>
          <w:tcPr>
            <w:tcW w:w="567" w:type="dxa"/>
          </w:tcPr>
          <w:p w14:paraId="0A487DC0" w14:textId="77777777" w:rsidR="008966F6" w:rsidRDefault="009E5D61">
            <w:pPr>
              <w:spacing w:before="40" w:after="40" w:line="252" w:lineRule="auto"/>
            </w:pPr>
            <w:r>
              <w:rPr>
                <w:b/>
                <w:color w:val="5F5F5F"/>
                <w:sz w:val="18"/>
              </w:rPr>
              <w:t>D20</w:t>
            </w:r>
          </w:p>
        </w:tc>
        <w:tc>
          <w:tcPr>
            <w:tcW w:w="4535" w:type="dxa"/>
          </w:tcPr>
          <w:p w14:paraId="1A0CD531" w14:textId="77777777" w:rsidR="008966F6" w:rsidRDefault="009E5D61">
            <w:pPr>
              <w:spacing w:before="40" w:after="40" w:line="252" w:lineRule="auto"/>
            </w:pPr>
            <w:r>
              <w:rPr>
                <w:sz w:val="19"/>
              </w:rPr>
              <w:t>Emekli, gazi, şehit ailesi, engelli ve geliri olmayanların brüt 200 m²'yi aşmayan tek konutunda bina vergisinin sıfır oranla uygulanması</w:t>
            </w:r>
          </w:p>
        </w:tc>
        <w:tc>
          <w:tcPr>
            <w:tcW w:w="850" w:type="dxa"/>
          </w:tcPr>
          <w:p w14:paraId="795B733E" w14:textId="77777777" w:rsidR="008966F6" w:rsidRDefault="008966F6">
            <w:pPr>
              <w:spacing w:before="40" w:after="40" w:line="252" w:lineRule="auto"/>
            </w:pPr>
          </w:p>
        </w:tc>
        <w:tc>
          <w:tcPr>
            <w:tcW w:w="3118" w:type="dxa"/>
          </w:tcPr>
          <w:p w14:paraId="44610570" w14:textId="77777777" w:rsidR="008966F6" w:rsidRDefault="008966F6">
            <w:pPr>
              <w:spacing w:before="40" w:after="40" w:line="252" w:lineRule="auto"/>
            </w:pPr>
          </w:p>
        </w:tc>
      </w:tr>
      <w:tr w:rsidR="008966F6" w14:paraId="14720CFD" w14:textId="77777777">
        <w:trPr>
          <w:cantSplit/>
          <w:trHeight w:val="510"/>
        </w:trPr>
        <w:tc>
          <w:tcPr>
            <w:tcW w:w="567" w:type="dxa"/>
          </w:tcPr>
          <w:p w14:paraId="66CED3B6" w14:textId="77777777" w:rsidR="008966F6" w:rsidRDefault="009E5D61">
            <w:pPr>
              <w:spacing w:before="40" w:after="40" w:line="252" w:lineRule="auto"/>
            </w:pPr>
            <w:r>
              <w:rPr>
                <w:b/>
                <w:color w:val="5F5F5F"/>
                <w:sz w:val="18"/>
              </w:rPr>
              <w:t>D21</w:t>
            </w:r>
          </w:p>
        </w:tc>
        <w:tc>
          <w:tcPr>
            <w:tcW w:w="4535" w:type="dxa"/>
          </w:tcPr>
          <w:p w14:paraId="279CECDF" w14:textId="77777777" w:rsidR="008966F6" w:rsidRDefault="009E5D61">
            <w:pPr>
              <w:spacing w:before="40" w:after="40" w:line="252" w:lineRule="auto"/>
            </w:pPr>
            <w:r>
              <w:rPr>
                <w:sz w:val="19"/>
              </w:rPr>
              <w:t>Emlak vergisi oranları</w:t>
            </w:r>
          </w:p>
        </w:tc>
        <w:tc>
          <w:tcPr>
            <w:tcW w:w="850" w:type="dxa"/>
          </w:tcPr>
          <w:p w14:paraId="4A37F53D" w14:textId="77777777" w:rsidR="008966F6" w:rsidRDefault="008966F6">
            <w:pPr>
              <w:spacing w:before="40" w:after="40" w:line="252" w:lineRule="auto"/>
            </w:pPr>
          </w:p>
        </w:tc>
        <w:tc>
          <w:tcPr>
            <w:tcW w:w="3118" w:type="dxa"/>
          </w:tcPr>
          <w:p w14:paraId="5FC7F0E9" w14:textId="77777777" w:rsidR="008966F6" w:rsidRDefault="008966F6">
            <w:pPr>
              <w:spacing w:before="40" w:after="40" w:line="252" w:lineRule="auto"/>
            </w:pPr>
          </w:p>
        </w:tc>
      </w:tr>
      <w:tr w:rsidR="008966F6" w14:paraId="1D4DD236" w14:textId="77777777">
        <w:trPr>
          <w:cantSplit/>
          <w:trHeight w:val="510"/>
        </w:trPr>
        <w:tc>
          <w:tcPr>
            <w:tcW w:w="567" w:type="dxa"/>
          </w:tcPr>
          <w:p w14:paraId="7669006D" w14:textId="77777777" w:rsidR="008966F6" w:rsidRDefault="009E5D61">
            <w:pPr>
              <w:spacing w:before="40" w:after="40" w:line="252" w:lineRule="auto"/>
            </w:pPr>
            <w:r>
              <w:rPr>
                <w:b/>
                <w:color w:val="5F5F5F"/>
                <w:sz w:val="18"/>
              </w:rPr>
              <w:t>D22</w:t>
            </w:r>
          </w:p>
        </w:tc>
        <w:tc>
          <w:tcPr>
            <w:tcW w:w="4535" w:type="dxa"/>
          </w:tcPr>
          <w:p w14:paraId="3542507B" w14:textId="77777777" w:rsidR="008966F6" w:rsidRDefault="009E5D61">
            <w:pPr>
              <w:spacing w:before="40" w:after="40" w:line="252" w:lineRule="auto"/>
            </w:pPr>
            <w:r>
              <w:rPr>
                <w:sz w:val="19"/>
              </w:rPr>
              <w:t>Emlak vergisinin ödeme ayları</w:t>
            </w:r>
          </w:p>
        </w:tc>
        <w:tc>
          <w:tcPr>
            <w:tcW w:w="850" w:type="dxa"/>
          </w:tcPr>
          <w:p w14:paraId="4C165454" w14:textId="77777777" w:rsidR="008966F6" w:rsidRDefault="008966F6">
            <w:pPr>
              <w:spacing w:before="40" w:after="40" w:line="252" w:lineRule="auto"/>
            </w:pPr>
          </w:p>
        </w:tc>
        <w:tc>
          <w:tcPr>
            <w:tcW w:w="3118" w:type="dxa"/>
          </w:tcPr>
          <w:p w14:paraId="0FADE599" w14:textId="77777777" w:rsidR="008966F6" w:rsidRDefault="008966F6">
            <w:pPr>
              <w:spacing w:before="40" w:after="40" w:line="252" w:lineRule="auto"/>
            </w:pPr>
          </w:p>
        </w:tc>
      </w:tr>
      <w:tr w:rsidR="008966F6" w14:paraId="4AA8F6B4" w14:textId="77777777">
        <w:trPr>
          <w:cantSplit/>
          <w:trHeight w:val="510"/>
        </w:trPr>
        <w:tc>
          <w:tcPr>
            <w:tcW w:w="567" w:type="dxa"/>
          </w:tcPr>
          <w:p w14:paraId="4D861ADD" w14:textId="77777777" w:rsidR="008966F6" w:rsidRDefault="009E5D61">
            <w:pPr>
              <w:spacing w:before="40" w:after="40" w:line="252" w:lineRule="auto"/>
            </w:pPr>
            <w:r>
              <w:rPr>
                <w:b/>
                <w:color w:val="5F5F5F"/>
                <w:sz w:val="18"/>
              </w:rPr>
              <w:t>D23</w:t>
            </w:r>
          </w:p>
        </w:tc>
        <w:tc>
          <w:tcPr>
            <w:tcW w:w="4535" w:type="dxa"/>
          </w:tcPr>
          <w:p w14:paraId="2CC1616F" w14:textId="77777777" w:rsidR="008966F6" w:rsidRDefault="009E5D61">
            <w:pPr>
              <w:spacing w:before="40" w:after="40" w:line="252" w:lineRule="auto"/>
            </w:pPr>
            <w:r>
              <w:rPr>
                <w:sz w:val="19"/>
              </w:rPr>
              <w:t>Değerli konut vergisinin oranları</w:t>
            </w:r>
          </w:p>
        </w:tc>
        <w:tc>
          <w:tcPr>
            <w:tcW w:w="850" w:type="dxa"/>
          </w:tcPr>
          <w:p w14:paraId="11C3AE4D" w14:textId="77777777" w:rsidR="008966F6" w:rsidRDefault="008966F6">
            <w:pPr>
              <w:spacing w:before="40" w:after="40" w:line="252" w:lineRule="auto"/>
            </w:pPr>
          </w:p>
        </w:tc>
        <w:tc>
          <w:tcPr>
            <w:tcW w:w="3118" w:type="dxa"/>
          </w:tcPr>
          <w:p w14:paraId="1B0284AF" w14:textId="77777777" w:rsidR="008966F6" w:rsidRDefault="008966F6">
            <w:pPr>
              <w:spacing w:before="40" w:after="40" w:line="252" w:lineRule="auto"/>
            </w:pPr>
          </w:p>
        </w:tc>
      </w:tr>
      <w:tr w:rsidR="008966F6" w14:paraId="00416201" w14:textId="77777777">
        <w:trPr>
          <w:cantSplit/>
          <w:trHeight w:val="510"/>
        </w:trPr>
        <w:tc>
          <w:tcPr>
            <w:tcW w:w="567" w:type="dxa"/>
          </w:tcPr>
          <w:p w14:paraId="4F0D3C05" w14:textId="77777777" w:rsidR="008966F6" w:rsidRDefault="009E5D61">
            <w:pPr>
              <w:spacing w:before="40" w:after="40" w:line="252" w:lineRule="auto"/>
            </w:pPr>
            <w:r>
              <w:rPr>
                <w:b/>
                <w:color w:val="5F5F5F"/>
                <w:sz w:val="18"/>
              </w:rPr>
              <w:t>D24</w:t>
            </w:r>
          </w:p>
        </w:tc>
        <w:tc>
          <w:tcPr>
            <w:tcW w:w="4535" w:type="dxa"/>
          </w:tcPr>
          <w:p w14:paraId="49C4637B" w14:textId="77777777" w:rsidR="008966F6" w:rsidRDefault="009E5D61">
            <w:pPr>
              <w:spacing w:before="40" w:after="40" w:line="252" w:lineRule="auto"/>
            </w:pPr>
            <w:r>
              <w:rPr>
                <w:sz w:val="19"/>
              </w:rPr>
              <w:t>Arsa ve arazi birim değerlerinin belirlenmesi</w:t>
            </w:r>
          </w:p>
        </w:tc>
        <w:tc>
          <w:tcPr>
            <w:tcW w:w="850" w:type="dxa"/>
          </w:tcPr>
          <w:p w14:paraId="0E295375" w14:textId="77777777" w:rsidR="008966F6" w:rsidRDefault="008966F6">
            <w:pPr>
              <w:spacing w:before="40" w:after="40" w:line="252" w:lineRule="auto"/>
            </w:pPr>
          </w:p>
        </w:tc>
        <w:tc>
          <w:tcPr>
            <w:tcW w:w="3118" w:type="dxa"/>
          </w:tcPr>
          <w:p w14:paraId="627366F3" w14:textId="77777777" w:rsidR="008966F6" w:rsidRDefault="008966F6">
            <w:pPr>
              <w:spacing w:before="40" w:after="40" w:line="252" w:lineRule="auto"/>
            </w:pPr>
          </w:p>
        </w:tc>
      </w:tr>
    </w:tbl>
    <w:p w14:paraId="67597F27" w14:textId="77777777" w:rsidR="008966F6" w:rsidRDefault="008966F6">
      <w:pPr>
        <w:spacing w:line="80" w:lineRule="exact"/>
      </w:pPr>
    </w:p>
    <w:p w14:paraId="6F6FDD3F" w14:textId="77777777" w:rsidR="008966F6" w:rsidRDefault="009E5D61">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187BF8F" w14:textId="77777777" w:rsidR="008966F6" w:rsidRDefault="009E5D61">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2A05D5F4" w14:textId="77777777">
        <w:trPr>
          <w:cantSplit/>
        </w:trPr>
        <w:tc>
          <w:tcPr>
            <w:tcW w:w="9609" w:type="dxa"/>
            <w:shd w:val="clear" w:color="auto" w:fill="DEEAF6"/>
          </w:tcPr>
          <w:p w14:paraId="3FCCAC96" w14:textId="77777777" w:rsidR="008966F6" w:rsidRDefault="009E5D61">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başlayıp herhangi bir noktaya gidebilir; karmaşık </w:t>
            </w:r>
            <w:r>
              <w:rPr>
                <w:sz w:val="19"/>
              </w:rPr>
              <w:t>problem çözmeyi mümkün kılan budur. Senin işin sırayı ezberlemek değil, bu ağı yeniden kurmak.</w:t>
            </w:r>
          </w:p>
        </w:tc>
      </w:tr>
    </w:tbl>
    <w:p w14:paraId="3CEDB4DA" w14:textId="77777777" w:rsidR="008966F6" w:rsidRDefault="008966F6">
      <w:pPr>
        <w:spacing w:line="80" w:lineRule="exact"/>
      </w:pPr>
    </w:p>
    <w:p w14:paraId="063FE66A" w14:textId="77777777" w:rsidR="008966F6" w:rsidRDefault="009E5D61">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5C773477" w14:textId="77777777" w:rsidR="008966F6" w:rsidRDefault="009E5D61">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6424AFC4" w14:textId="77777777" w:rsidR="008966F6" w:rsidRDefault="009E5D61">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E77D9AD" w14:textId="77777777" w:rsidR="008966F6" w:rsidRDefault="009E5D61">
      <w:pPr>
        <w:keepNext/>
        <w:spacing w:before="160" w:after="20" w:line="269" w:lineRule="auto"/>
      </w:pPr>
      <w:r>
        <w:rPr>
          <w:b/>
          <w:color w:val="1F4E79"/>
        </w:rPr>
        <w:t>Uzman gibi gez</w:t>
      </w:r>
    </w:p>
    <w:p w14:paraId="06E6BC22" w14:textId="77777777" w:rsidR="008966F6" w:rsidRDefault="009E5D61">
      <w:pPr>
        <w:keepNext/>
        <w:spacing w:after="40" w:line="269" w:lineRule="auto"/>
        <w:ind w:left="170"/>
      </w:pPr>
      <w:r>
        <w:rPr>
          <w:sz w:val="20"/>
        </w:rPr>
        <w:t>Haritanda iki düğüm arasındaki yolu bul ve bağlantıları kullanarak birinden ötekine uzanan bir açıklama yaz. Kaynağa bakma.</w:t>
      </w:r>
    </w:p>
    <w:p w14:paraId="5CCC289C" w14:textId="77777777" w:rsidR="008966F6" w:rsidRDefault="009E5D61">
      <w:pPr>
        <w:keepNext/>
        <w:spacing w:before="60" w:line="269" w:lineRule="auto"/>
        <w:ind w:left="737" w:hanging="454"/>
      </w:pPr>
      <w:r>
        <w:rPr>
          <w:b/>
          <w:color w:val="1F4E79"/>
          <w:sz w:val="20"/>
        </w:rPr>
        <w:t xml:space="preserve">Y1  </w:t>
      </w:r>
      <w:r>
        <w:rPr>
          <w:b/>
          <w:sz w:val="20"/>
        </w:rPr>
        <w:t>Kâğıt esası</w:t>
      </w:r>
      <w:r>
        <w:rPr>
          <w:sz w:val="20"/>
        </w:rPr>
        <w:t xml:space="preserve">   →   …   →   </w:t>
      </w:r>
      <w:r>
        <w:rPr>
          <w:b/>
          <w:sz w:val="20"/>
        </w:rPr>
        <w:t>Kayıt (sicil) esası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966F6" w14:paraId="48736DD6" w14:textId="77777777">
        <w:trPr>
          <w:cantSplit/>
          <w:trHeight w:hRule="exact" w:val="408"/>
        </w:trPr>
        <w:tc>
          <w:tcPr>
            <w:tcW w:w="8872" w:type="dxa"/>
          </w:tcPr>
          <w:p w14:paraId="1F3ED4B9" w14:textId="77777777" w:rsidR="008966F6" w:rsidRDefault="008966F6">
            <w:pPr>
              <w:spacing w:line="252" w:lineRule="auto"/>
            </w:pPr>
          </w:p>
        </w:tc>
      </w:tr>
      <w:tr w:rsidR="008966F6" w14:paraId="11C6816F" w14:textId="77777777">
        <w:trPr>
          <w:cantSplit/>
          <w:trHeight w:hRule="exact" w:val="408"/>
        </w:trPr>
        <w:tc>
          <w:tcPr>
            <w:tcW w:w="8872" w:type="dxa"/>
          </w:tcPr>
          <w:p w14:paraId="0F49802A" w14:textId="77777777" w:rsidR="008966F6" w:rsidRDefault="008966F6">
            <w:pPr>
              <w:spacing w:line="252" w:lineRule="auto"/>
            </w:pPr>
          </w:p>
        </w:tc>
      </w:tr>
      <w:tr w:rsidR="008966F6" w14:paraId="1269BE8D" w14:textId="77777777">
        <w:trPr>
          <w:cantSplit/>
          <w:trHeight w:hRule="exact" w:val="408"/>
        </w:trPr>
        <w:tc>
          <w:tcPr>
            <w:tcW w:w="8872" w:type="dxa"/>
          </w:tcPr>
          <w:p w14:paraId="07603F51" w14:textId="77777777" w:rsidR="008966F6" w:rsidRDefault="008966F6">
            <w:pPr>
              <w:spacing w:line="252" w:lineRule="auto"/>
            </w:pPr>
          </w:p>
        </w:tc>
      </w:tr>
    </w:tbl>
    <w:p w14:paraId="7DBFDC91" w14:textId="77777777" w:rsidR="008966F6" w:rsidRDefault="008966F6">
      <w:pPr>
        <w:spacing w:line="60" w:lineRule="exact"/>
      </w:pPr>
    </w:p>
    <w:p w14:paraId="447DB377" w14:textId="77777777" w:rsidR="008966F6" w:rsidRDefault="009E5D61">
      <w:pPr>
        <w:keepNext/>
        <w:spacing w:before="60" w:line="269" w:lineRule="auto"/>
        <w:ind w:left="737" w:hanging="454"/>
      </w:pPr>
      <w:r>
        <w:rPr>
          <w:b/>
          <w:color w:val="1F4E79"/>
          <w:sz w:val="20"/>
        </w:rPr>
        <w:t xml:space="preserve">Y2  </w:t>
      </w:r>
      <w:r>
        <w:rPr>
          <w:b/>
          <w:sz w:val="20"/>
        </w:rPr>
        <w:t>Seçici vergi</w:t>
      </w:r>
      <w:r>
        <w:rPr>
          <w:sz w:val="20"/>
        </w:rPr>
        <w:t xml:space="preserve">   →   …   →   </w:t>
      </w:r>
      <w:r>
        <w:rPr>
          <w:b/>
          <w:sz w:val="20"/>
        </w:rPr>
        <w:t>Servet vergisi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966F6" w14:paraId="25C80E0A" w14:textId="77777777">
        <w:trPr>
          <w:cantSplit/>
          <w:trHeight w:hRule="exact" w:val="408"/>
        </w:trPr>
        <w:tc>
          <w:tcPr>
            <w:tcW w:w="8872" w:type="dxa"/>
          </w:tcPr>
          <w:p w14:paraId="255AC1C3" w14:textId="77777777" w:rsidR="008966F6" w:rsidRDefault="008966F6">
            <w:pPr>
              <w:spacing w:line="252" w:lineRule="auto"/>
            </w:pPr>
          </w:p>
        </w:tc>
      </w:tr>
      <w:tr w:rsidR="008966F6" w14:paraId="5A87B995" w14:textId="77777777">
        <w:trPr>
          <w:cantSplit/>
          <w:trHeight w:hRule="exact" w:val="408"/>
        </w:trPr>
        <w:tc>
          <w:tcPr>
            <w:tcW w:w="8872" w:type="dxa"/>
          </w:tcPr>
          <w:p w14:paraId="06CF51F4" w14:textId="77777777" w:rsidR="008966F6" w:rsidRDefault="008966F6">
            <w:pPr>
              <w:spacing w:line="252" w:lineRule="auto"/>
            </w:pPr>
          </w:p>
        </w:tc>
      </w:tr>
      <w:tr w:rsidR="008966F6" w14:paraId="00988114" w14:textId="77777777">
        <w:trPr>
          <w:cantSplit/>
          <w:trHeight w:hRule="exact" w:val="408"/>
        </w:trPr>
        <w:tc>
          <w:tcPr>
            <w:tcW w:w="8872" w:type="dxa"/>
          </w:tcPr>
          <w:p w14:paraId="23E76EF5" w14:textId="77777777" w:rsidR="008966F6" w:rsidRDefault="008966F6">
            <w:pPr>
              <w:spacing w:line="252" w:lineRule="auto"/>
            </w:pPr>
          </w:p>
        </w:tc>
      </w:tr>
    </w:tbl>
    <w:p w14:paraId="759C8819" w14:textId="77777777" w:rsidR="008966F6" w:rsidRDefault="008966F6">
      <w:pPr>
        <w:spacing w:line="60" w:lineRule="exact"/>
      </w:pPr>
    </w:p>
    <w:p w14:paraId="111E0AE4" w14:textId="77777777" w:rsidR="008966F6" w:rsidRDefault="009E5D61">
      <w:pPr>
        <w:keepNext/>
        <w:spacing w:before="60" w:line="269" w:lineRule="auto"/>
        <w:ind w:left="737" w:hanging="454"/>
      </w:pPr>
      <w:r>
        <w:rPr>
          <w:b/>
          <w:color w:val="1F4E79"/>
          <w:sz w:val="20"/>
        </w:rPr>
        <w:t xml:space="preserve">Y3  </w:t>
      </w:r>
      <w:r>
        <w:rPr>
          <w:b/>
          <w:sz w:val="20"/>
        </w:rPr>
        <w:t>Belediye harçları</w:t>
      </w:r>
      <w:r>
        <w:rPr>
          <w:sz w:val="20"/>
        </w:rPr>
        <w:t xml:space="preserve">   →   …   →   </w:t>
      </w:r>
      <w:r>
        <w:rPr>
          <w:b/>
          <w:sz w:val="20"/>
        </w:rPr>
        <w:t>Değerli konut vergisi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966F6" w14:paraId="057531B7" w14:textId="77777777">
        <w:trPr>
          <w:cantSplit/>
          <w:trHeight w:hRule="exact" w:val="408"/>
        </w:trPr>
        <w:tc>
          <w:tcPr>
            <w:tcW w:w="8872" w:type="dxa"/>
          </w:tcPr>
          <w:p w14:paraId="489489BF" w14:textId="77777777" w:rsidR="008966F6" w:rsidRDefault="008966F6">
            <w:pPr>
              <w:spacing w:line="252" w:lineRule="auto"/>
            </w:pPr>
          </w:p>
        </w:tc>
      </w:tr>
      <w:tr w:rsidR="008966F6" w14:paraId="4D2A26AC" w14:textId="77777777">
        <w:trPr>
          <w:cantSplit/>
          <w:trHeight w:hRule="exact" w:val="408"/>
        </w:trPr>
        <w:tc>
          <w:tcPr>
            <w:tcW w:w="8872" w:type="dxa"/>
          </w:tcPr>
          <w:p w14:paraId="7C00FE56" w14:textId="77777777" w:rsidR="008966F6" w:rsidRDefault="008966F6">
            <w:pPr>
              <w:spacing w:line="252" w:lineRule="auto"/>
            </w:pPr>
          </w:p>
        </w:tc>
      </w:tr>
      <w:tr w:rsidR="008966F6" w14:paraId="426EB32B" w14:textId="77777777">
        <w:trPr>
          <w:cantSplit/>
          <w:trHeight w:hRule="exact" w:val="408"/>
        </w:trPr>
        <w:tc>
          <w:tcPr>
            <w:tcW w:w="8872" w:type="dxa"/>
          </w:tcPr>
          <w:p w14:paraId="651A7105" w14:textId="77777777" w:rsidR="008966F6" w:rsidRDefault="008966F6">
            <w:pPr>
              <w:spacing w:line="252" w:lineRule="auto"/>
            </w:pPr>
          </w:p>
        </w:tc>
      </w:tr>
    </w:tbl>
    <w:p w14:paraId="2BDC571B" w14:textId="77777777" w:rsidR="008966F6" w:rsidRDefault="008966F6">
      <w:pPr>
        <w:spacing w:line="60" w:lineRule="exact"/>
      </w:pPr>
    </w:p>
    <w:p w14:paraId="3F068285" w14:textId="77777777" w:rsidR="008966F6" w:rsidRDefault="009E5D61">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966F6" w14:paraId="1DA4747B" w14:textId="77777777">
        <w:trPr>
          <w:cantSplit/>
          <w:trHeight w:hRule="exact" w:val="408"/>
        </w:trPr>
        <w:tc>
          <w:tcPr>
            <w:tcW w:w="8872" w:type="dxa"/>
          </w:tcPr>
          <w:p w14:paraId="77CA0EBE" w14:textId="77777777" w:rsidR="008966F6" w:rsidRDefault="008966F6">
            <w:pPr>
              <w:spacing w:line="252" w:lineRule="auto"/>
            </w:pPr>
          </w:p>
        </w:tc>
      </w:tr>
      <w:tr w:rsidR="008966F6" w14:paraId="4FE0E830" w14:textId="77777777">
        <w:trPr>
          <w:cantSplit/>
          <w:trHeight w:hRule="exact" w:val="408"/>
        </w:trPr>
        <w:tc>
          <w:tcPr>
            <w:tcW w:w="8872" w:type="dxa"/>
          </w:tcPr>
          <w:p w14:paraId="49154410" w14:textId="77777777" w:rsidR="008966F6" w:rsidRDefault="008966F6">
            <w:pPr>
              <w:spacing w:line="252" w:lineRule="auto"/>
            </w:pPr>
          </w:p>
        </w:tc>
      </w:tr>
      <w:tr w:rsidR="008966F6" w14:paraId="45D9DCB9" w14:textId="77777777">
        <w:trPr>
          <w:cantSplit/>
          <w:trHeight w:hRule="exact" w:val="408"/>
        </w:trPr>
        <w:tc>
          <w:tcPr>
            <w:tcW w:w="8872" w:type="dxa"/>
          </w:tcPr>
          <w:p w14:paraId="02385321" w14:textId="77777777" w:rsidR="008966F6" w:rsidRDefault="008966F6">
            <w:pPr>
              <w:spacing w:line="252" w:lineRule="auto"/>
            </w:pPr>
          </w:p>
        </w:tc>
      </w:tr>
    </w:tbl>
    <w:p w14:paraId="51F586D7" w14:textId="77777777" w:rsidR="008966F6" w:rsidRDefault="008966F6">
      <w:pPr>
        <w:spacing w:line="60" w:lineRule="exact"/>
      </w:pPr>
    </w:p>
    <w:p w14:paraId="5342CA95" w14:textId="77777777" w:rsidR="008966F6" w:rsidRDefault="009E5D61">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4462A639" w14:textId="77777777" w:rsidR="008966F6" w:rsidRDefault="009E5D61">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966F6" w14:paraId="7D3A881E" w14:textId="77777777">
        <w:trPr>
          <w:cantSplit/>
          <w:trHeight w:hRule="exact" w:val="408"/>
        </w:trPr>
        <w:tc>
          <w:tcPr>
            <w:tcW w:w="9043" w:type="dxa"/>
          </w:tcPr>
          <w:p w14:paraId="178FA85C" w14:textId="77777777" w:rsidR="008966F6" w:rsidRDefault="008966F6">
            <w:pPr>
              <w:spacing w:line="252" w:lineRule="auto"/>
            </w:pPr>
          </w:p>
        </w:tc>
      </w:tr>
      <w:tr w:rsidR="008966F6" w14:paraId="08527CD6" w14:textId="77777777">
        <w:trPr>
          <w:cantSplit/>
          <w:trHeight w:hRule="exact" w:val="408"/>
        </w:trPr>
        <w:tc>
          <w:tcPr>
            <w:tcW w:w="9043" w:type="dxa"/>
          </w:tcPr>
          <w:p w14:paraId="4984D7AA" w14:textId="77777777" w:rsidR="008966F6" w:rsidRDefault="008966F6">
            <w:pPr>
              <w:spacing w:line="252" w:lineRule="auto"/>
            </w:pPr>
          </w:p>
        </w:tc>
      </w:tr>
    </w:tbl>
    <w:p w14:paraId="5F8BDCAE" w14:textId="77777777" w:rsidR="008966F6" w:rsidRDefault="008966F6">
      <w:pPr>
        <w:spacing w:line="60" w:lineRule="exact"/>
      </w:pPr>
    </w:p>
    <w:p w14:paraId="139DEF3B" w14:textId="77777777" w:rsidR="008966F6" w:rsidRDefault="009E5D61">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966F6" w14:paraId="792000B7" w14:textId="77777777">
        <w:trPr>
          <w:cantSplit/>
          <w:trHeight w:hRule="exact" w:val="408"/>
        </w:trPr>
        <w:tc>
          <w:tcPr>
            <w:tcW w:w="9043" w:type="dxa"/>
          </w:tcPr>
          <w:p w14:paraId="2CEF731E" w14:textId="77777777" w:rsidR="008966F6" w:rsidRDefault="008966F6">
            <w:pPr>
              <w:spacing w:line="252" w:lineRule="auto"/>
            </w:pPr>
          </w:p>
        </w:tc>
      </w:tr>
      <w:tr w:rsidR="008966F6" w14:paraId="309FC289" w14:textId="77777777">
        <w:trPr>
          <w:cantSplit/>
          <w:trHeight w:hRule="exact" w:val="408"/>
        </w:trPr>
        <w:tc>
          <w:tcPr>
            <w:tcW w:w="9043" w:type="dxa"/>
          </w:tcPr>
          <w:p w14:paraId="5BC85CDF" w14:textId="77777777" w:rsidR="008966F6" w:rsidRDefault="008966F6">
            <w:pPr>
              <w:spacing w:line="252" w:lineRule="auto"/>
            </w:pPr>
          </w:p>
        </w:tc>
      </w:tr>
    </w:tbl>
    <w:p w14:paraId="7BF6CE58" w14:textId="77777777" w:rsidR="008966F6" w:rsidRDefault="008966F6">
      <w:pPr>
        <w:spacing w:line="60" w:lineRule="exact"/>
      </w:pPr>
    </w:p>
    <w:p w14:paraId="4656F83C" w14:textId="77777777" w:rsidR="008966F6" w:rsidRDefault="009E5D61">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966F6" w14:paraId="2764D1A1" w14:textId="77777777">
        <w:trPr>
          <w:cantSplit/>
          <w:trHeight w:hRule="exact" w:val="408"/>
        </w:trPr>
        <w:tc>
          <w:tcPr>
            <w:tcW w:w="9043" w:type="dxa"/>
          </w:tcPr>
          <w:p w14:paraId="117DEFCA" w14:textId="77777777" w:rsidR="008966F6" w:rsidRDefault="008966F6">
            <w:pPr>
              <w:spacing w:line="252" w:lineRule="auto"/>
            </w:pPr>
          </w:p>
        </w:tc>
      </w:tr>
      <w:tr w:rsidR="008966F6" w14:paraId="3ECBE231" w14:textId="77777777">
        <w:trPr>
          <w:cantSplit/>
          <w:trHeight w:hRule="exact" w:val="408"/>
        </w:trPr>
        <w:tc>
          <w:tcPr>
            <w:tcW w:w="9043" w:type="dxa"/>
          </w:tcPr>
          <w:p w14:paraId="61CADEA2" w14:textId="77777777" w:rsidR="008966F6" w:rsidRDefault="008966F6">
            <w:pPr>
              <w:spacing w:line="252" w:lineRule="auto"/>
            </w:pPr>
          </w:p>
        </w:tc>
      </w:tr>
    </w:tbl>
    <w:p w14:paraId="2EB13683" w14:textId="77777777" w:rsidR="008966F6" w:rsidRDefault="008966F6">
      <w:pPr>
        <w:spacing w:line="60" w:lineRule="exact"/>
      </w:pPr>
    </w:p>
    <w:p w14:paraId="5F8508B8" w14:textId="77777777" w:rsidR="008966F6" w:rsidRDefault="009E5D61">
      <w:pPr>
        <w:pageBreakBefore/>
        <w:spacing w:after="40" w:line="269" w:lineRule="auto"/>
      </w:pPr>
      <w:r>
        <w:rPr>
          <w:b/>
          <w:color w:val="1F4E79"/>
          <w:sz w:val="26"/>
        </w:rPr>
        <w:lastRenderedPageBreak/>
        <w:t>KAVRAM HARİTASI — okudukça büyüt</w:t>
      </w:r>
    </w:p>
    <w:p w14:paraId="0DAC5F7A" w14:textId="77777777" w:rsidR="008966F6" w:rsidRDefault="009E5D61">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Bu kağıtta: sayfanın ortasına ‘Genel bütçe’ ve ‘Belediye’ düğümlerini yan yana koy; harcama vergileri (1. blok) üste, harç ve damga (2. blok) sola, MTV, VİV ve emlak vergisi (3–4. bloklar) alta gelecek. Her vergiyi gelirinin gittiği yere bağla.</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8966F6" w14:paraId="6DD4CD87" w14:textId="77777777">
        <w:trPr>
          <w:cantSplit/>
          <w:trHeight w:hRule="exact" w:val="12359"/>
        </w:trPr>
        <w:tc>
          <w:tcPr>
            <w:tcW w:w="9609" w:type="dxa"/>
            <w:vAlign w:val="center"/>
          </w:tcPr>
          <w:p w14:paraId="28D77CA0" w14:textId="77777777" w:rsidR="008966F6" w:rsidRDefault="009E5D61">
            <w:pPr>
              <w:spacing w:before="40" w:after="40" w:line="252" w:lineRule="auto"/>
              <w:jc w:val="center"/>
            </w:pPr>
            <w:r>
              <w:rPr>
                <w:i/>
                <w:color w:val="9A9A9A"/>
                <w:sz w:val="18"/>
              </w:rPr>
              <w:t>başlangıç önerisi: Genel bütçe – Belediye</w:t>
            </w:r>
          </w:p>
        </w:tc>
      </w:tr>
    </w:tbl>
    <w:p w14:paraId="17DDB838" w14:textId="77777777" w:rsidR="008966F6" w:rsidRDefault="009E5D61">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2FF0FFB5" w14:textId="77777777" w:rsidR="008966F6" w:rsidRDefault="009E5D61">
      <w:pPr>
        <w:keepNext/>
        <w:spacing w:after="120" w:line="269" w:lineRule="auto"/>
      </w:pPr>
      <w:r>
        <w:rPr>
          <w:i/>
          <w:color w:val="5F5F5F"/>
          <w:sz w:val="19"/>
        </w:rPr>
        <w:t xml:space="preserve">Bu sayfayı oturumdan hemen sonra değil, gün sonunda ya da </w:t>
      </w:r>
      <w:r>
        <w:rPr>
          <w:i/>
          <w:color w:val="5F5F5F"/>
          <w:sz w:val="19"/>
        </w:rPr>
        <w:t>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350C9394" w14:textId="77777777">
        <w:trPr>
          <w:cantSplit/>
        </w:trPr>
        <w:tc>
          <w:tcPr>
            <w:tcW w:w="9609" w:type="dxa"/>
            <w:shd w:val="clear" w:color="auto" w:fill="DFF0E4"/>
          </w:tcPr>
          <w:p w14:paraId="4B8E818B" w14:textId="77777777" w:rsidR="008966F6" w:rsidRDefault="009E5D61">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3E8665B0" w14:textId="77777777" w:rsidR="008966F6" w:rsidRDefault="008966F6">
      <w:pPr>
        <w:spacing w:line="80" w:lineRule="exact"/>
      </w:pPr>
    </w:p>
    <w:p w14:paraId="44F7F15F" w14:textId="77777777" w:rsidR="008966F6" w:rsidRDefault="009E5D61">
      <w:pPr>
        <w:spacing w:before="40" w:after="120" w:line="269" w:lineRule="auto"/>
      </w:pPr>
      <w:r>
        <w:rPr>
          <w:sz w:val="20"/>
        </w:rPr>
        <w:t>☐</w:t>
      </w:r>
      <w:r>
        <w:rPr>
          <w:sz w:val="20"/>
        </w:rPr>
        <w:t xml:space="preserve">  1. prova: ____ / ____            ☐  2. prova: ____ / ____</w:t>
      </w:r>
    </w:p>
    <w:p w14:paraId="76F39A95" w14:textId="77777777" w:rsidR="008966F6" w:rsidRDefault="009E5D61">
      <w:pPr>
        <w:keepNext/>
        <w:spacing w:after="60" w:line="269" w:lineRule="auto"/>
      </w:pPr>
      <w:r>
        <w:rPr>
          <w:b/>
          <w:color w:val="1E6B34"/>
        </w:rPr>
        <w:t xml:space="preserve">1) Kanıtları kavramlarına bağla: önce ezberden doldur, sonra blok tablolarınla </w:t>
      </w:r>
      <w:r>
        <w:rPr>
          <w:b/>
          <w:color w:val="1E6B34"/>
        </w:rPr>
        <w:t>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8966F6" w14:paraId="24E26D5E" w14:textId="77777777">
        <w:trPr>
          <w:cantSplit/>
          <w:tblHeader/>
        </w:trPr>
        <w:tc>
          <w:tcPr>
            <w:tcW w:w="567" w:type="dxa"/>
            <w:shd w:val="clear" w:color="auto" w:fill="DFF0E4"/>
          </w:tcPr>
          <w:p w14:paraId="7A7E347F" w14:textId="77777777" w:rsidR="008966F6" w:rsidRDefault="009E5D61">
            <w:pPr>
              <w:spacing w:before="40" w:after="40" w:line="252" w:lineRule="auto"/>
            </w:pPr>
            <w:r>
              <w:rPr>
                <w:b/>
                <w:sz w:val="17"/>
              </w:rPr>
              <w:t>#</w:t>
            </w:r>
          </w:p>
        </w:tc>
        <w:tc>
          <w:tcPr>
            <w:tcW w:w="3628" w:type="dxa"/>
            <w:shd w:val="clear" w:color="auto" w:fill="DFF0E4"/>
          </w:tcPr>
          <w:p w14:paraId="56B0DB67" w14:textId="77777777" w:rsidR="008966F6" w:rsidRDefault="009E5D61">
            <w:pPr>
              <w:spacing w:before="40" w:after="40" w:line="252" w:lineRule="auto"/>
            </w:pPr>
            <w:r>
              <w:rPr>
                <w:b/>
                <w:sz w:val="17"/>
              </w:rPr>
              <w:t>Kanıt</w:t>
            </w:r>
          </w:p>
        </w:tc>
        <w:tc>
          <w:tcPr>
            <w:tcW w:w="2721" w:type="dxa"/>
            <w:shd w:val="clear" w:color="auto" w:fill="DFF0E4"/>
          </w:tcPr>
          <w:p w14:paraId="59DDF494" w14:textId="77777777" w:rsidR="008966F6" w:rsidRDefault="009E5D61">
            <w:pPr>
              <w:spacing w:before="40" w:after="40" w:line="252" w:lineRule="auto"/>
            </w:pPr>
            <w:r>
              <w:rPr>
                <w:b/>
                <w:sz w:val="17"/>
              </w:rPr>
              <w:t>Hangi kavramın örneği?</w:t>
            </w:r>
          </w:p>
        </w:tc>
        <w:tc>
          <w:tcPr>
            <w:tcW w:w="2693" w:type="dxa"/>
            <w:shd w:val="clear" w:color="auto" w:fill="DFF0E4"/>
          </w:tcPr>
          <w:p w14:paraId="32FCBCC4" w14:textId="77777777" w:rsidR="008966F6" w:rsidRDefault="009E5D61">
            <w:pPr>
              <w:spacing w:before="40" w:after="40" w:line="252" w:lineRule="auto"/>
            </w:pPr>
            <w:r>
              <w:rPr>
                <w:b/>
                <w:sz w:val="17"/>
              </w:rPr>
              <w:t>Nasıl kullanırım?</w:t>
            </w:r>
          </w:p>
        </w:tc>
      </w:tr>
      <w:tr w:rsidR="008966F6" w14:paraId="37049DC1" w14:textId="77777777">
        <w:trPr>
          <w:cantSplit/>
          <w:trHeight w:val="624"/>
        </w:trPr>
        <w:tc>
          <w:tcPr>
            <w:tcW w:w="567" w:type="dxa"/>
          </w:tcPr>
          <w:p w14:paraId="1D8A718A" w14:textId="77777777" w:rsidR="008966F6" w:rsidRDefault="009E5D61">
            <w:pPr>
              <w:spacing w:before="40" w:after="40" w:line="252" w:lineRule="auto"/>
            </w:pPr>
            <w:r>
              <w:rPr>
                <w:b/>
                <w:color w:val="5F5F5F"/>
                <w:sz w:val="18"/>
              </w:rPr>
              <w:t>D1</w:t>
            </w:r>
          </w:p>
        </w:tc>
        <w:tc>
          <w:tcPr>
            <w:tcW w:w="3628" w:type="dxa"/>
          </w:tcPr>
          <w:p w14:paraId="63326C0F" w14:textId="77777777" w:rsidR="008966F6" w:rsidRDefault="009E5D61">
            <w:pPr>
              <w:spacing w:before="40" w:after="40" w:line="252" w:lineRule="auto"/>
            </w:pPr>
            <w:r>
              <w:rPr>
                <w:sz w:val="19"/>
              </w:rPr>
              <w:t>İkinci el otomobil satışında ÖTV'nin yeniden alınmaması</w:t>
            </w:r>
          </w:p>
        </w:tc>
        <w:tc>
          <w:tcPr>
            <w:tcW w:w="2721" w:type="dxa"/>
          </w:tcPr>
          <w:p w14:paraId="20686CBE" w14:textId="77777777" w:rsidR="008966F6" w:rsidRDefault="008966F6">
            <w:pPr>
              <w:spacing w:before="40" w:after="40" w:line="252" w:lineRule="auto"/>
            </w:pPr>
          </w:p>
        </w:tc>
        <w:tc>
          <w:tcPr>
            <w:tcW w:w="2693" w:type="dxa"/>
          </w:tcPr>
          <w:p w14:paraId="61208113" w14:textId="77777777" w:rsidR="008966F6" w:rsidRDefault="008966F6">
            <w:pPr>
              <w:spacing w:before="40" w:after="40" w:line="252" w:lineRule="auto"/>
            </w:pPr>
          </w:p>
        </w:tc>
      </w:tr>
      <w:tr w:rsidR="008966F6" w14:paraId="79FB6F67" w14:textId="77777777">
        <w:trPr>
          <w:cantSplit/>
          <w:trHeight w:val="624"/>
        </w:trPr>
        <w:tc>
          <w:tcPr>
            <w:tcW w:w="567" w:type="dxa"/>
          </w:tcPr>
          <w:p w14:paraId="4724C583" w14:textId="77777777" w:rsidR="008966F6" w:rsidRDefault="009E5D61">
            <w:pPr>
              <w:spacing w:before="40" w:after="40" w:line="252" w:lineRule="auto"/>
            </w:pPr>
            <w:r>
              <w:rPr>
                <w:b/>
                <w:color w:val="5F5F5F"/>
                <w:sz w:val="18"/>
              </w:rPr>
              <w:t>D2</w:t>
            </w:r>
          </w:p>
        </w:tc>
        <w:tc>
          <w:tcPr>
            <w:tcW w:w="3628" w:type="dxa"/>
          </w:tcPr>
          <w:p w14:paraId="68BA089B" w14:textId="77777777" w:rsidR="008966F6" w:rsidRDefault="009E5D61">
            <w:pPr>
              <w:spacing w:before="40" w:after="40" w:line="252" w:lineRule="auto"/>
            </w:pPr>
            <w:r>
              <w:rPr>
                <w:sz w:val="19"/>
              </w:rPr>
              <w:t>Akaryakıt, alkol, tütün ve otomobil ÖTV'lerinin sık değişmesi</w:t>
            </w:r>
          </w:p>
        </w:tc>
        <w:tc>
          <w:tcPr>
            <w:tcW w:w="2721" w:type="dxa"/>
          </w:tcPr>
          <w:p w14:paraId="43E9103A" w14:textId="77777777" w:rsidR="008966F6" w:rsidRDefault="008966F6">
            <w:pPr>
              <w:spacing w:before="40" w:after="40" w:line="252" w:lineRule="auto"/>
            </w:pPr>
          </w:p>
        </w:tc>
        <w:tc>
          <w:tcPr>
            <w:tcW w:w="2693" w:type="dxa"/>
          </w:tcPr>
          <w:p w14:paraId="5F206CD1" w14:textId="77777777" w:rsidR="008966F6" w:rsidRDefault="008966F6">
            <w:pPr>
              <w:spacing w:before="40" w:after="40" w:line="252" w:lineRule="auto"/>
            </w:pPr>
          </w:p>
        </w:tc>
      </w:tr>
      <w:tr w:rsidR="008966F6" w14:paraId="0F459DEB" w14:textId="77777777">
        <w:trPr>
          <w:cantSplit/>
          <w:trHeight w:val="624"/>
        </w:trPr>
        <w:tc>
          <w:tcPr>
            <w:tcW w:w="567" w:type="dxa"/>
          </w:tcPr>
          <w:p w14:paraId="3DEDCEAF" w14:textId="77777777" w:rsidR="008966F6" w:rsidRDefault="009E5D61">
            <w:pPr>
              <w:spacing w:before="40" w:after="40" w:line="252" w:lineRule="auto"/>
            </w:pPr>
            <w:r>
              <w:rPr>
                <w:b/>
                <w:color w:val="5F5F5F"/>
                <w:sz w:val="18"/>
              </w:rPr>
              <w:t>D7</w:t>
            </w:r>
          </w:p>
        </w:tc>
        <w:tc>
          <w:tcPr>
            <w:tcW w:w="3628" w:type="dxa"/>
          </w:tcPr>
          <w:p w14:paraId="671EEA9C" w14:textId="77777777" w:rsidR="008966F6" w:rsidRDefault="009E5D61">
            <w:pPr>
              <w:spacing w:before="40" w:after="40" w:line="252" w:lineRule="auto"/>
            </w:pPr>
            <w:r>
              <w:rPr>
                <w:sz w:val="19"/>
              </w:rPr>
              <w:t xml:space="preserve">İmzalanıp sonradan iptal edilen sözleşmenin damga </w:t>
            </w:r>
            <w:r>
              <w:rPr>
                <w:sz w:val="19"/>
              </w:rPr>
              <w:t>vergisinin geri alınmaması</w:t>
            </w:r>
          </w:p>
        </w:tc>
        <w:tc>
          <w:tcPr>
            <w:tcW w:w="2721" w:type="dxa"/>
          </w:tcPr>
          <w:p w14:paraId="281B571D" w14:textId="77777777" w:rsidR="008966F6" w:rsidRDefault="008966F6">
            <w:pPr>
              <w:spacing w:before="40" w:after="40" w:line="252" w:lineRule="auto"/>
            </w:pPr>
          </w:p>
        </w:tc>
        <w:tc>
          <w:tcPr>
            <w:tcW w:w="2693" w:type="dxa"/>
          </w:tcPr>
          <w:p w14:paraId="3BE9B15A" w14:textId="77777777" w:rsidR="008966F6" w:rsidRDefault="008966F6">
            <w:pPr>
              <w:spacing w:before="40" w:after="40" w:line="252" w:lineRule="auto"/>
            </w:pPr>
          </w:p>
        </w:tc>
      </w:tr>
      <w:tr w:rsidR="008966F6" w14:paraId="3BA230A3" w14:textId="77777777">
        <w:trPr>
          <w:cantSplit/>
          <w:trHeight w:val="624"/>
        </w:trPr>
        <w:tc>
          <w:tcPr>
            <w:tcW w:w="567" w:type="dxa"/>
          </w:tcPr>
          <w:p w14:paraId="7CC7FA23" w14:textId="77777777" w:rsidR="008966F6" w:rsidRDefault="009E5D61">
            <w:pPr>
              <w:spacing w:before="40" w:after="40" w:line="252" w:lineRule="auto"/>
            </w:pPr>
            <w:r>
              <w:rPr>
                <w:b/>
                <w:color w:val="5F5F5F"/>
                <w:sz w:val="18"/>
              </w:rPr>
              <w:t>D8</w:t>
            </w:r>
          </w:p>
        </w:tc>
        <w:tc>
          <w:tcPr>
            <w:tcW w:w="3628" w:type="dxa"/>
          </w:tcPr>
          <w:p w14:paraId="1ED412A5" w14:textId="77777777" w:rsidR="008966F6" w:rsidRDefault="009E5D61">
            <w:pPr>
              <w:spacing w:before="40" w:after="40" w:line="252" w:lineRule="auto"/>
            </w:pPr>
            <w:r>
              <w:rPr>
                <w:sz w:val="19"/>
              </w:rPr>
              <w:t>Beyanname, bilanço gibi belli bir para içermeyen kâğıtlardan maktu damga vergisi alınması</w:t>
            </w:r>
          </w:p>
        </w:tc>
        <w:tc>
          <w:tcPr>
            <w:tcW w:w="2721" w:type="dxa"/>
          </w:tcPr>
          <w:p w14:paraId="48DBF638" w14:textId="77777777" w:rsidR="008966F6" w:rsidRDefault="008966F6">
            <w:pPr>
              <w:spacing w:before="40" w:after="40" w:line="252" w:lineRule="auto"/>
            </w:pPr>
          </w:p>
        </w:tc>
        <w:tc>
          <w:tcPr>
            <w:tcW w:w="2693" w:type="dxa"/>
          </w:tcPr>
          <w:p w14:paraId="3981979D" w14:textId="77777777" w:rsidR="008966F6" w:rsidRDefault="008966F6">
            <w:pPr>
              <w:spacing w:before="40" w:after="40" w:line="252" w:lineRule="auto"/>
            </w:pPr>
          </w:p>
        </w:tc>
      </w:tr>
      <w:tr w:rsidR="008966F6" w14:paraId="5CDAAF69" w14:textId="77777777">
        <w:trPr>
          <w:cantSplit/>
          <w:trHeight w:val="624"/>
        </w:trPr>
        <w:tc>
          <w:tcPr>
            <w:tcW w:w="567" w:type="dxa"/>
          </w:tcPr>
          <w:p w14:paraId="5830A572" w14:textId="77777777" w:rsidR="008966F6" w:rsidRDefault="009E5D61">
            <w:pPr>
              <w:spacing w:before="40" w:after="40" w:line="252" w:lineRule="auto"/>
            </w:pPr>
            <w:r>
              <w:rPr>
                <w:b/>
                <w:color w:val="5F5F5F"/>
                <w:sz w:val="18"/>
              </w:rPr>
              <w:t>D13</w:t>
            </w:r>
          </w:p>
        </w:tc>
        <w:tc>
          <w:tcPr>
            <w:tcW w:w="3628" w:type="dxa"/>
          </w:tcPr>
          <w:p w14:paraId="5D47E426" w14:textId="77777777" w:rsidR="008966F6" w:rsidRDefault="009E5D61">
            <w:pPr>
              <w:spacing w:before="40" w:after="40" w:line="252" w:lineRule="auto"/>
            </w:pPr>
            <w:r>
              <w:rPr>
                <w:sz w:val="19"/>
              </w:rPr>
              <w:t>Para ve mal üzerine düzenlenen yarışma ve çekilişlerde kazanılan ikramiyelerin VİV'e tabi olması</w:t>
            </w:r>
          </w:p>
        </w:tc>
        <w:tc>
          <w:tcPr>
            <w:tcW w:w="2721" w:type="dxa"/>
          </w:tcPr>
          <w:p w14:paraId="2A086890" w14:textId="77777777" w:rsidR="008966F6" w:rsidRDefault="008966F6">
            <w:pPr>
              <w:spacing w:before="40" w:after="40" w:line="252" w:lineRule="auto"/>
            </w:pPr>
          </w:p>
        </w:tc>
        <w:tc>
          <w:tcPr>
            <w:tcW w:w="2693" w:type="dxa"/>
          </w:tcPr>
          <w:p w14:paraId="1FA01F3A" w14:textId="77777777" w:rsidR="008966F6" w:rsidRDefault="008966F6">
            <w:pPr>
              <w:spacing w:before="40" w:after="40" w:line="252" w:lineRule="auto"/>
            </w:pPr>
          </w:p>
        </w:tc>
      </w:tr>
      <w:tr w:rsidR="008966F6" w14:paraId="05ED52CB" w14:textId="77777777">
        <w:trPr>
          <w:cantSplit/>
          <w:trHeight w:val="624"/>
        </w:trPr>
        <w:tc>
          <w:tcPr>
            <w:tcW w:w="567" w:type="dxa"/>
          </w:tcPr>
          <w:p w14:paraId="4C8849F4" w14:textId="77777777" w:rsidR="008966F6" w:rsidRDefault="009E5D61">
            <w:pPr>
              <w:spacing w:before="40" w:after="40" w:line="252" w:lineRule="auto"/>
            </w:pPr>
            <w:r>
              <w:rPr>
                <w:b/>
                <w:color w:val="5F5F5F"/>
                <w:sz w:val="18"/>
              </w:rPr>
              <w:t>D14</w:t>
            </w:r>
          </w:p>
        </w:tc>
        <w:tc>
          <w:tcPr>
            <w:tcW w:w="3628" w:type="dxa"/>
          </w:tcPr>
          <w:p w14:paraId="2389E451" w14:textId="77777777" w:rsidR="008966F6" w:rsidRDefault="009E5D61">
            <w:pPr>
              <w:spacing w:before="40" w:after="40" w:line="252" w:lineRule="auto"/>
            </w:pPr>
            <w:r>
              <w:rPr>
                <w:sz w:val="19"/>
              </w:rPr>
              <w:t xml:space="preserve">Bağışta vergiyi </w:t>
            </w:r>
            <w:r>
              <w:rPr>
                <w:sz w:val="19"/>
              </w:rPr>
              <w:t>bağışı yapanın değil alanın ödemesi</w:t>
            </w:r>
          </w:p>
        </w:tc>
        <w:tc>
          <w:tcPr>
            <w:tcW w:w="2721" w:type="dxa"/>
          </w:tcPr>
          <w:p w14:paraId="7C08C69F" w14:textId="77777777" w:rsidR="008966F6" w:rsidRDefault="008966F6">
            <w:pPr>
              <w:spacing w:before="40" w:after="40" w:line="252" w:lineRule="auto"/>
            </w:pPr>
          </w:p>
        </w:tc>
        <w:tc>
          <w:tcPr>
            <w:tcW w:w="2693" w:type="dxa"/>
          </w:tcPr>
          <w:p w14:paraId="77B8C1BC" w14:textId="77777777" w:rsidR="008966F6" w:rsidRDefault="008966F6">
            <w:pPr>
              <w:spacing w:before="40" w:after="40" w:line="252" w:lineRule="auto"/>
            </w:pPr>
          </w:p>
        </w:tc>
      </w:tr>
      <w:tr w:rsidR="008966F6" w14:paraId="05BBF401" w14:textId="77777777">
        <w:trPr>
          <w:cantSplit/>
          <w:trHeight w:val="624"/>
        </w:trPr>
        <w:tc>
          <w:tcPr>
            <w:tcW w:w="567" w:type="dxa"/>
          </w:tcPr>
          <w:p w14:paraId="7C8DF535" w14:textId="77777777" w:rsidR="008966F6" w:rsidRDefault="009E5D61">
            <w:pPr>
              <w:spacing w:before="40" w:after="40" w:line="252" w:lineRule="auto"/>
            </w:pPr>
            <w:r>
              <w:rPr>
                <w:b/>
                <w:color w:val="5F5F5F"/>
                <w:sz w:val="18"/>
              </w:rPr>
              <w:t>D15</w:t>
            </w:r>
          </w:p>
        </w:tc>
        <w:tc>
          <w:tcPr>
            <w:tcW w:w="3628" w:type="dxa"/>
          </w:tcPr>
          <w:p w14:paraId="6D04ECAF" w14:textId="77777777" w:rsidR="008966F6" w:rsidRDefault="009E5D61">
            <w:pPr>
              <w:spacing w:before="40" w:after="40" w:line="252" w:lineRule="auto"/>
            </w:pPr>
            <w:r>
              <w:rPr>
                <w:sz w:val="19"/>
              </w:rPr>
              <w:t>Düğün hediyeleri ve çeyiz gibi örf ve adete göre verilen hediyelerin VİV'den istisna olması</w:t>
            </w:r>
          </w:p>
        </w:tc>
        <w:tc>
          <w:tcPr>
            <w:tcW w:w="2721" w:type="dxa"/>
          </w:tcPr>
          <w:p w14:paraId="70F8EE48" w14:textId="77777777" w:rsidR="008966F6" w:rsidRDefault="008966F6">
            <w:pPr>
              <w:spacing w:before="40" w:after="40" w:line="252" w:lineRule="auto"/>
            </w:pPr>
          </w:p>
        </w:tc>
        <w:tc>
          <w:tcPr>
            <w:tcW w:w="2693" w:type="dxa"/>
          </w:tcPr>
          <w:p w14:paraId="18DA31FA" w14:textId="77777777" w:rsidR="008966F6" w:rsidRDefault="008966F6">
            <w:pPr>
              <w:spacing w:before="40" w:after="40" w:line="252" w:lineRule="auto"/>
            </w:pPr>
          </w:p>
        </w:tc>
      </w:tr>
      <w:tr w:rsidR="008966F6" w14:paraId="2610367C" w14:textId="77777777">
        <w:trPr>
          <w:cantSplit/>
          <w:trHeight w:val="624"/>
        </w:trPr>
        <w:tc>
          <w:tcPr>
            <w:tcW w:w="567" w:type="dxa"/>
          </w:tcPr>
          <w:p w14:paraId="168C75F9" w14:textId="77777777" w:rsidR="008966F6" w:rsidRDefault="009E5D61">
            <w:pPr>
              <w:spacing w:before="40" w:after="40" w:line="252" w:lineRule="auto"/>
            </w:pPr>
            <w:r>
              <w:rPr>
                <w:b/>
                <w:color w:val="5F5F5F"/>
                <w:sz w:val="18"/>
              </w:rPr>
              <w:t>D19</w:t>
            </w:r>
          </w:p>
        </w:tc>
        <w:tc>
          <w:tcPr>
            <w:tcW w:w="3628" w:type="dxa"/>
          </w:tcPr>
          <w:p w14:paraId="2596A05C" w14:textId="77777777" w:rsidR="008966F6" w:rsidRDefault="009E5D61">
            <w:pPr>
              <w:spacing w:before="40" w:after="40" w:line="252" w:lineRule="auto"/>
            </w:pPr>
            <w:r>
              <w:rPr>
                <w:sz w:val="19"/>
              </w:rPr>
              <w:t>İbadethanelerin emlak vergisinden daimi muaf olması</w:t>
            </w:r>
          </w:p>
        </w:tc>
        <w:tc>
          <w:tcPr>
            <w:tcW w:w="2721" w:type="dxa"/>
          </w:tcPr>
          <w:p w14:paraId="1E92A72A" w14:textId="77777777" w:rsidR="008966F6" w:rsidRDefault="008966F6">
            <w:pPr>
              <w:spacing w:before="40" w:after="40" w:line="252" w:lineRule="auto"/>
            </w:pPr>
          </w:p>
        </w:tc>
        <w:tc>
          <w:tcPr>
            <w:tcW w:w="2693" w:type="dxa"/>
          </w:tcPr>
          <w:p w14:paraId="7B23C381" w14:textId="77777777" w:rsidR="008966F6" w:rsidRDefault="008966F6">
            <w:pPr>
              <w:spacing w:before="40" w:after="40" w:line="252" w:lineRule="auto"/>
            </w:pPr>
          </w:p>
        </w:tc>
      </w:tr>
      <w:tr w:rsidR="008966F6" w14:paraId="1C073F7B" w14:textId="77777777">
        <w:trPr>
          <w:cantSplit/>
          <w:trHeight w:val="624"/>
        </w:trPr>
        <w:tc>
          <w:tcPr>
            <w:tcW w:w="567" w:type="dxa"/>
          </w:tcPr>
          <w:p w14:paraId="5706E805" w14:textId="77777777" w:rsidR="008966F6" w:rsidRDefault="009E5D61">
            <w:pPr>
              <w:spacing w:before="40" w:after="40" w:line="252" w:lineRule="auto"/>
            </w:pPr>
            <w:r>
              <w:rPr>
                <w:b/>
                <w:color w:val="5F5F5F"/>
                <w:sz w:val="18"/>
              </w:rPr>
              <w:t>D20</w:t>
            </w:r>
          </w:p>
        </w:tc>
        <w:tc>
          <w:tcPr>
            <w:tcW w:w="3628" w:type="dxa"/>
          </w:tcPr>
          <w:p w14:paraId="3EFFF1C4" w14:textId="77777777" w:rsidR="008966F6" w:rsidRDefault="009E5D61">
            <w:pPr>
              <w:spacing w:before="40" w:after="40" w:line="252" w:lineRule="auto"/>
            </w:pPr>
            <w:r>
              <w:rPr>
                <w:sz w:val="19"/>
              </w:rPr>
              <w:t xml:space="preserve">Emekli, gazi, şehit ailesi, engelli ve geliri </w:t>
            </w:r>
            <w:r>
              <w:rPr>
                <w:sz w:val="19"/>
              </w:rPr>
              <w:t>olmayanların brüt 200 m²'yi aşmayan tek konutunda bina vergisinin sıfır oranla uygulanması</w:t>
            </w:r>
          </w:p>
        </w:tc>
        <w:tc>
          <w:tcPr>
            <w:tcW w:w="2721" w:type="dxa"/>
          </w:tcPr>
          <w:p w14:paraId="7BEABFE5" w14:textId="77777777" w:rsidR="008966F6" w:rsidRDefault="008966F6">
            <w:pPr>
              <w:spacing w:before="40" w:after="40" w:line="252" w:lineRule="auto"/>
            </w:pPr>
          </w:p>
        </w:tc>
        <w:tc>
          <w:tcPr>
            <w:tcW w:w="2693" w:type="dxa"/>
          </w:tcPr>
          <w:p w14:paraId="77D0B045" w14:textId="77777777" w:rsidR="008966F6" w:rsidRDefault="008966F6">
            <w:pPr>
              <w:spacing w:before="40" w:after="40" w:line="252" w:lineRule="auto"/>
            </w:pPr>
          </w:p>
        </w:tc>
      </w:tr>
    </w:tbl>
    <w:p w14:paraId="5D1B0143" w14:textId="77777777" w:rsidR="008966F6" w:rsidRDefault="008966F6">
      <w:pPr>
        <w:spacing w:line="80" w:lineRule="exact"/>
      </w:pPr>
    </w:p>
    <w:p w14:paraId="700C4E4A" w14:textId="77777777" w:rsidR="008966F6" w:rsidRDefault="009E5D61">
      <w:pPr>
        <w:keepNext/>
        <w:spacing w:before="160" w:after="20" w:line="269" w:lineRule="auto"/>
      </w:pPr>
      <w:r>
        <w:rPr>
          <w:b/>
          <w:color w:val="1E6B34"/>
        </w:rPr>
        <w:t>2) Kullanarak prova et</w:t>
      </w:r>
    </w:p>
    <w:p w14:paraId="23245CC1" w14:textId="77777777" w:rsidR="008966F6" w:rsidRDefault="009E5D61">
      <w:pPr>
        <w:keepNext/>
        <w:spacing w:before="60" w:line="269" w:lineRule="auto"/>
        <w:ind w:left="624" w:hanging="454"/>
      </w:pPr>
      <w:r>
        <w:rPr>
          <w:b/>
          <w:color w:val="1E6B34"/>
          <w:sz w:val="20"/>
        </w:rPr>
        <w:t xml:space="preserve">G1  </w:t>
      </w:r>
      <w:r>
        <w:rPr>
          <w:sz w:val="20"/>
        </w:rPr>
        <w:t>Bir arkadaşın ‘İkinci el araba satınca da ÖTV ödeniyor; ÖTV oranlarını da Meclis her seferinde yeni bir kanunla değiştiriyor’ diyor. İki kanıtla iki yanlışını düzelt.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966F6" w14:paraId="3B6E24DB" w14:textId="77777777">
        <w:trPr>
          <w:cantSplit/>
          <w:trHeight w:hRule="exact" w:val="408"/>
        </w:trPr>
        <w:tc>
          <w:tcPr>
            <w:tcW w:w="8986" w:type="dxa"/>
          </w:tcPr>
          <w:p w14:paraId="450712EF" w14:textId="77777777" w:rsidR="008966F6" w:rsidRDefault="008966F6">
            <w:pPr>
              <w:spacing w:line="252" w:lineRule="auto"/>
            </w:pPr>
          </w:p>
        </w:tc>
      </w:tr>
      <w:tr w:rsidR="008966F6" w14:paraId="150A216C" w14:textId="77777777">
        <w:trPr>
          <w:cantSplit/>
          <w:trHeight w:hRule="exact" w:val="408"/>
        </w:trPr>
        <w:tc>
          <w:tcPr>
            <w:tcW w:w="8986" w:type="dxa"/>
          </w:tcPr>
          <w:p w14:paraId="0B88AAB9" w14:textId="77777777" w:rsidR="008966F6" w:rsidRDefault="008966F6">
            <w:pPr>
              <w:spacing w:line="252" w:lineRule="auto"/>
            </w:pPr>
          </w:p>
        </w:tc>
      </w:tr>
      <w:tr w:rsidR="008966F6" w14:paraId="602C30A1" w14:textId="77777777">
        <w:trPr>
          <w:cantSplit/>
          <w:trHeight w:hRule="exact" w:val="408"/>
        </w:trPr>
        <w:tc>
          <w:tcPr>
            <w:tcW w:w="8986" w:type="dxa"/>
          </w:tcPr>
          <w:p w14:paraId="40B0F823" w14:textId="77777777" w:rsidR="008966F6" w:rsidRDefault="008966F6">
            <w:pPr>
              <w:spacing w:line="252" w:lineRule="auto"/>
            </w:pPr>
          </w:p>
        </w:tc>
      </w:tr>
      <w:tr w:rsidR="008966F6" w14:paraId="6697EC41" w14:textId="77777777">
        <w:trPr>
          <w:cantSplit/>
          <w:trHeight w:hRule="exact" w:val="408"/>
        </w:trPr>
        <w:tc>
          <w:tcPr>
            <w:tcW w:w="8986" w:type="dxa"/>
          </w:tcPr>
          <w:p w14:paraId="1A526922" w14:textId="77777777" w:rsidR="008966F6" w:rsidRDefault="008966F6">
            <w:pPr>
              <w:spacing w:line="252" w:lineRule="auto"/>
            </w:pPr>
          </w:p>
        </w:tc>
      </w:tr>
      <w:tr w:rsidR="008966F6" w14:paraId="1B51EC00" w14:textId="77777777">
        <w:trPr>
          <w:cantSplit/>
          <w:trHeight w:hRule="exact" w:val="408"/>
        </w:trPr>
        <w:tc>
          <w:tcPr>
            <w:tcW w:w="8986" w:type="dxa"/>
          </w:tcPr>
          <w:p w14:paraId="6D4F6E93" w14:textId="77777777" w:rsidR="008966F6" w:rsidRDefault="008966F6">
            <w:pPr>
              <w:spacing w:line="252" w:lineRule="auto"/>
            </w:pPr>
          </w:p>
        </w:tc>
      </w:tr>
    </w:tbl>
    <w:p w14:paraId="30D77360" w14:textId="77777777" w:rsidR="008966F6" w:rsidRDefault="008966F6">
      <w:pPr>
        <w:spacing w:line="60" w:lineRule="exact"/>
      </w:pPr>
    </w:p>
    <w:p w14:paraId="5471E644" w14:textId="77777777" w:rsidR="008966F6" w:rsidRDefault="009E5D61">
      <w:pPr>
        <w:keepNext/>
        <w:spacing w:before="60" w:line="269" w:lineRule="auto"/>
        <w:ind w:left="624" w:hanging="454"/>
      </w:pPr>
      <w:r>
        <w:rPr>
          <w:b/>
          <w:color w:val="1E6B34"/>
          <w:sz w:val="20"/>
        </w:rPr>
        <w:t xml:space="preserve">G2  </w:t>
      </w:r>
      <w:r>
        <w:rPr>
          <w:sz w:val="20"/>
        </w:rPr>
        <w:t>‘Damga vergisi bir işlemi değil, bir kâğıdı vergiler’ iddiasını iki kanıtla savun: iptal edilen sözleşme ve beyannamelerden alınan maktu vergi.</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966F6" w14:paraId="5E880386" w14:textId="77777777">
        <w:trPr>
          <w:cantSplit/>
          <w:trHeight w:hRule="exact" w:val="408"/>
        </w:trPr>
        <w:tc>
          <w:tcPr>
            <w:tcW w:w="8986" w:type="dxa"/>
          </w:tcPr>
          <w:p w14:paraId="309BA7FB" w14:textId="77777777" w:rsidR="008966F6" w:rsidRDefault="008966F6">
            <w:pPr>
              <w:spacing w:line="252" w:lineRule="auto"/>
            </w:pPr>
          </w:p>
        </w:tc>
      </w:tr>
      <w:tr w:rsidR="008966F6" w14:paraId="3E5D5816" w14:textId="77777777">
        <w:trPr>
          <w:cantSplit/>
          <w:trHeight w:hRule="exact" w:val="408"/>
        </w:trPr>
        <w:tc>
          <w:tcPr>
            <w:tcW w:w="8986" w:type="dxa"/>
          </w:tcPr>
          <w:p w14:paraId="22FC267D" w14:textId="77777777" w:rsidR="008966F6" w:rsidRDefault="008966F6">
            <w:pPr>
              <w:spacing w:line="252" w:lineRule="auto"/>
            </w:pPr>
          </w:p>
        </w:tc>
      </w:tr>
      <w:tr w:rsidR="008966F6" w14:paraId="5D32186A" w14:textId="77777777">
        <w:trPr>
          <w:cantSplit/>
          <w:trHeight w:hRule="exact" w:val="408"/>
        </w:trPr>
        <w:tc>
          <w:tcPr>
            <w:tcW w:w="8986" w:type="dxa"/>
          </w:tcPr>
          <w:p w14:paraId="1E091332" w14:textId="77777777" w:rsidR="008966F6" w:rsidRDefault="008966F6">
            <w:pPr>
              <w:spacing w:line="252" w:lineRule="auto"/>
            </w:pPr>
          </w:p>
        </w:tc>
      </w:tr>
      <w:tr w:rsidR="008966F6" w14:paraId="49E3BBF8" w14:textId="77777777">
        <w:trPr>
          <w:cantSplit/>
          <w:trHeight w:hRule="exact" w:val="408"/>
        </w:trPr>
        <w:tc>
          <w:tcPr>
            <w:tcW w:w="8986" w:type="dxa"/>
          </w:tcPr>
          <w:p w14:paraId="65DF7DA3" w14:textId="77777777" w:rsidR="008966F6" w:rsidRDefault="008966F6">
            <w:pPr>
              <w:spacing w:line="252" w:lineRule="auto"/>
            </w:pPr>
          </w:p>
        </w:tc>
      </w:tr>
      <w:tr w:rsidR="008966F6" w14:paraId="10C1E27C" w14:textId="77777777">
        <w:trPr>
          <w:cantSplit/>
          <w:trHeight w:hRule="exact" w:val="408"/>
        </w:trPr>
        <w:tc>
          <w:tcPr>
            <w:tcW w:w="8986" w:type="dxa"/>
          </w:tcPr>
          <w:p w14:paraId="40AEE632" w14:textId="77777777" w:rsidR="008966F6" w:rsidRDefault="008966F6">
            <w:pPr>
              <w:spacing w:line="252" w:lineRule="auto"/>
            </w:pPr>
          </w:p>
        </w:tc>
      </w:tr>
    </w:tbl>
    <w:p w14:paraId="791A6C1C" w14:textId="77777777" w:rsidR="008966F6" w:rsidRDefault="008966F6">
      <w:pPr>
        <w:spacing w:line="60" w:lineRule="exact"/>
      </w:pPr>
    </w:p>
    <w:p w14:paraId="05B26FCD" w14:textId="77777777" w:rsidR="008966F6" w:rsidRDefault="009E5D61">
      <w:pPr>
        <w:keepNext/>
        <w:spacing w:before="60" w:line="269" w:lineRule="auto"/>
        <w:ind w:left="624" w:hanging="454"/>
      </w:pPr>
      <w:r>
        <w:rPr>
          <w:b/>
          <w:color w:val="1E6B34"/>
          <w:sz w:val="20"/>
        </w:rPr>
        <w:t xml:space="preserve">G3  </w:t>
      </w:r>
      <w:r>
        <w:rPr>
          <w:sz w:val="20"/>
        </w:rPr>
        <w:t xml:space="preserve">VİV'in ‘mali güç’ ilkesine dayandığını üç </w:t>
      </w:r>
      <w:r>
        <w:rPr>
          <w:sz w:val="20"/>
        </w:rPr>
        <w:t>kanıtla anlatan bir paragraf yaz: bağışta mükellefin alan olması, çekiliş ikramiyelerinin VİV'e girmesi, düğün hediyelerinin istisna olması.</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966F6" w14:paraId="7349B1E9" w14:textId="77777777">
        <w:trPr>
          <w:cantSplit/>
          <w:trHeight w:hRule="exact" w:val="408"/>
        </w:trPr>
        <w:tc>
          <w:tcPr>
            <w:tcW w:w="8986" w:type="dxa"/>
          </w:tcPr>
          <w:p w14:paraId="2977C83E" w14:textId="77777777" w:rsidR="008966F6" w:rsidRDefault="008966F6">
            <w:pPr>
              <w:spacing w:line="252" w:lineRule="auto"/>
            </w:pPr>
          </w:p>
        </w:tc>
      </w:tr>
      <w:tr w:rsidR="008966F6" w14:paraId="11F1A791" w14:textId="77777777">
        <w:trPr>
          <w:cantSplit/>
          <w:trHeight w:hRule="exact" w:val="408"/>
        </w:trPr>
        <w:tc>
          <w:tcPr>
            <w:tcW w:w="8986" w:type="dxa"/>
          </w:tcPr>
          <w:p w14:paraId="6D3B2B1B" w14:textId="77777777" w:rsidR="008966F6" w:rsidRDefault="008966F6">
            <w:pPr>
              <w:spacing w:line="252" w:lineRule="auto"/>
            </w:pPr>
          </w:p>
        </w:tc>
      </w:tr>
      <w:tr w:rsidR="008966F6" w14:paraId="2D6DE222" w14:textId="77777777">
        <w:trPr>
          <w:cantSplit/>
          <w:trHeight w:hRule="exact" w:val="408"/>
        </w:trPr>
        <w:tc>
          <w:tcPr>
            <w:tcW w:w="8986" w:type="dxa"/>
          </w:tcPr>
          <w:p w14:paraId="7EB629C8" w14:textId="77777777" w:rsidR="008966F6" w:rsidRDefault="008966F6">
            <w:pPr>
              <w:spacing w:line="252" w:lineRule="auto"/>
            </w:pPr>
          </w:p>
        </w:tc>
      </w:tr>
      <w:tr w:rsidR="008966F6" w14:paraId="7EB4BE5F" w14:textId="77777777">
        <w:trPr>
          <w:cantSplit/>
          <w:trHeight w:hRule="exact" w:val="408"/>
        </w:trPr>
        <w:tc>
          <w:tcPr>
            <w:tcW w:w="8986" w:type="dxa"/>
          </w:tcPr>
          <w:p w14:paraId="6B88EB38" w14:textId="77777777" w:rsidR="008966F6" w:rsidRDefault="008966F6">
            <w:pPr>
              <w:spacing w:line="252" w:lineRule="auto"/>
            </w:pPr>
          </w:p>
        </w:tc>
      </w:tr>
      <w:tr w:rsidR="008966F6" w14:paraId="2E9FA728" w14:textId="77777777">
        <w:trPr>
          <w:cantSplit/>
          <w:trHeight w:hRule="exact" w:val="408"/>
        </w:trPr>
        <w:tc>
          <w:tcPr>
            <w:tcW w:w="8986" w:type="dxa"/>
          </w:tcPr>
          <w:p w14:paraId="76F84C9A" w14:textId="77777777" w:rsidR="008966F6" w:rsidRDefault="008966F6">
            <w:pPr>
              <w:spacing w:line="252" w:lineRule="auto"/>
            </w:pPr>
          </w:p>
        </w:tc>
      </w:tr>
      <w:tr w:rsidR="008966F6" w14:paraId="4F9D25B3" w14:textId="77777777">
        <w:trPr>
          <w:cantSplit/>
          <w:trHeight w:hRule="exact" w:val="408"/>
        </w:trPr>
        <w:tc>
          <w:tcPr>
            <w:tcW w:w="8986" w:type="dxa"/>
          </w:tcPr>
          <w:p w14:paraId="3DDC8312" w14:textId="77777777" w:rsidR="008966F6" w:rsidRDefault="008966F6">
            <w:pPr>
              <w:spacing w:line="252" w:lineRule="auto"/>
            </w:pPr>
          </w:p>
        </w:tc>
      </w:tr>
    </w:tbl>
    <w:p w14:paraId="5ABC2DE6" w14:textId="77777777" w:rsidR="008966F6" w:rsidRDefault="008966F6">
      <w:pPr>
        <w:spacing w:line="60" w:lineRule="exact"/>
      </w:pPr>
    </w:p>
    <w:p w14:paraId="0039C3A6" w14:textId="77777777" w:rsidR="008966F6" w:rsidRDefault="009E5D61">
      <w:pPr>
        <w:keepNext/>
        <w:spacing w:before="60" w:line="269" w:lineRule="auto"/>
        <w:ind w:left="624" w:hanging="454"/>
      </w:pPr>
      <w:r>
        <w:rPr>
          <w:b/>
          <w:color w:val="1E6B34"/>
          <w:sz w:val="20"/>
        </w:rPr>
        <w:t xml:space="preserve">G4  </w:t>
      </w:r>
      <w:r>
        <w:rPr>
          <w:sz w:val="20"/>
        </w:rPr>
        <w:t xml:space="preserve">KPSS'de açık uçlu soru gibi cevapla: ‘Emlak vergisinde hangi düzenlemeler vergi yükünü </w:t>
      </w:r>
      <w:r>
        <w:rPr>
          <w:sz w:val="20"/>
        </w:rPr>
        <w:t>taşınmazın ya da kişinin durumuna göre kaldırır?’ İbadethane muafiyeti ve tek konutta sıfır oranı örnekle; ikisinin hukuki yolunun nasıl farklı olduğunu belirt.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966F6" w14:paraId="5AF44C54" w14:textId="77777777">
        <w:trPr>
          <w:cantSplit/>
          <w:trHeight w:hRule="exact" w:val="408"/>
        </w:trPr>
        <w:tc>
          <w:tcPr>
            <w:tcW w:w="8986" w:type="dxa"/>
          </w:tcPr>
          <w:p w14:paraId="43136AC8" w14:textId="77777777" w:rsidR="008966F6" w:rsidRDefault="008966F6">
            <w:pPr>
              <w:spacing w:line="252" w:lineRule="auto"/>
            </w:pPr>
          </w:p>
        </w:tc>
      </w:tr>
      <w:tr w:rsidR="008966F6" w14:paraId="35FA78AD" w14:textId="77777777">
        <w:trPr>
          <w:cantSplit/>
          <w:trHeight w:hRule="exact" w:val="408"/>
        </w:trPr>
        <w:tc>
          <w:tcPr>
            <w:tcW w:w="8986" w:type="dxa"/>
          </w:tcPr>
          <w:p w14:paraId="69211A4A" w14:textId="77777777" w:rsidR="008966F6" w:rsidRDefault="008966F6">
            <w:pPr>
              <w:spacing w:line="252" w:lineRule="auto"/>
            </w:pPr>
          </w:p>
        </w:tc>
      </w:tr>
      <w:tr w:rsidR="008966F6" w14:paraId="0DECD718" w14:textId="77777777">
        <w:trPr>
          <w:cantSplit/>
          <w:trHeight w:hRule="exact" w:val="408"/>
        </w:trPr>
        <w:tc>
          <w:tcPr>
            <w:tcW w:w="8986" w:type="dxa"/>
          </w:tcPr>
          <w:p w14:paraId="64F45EFC" w14:textId="77777777" w:rsidR="008966F6" w:rsidRDefault="008966F6">
            <w:pPr>
              <w:spacing w:line="252" w:lineRule="auto"/>
            </w:pPr>
          </w:p>
        </w:tc>
      </w:tr>
      <w:tr w:rsidR="008966F6" w14:paraId="112DD5DA" w14:textId="77777777">
        <w:trPr>
          <w:cantSplit/>
          <w:trHeight w:hRule="exact" w:val="408"/>
        </w:trPr>
        <w:tc>
          <w:tcPr>
            <w:tcW w:w="8986" w:type="dxa"/>
          </w:tcPr>
          <w:p w14:paraId="52047CA0" w14:textId="77777777" w:rsidR="008966F6" w:rsidRDefault="008966F6">
            <w:pPr>
              <w:spacing w:line="252" w:lineRule="auto"/>
            </w:pPr>
          </w:p>
        </w:tc>
      </w:tr>
      <w:tr w:rsidR="008966F6" w14:paraId="7659E991" w14:textId="77777777">
        <w:trPr>
          <w:cantSplit/>
          <w:trHeight w:hRule="exact" w:val="408"/>
        </w:trPr>
        <w:tc>
          <w:tcPr>
            <w:tcW w:w="8986" w:type="dxa"/>
          </w:tcPr>
          <w:p w14:paraId="2671C9DD" w14:textId="77777777" w:rsidR="008966F6" w:rsidRDefault="008966F6">
            <w:pPr>
              <w:spacing w:line="252" w:lineRule="auto"/>
            </w:pPr>
          </w:p>
        </w:tc>
      </w:tr>
    </w:tbl>
    <w:p w14:paraId="7262480C" w14:textId="77777777" w:rsidR="008966F6" w:rsidRDefault="008966F6">
      <w:pPr>
        <w:spacing w:line="60" w:lineRule="exact"/>
      </w:pPr>
    </w:p>
    <w:p w14:paraId="3F72F59C" w14:textId="77777777" w:rsidR="008966F6" w:rsidRDefault="009E5D61">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966F6" w14:paraId="54F18C46" w14:textId="77777777">
        <w:trPr>
          <w:cantSplit/>
        </w:trPr>
        <w:tc>
          <w:tcPr>
            <w:tcW w:w="9609" w:type="dxa"/>
            <w:shd w:val="clear" w:color="auto" w:fill="EDEDED"/>
          </w:tcPr>
          <w:p w14:paraId="38454840" w14:textId="77777777" w:rsidR="008966F6" w:rsidRDefault="009E5D61">
            <w:pPr>
              <w:spacing w:before="20" w:after="20" w:line="259" w:lineRule="auto"/>
            </w:pPr>
            <w:r>
              <w:rPr>
                <w:b/>
                <w:sz w:val="19"/>
              </w:rPr>
              <w:t xml:space="preserve">Neden böyle:  </w:t>
            </w:r>
            <w:r>
              <w:rPr>
                <w:sz w:val="19"/>
              </w:rPr>
              <w:t xml:space="preserve">Referans bilgisi </w:t>
            </w:r>
            <w:r>
              <w:rPr>
                <w:sz w:val="19"/>
              </w:rPr>
              <w:t>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519F4F24" w14:textId="77777777" w:rsidR="008966F6" w:rsidRDefault="008966F6">
      <w:pPr>
        <w:spacing w:line="80" w:lineRule="exact"/>
      </w:pPr>
    </w:p>
    <w:p w14:paraId="67ABFFA0" w14:textId="77777777" w:rsidR="008966F6" w:rsidRDefault="009E5D61">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4C7A9E60" w14:textId="77777777" w:rsidR="008966F6" w:rsidRDefault="009E5D61">
      <w:pPr>
        <w:spacing w:after="80" w:line="269" w:lineRule="auto"/>
      </w:pPr>
      <w:r>
        <w:rPr>
          <w:i/>
          <w:color w:val="5F5F5F"/>
          <w:sz w:val="19"/>
        </w:rPr>
        <w:t xml:space="preserve">Anki kullanıyorsan ekteki </w:t>
      </w:r>
      <w:r>
        <w:rPr>
          <w:b/>
          <w:i/>
          <w:color w:val="5F5F5F"/>
          <w:sz w:val="19"/>
        </w:rPr>
        <w:t>turk-vergi-sistemi-5-otv-den-emlak-vergisine-pacer-anki.txt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8966F6" w14:paraId="6F1EB433" w14:textId="77777777">
        <w:trPr>
          <w:cantSplit/>
          <w:tblHeader/>
        </w:trPr>
        <w:tc>
          <w:tcPr>
            <w:tcW w:w="567" w:type="dxa"/>
            <w:shd w:val="clear" w:color="auto" w:fill="EDEDED"/>
          </w:tcPr>
          <w:p w14:paraId="171AAF61" w14:textId="77777777" w:rsidR="008966F6" w:rsidRDefault="009E5D61">
            <w:pPr>
              <w:spacing w:before="40" w:after="40" w:line="252" w:lineRule="auto"/>
            </w:pPr>
            <w:r>
              <w:rPr>
                <w:b/>
                <w:sz w:val="18"/>
              </w:rPr>
              <w:t>#</w:t>
            </w:r>
          </w:p>
        </w:tc>
        <w:tc>
          <w:tcPr>
            <w:tcW w:w="4139" w:type="dxa"/>
            <w:shd w:val="clear" w:color="auto" w:fill="EDEDED"/>
          </w:tcPr>
          <w:p w14:paraId="75C6E24B" w14:textId="77777777" w:rsidR="008966F6" w:rsidRDefault="009E5D61">
            <w:pPr>
              <w:spacing w:before="40" w:after="40" w:line="252" w:lineRule="auto"/>
            </w:pPr>
            <w:r>
              <w:rPr>
                <w:b/>
                <w:sz w:val="18"/>
              </w:rPr>
              <w:t>Ön yüz: soru</w:t>
            </w:r>
          </w:p>
        </w:tc>
        <w:tc>
          <w:tcPr>
            <w:tcW w:w="3628" w:type="dxa"/>
            <w:shd w:val="clear" w:color="auto" w:fill="EDEDED"/>
          </w:tcPr>
          <w:p w14:paraId="69E45114" w14:textId="77777777" w:rsidR="008966F6" w:rsidRDefault="009E5D61">
            <w:pPr>
              <w:spacing w:before="40" w:after="40" w:line="252" w:lineRule="auto"/>
            </w:pPr>
            <w:r>
              <w:rPr>
                <w:b/>
                <w:sz w:val="18"/>
              </w:rPr>
              <w:t>Arka yüz: cevap   ✂</w:t>
            </w:r>
          </w:p>
        </w:tc>
        <w:tc>
          <w:tcPr>
            <w:tcW w:w="1276" w:type="dxa"/>
            <w:shd w:val="clear" w:color="auto" w:fill="EDEDED"/>
          </w:tcPr>
          <w:p w14:paraId="77075397" w14:textId="77777777" w:rsidR="008966F6" w:rsidRDefault="009E5D61">
            <w:pPr>
              <w:spacing w:before="40" w:after="40" w:line="252" w:lineRule="auto"/>
            </w:pPr>
            <w:r>
              <w:rPr>
                <w:b/>
                <w:sz w:val="18"/>
              </w:rPr>
              <w:t>✓</w:t>
            </w:r>
            <w:r>
              <w:rPr>
                <w:b/>
                <w:sz w:val="18"/>
              </w:rPr>
              <w:t xml:space="preserve"> ✓ ✓</w:t>
            </w:r>
          </w:p>
        </w:tc>
      </w:tr>
      <w:tr w:rsidR="008966F6" w14:paraId="3FAAEBA0" w14:textId="77777777">
        <w:trPr>
          <w:cantSplit/>
          <w:trHeight w:val="454"/>
        </w:trPr>
        <w:tc>
          <w:tcPr>
            <w:tcW w:w="567" w:type="dxa"/>
          </w:tcPr>
          <w:p w14:paraId="07F3FB8C" w14:textId="77777777" w:rsidR="008966F6" w:rsidRDefault="009E5D61">
            <w:pPr>
              <w:spacing w:before="40" w:after="40" w:line="252" w:lineRule="auto"/>
            </w:pPr>
            <w:r>
              <w:rPr>
                <w:b/>
                <w:color w:val="5F5F5F"/>
                <w:sz w:val="18"/>
              </w:rPr>
              <w:t>K1</w:t>
            </w:r>
          </w:p>
        </w:tc>
        <w:tc>
          <w:tcPr>
            <w:tcW w:w="4139" w:type="dxa"/>
          </w:tcPr>
          <w:p w14:paraId="3605D671" w14:textId="77777777" w:rsidR="008966F6" w:rsidRDefault="009E5D61">
            <w:pPr>
              <w:spacing w:before="40" w:after="40" w:line="252" w:lineRule="auto"/>
            </w:pPr>
            <w:r>
              <w:rPr>
                <w:sz w:val="19"/>
              </w:rPr>
              <w:t>ÖTV'nin (I), (II), (III) ve (IV) sayılı listeleri neyi kapsar?</w:t>
            </w:r>
          </w:p>
        </w:tc>
        <w:tc>
          <w:tcPr>
            <w:tcW w:w="3628" w:type="dxa"/>
          </w:tcPr>
          <w:p w14:paraId="190089D1" w14:textId="77777777" w:rsidR="008966F6" w:rsidRDefault="009E5D61">
            <w:pPr>
              <w:spacing w:before="40" w:after="40" w:line="252" w:lineRule="auto"/>
            </w:pPr>
            <w:r>
              <w:rPr>
                <w:sz w:val="19"/>
              </w:rPr>
              <w:t xml:space="preserve">I: </w:t>
            </w:r>
            <w:r>
              <w:rPr>
                <w:sz w:val="19"/>
              </w:rPr>
              <w:t>akaryakıt ve enerji ürünleri; II: motorlu taşıtlar ve diğer taşıtlar; III: kolalı gazoz, alkollü içki, tütün; IV: dayanıklı tüketim ve diğer (lüks) mallar (Petrol–Taşıt–Keyif–Lüks)</w:t>
            </w:r>
          </w:p>
        </w:tc>
        <w:tc>
          <w:tcPr>
            <w:tcW w:w="1276" w:type="dxa"/>
          </w:tcPr>
          <w:p w14:paraId="44B3C575" w14:textId="77777777" w:rsidR="008966F6" w:rsidRDefault="009E5D61">
            <w:pPr>
              <w:spacing w:before="40" w:after="40" w:line="252" w:lineRule="auto"/>
              <w:jc w:val="center"/>
            </w:pPr>
            <w:r>
              <w:rPr>
                <w:sz w:val="19"/>
              </w:rPr>
              <w:t>☐</w:t>
            </w:r>
            <w:r>
              <w:rPr>
                <w:sz w:val="19"/>
              </w:rPr>
              <w:t xml:space="preserve"> ☐ ☐</w:t>
            </w:r>
          </w:p>
        </w:tc>
      </w:tr>
      <w:tr w:rsidR="008966F6" w14:paraId="7601D1FB" w14:textId="77777777">
        <w:trPr>
          <w:cantSplit/>
          <w:trHeight w:val="454"/>
        </w:trPr>
        <w:tc>
          <w:tcPr>
            <w:tcW w:w="567" w:type="dxa"/>
          </w:tcPr>
          <w:p w14:paraId="1B1E35F7" w14:textId="77777777" w:rsidR="008966F6" w:rsidRDefault="009E5D61">
            <w:pPr>
              <w:spacing w:before="40" w:after="40" w:line="252" w:lineRule="auto"/>
            </w:pPr>
            <w:r>
              <w:rPr>
                <w:b/>
                <w:color w:val="5F5F5F"/>
                <w:sz w:val="18"/>
              </w:rPr>
              <w:t>K2</w:t>
            </w:r>
          </w:p>
        </w:tc>
        <w:tc>
          <w:tcPr>
            <w:tcW w:w="4139" w:type="dxa"/>
          </w:tcPr>
          <w:p w14:paraId="7108FA3A" w14:textId="77777777" w:rsidR="008966F6" w:rsidRDefault="009E5D61">
            <w:pPr>
              <w:spacing w:before="40" w:after="40" w:line="252" w:lineRule="auto"/>
            </w:pPr>
            <w:r>
              <w:rPr>
                <w:sz w:val="19"/>
              </w:rPr>
              <w:t xml:space="preserve">BSMV'nin genel oranı nedir ve hangi kanunda </w:t>
            </w:r>
            <w:r>
              <w:rPr>
                <w:sz w:val="19"/>
              </w:rPr>
              <w:t>düzenlenir?</w:t>
            </w:r>
          </w:p>
        </w:tc>
        <w:tc>
          <w:tcPr>
            <w:tcW w:w="3628" w:type="dxa"/>
          </w:tcPr>
          <w:p w14:paraId="00747770" w14:textId="77777777" w:rsidR="008966F6" w:rsidRDefault="009E5D61">
            <w:pPr>
              <w:spacing w:before="40" w:after="40" w:line="252" w:lineRule="auto"/>
            </w:pPr>
            <w:r>
              <w:rPr>
                <w:sz w:val="19"/>
              </w:rPr>
              <w:t>%5; 6802 sayılı Gider Vergileri Kanunu</w:t>
            </w:r>
          </w:p>
        </w:tc>
        <w:tc>
          <w:tcPr>
            <w:tcW w:w="1276" w:type="dxa"/>
          </w:tcPr>
          <w:p w14:paraId="0F16BA9D" w14:textId="77777777" w:rsidR="008966F6" w:rsidRDefault="009E5D61">
            <w:pPr>
              <w:spacing w:before="40" w:after="40" w:line="252" w:lineRule="auto"/>
              <w:jc w:val="center"/>
            </w:pPr>
            <w:r>
              <w:rPr>
                <w:sz w:val="19"/>
              </w:rPr>
              <w:t>☐</w:t>
            </w:r>
            <w:r>
              <w:rPr>
                <w:sz w:val="19"/>
              </w:rPr>
              <w:t xml:space="preserve"> ☐ ☐</w:t>
            </w:r>
          </w:p>
        </w:tc>
      </w:tr>
      <w:tr w:rsidR="008966F6" w14:paraId="16CD2DE6" w14:textId="77777777">
        <w:trPr>
          <w:cantSplit/>
          <w:trHeight w:val="454"/>
        </w:trPr>
        <w:tc>
          <w:tcPr>
            <w:tcW w:w="567" w:type="dxa"/>
          </w:tcPr>
          <w:p w14:paraId="3EE17153" w14:textId="77777777" w:rsidR="008966F6" w:rsidRDefault="009E5D61">
            <w:pPr>
              <w:spacing w:before="40" w:after="40" w:line="252" w:lineRule="auto"/>
            </w:pPr>
            <w:r>
              <w:rPr>
                <w:b/>
                <w:color w:val="5F5F5F"/>
                <w:sz w:val="18"/>
              </w:rPr>
              <w:t>K3</w:t>
            </w:r>
          </w:p>
        </w:tc>
        <w:tc>
          <w:tcPr>
            <w:tcW w:w="4139" w:type="dxa"/>
          </w:tcPr>
          <w:p w14:paraId="69C54502" w14:textId="77777777" w:rsidR="008966F6" w:rsidRDefault="009E5D61">
            <w:pPr>
              <w:spacing w:before="40" w:after="40" w:line="252" w:lineRule="auto"/>
            </w:pPr>
            <w:r>
              <w:rPr>
                <w:sz w:val="19"/>
              </w:rPr>
              <w:t>ÖİV oranı kanunda kaçtır, uygulamada kaçtır?</w:t>
            </w:r>
          </w:p>
        </w:tc>
        <w:tc>
          <w:tcPr>
            <w:tcW w:w="3628" w:type="dxa"/>
          </w:tcPr>
          <w:p w14:paraId="4FF53EFC" w14:textId="77777777" w:rsidR="008966F6" w:rsidRDefault="009E5D61">
            <w:pPr>
              <w:spacing w:before="40" w:after="40" w:line="252" w:lineRule="auto"/>
            </w:pPr>
            <w:r>
              <w:rPr>
                <w:sz w:val="19"/>
              </w:rPr>
              <w:t>Kanunda %7,5; Cumhurbaşkanı Kararıyla (2021) %10</w:t>
            </w:r>
          </w:p>
        </w:tc>
        <w:tc>
          <w:tcPr>
            <w:tcW w:w="1276" w:type="dxa"/>
          </w:tcPr>
          <w:p w14:paraId="0E7E1A8C" w14:textId="77777777" w:rsidR="008966F6" w:rsidRDefault="009E5D61">
            <w:pPr>
              <w:spacing w:before="40" w:after="40" w:line="252" w:lineRule="auto"/>
              <w:jc w:val="center"/>
            </w:pPr>
            <w:r>
              <w:rPr>
                <w:sz w:val="19"/>
              </w:rPr>
              <w:t>☐</w:t>
            </w:r>
            <w:r>
              <w:rPr>
                <w:sz w:val="19"/>
              </w:rPr>
              <w:t xml:space="preserve"> ☐ ☐</w:t>
            </w:r>
          </w:p>
        </w:tc>
      </w:tr>
      <w:tr w:rsidR="008966F6" w14:paraId="1DC63A90" w14:textId="77777777">
        <w:trPr>
          <w:cantSplit/>
          <w:trHeight w:val="454"/>
        </w:trPr>
        <w:tc>
          <w:tcPr>
            <w:tcW w:w="567" w:type="dxa"/>
          </w:tcPr>
          <w:p w14:paraId="58669D81" w14:textId="77777777" w:rsidR="008966F6" w:rsidRDefault="009E5D61">
            <w:pPr>
              <w:spacing w:before="40" w:after="40" w:line="252" w:lineRule="auto"/>
            </w:pPr>
            <w:r>
              <w:rPr>
                <w:b/>
                <w:color w:val="5F5F5F"/>
                <w:sz w:val="18"/>
              </w:rPr>
              <w:t>K4</w:t>
            </w:r>
          </w:p>
        </w:tc>
        <w:tc>
          <w:tcPr>
            <w:tcW w:w="4139" w:type="dxa"/>
          </w:tcPr>
          <w:p w14:paraId="73B54C9B" w14:textId="77777777" w:rsidR="008966F6" w:rsidRDefault="009E5D61">
            <w:pPr>
              <w:spacing w:before="40" w:after="40" w:line="252" w:lineRule="auto"/>
            </w:pPr>
            <w:r>
              <w:rPr>
                <w:sz w:val="19"/>
              </w:rPr>
              <w:t>Şans oyunları vergisinin mükellefi kimdir?</w:t>
            </w:r>
          </w:p>
        </w:tc>
        <w:tc>
          <w:tcPr>
            <w:tcW w:w="3628" w:type="dxa"/>
          </w:tcPr>
          <w:p w14:paraId="0D48C1FC" w14:textId="77777777" w:rsidR="008966F6" w:rsidRDefault="009E5D61">
            <w:pPr>
              <w:spacing w:before="40" w:after="40" w:line="252" w:lineRule="auto"/>
            </w:pPr>
            <w:r>
              <w:rPr>
                <w:sz w:val="19"/>
              </w:rPr>
              <w:t>Oyunu düzenleyenler (Millî Piyango İdaresi, Spor Toto Teşkilatı, Türkiye Jokey Kulübü ve lisanslı düzenleyiciler); oynayan kişi değil</w:t>
            </w:r>
          </w:p>
        </w:tc>
        <w:tc>
          <w:tcPr>
            <w:tcW w:w="1276" w:type="dxa"/>
          </w:tcPr>
          <w:p w14:paraId="3B4694C6" w14:textId="77777777" w:rsidR="008966F6" w:rsidRDefault="009E5D61">
            <w:pPr>
              <w:spacing w:before="40" w:after="40" w:line="252" w:lineRule="auto"/>
              <w:jc w:val="center"/>
            </w:pPr>
            <w:r>
              <w:rPr>
                <w:sz w:val="19"/>
              </w:rPr>
              <w:t>☐</w:t>
            </w:r>
            <w:r>
              <w:rPr>
                <w:sz w:val="19"/>
              </w:rPr>
              <w:t xml:space="preserve"> ☐ ☐</w:t>
            </w:r>
          </w:p>
        </w:tc>
      </w:tr>
      <w:tr w:rsidR="008966F6" w14:paraId="4BE9DE60" w14:textId="77777777">
        <w:trPr>
          <w:cantSplit/>
          <w:trHeight w:val="454"/>
        </w:trPr>
        <w:tc>
          <w:tcPr>
            <w:tcW w:w="567" w:type="dxa"/>
          </w:tcPr>
          <w:p w14:paraId="58C1567D" w14:textId="77777777" w:rsidR="008966F6" w:rsidRDefault="009E5D61">
            <w:pPr>
              <w:spacing w:before="40" w:after="40" w:line="252" w:lineRule="auto"/>
            </w:pPr>
            <w:r>
              <w:rPr>
                <w:b/>
                <w:color w:val="5F5F5F"/>
                <w:sz w:val="18"/>
              </w:rPr>
              <w:t>K5</w:t>
            </w:r>
          </w:p>
        </w:tc>
        <w:tc>
          <w:tcPr>
            <w:tcW w:w="4139" w:type="dxa"/>
          </w:tcPr>
          <w:p w14:paraId="0C1FF1C0" w14:textId="77777777" w:rsidR="008966F6" w:rsidRDefault="009E5D61">
            <w:pPr>
              <w:spacing w:before="40" w:after="40" w:line="252" w:lineRule="auto"/>
            </w:pPr>
            <w:r>
              <w:rPr>
                <w:sz w:val="19"/>
              </w:rPr>
              <w:t>Resmi dairelerle kişiler arasındaki işlemlerde düzenlenen kâğıtların damga vergisini kim öder?</w:t>
            </w:r>
          </w:p>
        </w:tc>
        <w:tc>
          <w:tcPr>
            <w:tcW w:w="3628" w:type="dxa"/>
          </w:tcPr>
          <w:p w14:paraId="4089FB49" w14:textId="77777777" w:rsidR="008966F6" w:rsidRDefault="009E5D61">
            <w:pPr>
              <w:spacing w:before="40" w:after="40" w:line="252" w:lineRule="auto"/>
            </w:pPr>
            <w:r>
              <w:rPr>
                <w:sz w:val="19"/>
              </w:rPr>
              <w:t>Kişiler</w:t>
            </w:r>
          </w:p>
        </w:tc>
        <w:tc>
          <w:tcPr>
            <w:tcW w:w="1276" w:type="dxa"/>
          </w:tcPr>
          <w:p w14:paraId="087A03A1" w14:textId="77777777" w:rsidR="008966F6" w:rsidRDefault="009E5D61">
            <w:pPr>
              <w:spacing w:before="40" w:after="40" w:line="252" w:lineRule="auto"/>
              <w:jc w:val="center"/>
            </w:pPr>
            <w:r>
              <w:rPr>
                <w:sz w:val="19"/>
              </w:rPr>
              <w:t>☐</w:t>
            </w:r>
            <w:r>
              <w:rPr>
                <w:sz w:val="19"/>
              </w:rPr>
              <w:t xml:space="preserve"> ☐ ☐</w:t>
            </w:r>
          </w:p>
        </w:tc>
      </w:tr>
      <w:tr w:rsidR="008966F6" w14:paraId="553DF764" w14:textId="77777777">
        <w:trPr>
          <w:cantSplit/>
          <w:trHeight w:val="454"/>
        </w:trPr>
        <w:tc>
          <w:tcPr>
            <w:tcW w:w="567" w:type="dxa"/>
          </w:tcPr>
          <w:p w14:paraId="6604ED21" w14:textId="77777777" w:rsidR="008966F6" w:rsidRDefault="009E5D61">
            <w:pPr>
              <w:spacing w:before="40" w:after="40" w:line="252" w:lineRule="auto"/>
            </w:pPr>
            <w:r>
              <w:rPr>
                <w:b/>
                <w:color w:val="5F5F5F"/>
                <w:sz w:val="18"/>
              </w:rPr>
              <w:t>K6</w:t>
            </w:r>
          </w:p>
        </w:tc>
        <w:tc>
          <w:tcPr>
            <w:tcW w:w="4139" w:type="dxa"/>
          </w:tcPr>
          <w:p w14:paraId="6609E62D" w14:textId="77777777" w:rsidR="008966F6" w:rsidRDefault="009E5D61">
            <w:pPr>
              <w:spacing w:before="40" w:after="40" w:line="252" w:lineRule="auto"/>
            </w:pPr>
            <w:r>
              <w:rPr>
                <w:sz w:val="19"/>
              </w:rPr>
              <w:t xml:space="preserve">İşgal, tellallık, bina inşaat harcı gibi </w:t>
            </w:r>
            <w:r>
              <w:rPr>
                <w:sz w:val="19"/>
              </w:rPr>
              <w:t>belediye harçları hangi kanunda düzenlenir?</w:t>
            </w:r>
          </w:p>
        </w:tc>
        <w:tc>
          <w:tcPr>
            <w:tcW w:w="3628" w:type="dxa"/>
          </w:tcPr>
          <w:p w14:paraId="24D0285D" w14:textId="77777777" w:rsidR="008966F6" w:rsidRDefault="009E5D61">
            <w:pPr>
              <w:spacing w:before="40" w:after="40" w:line="252" w:lineRule="auto"/>
            </w:pPr>
            <w:r>
              <w:rPr>
                <w:sz w:val="19"/>
              </w:rPr>
              <w:t>2464 sayılı Belediye Gelirleri Kanunu (gelir belediyenin; 492 sayılı Harçlar Kanunu'nda değil)</w:t>
            </w:r>
          </w:p>
        </w:tc>
        <w:tc>
          <w:tcPr>
            <w:tcW w:w="1276" w:type="dxa"/>
          </w:tcPr>
          <w:p w14:paraId="60A92D5B" w14:textId="77777777" w:rsidR="008966F6" w:rsidRDefault="009E5D61">
            <w:pPr>
              <w:spacing w:before="40" w:after="40" w:line="252" w:lineRule="auto"/>
              <w:jc w:val="center"/>
            </w:pPr>
            <w:r>
              <w:rPr>
                <w:sz w:val="19"/>
              </w:rPr>
              <w:t>☐</w:t>
            </w:r>
            <w:r>
              <w:rPr>
                <w:sz w:val="19"/>
              </w:rPr>
              <w:t xml:space="preserve"> ☐ ☐</w:t>
            </w:r>
          </w:p>
        </w:tc>
      </w:tr>
      <w:tr w:rsidR="008966F6" w14:paraId="6392B61D" w14:textId="77777777">
        <w:trPr>
          <w:cantSplit/>
          <w:trHeight w:val="454"/>
        </w:trPr>
        <w:tc>
          <w:tcPr>
            <w:tcW w:w="567" w:type="dxa"/>
          </w:tcPr>
          <w:p w14:paraId="4548906B" w14:textId="77777777" w:rsidR="008966F6" w:rsidRDefault="009E5D61">
            <w:pPr>
              <w:spacing w:before="40" w:after="40" w:line="252" w:lineRule="auto"/>
            </w:pPr>
            <w:r>
              <w:rPr>
                <w:b/>
                <w:color w:val="5F5F5F"/>
                <w:sz w:val="18"/>
              </w:rPr>
              <w:lastRenderedPageBreak/>
              <w:t>K7</w:t>
            </w:r>
          </w:p>
        </w:tc>
        <w:tc>
          <w:tcPr>
            <w:tcW w:w="4139" w:type="dxa"/>
          </w:tcPr>
          <w:p w14:paraId="0BD93197" w14:textId="77777777" w:rsidR="008966F6" w:rsidRDefault="009E5D61">
            <w:pPr>
              <w:spacing w:before="40" w:after="40" w:line="252" w:lineRule="auto"/>
            </w:pPr>
            <w:r>
              <w:rPr>
                <w:sz w:val="19"/>
              </w:rPr>
              <w:t>Sözleşmelerde damga vergisi oranı kaçtır?</w:t>
            </w:r>
          </w:p>
        </w:tc>
        <w:tc>
          <w:tcPr>
            <w:tcW w:w="3628" w:type="dxa"/>
          </w:tcPr>
          <w:p w14:paraId="265023BB" w14:textId="77777777" w:rsidR="008966F6" w:rsidRDefault="009E5D61">
            <w:pPr>
              <w:spacing w:before="40" w:after="40" w:line="252" w:lineRule="auto"/>
            </w:pPr>
            <w:r>
              <w:rPr>
                <w:sz w:val="19"/>
              </w:rPr>
              <w:t>Binde 9,48 (kira sözleşmelerinde binde 1,89; maaş ve ücret ödemelerinde binde 7,59)</w:t>
            </w:r>
          </w:p>
        </w:tc>
        <w:tc>
          <w:tcPr>
            <w:tcW w:w="1276" w:type="dxa"/>
          </w:tcPr>
          <w:p w14:paraId="6B778769" w14:textId="77777777" w:rsidR="008966F6" w:rsidRDefault="009E5D61">
            <w:pPr>
              <w:spacing w:before="40" w:after="40" w:line="252" w:lineRule="auto"/>
              <w:jc w:val="center"/>
            </w:pPr>
            <w:r>
              <w:rPr>
                <w:sz w:val="19"/>
              </w:rPr>
              <w:t>☐</w:t>
            </w:r>
            <w:r>
              <w:rPr>
                <w:sz w:val="19"/>
              </w:rPr>
              <w:t xml:space="preserve"> ☐ ☐</w:t>
            </w:r>
          </w:p>
        </w:tc>
      </w:tr>
      <w:tr w:rsidR="008966F6" w14:paraId="68E29949" w14:textId="77777777">
        <w:trPr>
          <w:cantSplit/>
          <w:trHeight w:val="454"/>
        </w:trPr>
        <w:tc>
          <w:tcPr>
            <w:tcW w:w="567" w:type="dxa"/>
          </w:tcPr>
          <w:p w14:paraId="0E6150D4" w14:textId="77777777" w:rsidR="008966F6" w:rsidRDefault="009E5D61">
            <w:pPr>
              <w:spacing w:before="40" w:after="40" w:line="252" w:lineRule="auto"/>
            </w:pPr>
            <w:r>
              <w:rPr>
                <w:b/>
                <w:color w:val="5F5F5F"/>
                <w:sz w:val="18"/>
              </w:rPr>
              <w:t>K8</w:t>
            </w:r>
          </w:p>
        </w:tc>
        <w:tc>
          <w:tcPr>
            <w:tcW w:w="4139" w:type="dxa"/>
          </w:tcPr>
          <w:p w14:paraId="466683C5" w14:textId="77777777" w:rsidR="008966F6" w:rsidRDefault="009E5D61">
            <w:pPr>
              <w:spacing w:before="40" w:after="40" w:line="252" w:lineRule="auto"/>
            </w:pPr>
            <w:r>
              <w:rPr>
                <w:sz w:val="19"/>
              </w:rPr>
              <w:t>Birden fazla nüsha düzenlenen kâğıtlarda damga vergisi kaç nüsha üzerinden alınır?</w:t>
            </w:r>
          </w:p>
        </w:tc>
        <w:tc>
          <w:tcPr>
            <w:tcW w:w="3628" w:type="dxa"/>
          </w:tcPr>
          <w:p w14:paraId="65DA0397" w14:textId="77777777" w:rsidR="008966F6" w:rsidRDefault="009E5D61">
            <w:pPr>
              <w:spacing w:before="40" w:after="40" w:line="252" w:lineRule="auto"/>
            </w:pPr>
            <w:r>
              <w:rPr>
                <w:sz w:val="19"/>
              </w:rPr>
              <w:t>Yalnızca bir nüsha (2016'daki değişiklikten beri)</w:t>
            </w:r>
          </w:p>
        </w:tc>
        <w:tc>
          <w:tcPr>
            <w:tcW w:w="1276" w:type="dxa"/>
          </w:tcPr>
          <w:p w14:paraId="77C8AEB0" w14:textId="77777777" w:rsidR="008966F6" w:rsidRDefault="009E5D61">
            <w:pPr>
              <w:spacing w:before="40" w:after="40" w:line="252" w:lineRule="auto"/>
              <w:jc w:val="center"/>
            </w:pPr>
            <w:r>
              <w:rPr>
                <w:sz w:val="19"/>
              </w:rPr>
              <w:t>☐</w:t>
            </w:r>
            <w:r>
              <w:rPr>
                <w:sz w:val="19"/>
              </w:rPr>
              <w:t xml:space="preserve"> ☐ ☐</w:t>
            </w:r>
          </w:p>
        </w:tc>
      </w:tr>
      <w:tr w:rsidR="008966F6" w14:paraId="754335C5" w14:textId="77777777">
        <w:trPr>
          <w:cantSplit/>
          <w:trHeight w:val="454"/>
        </w:trPr>
        <w:tc>
          <w:tcPr>
            <w:tcW w:w="567" w:type="dxa"/>
          </w:tcPr>
          <w:p w14:paraId="581F6F64" w14:textId="77777777" w:rsidR="008966F6" w:rsidRDefault="009E5D61">
            <w:pPr>
              <w:spacing w:before="40" w:after="40" w:line="252" w:lineRule="auto"/>
            </w:pPr>
            <w:r>
              <w:rPr>
                <w:b/>
                <w:color w:val="5F5F5F"/>
                <w:sz w:val="18"/>
              </w:rPr>
              <w:t>K9</w:t>
            </w:r>
          </w:p>
        </w:tc>
        <w:tc>
          <w:tcPr>
            <w:tcW w:w="4139" w:type="dxa"/>
          </w:tcPr>
          <w:p w14:paraId="4901426B" w14:textId="77777777" w:rsidR="008966F6" w:rsidRDefault="009E5D61">
            <w:pPr>
              <w:spacing w:before="40" w:after="40" w:line="252" w:lineRule="auto"/>
            </w:pPr>
            <w:r>
              <w:rPr>
                <w:sz w:val="19"/>
              </w:rPr>
              <w:t>MTV hangi aylarda, kaç taksitte ödenir?</w:t>
            </w:r>
          </w:p>
        </w:tc>
        <w:tc>
          <w:tcPr>
            <w:tcW w:w="3628" w:type="dxa"/>
          </w:tcPr>
          <w:p w14:paraId="505DDCB6" w14:textId="77777777" w:rsidR="008966F6" w:rsidRDefault="009E5D61">
            <w:pPr>
              <w:spacing w:before="40" w:after="40" w:line="252" w:lineRule="auto"/>
            </w:pPr>
            <w:r>
              <w:rPr>
                <w:sz w:val="19"/>
              </w:rPr>
              <w:t>Ocak ve Temmuz; iki eşit taksit</w:t>
            </w:r>
          </w:p>
        </w:tc>
        <w:tc>
          <w:tcPr>
            <w:tcW w:w="1276" w:type="dxa"/>
          </w:tcPr>
          <w:p w14:paraId="3BE903CA" w14:textId="77777777" w:rsidR="008966F6" w:rsidRDefault="009E5D61">
            <w:pPr>
              <w:spacing w:before="40" w:after="40" w:line="252" w:lineRule="auto"/>
              <w:jc w:val="center"/>
            </w:pPr>
            <w:r>
              <w:rPr>
                <w:sz w:val="19"/>
              </w:rPr>
              <w:t>☐</w:t>
            </w:r>
            <w:r>
              <w:rPr>
                <w:sz w:val="19"/>
              </w:rPr>
              <w:t xml:space="preserve"> ☐ ☐</w:t>
            </w:r>
          </w:p>
        </w:tc>
      </w:tr>
      <w:tr w:rsidR="008966F6" w14:paraId="69BF8956" w14:textId="77777777">
        <w:trPr>
          <w:cantSplit/>
          <w:trHeight w:val="454"/>
        </w:trPr>
        <w:tc>
          <w:tcPr>
            <w:tcW w:w="567" w:type="dxa"/>
          </w:tcPr>
          <w:p w14:paraId="2E72BB28" w14:textId="77777777" w:rsidR="008966F6" w:rsidRDefault="009E5D61">
            <w:pPr>
              <w:spacing w:before="40" w:after="40" w:line="252" w:lineRule="auto"/>
            </w:pPr>
            <w:r>
              <w:rPr>
                <w:b/>
                <w:color w:val="5F5F5F"/>
                <w:sz w:val="18"/>
              </w:rPr>
              <w:t>K10</w:t>
            </w:r>
          </w:p>
        </w:tc>
        <w:tc>
          <w:tcPr>
            <w:tcW w:w="4139" w:type="dxa"/>
          </w:tcPr>
          <w:p w14:paraId="0282B94A" w14:textId="77777777" w:rsidR="008966F6" w:rsidRDefault="009E5D61">
            <w:pPr>
              <w:spacing w:before="40" w:after="40" w:line="252" w:lineRule="auto"/>
            </w:pPr>
            <w:r>
              <w:rPr>
                <w:sz w:val="19"/>
              </w:rPr>
              <w:t>Veraset ve intikal vergisi nasıl ödenir?</w:t>
            </w:r>
          </w:p>
        </w:tc>
        <w:tc>
          <w:tcPr>
            <w:tcW w:w="3628" w:type="dxa"/>
          </w:tcPr>
          <w:p w14:paraId="6C0AF17F" w14:textId="77777777" w:rsidR="008966F6" w:rsidRDefault="009E5D61">
            <w:pPr>
              <w:spacing w:before="40" w:after="40" w:line="252" w:lineRule="auto"/>
            </w:pPr>
            <w:r>
              <w:rPr>
                <w:sz w:val="19"/>
              </w:rPr>
              <w:t>Tahakkuk ettiği yıldan başlayarak 3 yılda, her yıl Mayıs ve Kasım'da, 6 eşit taksitte</w:t>
            </w:r>
          </w:p>
        </w:tc>
        <w:tc>
          <w:tcPr>
            <w:tcW w:w="1276" w:type="dxa"/>
          </w:tcPr>
          <w:p w14:paraId="7ADF7605" w14:textId="77777777" w:rsidR="008966F6" w:rsidRDefault="009E5D61">
            <w:pPr>
              <w:spacing w:before="40" w:after="40" w:line="252" w:lineRule="auto"/>
              <w:jc w:val="center"/>
            </w:pPr>
            <w:r>
              <w:rPr>
                <w:sz w:val="19"/>
              </w:rPr>
              <w:t>☐</w:t>
            </w:r>
            <w:r>
              <w:rPr>
                <w:sz w:val="19"/>
              </w:rPr>
              <w:t xml:space="preserve"> ☐ ☐</w:t>
            </w:r>
          </w:p>
        </w:tc>
      </w:tr>
      <w:tr w:rsidR="008966F6" w14:paraId="7D23548C" w14:textId="77777777">
        <w:trPr>
          <w:cantSplit/>
          <w:trHeight w:val="454"/>
        </w:trPr>
        <w:tc>
          <w:tcPr>
            <w:tcW w:w="567" w:type="dxa"/>
          </w:tcPr>
          <w:p w14:paraId="74049B41" w14:textId="77777777" w:rsidR="008966F6" w:rsidRDefault="009E5D61">
            <w:pPr>
              <w:spacing w:before="40" w:after="40" w:line="252" w:lineRule="auto"/>
            </w:pPr>
            <w:r>
              <w:rPr>
                <w:b/>
                <w:color w:val="5F5F5F"/>
                <w:sz w:val="18"/>
              </w:rPr>
              <w:t>K11</w:t>
            </w:r>
          </w:p>
        </w:tc>
        <w:tc>
          <w:tcPr>
            <w:tcW w:w="4139" w:type="dxa"/>
          </w:tcPr>
          <w:p w14:paraId="6FC505D8" w14:textId="77777777" w:rsidR="008966F6" w:rsidRDefault="009E5D61">
            <w:pPr>
              <w:spacing w:before="40" w:after="40" w:line="252" w:lineRule="auto"/>
            </w:pPr>
            <w:r>
              <w:rPr>
                <w:sz w:val="19"/>
              </w:rPr>
              <w:t>VİV'de veraset ve ivazsız intikal tarifelerinin oran aralıkları nedir?</w:t>
            </w:r>
          </w:p>
        </w:tc>
        <w:tc>
          <w:tcPr>
            <w:tcW w:w="3628" w:type="dxa"/>
          </w:tcPr>
          <w:p w14:paraId="747E2BC6" w14:textId="77777777" w:rsidR="008966F6" w:rsidRDefault="009E5D61">
            <w:pPr>
              <w:spacing w:before="40" w:after="40" w:line="252" w:lineRule="auto"/>
            </w:pPr>
            <w:r>
              <w:rPr>
                <w:sz w:val="19"/>
              </w:rPr>
              <w:t xml:space="preserve">Veraset yoluyla intikal %1–%10; </w:t>
            </w:r>
            <w:r>
              <w:rPr>
                <w:sz w:val="19"/>
              </w:rPr>
              <w:t>ivazsız intikal %10–%30</w:t>
            </w:r>
          </w:p>
        </w:tc>
        <w:tc>
          <w:tcPr>
            <w:tcW w:w="1276" w:type="dxa"/>
          </w:tcPr>
          <w:p w14:paraId="276231F5" w14:textId="77777777" w:rsidR="008966F6" w:rsidRDefault="009E5D61">
            <w:pPr>
              <w:spacing w:before="40" w:after="40" w:line="252" w:lineRule="auto"/>
              <w:jc w:val="center"/>
            </w:pPr>
            <w:r>
              <w:rPr>
                <w:sz w:val="19"/>
              </w:rPr>
              <w:t>☐</w:t>
            </w:r>
            <w:r>
              <w:rPr>
                <w:sz w:val="19"/>
              </w:rPr>
              <w:t xml:space="preserve"> ☐ ☐</w:t>
            </w:r>
          </w:p>
        </w:tc>
      </w:tr>
      <w:tr w:rsidR="008966F6" w14:paraId="45E4ADFB" w14:textId="77777777">
        <w:trPr>
          <w:cantSplit/>
          <w:trHeight w:val="454"/>
        </w:trPr>
        <w:tc>
          <w:tcPr>
            <w:tcW w:w="567" w:type="dxa"/>
          </w:tcPr>
          <w:p w14:paraId="4F6F892D" w14:textId="77777777" w:rsidR="008966F6" w:rsidRDefault="009E5D61">
            <w:pPr>
              <w:spacing w:before="40" w:after="40" w:line="252" w:lineRule="auto"/>
            </w:pPr>
            <w:r>
              <w:rPr>
                <w:b/>
                <w:color w:val="5F5F5F"/>
                <w:sz w:val="18"/>
              </w:rPr>
              <w:t>K12</w:t>
            </w:r>
          </w:p>
        </w:tc>
        <w:tc>
          <w:tcPr>
            <w:tcW w:w="4139" w:type="dxa"/>
          </w:tcPr>
          <w:p w14:paraId="04EE692E" w14:textId="77777777" w:rsidR="008966F6" w:rsidRDefault="009E5D61">
            <w:pPr>
              <w:spacing w:before="40" w:after="40" w:line="252" w:lineRule="auto"/>
            </w:pPr>
            <w:r>
              <w:rPr>
                <w:sz w:val="19"/>
              </w:rPr>
              <w:t>Emlak vergisi oranları nedir (büyükşehir dışı)?</w:t>
            </w:r>
          </w:p>
        </w:tc>
        <w:tc>
          <w:tcPr>
            <w:tcW w:w="3628" w:type="dxa"/>
          </w:tcPr>
          <w:p w14:paraId="4945B76B" w14:textId="77777777" w:rsidR="008966F6" w:rsidRDefault="009E5D61">
            <w:pPr>
              <w:spacing w:before="40" w:after="40" w:line="252" w:lineRule="auto"/>
            </w:pPr>
            <w:r>
              <w:rPr>
                <w:sz w:val="19"/>
              </w:rPr>
              <w:t>Konut binde 1; diğer binalar binde 2; arazi binde 1; arsa binde 3 (büyükşehirde %100 artırımlı, yani 2 katı)</w:t>
            </w:r>
          </w:p>
        </w:tc>
        <w:tc>
          <w:tcPr>
            <w:tcW w:w="1276" w:type="dxa"/>
          </w:tcPr>
          <w:p w14:paraId="129A5612" w14:textId="77777777" w:rsidR="008966F6" w:rsidRDefault="009E5D61">
            <w:pPr>
              <w:spacing w:before="40" w:after="40" w:line="252" w:lineRule="auto"/>
              <w:jc w:val="center"/>
            </w:pPr>
            <w:r>
              <w:rPr>
                <w:sz w:val="19"/>
              </w:rPr>
              <w:t>☐</w:t>
            </w:r>
            <w:r>
              <w:rPr>
                <w:sz w:val="19"/>
              </w:rPr>
              <w:t xml:space="preserve"> ☐ ☐</w:t>
            </w:r>
          </w:p>
        </w:tc>
      </w:tr>
      <w:tr w:rsidR="008966F6" w14:paraId="72E0530B" w14:textId="77777777">
        <w:trPr>
          <w:cantSplit/>
          <w:trHeight w:val="454"/>
        </w:trPr>
        <w:tc>
          <w:tcPr>
            <w:tcW w:w="567" w:type="dxa"/>
          </w:tcPr>
          <w:p w14:paraId="70F34DEC" w14:textId="77777777" w:rsidR="008966F6" w:rsidRDefault="009E5D61">
            <w:pPr>
              <w:spacing w:before="40" w:after="40" w:line="252" w:lineRule="auto"/>
            </w:pPr>
            <w:r>
              <w:rPr>
                <w:b/>
                <w:color w:val="5F5F5F"/>
                <w:sz w:val="18"/>
              </w:rPr>
              <w:t>K13</w:t>
            </w:r>
          </w:p>
        </w:tc>
        <w:tc>
          <w:tcPr>
            <w:tcW w:w="4139" w:type="dxa"/>
          </w:tcPr>
          <w:p w14:paraId="41014B79" w14:textId="77777777" w:rsidR="008966F6" w:rsidRDefault="009E5D61">
            <w:pPr>
              <w:spacing w:before="40" w:after="40" w:line="252" w:lineRule="auto"/>
            </w:pPr>
            <w:r>
              <w:rPr>
                <w:sz w:val="19"/>
              </w:rPr>
              <w:t>Emlak vergisi ne zaman ödenir?</w:t>
            </w:r>
          </w:p>
        </w:tc>
        <w:tc>
          <w:tcPr>
            <w:tcW w:w="3628" w:type="dxa"/>
          </w:tcPr>
          <w:p w14:paraId="69B93ACB" w14:textId="77777777" w:rsidR="008966F6" w:rsidRDefault="009E5D61">
            <w:pPr>
              <w:spacing w:before="40" w:after="40" w:line="252" w:lineRule="auto"/>
            </w:pPr>
            <w:r>
              <w:rPr>
                <w:sz w:val="19"/>
              </w:rPr>
              <w:t>İki eşit taksit: 1. taksit Mart–Nisan–Mayıs, 2. taksit Kasım</w:t>
            </w:r>
          </w:p>
        </w:tc>
        <w:tc>
          <w:tcPr>
            <w:tcW w:w="1276" w:type="dxa"/>
          </w:tcPr>
          <w:p w14:paraId="021175C9" w14:textId="77777777" w:rsidR="008966F6" w:rsidRDefault="009E5D61">
            <w:pPr>
              <w:spacing w:before="40" w:after="40" w:line="252" w:lineRule="auto"/>
              <w:jc w:val="center"/>
            </w:pPr>
            <w:r>
              <w:rPr>
                <w:sz w:val="19"/>
              </w:rPr>
              <w:t>☐</w:t>
            </w:r>
            <w:r>
              <w:rPr>
                <w:sz w:val="19"/>
              </w:rPr>
              <w:t xml:space="preserve"> ☐ ☐</w:t>
            </w:r>
          </w:p>
        </w:tc>
      </w:tr>
      <w:tr w:rsidR="008966F6" w14:paraId="39177298" w14:textId="77777777">
        <w:trPr>
          <w:cantSplit/>
          <w:trHeight w:val="454"/>
        </w:trPr>
        <w:tc>
          <w:tcPr>
            <w:tcW w:w="567" w:type="dxa"/>
          </w:tcPr>
          <w:p w14:paraId="22DEC197" w14:textId="77777777" w:rsidR="008966F6" w:rsidRDefault="009E5D61">
            <w:pPr>
              <w:spacing w:before="40" w:after="40" w:line="252" w:lineRule="auto"/>
            </w:pPr>
            <w:r>
              <w:rPr>
                <w:b/>
                <w:color w:val="5F5F5F"/>
                <w:sz w:val="18"/>
              </w:rPr>
              <w:t>K14</w:t>
            </w:r>
          </w:p>
        </w:tc>
        <w:tc>
          <w:tcPr>
            <w:tcW w:w="4139" w:type="dxa"/>
          </w:tcPr>
          <w:p w14:paraId="56B57A52" w14:textId="77777777" w:rsidR="008966F6" w:rsidRDefault="009E5D61">
            <w:pPr>
              <w:spacing w:before="40" w:after="40" w:line="252" w:lineRule="auto"/>
            </w:pPr>
            <w:r>
              <w:rPr>
                <w:sz w:val="19"/>
              </w:rPr>
              <w:t>Değerli konut vergisinin oranları nedir?</w:t>
            </w:r>
          </w:p>
        </w:tc>
        <w:tc>
          <w:tcPr>
            <w:tcW w:w="3628" w:type="dxa"/>
          </w:tcPr>
          <w:p w14:paraId="0B228C09" w14:textId="77777777" w:rsidR="008966F6" w:rsidRDefault="009E5D61">
            <w:pPr>
              <w:spacing w:before="40" w:after="40" w:line="252" w:lineRule="auto"/>
            </w:pPr>
            <w:r>
              <w:rPr>
                <w:sz w:val="19"/>
              </w:rPr>
              <w:t>Binde 3, binde 6, binde 10 (artan oranlı)</w:t>
            </w:r>
          </w:p>
        </w:tc>
        <w:tc>
          <w:tcPr>
            <w:tcW w:w="1276" w:type="dxa"/>
          </w:tcPr>
          <w:p w14:paraId="4762EC7E" w14:textId="77777777" w:rsidR="008966F6" w:rsidRDefault="009E5D61">
            <w:pPr>
              <w:spacing w:before="40" w:after="40" w:line="252" w:lineRule="auto"/>
              <w:jc w:val="center"/>
            </w:pPr>
            <w:r>
              <w:rPr>
                <w:sz w:val="19"/>
              </w:rPr>
              <w:t>☐</w:t>
            </w:r>
            <w:r>
              <w:rPr>
                <w:sz w:val="19"/>
              </w:rPr>
              <w:t xml:space="preserve"> ☐ ☐</w:t>
            </w:r>
          </w:p>
        </w:tc>
      </w:tr>
      <w:tr w:rsidR="008966F6" w14:paraId="2AE25A7E" w14:textId="77777777">
        <w:trPr>
          <w:cantSplit/>
          <w:trHeight w:val="454"/>
        </w:trPr>
        <w:tc>
          <w:tcPr>
            <w:tcW w:w="567" w:type="dxa"/>
          </w:tcPr>
          <w:p w14:paraId="5393FC5F" w14:textId="77777777" w:rsidR="008966F6" w:rsidRDefault="009E5D61">
            <w:pPr>
              <w:spacing w:before="40" w:after="40" w:line="252" w:lineRule="auto"/>
            </w:pPr>
            <w:r>
              <w:rPr>
                <w:b/>
                <w:color w:val="5F5F5F"/>
                <w:sz w:val="18"/>
              </w:rPr>
              <w:t>K15</w:t>
            </w:r>
          </w:p>
        </w:tc>
        <w:tc>
          <w:tcPr>
            <w:tcW w:w="4139" w:type="dxa"/>
          </w:tcPr>
          <w:p w14:paraId="6F45A977" w14:textId="77777777" w:rsidR="008966F6" w:rsidRDefault="009E5D61">
            <w:pPr>
              <w:spacing w:before="40" w:after="40" w:line="252" w:lineRule="auto"/>
            </w:pPr>
            <w:r>
              <w:rPr>
                <w:sz w:val="19"/>
              </w:rPr>
              <w:t>Arsa ve arazilerin metrekare birim değerleri kaç yılda bir, kimlerce belirlenir?</w:t>
            </w:r>
          </w:p>
        </w:tc>
        <w:tc>
          <w:tcPr>
            <w:tcW w:w="3628" w:type="dxa"/>
          </w:tcPr>
          <w:p w14:paraId="5E833C14" w14:textId="77777777" w:rsidR="008966F6" w:rsidRDefault="009E5D61">
            <w:pPr>
              <w:spacing w:before="40" w:after="40" w:line="252" w:lineRule="auto"/>
            </w:pPr>
            <w:r>
              <w:rPr>
                <w:sz w:val="19"/>
              </w:rPr>
              <w:t xml:space="preserve">4 yılda bir, takdir </w:t>
            </w:r>
            <w:r>
              <w:rPr>
                <w:sz w:val="19"/>
              </w:rPr>
              <w:t>komisyonlarınca</w:t>
            </w:r>
          </w:p>
        </w:tc>
        <w:tc>
          <w:tcPr>
            <w:tcW w:w="1276" w:type="dxa"/>
          </w:tcPr>
          <w:p w14:paraId="6BA4C339" w14:textId="77777777" w:rsidR="008966F6" w:rsidRDefault="009E5D61">
            <w:pPr>
              <w:spacing w:before="40" w:after="40" w:line="252" w:lineRule="auto"/>
              <w:jc w:val="center"/>
            </w:pPr>
            <w:r>
              <w:rPr>
                <w:sz w:val="19"/>
              </w:rPr>
              <w:t>☐</w:t>
            </w:r>
            <w:r>
              <w:rPr>
                <w:sz w:val="19"/>
              </w:rPr>
              <w:t xml:space="preserve"> ☐ ☐</w:t>
            </w:r>
          </w:p>
        </w:tc>
      </w:tr>
      <w:tr w:rsidR="008966F6" w14:paraId="06A9D5FA" w14:textId="77777777">
        <w:trPr>
          <w:cantSplit/>
          <w:trHeight w:val="454"/>
        </w:trPr>
        <w:tc>
          <w:tcPr>
            <w:tcW w:w="567" w:type="dxa"/>
          </w:tcPr>
          <w:p w14:paraId="48B6661F" w14:textId="77777777" w:rsidR="008966F6" w:rsidRDefault="009E5D61">
            <w:pPr>
              <w:spacing w:before="40" w:after="40" w:line="252" w:lineRule="auto"/>
            </w:pPr>
            <w:r>
              <w:rPr>
                <w:b/>
                <w:color w:val="5F5F5F"/>
                <w:sz w:val="18"/>
              </w:rPr>
              <w:t>K16</w:t>
            </w:r>
          </w:p>
        </w:tc>
        <w:tc>
          <w:tcPr>
            <w:tcW w:w="4139" w:type="dxa"/>
          </w:tcPr>
          <w:p w14:paraId="18787EA4" w14:textId="77777777" w:rsidR="008966F6" w:rsidRDefault="009E5D61">
            <w:pPr>
              <w:spacing w:before="40" w:after="40" w:line="252" w:lineRule="auto"/>
            </w:pPr>
            <w:r>
              <w:rPr>
                <w:sz w:val="19"/>
              </w:rPr>
              <w:t>ÖTV hangi yıl, hangi amaçla getirildi?</w:t>
            </w:r>
          </w:p>
        </w:tc>
        <w:tc>
          <w:tcPr>
            <w:tcW w:w="3628" w:type="dxa"/>
          </w:tcPr>
          <w:p w14:paraId="619F2913" w14:textId="77777777" w:rsidR="008966F6" w:rsidRDefault="009E5D61">
            <w:pPr>
              <w:spacing w:before="40" w:after="40" w:line="252" w:lineRule="auto"/>
            </w:pPr>
            <w:r>
              <w:rPr>
                <w:sz w:val="19"/>
              </w:rPr>
              <w:t>2002; AB'ye uyum amacıyla çok sayıda vergi ve fon kaldırılarak tek vergide toplandı</w:t>
            </w:r>
          </w:p>
        </w:tc>
        <w:tc>
          <w:tcPr>
            <w:tcW w:w="1276" w:type="dxa"/>
          </w:tcPr>
          <w:p w14:paraId="31F7B364" w14:textId="77777777" w:rsidR="008966F6" w:rsidRDefault="009E5D61">
            <w:pPr>
              <w:spacing w:before="40" w:after="40" w:line="252" w:lineRule="auto"/>
              <w:jc w:val="center"/>
            </w:pPr>
            <w:r>
              <w:rPr>
                <w:sz w:val="19"/>
              </w:rPr>
              <w:t>☐</w:t>
            </w:r>
            <w:r>
              <w:rPr>
                <w:sz w:val="19"/>
              </w:rPr>
              <w:t xml:space="preserve"> ☐ ☐</w:t>
            </w:r>
          </w:p>
        </w:tc>
      </w:tr>
      <w:tr w:rsidR="008966F6" w14:paraId="5EEA32CB" w14:textId="77777777">
        <w:trPr>
          <w:cantSplit/>
          <w:trHeight w:val="454"/>
        </w:trPr>
        <w:tc>
          <w:tcPr>
            <w:tcW w:w="567" w:type="dxa"/>
          </w:tcPr>
          <w:p w14:paraId="3C8298B5" w14:textId="77777777" w:rsidR="008966F6" w:rsidRDefault="009E5D61">
            <w:pPr>
              <w:spacing w:before="40" w:after="40" w:line="252" w:lineRule="auto"/>
            </w:pPr>
            <w:r>
              <w:rPr>
                <w:b/>
                <w:color w:val="5F5F5F"/>
                <w:sz w:val="18"/>
              </w:rPr>
              <w:t>K17</w:t>
            </w:r>
          </w:p>
        </w:tc>
        <w:tc>
          <w:tcPr>
            <w:tcW w:w="4139" w:type="dxa"/>
          </w:tcPr>
          <w:p w14:paraId="79293D21" w14:textId="77777777" w:rsidR="008966F6" w:rsidRDefault="009E5D61">
            <w:pPr>
              <w:spacing w:before="40" w:after="40" w:line="252" w:lineRule="auto"/>
            </w:pPr>
            <w:r>
              <w:rPr>
                <w:sz w:val="19"/>
              </w:rPr>
              <w:t>ÖTV Kanunu'nun sayısı nedir?</w:t>
            </w:r>
          </w:p>
        </w:tc>
        <w:tc>
          <w:tcPr>
            <w:tcW w:w="3628" w:type="dxa"/>
          </w:tcPr>
          <w:p w14:paraId="3E1B11FA" w14:textId="77777777" w:rsidR="008966F6" w:rsidRDefault="009E5D61">
            <w:pPr>
              <w:spacing w:before="40" w:after="40" w:line="252" w:lineRule="auto"/>
            </w:pPr>
            <w:r>
              <w:rPr>
                <w:sz w:val="19"/>
              </w:rPr>
              <w:t>4760</w:t>
            </w:r>
          </w:p>
        </w:tc>
        <w:tc>
          <w:tcPr>
            <w:tcW w:w="1276" w:type="dxa"/>
          </w:tcPr>
          <w:p w14:paraId="2F8D6862" w14:textId="77777777" w:rsidR="008966F6" w:rsidRDefault="009E5D61">
            <w:pPr>
              <w:spacing w:before="40" w:after="40" w:line="252" w:lineRule="auto"/>
              <w:jc w:val="center"/>
            </w:pPr>
            <w:r>
              <w:rPr>
                <w:sz w:val="19"/>
              </w:rPr>
              <w:t>☐</w:t>
            </w:r>
            <w:r>
              <w:rPr>
                <w:sz w:val="19"/>
              </w:rPr>
              <w:t xml:space="preserve"> ☐ ☐</w:t>
            </w:r>
          </w:p>
        </w:tc>
      </w:tr>
      <w:tr w:rsidR="008966F6" w14:paraId="308571E3" w14:textId="77777777">
        <w:trPr>
          <w:cantSplit/>
          <w:trHeight w:val="454"/>
        </w:trPr>
        <w:tc>
          <w:tcPr>
            <w:tcW w:w="567" w:type="dxa"/>
          </w:tcPr>
          <w:p w14:paraId="59AB829E" w14:textId="77777777" w:rsidR="008966F6" w:rsidRDefault="009E5D61">
            <w:pPr>
              <w:spacing w:before="40" w:after="40" w:line="252" w:lineRule="auto"/>
            </w:pPr>
            <w:r>
              <w:rPr>
                <w:b/>
                <w:color w:val="5F5F5F"/>
                <w:sz w:val="18"/>
              </w:rPr>
              <w:t>K18</w:t>
            </w:r>
          </w:p>
        </w:tc>
        <w:tc>
          <w:tcPr>
            <w:tcW w:w="4139" w:type="dxa"/>
          </w:tcPr>
          <w:p w14:paraId="23BEBE51" w14:textId="77777777" w:rsidR="008966F6" w:rsidRDefault="009E5D61">
            <w:pPr>
              <w:spacing w:before="40" w:after="40" w:line="252" w:lineRule="auto"/>
            </w:pPr>
            <w:r>
              <w:rPr>
                <w:sz w:val="19"/>
              </w:rPr>
              <w:t xml:space="preserve">ÖİV hangi kanunun hangi maddesinde, hangi yıl </w:t>
            </w:r>
            <w:r>
              <w:rPr>
                <w:sz w:val="19"/>
              </w:rPr>
              <w:t>düzenlendi?</w:t>
            </w:r>
          </w:p>
        </w:tc>
        <w:tc>
          <w:tcPr>
            <w:tcW w:w="3628" w:type="dxa"/>
          </w:tcPr>
          <w:p w14:paraId="6797F7E0" w14:textId="77777777" w:rsidR="008966F6" w:rsidRDefault="009E5D61">
            <w:pPr>
              <w:spacing w:before="40" w:after="40" w:line="252" w:lineRule="auto"/>
            </w:pPr>
            <w:r>
              <w:rPr>
                <w:sz w:val="19"/>
              </w:rPr>
              <w:t>6802 sayılı Gider Vergileri Kanunu md. 39; 2004</w:t>
            </w:r>
          </w:p>
        </w:tc>
        <w:tc>
          <w:tcPr>
            <w:tcW w:w="1276" w:type="dxa"/>
          </w:tcPr>
          <w:p w14:paraId="4C0D2D08" w14:textId="77777777" w:rsidR="008966F6" w:rsidRDefault="009E5D61">
            <w:pPr>
              <w:spacing w:before="40" w:after="40" w:line="252" w:lineRule="auto"/>
              <w:jc w:val="center"/>
            </w:pPr>
            <w:r>
              <w:rPr>
                <w:sz w:val="19"/>
              </w:rPr>
              <w:t>☐</w:t>
            </w:r>
            <w:r>
              <w:rPr>
                <w:sz w:val="19"/>
              </w:rPr>
              <w:t xml:space="preserve"> ☐ ☐</w:t>
            </w:r>
          </w:p>
        </w:tc>
      </w:tr>
      <w:tr w:rsidR="008966F6" w14:paraId="371BC1AC" w14:textId="77777777">
        <w:trPr>
          <w:cantSplit/>
          <w:trHeight w:val="454"/>
        </w:trPr>
        <w:tc>
          <w:tcPr>
            <w:tcW w:w="567" w:type="dxa"/>
          </w:tcPr>
          <w:p w14:paraId="0A6ECD1D" w14:textId="77777777" w:rsidR="008966F6" w:rsidRDefault="009E5D61">
            <w:pPr>
              <w:spacing w:before="40" w:after="40" w:line="252" w:lineRule="auto"/>
            </w:pPr>
            <w:r>
              <w:rPr>
                <w:b/>
                <w:color w:val="5F5F5F"/>
                <w:sz w:val="18"/>
              </w:rPr>
              <w:t>K19</w:t>
            </w:r>
          </w:p>
        </w:tc>
        <w:tc>
          <w:tcPr>
            <w:tcW w:w="4139" w:type="dxa"/>
          </w:tcPr>
          <w:p w14:paraId="57BF7520" w14:textId="77777777" w:rsidR="008966F6" w:rsidRDefault="009E5D61">
            <w:pPr>
              <w:spacing w:before="40" w:after="40" w:line="252" w:lineRule="auto"/>
            </w:pPr>
            <w:r>
              <w:rPr>
                <w:sz w:val="19"/>
              </w:rPr>
              <w:t>Mobil hattın ilk tesisinde alınan maktu ÖİV (2026) ne kadardır?</w:t>
            </w:r>
          </w:p>
        </w:tc>
        <w:tc>
          <w:tcPr>
            <w:tcW w:w="3628" w:type="dxa"/>
          </w:tcPr>
          <w:p w14:paraId="66FD312D" w14:textId="77777777" w:rsidR="008966F6" w:rsidRDefault="009E5D61">
            <w:pPr>
              <w:spacing w:before="40" w:after="40" w:line="252" w:lineRule="auto"/>
            </w:pPr>
            <w:r>
              <w:rPr>
                <w:sz w:val="19"/>
              </w:rPr>
              <w:t>700 TL</w:t>
            </w:r>
          </w:p>
        </w:tc>
        <w:tc>
          <w:tcPr>
            <w:tcW w:w="1276" w:type="dxa"/>
          </w:tcPr>
          <w:p w14:paraId="1A548269" w14:textId="77777777" w:rsidR="008966F6" w:rsidRDefault="009E5D61">
            <w:pPr>
              <w:spacing w:before="40" w:after="40" w:line="252" w:lineRule="auto"/>
              <w:jc w:val="center"/>
            </w:pPr>
            <w:r>
              <w:rPr>
                <w:sz w:val="19"/>
              </w:rPr>
              <w:t>☐</w:t>
            </w:r>
            <w:r>
              <w:rPr>
                <w:sz w:val="19"/>
              </w:rPr>
              <w:t xml:space="preserve"> ☐ ☐</w:t>
            </w:r>
          </w:p>
        </w:tc>
      </w:tr>
      <w:tr w:rsidR="008966F6" w14:paraId="23D7861E" w14:textId="77777777">
        <w:trPr>
          <w:cantSplit/>
          <w:trHeight w:val="454"/>
        </w:trPr>
        <w:tc>
          <w:tcPr>
            <w:tcW w:w="567" w:type="dxa"/>
          </w:tcPr>
          <w:p w14:paraId="3EE1C0EC" w14:textId="77777777" w:rsidR="008966F6" w:rsidRDefault="009E5D61">
            <w:pPr>
              <w:spacing w:before="40" w:after="40" w:line="252" w:lineRule="auto"/>
            </w:pPr>
            <w:r>
              <w:rPr>
                <w:b/>
                <w:color w:val="5F5F5F"/>
                <w:sz w:val="18"/>
              </w:rPr>
              <w:t>K20</w:t>
            </w:r>
          </w:p>
        </w:tc>
        <w:tc>
          <w:tcPr>
            <w:tcW w:w="4139" w:type="dxa"/>
          </w:tcPr>
          <w:p w14:paraId="75B2E49D" w14:textId="77777777" w:rsidR="008966F6" w:rsidRDefault="009E5D61">
            <w:pPr>
              <w:spacing w:before="40" w:after="40" w:line="252" w:lineRule="auto"/>
            </w:pPr>
            <w:r>
              <w:rPr>
                <w:sz w:val="19"/>
              </w:rPr>
              <w:t>Şans oyunları vergisi hangi kanunla, hangi yıl düzenlendi?</w:t>
            </w:r>
          </w:p>
        </w:tc>
        <w:tc>
          <w:tcPr>
            <w:tcW w:w="3628" w:type="dxa"/>
          </w:tcPr>
          <w:p w14:paraId="6AF954CB" w14:textId="77777777" w:rsidR="008966F6" w:rsidRDefault="009E5D61">
            <w:pPr>
              <w:spacing w:before="40" w:after="40" w:line="252" w:lineRule="auto"/>
            </w:pPr>
            <w:r>
              <w:rPr>
                <w:sz w:val="19"/>
              </w:rPr>
              <w:t>5602 sayılı Kanun; 2007</w:t>
            </w:r>
          </w:p>
        </w:tc>
        <w:tc>
          <w:tcPr>
            <w:tcW w:w="1276" w:type="dxa"/>
          </w:tcPr>
          <w:p w14:paraId="7A36D007" w14:textId="77777777" w:rsidR="008966F6" w:rsidRDefault="009E5D61">
            <w:pPr>
              <w:spacing w:before="40" w:after="40" w:line="252" w:lineRule="auto"/>
              <w:jc w:val="center"/>
            </w:pPr>
            <w:r>
              <w:rPr>
                <w:sz w:val="19"/>
              </w:rPr>
              <w:t>☐</w:t>
            </w:r>
            <w:r>
              <w:rPr>
                <w:sz w:val="19"/>
              </w:rPr>
              <w:t xml:space="preserve"> ☐ ☐</w:t>
            </w:r>
          </w:p>
        </w:tc>
      </w:tr>
      <w:tr w:rsidR="008966F6" w14:paraId="09E43F75" w14:textId="77777777">
        <w:trPr>
          <w:cantSplit/>
          <w:trHeight w:val="454"/>
        </w:trPr>
        <w:tc>
          <w:tcPr>
            <w:tcW w:w="567" w:type="dxa"/>
          </w:tcPr>
          <w:p w14:paraId="1E410431" w14:textId="77777777" w:rsidR="008966F6" w:rsidRDefault="009E5D61">
            <w:pPr>
              <w:spacing w:before="40" w:after="40" w:line="252" w:lineRule="auto"/>
            </w:pPr>
            <w:r>
              <w:rPr>
                <w:b/>
                <w:color w:val="5F5F5F"/>
                <w:sz w:val="18"/>
              </w:rPr>
              <w:t>K21</w:t>
            </w:r>
          </w:p>
        </w:tc>
        <w:tc>
          <w:tcPr>
            <w:tcW w:w="4139" w:type="dxa"/>
          </w:tcPr>
          <w:p w14:paraId="3F4A96BB" w14:textId="77777777" w:rsidR="008966F6" w:rsidRDefault="009E5D61">
            <w:pPr>
              <w:spacing w:before="40" w:after="40" w:line="252" w:lineRule="auto"/>
            </w:pPr>
            <w:r>
              <w:rPr>
                <w:sz w:val="19"/>
              </w:rPr>
              <w:t>Damga vergisi istisnaları kanuna ekli hangi tabloda sayılır?</w:t>
            </w:r>
          </w:p>
        </w:tc>
        <w:tc>
          <w:tcPr>
            <w:tcW w:w="3628" w:type="dxa"/>
          </w:tcPr>
          <w:p w14:paraId="2B854FFD" w14:textId="77777777" w:rsidR="008966F6" w:rsidRDefault="009E5D61">
            <w:pPr>
              <w:spacing w:before="40" w:after="40" w:line="252" w:lineRule="auto"/>
            </w:pPr>
            <w:r>
              <w:rPr>
                <w:sz w:val="19"/>
              </w:rPr>
              <w:t>(2) sayılı tablo (vergiye tabi kâğıtlar (1) sayılı tabloda)</w:t>
            </w:r>
          </w:p>
        </w:tc>
        <w:tc>
          <w:tcPr>
            <w:tcW w:w="1276" w:type="dxa"/>
          </w:tcPr>
          <w:p w14:paraId="345A5E66" w14:textId="77777777" w:rsidR="008966F6" w:rsidRDefault="009E5D61">
            <w:pPr>
              <w:spacing w:before="40" w:after="40" w:line="252" w:lineRule="auto"/>
              <w:jc w:val="center"/>
            </w:pPr>
            <w:r>
              <w:rPr>
                <w:sz w:val="19"/>
              </w:rPr>
              <w:t>☐</w:t>
            </w:r>
            <w:r>
              <w:rPr>
                <w:sz w:val="19"/>
              </w:rPr>
              <w:t xml:space="preserve"> ☐ ☐</w:t>
            </w:r>
          </w:p>
        </w:tc>
      </w:tr>
      <w:tr w:rsidR="008966F6" w14:paraId="398CAECC" w14:textId="77777777">
        <w:trPr>
          <w:cantSplit/>
          <w:trHeight w:val="454"/>
        </w:trPr>
        <w:tc>
          <w:tcPr>
            <w:tcW w:w="567" w:type="dxa"/>
          </w:tcPr>
          <w:p w14:paraId="14631B29" w14:textId="77777777" w:rsidR="008966F6" w:rsidRDefault="009E5D61">
            <w:pPr>
              <w:spacing w:before="40" w:after="40" w:line="252" w:lineRule="auto"/>
            </w:pPr>
            <w:r>
              <w:rPr>
                <w:b/>
                <w:color w:val="5F5F5F"/>
                <w:sz w:val="18"/>
              </w:rPr>
              <w:t>K22</w:t>
            </w:r>
          </w:p>
        </w:tc>
        <w:tc>
          <w:tcPr>
            <w:tcW w:w="4139" w:type="dxa"/>
          </w:tcPr>
          <w:p w14:paraId="3915BB74" w14:textId="77777777" w:rsidR="008966F6" w:rsidRDefault="009E5D61">
            <w:pPr>
              <w:spacing w:before="40" w:after="40" w:line="252" w:lineRule="auto"/>
            </w:pPr>
            <w:r>
              <w:rPr>
                <w:sz w:val="19"/>
              </w:rPr>
              <w:t>MTV'de (I) sayılı tarifede (otomobil, motosiklet) vergiyi belirleyen unsurlar nelerdir?</w:t>
            </w:r>
          </w:p>
        </w:tc>
        <w:tc>
          <w:tcPr>
            <w:tcW w:w="3628" w:type="dxa"/>
          </w:tcPr>
          <w:p w14:paraId="11C51687" w14:textId="77777777" w:rsidR="008966F6" w:rsidRDefault="009E5D61">
            <w:pPr>
              <w:spacing w:before="40" w:after="40" w:line="252" w:lineRule="auto"/>
            </w:pPr>
            <w:r>
              <w:rPr>
                <w:sz w:val="19"/>
              </w:rPr>
              <w:t>Motor silindir hacmi, taşıt yaşı ve (2018'den sonra ilk kez kaydedilenlerde) taşıt değeri</w:t>
            </w:r>
          </w:p>
        </w:tc>
        <w:tc>
          <w:tcPr>
            <w:tcW w:w="1276" w:type="dxa"/>
          </w:tcPr>
          <w:p w14:paraId="50FDF429" w14:textId="77777777" w:rsidR="008966F6" w:rsidRDefault="009E5D61">
            <w:pPr>
              <w:spacing w:before="40" w:after="40" w:line="252" w:lineRule="auto"/>
              <w:jc w:val="center"/>
            </w:pPr>
            <w:r>
              <w:rPr>
                <w:sz w:val="19"/>
              </w:rPr>
              <w:t>☐</w:t>
            </w:r>
            <w:r>
              <w:rPr>
                <w:sz w:val="19"/>
              </w:rPr>
              <w:t xml:space="preserve"> ☐ ☐</w:t>
            </w:r>
          </w:p>
        </w:tc>
      </w:tr>
      <w:tr w:rsidR="008966F6" w14:paraId="4C28C0FD" w14:textId="77777777">
        <w:trPr>
          <w:cantSplit/>
          <w:trHeight w:val="454"/>
        </w:trPr>
        <w:tc>
          <w:tcPr>
            <w:tcW w:w="567" w:type="dxa"/>
          </w:tcPr>
          <w:p w14:paraId="651AA325" w14:textId="77777777" w:rsidR="008966F6" w:rsidRDefault="009E5D61">
            <w:pPr>
              <w:spacing w:before="40" w:after="40" w:line="252" w:lineRule="auto"/>
            </w:pPr>
            <w:r>
              <w:rPr>
                <w:b/>
                <w:color w:val="5F5F5F"/>
                <w:sz w:val="18"/>
              </w:rPr>
              <w:t>K23</w:t>
            </w:r>
          </w:p>
        </w:tc>
        <w:tc>
          <w:tcPr>
            <w:tcW w:w="4139" w:type="dxa"/>
          </w:tcPr>
          <w:p w14:paraId="49F1B6E1" w14:textId="77777777" w:rsidR="008966F6" w:rsidRDefault="009E5D61">
            <w:pPr>
              <w:spacing w:before="40" w:after="40" w:line="252" w:lineRule="auto"/>
            </w:pPr>
            <w:r>
              <w:rPr>
                <w:sz w:val="19"/>
              </w:rPr>
              <w:t>Elektrikli otomobillerde MTV nasıl uygulanır?</w:t>
            </w:r>
          </w:p>
        </w:tc>
        <w:tc>
          <w:tcPr>
            <w:tcW w:w="3628" w:type="dxa"/>
          </w:tcPr>
          <w:p w14:paraId="5901B9EB" w14:textId="77777777" w:rsidR="008966F6" w:rsidRDefault="009E5D61">
            <w:pPr>
              <w:spacing w:before="40" w:after="40" w:line="252" w:lineRule="auto"/>
            </w:pPr>
            <w:r>
              <w:rPr>
                <w:sz w:val="19"/>
              </w:rPr>
              <w:t>(I) sayılı tarifedeki tutarların %25'i</w:t>
            </w:r>
          </w:p>
        </w:tc>
        <w:tc>
          <w:tcPr>
            <w:tcW w:w="1276" w:type="dxa"/>
          </w:tcPr>
          <w:p w14:paraId="32464097" w14:textId="77777777" w:rsidR="008966F6" w:rsidRDefault="009E5D61">
            <w:pPr>
              <w:spacing w:before="40" w:after="40" w:line="252" w:lineRule="auto"/>
              <w:jc w:val="center"/>
            </w:pPr>
            <w:r>
              <w:rPr>
                <w:sz w:val="19"/>
              </w:rPr>
              <w:t>☐</w:t>
            </w:r>
            <w:r>
              <w:rPr>
                <w:sz w:val="19"/>
              </w:rPr>
              <w:t xml:space="preserve"> ☐ ☐</w:t>
            </w:r>
          </w:p>
        </w:tc>
      </w:tr>
      <w:tr w:rsidR="008966F6" w14:paraId="20B57803" w14:textId="77777777">
        <w:trPr>
          <w:cantSplit/>
          <w:trHeight w:val="454"/>
        </w:trPr>
        <w:tc>
          <w:tcPr>
            <w:tcW w:w="567" w:type="dxa"/>
          </w:tcPr>
          <w:p w14:paraId="52808579" w14:textId="77777777" w:rsidR="008966F6" w:rsidRDefault="009E5D61">
            <w:pPr>
              <w:spacing w:before="40" w:after="40" w:line="252" w:lineRule="auto"/>
            </w:pPr>
            <w:r>
              <w:rPr>
                <w:b/>
                <w:color w:val="5F5F5F"/>
                <w:sz w:val="18"/>
              </w:rPr>
              <w:t>K24</w:t>
            </w:r>
          </w:p>
        </w:tc>
        <w:tc>
          <w:tcPr>
            <w:tcW w:w="4139" w:type="dxa"/>
          </w:tcPr>
          <w:p w14:paraId="278D4B73" w14:textId="77777777" w:rsidR="008966F6" w:rsidRDefault="009E5D61">
            <w:pPr>
              <w:spacing w:before="40" w:after="40" w:line="252" w:lineRule="auto"/>
            </w:pPr>
            <w:r>
              <w:rPr>
                <w:sz w:val="19"/>
              </w:rPr>
              <w:t>Veraset yoluyla intikalde VİV beyannamesi hangi vergi dairesine verilir?</w:t>
            </w:r>
          </w:p>
        </w:tc>
        <w:tc>
          <w:tcPr>
            <w:tcW w:w="3628" w:type="dxa"/>
          </w:tcPr>
          <w:p w14:paraId="7294421B" w14:textId="77777777" w:rsidR="008966F6" w:rsidRDefault="009E5D61">
            <w:pPr>
              <w:spacing w:before="40" w:after="40" w:line="252" w:lineRule="auto"/>
            </w:pPr>
            <w:r>
              <w:rPr>
                <w:sz w:val="19"/>
              </w:rPr>
              <w:t xml:space="preserve">Ölenin </w:t>
            </w:r>
            <w:r>
              <w:rPr>
                <w:sz w:val="19"/>
              </w:rPr>
              <w:t>(murisin) ikametgâhının bağlı olduğu vergi dairesine</w:t>
            </w:r>
          </w:p>
        </w:tc>
        <w:tc>
          <w:tcPr>
            <w:tcW w:w="1276" w:type="dxa"/>
          </w:tcPr>
          <w:p w14:paraId="3CB90304" w14:textId="77777777" w:rsidR="008966F6" w:rsidRDefault="009E5D61">
            <w:pPr>
              <w:spacing w:before="40" w:after="40" w:line="252" w:lineRule="auto"/>
              <w:jc w:val="center"/>
            </w:pPr>
            <w:r>
              <w:rPr>
                <w:sz w:val="19"/>
              </w:rPr>
              <w:t>☐</w:t>
            </w:r>
            <w:r>
              <w:rPr>
                <w:sz w:val="19"/>
              </w:rPr>
              <w:t xml:space="preserve"> ☐ ☐</w:t>
            </w:r>
          </w:p>
        </w:tc>
      </w:tr>
      <w:tr w:rsidR="008966F6" w14:paraId="6DC4B528" w14:textId="77777777">
        <w:trPr>
          <w:cantSplit/>
          <w:trHeight w:val="454"/>
        </w:trPr>
        <w:tc>
          <w:tcPr>
            <w:tcW w:w="567" w:type="dxa"/>
          </w:tcPr>
          <w:p w14:paraId="6CC9D079" w14:textId="77777777" w:rsidR="008966F6" w:rsidRDefault="009E5D61">
            <w:pPr>
              <w:spacing w:before="40" w:after="40" w:line="252" w:lineRule="auto"/>
            </w:pPr>
            <w:r>
              <w:rPr>
                <w:b/>
                <w:color w:val="5F5F5F"/>
                <w:sz w:val="18"/>
              </w:rPr>
              <w:t>K25</w:t>
            </w:r>
          </w:p>
        </w:tc>
        <w:tc>
          <w:tcPr>
            <w:tcW w:w="4139" w:type="dxa"/>
          </w:tcPr>
          <w:p w14:paraId="154F9371" w14:textId="77777777" w:rsidR="008966F6" w:rsidRDefault="009E5D61">
            <w:pPr>
              <w:spacing w:before="40" w:after="40" w:line="252" w:lineRule="auto"/>
            </w:pPr>
            <w:r>
              <w:rPr>
                <w:sz w:val="19"/>
              </w:rPr>
              <w:t>Emlak vergisinde tek konut sıfır oranının metrekare sınırı nedir?</w:t>
            </w:r>
          </w:p>
        </w:tc>
        <w:tc>
          <w:tcPr>
            <w:tcW w:w="3628" w:type="dxa"/>
          </w:tcPr>
          <w:p w14:paraId="28D815AB" w14:textId="77777777" w:rsidR="008966F6" w:rsidRDefault="009E5D61">
            <w:pPr>
              <w:spacing w:before="40" w:after="40" w:line="252" w:lineRule="auto"/>
            </w:pPr>
            <w:r>
              <w:rPr>
                <w:sz w:val="19"/>
              </w:rPr>
              <w:t>Brüt 200 m²</w:t>
            </w:r>
          </w:p>
        </w:tc>
        <w:tc>
          <w:tcPr>
            <w:tcW w:w="1276" w:type="dxa"/>
          </w:tcPr>
          <w:p w14:paraId="04C3FCC5" w14:textId="77777777" w:rsidR="008966F6" w:rsidRDefault="009E5D61">
            <w:pPr>
              <w:spacing w:before="40" w:after="40" w:line="252" w:lineRule="auto"/>
              <w:jc w:val="center"/>
            </w:pPr>
            <w:r>
              <w:rPr>
                <w:sz w:val="19"/>
              </w:rPr>
              <w:t>☐</w:t>
            </w:r>
            <w:r>
              <w:rPr>
                <w:sz w:val="19"/>
              </w:rPr>
              <w:t xml:space="preserve"> ☐ ☐</w:t>
            </w:r>
          </w:p>
        </w:tc>
      </w:tr>
      <w:tr w:rsidR="008966F6" w14:paraId="479DAC6E" w14:textId="77777777">
        <w:trPr>
          <w:cantSplit/>
          <w:trHeight w:val="454"/>
        </w:trPr>
        <w:tc>
          <w:tcPr>
            <w:tcW w:w="567" w:type="dxa"/>
          </w:tcPr>
          <w:p w14:paraId="2E66A416" w14:textId="77777777" w:rsidR="008966F6" w:rsidRDefault="009E5D61">
            <w:pPr>
              <w:spacing w:before="40" w:after="40" w:line="252" w:lineRule="auto"/>
            </w:pPr>
            <w:r>
              <w:rPr>
                <w:b/>
                <w:color w:val="5F5F5F"/>
                <w:sz w:val="18"/>
              </w:rPr>
              <w:t>K26</w:t>
            </w:r>
          </w:p>
        </w:tc>
        <w:tc>
          <w:tcPr>
            <w:tcW w:w="4139" w:type="dxa"/>
          </w:tcPr>
          <w:p w14:paraId="32B1B0D7" w14:textId="77777777" w:rsidR="008966F6" w:rsidRDefault="009E5D61">
            <w:pPr>
              <w:spacing w:before="40" w:after="40" w:line="252" w:lineRule="auto"/>
            </w:pPr>
            <w:r>
              <w:rPr>
                <w:sz w:val="19"/>
              </w:rPr>
              <w:t>Değerli konut vergisinde 2026 beyan sınırı nedir?</w:t>
            </w:r>
          </w:p>
        </w:tc>
        <w:tc>
          <w:tcPr>
            <w:tcW w:w="3628" w:type="dxa"/>
          </w:tcPr>
          <w:p w14:paraId="65DA0191" w14:textId="77777777" w:rsidR="008966F6" w:rsidRDefault="009E5D61">
            <w:pPr>
              <w:spacing w:before="40" w:after="40" w:line="252" w:lineRule="auto"/>
            </w:pPr>
            <w:r>
              <w:rPr>
                <w:sz w:val="19"/>
              </w:rPr>
              <w:t xml:space="preserve">2025 bina vergi değeri 15.709.000 TL'yi aşan </w:t>
            </w:r>
            <w:r>
              <w:rPr>
                <w:sz w:val="19"/>
              </w:rPr>
              <w:t>konutlar (beyanname 20 Şubat 2026'ya kadar)</w:t>
            </w:r>
          </w:p>
        </w:tc>
        <w:tc>
          <w:tcPr>
            <w:tcW w:w="1276" w:type="dxa"/>
          </w:tcPr>
          <w:p w14:paraId="777B133B" w14:textId="77777777" w:rsidR="008966F6" w:rsidRDefault="009E5D61">
            <w:pPr>
              <w:spacing w:before="40" w:after="40" w:line="252" w:lineRule="auto"/>
              <w:jc w:val="center"/>
            </w:pPr>
            <w:r>
              <w:rPr>
                <w:sz w:val="19"/>
              </w:rPr>
              <w:t>☐</w:t>
            </w:r>
            <w:r>
              <w:rPr>
                <w:sz w:val="19"/>
              </w:rPr>
              <w:t xml:space="preserve"> ☐ ☐</w:t>
            </w:r>
          </w:p>
        </w:tc>
      </w:tr>
      <w:tr w:rsidR="008966F6" w14:paraId="3F1DA3A4" w14:textId="77777777">
        <w:trPr>
          <w:cantSplit/>
          <w:trHeight w:val="454"/>
        </w:trPr>
        <w:tc>
          <w:tcPr>
            <w:tcW w:w="567" w:type="dxa"/>
          </w:tcPr>
          <w:p w14:paraId="06ECC451" w14:textId="77777777" w:rsidR="008966F6" w:rsidRDefault="009E5D61">
            <w:pPr>
              <w:spacing w:before="40" w:after="40" w:line="252" w:lineRule="auto"/>
            </w:pPr>
            <w:r>
              <w:rPr>
                <w:b/>
                <w:color w:val="5F5F5F"/>
                <w:sz w:val="18"/>
              </w:rPr>
              <w:t>K27</w:t>
            </w:r>
          </w:p>
        </w:tc>
        <w:tc>
          <w:tcPr>
            <w:tcW w:w="4139" w:type="dxa"/>
          </w:tcPr>
          <w:p w14:paraId="44340E6C" w14:textId="77777777" w:rsidR="008966F6" w:rsidRDefault="009E5D61">
            <w:pPr>
              <w:spacing w:before="40" w:after="40" w:line="252" w:lineRule="auto"/>
            </w:pPr>
            <w:r>
              <w:rPr>
                <w:sz w:val="19"/>
              </w:rPr>
              <w:t>7566 sayılı Kanuna göre 2026 emlak vergi değerleri en fazla ne kadar olabilir?</w:t>
            </w:r>
          </w:p>
        </w:tc>
        <w:tc>
          <w:tcPr>
            <w:tcW w:w="3628" w:type="dxa"/>
          </w:tcPr>
          <w:p w14:paraId="1C1A2B84" w14:textId="77777777" w:rsidR="008966F6" w:rsidRDefault="009E5D61">
            <w:pPr>
              <w:spacing w:before="40" w:after="40" w:line="252" w:lineRule="auto"/>
            </w:pPr>
            <w:r>
              <w:rPr>
                <w:sz w:val="19"/>
              </w:rPr>
              <w:t>2025 vergi değerlerinin 3 katı (iki kat fazlası)</w:t>
            </w:r>
          </w:p>
        </w:tc>
        <w:tc>
          <w:tcPr>
            <w:tcW w:w="1276" w:type="dxa"/>
          </w:tcPr>
          <w:p w14:paraId="3304181B" w14:textId="77777777" w:rsidR="008966F6" w:rsidRDefault="009E5D61">
            <w:pPr>
              <w:spacing w:before="40" w:after="40" w:line="252" w:lineRule="auto"/>
              <w:jc w:val="center"/>
            </w:pPr>
            <w:r>
              <w:rPr>
                <w:sz w:val="19"/>
              </w:rPr>
              <w:t>☐</w:t>
            </w:r>
            <w:r>
              <w:rPr>
                <w:sz w:val="19"/>
              </w:rPr>
              <w:t xml:space="preserve"> ☐ ☐</w:t>
            </w:r>
          </w:p>
        </w:tc>
      </w:tr>
      <w:tr w:rsidR="008966F6" w14:paraId="669C2217" w14:textId="77777777">
        <w:trPr>
          <w:cantSplit/>
          <w:trHeight w:val="454"/>
        </w:trPr>
        <w:tc>
          <w:tcPr>
            <w:tcW w:w="567" w:type="dxa"/>
          </w:tcPr>
          <w:p w14:paraId="6F1BB0A1" w14:textId="77777777" w:rsidR="008966F6" w:rsidRDefault="009E5D61">
            <w:pPr>
              <w:spacing w:before="40" w:after="40" w:line="252" w:lineRule="auto"/>
            </w:pPr>
            <w:r>
              <w:rPr>
                <w:b/>
                <w:color w:val="5F5F5F"/>
                <w:sz w:val="18"/>
              </w:rPr>
              <w:t>K28</w:t>
            </w:r>
          </w:p>
        </w:tc>
        <w:tc>
          <w:tcPr>
            <w:tcW w:w="4139" w:type="dxa"/>
          </w:tcPr>
          <w:p w14:paraId="1453F977" w14:textId="77777777" w:rsidR="008966F6" w:rsidRDefault="009E5D61">
            <w:pPr>
              <w:spacing w:before="40" w:after="40" w:line="252" w:lineRule="auto"/>
            </w:pPr>
            <w:r>
              <w:rPr>
                <w:sz w:val="19"/>
              </w:rPr>
              <w:t>Emlak vergisinde paylı ve elbirliği mülkiyette sorumluluk nasıldır?</w:t>
            </w:r>
          </w:p>
        </w:tc>
        <w:tc>
          <w:tcPr>
            <w:tcW w:w="3628" w:type="dxa"/>
          </w:tcPr>
          <w:p w14:paraId="74961023" w14:textId="77777777" w:rsidR="008966F6" w:rsidRDefault="009E5D61">
            <w:pPr>
              <w:spacing w:before="40" w:after="40" w:line="252" w:lineRule="auto"/>
            </w:pPr>
            <w:r>
              <w:rPr>
                <w:sz w:val="19"/>
              </w:rPr>
              <w:t>Paylı mülkiyette paydaşlar payları oranında; elbirliği mülkiyette malikler müteselsilen sorumlu</w:t>
            </w:r>
          </w:p>
        </w:tc>
        <w:tc>
          <w:tcPr>
            <w:tcW w:w="1276" w:type="dxa"/>
          </w:tcPr>
          <w:p w14:paraId="3BF5FA9D" w14:textId="77777777" w:rsidR="008966F6" w:rsidRDefault="009E5D61">
            <w:pPr>
              <w:spacing w:before="40" w:after="40" w:line="252" w:lineRule="auto"/>
              <w:jc w:val="center"/>
            </w:pPr>
            <w:r>
              <w:rPr>
                <w:sz w:val="19"/>
              </w:rPr>
              <w:t>☐</w:t>
            </w:r>
            <w:r>
              <w:rPr>
                <w:sz w:val="19"/>
              </w:rPr>
              <w:t xml:space="preserve"> ☐ ☐</w:t>
            </w:r>
          </w:p>
        </w:tc>
      </w:tr>
    </w:tbl>
    <w:p w14:paraId="0ED4AA05" w14:textId="77777777" w:rsidR="008966F6" w:rsidRDefault="008966F6">
      <w:pPr>
        <w:spacing w:line="80" w:lineRule="exact"/>
      </w:pPr>
    </w:p>
    <w:p w14:paraId="0F8B373E" w14:textId="77777777" w:rsidR="008966F6" w:rsidRDefault="009E5D61">
      <w:pPr>
        <w:pageBreakBefore/>
        <w:spacing w:after="40" w:line="269" w:lineRule="auto"/>
      </w:pPr>
      <w:r>
        <w:rPr>
          <w:b/>
          <w:color w:val="1F3864"/>
          <w:sz w:val="26"/>
        </w:rPr>
        <w:lastRenderedPageBreak/>
        <w:t>KAYNAK METİN — okurken işaretle</w:t>
      </w:r>
    </w:p>
    <w:p w14:paraId="6AD30C8E" w14:textId="77777777" w:rsidR="008966F6" w:rsidRDefault="009E5D61">
      <w:pPr>
        <w:spacing w:after="40" w:line="269" w:lineRule="auto"/>
      </w:pPr>
      <w:r>
        <w:rPr>
          <w:i/>
          <w:color w:val="5F5F5F"/>
          <w:sz w:val="19"/>
        </w:rPr>
        <w:t>KPSS A – Maliye · 6. Ünite ders notu — bölüm 12–20 (kağıt 5/5)</w:t>
      </w:r>
    </w:p>
    <w:p w14:paraId="3D9584EB" w14:textId="77777777" w:rsidR="008966F6" w:rsidRDefault="009E5D61">
      <w:pPr>
        <w:spacing w:after="120" w:line="269" w:lineRule="auto"/>
      </w:pPr>
      <w:r>
        <w:rPr>
          <w:i/>
          <w:color w:val="5F5F5F"/>
          <w:sz w:val="18"/>
        </w:rPr>
        <w:t xml:space="preserve">Okurken sağ kenara P · C · E · R yaz. </w:t>
      </w:r>
      <w:r>
        <w:rPr>
          <w:i/>
          <w:color w:val="5F5F5F"/>
          <w:sz w:val="18"/>
        </w:rPr>
        <w:t>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966F6" w14:paraId="431700CA" w14:textId="77777777">
        <w:tc>
          <w:tcPr>
            <w:tcW w:w="822" w:type="dxa"/>
          </w:tcPr>
          <w:p w14:paraId="2C19036A" w14:textId="77777777" w:rsidR="008966F6" w:rsidRDefault="009E5D61">
            <w:pPr>
              <w:spacing w:before="60" w:line="252" w:lineRule="auto"/>
            </w:pPr>
            <w:r>
              <w:rPr>
                <w:b/>
                <w:color w:val="7A7A7A"/>
                <w:sz w:val="17"/>
              </w:rPr>
              <w:t>¶1</w:t>
            </w:r>
          </w:p>
        </w:tc>
        <w:tc>
          <w:tcPr>
            <w:tcW w:w="7654" w:type="dxa"/>
          </w:tcPr>
          <w:p w14:paraId="56A4BD64" w14:textId="77777777" w:rsidR="008966F6" w:rsidRDefault="009E5D61">
            <w:pPr>
              <w:spacing w:before="60" w:after="80" w:line="300" w:lineRule="auto"/>
            </w:pPr>
            <w:r>
              <w:rPr>
                <w:sz w:val="19"/>
              </w:rPr>
              <w:t>📌</w:t>
            </w:r>
            <w:r>
              <w:rPr>
                <w:sz w:val="19"/>
              </w:rPr>
              <w:t xml:space="preserve"> = sınavda sık sorulan bilgi · ⚠</w:t>
            </w:r>
            <w:r>
              <w:rPr>
                <w:sz w:val="19"/>
              </w:rPr>
              <w:t>️</w:t>
            </w:r>
            <w:r>
              <w:rPr>
                <w:sz w:val="19"/>
              </w:rPr>
              <w:t xml:space="preserve"> = tuzak / karıştırılan nokta · </w:t>
            </w:r>
            <w:r>
              <w:rPr>
                <w:sz w:val="19"/>
              </w:rPr>
              <w:t>🧠</w:t>
            </w:r>
            <w:r>
              <w:rPr>
                <w:sz w:val="19"/>
              </w:rPr>
              <w:t xml:space="preserve"> = hafıza tekniği · </w:t>
            </w:r>
            <w:r>
              <w:rPr>
                <w:sz w:val="19"/>
              </w:rPr>
              <w:t>🆕</w:t>
            </w:r>
            <w:r>
              <w:rPr>
                <w:sz w:val="19"/>
              </w:rPr>
              <w:t xml:space="preserve"> = kitabında olmayabilecek güncel değişiklik</w:t>
            </w:r>
          </w:p>
        </w:tc>
        <w:tc>
          <w:tcPr>
            <w:tcW w:w="1134" w:type="dxa"/>
            <w:tcBorders>
              <w:left w:val="dotted" w:sz="4" w:space="0" w:color="C8C8C8"/>
            </w:tcBorders>
          </w:tcPr>
          <w:p w14:paraId="090294E6" w14:textId="77777777" w:rsidR="008966F6" w:rsidRDefault="008966F6">
            <w:pPr>
              <w:spacing w:line="252" w:lineRule="auto"/>
            </w:pPr>
          </w:p>
        </w:tc>
      </w:tr>
    </w:tbl>
    <w:p w14:paraId="648618ED" w14:textId="77777777" w:rsidR="008966F6" w:rsidRDefault="009E5D61">
      <w:pPr>
        <w:keepNext/>
        <w:pBdr>
          <w:left w:val="single" w:sz="18" w:space="4" w:color="243B53"/>
        </w:pBdr>
        <w:shd w:val="clear" w:color="auto" w:fill="E3EAF2"/>
        <w:spacing w:before="160" w:after="60" w:line="269" w:lineRule="auto"/>
      </w:pPr>
      <w:r>
        <w:rPr>
          <w:b/>
          <w:color w:val="243B53"/>
          <w:sz w:val="19"/>
        </w:rPr>
        <w:t xml:space="preserve">  BLOK 1  ·  ÖTV, BSMV, ÖİV ve şans oyunları vergisi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966F6" w14:paraId="573D103D" w14:textId="77777777">
        <w:tc>
          <w:tcPr>
            <w:tcW w:w="822" w:type="dxa"/>
          </w:tcPr>
          <w:p w14:paraId="07772A3F" w14:textId="77777777" w:rsidR="008966F6" w:rsidRDefault="009E5D61">
            <w:pPr>
              <w:spacing w:before="60" w:line="252" w:lineRule="auto"/>
            </w:pPr>
            <w:r>
              <w:rPr>
                <w:b/>
                <w:color w:val="7A7A7A"/>
                <w:sz w:val="17"/>
              </w:rPr>
              <w:t>¶2</w:t>
            </w:r>
          </w:p>
        </w:tc>
        <w:tc>
          <w:tcPr>
            <w:tcW w:w="7654" w:type="dxa"/>
          </w:tcPr>
          <w:p w14:paraId="019C66D1" w14:textId="77777777" w:rsidR="008966F6" w:rsidRDefault="009E5D61">
            <w:pPr>
              <w:spacing w:before="60" w:after="80" w:line="300" w:lineRule="auto"/>
            </w:pPr>
            <w:r>
              <w:rPr>
                <w:sz w:val="19"/>
              </w:rPr>
              <w:t xml:space="preserve">12. </w:t>
            </w:r>
            <w:r>
              <w:rPr>
                <w:b/>
                <w:sz w:val="19"/>
              </w:rPr>
              <w:t>ÖZEL TÜKETİM VERGİSİ (4760 sayılı ÖTV Kanunu)</w:t>
            </w:r>
          </w:p>
        </w:tc>
        <w:tc>
          <w:tcPr>
            <w:tcW w:w="1134" w:type="dxa"/>
            <w:tcBorders>
              <w:left w:val="dotted" w:sz="4" w:space="0" w:color="C8C8C8"/>
            </w:tcBorders>
          </w:tcPr>
          <w:p w14:paraId="68210EAE" w14:textId="77777777" w:rsidR="008966F6" w:rsidRDefault="008966F6">
            <w:pPr>
              <w:spacing w:line="252" w:lineRule="auto"/>
            </w:pPr>
          </w:p>
        </w:tc>
      </w:tr>
      <w:tr w:rsidR="008966F6" w14:paraId="0CAE0748" w14:textId="77777777">
        <w:tc>
          <w:tcPr>
            <w:tcW w:w="822" w:type="dxa"/>
          </w:tcPr>
          <w:p w14:paraId="5CA4D019" w14:textId="77777777" w:rsidR="008966F6" w:rsidRDefault="009E5D61">
            <w:pPr>
              <w:spacing w:before="60" w:line="252" w:lineRule="auto"/>
            </w:pPr>
            <w:r>
              <w:rPr>
                <w:b/>
                <w:color w:val="7A7A7A"/>
                <w:sz w:val="17"/>
              </w:rPr>
              <w:t>¶3</w:t>
            </w:r>
          </w:p>
        </w:tc>
        <w:tc>
          <w:tcPr>
            <w:tcW w:w="7654" w:type="dxa"/>
          </w:tcPr>
          <w:p w14:paraId="39D0240D" w14:textId="77777777" w:rsidR="008966F6" w:rsidRDefault="009E5D61">
            <w:pPr>
              <w:spacing w:before="60" w:after="80" w:line="300" w:lineRule="auto"/>
            </w:pPr>
            <w:r>
              <w:rPr>
                <w:sz w:val="19"/>
              </w:rPr>
              <w:t xml:space="preserve">12.1 </w:t>
            </w:r>
            <w:r>
              <w:rPr>
                <w:b/>
                <w:sz w:val="19"/>
              </w:rPr>
              <w:t>Özellikleri</w:t>
            </w:r>
          </w:p>
        </w:tc>
        <w:tc>
          <w:tcPr>
            <w:tcW w:w="1134" w:type="dxa"/>
            <w:tcBorders>
              <w:left w:val="dotted" w:sz="4" w:space="0" w:color="C8C8C8"/>
            </w:tcBorders>
          </w:tcPr>
          <w:p w14:paraId="0103DFD1" w14:textId="77777777" w:rsidR="008966F6" w:rsidRDefault="008966F6">
            <w:pPr>
              <w:spacing w:line="252" w:lineRule="auto"/>
            </w:pPr>
          </w:p>
        </w:tc>
      </w:tr>
      <w:tr w:rsidR="008966F6" w14:paraId="23F67B79" w14:textId="77777777">
        <w:tc>
          <w:tcPr>
            <w:tcW w:w="822" w:type="dxa"/>
          </w:tcPr>
          <w:p w14:paraId="0B5A0B09" w14:textId="77777777" w:rsidR="008966F6" w:rsidRDefault="009E5D61">
            <w:pPr>
              <w:spacing w:before="60" w:line="252" w:lineRule="auto"/>
            </w:pPr>
            <w:r>
              <w:rPr>
                <w:b/>
                <w:color w:val="7A7A7A"/>
                <w:sz w:val="17"/>
              </w:rPr>
              <w:t>¶4</w:t>
            </w:r>
          </w:p>
        </w:tc>
        <w:tc>
          <w:tcPr>
            <w:tcW w:w="7654" w:type="dxa"/>
          </w:tcPr>
          <w:p w14:paraId="186607E4" w14:textId="77777777" w:rsidR="008966F6" w:rsidRDefault="009E5D61">
            <w:pPr>
              <w:spacing w:before="60" w:after="80" w:line="300" w:lineRule="auto"/>
            </w:pPr>
            <w:r>
              <w:rPr>
                <w:sz w:val="19"/>
              </w:rPr>
              <w:t xml:space="preserve">• 2002'de, AB'ye uyum amacıyla </w:t>
            </w:r>
            <w:r>
              <w:rPr>
                <w:b/>
                <w:sz w:val="19"/>
              </w:rPr>
              <w:t>çok sayıda vergi ve fonun kaldırılarak tek bir vergide toplanması</w:t>
            </w:r>
            <w:r>
              <w:rPr>
                <w:sz w:val="19"/>
              </w:rPr>
              <w:t xml:space="preserve"> sonucu getirilmiştir.</w:t>
            </w:r>
          </w:p>
        </w:tc>
        <w:tc>
          <w:tcPr>
            <w:tcW w:w="1134" w:type="dxa"/>
            <w:tcBorders>
              <w:left w:val="dotted" w:sz="4" w:space="0" w:color="C8C8C8"/>
            </w:tcBorders>
          </w:tcPr>
          <w:p w14:paraId="1D4966B9" w14:textId="77777777" w:rsidR="008966F6" w:rsidRDefault="008966F6">
            <w:pPr>
              <w:spacing w:line="252" w:lineRule="auto"/>
            </w:pPr>
          </w:p>
        </w:tc>
      </w:tr>
      <w:tr w:rsidR="008966F6" w14:paraId="02E24603" w14:textId="77777777">
        <w:tc>
          <w:tcPr>
            <w:tcW w:w="822" w:type="dxa"/>
          </w:tcPr>
          <w:p w14:paraId="41EB8BE3" w14:textId="77777777" w:rsidR="008966F6" w:rsidRDefault="009E5D61">
            <w:pPr>
              <w:spacing w:before="60" w:line="252" w:lineRule="auto"/>
            </w:pPr>
            <w:r>
              <w:rPr>
                <w:b/>
                <w:color w:val="7A7A7A"/>
                <w:sz w:val="17"/>
              </w:rPr>
              <w:t>¶5</w:t>
            </w:r>
          </w:p>
        </w:tc>
        <w:tc>
          <w:tcPr>
            <w:tcW w:w="7654" w:type="dxa"/>
          </w:tcPr>
          <w:p w14:paraId="04626B22" w14:textId="77777777" w:rsidR="008966F6" w:rsidRDefault="009E5D61">
            <w:pPr>
              <w:spacing w:before="60" w:after="80" w:line="300" w:lineRule="auto"/>
            </w:pPr>
            <w:r>
              <w:rPr>
                <w:sz w:val="19"/>
              </w:rPr>
              <w:t xml:space="preserve">• </w:t>
            </w:r>
            <w:r>
              <w:rPr>
                <w:b/>
                <w:sz w:val="19"/>
              </w:rPr>
              <w:t>Tek aşamalı</w:t>
            </w:r>
            <w:r>
              <w:rPr>
                <w:sz w:val="19"/>
              </w:rPr>
              <w:t xml:space="preserve"> bir vergidir: Kanuna ekli listelerdeki mallardan </w:t>
            </w:r>
            <w:r>
              <w:rPr>
                <w:b/>
                <w:sz w:val="19"/>
              </w:rPr>
              <w:t>yalnızca bir kez</w:t>
            </w:r>
            <w:r>
              <w:rPr>
                <w:sz w:val="19"/>
              </w:rPr>
              <w:t xml:space="preserve"> (ithalatta, imalatçının ilk tesliminde veya ilk iktisapta) alınır. KDV ise çok aşamalıdır.</w:t>
            </w:r>
          </w:p>
        </w:tc>
        <w:tc>
          <w:tcPr>
            <w:tcW w:w="1134" w:type="dxa"/>
            <w:tcBorders>
              <w:left w:val="dotted" w:sz="4" w:space="0" w:color="C8C8C8"/>
            </w:tcBorders>
          </w:tcPr>
          <w:p w14:paraId="4EB4A31C" w14:textId="77777777" w:rsidR="008966F6" w:rsidRDefault="008966F6">
            <w:pPr>
              <w:spacing w:line="252" w:lineRule="auto"/>
            </w:pPr>
          </w:p>
        </w:tc>
      </w:tr>
      <w:tr w:rsidR="008966F6" w14:paraId="3A775848" w14:textId="77777777">
        <w:tc>
          <w:tcPr>
            <w:tcW w:w="822" w:type="dxa"/>
          </w:tcPr>
          <w:p w14:paraId="3DA49697" w14:textId="77777777" w:rsidR="008966F6" w:rsidRDefault="009E5D61">
            <w:pPr>
              <w:spacing w:before="60" w:line="252" w:lineRule="auto"/>
            </w:pPr>
            <w:r>
              <w:rPr>
                <w:b/>
                <w:color w:val="7A7A7A"/>
                <w:sz w:val="17"/>
              </w:rPr>
              <w:t>¶6</w:t>
            </w:r>
          </w:p>
        </w:tc>
        <w:tc>
          <w:tcPr>
            <w:tcW w:w="7654" w:type="dxa"/>
          </w:tcPr>
          <w:p w14:paraId="6E31ECDB" w14:textId="77777777" w:rsidR="008966F6" w:rsidRDefault="009E5D61">
            <w:pPr>
              <w:spacing w:before="60" w:after="80" w:line="300" w:lineRule="auto"/>
            </w:pPr>
            <w:r>
              <w:rPr>
                <w:sz w:val="19"/>
              </w:rPr>
              <w:t xml:space="preserve">• </w:t>
            </w:r>
            <w:r>
              <w:rPr>
                <w:b/>
                <w:sz w:val="19"/>
              </w:rPr>
              <w:t>Seçici (selektif)</w:t>
            </w:r>
            <w:r>
              <w:rPr>
                <w:sz w:val="19"/>
              </w:rPr>
              <w:t xml:space="preserve"> bir harcama vergisidir: Yalnızca listelerde sayılan mallar vergilendirilir; genellikle talep esnekliği düşük, lüks veya sağlığa zararlı mallar seçilir.</w:t>
            </w:r>
          </w:p>
        </w:tc>
        <w:tc>
          <w:tcPr>
            <w:tcW w:w="1134" w:type="dxa"/>
            <w:tcBorders>
              <w:left w:val="dotted" w:sz="4" w:space="0" w:color="C8C8C8"/>
            </w:tcBorders>
          </w:tcPr>
          <w:p w14:paraId="0C5881C7" w14:textId="77777777" w:rsidR="008966F6" w:rsidRDefault="008966F6">
            <w:pPr>
              <w:spacing w:line="252" w:lineRule="auto"/>
            </w:pPr>
          </w:p>
        </w:tc>
      </w:tr>
      <w:tr w:rsidR="008966F6" w14:paraId="77B36CDE" w14:textId="77777777">
        <w:tc>
          <w:tcPr>
            <w:tcW w:w="822" w:type="dxa"/>
          </w:tcPr>
          <w:p w14:paraId="0F828359" w14:textId="77777777" w:rsidR="008966F6" w:rsidRDefault="009E5D61">
            <w:pPr>
              <w:spacing w:before="60" w:line="252" w:lineRule="auto"/>
            </w:pPr>
            <w:r>
              <w:rPr>
                <w:b/>
                <w:color w:val="7A7A7A"/>
                <w:sz w:val="17"/>
              </w:rPr>
              <w:t>¶7</w:t>
            </w:r>
          </w:p>
        </w:tc>
        <w:tc>
          <w:tcPr>
            <w:tcW w:w="7654" w:type="dxa"/>
          </w:tcPr>
          <w:p w14:paraId="1CF5A1DC" w14:textId="77777777" w:rsidR="008966F6" w:rsidRDefault="009E5D61">
            <w:pPr>
              <w:spacing w:before="60" w:after="80" w:line="300" w:lineRule="auto"/>
            </w:pPr>
            <w:r>
              <w:rPr>
                <w:sz w:val="19"/>
              </w:rPr>
              <w:t xml:space="preserve">• </w:t>
            </w:r>
            <w:r>
              <w:rPr>
                <w:b/>
                <w:sz w:val="19"/>
              </w:rPr>
              <w:t>Dolaylı</w:t>
            </w:r>
            <w:r>
              <w:rPr>
                <w:sz w:val="19"/>
              </w:rPr>
              <w:t xml:space="preserve"> ve </w:t>
            </w:r>
            <w:r>
              <w:rPr>
                <w:b/>
                <w:sz w:val="19"/>
              </w:rPr>
              <w:t>genel bütçe</w:t>
            </w:r>
            <w:r>
              <w:rPr>
                <w:sz w:val="19"/>
              </w:rPr>
              <w:t xml:space="preserve"> vergisidir. </w:t>
            </w:r>
            <w:r>
              <w:rPr>
                <w:b/>
                <w:sz w:val="19"/>
              </w:rPr>
              <w:t>ÖTV, KDV matrahına dahildir</w:t>
            </w:r>
            <w:r>
              <w:rPr>
                <w:sz w:val="19"/>
              </w:rPr>
              <w:t xml:space="preserve"> (önce ÖTV hesaplanır, KDV bunun üzerine eklenir).</w:t>
            </w:r>
          </w:p>
        </w:tc>
        <w:tc>
          <w:tcPr>
            <w:tcW w:w="1134" w:type="dxa"/>
            <w:tcBorders>
              <w:left w:val="dotted" w:sz="4" w:space="0" w:color="C8C8C8"/>
            </w:tcBorders>
          </w:tcPr>
          <w:p w14:paraId="164F3510" w14:textId="77777777" w:rsidR="008966F6" w:rsidRDefault="008966F6">
            <w:pPr>
              <w:spacing w:line="252" w:lineRule="auto"/>
            </w:pPr>
          </w:p>
        </w:tc>
      </w:tr>
      <w:tr w:rsidR="008966F6" w14:paraId="29B24268" w14:textId="77777777">
        <w:tc>
          <w:tcPr>
            <w:tcW w:w="822" w:type="dxa"/>
          </w:tcPr>
          <w:p w14:paraId="39647A7C" w14:textId="77777777" w:rsidR="008966F6" w:rsidRDefault="009E5D61">
            <w:pPr>
              <w:spacing w:before="60" w:line="252" w:lineRule="auto"/>
            </w:pPr>
            <w:r>
              <w:rPr>
                <w:b/>
                <w:color w:val="7A7A7A"/>
                <w:sz w:val="17"/>
              </w:rPr>
              <w:t>¶8</w:t>
            </w:r>
          </w:p>
        </w:tc>
        <w:tc>
          <w:tcPr>
            <w:tcW w:w="7654" w:type="dxa"/>
          </w:tcPr>
          <w:p w14:paraId="5EBBA802" w14:textId="77777777" w:rsidR="008966F6" w:rsidRDefault="009E5D61">
            <w:pPr>
              <w:spacing w:before="60" w:after="80" w:line="300" w:lineRule="auto"/>
            </w:pPr>
            <w:r>
              <w:rPr>
                <w:sz w:val="19"/>
              </w:rPr>
              <w:t xml:space="preserve">• Hem </w:t>
            </w:r>
            <w:r>
              <w:rPr>
                <w:b/>
                <w:sz w:val="19"/>
              </w:rPr>
              <w:t>maktu</w:t>
            </w:r>
            <w:r>
              <w:rPr>
                <w:sz w:val="19"/>
              </w:rPr>
              <w:t xml:space="preserve"> (miktar üzerinden, ör. litre başına) hem </w:t>
            </w:r>
            <w:r>
              <w:rPr>
                <w:b/>
                <w:sz w:val="19"/>
              </w:rPr>
              <w:t>nispi</w:t>
            </w:r>
            <w:r>
              <w:rPr>
                <w:sz w:val="19"/>
              </w:rPr>
              <w:t xml:space="preserve"> (değer üzerinden, %) tarifeler uygulanır; bazı mallarda </w:t>
            </w:r>
            <w:r>
              <w:rPr>
                <w:b/>
                <w:sz w:val="19"/>
              </w:rPr>
              <w:t>asgari maktu vergi</w:t>
            </w:r>
            <w:r>
              <w:rPr>
                <w:sz w:val="19"/>
              </w:rPr>
              <w:t xml:space="preserve"> tutarı vardır.</w:t>
            </w:r>
          </w:p>
        </w:tc>
        <w:tc>
          <w:tcPr>
            <w:tcW w:w="1134" w:type="dxa"/>
            <w:tcBorders>
              <w:left w:val="dotted" w:sz="4" w:space="0" w:color="C8C8C8"/>
            </w:tcBorders>
          </w:tcPr>
          <w:p w14:paraId="60294112" w14:textId="77777777" w:rsidR="008966F6" w:rsidRDefault="008966F6">
            <w:pPr>
              <w:spacing w:line="252" w:lineRule="auto"/>
            </w:pPr>
          </w:p>
        </w:tc>
      </w:tr>
      <w:tr w:rsidR="008966F6" w14:paraId="73E71B22" w14:textId="77777777">
        <w:tc>
          <w:tcPr>
            <w:tcW w:w="822" w:type="dxa"/>
          </w:tcPr>
          <w:p w14:paraId="36AA54B7" w14:textId="77777777" w:rsidR="008966F6" w:rsidRDefault="009E5D61">
            <w:pPr>
              <w:spacing w:before="60" w:line="252" w:lineRule="auto"/>
            </w:pPr>
            <w:r>
              <w:rPr>
                <w:b/>
                <w:color w:val="7A7A7A"/>
                <w:sz w:val="17"/>
              </w:rPr>
              <w:t>¶9</w:t>
            </w:r>
          </w:p>
        </w:tc>
        <w:tc>
          <w:tcPr>
            <w:tcW w:w="7654" w:type="dxa"/>
          </w:tcPr>
          <w:p w14:paraId="3F80CE84" w14:textId="77777777" w:rsidR="008966F6" w:rsidRDefault="009E5D61">
            <w:pPr>
              <w:spacing w:before="60" w:after="80" w:line="300" w:lineRule="auto"/>
            </w:pPr>
            <w:r>
              <w:rPr>
                <w:sz w:val="19"/>
              </w:rPr>
              <w:t xml:space="preserve">12.2 </w:t>
            </w:r>
            <w:r>
              <w:rPr>
                <w:b/>
                <w:sz w:val="19"/>
              </w:rPr>
              <w:t xml:space="preserve">Listeler </w:t>
            </w:r>
            <w:r>
              <w:rPr>
                <w:b/>
                <w:sz w:val="19"/>
              </w:rPr>
              <w:t>📌📌</w:t>
            </w:r>
          </w:p>
        </w:tc>
        <w:tc>
          <w:tcPr>
            <w:tcW w:w="1134" w:type="dxa"/>
            <w:tcBorders>
              <w:left w:val="dotted" w:sz="4" w:space="0" w:color="C8C8C8"/>
            </w:tcBorders>
          </w:tcPr>
          <w:p w14:paraId="4B7F7638" w14:textId="77777777" w:rsidR="008966F6" w:rsidRDefault="008966F6">
            <w:pPr>
              <w:spacing w:line="252" w:lineRule="auto"/>
            </w:pPr>
          </w:p>
        </w:tc>
      </w:tr>
      <w:tr w:rsidR="008966F6" w14:paraId="64ED72E7" w14:textId="77777777">
        <w:tc>
          <w:tcPr>
            <w:tcW w:w="822" w:type="dxa"/>
          </w:tcPr>
          <w:p w14:paraId="0408CA90" w14:textId="77777777" w:rsidR="008966F6" w:rsidRDefault="009E5D61">
            <w:pPr>
              <w:spacing w:before="60" w:line="252" w:lineRule="auto"/>
            </w:pPr>
            <w:r>
              <w:rPr>
                <w:b/>
                <w:color w:val="7A7A7A"/>
                <w:sz w:val="17"/>
              </w:rPr>
              <w:t>¶10</w:t>
            </w:r>
          </w:p>
        </w:tc>
        <w:tc>
          <w:tcPr>
            <w:tcW w:w="7654" w:type="dxa"/>
          </w:tcPr>
          <w:p w14:paraId="604F964E" w14:textId="77777777" w:rsidR="008966F6" w:rsidRDefault="009E5D61">
            <w:pPr>
              <w:spacing w:before="60" w:after="80" w:line="300" w:lineRule="auto"/>
            </w:pPr>
            <w:r>
              <w:rPr>
                <w:b/>
                <w:sz w:val="19"/>
              </w:rPr>
              <w:t>(I) sayılı liste</w:t>
            </w:r>
            <w:r>
              <w:rPr>
                <w:sz w:val="19"/>
              </w:rPr>
              <w:t xml:space="preserve"> — İçerik: </w:t>
            </w:r>
            <w:r>
              <w:rPr>
                <w:b/>
                <w:sz w:val="19"/>
              </w:rPr>
              <w:t>Akaryakıt ve enerji ürünleri</w:t>
            </w:r>
            <w:r>
              <w:rPr>
                <w:sz w:val="19"/>
              </w:rPr>
              <w:t xml:space="preserve"> (benzin, motorin, LPG, fuel-oil, doğal gaz vb.) · Tarifenin niteliği: </w:t>
            </w:r>
            <w:r>
              <w:rPr>
                <w:b/>
                <w:sz w:val="19"/>
              </w:rPr>
              <w:t>Maktu</w:t>
            </w:r>
            <w:r>
              <w:rPr>
                <w:sz w:val="19"/>
              </w:rPr>
              <w:t xml:space="preserve"> (birim/miktar başına)</w:t>
            </w:r>
          </w:p>
        </w:tc>
        <w:tc>
          <w:tcPr>
            <w:tcW w:w="1134" w:type="dxa"/>
            <w:tcBorders>
              <w:left w:val="dotted" w:sz="4" w:space="0" w:color="C8C8C8"/>
            </w:tcBorders>
          </w:tcPr>
          <w:p w14:paraId="68461DAD" w14:textId="77777777" w:rsidR="008966F6" w:rsidRDefault="008966F6">
            <w:pPr>
              <w:spacing w:line="252" w:lineRule="auto"/>
            </w:pPr>
          </w:p>
        </w:tc>
      </w:tr>
      <w:tr w:rsidR="008966F6" w14:paraId="7A6D94CF" w14:textId="77777777">
        <w:tc>
          <w:tcPr>
            <w:tcW w:w="822" w:type="dxa"/>
          </w:tcPr>
          <w:p w14:paraId="045DE7D5" w14:textId="77777777" w:rsidR="008966F6" w:rsidRDefault="009E5D61">
            <w:pPr>
              <w:spacing w:before="60" w:line="252" w:lineRule="auto"/>
            </w:pPr>
            <w:r>
              <w:rPr>
                <w:b/>
                <w:color w:val="7A7A7A"/>
                <w:sz w:val="17"/>
              </w:rPr>
              <w:t>¶11</w:t>
            </w:r>
          </w:p>
        </w:tc>
        <w:tc>
          <w:tcPr>
            <w:tcW w:w="7654" w:type="dxa"/>
          </w:tcPr>
          <w:p w14:paraId="219376AD" w14:textId="77777777" w:rsidR="008966F6" w:rsidRDefault="009E5D61">
            <w:pPr>
              <w:spacing w:before="60" w:after="80" w:line="300" w:lineRule="auto"/>
            </w:pPr>
            <w:r>
              <w:rPr>
                <w:b/>
                <w:sz w:val="19"/>
              </w:rPr>
              <w:t>(II) sayılı liste</w:t>
            </w:r>
            <w:r>
              <w:rPr>
                <w:sz w:val="19"/>
              </w:rPr>
              <w:t xml:space="preserve"> — İçerik: </w:t>
            </w:r>
            <w:r>
              <w:rPr>
                <w:b/>
                <w:sz w:val="19"/>
              </w:rPr>
              <w:t>Motorlu taşıtlar</w:t>
            </w:r>
            <w:r>
              <w:rPr>
                <w:sz w:val="19"/>
              </w:rPr>
              <w:t xml:space="preserve"> ve diğer taşıtlar (otomobil, motosiklet, arazi taşıtı, uçak, helikopter, yat vb.) · Tarifenin niteliği: </w:t>
            </w:r>
            <w:r>
              <w:rPr>
                <w:b/>
                <w:sz w:val="19"/>
              </w:rPr>
              <w:t>Nispi</w:t>
            </w:r>
            <w:r>
              <w:rPr>
                <w:sz w:val="19"/>
              </w:rPr>
              <w:t xml:space="preserve"> (matrah ve motor hacmine göre değişen oranlar)</w:t>
            </w:r>
          </w:p>
        </w:tc>
        <w:tc>
          <w:tcPr>
            <w:tcW w:w="1134" w:type="dxa"/>
            <w:tcBorders>
              <w:left w:val="dotted" w:sz="4" w:space="0" w:color="C8C8C8"/>
            </w:tcBorders>
          </w:tcPr>
          <w:p w14:paraId="313C8957" w14:textId="77777777" w:rsidR="008966F6" w:rsidRDefault="008966F6">
            <w:pPr>
              <w:spacing w:line="252" w:lineRule="auto"/>
            </w:pPr>
          </w:p>
        </w:tc>
      </w:tr>
      <w:tr w:rsidR="008966F6" w14:paraId="6144473D" w14:textId="77777777">
        <w:tc>
          <w:tcPr>
            <w:tcW w:w="822" w:type="dxa"/>
          </w:tcPr>
          <w:p w14:paraId="58F2D0F8" w14:textId="77777777" w:rsidR="008966F6" w:rsidRDefault="009E5D61">
            <w:pPr>
              <w:spacing w:before="60" w:line="252" w:lineRule="auto"/>
            </w:pPr>
            <w:r>
              <w:rPr>
                <w:b/>
                <w:color w:val="7A7A7A"/>
                <w:sz w:val="17"/>
              </w:rPr>
              <w:t>¶12</w:t>
            </w:r>
          </w:p>
        </w:tc>
        <w:tc>
          <w:tcPr>
            <w:tcW w:w="7654" w:type="dxa"/>
          </w:tcPr>
          <w:p w14:paraId="76479906" w14:textId="77777777" w:rsidR="008966F6" w:rsidRDefault="009E5D61">
            <w:pPr>
              <w:spacing w:before="60" w:after="80" w:line="300" w:lineRule="auto"/>
            </w:pPr>
            <w:r>
              <w:rPr>
                <w:b/>
                <w:sz w:val="19"/>
              </w:rPr>
              <w:t>(III) sayılı liste</w:t>
            </w:r>
            <w:r>
              <w:rPr>
                <w:sz w:val="19"/>
              </w:rPr>
              <w:t xml:space="preserve"> — İçerik: </w:t>
            </w:r>
            <w:r>
              <w:rPr>
                <w:b/>
                <w:sz w:val="19"/>
              </w:rPr>
              <w:t>Kolalı gazozlar, alkollü içkiler, tütün mamulleri</w:t>
            </w:r>
            <w:r>
              <w:rPr>
                <w:sz w:val="19"/>
              </w:rPr>
              <w:t xml:space="preserve"> · Tarifenin niteliği: Nispi + asgari maktu / maktu</w:t>
            </w:r>
          </w:p>
        </w:tc>
        <w:tc>
          <w:tcPr>
            <w:tcW w:w="1134" w:type="dxa"/>
            <w:tcBorders>
              <w:left w:val="dotted" w:sz="4" w:space="0" w:color="C8C8C8"/>
            </w:tcBorders>
          </w:tcPr>
          <w:p w14:paraId="33C680B4" w14:textId="77777777" w:rsidR="008966F6" w:rsidRDefault="008966F6">
            <w:pPr>
              <w:spacing w:line="252" w:lineRule="auto"/>
            </w:pPr>
          </w:p>
        </w:tc>
      </w:tr>
      <w:tr w:rsidR="008966F6" w14:paraId="6EF263D3" w14:textId="77777777">
        <w:tc>
          <w:tcPr>
            <w:tcW w:w="822" w:type="dxa"/>
          </w:tcPr>
          <w:p w14:paraId="136DE4CD" w14:textId="77777777" w:rsidR="008966F6" w:rsidRDefault="009E5D61">
            <w:pPr>
              <w:spacing w:before="60" w:line="252" w:lineRule="auto"/>
            </w:pPr>
            <w:r>
              <w:rPr>
                <w:b/>
                <w:color w:val="7A7A7A"/>
                <w:sz w:val="17"/>
              </w:rPr>
              <w:t>¶13</w:t>
            </w:r>
          </w:p>
        </w:tc>
        <w:tc>
          <w:tcPr>
            <w:tcW w:w="7654" w:type="dxa"/>
          </w:tcPr>
          <w:p w14:paraId="79EF46B0" w14:textId="77777777" w:rsidR="008966F6" w:rsidRDefault="009E5D61">
            <w:pPr>
              <w:spacing w:before="60" w:after="80" w:line="300" w:lineRule="auto"/>
            </w:pPr>
            <w:r>
              <w:rPr>
                <w:b/>
                <w:sz w:val="19"/>
              </w:rPr>
              <w:t>(IV) sayılı liste</w:t>
            </w:r>
            <w:r>
              <w:rPr>
                <w:sz w:val="19"/>
              </w:rPr>
              <w:t xml:space="preserve"> — İçerik: </w:t>
            </w:r>
            <w:r>
              <w:rPr>
                <w:b/>
                <w:sz w:val="19"/>
              </w:rPr>
              <w:t>Dayanıklı tüketim ve diğer mallar</w:t>
            </w:r>
            <w:r>
              <w:rPr>
                <w:sz w:val="19"/>
              </w:rPr>
              <w:t xml:space="preserve"> (elektronik cihazlar, cep telefonu, kozmetik, parfüm, kürk, kıymetli taşlar vb.) · Tarifenin niteliği: Nispi</w:t>
            </w:r>
          </w:p>
        </w:tc>
        <w:tc>
          <w:tcPr>
            <w:tcW w:w="1134" w:type="dxa"/>
            <w:tcBorders>
              <w:left w:val="dotted" w:sz="4" w:space="0" w:color="C8C8C8"/>
            </w:tcBorders>
          </w:tcPr>
          <w:p w14:paraId="6B77D34F" w14:textId="77777777" w:rsidR="008966F6" w:rsidRDefault="008966F6">
            <w:pPr>
              <w:spacing w:line="252" w:lineRule="auto"/>
            </w:pPr>
          </w:p>
        </w:tc>
      </w:tr>
      <w:tr w:rsidR="008966F6" w14:paraId="0C42FEF9" w14:textId="77777777">
        <w:tc>
          <w:tcPr>
            <w:tcW w:w="822" w:type="dxa"/>
          </w:tcPr>
          <w:p w14:paraId="63EC85AB" w14:textId="77777777" w:rsidR="008966F6" w:rsidRDefault="009E5D61">
            <w:pPr>
              <w:spacing w:before="60" w:line="252" w:lineRule="auto"/>
            </w:pPr>
            <w:r>
              <w:rPr>
                <w:b/>
                <w:color w:val="7A7A7A"/>
                <w:sz w:val="17"/>
              </w:rPr>
              <w:t>¶14</w:t>
            </w:r>
          </w:p>
        </w:tc>
        <w:tc>
          <w:tcPr>
            <w:tcW w:w="7654" w:type="dxa"/>
          </w:tcPr>
          <w:p w14:paraId="03D0E03E" w14:textId="77777777" w:rsidR="008966F6" w:rsidRDefault="009E5D61">
            <w:pPr>
              <w:spacing w:before="60" w:after="80" w:line="300" w:lineRule="auto"/>
            </w:pPr>
            <w:r>
              <w:rPr>
                <w:sz w:val="19"/>
              </w:rPr>
              <w:t>🧠</w:t>
            </w:r>
            <w:r>
              <w:rPr>
                <w:sz w:val="19"/>
              </w:rPr>
              <w:t xml:space="preserve"> </w:t>
            </w:r>
            <w:r>
              <w:rPr>
                <w:b/>
                <w:sz w:val="19"/>
              </w:rPr>
              <w:t>Hafıza:</w:t>
            </w:r>
            <w:r>
              <w:rPr>
                <w:sz w:val="19"/>
              </w:rPr>
              <w:t xml:space="preserve"> I → </w:t>
            </w:r>
            <w:r>
              <w:rPr>
                <w:b/>
                <w:sz w:val="19"/>
              </w:rPr>
              <w:t>P</w:t>
            </w:r>
            <w:r>
              <w:rPr>
                <w:sz w:val="19"/>
              </w:rPr>
              <w:t xml:space="preserve">etrol, II → </w:t>
            </w:r>
            <w:r>
              <w:rPr>
                <w:b/>
                <w:sz w:val="19"/>
              </w:rPr>
              <w:t>T</w:t>
            </w:r>
            <w:r>
              <w:rPr>
                <w:sz w:val="19"/>
              </w:rPr>
              <w:t xml:space="preserve">aşıt, III → </w:t>
            </w:r>
            <w:r>
              <w:rPr>
                <w:b/>
                <w:sz w:val="19"/>
              </w:rPr>
              <w:t>K</w:t>
            </w:r>
            <w:r>
              <w:rPr>
                <w:sz w:val="19"/>
              </w:rPr>
              <w:t xml:space="preserve">eyif (kola, alkol, tütün), IV → </w:t>
            </w:r>
            <w:r>
              <w:rPr>
                <w:b/>
                <w:sz w:val="19"/>
              </w:rPr>
              <w:t>L</w:t>
            </w:r>
            <w:r>
              <w:rPr>
                <w:sz w:val="19"/>
              </w:rPr>
              <w:t>üks/dayanıklı. "</w:t>
            </w:r>
            <w:r>
              <w:rPr>
                <w:b/>
                <w:sz w:val="19"/>
              </w:rPr>
              <w:t>P</w:t>
            </w:r>
            <w:r>
              <w:rPr>
                <w:sz w:val="19"/>
              </w:rPr>
              <w:t xml:space="preserve">etrolle </w:t>
            </w:r>
            <w:r>
              <w:rPr>
                <w:b/>
                <w:sz w:val="19"/>
              </w:rPr>
              <w:t>T</w:t>
            </w:r>
            <w:r>
              <w:rPr>
                <w:sz w:val="19"/>
              </w:rPr>
              <w:t xml:space="preserve">aşıta binip </w:t>
            </w:r>
            <w:r>
              <w:rPr>
                <w:b/>
                <w:sz w:val="19"/>
              </w:rPr>
              <w:t>K</w:t>
            </w:r>
            <w:r>
              <w:rPr>
                <w:sz w:val="19"/>
              </w:rPr>
              <w:t xml:space="preserve">eyfine </w:t>
            </w:r>
            <w:r>
              <w:rPr>
                <w:b/>
                <w:sz w:val="19"/>
              </w:rPr>
              <w:t>L</w:t>
            </w:r>
            <w:r>
              <w:rPr>
                <w:sz w:val="19"/>
              </w:rPr>
              <w:t>üks alır."</w:t>
            </w:r>
          </w:p>
        </w:tc>
        <w:tc>
          <w:tcPr>
            <w:tcW w:w="1134" w:type="dxa"/>
            <w:tcBorders>
              <w:left w:val="dotted" w:sz="4" w:space="0" w:color="C8C8C8"/>
            </w:tcBorders>
          </w:tcPr>
          <w:p w14:paraId="7F376C4F" w14:textId="77777777" w:rsidR="008966F6" w:rsidRDefault="008966F6">
            <w:pPr>
              <w:spacing w:line="252" w:lineRule="auto"/>
            </w:pPr>
          </w:p>
        </w:tc>
      </w:tr>
      <w:tr w:rsidR="008966F6" w14:paraId="383E41D6" w14:textId="77777777">
        <w:tc>
          <w:tcPr>
            <w:tcW w:w="822" w:type="dxa"/>
          </w:tcPr>
          <w:p w14:paraId="013C5C12" w14:textId="77777777" w:rsidR="008966F6" w:rsidRDefault="009E5D61">
            <w:pPr>
              <w:spacing w:before="60" w:line="252" w:lineRule="auto"/>
            </w:pPr>
            <w:r>
              <w:rPr>
                <w:b/>
                <w:color w:val="7A7A7A"/>
                <w:sz w:val="17"/>
              </w:rPr>
              <w:t>¶15</w:t>
            </w:r>
          </w:p>
        </w:tc>
        <w:tc>
          <w:tcPr>
            <w:tcW w:w="7654" w:type="dxa"/>
          </w:tcPr>
          <w:p w14:paraId="03A4C834" w14:textId="77777777" w:rsidR="008966F6" w:rsidRDefault="009E5D61">
            <w:pPr>
              <w:spacing w:before="60" w:after="80" w:line="300" w:lineRule="auto"/>
            </w:pPr>
            <w:r>
              <w:rPr>
                <w:sz w:val="19"/>
              </w:rPr>
              <w:t xml:space="preserve">12.3 </w:t>
            </w:r>
            <w:r>
              <w:rPr>
                <w:b/>
                <w:sz w:val="19"/>
              </w:rPr>
              <w:t>Vergiyi doğuran olay ve mükellef</w:t>
            </w:r>
          </w:p>
        </w:tc>
        <w:tc>
          <w:tcPr>
            <w:tcW w:w="1134" w:type="dxa"/>
            <w:tcBorders>
              <w:left w:val="dotted" w:sz="4" w:space="0" w:color="C8C8C8"/>
            </w:tcBorders>
          </w:tcPr>
          <w:p w14:paraId="63A12611" w14:textId="77777777" w:rsidR="008966F6" w:rsidRDefault="008966F6">
            <w:pPr>
              <w:spacing w:line="252" w:lineRule="auto"/>
            </w:pPr>
          </w:p>
        </w:tc>
      </w:tr>
      <w:tr w:rsidR="008966F6" w14:paraId="14136526" w14:textId="77777777">
        <w:tc>
          <w:tcPr>
            <w:tcW w:w="822" w:type="dxa"/>
          </w:tcPr>
          <w:p w14:paraId="4770794C" w14:textId="77777777" w:rsidR="008966F6" w:rsidRDefault="009E5D61">
            <w:pPr>
              <w:spacing w:before="60" w:line="252" w:lineRule="auto"/>
            </w:pPr>
            <w:r>
              <w:rPr>
                <w:b/>
                <w:color w:val="7A7A7A"/>
                <w:sz w:val="17"/>
              </w:rPr>
              <w:t>¶16</w:t>
            </w:r>
          </w:p>
        </w:tc>
        <w:tc>
          <w:tcPr>
            <w:tcW w:w="7654" w:type="dxa"/>
          </w:tcPr>
          <w:p w14:paraId="40EA282F" w14:textId="77777777" w:rsidR="008966F6" w:rsidRDefault="009E5D61">
            <w:pPr>
              <w:spacing w:before="60" w:after="80" w:line="300" w:lineRule="auto"/>
            </w:pPr>
            <w:r>
              <w:rPr>
                <w:sz w:val="19"/>
              </w:rPr>
              <w:t xml:space="preserve">• </w:t>
            </w:r>
            <w:r>
              <w:rPr>
                <w:b/>
                <w:sz w:val="19"/>
              </w:rPr>
              <w:t>(I), (III) ve (IV) sayılı listeler:</w:t>
            </w:r>
            <w:r>
              <w:rPr>
                <w:sz w:val="19"/>
              </w:rPr>
              <w:t xml:space="preserve"> Malların </w:t>
            </w:r>
            <w:r>
              <w:rPr>
                <w:b/>
                <w:sz w:val="19"/>
              </w:rPr>
              <w:t>ithalatı</w:t>
            </w:r>
            <w:r>
              <w:rPr>
                <w:sz w:val="19"/>
              </w:rPr>
              <w:t xml:space="preserve"> veya </w:t>
            </w:r>
            <w:r>
              <w:rPr>
                <w:b/>
                <w:sz w:val="19"/>
              </w:rPr>
              <w:t>imal edenlerce ilk teslimi</w:t>
            </w:r>
            <w:r>
              <w:rPr>
                <w:sz w:val="19"/>
              </w:rPr>
              <w:t xml:space="preserve"> (müzayede yoluyla satış dahil). Mükellefler: ithalatçılar, imalatçılar, müzayede ile satış yapanlar.</w:t>
            </w:r>
          </w:p>
        </w:tc>
        <w:tc>
          <w:tcPr>
            <w:tcW w:w="1134" w:type="dxa"/>
            <w:tcBorders>
              <w:left w:val="dotted" w:sz="4" w:space="0" w:color="C8C8C8"/>
            </w:tcBorders>
          </w:tcPr>
          <w:p w14:paraId="7214692A" w14:textId="77777777" w:rsidR="008966F6" w:rsidRDefault="008966F6">
            <w:pPr>
              <w:spacing w:line="252" w:lineRule="auto"/>
            </w:pPr>
          </w:p>
        </w:tc>
      </w:tr>
      <w:tr w:rsidR="008966F6" w14:paraId="47539051" w14:textId="77777777">
        <w:tc>
          <w:tcPr>
            <w:tcW w:w="822" w:type="dxa"/>
          </w:tcPr>
          <w:p w14:paraId="471C2411" w14:textId="77777777" w:rsidR="008966F6" w:rsidRDefault="009E5D61">
            <w:pPr>
              <w:spacing w:before="60" w:line="252" w:lineRule="auto"/>
            </w:pPr>
            <w:r>
              <w:rPr>
                <w:b/>
                <w:color w:val="7A7A7A"/>
                <w:sz w:val="17"/>
              </w:rPr>
              <w:t>¶17</w:t>
            </w:r>
          </w:p>
        </w:tc>
        <w:tc>
          <w:tcPr>
            <w:tcW w:w="7654" w:type="dxa"/>
          </w:tcPr>
          <w:p w14:paraId="1DA08209" w14:textId="77777777" w:rsidR="008966F6" w:rsidRDefault="009E5D61">
            <w:pPr>
              <w:spacing w:before="60" w:after="80" w:line="300" w:lineRule="auto"/>
            </w:pPr>
            <w:r>
              <w:rPr>
                <w:sz w:val="19"/>
              </w:rPr>
              <w:t xml:space="preserve">• </w:t>
            </w:r>
            <w:r>
              <w:rPr>
                <w:b/>
                <w:sz w:val="19"/>
              </w:rPr>
              <w:t>(II) sayılı liste:</w:t>
            </w:r>
            <w:r>
              <w:rPr>
                <w:sz w:val="19"/>
              </w:rPr>
              <w:t xml:space="preserve"> Kayıt ve tescile tabi taşıtlarda, taşıtın </w:t>
            </w:r>
            <w:r>
              <w:rPr>
                <w:b/>
                <w:sz w:val="19"/>
              </w:rPr>
              <w:t>Türkiye'de kayıt ve tescili yapılmamış olanlarının ilk iktisabı</w:t>
            </w:r>
            <w:r>
              <w:rPr>
                <w:sz w:val="19"/>
              </w:rPr>
              <w:t xml:space="preserve">; mükellef, taşıtı ilk iktisap edene satan </w:t>
            </w:r>
            <w:r>
              <w:rPr>
                <w:b/>
                <w:sz w:val="19"/>
              </w:rPr>
              <w:t>bayi, ithalatçı</w:t>
            </w:r>
            <w:r>
              <w:rPr>
                <w:sz w:val="19"/>
              </w:rPr>
              <w:t xml:space="preserve"> gibi kişilerdir. Vergi ödenmeden taşıtın </w:t>
            </w:r>
            <w:r>
              <w:rPr>
                <w:b/>
                <w:sz w:val="19"/>
              </w:rPr>
              <w:t>trafik tescili yapılamaz.</w:t>
            </w:r>
          </w:p>
        </w:tc>
        <w:tc>
          <w:tcPr>
            <w:tcW w:w="1134" w:type="dxa"/>
            <w:tcBorders>
              <w:left w:val="dotted" w:sz="4" w:space="0" w:color="C8C8C8"/>
            </w:tcBorders>
          </w:tcPr>
          <w:p w14:paraId="31A94F4A" w14:textId="77777777" w:rsidR="008966F6" w:rsidRDefault="008966F6">
            <w:pPr>
              <w:spacing w:line="252" w:lineRule="auto"/>
            </w:pPr>
          </w:p>
        </w:tc>
      </w:tr>
      <w:tr w:rsidR="008966F6" w14:paraId="796842E7" w14:textId="77777777">
        <w:tc>
          <w:tcPr>
            <w:tcW w:w="822" w:type="dxa"/>
          </w:tcPr>
          <w:p w14:paraId="6BD4435F" w14:textId="77777777" w:rsidR="008966F6" w:rsidRDefault="009E5D61">
            <w:pPr>
              <w:spacing w:before="60" w:line="252" w:lineRule="auto"/>
            </w:pPr>
            <w:r>
              <w:rPr>
                <w:b/>
                <w:color w:val="7A7A7A"/>
                <w:sz w:val="17"/>
              </w:rPr>
              <w:t>¶18</w:t>
            </w:r>
          </w:p>
        </w:tc>
        <w:tc>
          <w:tcPr>
            <w:tcW w:w="7654" w:type="dxa"/>
          </w:tcPr>
          <w:p w14:paraId="49298C72" w14:textId="77777777" w:rsidR="008966F6" w:rsidRDefault="009E5D61">
            <w:pPr>
              <w:spacing w:before="60" w:after="80" w:line="300" w:lineRule="auto"/>
            </w:pPr>
            <w:r>
              <w:rPr>
                <w:sz w:val="19"/>
              </w:rPr>
              <w:t>• ⚠</w:t>
            </w:r>
            <w:r>
              <w:rPr>
                <w:sz w:val="19"/>
              </w:rPr>
              <w:t>️</w:t>
            </w:r>
            <w:r>
              <w:rPr>
                <w:sz w:val="19"/>
              </w:rPr>
              <w:t xml:space="preserve"> ÖTV tek aşamalı olduğundan, örneğin </w:t>
            </w:r>
            <w:r>
              <w:rPr>
                <w:b/>
                <w:sz w:val="19"/>
              </w:rPr>
              <w:t>ikinci el</w:t>
            </w:r>
            <w:r>
              <w:rPr>
                <w:sz w:val="19"/>
              </w:rPr>
              <w:t xml:space="preserve"> otomobil satışında yeniden ÖTV alınmaz.</w:t>
            </w:r>
          </w:p>
        </w:tc>
        <w:tc>
          <w:tcPr>
            <w:tcW w:w="1134" w:type="dxa"/>
            <w:tcBorders>
              <w:left w:val="dotted" w:sz="4" w:space="0" w:color="C8C8C8"/>
            </w:tcBorders>
          </w:tcPr>
          <w:p w14:paraId="59FDD1D8" w14:textId="77777777" w:rsidR="008966F6" w:rsidRDefault="008966F6">
            <w:pPr>
              <w:spacing w:line="252" w:lineRule="auto"/>
            </w:pPr>
          </w:p>
        </w:tc>
      </w:tr>
      <w:tr w:rsidR="008966F6" w14:paraId="073045D7" w14:textId="77777777">
        <w:tc>
          <w:tcPr>
            <w:tcW w:w="822" w:type="dxa"/>
          </w:tcPr>
          <w:p w14:paraId="2FDB864A" w14:textId="77777777" w:rsidR="008966F6" w:rsidRDefault="009E5D61">
            <w:pPr>
              <w:spacing w:before="60" w:line="252" w:lineRule="auto"/>
            </w:pPr>
            <w:r>
              <w:rPr>
                <w:b/>
                <w:color w:val="7A7A7A"/>
                <w:sz w:val="17"/>
              </w:rPr>
              <w:t>¶19</w:t>
            </w:r>
          </w:p>
        </w:tc>
        <w:tc>
          <w:tcPr>
            <w:tcW w:w="7654" w:type="dxa"/>
          </w:tcPr>
          <w:p w14:paraId="13BB8DCB" w14:textId="77777777" w:rsidR="008966F6" w:rsidRDefault="009E5D61">
            <w:pPr>
              <w:spacing w:before="60" w:after="80" w:line="300" w:lineRule="auto"/>
            </w:pPr>
            <w:r>
              <w:rPr>
                <w:sz w:val="19"/>
              </w:rPr>
              <w:t xml:space="preserve">12.4 </w:t>
            </w:r>
            <w:r>
              <w:rPr>
                <w:b/>
                <w:sz w:val="19"/>
              </w:rPr>
              <w:t>Oran yetkisi</w:t>
            </w:r>
          </w:p>
        </w:tc>
        <w:tc>
          <w:tcPr>
            <w:tcW w:w="1134" w:type="dxa"/>
            <w:tcBorders>
              <w:left w:val="dotted" w:sz="4" w:space="0" w:color="C8C8C8"/>
            </w:tcBorders>
          </w:tcPr>
          <w:p w14:paraId="1D3B4E1C" w14:textId="77777777" w:rsidR="008966F6" w:rsidRDefault="008966F6">
            <w:pPr>
              <w:spacing w:line="252" w:lineRule="auto"/>
            </w:pPr>
          </w:p>
        </w:tc>
      </w:tr>
      <w:tr w:rsidR="008966F6" w14:paraId="43E73568" w14:textId="77777777">
        <w:tc>
          <w:tcPr>
            <w:tcW w:w="822" w:type="dxa"/>
          </w:tcPr>
          <w:p w14:paraId="61F40F63" w14:textId="77777777" w:rsidR="008966F6" w:rsidRDefault="009E5D61">
            <w:pPr>
              <w:spacing w:before="60" w:line="252" w:lineRule="auto"/>
            </w:pPr>
            <w:r>
              <w:rPr>
                <w:b/>
                <w:color w:val="7A7A7A"/>
                <w:sz w:val="17"/>
              </w:rPr>
              <w:lastRenderedPageBreak/>
              <w:t>¶20</w:t>
            </w:r>
          </w:p>
        </w:tc>
        <w:tc>
          <w:tcPr>
            <w:tcW w:w="7654" w:type="dxa"/>
          </w:tcPr>
          <w:p w14:paraId="6AFF3156" w14:textId="77777777" w:rsidR="008966F6" w:rsidRDefault="009E5D61">
            <w:pPr>
              <w:spacing w:before="60" w:after="80" w:line="300" w:lineRule="auto"/>
            </w:pPr>
            <w:r>
              <w:rPr>
                <w:sz w:val="19"/>
              </w:rPr>
              <w:t xml:space="preserve">Cumhurbaşkanı, listelerdeki mallar için kanunun belirlediği sınırlar içinde </w:t>
            </w:r>
            <w:r>
              <w:rPr>
                <w:b/>
                <w:sz w:val="19"/>
              </w:rPr>
              <w:t>maktu tutarları ve oranları</w:t>
            </w:r>
            <w:r>
              <w:rPr>
                <w:sz w:val="19"/>
              </w:rPr>
              <w:t xml:space="preserve"> değiştirmeye yetkilidir. Bu nedenle akaryakıt, alkol, tütün ve otomobil ÖTV'leri sık değişir.</w:t>
            </w:r>
          </w:p>
        </w:tc>
        <w:tc>
          <w:tcPr>
            <w:tcW w:w="1134" w:type="dxa"/>
            <w:tcBorders>
              <w:left w:val="dotted" w:sz="4" w:space="0" w:color="C8C8C8"/>
            </w:tcBorders>
          </w:tcPr>
          <w:p w14:paraId="5B14B16B" w14:textId="77777777" w:rsidR="008966F6" w:rsidRDefault="008966F6">
            <w:pPr>
              <w:spacing w:line="252" w:lineRule="auto"/>
            </w:pPr>
          </w:p>
        </w:tc>
      </w:tr>
      <w:tr w:rsidR="008966F6" w14:paraId="6DC46C53" w14:textId="77777777">
        <w:tc>
          <w:tcPr>
            <w:tcW w:w="822" w:type="dxa"/>
          </w:tcPr>
          <w:p w14:paraId="17F8A0F7" w14:textId="77777777" w:rsidR="008966F6" w:rsidRDefault="009E5D61">
            <w:pPr>
              <w:spacing w:before="60" w:line="252" w:lineRule="auto"/>
            </w:pPr>
            <w:r>
              <w:rPr>
                <w:b/>
                <w:color w:val="7A7A7A"/>
                <w:sz w:val="17"/>
              </w:rPr>
              <w:t>¶21</w:t>
            </w:r>
          </w:p>
        </w:tc>
        <w:tc>
          <w:tcPr>
            <w:tcW w:w="7654" w:type="dxa"/>
          </w:tcPr>
          <w:p w14:paraId="3843D077" w14:textId="77777777" w:rsidR="008966F6" w:rsidRDefault="009E5D61">
            <w:pPr>
              <w:spacing w:before="60" w:after="80" w:line="300" w:lineRule="auto"/>
            </w:pPr>
            <w:r>
              <w:rPr>
                <w:b/>
                <w:sz w:val="19"/>
              </w:rPr>
              <w:t>📌</w:t>
            </w:r>
            <w:r>
              <w:rPr>
                <w:b/>
                <w:sz w:val="19"/>
              </w:rPr>
              <w:t xml:space="preserve"> ÖTV – Özet:</w:t>
            </w:r>
            <w:r>
              <w:rPr>
                <w:sz w:val="19"/>
              </w:rPr>
              <w:t xml:space="preserve"> 2002, AB uyumu · Tek aşamalı, seçici, dolaylı · 4 liste: akaryakıt (maktu), taşıt (nispi), kola-alkol-tütün, lüks/dayanıklı · İkinci el satışta tekrar alınmaz · KDV matrahına dahil · Taşıtta tescilden önce ödenir.</w:t>
            </w:r>
          </w:p>
        </w:tc>
        <w:tc>
          <w:tcPr>
            <w:tcW w:w="1134" w:type="dxa"/>
            <w:tcBorders>
              <w:left w:val="dotted" w:sz="4" w:space="0" w:color="C8C8C8"/>
            </w:tcBorders>
          </w:tcPr>
          <w:p w14:paraId="1CA12991" w14:textId="77777777" w:rsidR="008966F6" w:rsidRDefault="008966F6">
            <w:pPr>
              <w:spacing w:line="252" w:lineRule="auto"/>
            </w:pPr>
          </w:p>
        </w:tc>
      </w:tr>
      <w:tr w:rsidR="008966F6" w14:paraId="6B186273" w14:textId="77777777">
        <w:tc>
          <w:tcPr>
            <w:tcW w:w="822" w:type="dxa"/>
          </w:tcPr>
          <w:p w14:paraId="237CA563" w14:textId="77777777" w:rsidR="008966F6" w:rsidRDefault="009E5D61">
            <w:pPr>
              <w:spacing w:before="60" w:line="252" w:lineRule="auto"/>
            </w:pPr>
            <w:r>
              <w:rPr>
                <w:b/>
                <w:color w:val="7A7A7A"/>
                <w:sz w:val="17"/>
              </w:rPr>
              <w:t>¶22</w:t>
            </w:r>
          </w:p>
        </w:tc>
        <w:tc>
          <w:tcPr>
            <w:tcW w:w="7654" w:type="dxa"/>
          </w:tcPr>
          <w:p w14:paraId="7FE19CE7" w14:textId="77777777" w:rsidR="008966F6" w:rsidRDefault="009E5D61">
            <w:pPr>
              <w:spacing w:before="60" w:after="80" w:line="300" w:lineRule="auto"/>
            </w:pPr>
            <w:r>
              <w:rPr>
                <w:sz w:val="19"/>
              </w:rPr>
              <w:t xml:space="preserve">13. </w:t>
            </w:r>
            <w:r>
              <w:rPr>
                <w:b/>
                <w:sz w:val="19"/>
              </w:rPr>
              <w:t>BANKA VE SİGORTA MUAMELELERİ VERGİSİ (BSMV)</w:t>
            </w:r>
          </w:p>
        </w:tc>
        <w:tc>
          <w:tcPr>
            <w:tcW w:w="1134" w:type="dxa"/>
            <w:tcBorders>
              <w:left w:val="dotted" w:sz="4" w:space="0" w:color="C8C8C8"/>
            </w:tcBorders>
          </w:tcPr>
          <w:p w14:paraId="0D4D573C" w14:textId="77777777" w:rsidR="008966F6" w:rsidRDefault="008966F6">
            <w:pPr>
              <w:spacing w:line="252" w:lineRule="auto"/>
            </w:pPr>
          </w:p>
        </w:tc>
      </w:tr>
      <w:tr w:rsidR="008966F6" w14:paraId="182096DA" w14:textId="77777777">
        <w:tc>
          <w:tcPr>
            <w:tcW w:w="822" w:type="dxa"/>
          </w:tcPr>
          <w:p w14:paraId="2185C4D3" w14:textId="77777777" w:rsidR="008966F6" w:rsidRDefault="009E5D61">
            <w:pPr>
              <w:spacing w:before="60" w:line="252" w:lineRule="auto"/>
            </w:pPr>
            <w:r>
              <w:rPr>
                <w:b/>
                <w:color w:val="7A7A7A"/>
                <w:sz w:val="17"/>
              </w:rPr>
              <w:t>¶23</w:t>
            </w:r>
          </w:p>
        </w:tc>
        <w:tc>
          <w:tcPr>
            <w:tcW w:w="7654" w:type="dxa"/>
          </w:tcPr>
          <w:p w14:paraId="23DC8D9F" w14:textId="77777777" w:rsidR="008966F6" w:rsidRDefault="009E5D61">
            <w:pPr>
              <w:spacing w:before="60" w:after="80" w:line="300" w:lineRule="auto"/>
            </w:pPr>
            <w:r>
              <w:rPr>
                <w:sz w:val="19"/>
              </w:rPr>
              <w:t xml:space="preserve">• </w:t>
            </w:r>
            <w:r>
              <w:rPr>
                <w:b/>
                <w:sz w:val="19"/>
              </w:rPr>
              <w:t>Kanun:</w:t>
            </w:r>
            <w:r>
              <w:rPr>
                <w:sz w:val="19"/>
              </w:rPr>
              <w:t xml:space="preserve"> 6802 sayılı </w:t>
            </w:r>
            <w:r>
              <w:rPr>
                <w:b/>
                <w:sz w:val="19"/>
              </w:rPr>
              <w:t>Gider Vergileri Kanunu.</w:t>
            </w:r>
          </w:p>
        </w:tc>
        <w:tc>
          <w:tcPr>
            <w:tcW w:w="1134" w:type="dxa"/>
            <w:tcBorders>
              <w:left w:val="dotted" w:sz="4" w:space="0" w:color="C8C8C8"/>
            </w:tcBorders>
          </w:tcPr>
          <w:p w14:paraId="5F31E4BA" w14:textId="77777777" w:rsidR="008966F6" w:rsidRDefault="008966F6">
            <w:pPr>
              <w:spacing w:line="252" w:lineRule="auto"/>
            </w:pPr>
          </w:p>
        </w:tc>
      </w:tr>
      <w:tr w:rsidR="008966F6" w14:paraId="689700E9" w14:textId="77777777">
        <w:tc>
          <w:tcPr>
            <w:tcW w:w="822" w:type="dxa"/>
          </w:tcPr>
          <w:p w14:paraId="3547F686" w14:textId="77777777" w:rsidR="008966F6" w:rsidRDefault="009E5D61">
            <w:pPr>
              <w:spacing w:before="60" w:line="252" w:lineRule="auto"/>
            </w:pPr>
            <w:r>
              <w:rPr>
                <w:b/>
                <w:color w:val="7A7A7A"/>
                <w:sz w:val="17"/>
              </w:rPr>
              <w:t>¶24</w:t>
            </w:r>
          </w:p>
        </w:tc>
        <w:tc>
          <w:tcPr>
            <w:tcW w:w="7654" w:type="dxa"/>
          </w:tcPr>
          <w:p w14:paraId="24C9378A" w14:textId="77777777" w:rsidR="008966F6" w:rsidRDefault="009E5D61">
            <w:pPr>
              <w:spacing w:before="60" w:after="80" w:line="300" w:lineRule="auto"/>
            </w:pPr>
            <w:r>
              <w:rPr>
                <w:sz w:val="19"/>
              </w:rPr>
              <w:t xml:space="preserve">• </w:t>
            </w:r>
            <w:r>
              <w:rPr>
                <w:b/>
                <w:sz w:val="19"/>
              </w:rPr>
              <w:t>Konu:</w:t>
            </w:r>
            <w:r>
              <w:rPr>
                <w:sz w:val="19"/>
              </w:rPr>
              <w:t xml:space="preserve"> </w:t>
            </w:r>
            <w:r>
              <w:rPr>
                <w:b/>
                <w:sz w:val="19"/>
              </w:rPr>
              <w:t>Bankaların</w:t>
            </w:r>
            <w:r>
              <w:rPr>
                <w:sz w:val="19"/>
              </w:rPr>
              <w:t xml:space="preserve"> ve </w:t>
            </w:r>
            <w:r>
              <w:rPr>
                <w:b/>
                <w:sz w:val="19"/>
              </w:rPr>
              <w:t>sigorta şirketlerinin</w:t>
            </w:r>
            <w:r>
              <w:rPr>
                <w:sz w:val="19"/>
              </w:rPr>
              <w:t xml:space="preserve"> yaptıkları bütün muameleler (işlemler) dolayısıyla </w:t>
            </w:r>
            <w:r>
              <w:rPr>
                <w:b/>
                <w:sz w:val="19"/>
              </w:rPr>
              <w:t>kendi lehlerine</w:t>
            </w:r>
            <w:r>
              <w:rPr>
                <w:sz w:val="19"/>
              </w:rPr>
              <w:t xml:space="preserve"> her ne ad altında olursa olsun </w:t>
            </w:r>
            <w:r>
              <w:rPr>
                <w:b/>
                <w:sz w:val="19"/>
              </w:rPr>
              <w:t>nakden veya hesaben aldıkları paralar</w:t>
            </w:r>
            <w:r>
              <w:rPr>
                <w:sz w:val="19"/>
              </w:rPr>
              <w:t xml:space="preserve"> (faiz, komisyon, masraf, prim vb.). Ayrıca </w:t>
            </w:r>
            <w:r>
              <w:rPr>
                <w:b/>
                <w:sz w:val="19"/>
              </w:rPr>
              <w:t>bankerlerin</w:t>
            </w:r>
            <w:r>
              <w:rPr>
                <w:sz w:val="19"/>
              </w:rPr>
              <w:t xml:space="preserve"> ve </w:t>
            </w:r>
            <w:r>
              <w:rPr>
                <w:b/>
                <w:sz w:val="19"/>
              </w:rPr>
              <w:t>ödünç para verme işleriyle uğraşanların</w:t>
            </w:r>
            <w:r>
              <w:rPr>
                <w:sz w:val="19"/>
              </w:rPr>
              <w:t xml:space="preserve"> bu işlemler dolayısıyla lehlerine aldıkları paralar da vergiye tabidir.</w:t>
            </w:r>
          </w:p>
        </w:tc>
        <w:tc>
          <w:tcPr>
            <w:tcW w:w="1134" w:type="dxa"/>
            <w:tcBorders>
              <w:left w:val="dotted" w:sz="4" w:space="0" w:color="C8C8C8"/>
            </w:tcBorders>
          </w:tcPr>
          <w:p w14:paraId="56648033" w14:textId="77777777" w:rsidR="008966F6" w:rsidRDefault="008966F6">
            <w:pPr>
              <w:spacing w:line="252" w:lineRule="auto"/>
            </w:pPr>
          </w:p>
        </w:tc>
      </w:tr>
      <w:tr w:rsidR="008966F6" w14:paraId="700E65FC" w14:textId="77777777">
        <w:tc>
          <w:tcPr>
            <w:tcW w:w="822" w:type="dxa"/>
          </w:tcPr>
          <w:p w14:paraId="040AE96D" w14:textId="77777777" w:rsidR="008966F6" w:rsidRDefault="009E5D61">
            <w:pPr>
              <w:spacing w:before="60" w:line="252" w:lineRule="auto"/>
            </w:pPr>
            <w:r>
              <w:rPr>
                <w:b/>
                <w:color w:val="7A7A7A"/>
                <w:sz w:val="17"/>
              </w:rPr>
              <w:t>¶25</w:t>
            </w:r>
          </w:p>
        </w:tc>
        <w:tc>
          <w:tcPr>
            <w:tcW w:w="7654" w:type="dxa"/>
          </w:tcPr>
          <w:p w14:paraId="31A9BAF6" w14:textId="77777777" w:rsidR="008966F6" w:rsidRDefault="009E5D61">
            <w:pPr>
              <w:spacing w:before="60" w:after="80" w:line="300" w:lineRule="auto"/>
            </w:pPr>
            <w:r>
              <w:rPr>
                <w:sz w:val="19"/>
              </w:rPr>
              <w:t xml:space="preserve">• </w:t>
            </w:r>
            <w:r>
              <w:rPr>
                <w:b/>
                <w:sz w:val="19"/>
              </w:rPr>
              <w:t>Mükellefler:</w:t>
            </w:r>
            <w:r>
              <w:rPr>
                <w:sz w:val="19"/>
              </w:rPr>
              <w:t xml:space="preserve"> </w:t>
            </w:r>
            <w:r>
              <w:rPr>
                <w:b/>
                <w:sz w:val="19"/>
              </w:rPr>
              <w:t>Bankalar, sigorta şirketleri, bankerler ve ödünç para verenler.</w:t>
            </w:r>
            <w:r>
              <w:rPr>
                <w:sz w:val="19"/>
              </w:rPr>
              <w:t xml:space="preserve"> (Faktoring ve finansman şirketleri gibi kuruluşlar da bu kapsamda mükelleftir.)</w:t>
            </w:r>
          </w:p>
        </w:tc>
        <w:tc>
          <w:tcPr>
            <w:tcW w:w="1134" w:type="dxa"/>
            <w:tcBorders>
              <w:left w:val="dotted" w:sz="4" w:space="0" w:color="C8C8C8"/>
            </w:tcBorders>
          </w:tcPr>
          <w:p w14:paraId="57764A54" w14:textId="77777777" w:rsidR="008966F6" w:rsidRDefault="008966F6">
            <w:pPr>
              <w:spacing w:line="252" w:lineRule="auto"/>
            </w:pPr>
          </w:p>
        </w:tc>
      </w:tr>
      <w:tr w:rsidR="008966F6" w14:paraId="28A7729D" w14:textId="77777777">
        <w:tc>
          <w:tcPr>
            <w:tcW w:w="822" w:type="dxa"/>
          </w:tcPr>
          <w:p w14:paraId="736B5CD8" w14:textId="77777777" w:rsidR="008966F6" w:rsidRDefault="009E5D61">
            <w:pPr>
              <w:spacing w:before="60" w:line="252" w:lineRule="auto"/>
            </w:pPr>
            <w:r>
              <w:rPr>
                <w:b/>
                <w:color w:val="7A7A7A"/>
                <w:sz w:val="17"/>
              </w:rPr>
              <w:t>¶26</w:t>
            </w:r>
          </w:p>
        </w:tc>
        <w:tc>
          <w:tcPr>
            <w:tcW w:w="7654" w:type="dxa"/>
          </w:tcPr>
          <w:p w14:paraId="78D5C4AC" w14:textId="77777777" w:rsidR="008966F6" w:rsidRDefault="009E5D61">
            <w:pPr>
              <w:spacing w:before="60" w:after="80" w:line="300" w:lineRule="auto"/>
            </w:pPr>
            <w:r>
              <w:rPr>
                <w:sz w:val="19"/>
              </w:rPr>
              <w:t xml:space="preserve">• </w:t>
            </w:r>
            <w:r>
              <w:rPr>
                <w:b/>
                <w:sz w:val="19"/>
              </w:rPr>
              <w:t>Matrah:</w:t>
            </w:r>
            <w:r>
              <w:rPr>
                <w:sz w:val="19"/>
              </w:rPr>
              <w:t xml:space="preserve"> Lehe alınan paraların tutarı.</w:t>
            </w:r>
          </w:p>
        </w:tc>
        <w:tc>
          <w:tcPr>
            <w:tcW w:w="1134" w:type="dxa"/>
            <w:tcBorders>
              <w:left w:val="dotted" w:sz="4" w:space="0" w:color="C8C8C8"/>
            </w:tcBorders>
          </w:tcPr>
          <w:p w14:paraId="3BE70494" w14:textId="77777777" w:rsidR="008966F6" w:rsidRDefault="008966F6">
            <w:pPr>
              <w:spacing w:line="252" w:lineRule="auto"/>
            </w:pPr>
          </w:p>
        </w:tc>
      </w:tr>
      <w:tr w:rsidR="008966F6" w14:paraId="6146A0F6" w14:textId="77777777">
        <w:tc>
          <w:tcPr>
            <w:tcW w:w="822" w:type="dxa"/>
          </w:tcPr>
          <w:p w14:paraId="3AE4CA80" w14:textId="77777777" w:rsidR="008966F6" w:rsidRDefault="009E5D61">
            <w:pPr>
              <w:spacing w:before="60" w:line="252" w:lineRule="auto"/>
            </w:pPr>
            <w:r>
              <w:rPr>
                <w:b/>
                <w:color w:val="7A7A7A"/>
                <w:sz w:val="17"/>
              </w:rPr>
              <w:t>¶27</w:t>
            </w:r>
          </w:p>
        </w:tc>
        <w:tc>
          <w:tcPr>
            <w:tcW w:w="7654" w:type="dxa"/>
          </w:tcPr>
          <w:p w14:paraId="763965B1" w14:textId="77777777" w:rsidR="008966F6" w:rsidRDefault="009E5D61">
            <w:pPr>
              <w:spacing w:before="60" w:after="80" w:line="300" w:lineRule="auto"/>
            </w:pPr>
            <w:r>
              <w:rPr>
                <w:sz w:val="19"/>
              </w:rPr>
              <w:t xml:space="preserve">• </w:t>
            </w:r>
            <w:r>
              <w:rPr>
                <w:b/>
                <w:sz w:val="19"/>
              </w:rPr>
              <w:t>Oran:</w:t>
            </w:r>
            <w:r>
              <w:rPr>
                <w:sz w:val="19"/>
              </w:rPr>
              <w:t xml:space="preserve"> Genel oran </w:t>
            </w:r>
            <w:r>
              <w:rPr>
                <w:b/>
                <w:sz w:val="19"/>
              </w:rPr>
              <w:t>%5</w:t>
            </w:r>
            <w:r>
              <w:rPr>
                <w:sz w:val="19"/>
              </w:rPr>
              <w:t xml:space="preserve">; kanunda sayılan bazı işlemlerde farklı (daha düşük) oranlar ve </w:t>
            </w:r>
            <w:r>
              <w:rPr>
                <w:b/>
                <w:sz w:val="19"/>
              </w:rPr>
              <w:t>kambiyo muamelelerinde</w:t>
            </w:r>
            <w:r>
              <w:rPr>
                <w:sz w:val="19"/>
              </w:rPr>
              <w:t xml:space="preserve"> (döviz satışı) özel oran uygulanır. Cumhurbaşkanı oranları kanuni sınırlar içinde değiştirebilir.</w:t>
            </w:r>
          </w:p>
        </w:tc>
        <w:tc>
          <w:tcPr>
            <w:tcW w:w="1134" w:type="dxa"/>
            <w:tcBorders>
              <w:left w:val="dotted" w:sz="4" w:space="0" w:color="C8C8C8"/>
            </w:tcBorders>
          </w:tcPr>
          <w:p w14:paraId="12FF254C" w14:textId="77777777" w:rsidR="008966F6" w:rsidRDefault="008966F6">
            <w:pPr>
              <w:spacing w:line="252" w:lineRule="auto"/>
            </w:pPr>
          </w:p>
        </w:tc>
      </w:tr>
      <w:tr w:rsidR="008966F6" w14:paraId="2204710A" w14:textId="77777777">
        <w:tc>
          <w:tcPr>
            <w:tcW w:w="822" w:type="dxa"/>
          </w:tcPr>
          <w:p w14:paraId="6D99DABA" w14:textId="77777777" w:rsidR="008966F6" w:rsidRDefault="009E5D61">
            <w:pPr>
              <w:spacing w:before="60" w:line="252" w:lineRule="auto"/>
            </w:pPr>
            <w:r>
              <w:rPr>
                <w:b/>
                <w:color w:val="7A7A7A"/>
                <w:sz w:val="17"/>
              </w:rPr>
              <w:t>¶28</w:t>
            </w:r>
          </w:p>
        </w:tc>
        <w:tc>
          <w:tcPr>
            <w:tcW w:w="7654" w:type="dxa"/>
          </w:tcPr>
          <w:p w14:paraId="4268F7D9" w14:textId="77777777" w:rsidR="008966F6" w:rsidRDefault="009E5D61">
            <w:pPr>
              <w:spacing w:before="60" w:after="80" w:line="300" w:lineRule="auto"/>
            </w:pPr>
            <w:r>
              <w:rPr>
                <w:sz w:val="19"/>
              </w:rPr>
              <w:t xml:space="preserve">• </w:t>
            </w:r>
            <w:r>
              <w:rPr>
                <w:b/>
                <w:sz w:val="19"/>
              </w:rPr>
              <w:t>Beyan:</w:t>
            </w:r>
            <w:r>
              <w:rPr>
                <w:sz w:val="19"/>
              </w:rPr>
              <w:t xml:space="preserve"> Aylık beyanname ile.</w:t>
            </w:r>
          </w:p>
        </w:tc>
        <w:tc>
          <w:tcPr>
            <w:tcW w:w="1134" w:type="dxa"/>
            <w:tcBorders>
              <w:left w:val="dotted" w:sz="4" w:space="0" w:color="C8C8C8"/>
            </w:tcBorders>
          </w:tcPr>
          <w:p w14:paraId="4FF9176C" w14:textId="77777777" w:rsidR="008966F6" w:rsidRDefault="008966F6">
            <w:pPr>
              <w:spacing w:line="252" w:lineRule="auto"/>
            </w:pPr>
          </w:p>
        </w:tc>
      </w:tr>
      <w:tr w:rsidR="008966F6" w14:paraId="78BF320B" w14:textId="77777777">
        <w:tc>
          <w:tcPr>
            <w:tcW w:w="822" w:type="dxa"/>
          </w:tcPr>
          <w:p w14:paraId="1F714834" w14:textId="77777777" w:rsidR="008966F6" w:rsidRDefault="009E5D61">
            <w:pPr>
              <w:spacing w:before="60" w:line="252" w:lineRule="auto"/>
            </w:pPr>
            <w:r>
              <w:rPr>
                <w:b/>
                <w:color w:val="7A7A7A"/>
                <w:sz w:val="17"/>
              </w:rPr>
              <w:t>¶29</w:t>
            </w:r>
          </w:p>
        </w:tc>
        <w:tc>
          <w:tcPr>
            <w:tcW w:w="7654" w:type="dxa"/>
          </w:tcPr>
          <w:p w14:paraId="57EBB5E0" w14:textId="77777777" w:rsidR="008966F6" w:rsidRDefault="009E5D61">
            <w:pPr>
              <w:spacing w:before="60" w:after="80" w:line="300" w:lineRule="auto"/>
            </w:pPr>
            <w:r>
              <w:rPr>
                <w:sz w:val="19"/>
              </w:rPr>
              <w:t>📌</w:t>
            </w:r>
            <w:r>
              <w:rPr>
                <w:sz w:val="19"/>
              </w:rPr>
              <w:t xml:space="preserve"> </w:t>
            </w:r>
            <w:r>
              <w:rPr>
                <w:b/>
                <w:sz w:val="19"/>
              </w:rPr>
              <w:t>KDV–BSMV ilişkisi:</w:t>
            </w:r>
            <w:r>
              <w:rPr>
                <w:sz w:val="19"/>
              </w:rPr>
              <w:t xml:space="preserve"> BSMV kapsamındaki işlemler </w:t>
            </w:r>
            <w:r>
              <w:rPr>
                <w:b/>
                <w:sz w:val="19"/>
              </w:rPr>
              <w:t>KDV'den istisnadır.</w:t>
            </w:r>
            <w:r>
              <w:rPr>
                <w:sz w:val="19"/>
              </w:rPr>
              <w:t xml:space="preserve"> Yani bankacılık ve sigortacılık hizmetlerinde KDV yerine BSMV alınır. Bu istisna </w:t>
            </w:r>
            <w:r>
              <w:rPr>
                <w:b/>
                <w:sz w:val="19"/>
              </w:rPr>
              <w:t>kısmi istisnadır</w:t>
            </w:r>
            <w:r>
              <w:rPr>
                <w:sz w:val="19"/>
              </w:rPr>
              <w:t xml:space="preserve"> (bankalar alışlarında ödedikleri KDV'yi indiremez).</w:t>
            </w:r>
          </w:p>
        </w:tc>
        <w:tc>
          <w:tcPr>
            <w:tcW w:w="1134" w:type="dxa"/>
            <w:tcBorders>
              <w:left w:val="dotted" w:sz="4" w:space="0" w:color="C8C8C8"/>
            </w:tcBorders>
          </w:tcPr>
          <w:p w14:paraId="08AD3B0E" w14:textId="77777777" w:rsidR="008966F6" w:rsidRDefault="008966F6">
            <w:pPr>
              <w:spacing w:line="252" w:lineRule="auto"/>
            </w:pPr>
          </w:p>
        </w:tc>
      </w:tr>
      <w:tr w:rsidR="008966F6" w14:paraId="03E6714B" w14:textId="77777777">
        <w:tc>
          <w:tcPr>
            <w:tcW w:w="822" w:type="dxa"/>
          </w:tcPr>
          <w:p w14:paraId="59EFC568" w14:textId="77777777" w:rsidR="008966F6" w:rsidRDefault="009E5D61">
            <w:pPr>
              <w:spacing w:before="60" w:line="252" w:lineRule="auto"/>
            </w:pPr>
            <w:r>
              <w:rPr>
                <w:b/>
                <w:color w:val="7A7A7A"/>
                <w:sz w:val="17"/>
              </w:rPr>
              <w:t>¶30</w:t>
            </w:r>
          </w:p>
        </w:tc>
        <w:tc>
          <w:tcPr>
            <w:tcW w:w="7654" w:type="dxa"/>
          </w:tcPr>
          <w:p w14:paraId="5E7518E5" w14:textId="77777777" w:rsidR="008966F6" w:rsidRDefault="009E5D61">
            <w:pPr>
              <w:spacing w:before="60" w:after="80" w:line="300" w:lineRule="auto"/>
            </w:pPr>
            <w:r>
              <w:rPr>
                <w:b/>
                <w:sz w:val="19"/>
              </w:rPr>
              <w:t>📌</w:t>
            </w:r>
            <w:r>
              <w:rPr>
                <w:b/>
                <w:sz w:val="19"/>
              </w:rPr>
              <w:t xml:space="preserve"> BSMV – Özet:</w:t>
            </w:r>
            <w:r>
              <w:rPr>
                <w:sz w:val="19"/>
              </w:rPr>
              <w:t xml:space="preserve"> 6802 Gider Vergileri Kanunu · Bankalar, sigorta şirketleri, bankerler, ödünç para verenler · Lehe alınan paralar · Genel oran %5 · KDV'nin yerine alınır.</w:t>
            </w:r>
          </w:p>
        </w:tc>
        <w:tc>
          <w:tcPr>
            <w:tcW w:w="1134" w:type="dxa"/>
            <w:tcBorders>
              <w:left w:val="dotted" w:sz="4" w:space="0" w:color="C8C8C8"/>
            </w:tcBorders>
          </w:tcPr>
          <w:p w14:paraId="4D48FB88" w14:textId="77777777" w:rsidR="008966F6" w:rsidRDefault="008966F6">
            <w:pPr>
              <w:spacing w:line="252" w:lineRule="auto"/>
            </w:pPr>
          </w:p>
        </w:tc>
      </w:tr>
      <w:tr w:rsidR="008966F6" w14:paraId="429F79D2" w14:textId="77777777">
        <w:tc>
          <w:tcPr>
            <w:tcW w:w="822" w:type="dxa"/>
          </w:tcPr>
          <w:p w14:paraId="3A94F867" w14:textId="77777777" w:rsidR="008966F6" w:rsidRDefault="009E5D61">
            <w:pPr>
              <w:spacing w:before="60" w:line="252" w:lineRule="auto"/>
            </w:pPr>
            <w:r>
              <w:rPr>
                <w:b/>
                <w:color w:val="7A7A7A"/>
                <w:sz w:val="17"/>
              </w:rPr>
              <w:t>¶31</w:t>
            </w:r>
          </w:p>
        </w:tc>
        <w:tc>
          <w:tcPr>
            <w:tcW w:w="7654" w:type="dxa"/>
          </w:tcPr>
          <w:p w14:paraId="000A5D11" w14:textId="77777777" w:rsidR="008966F6" w:rsidRDefault="009E5D61">
            <w:pPr>
              <w:spacing w:before="60" w:after="80" w:line="300" w:lineRule="auto"/>
            </w:pPr>
            <w:r>
              <w:rPr>
                <w:sz w:val="19"/>
              </w:rPr>
              <w:t xml:space="preserve">14. </w:t>
            </w:r>
            <w:r>
              <w:rPr>
                <w:b/>
                <w:sz w:val="19"/>
              </w:rPr>
              <w:t>ÖZEL İLETİŞİM VERGİSİ (ÖİV)</w:t>
            </w:r>
          </w:p>
        </w:tc>
        <w:tc>
          <w:tcPr>
            <w:tcW w:w="1134" w:type="dxa"/>
            <w:tcBorders>
              <w:left w:val="dotted" w:sz="4" w:space="0" w:color="C8C8C8"/>
            </w:tcBorders>
          </w:tcPr>
          <w:p w14:paraId="28A0F9E4" w14:textId="77777777" w:rsidR="008966F6" w:rsidRDefault="008966F6">
            <w:pPr>
              <w:spacing w:line="252" w:lineRule="auto"/>
            </w:pPr>
          </w:p>
        </w:tc>
      </w:tr>
      <w:tr w:rsidR="008966F6" w14:paraId="26E003D1" w14:textId="77777777">
        <w:tc>
          <w:tcPr>
            <w:tcW w:w="822" w:type="dxa"/>
          </w:tcPr>
          <w:p w14:paraId="7B11342B" w14:textId="77777777" w:rsidR="008966F6" w:rsidRDefault="009E5D61">
            <w:pPr>
              <w:spacing w:before="60" w:line="252" w:lineRule="auto"/>
            </w:pPr>
            <w:r>
              <w:rPr>
                <w:b/>
                <w:color w:val="7A7A7A"/>
                <w:sz w:val="17"/>
              </w:rPr>
              <w:t>¶32</w:t>
            </w:r>
          </w:p>
        </w:tc>
        <w:tc>
          <w:tcPr>
            <w:tcW w:w="7654" w:type="dxa"/>
          </w:tcPr>
          <w:p w14:paraId="5E0B4F61" w14:textId="77777777" w:rsidR="008966F6" w:rsidRDefault="009E5D61">
            <w:pPr>
              <w:spacing w:before="60" w:after="80" w:line="300" w:lineRule="auto"/>
            </w:pPr>
            <w:r>
              <w:rPr>
                <w:sz w:val="19"/>
              </w:rPr>
              <w:t xml:space="preserve">• </w:t>
            </w:r>
            <w:r>
              <w:rPr>
                <w:b/>
                <w:sz w:val="19"/>
              </w:rPr>
              <w:t>Kanun:</w:t>
            </w:r>
            <w:r>
              <w:rPr>
                <w:sz w:val="19"/>
              </w:rPr>
              <w:t xml:space="preserve"> 6802 sayılı Gider Vergileri Kanunu </w:t>
            </w:r>
            <w:r>
              <w:rPr>
                <w:b/>
                <w:sz w:val="19"/>
              </w:rPr>
              <w:t>md. 39</w:t>
            </w:r>
            <w:r>
              <w:rPr>
                <w:sz w:val="19"/>
              </w:rPr>
              <w:t xml:space="preserve"> (2004'te eklendi).</w:t>
            </w:r>
          </w:p>
        </w:tc>
        <w:tc>
          <w:tcPr>
            <w:tcW w:w="1134" w:type="dxa"/>
            <w:tcBorders>
              <w:left w:val="dotted" w:sz="4" w:space="0" w:color="C8C8C8"/>
            </w:tcBorders>
          </w:tcPr>
          <w:p w14:paraId="72F11C85" w14:textId="77777777" w:rsidR="008966F6" w:rsidRDefault="008966F6">
            <w:pPr>
              <w:spacing w:line="252" w:lineRule="auto"/>
            </w:pPr>
          </w:p>
        </w:tc>
      </w:tr>
      <w:tr w:rsidR="008966F6" w14:paraId="3ABC4F37" w14:textId="77777777">
        <w:tc>
          <w:tcPr>
            <w:tcW w:w="822" w:type="dxa"/>
          </w:tcPr>
          <w:p w14:paraId="7AFF392C" w14:textId="77777777" w:rsidR="008966F6" w:rsidRDefault="009E5D61">
            <w:pPr>
              <w:spacing w:before="60" w:line="252" w:lineRule="auto"/>
            </w:pPr>
            <w:r>
              <w:rPr>
                <w:b/>
                <w:color w:val="7A7A7A"/>
                <w:sz w:val="17"/>
              </w:rPr>
              <w:t>¶33</w:t>
            </w:r>
          </w:p>
        </w:tc>
        <w:tc>
          <w:tcPr>
            <w:tcW w:w="7654" w:type="dxa"/>
          </w:tcPr>
          <w:p w14:paraId="2C413B6E" w14:textId="77777777" w:rsidR="008966F6" w:rsidRDefault="009E5D61">
            <w:pPr>
              <w:spacing w:before="60" w:after="80" w:line="300" w:lineRule="auto"/>
            </w:pPr>
            <w:r>
              <w:rPr>
                <w:sz w:val="19"/>
              </w:rPr>
              <w:t xml:space="preserve">• </w:t>
            </w:r>
            <w:r>
              <w:rPr>
                <w:b/>
                <w:sz w:val="19"/>
              </w:rPr>
              <w:t>Konu:</w:t>
            </w:r>
            <w:r>
              <w:rPr>
                <w:sz w:val="19"/>
              </w:rPr>
              <w:t xml:space="preserve"> </w:t>
            </w:r>
            <w:r>
              <w:rPr>
                <w:b/>
                <w:sz w:val="19"/>
              </w:rPr>
              <w:t>Elektronik haberleşme hizmetleri:</w:t>
            </w:r>
            <w:r>
              <w:rPr>
                <w:sz w:val="19"/>
              </w:rPr>
              <w:t xml:space="preserve"> mobil ve sabit telefon hizmetleri (tesis, devir, nakil ve haberleşme), </w:t>
            </w:r>
            <w:r>
              <w:rPr>
                <w:b/>
                <w:sz w:val="19"/>
              </w:rPr>
              <w:t>internet hizmetleri</w:t>
            </w:r>
            <w:r>
              <w:rPr>
                <w:sz w:val="19"/>
              </w:rPr>
              <w:t xml:space="preserve">, radyo ve televizyon yayınlarının </w:t>
            </w:r>
            <w:r>
              <w:rPr>
                <w:b/>
                <w:sz w:val="19"/>
              </w:rPr>
              <w:t>uydu platformu ve kablo</w:t>
            </w:r>
            <w:r>
              <w:rPr>
                <w:sz w:val="19"/>
              </w:rPr>
              <w:t xml:space="preserve"> üzerinden iletilmesi gibi hizmetler.</w:t>
            </w:r>
          </w:p>
        </w:tc>
        <w:tc>
          <w:tcPr>
            <w:tcW w:w="1134" w:type="dxa"/>
            <w:tcBorders>
              <w:left w:val="dotted" w:sz="4" w:space="0" w:color="C8C8C8"/>
            </w:tcBorders>
          </w:tcPr>
          <w:p w14:paraId="5D91BAE8" w14:textId="77777777" w:rsidR="008966F6" w:rsidRDefault="008966F6">
            <w:pPr>
              <w:spacing w:line="252" w:lineRule="auto"/>
            </w:pPr>
          </w:p>
        </w:tc>
      </w:tr>
      <w:tr w:rsidR="008966F6" w14:paraId="05713325" w14:textId="77777777">
        <w:tc>
          <w:tcPr>
            <w:tcW w:w="822" w:type="dxa"/>
          </w:tcPr>
          <w:p w14:paraId="6537D143" w14:textId="77777777" w:rsidR="008966F6" w:rsidRDefault="009E5D61">
            <w:pPr>
              <w:spacing w:before="60" w:line="252" w:lineRule="auto"/>
            </w:pPr>
            <w:r>
              <w:rPr>
                <w:b/>
                <w:color w:val="7A7A7A"/>
                <w:sz w:val="17"/>
              </w:rPr>
              <w:t>¶34</w:t>
            </w:r>
          </w:p>
        </w:tc>
        <w:tc>
          <w:tcPr>
            <w:tcW w:w="7654" w:type="dxa"/>
          </w:tcPr>
          <w:p w14:paraId="2963E0D7" w14:textId="77777777" w:rsidR="008966F6" w:rsidRDefault="009E5D61">
            <w:pPr>
              <w:spacing w:before="60" w:after="80" w:line="300" w:lineRule="auto"/>
            </w:pPr>
            <w:r>
              <w:rPr>
                <w:sz w:val="19"/>
              </w:rPr>
              <w:t xml:space="preserve">• </w:t>
            </w:r>
            <w:r>
              <w:rPr>
                <w:b/>
                <w:sz w:val="19"/>
              </w:rPr>
              <w:t>Mükellef:</w:t>
            </w:r>
            <w:r>
              <w:rPr>
                <w:sz w:val="19"/>
              </w:rPr>
              <w:t xml:space="preserve"> Bu hizmetleri veren </w:t>
            </w:r>
            <w:r>
              <w:rPr>
                <w:b/>
                <w:sz w:val="19"/>
              </w:rPr>
              <w:t>işletmeciler</w:t>
            </w:r>
            <w:r>
              <w:rPr>
                <w:sz w:val="19"/>
              </w:rPr>
              <w:t xml:space="preserve"> (operatörler). Vergi faturada tüketiciye yansıtılır.</w:t>
            </w:r>
          </w:p>
        </w:tc>
        <w:tc>
          <w:tcPr>
            <w:tcW w:w="1134" w:type="dxa"/>
            <w:tcBorders>
              <w:left w:val="dotted" w:sz="4" w:space="0" w:color="C8C8C8"/>
            </w:tcBorders>
          </w:tcPr>
          <w:p w14:paraId="77B5685A" w14:textId="77777777" w:rsidR="008966F6" w:rsidRDefault="008966F6">
            <w:pPr>
              <w:spacing w:line="252" w:lineRule="auto"/>
            </w:pPr>
          </w:p>
        </w:tc>
      </w:tr>
      <w:tr w:rsidR="008966F6" w14:paraId="27F7566D" w14:textId="77777777">
        <w:tc>
          <w:tcPr>
            <w:tcW w:w="822" w:type="dxa"/>
          </w:tcPr>
          <w:p w14:paraId="62C3BC06" w14:textId="77777777" w:rsidR="008966F6" w:rsidRDefault="009E5D61">
            <w:pPr>
              <w:spacing w:before="60" w:line="252" w:lineRule="auto"/>
            </w:pPr>
            <w:r>
              <w:rPr>
                <w:b/>
                <w:color w:val="7A7A7A"/>
                <w:sz w:val="17"/>
              </w:rPr>
              <w:t>¶35</w:t>
            </w:r>
          </w:p>
        </w:tc>
        <w:tc>
          <w:tcPr>
            <w:tcW w:w="7654" w:type="dxa"/>
          </w:tcPr>
          <w:p w14:paraId="0A112B1E" w14:textId="77777777" w:rsidR="008966F6" w:rsidRDefault="009E5D61">
            <w:pPr>
              <w:spacing w:before="60" w:after="80" w:line="300" w:lineRule="auto"/>
            </w:pPr>
            <w:r>
              <w:rPr>
                <w:sz w:val="19"/>
              </w:rPr>
              <w:t xml:space="preserve">• </w:t>
            </w:r>
            <w:r>
              <w:rPr>
                <w:b/>
                <w:sz w:val="19"/>
              </w:rPr>
              <w:t>Matrah:</w:t>
            </w:r>
            <w:r>
              <w:rPr>
                <w:sz w:val="19"/>
              </w:rPr>
              <w:t xml:space="preserve"> Hizmet bedeli.</w:t>
            </w:r>
          </w:p>
        </w:tc>
        <w:tc>
          <w:tcPr>
            <w:tcW w:w="1134" w:type="dxa"/>
            <w:tcBorders>
              <w:left w:val="dotted" w:sz="4" w:space="0" w:color="C8C8C8"/>
            </w:tcBorders>
          </w:tcPr>
          <w:p w14:paraId="4FAFD7D1" w14:textId="77777777" w:rsidR="008966F6" w:rsidRDefault="008966F6">
            <w:pPr>
              <w:spacing w:line="252" w:lineRule="auto"/>
            </w:pPr>
          </w:p>
        </w:tc>
      </w:tr>
      <w:tr w:rsidR="008966F6" w14:paraId="427DC4E9" w14:textId="77777777">
        <w:tc>
          <w:tcPr>
            <w:tcW w:w="822" w:type="dxa"/>
          </w:tcPr>
          <w:p w14:paraId="56BB63D8" w14:textId="77777777" w:rsidR="008966F6" w:rsidRDefault="009E5D61">
            <w:pPr>
              <w:spacing w:before="60" w:line="252" w:lineRule="auto"/>
            </w:pPr>
            <w:r>
              <w:rPr>
                <w:b/>
                <w:color w:val="7A7A7A"/>
                <w:sz w:val="17"/>
              </w:rPr>
              <w:t>¶36</w:t>
            </w:r>
          </w:p>
        </w:tc>
        <w:tc>
          <w:tcPr>
            <w:tcW w:w="7654" w:type="dxa"/>
          </w:tcPr>
          <w:p w14:paraId="6DF243E9" w14:textId="77777777" w:rsidR="008966F6" w:rsidRDefault="009E5D61">
            <w:pPr>
              <w:spacing w:before="60" w:after="80" w:line="300" w:lineRule="auto"/>
            </w:pPr>
            <w:r>
              <w:rPr>
                <w:sz w:val="19"/>
              </w:rPr>
              <w:t xml:space="preserve">• </w:t>
            </w:r>
            <w:r>
              <w:rPr>
                <w:b/>
                <w:sz w:val="19"/>
              </w:rPr>
              <w:t>Oran:</w:t>
            </w:r>
            <w:r>
              <w:rPr>
                <w:sz w:val="19"/>
              </w:rPr>
              <w:t xml:space="preserve"> Kanunda %7,5 olarak belirlenmiştir; </w:t>
            </w:r>
            <w:r>
              <w:rPr>
                <w:b/>
                <w:sz w:val="19"/>
              </w:rPr>
              <w:t>Cumhurbaşkanı Kararıyla (2021) %10</w:t>
            </w:r>
            <w:r>
              <w:rPr>
                <w:sz w:val="19"/>
              </w:rPr>
              <w:t xml:space="preserve"> olarak uygulanmaktadır.</w:t>
            </w:r>
          </w:p>
        </w:tc>
        <w:tc>
          <w:tcPr>
            <w:tcW w:w="1134" w:type="dxa"/>
            <w:tcBorders>
              <w:left w:val="dotted" w:sz="4" w:space="0" w:color="C8C8C8"/>
            </w:tcBorders>
          </w:tcPr>
          <w:p w14:paraId="022437D0" w14:textId="77777777" w:rsidR="008966F6" w:rsidRDefault="008966F6">
            <w:pPr>
              <w:spacing w:line="252" w:lineRule="auto"/>
            </w:pPr>
          </w:p>
        </w:tc>
      </w:tr>
      <w:tr w:rsidR="008966F6" w14:paraId="3356D4FB" w14:textId="77777777">
        <w:tc>
          <w:tcPr>
            <w:tcW w:w="822" w:type="dxa"/>
          </w:tcPr>
          <w:p w14:paraId="6DF7E7C6" w14:textId="77777777" w:rsidR="008966F6" w:rsidRDefault="009E5D61">
            <w:pPr>
              <w:spacing w:before="60" w:line="252" w:lineRule="auto"/>
            </w:pPr>
            <w:r>
              <w:rPr>
                <w:b/>
                <w:color w:val="7A7A7A"/>
                <w:sz w:val="17"/>
              </w:rPr>
              <w:t>¶37</w:t>
            </w:r>
          </w:p>
        </w:tc>
        <w:tc>
          <w:tcPr>
            <w:tcW w:w="7654" w:type="dxa"/>
          </w:tcPr>
          <w:p w14:paraId="5A83928F" w14:textId="77777777" w:rsidR="008966F6" w:rsidRDefault="009E5D61">
            <w:pPr>
              <w:spacing w:before="60" w:after="80" w:line="300" w:lineRule="auto"/>
            </w:pPr>
            <w:r>
              <w:rPr>
                <w:sz w:val="19"/>
              </w:rPr>
              <w:t xml:space="preserve">• </w:t>
            </w:r>
            <w:r>
              <w:rPr>
                <w:b/>
                <w:sz w:val="19"/>
              </w:rPr>
              <w:t>Maktu ÖİV:</w:t>
            </w:r>
            <w:r>
              <w:rPr>
                <w:sz w:val="19"/>
              </w:rPr>
              <w:t xml:space="preserve"> </w:t>
            </w:r>
            <w:r>
              <w:rPr>
                <w:b/>
                <w:sz w:val="19"/>
              </w:rPr>
              <w:t>Mobil telefon aboneliğinin ilk tesisinde</w:t>
            </w:r>
            <w:r>
              <w:rPr>
                <w:sz w:val="19"/>
              </w:rPr>
              <w:t xml:space="preserve"> ayrıca maktu vergi alınır; tutar her yıl yeniden değerleme oranıyla artar (</w:t>
            </w:r>
            <w:r>
              <w:rPr>
                <w:b/>
                <w:sz w:val="19"/>
              </w:rPr>
              <w:t>2026: 700 TL</w:t>
            </w:r>
            <w:r>
              <w:rPr>
                <w:sz w:val="19"/>
              </w:rPr>
              <w:t>).</w:t>
            </w:r>
          </w:p>
        </w:tc>
        <w:tc>
          <w:tcPr>
            <w:tcW w:w="1134" w:type="dxa"/>
            <w:tcBorders>
              <w:left w:val="dotted" w:sz="4" w:space="0" w:color="C8C8C8"/>
            </w:tcBorders>
          </w:tcPr>
          <w:p w14:paraId="049A6D11" w14:textId="77777777" w:rsidR="008966F6" w:rsidRDefault="008966F6">
            <w:pPr>
              <w:spacing w:line="252" w:lineRule="auto"/>
            </w:pPr>
          </w:p>
        </w:tc>
      </w:tr>
      <w:tr w:rsidR="008966F6" w14:paraId="46FD26F5" w14:textId="77777777">
        <w:tc>
          <w:tcPr>
            <w:tcW w:w="822" w:type="dxa"/>
          </w:tcPr>
          <w:p w14:paraId="253576AE" w14:textId="77777777" w:rsidR="008966F6" w:rsidRDefault="009E5D61">
            <w:pPr>
              <w:spacing w:before="60" w:line="252" w:lineRule="auto"/>
            </w:pPr>
            <w:r>
              <w:rPr>
                <w:b/>
                <w:color w:val="7A7A7A"/>
                <w:sz w:val="17"/>
              </w:rPr>
              <w:t>¶38</w:t>
            </w:r>
          </w:p>
        </w:tc>
        <w:tc>
          <w:tcPr>
            <w:tcW w:w="7654" w:type="dxa"/>
          </w:tcPr>
          <w:p w14:paraId="0F16AE5B" w14:textId="77777777" w:rsidR="008966F6" w:rsidRDefault="009E5D61">
            <w:pPr>
              <w:spacing w:before="60" w:after="80" w:line="300" w:lineRule="auto"/>
            </w:pPr>
            <w:r>
              <w:rPr>
                <w:sz w:val="19"/>
              </w:rPr>
              <w:t xml:space="preserve">• </w:t>
            </w:r>
            <w:r>
              <w:rPr>
                <w:b/>
                <w:sz w:val="19"/>
              </w:rPr>
              <w:t>Beyan:</w:t>
            </w:r>
            <w:r>
              <w:rPr>
                <w:sz w:val="19"/>
              </w:rPr>
              <w:t xml:space="preserve"> Aylık beyanname ile; genel bütçe geliridir.</w:t>
            </w:r>
          </w:p>
        </w:tc>
        <w:tc>
          <w:tcPr>
            <w:tcW w:w="1134" w:type="dxa"/>
            <w:tcBorders>
              <w:left w:val="dotted" w:sz="4" w:space="0" w:color="C8C8C8"/>
            </w:tcBorders>
          </w:tcPr>
          <w:p w14:paraId="742B94EC" w14:textId="77777777" w:rsidR="008966F6" w:rsidRDefault="008966F6">
            <w:pPr>
              <w:spacing w:line="252" w:lineRule="auto"/>
            </w:pPr>
          </w:p>
        </w:tc>
      </w:tr>
      <w:tr w:rsidR="008966F6" w14:paraId="665B5181" w14:textId="77777777">
        <w:tc>
          <w:tcPr>
            <w:tcW w:w="822" w:type="dxa"/>
          </w:tcPr>
          <w:p w14:paraId="78CC5D57" w14:textId="77777777" w:rsidR="008966F6" w:rsidRDefault="009E5D61">
            <w:pPr>
              <w:spacing w:before="60" w:line="252" w:lineRule="auto"/>
            </w:pPr>
            <w:r>
              <w:rPr>
                <w:b/>
                <w:color w:val="7A7A7A"/>
                <w:sz w:val="17"/>
              </w:rPr>
              <w:t>¶39</w:t>
            </w:r>
          </w:p>
        </w:tc>
        <w:tc>
          <w:tcPr>
            <w:tcW w:w="7654" w:type="dxa"/>
          </w:tcPr>
          <w:p w14:paraId="5325D8BA" w14:textId="77777777" w:rsidR="008966F6" w:rsidRDefault="009E5D61">
            <w:pPr>
              <w:spacing w:before="60" w:after="80" w:line="300" w:lineRule="auto"/>
            </w:pPr>
            <w:r>
              <w:rPr>
                <w:sz w:val="19"/>
              </w:rPr>
              <w:t>📌</w:t>
            </w:r>
            <w:r>
              <w:rPr>
                <w:sz w:val="19"/>
              </w:rPr>
              <w:t xml:space="preserve"> ÖİV'ye tabi hizmetler ayrıca </w:t>
            </w:r>
            <w:r>
              <w:rPr>
                <w:b/>
                <w:sz w:val="19"/>
              </w:rPr>
              <w:t>KDV'ye de tabidir.</w:t>
            </w:r>
            <w:r>
              <w:rPr>
                <w:sz w:val="19"/>
              </w:rPr>
              <w:t xml:space="preserve"> ÖİV, BSMV gibi KDV'nin yerine geçmez; ikisi birlikte uygulanır.</w:t>
            </w:r>
          </w:p>
        </w:tc>
        <w:tc>
          <w:tcPr>
            <w:tcW w:w="1134" w:type="dxa"/>
            <w:tcBorders>
              <w:left w:val="dotted" w:sz="4" w:space="0" w:color="C8C8C8"/>
            </w:tcBorders>
          </w:tcPr>
          <w:p w14:paraId="6DF836CD" w14:textId="77777777" w:rsidR="008966F6" w:rsidRDefault="008966F6">
            <w:pPr>
              <w:spacing w:line="252" w:lineRule="auto"/>
            </w:pPr>
          </w:p>
        </w:tc>
      </w:tr>
      <w:tr w:rsidR="008966F6" w14:paraId="122440F5" w14:textId="77777777">
        <w:tc>
          <w:tcPr>
            <w:tcW w:w="822" w:type="dxa"/>
          </w:tcPr>
          <w:p w14:paraId="5852A597" w14:textId="77777777" w:rsidR="008966F6" w:rsidRDefault="009E5D61">
            <w:pPr>
              <w:spacing w:before="60" w:line="252" w:lineRule="auto"/>
            </w:pPr>
            <w:r>
              <w:rPr>
                <w:b/>
                <w:color w:val="7A7A7A"/>
                <w:sz w:val="17"/>
              </w:rPr>
              <w:lastRenderedPageBreak/>
              <w:t>¶40</w:t>
            </w:r>
          </w:p>
        </w:tc>
        <w:tc>
          <w:tcPr>
            <w:tcW w:w="7654" w:type="dxa"/>
          </w:tcPr>
          <w:p w14:paraId="75A788FD" w14:textId="77777777" w:rsidR="008966F6" w:rsidRDefault="009E5D61">
            <w:pPr>
              <w:spacing w:before="60" w:after="80" w:line="300" w:lineRule="auto"/>
            </w:pPr>
            <w:r>
              <w:rPr>
                <w:b/>
                <w:sz w:val="19"/>
              </w:rPr>
              <w:t>📌</w:t>
            </w:r>
            <w:r>
              <w:rPr>
                <w:b/>
                <w:sz w:val="19"/>
              </w:rPr>
              <w:t xml:space="preserve"> ÖİV – Özet:</w:t>
            </w:r>
            <w:r>
              <w:rPr>
                <w:sz w:val="19"/>
              </w:rPr>
              <w:t xml:space="preserve"> Gider Vergileri Kanunu md. 39, 2004 · Elektronik haberleşme, internet, uydu/kablo yayın iletimi · Mükellef işletmeci · %10 · İlk mobil abonelikte maktu vergi · KDV ile birlikte uygulanır.</w:t>
            </w:r>
          </w:p>
        </w:tc>
        <w:tc>
          <w:tcPr>
            <w:tcW w:w="1134" w:type="dxa"/>
            <w:tcBorders>
              <w:left w:val="dotted" w:sz="4" w:space="0" w:color="C8C8C8"/>
            </w:tcBorders>
          </w:tcPr>
          <w:p w14:paraId="373F4AC5" w14:textId="77777777" w:rsidR="008966F6" w:rsidRDefault="008966F6">
            <w:pPr>
              <w:spacing w:line="252" w:lineRule="auto"/>
            </w:pPr>
          </w:p>
        </w:tc>
      </w:tr>
      <w:tr w:rsidR="008966F6" w14:paraId="7F798063" w14:textId="77777777">
        <w:tc>
          <w:tcPr>
            <w:tcW w:w="822" w:type="dxa"/>
          </w:tcPr>
          <w:p w14:paraId="13DCC53B" w14:textId="77777777" w:rsidR="008966F6" w:rsidRDefault="009E5D61">
            <w:pPr>
              <w:spacing w:before="60" w:line="252" w:lineRule="auto"/>
            </w:pPr>
            <w:r>
              <w:rPr>
                <w:b/>
                <w:color w:val="7A7A7A"/>
                <w:sz w:val="17"/>
              </w:rPr>
              <w:t>¶41</w:t>
            </w:r>
          </w:p>
        </w:tc>
        <w:tc>
          <w:tcPr>
            <w:tcW w:w="7654" w:type="dxa"/>
          </w:tcPr>
          <w:p w14:paraId="17873430" w14:textId="77777777" w:rsidR="008966F6" w:rsidRDefault="009E5D61">
            <w:pPr>
              <w:spacing w:before="60" w:after="80" w:line="300" w:lineRule="auto"/>
            </w:pPr>
            <w:r>
              <w:rPr>
                <w:sz w:val="19"/>
              </w:rPr>
              <w:t xml:space="preserve">15. </w:t>
            </w:r>
            <w:r>
              <w:rPr>
                <w:b/>
                <w:sz w:val="19"/>
              </w:rPr>
              <w:t>ŞANS OYUNLARI VERGİSİ</w:t>
            </w:r>
          </w:p>
        </w:tc>
        <w:tc>
          <w:tcPr>
            <w:tcW w:w="1134" w:type="dxa"/>
            <w:tcBorders>
              <w:left w:val="dotted" w:sz="4" w:space="0" w:color="C8C8C8"/>
            </w:tcBorders>
          </w:tcPr>
          <w:p w14:paraId="38E9E16A" w14:textId="77777777" w:rsidR="008966F6" w:rsidRDefault="008966F6">
            <w:pPr>
              <w:spacing w:line="252" w:lineRule="auto"/>
            </w:pPr>
          </w:p>
        </w:tc>
      </w:tr>
      <w:tr w:rsidR="008966F6" w14:paraId="310523EA" w14:textId="77777777">
        <w:tc>
          <w:tcPr>
            <w:tcW w:w="822" w:type="dxa"/>
          </w:tcPr>
          <w:p w14:paraId="733F50D8" w14:textId="77777777" w:rsidR="008966F6" w:rsidRDefault="009E5D61">
            <w:pPr>
              <w:spacing w:before="60" w:line="252" w:lineRule="auto"/>
            </w:pPr>
            <w:r>
              <w:rPr>
                <w:b/>
                <w:color w:val="7A7A7A"/>
                <w:sz w:val="17"/>
              </w:rPr>
              <w:t>¶42</w:t>
            </w:r>
          </w:p>
        </w:tc>
        <w:tc>
          <w:tcPr>
            <w:tcW w:w="7654" w:type="dxa"/>
          </w:tcPr>
          <w:p w14:paraId="5F0D6A79" w14:textId="77777777" w:rsidR="008966F6" w:rsidRDefault="009E5D61">
            <w:pPr>
              <w:spacing w:before="60" w:after="80" w:line="300" w:lineRule="auto"/>
            </w:pPr>
            <w:r>
              <w:rPr>
                <w:sz w:val="19"/>
              </w:rPr>
              <w:t xml:space="preserve">• </w:t>
            </w:r>
            <w:r>
              <w:rPr>
                <w:b/>
                <w:sz w:val="19"/>
              </w:rPr>
              <w:t>Kanun:</w:t>
            </w:r>
            <w:r>
              <w:rPr>
                <w:sz w:val="19"/>
              </w:rPr>
              <w:t xml:space="preserve"> 5602 sayılı Şans Oyunları Hasılatından Alınan Vergi, Fon ve Payların Düzenlenmesi Hakkında Kanun (2007).</w:t>
            </w:r>
          </w:p>
        </w:tc>
        <w:tc>
          <w:tcPr>
            <w:tcW w:w="1134" w:type="dxa"/>
            <w:tcBorders>
              <w:left w:val="dotted" w:sz="4" w:space="0" w:color="C8C8C8"/>
            </w:tcBorders>
          </w:tcPr>
          <w:p w14:paraId="20BA957A" w14:textId="77777777" w:rsidR="008966F6" w:rsidRDefault="008966F6">
            <w:pPr>
              <w:spacing w:line="252" w:lineRule="auto"/>
            </w:pPr>
          </w:p>
        </w:tc>
      </w:tr>
      <w:tr w:rsidR="008966F6" w14:paraId="4946D160" w14:textId="77777777">
        <w:tc>
          <w:tcPr>
            <w:tcW w:w="822" w:type="dxa"/>
          </w:tcPr>
          <w:p w14:paraId="2D3FA37F" w14:textId="77777777" w:rsidR="008966F6" w:rsidRDefault="009E5D61">
            <w:pPr>
              <w:spacing w:before="60" w:line="252" w:lineRule="auto"/>
            </w:pPr>
            <w:r>
              <w:rPr>
                <w:b/>
                <w:color w:val="7A7A7A"/>
                <w:sz w:val="17"/>
              </w:rPr>
              <w:t>¶43</w:t>
            </w:r>
          </w:p>
        </w:tc>
        <w:tc>
          <w:tcPr>
            <w:tcW w:w="7654" w:type="dxa"/>
          </w:tcPr>
          <w:p w14:paraId="7D7010A8" w14:textId="77777777" w:rsidR="008966F6" w:rsidRDefault="009E5D61">
            <w:pPr>
              <w:spacing w:before="60" w:after="80" w:line="300" w:lineRule="auto"/>
            </w:pPr>
            <w:r>
              <w:rPr>
                <w:sz w:val="19"/>
              </w:rPr>
              <w:t xml:space="preserve">• </w:t>
            </w:r>
            <w:r>
              <w:rPr>
                <w:b/>
                <w:sz w:val="19"/>
              </w:rPr>
              <w:t>Konu:</w:t>
            </w:r>
            <w:r>
              <w:rPr>
                <w:sz w:val="19"/>
              </w:rPr>
              <w:t xml:space="preserve"> Türkiye'de düzenlenen </w:t>
            </w:r>
            <w:r>
              <w:rPr>
                <w:b/>
                <w:sz w:val="19"/>
              </w:rPr>
              <w:t>şans oyunları</w:t>
            </w:r>
            <w:r>
              <w:rPr>
                <w:sz w:val="19"/>
              </w:rPr>
              <w:t xml:space="preserve"> (piyango, loto ve sayısal oyunlar, spor müsabakalarına dayalı bahisler, at yarışlarında müşterek bahisler vb.).</w:t>
            </w:r>
          </w:p>
        </w:tc>
        <w:tc>
          <w:tcPr>
            <w:tcW w:w="1134" w:type="dxa"/>
            <w:tcBorders>
              <w:left w:val="dotted" w:sz="4" w:space="0" w:color="C8C8C8"/>
            </w:tcBorders>
          </w:tcPr>
          <w:p w14:paraId="4F3BEED9" w14:textId="77777777" w:rsidR="008966F6" w:rsidRDefault="008966F6">
            <w:pPr>
              <w:spacing w:line="252" w:lineRule="auto"/>
            </w:pPr>
          </w:p>
        </w:tc>
      </w:tr>
      <w:tr w:rsidR="008966F6" w14:paraId="5A941EE2" w14:textId="77777777">
        <w:tc>
          <w:tcPr>
            <w:tcW w:w="822" w:type="dxa"/>
          </w:tcPr>
          <w:p w14:paraId="3CDB21D9" w14:textId="77777777" w:rsidR="008966F6" w:rsidRDefault="009E5D61">
            <w:pPr>
              <w:spacing w:before="60" w:line="252" w:lineRule="auto"/>
            </w:pPr>
            <w:r>
              <w:rPr>
                <w:b/>
                <w:color w:val="7A7A7A"/>
                <w:sz w:val="17"/>
              </w:rPr>
              <w:t>¶44</w:t>
            </w:r>
          </w:p>
        </w:tc>
        <w:tc>
          <w:tcPr>
            <w:tcW w:w="7654" w:type="dxa"/>
          </w:tcPr>
          <w:p w14:paraId="3DAE50BB" w14:textId="77777777" w:rsidR="008966F6" w:rsidRDefault="009E5D61">
            <w:pPr>
              <w:spacing w:before="60" w:after="80" w:line="300" w:lineRule="auto"/>
            </w:pPr>
            <w:r>
              <w:rPr>
                <w:sz w:val="19"/>
              </w:rPr>
              <w:t xml:space="preserve">• </w:t>
            </w:r>
            <w:r>
              <w:rPr>
                <w:b/>
                <w:sz w:val="19"/>
              </w:rPr>
              <w:t>Mükellefler:</w:t>
            </w:r>
            <w:r>
              <w:rPr>
                <w:sz w:val="19"/>
              </w:rPr>
              <w:t xml:space="preserve"> Şans oyunlarını </w:t>
            </w:r>
            <w:r>
              <w:rPr>
                <w:b/>
                <w:sz w:val="19"/>
              </w:rPr>
              <w:t>düzenleyenler</w:t>
            </w:r>
            <w:r>
              <w:rPr>
                <w:sz w:val="19"/>
              </w:rPr>
              <w:t xml:space="preserve"> — Millî Piyango İdaresi, Spor Toto Teşkilatı, Türkiye Jokey Kulübü ile bunlardan lisans veya izin alarak oyun düzenleyenler.</w:t>
            </w:r>
          </w:p>
        </w:tc>
        <w:tc>
          <w:tcPr>
            <w:tcW w:w="1134" w:type="dxa"/>
            <w:tcBorders>
              <w:left w:val="dotted" w:sz="4" w:space="0" w:color="C8C8C8"/>
            </w:tcBorders>
          </w:tcPr>
          <w:p w14:paraId="635BFA09" w14:textId="77777777" w:rsidR="008966F6" w:rsidRDefault="008966F6">
            <w:pPr>
              <w:spacing w:line="252" w:lineRule="auto"/>
            </w:pPr>
          </w:p>
        </w:tc>
      </w:tr>
      <w:tr w:rsidR="008966F6" w14:paraId="5ADF055C" w14:textId="77777777">
        <w:tc>
          <w:tcPr>
            <w:tcW w:w="822" w:type="dxa"/>
          </w:tcPr>
          <w:p w14:paraId="7F71A85A" w14:textId="77777777" w:rsidR="008966F6" w:rsidRDefault="009E5D61">
            <w:pPr>
              <w:spacing w:before="60" w:line="252" w:lineRule="auto"/>
            </w:pPr>
            <w:r>
              <w:rPr>
                <w:b/>
                <w:color w:val="7A7A7A"/>
                <w:sz w:val="17"/>
              </w:rPr>
              <w:t>¶45</w:t>
            </w:r>
          </w:p>
        </w:tc>
        <w:tc>
          <w:tcPr>
            <w:tcW w:w="7654" w:type="dxa"/>
          </w:tcPr>
          <w:p w14:paraId="4654863F" w14:textId="77777777" w:rsidR="008966F6" w:rsidRDefault="009E5D61">
            <w:pPr>
              <w:spacing w:before="60" w:after="80" w:line="300" w:lineRule="auto"/>
            </w:pPr>
            <w:r>
              <w:rPr>
                <w:sz w:val="19"/>
              </w:rPr>
              <w:t xml:space="preserve">• </w:t>
            </w:r>
            <w:r>
              <w:rPr>
                <w:b/>
                <w:sz w:val="19"/>
              </w:rPr>
              <w:t>Matrah:</w:t>
            </w:r>
            <w:r>
              <w:rPr>
                <w:sz w:val="19"/>
              </w:rPr>
              <w:t xml:space="preserve"> Şans oyunlarından elde edilen </w:t>
            </w:r>
            <w:r>
              <w:rPr>
                <w:b/>
                <w:sz w:val="19"/>
              </w:rPr>
              <w:t>hasılat</w:t>
            </w:r>
            <w:r>
              <w:rPr>
                <w:sz w:val="19"/>
              </w:rPr>
              <w:t xml:space="preserve"> (oyun bedelleri).</w:t>
            </w:r>
          </w:p>
        </w:tc>
        <w:tc>
          <w:tcPr>
            <w:tcW w:w="1134" w:type="dxa"/>
            <w:tcBorders>
              <w:left w:val="dotted" w:sz="4" w:space="0" w:color="C8C8C8"/>
            </w:tcBorders>
          </w:tcPr>
          <w:p w14:paraId="33AEFAFA" w14:textId="77777777" w:rsidR="008966F6" w:rsidRDefault="008966F6">
            <w:pPr>
              <w:spacing w:line="252" w:lineRule="auto"/>
            </w:pPr>
          </w:p>
        </w:tc>
      </w:tr>
      <w:tr w:rsidR="008966F6" w14:paraId="7968A864" w14:textId="77777777">
        <w:tc>
          <w:tcPr>
            <w:tcW w:w="822" w:type="dxa"/>
          </w:tcPr>
          <w:p w14:paraId="38DD91A2" w14:textId="77777777" w:rsidR="008966F6" w:rsidRDefault="009E5D61">
            <w:pPr>
              <w:spacing w:before="60" w:line="252" w:lineRule="auto"/>
            </w:pPr>
            <w:r>
              <w:rPr>
                <w:b/>
                <w:color w:val="7A7A7A"/>
                <w:sz w:val="17"/>
              </w:rPr>
              <w:t>¶46</w:t>
            </w:r>
          </w:p>
        </w:tc>
        <w:tc>
          <w:tcPr>
            <w:tcW w:w="7654" w:type="dxa"/>
          </w:tcPr>
          <w:p w14:paraId="2728CD51" w14:textId="77777777" w:rsidR="008966F6" w:rsidRDefault="009E5D61">
            <w:pPr>
              <w:spacing w:before="60" w:after="80" w:line="300" w:lineRule="auto"/>
            </w:pPr>
            <w:r>
              <w:rPr>
                <w:sz w:val="19"/>
              </w:rPr>
              <w:t xml:space="preserve">• </w:t>
            </w:r>
            <w:r>
              <w:rPr>
                <w:b/>
                <w:sz w:val="19"/>
              </w:rPr>
              <w:t>Oran:</w:t>
            </w:r>
            <w:r>
              <w:rPr>
                <w:sz w:val="19"/>
              </w:rPr>
              <w:t xml:space="preserve"> Hasılat üzerinden </w:t>
            </w:r>
            <w:r>
              <w:rPr>
                <w:b/>
                <w:sz w:val="19"/>
              </w:rPr>
              <w:t>nispi</w:t>
            </w:r>
            <w:r>
              <w:rPr>
                <w:sz w:val="19"/>
              </w:rPr>
              <w:t xml:space="preserve"> oran.</w:t>
            </w:r>
          </w:p>
        </w:tc>
        <w:tc>
          <w:tcPr>
            <w:tcW w:w="1134" w:type="dxa"/>
            <w:tcBorders>
              <w:left w:val="dotted" w:sz="4" w:space="0" w:color="C8C8C8"/>
            </w:tcBorders>
          </w:tcPr>
          <w:p w14:paraId="6359719E" w14:textId="77777777" w:rsidR="008966F6" w:rsidRDefault="008966F6">
            <w:pPr>
              <w:spacing w:line="252" w:lineRule="auto"/>
            </w:pPr>
          </w:p>
        </w:tc>
      </w:tr>
      <w:tr w:rsidR="008966F6" w14:paraId="15C297A7" w14:textId="77777777">
        <w:tc>
          <w:tcPr>
            <w:tcW w:w="822" w:type="dxa"/>
          </w:tcPr>
          <w:p w14:paraId="3F10F70B" w14:textId="77777777" w:rsidR="008966F6" w:rsidRDefault="009E5D61">
            <w:pPr>
              <w:spacing w:before="60" w:line="252" w:lineRule="auto"/>
            </w:pPr>
            <w:r>
              <w:rPr>
                <w:b/>
                <w:color w:val="7A7A7A"/>
                <w:sz w:val="17"/>
              </w:rPr>
              <w:t>¶47</w:t>
            </w:r>
          </w:p>
        </w:tc>
        <w:tc>
          <w:tcPr>
            <w:tcW w:w="7654" w:type="dxa"/>
          </w:tcPr>
          <w:p w14:paraId="08E23E6F" w14:textId="77777777" w:rsidR="008966F6" w:rsidRDefault="009E5D61">
            <w:pPr>
              <w:spacing w:before="60" w:after="80" w:line="300" w:lineRule="auto"/>
            </w:pPr>
            <w:r>
              <w:rPr>
                <w:sz w:val="19"/>
              </w:rPr>
              <w:t xml:space="preserve">• </w:t>
            </w:r>
            <w:r>
              <w:rPr>
                <w:b/>
                <w:sz w:val="19"/>
              </w:rPr>
              <w:t>Beyan:</w:t>
            </w:r>
            <w:r>
              <w:rPr>
                <w:sz w:val="19"/>
              </w:rPr>
              <w:t xml:space="preserve"> Aylık beyanname ile; genel bütçe geliridir.</w:t>
            </w:r>
          </w:p>
        </w:tc>
        <w:tc>
          <w:tcPr>
            <w:tcW w:w="1134" w:type="dxa"/>
            <w:tcBorders>
              <w:left w:val="dotted" w:sz="4" w:space="0" w:color="C8C8C8"/>
            </w:tcBorders>
          </w:tcPr>
          <w:p w14:paraId="6A81EF34" w14:textId="77777777" w:rsidR="008966F6" w:rsidRDefault="008966F6">
            <w:pPr>
              <w:spacing w:line="252" w:lineRule="auto"/>
            </w:pPr>
          </w:p>
        </w:tc>
      </w:tr>
      <w:tr w:rsidR="008966F6" w14:paraId="06CAAEB6" w14:textId="77777777">
        <w:tc>
          <w:tcPr>
            <w:tcW w:w="822" w:type="dxa"/>
          </w:tcPr>
          <w:p w14:paraId="65409B83" w14:textId="77777777" w:rsidR="008966F6" w:rsidRDefault="009E5D61">
            <w:pPr>
              <w:spacing w:before="60" w:line="252" w:lineRule="auto"/>
            </w:pPr>
            <w:r>
              <w:rPr>
                <w:b/>
                <w:color w:val="7A7A7A"/>
                <w:sz w:val="17"/>
              </w:rPr>
              <w:t>¶48</w:t>
            </w:r>
          </w:p>
        </w:tc>
        <w:tc>
          <w:tcPr>
            <w:tcW w:w="7654" w:type="dxa"/>
          </w:tcPr>
          <w:p w14:paraId="7A9AD31E" w14:textId="77777777" w:rsidR="008966F6" w:rsidRDefault="009E5D61">
            <w:pPr>
              <w:spacing w:before="60" w:after="80" w:line="300" w:lineRule="auto"/>
            </w:pPr>
            <w:r>
              <w:rPr>
                <w:sz w:val="19"/>
              </w:rPr>
              <w:t xml:space="preserve">• Bu kanun, şans oyunlarından alınan dağınık vergi, fon ve payları </w:t>
            </w:r>
            <w:r>
              <w:rPr>
                <w:b/>
                <w:sz w:val="19"/>
              </w:rPr>
              <w:t>tek bir sistemde toplamak</w:t>
            </w:r>
            <w:r>
              <w:rPr>
                <w:sz w:val="19"/>
              </w:rPr>
              <w:t xml:space="preserve"> amacıyla çıkarılmıştır.</w:t>
            </w:r>
          </w:p>
        </w:tc>
        <w:tc>
          <w:tcPr>
            <w:tcW w:w="1134" w:type="dxa"/>
            <w:tcBorders>
              <w:left w:val="dotted" w:sz="4" w:space="0" w:color="C8C8C8"/>
            </w:tcBorders>
          </w:tcPr>
          <w:p w14:paraId="20A220A2" w14:textId="77777777" w:rsidR="008966F6" w:rsidRDefault="008966F6">
            <w:pPr>
              <w:spacing w:line="252" w:lineRule="auto"/>
            </w:pPr>
          </w:p>
        </w:tc>
      </w:tr>
      <w:tr w:rsidR="008966F6" w14:paraId="0F38EDA5" w14:textId="77777777">
        <w:tc>
          <w:tcPr>
            <w:tcW w:w="822" w:type="dxa"/>
          </w:tcPr>
          <w:p w14:paraId="289D3703" w14:textId="77777777" w:rsidR="008966F6" w:rsidRDefault="009E5D61">
            <w:pPr>
              <w:spacing w:before="60" w:line="252" w:lineRule="auto"/>
            </w:pPr>
            <w:r>
              <w:rPr>
                <w:b/>
                <w:color w:val="7A7A7A"/>
                <w:sz w:val="17"/>
              </w:rPr>
              <w:t>¶49</w:t>
            </w:r>
          </w:p>
        </w:tc>
        <w:tc>
          <w:tcPr>
            <w:tcW w:w="7654" w:type="dxa"/>
          </w:tcPr>
          <w:p w14:paraId="32543F17" w14:textId="77777777" w:rsidR="008966F6" w:rsidRDefault="009E5D61">
            <w:pPr>
              <w:spacing w:before="60" w:after="80" w:line="300" w:lineRule="auto"/>
            </w:pPr>
            <w:r>
              <w:rPr>
                <w:sz w:val="19"/>
              </w:rPr>
              <w:t>⚠</w:t>
            </w:r>
            <w:r>
              <w:rPr>
                <w:sz w:val="19"/>
              </w:rPr>
              <w:t>️</w:t>
            </w:r>
            <w:r>
              <w:rPr>
                <w:sz w:val="19"/>
              </w:rPr>
              <w:t xml:space="preserve"> Şans oyunları vergisini </w:t>
            </w:r>
            <w:r>
              <w:rPr>
                <w:b/>
                <w:sz w:val="19"/>
              </w:rPr>
              <w:t>oyunu düzenleyen kurum</w:t>
            </w:r>
            <w:r>
              <w:rPr>
                <w:sz w:val="19"/>
              </w:rPr>
              <w:t xml:space="preserve"> öder, oyunu oynayan kişi değil. Oyuncunun kazandığı </w:t>
            </w:r>
            <w:r>
              <w:rPr>
                <w:b/>
                <w:sz w:val="19"/>
              </w:rPr>
              <w:t>ikramiye</w:t>
            </w:r>
            <w:r>
              <w:rPr>
                <w:sz w:val="19"/>
              </w:rPr>
              <w:t xml:space="preserve"> vergilendirme bakımından ayrı bir konudur. (Para ve mal üzerine düzenlenen </w:t>
            </w:r>
            <w:r>
              <w:rPr>
                <w:b/>
                <w:sz w:val="19"/>
              </w:rPr>
              <w:t>yarışma ve çekilişlerde</w:t>
            </w:r>
            <w:r>
              <w:rPr>
                <w:sz w:val="19"/>
              </w:rPr>
              <w:t xml:space="preserve"> kazanılan ikramiyeler ise </w:t>
            </w:r>
            <w:r>
              <w:rPr>
                <w:b/>
                <w:sz w:val="19"/>
              </w:rPr>
              <w:t>veraset ve intikal vergisinin</w:t>
            </w:r>
            <w:r>
              <w:rPr>
                <w:sz w:val="19"/>
              </w:rPr>
              <w:t xml:space="preserve"> konusudur.)</w:t>
            </w:r>
          </w:p>
        </w:tc>
        <w:tc>
          <w:tcPr>
            <w:tcW w:w="1134" w:type="dxa"/>
            <w:tcBorders>
              <w:left w:val="dotted" w:sz="4" w:space="0" w:color="C8C8C8"/>
            </w:tcBorders>
          </w:tcPr>
          <w:p w14:paraId="65051664" w14:textId="77777777" w:rsidR="008966F6" w:rsidRDefault="008966F6">
            <w:pPr>
              <w:spacing w:line="252" w:lineRule="auto"/>
            </w:pPr>
          </w:p>
        </w:tc>
      </w:tr>
      <w:tr w:rsidR="008966F6" w14:paraId="5B94DC43" w14:textId="77777777">
        <w:tc>
          <w:tcPr>
            <w:tcW w:w="822" w:type="dxa"/>
          </w:tcPr>
          <w:p w14:paraId="16019B53" w14:textId="77777777" w:rsidR="008966F6" w:rsidRDefault="009E5D61">
            <w:pPr>
              <w:spacing w:before="60" w:line="252" w:lineRule="auto"/>
            </w:pPr>
            <w:r>
              <w:rPr>
                <w:b/>
                <w:color w:val="7A7A7A"/>
                <w:sz w:val="17"/>
              </w:rPr>
              <w:t>¶50</w:t>
            </w:r>
          </w:p>
        </w:tc>
        <w:tc>
          <w:tcPr>
            <w:tcW w:w="7654" w:type="dxa"/>
          </w:tcPr>
          <w:p w14:paraId="56B08476" w14:textId="77777777" w:rsidR="008966F6" w:rsidRDefault="009E5D61">
            <w:pPr>
              <w:spacing w:before="60" w:after="80" w:line="300" w:lineRule="auto"/>
            </w:pPr>
            <w:r>
              <w:rPr>
                <w:b/>
                <w:sz w:val="19"/>
              </w:rPr>
              <w:t>📌</w:t>
            </w:r>
            <w:r>
              <w:rPr>
                <w:b/>
                <w:sz w:val="19"/>
              </w:rPr>
              <w:t xml:space="preserve"> Şans Oyunları – Özet:</w:t>
            </w:r>
            <w:r>
              <w:rPr>
                <w:sz w:val="19"/>
              </w:rPr>
              <w:t xml:space="preserve"> 5602 (2007) · Mükellef: oyunu düzenleyen (Millî Piyango, Spor Toto, TJK ve lisanslılar) · Matrah: hasılat · Nispi oran · Aylık beyan.</w:t>
            </w:r>
          </w:p>
        </w:tc>
        <w:tc>
          <w:tcPr>
            <w:tcW w:w="1134" w:type="dxa"/>
            <w:tcBorders>
              <w:left w:val="dotted" w:sz="4" w:space="0" w:color="C8C8C8"/>
            </w:tcBorders>
          </w:tcPr>
          <w:p w14:paraId="4CD67D61" w14:textId="77777777" w:rsidR="008966F6" w:rsidRDefault="008966F6">
            <w:pPr>
              <w:spacing w:line="252" w:lineRule="auto"/>
            </w:pPr>
          </w:p>
        </w:tc>
      </w:tr>
    </w:tbl>
    <w:p w14:paraId="78D2D100" w14:textId="77777777" w:rsidR="008966F6" w:rsidRDefault="009E5D61">
      <w:pPr>
        <w:keepNext/>
        <w:pBdr>
          <w:left w:val="single" w:sz="18" w:space="4" w:color="243B53"/>
        </w:pBdr>
        <w:shd w:val="clear" w:color="auto" w:fill="E3EAF2"/>
        <w:spacing w:before="160" w:after="60" w:line="269" w:lineRule="auto"/>
      </w:pPr>
      <w:r>
        <w:rPr>
          <w:b/>
          <w:color w:val="243B53"/>
          <w:sz w:val="19"/>
        </w:rPr>
        <w:t xml:space="preserve">  BLOK 2  ·  Harçlar ve damga vergisi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966F6" w14:paraId="3A227134" w14:textId="77777777">
        <w:tc>
          <w:tcPr>
            <w:tcW w:w="822" w:type="dxa"/>
          </w:tcPr>
          <w:p w14:paraId="4AA8E4F6" w14:textId="77777777" w:rsidR="008966F6" w:rsidRDefault="009E5D61">
            <w:pPr>
              <w:spacing w:before="60" w:line="252" w:lineRule="auto"/>
            </w:pPr>
            <w:r>
              <w:rPr>
                <w:b/>
                <w:color w:val="7A7A7A"/>
                <w:sz w:val="17"/>
              </w:rPr>
              <w:t>¶51</w:t>
            </w:r>
          </w:p>
        </w:tc>
        <w:tc>
          <w:tcPr>
            <w:tcW w:w="7654" w:type="dxa"/>
          </w:tcPr>
          <w:p w14:paraId="4C6483DD" w14:textId="77777777" w:rsidR="008966F6" w:rsidRDefault="009E5D61">
            <w:pPr>
              <w:spacing w:before="60" w:after="80" w:line="300" w:lineRule="auto"/>
            </w:pPr>
            <w:r>
              <w:rPr>
                <w:sz w:val="19"/>
              </w:rPr>
              <w:t xml:space="preserve">16. </w:t>
            </w:r>
            <w:r>
              <w:rPr>
                <w:b/>
                <w:sz w:val="19"/>
              </w:rPr>
              <w:t>HARÇLAR</w:t>
            </w:r>
          </w:p>
        </w:tc>
        <w:tc>
          <w:tcPr>
            <w:tcW w:w="1134" w:type="dxa"/>
            <w:tcBorders>
              <w:left w:val="dotted" w:sz="4" w:space="0" w:color="C8C8C8"/>
            </w:tcBorders>
          </w:tcPr>
          <w:p w14:paraId="47238E99" w14:textId="77777777" w:rsidR="008966F6" w:rsidRDefault="008966F6">
            <w:pPr>
              <w:spacing w:line="252" w:lineRule="auto"/>
            </w:pPr>
          </w:p>
        </w:tc>
      </w:tr>
      <w:tr w:rsidR="008966F6" w14:paraId="43572149" w14:textId="77777777">
        <w:tc>
          <w:tcPr>
            <w:tcW w:w="822" w:type="dxa"/>
          </w:tcPr>
          <w:p w14:paraId="565DA7C3" w14:textId="77777777" w:rsidR="008966F6" w:rsidRDefault="009E5D61">
            <w:pPr>
              <w:spacing w:before="60" w:line="252" w:lineRule="auto"/>
            </w:pPr>
            <w:r>
              <w:rPr>
                <w:b/>
                <w:color w:val="7A7A7A"/>
                <w:sz w:val="17"/>
              </w:rPr>
              <w:t>¶52</w:t>
            </w:r>
          </w:p>
        </w:tc>
        <w:tc>
          <w:tcPr>
            <w:tcW w:w="7654" w:type="dxa"/>
          </w:tcPr>
          <w:p w14:paraId="61F9D5CE" w14:textId="77777777" w:rsidR="008966F6" w:rsidRDefault="009E5D61">
            <w:pPr>
              <w:spacing w:before="60" w:after="80" w:line="300" w:lineRule="auto"/>
            </w:pPr>
            <w:r>
              <w:rPr>
                <w:sz w:val="19"/>
              </w:rPr>
              <w:t xml:space="preserve">16.1 </w:t>
            </w:r>
            <w:r>
              <w:rPr>
                <w:b/>
                <w:sz w:val="19"/>
              </w:rPr>
              <w:t>Kavram</w:t>
            </w:r>
          </w:p>
        </w:tc>
        <w:tc>
          <w:tcPr>
            <w:tcW w:w="1134" w:type="dxa"/>
            <w:tcBorders>
              <w:left w:val="dotted" w:sz="4" w:space="0" w:color="C8C8C8"/>
            </w:tcBorders>
          </w:tcPr>
          <w:p w14:paraId="488C243D" w14:textId="77777777" w:rsidR="008966F6" w:rsidRDefault="008966F6">
            <w:pPr>
              <w:spacing w:line="252" w:lineRule="auto"/>
            </w:pPr>
          </w:p>
        </w:tc>
      </w:tr>
      <w:tr w:rsidR="008966F6" w14:paraId="2AD3AB70" w14:textId="77777777">
        <w:tc>
          <w:tcPr>
            <w:tcW w:w="822" w:type="dxa"/>
          </w:tcPr>
          <w:p w14:paraId="00A4C14B" w14:textId="77777777" w:rsidR="008966F6" w:rsidRDefault="009E5D61">
            <w:pPr>
              <w:spacing w:before="60" w:line="252" w:lineRule="auto"/>
            </w:pPr>
            <w:r>
              <w:rPr>
                <w:b/>
                <w:color w:val="7A7A7A"/>
                <w:sz w:val="17"/>
              </w:rPr>
              <w:t>¶53</w:t>
            </w:r>
          </w:p>
        </w:tc>
        <w:tc>
          <w:tcPr>
            <w:tcW w:w="7654" w:type="dxa"/>
          </w:tcPr>
          <w:p w14:paraId="4B981092" w14:textId="77777777" w:rsidR="008966F6" w:rsidRDefault="009E5D61">
            <w:pPr>
              <w:spacing w:before="60" w:after="80" w:line="300" w:lineRule="auto"/>
            </w:pPr>
            <w:r>
              <w:rPr>
                <w:sz w:val="19"/>
              </w:rPr>
              <w:t xml:space="preserve">• </w:t>
            </w:r>
            <w:r>
              <w:rPr>
                <w:b/>
                <w:sz w:val="19"/>
              </w:rPr>
              <w:t>Harç:</w:t>
            </w:r>
            <w:r>
              <w:rPr>
                <w:sz w:val="19"/>
              </w:rPr>
              <w:t xml:space="preserve"> Kamu kurumlarının sunduğu </w:t>
            </w:r>
            <w:r>
              <w:rPr>
                <w:b/>
                <w:sz w:val="19"/>
              </w:rPr>
              <w:t>belirli (özel) bir hizmetten yararlananlardan</w:t>
            </w:r>
            <w:r>
              <w:rPr>
                <w:sz w:val="19"/>
              </w:rPr>
              <w:t>, bu hizmetin karşılığı olarak kanunla alınan paradır.</w:t>
            </w:r>
          </w:p>
        </w:tc>
        <w:tc>
          <w:tcPr>
            <w:tcW w:w="1134" w:type="dxa"/>
            <w:tcBorders>
              <w:left w:val="dotted" w:sz="4" w:space="0" w:color="C8C8C8"/>
            </w:tcBorders>
          </w:tcPr>
          <w:p w14:paraId="23C07EF8" w14:textId="77777777" w:rsidR="008966F6" w:rsidRDefault="008966F6">
            <w:pPr>
              <w:spacing w:line="252" w:lineRule="auto"/>
            </w:pPr>
          </w:p>
        </w:tc>
      </w:tr>
      <w:tr w:rsidR="008966F6" w14:paraId="6124ECA3" w14:textId="77777777">
        <w:tc>
          <w:tcPr>
            <w:tcW w:w="822" w:type="dxa"/>
          </w:tcPr>
          <w:p w14:paraId="1564BC22" w14:textId="77777777" w:rsidR="008966F6" w:rsidRDefault="009E5D61">
            <w:pPr>
              <w:spacing w:before="60" w:line="252" w:lineRule="auto"/>
            </w:pPr>
            <w:r>
              <w:rPr>
                <w:b/>
                <w:color w:val="7A7A7A"/>
                <w:sz w:val="17"/>
              </w:rPr>
              <w:t>¶54</w:t>
            </w:r>
          </w:p>
        </w:tc>
        <w:tc>
          <w:tcPr>
            <w:tcW w:w="7654" w:type="dxa"/>
          </w:tcPr>
          <w:p w14:paraId="54923306" w14:textId="77777777" w:rsidR="008966F6" w:rsidRDefault="009E5D61">
            <w:pPr>
              <w:spacing w:before="60" w:after="80" w:line="300" w:lineRule="auto"/>
            </w:pPr>
            <w:r>
              <w:rPr>
                <w:sz w:val="19"/>
              </w:rPr>
              <w:t xml:space="preserve">• Harç, hizmetin </w:t>
            </w:r>
            <w:r>
              <w:rPr>
                <w:b/>
                <w:sz w:val="19"/>
              </w:rPr>
              <w:t>tam bedeli değildir</w:t>
            </w:r>
            <w:r>
              <w:rPr>
                <w:sz w:val="19"/>
              </w:rPr>
              <w:t xml:space="preserve">; hizmetin maliyetiyle birebir ilişkili olmak zorunda değildir (bu yönüyle </w:t>
            </w:r>
            <w:r>
              <w:rPr>
                <w:b/>
                <w:sz w:val="19"/>
              </w:rPr>
              <w:t>fiyattan</w:t>
            </w:r>
            <w:r>
              <w:rPr>
                <w:sz w:val="19"/>
              </w:rPr>
              <w:t xml:space="preserve"> ayrılır). </w:t>
            </w:r>
            <w:r>
              <w:rPr>
                <w:b/>
                <w:sz w:val="19"/>
              </w:rPr>
              <w:t>Vergiden</w:t>
            </w:r>
            <w:r>
              <w:rPr>
                <w:sz w:val="19"/>
              </w:rPr>
              <w:t xml:space="preserve"> farkı ise </w:t>
            </w:r>
            <w:r>
              <w:rPr>
                <w:b/>
                <w:sz w:val="19"/>
              </w:rPr>
              <w:t>belirli bir hizmetin karşılığı</w:t>
            </w:r>
            <w:r>
              <w:rPr>
                <w:sz w:val="19"/>
              </w:rPr>
              <w:t xml:space="preserve"> olmasıdır.</w:t>
            </w:r>
          </w:p>
        </w:tc>
        <w:tc>
          <w:tcPr>
            <w:tcW w:w="1134" w:type="dxa"/>
            <w:tcBorders>
              <w:left w:val="dotted" w:sz="4" w:space="0" w:color="C8C8C8"/>
            </w:tcBorders>
          </w:tcPr>
          <w:p w14:paraId="07BC62BF" w14:textId="77777777" w:rsidR="008966F6" w:rsidRDefault="008966F6">
            <w:pPr>
              <w:spacing w:line="252" w:lineRule="auto"/>
            </w:pPr>
          </w:p>
        </w:tc>
      </w:tr>
      <w:tr w:rsidR="008966F6" w14:paraId="79041403" w14:textId="77777777">
        <w:tc>
          <w:tcPr>
            <w:tcW w:w="822" w:type="dxa"/>
          </w:tcPr>
          <w:p w14:paraId="60970C58" w14:textId="77777777" w:rsidR="008966F6" w:rsidRDefault="009E5D61">
            <w:pPr>
              <w:spacing w:before="60" w:line="252" w:lineRule="auto"/>
            </w:pPr>
            <w:r>
              <w:rPr>
                <w:b/>
                <w:color w:val="7A7A7A"/>
                <w:sz w:val="17"/>
              </w:rPr>
              <w:t>¶55</w:t>
            </w:r>
          </w:p>
        </w:tc>
        <w:tc>
          <w:tcPr>
            <w:tcW w:w="7654" w:type="dxa"/>
          </w:tcPr>
          <w:p w14:paraId="1DC171B9" w14:textId="77777777" w:rsidR="008966F6" w:rsidRDefault="009E5D61">
            <w:pPr>
              <w:spacing w:before="60" w:after="80" w:line="300" w:lineRule="auto"/>
            </w:pPr>
            <w:r>
              <w:rPr>
                <w:sz w:val="19"/>
              </w:rPr>
              <w:t xml:space="preserve">• Harçlar da Anayasa md. 73 gereği </w:t>
            </w:r>
            <w:r>
              <w:rPr>
                <w:b/>
                <w:sz w:val="19"/>
              </w:rPr>
              <w:t>kanunla</w:t>
            </w:r>
            <w:r>
              <w:rPr>
                <w:sz w:val="19"/>
              </w:rPr>
              <w:t xml:space="preserve"> konulur.</w:t>
            </w:r>
          </w:p>
        </w:tc>
        <w:tc>
          <w:tcPr>
            <w:tcW w:w="1134" w:type="dxa"/>
            <w:tcBorders>
              <w:left w:val="dotted" w:sz="4" w:space="0" w:color="C8C8C8"/>
            </w:tcBorders>
          </w:tcPr>
          <w:p w14:paraId="2134934F" w14:textId="77777777" w:rsidR="008966F6" w:rsidRDefault="008966F6">
            <w:pPr>
              <w:spacing w:line="252" w:lineRule="auto"/>
            </w:pPr>
          </w:p>
        </w:tc>
      </w:tr>
      <w:tr w:rsidR="008966F6" w14:paraId="6F22EBE8" w14:textId="77777777">
        <w:tc>
          <w:tcPr>
            <w:tcW w:w="822" w:type="dxa"/>
          </w:tcPr>
          <w:p w14:paraId="2C80C0E2" w14:textId="77777777" w:rsidR="008966F6" w:rsidRDefault="009E5D61">
            <w:pPr>
              <w:spacing w:before="60" w:line="252" w:lineRule="auto"/>
            </w:pPr>
            <w:r>
              <w:rPr>
                <w:b/>
                <w:color w:val="7A7A7A"/>
                <w:sz w:val="17"/>
              </w:rPr>
              <w:t>¶56</w:t>
            </w:r>
          </w:p>
        </w:tc>
        <w:tc>
          <w:tcPr>
            <w:tcW w:w="7654" w:type="dxa"/>
          </w:tcPr>
          <w:p w14:paraId="62747970" w14:textId="77777777" w:rsidR="008966F6" w:rsidRDefault="009E5D61">
            <w:pPr>
              <w:spacing w:before="60" w:after="80" w:line="300" w:lineRule="auto"/>
            </w:pPr>
            <w:r>
              <w:rPr>
                <w:sz w:val="19"/>
              </w:rPr>
              <w:t xml:space="preserve">16.2 </w:t>
            </w:r>
            <w:r>
              <w:rPr>
                <w:b/>
                <w:sz w:val="19"/>
              </w:rPr>
              <w:t xml:space="preserve">492 sayılı Harçlar Kanunu'ndaki harçlar </w:t>
            </w:r>
            <w:r>
              <w:rPr>
                <w:b/>
                <w:sz w:val="19"/>
              </w:rPr>
              <w:t>📌</w:t>
            </w:r>
          </w:p>
        </w:tc>
        <w:tc>
          <w:tcPr>
            <w:tcW w:w="1134" w:type="dxa"/>
            <w:tcBorders>
              <w:left w:val="dotted" w:sz="4" w:space="0" w:color="C8C8C8"/>
            </w:tcBorders>
          </w:tcPr>
          <w:p w14:paraId="2963A7A3" w14:textId="77777777" w:rsidR="008966F6" w:rsidRDefault="008966F6">
            <w:pPr>
              <w:spacing w:line="252" w:lineRule="auto"/>
            </w:pPr>
          </w:p>
        </w:tc>
      </w:tr>
      <w:tr w:rsidR="008966F6" w14:paraId="647A9205" w14:textId="77777777">
        <w:tc>
          <w:tcPr>
            <w:tcW w:w="822" w:type="dxa"/>
          </w:tcPr>
          <w:p w14:paraId="29C11F5D" w14:textId="77777777" w:rsidR="008966F6" w:rsidRDefault="009E5D61">
            <w:pPr>
              <w:spacing w:before="60" w:line="252" w:lineRule="auto"/>
            </w:pPr>
            <w:r>
              <w:rPr>
                <w:b/>
                <w:color w:val="7A7A7A"/>
                <w:sz w:val="17"/>
              </w:rPr>
              <w:t>¶57</w:t>
            </w:r>
          </w:p>
        </w:tc>
        <w:tc>
          <w:tcPr>
            <w:tcW w:w="7654" w:type="dxa"/>
          </w:tcPr>
          <w:p w14:paraId="70DD04D4" w14:textId="77777777" w:rsidR="008966F6" w:rsidRDefault="009E5D61">
            <w:pPr>
              <w:spacing w:before="60" w:after="80" w:line="300" w:lineRule="auto"/>
            </w:pPr>
            <w:r>
              <w:rPr>
                <w:sz w:val="19"/>
              </w:rPr>
              <w:t xml:space="preserve">• </w:t>
            </w:r>
            <w:r>
              <w:rPr>
                <w:b/>
                <w:sz w:val="19"/>
              </w:rPr>
              <w:t>Yargı harçları</w:t>
            </w:r>
            <w:r>
              <w:rPr>
                <w:sz w:val="19"/>
              </w:rPr>
              <w:t xml:space="preserve"> (mahkeme, icra-iflas harçları),</w:t>
            </w:r>
          </w:p>
        </w:tc>
        <w:tc>
          <w:tcPr>
            <w:tcW w:w="1134" w:type="dxa"/>
            <w:tcBorders>
              <w:left w:val="dotted" w:sz="4" w:space="0" w:color="C8C8C8"/>
            </w:tcBorders>
          </w:tcPr>
          <w:p w14:paraId="6A0F353F" w14:textId="77777777" w:rsidR="008966F6" w:rsidRDefault="008966F6">
            <w:pPr>
              <w:spacing w:line="252" w:lineRule="auto"/>
            </w:pPr>
          </w:p>
        </w:tc>
      </w:tr>
      <w:tr w:rsidR="008966F6" w14:paraId="679EE28B" w14:textId="77777777">
        <w:tc>
          <w:tcPr>
            <w:tcW w:w="822" w:type="dxa"/>
          </w:tcPr>
          <w:p w14:paraId="4D40A561" w14:textId="77777777" w:rsidR="008966F6" w:rsidRDefault="009E5D61">
            <w:pPr>
              <w:spacing w:before="60" w:line="252" w:lineRule="auto"/>
            </w:pPr>
            <w:r>
              <w:rPr>
                <w:b/>
                <w:color w:val="7A7A7A"/>
                <w:sz w:val="17"/>
              </w:rPr>
              <w:t>¶58</w:t>
            </w:r>
          </w:p>
        </w:tc>
        <w:tc>
          <w:tcPr>
            <w:tcW w:w="7654" w:type="dxa"/>
          </w:tcPr>
          <w:p w14:paraId="441552BB" w14:textId="77777777" w:rsidR="008966F6" w:rsidRDefault="009E5D61">
            <w:pPr>
              <w:spacing w:before="60" w:after="80" w:line="300" w:lineRule="auto"/>
            </w:pPr>
            <w:r>
              <w:rPr>
                <w:sz w:val="19"/>
              </w:rPr>
              <w:t xml:space="preserve">• </w:t>
            </w:r>
            <w:r>
              <w:rPr>
                <w:b/>
                <w:sz w:val="19"/>
              </w:rPr>
              <w:t>Noter harçları,</w:t>
            </w:r>
          </w:p>
        </w:tc>
        <w:tc>
          <w:tcPr>
            <w:tcW w:w="1134" w:type="dxa"/>
            <w:tcBorders>
              <w:left w:val="dotted" w:sz="4" w:space="0" w:color="C8C8C8"/>
            </w:tcBorders>
          </w:tcPr>
          <w:p w14:paraId="01139745" w14:textId="77777777" w:rsidR="008966F6" w:rsidRDefault="008966F6">
            <w:pPr>
              <w:spacing w:line="252" w:lineRule="auto"/>
            </w:pPr>
          </w:p>
        </w:tc>
      </w:tr>
      <w:tr w:rsidR="008966F6" w14:paraId="053C44B2" w14:textId="77777777">
        <w:tc>
          <w:tcPr>
            <w:tcW w:w="822" w:type="dxa"/>
          </w:tcPr>
          <w:p w14:paraId="5565DC57" w14:textId="77777777" w:rsidR="008966F6" w:rsidRDefault="009E5D61">
            <w:pPr>
              <w:spacing w:before="60" w:line="252" w:lineRule="auto"/>
            </w:pPr>
            <w:r>
              <w:rPr>
                <w:b/>
                <w:color w:val="7A7A7A"/>
                <w:sz w:val="17"/>
              </w:rPr>
              <w:t>¶59</w:t>
            </w:r>
          </w:p>
        </w:tc>
        <w:tc>
          <w:tcPr>
            <w:tcW w:w="7654" w:type="dxa"/>
          </w:tcPr>
          <w:p w14:paraId="3FC2E5D9" w14:textId="77777777" w:rsidR="008966F6" w:rsidRDefault="009E5D61">
            <w:pPr>
              <w:spacing w:before="60" w:after="80" w:line="300" w:lineRule="auto"/>
            </w:pPr>
            <w:r>
              <w:rPr>
                <w:sz w:val="19"/>
              </w:rPr>
              <w:t xml:space="preserve">• </w:t>
            </w:r>
            <w:r>
              <w:rPr>
                <w:b/>
                <w:sz w:val="19"/>
              </w:rPr>
              <w:t>Vergi yargısı harçları,</w:t>
            </w:r>
          </w:p>
        </w:tc>
        <w:tc>
          <w:tcPr>
            <w:tcW w:w="1134" w:type="dxa"/>
            <w:tcBorders>
              <w:left w:val="dotted" w:sz="4" w:space="0" w:color="C8C8C8"/>
            </w:tcBorders>
          </w:tcPr>
          <w:p w14:paraId="32F8936B" w14:textId="77777777" w:rsidR="008966F6" w:rsidRDefault="008966F6">
            <w:pPr>
              <w:spacing w:line="252" w:lineRule="auto"/>
            </w:pPr>
          </w:p>
        </w:tc>
      </w:tr>
      <w:tr w:rsidR="008966F6" w14:paraId="0DE2184E" w14:textId="77777777">
        <w:tc>
          <w:tcPr>
            <w:tcW w:w="822" w:type="dxa"/>
          </w:tcPr>
          <w:p w14:paraId="74240573" w14:textId="77777777" w:rsidR="008966F6" w:rsidRDefault="009E5D61">
            <w:pPr>
              <w:spacing w:before="60" w:line="252" w:lineRule="auto"/>
            </w:pPr>
            <w:r>
              <w:rPr>
                <w:b/>
                <w:color w:val="7A7A7A"/>
                <w:sz w:val="17"/>
              </w:rPr>
              <w:t>¶60</w:t>
            </w:r>
          </w:p>
        </w:tc>
        <w:tc>
          <w:tcPr>
            <w:tcW w:w="7654" w:type="dxa"/>
          </w:tcPr>
          <w:p w14:paraId="24F2141A" w14:textId="77777777" w:rsidR="008966F6" w:rsidRDefault="009E5D61">
            <w:pPr>
              <w:spacing w:before="60" w:after="80" w:line="300" w:lineRule="auto"/>
            </w:pPr>
            <w:r>
              <w:rPr>
                <w:sz w:val="19"/>
              </w:rPr>
              <w:t xml:space="preserve">• </w:t>
            </w:r>
            <w:r>
              <w:rPr>
                <w:b/>
                <w:sz w:val="19"/>
              </w:rPr>
              <w:t>Tapu ve kadastro harçları,</w:t>
            </w:r>
          </w:p>
        </w:tc>
        <w:tc>
          <w:tcPr>
            <w:tcW w:w="1134" w:type="dxa"/>
            <w:tcBorders>
              <w:left w:val="dotted" w:sz="4" w:space="0" w:color="C8C8C8"/>
            </w:tcBorders>
          </w:tcPr>
          <w:p w14:paraId="75F9DEB7" w14:textId="77777777" w:rsidR="008966F6" w:rsidRDefault="008966F6">
            <w:pPr>
              <w:spacing w:line="252" w:lineRule="auto"/>
            </w:pPr>
          </w:p>
        </w:tc>
      </w:tr>
      <w:tr w:rsidR="008966F6" w14:paraId="7881B1A5" w14:textId="77777777">
        <w:tc>
          <w:tcPr>
            <w:tcW w:w="822" w:type="dxa"/>
          </w:tcPr>
          <w:p w14:paraId="35CB2BB3" w14:textId="77777777" w:rsidR="008966F6" w:rsidRDefault="009E5D61">
            <w:pPr>
              <w:spacing w:before="60" w:line="252" w:lineRule="auto"/>
            </w:pPr>
            <w:r>
              <w:rPr>
                <w:b/>
                <w:color w:val="7A7A7A"/>
                <w:sz w:val="17"/>
              </w:rPr>
              <w:t>¶61</w:t>
            </w:r>
          </w:p>
        </w:tc>
        <w:tc>
          <w:tcPr>
            <w:tcW w:w="7654" w:type="dxa"/>
          </w:tcPr>
          <w:p w14:paraId="4E5830D1" w14:textId="77777777" w:rsidR="008966F6" w:rsidRDefault="009E5D61">
            <w:pPr>
              <w:spacing w:before="60" w:after="80" w:line="300" w:lineRule="auto"/>
            </w:pPr>
            <w:r>
              <w:rPr>
                <w:sz w:val="19"/>
              </w:rPr>
              <w:t xml:space="preserve">• </w:t>
            </w:r>
            <w:r>
              <w:rPr>
                <w:b/>
                <w:sz w:val="19"/>
              </w:rPr>
              <w:t>Konsolosluk harçları,</w:t>
            </w:r>
          </w:p>
        </w:tc>
        <w:tc>
          <w:tcPr>
            <w:tcW w:w="1134" w:type="dxa"/>
            <w:tcBorders>
              <w:left w:val="dotted" w:sz="4" w:space="0" w:color="C8C8C8"/>
            </w:tcBorders>
          </w:tcPr>
          <w:p w14:paraId="2855A402" w14:textId="77777777" w:rsidR="008966F6" w:rsidRDefault="008966F6">
            <w:pPr>
              <w:spacing w:line="252" w:lineRule="auto"/>
            </w:pPr>
          </w:p>
        </w:tc>
      </w:tr>
      <w:tr w:rsidR="008966F6" w14:paraId="40704335" w14:textId="77777777">
        <w:tc>
          <w:tcPr>
            <w:tcW w:w="822" w:type="dxa"/>
          </w:tcPr>
          <w:p w14:paraId="22890DBD" w14:textId="77777777" w:rsidR="008966F6" w:rsidRDefault="009E5D61">
            <w:pPr>
              <w:spacing w:before="60" w:line="252" w:lineRule="auto"/>
            </w:pPr>
            <w:r>
              <w:rPr>
                <w:b/>
                <w:color w:val="7A7A7A"/>
                <w:sz w:val="17"/>
              </w:rPr>
              <w:t>¶62</w:t>
            </w:r>
          </w:p>
        </w:tc>
        <w:tc>
          <w:tcPr>
            <w:tcW w:w="7654" w:type="dxa"/>
          </w:tcPr>
          <w:p w14:paraId="7EE0DCCE" w14:textId="77777777" w:rsidR="008966F6" w:rsidRDefault="009E5D61">
            <w:pPr>
              <w:spacing w:before="60" w:after="80" w:line="300" w:lineRule="auto"/>
            </w:pPr>
            <w:r>
              <w:rPr>
                <w:sz w:val="19"/>
              </w:rPr>
              <w:t xml:space="preserve">• </w:t>
            </w:r>
            <w:r>
              <w:rPr>
                <w:b/>
                <w:sz w:val="19"/>
              </w:rPr>
              <w:t>Gemi ve liman harçları,</w:t>
            </w:r>
          </w:p>
        </w:tc>
        <w:tc>
          <w:tcPr>
            <w:tcW w:w="1134" w:type="dxa"/>
            <w:tcBorders>
              <w:left w:val="dotted" w:sz="4" w:space="0" w:color="C8C8C8"/>
            </w:tcBorders>
          </w:tcPr>
          <w:p w14:paraId="1383C02D" w14:textId="77777777" w:rsidR="008966F6" w:rsidRDefault="008966F6">
            <w:pPr>
              <w:spacing w:line="252" w:lineRule="auto"/>
            </w:pPr>
          </w:p>
        </w:tc>
      </w:tr>
      <w:tr w:rsidR="008966F6" w14:paraId="4D9C0E91" w14:textId="77777777">
        <w:tc>
          <w:tcPr>
            <w:tcW w:w="822" w:type="dxa"/>
          </w:tcPr>
          <w:p w14:paraId="2DCF1F52" w14:textId="77777777" w:rsidR="008966F6" w:rsidRDefault="009E5D61">
            <w:pPr>
              <w:spacing w:before="60" w:line="252" w:lineRule="auto"/>
            </w:pPr>
            <w:r>
              <w:rPr>
                <w:b/>
                <w:color w:val="7A7A7A"/>
                <w:sz w:val="17"/>
              </w:rPr>
              <w:lastRenderedPageBreak/>
              <w:t>¶63</w:t>
            </w:r>
          </w:p>
        </w:tc>
        <w:tc>
          <w:tcPr>
            <w:tcW w:w="7654" w:type="dxa"/>
          </w:tcPr>
          <w:p w14:paraId="7DF1692C" w14:textId="77777777" w:rsidR="008966F6" w:rsidRDefault="009E5D61">
            <w:pPr>
              <w:spacing w:before="60" w:after="80" w:line="300" w:lineRule="auto"/>
            </w:pPr>
            <w:r>
              <w:rPr>
                <w:sz w:val="19"/>
              </w:rPr>
              <w:t xml:space="preserve">• </w:t>
            </w:r>
            <w:r>
              <w:rPr>
                <w:b/>
                <w:sz w:val="19"/>
              </w:rPr>
              <w:t>İmtiyaz ve ruhsat harçları</w:t>
            </w:r>
            <w:r>
              <w:rPr>
                <w:sz w:val="19"/>
              </w:rPr>
              <w:t xml:space="preserve"> (silah ruhsatı, avcılık belgesi, yurt dışı çıkış harcı gibi) ile </w:t>
            </w:r>
            <w:r>
              <w:rPr>
                <w:b/>
                <w:sz w:val="19"/>
              </w:rPr>
              <w:t>pasaport, trafik</w:t>
            </w:r>
            <w:r>
              <w:rPr>
                <w:sz w:val="19"/>
              </w:rPr>
              <w:t xml:space="preserve"> gibi diğer harçlar.</w:t>
            </w:r>
          </w:p>
        </w:tc>
        <w:tc>
          <w:tcPr>
            <w:tcW w:w="1134" w:type="dxa"/>
            <w:tcBorders>
              <w:left w:val="dotted" w:sz="4" w:space="0" w:color="C8C8C8"/>
            </w:tcBorders>
          </w:tcPr>
          <w:p w14:paraId="315CBBC4" w14:textId="77777777" w:rsidR="008966F6" w:rsidRDefault="008966F6">
            <w:pPr>
              <w:spacing w:line="252" w:lineRule="auto"/>
            </w:pPr>
          </w:p>
        </w:tc>
      </w:tr>
      <w:tr w:rsidR="008966F6" w14:paraId="12324318" w14:textId="77777777">
        <w:tc>
          <w:tcPr>
            <w:tcW w:w="822" w:type="dxa"/>
          </w:tcPr>
          <w:p w14:paraId="76E7ABA3" w14:textId="77777777" w:rsidR="008966F6" w:rsidRDefault="009E5D61">
            <w:pPr>
              <w:spacing w:before="60" w:line="252" w:lineRule="auto"/>
            </w:pPr>
            <w:r>
              <w:rPr>
                <w:b/>
                <w:color w:val="7A7A7A"/>
                <w:sz w:val="17"/>
              </w:rPr>
              <w:t>¶64</w:t>
            </w:r>
          </w:p>
        </w:tc>
        <w:tc>
          <w:tcPr>
            <w:tcW w:w="7654" w:type="dxa"/>
          </w:tcPr>
          <w:p w14:paraId="30B079B0" w14:textId="77777777" w:rsidR="008966F6" w:rsidRDefault="009E5D61">
            <w:pPr>
              <w:spacing w:before="60" w:after="80" w:line="300" w:lineRule="auto"/>
            </w:pPr>
            <w:r>
              <w:rPr>
                <w:sz w:val="19"/>
              </w:rPr>
              <w:t xml:space="preserve">• </w:t>
            </w:r>
            <w:r>
              <w:rPr>
                <w:b/>
                <w:sz w:val="19"/>
              </w:rPr>
              <w:t>Mükellef:</w:t>
            </w:r>
            <w:r>
              <w:rPr>
                <w:sz w:val="19"/>
              </w:rPr>
              <w:t xml:space="preserve"> Harca tabi işlemi </w:t>
            </w:r>
            <w:r>
              <w:rPr>
                <w:b/>
                <w:sz w:val="19"/>
              </w:rPr>
              <w:t>yaptıran</w:t>
            </w:r>
            <w:r>
              <w:rPr>
                <w:sz w:val="19"/>
              </w:rPr>
              <w:t xml:space="preserve"> kişi.</w:t>
            </w:r>
          </w:p>
        </w:tc>
        <w:tc>
          <w:tcPr>
            <w:tcW w:w="1134" w:type="dxa"/>
            <w:tcBorders>
              <w:left w:val="dotted" w:sz="4" w:space="0" w:color="C8C8C8"/>
            </w:tcBorders>
          </w:tcPr>
          <w:p w14:paraId="7D3916F2" w14:textId="77777777" w:rsidR="008966F6" w:rsidRDefault="008966F6">
            <w:pPr>
              <w:spacing w:line="252" w:lineRule="auto"/>
            </w:pPr>
          </w:p>
        </w:tc>
      </w:tr>
      <w:tr w:rsidR="008966F6" w14:paraId="2CE14AFD" w14:textId="77777777">
        <w:tc>
          <w:tcPr>
            <w:tcW w:w="822" w:type="dxa"/>
          </w:tcPr>
          <w:p w14:paraId="2D44A8E4" w14:textId="77777777" w:rsidR="008966F6" w:rsidRDefault="009E5D61">
            <w:pPr>
              <w:spacing w:before="60" w:line="252" w:lineRule="auto"/>
            </w:pPr>
            <w:r>
              <w:rPr>
                <w:b/>
                <w:color w:val="7A7A7A"/>
                <w:sz w:val="17"/>
              </w:rPr>
              <w:t>¶65</w:t>
            </w:r>
          </w:p>
        </w:tc>
        <w:tc>
          <w:tcPr>
            <w:tcW w:w="7654" w:type="dxa"/>
          </w:tcPr>
          <w:p w14:paraId="3E0FFD02" w14:textId="77777777" w:rsidR="008966F6" w:rsidRDefault="009E5D61">
            <w:pPr>
              <w:spacing w:before="60" w:after="80" w:line="300" w:lineRule="auto"/>
            </w:pPr>
            <w:r>
              <w:rPr>
                <w:sz w:val="19"/>
              </w:rPr>
              <w:t xml:space="preserve">• </w:t>
            </w:r>
            <w:r>
              <w:rPr>
                <w:b/>
                <w:sz w:val="19"/>
              </w:rPr>
              <w:t>Tarife:</w:t>
            </w:r>
            <w:r>
              <w:rPr>
                <w:sz w:val="19"/>
              </w:rPr>
              <w:t xml:space="preserve"> Harçlar </w:t>
            </w:r>
            <w:r>
              <w:rPr>
                <w:b/>
                <w:sz w:val="19"/>
              </w:rPr>
              <w:t>maktu</w:t>
            </w:r>
            <w:r>
              <w:rPr>
                <w:sz w:val="19"/>
              </w:rPr>
              <w:t xml:space="preserve"> (sabit tutar) veya </w:t>
            </w:r>
            <w:r>
              <w:rPr>
                <w:b/>
                <w:sz w:val="19"/>
              </w:rPr>
              <w:t>nispi</w:t>
            </w:r>
            <w:r>
              <w:rPr>
                <w:sz w:val="19"/>
              </w:rPr>
              <w:t xml:space="preserve"> (işlem değeri üzerinden oran) olabilir. Maktu harç tutarları her yıl güncellenir (2026 için %18,95 artırıldı).</w:t>
            </w:r>
          </w:p>
        </w:tc>
        <w:tc>
          <w:tcPr>
            <w:tcW w:w="1134" w:type="dxa"/>
            <w:tcBorders>
              <w:left w:val="dotted" w:sz="4" w:space="0" w:color="C8C8C8"/>
            </w:tcBorders>
          </w:tcPr>
          <w:p w14:paraId="066A08D3" w14:textId="77777777" w:rsidR="008966F6" w:rsidRDefault="008966F6">
            <w:pPr>
              <w:spacing w:line="252" w:lineRule="auto"/>
            </w:pPr>
          </w:p>
        </w:tc>
      </w:tr>
      <w:tr w:rsidR="008966F6" w14:paraId="229554AA" w14:textId="77777777">
        <w:tc>
          <w:tcPr>
            <w:tcW w:w="822" w:type="dxa"/>
          </w:tcPr>
          <w:p w14:paraId="5A06988F" w14:textId="77777777" w:rsidR="008966F6" w:rsidRDefault="009E5D61">
            <w:pPr>
              <w:spacing w:before="60" w:line="252" w:lineRule="auto"/>
            </w:pPr>
            <w:r>
              <w:rPr>
                <w:b/>
                <w:color w:val="7A7A7A"/>
                <w:sz w:val="17"/>
              </w:rPr>
              <w:t>¶66</w:t>
            </w:r>
          </w:p>
        </w:tc>
        <w:tc>
          <w:tcPr>
            <w:tcW w:w="7654" w:type="dxa"/>
          </w:tcPr>
          <w:p w14:paraId="4A179F2F" w14:textId="77777777" w:rsidR="008966F6" w:rsidRDefault="009E5D61">
            <w:pPr>
              <w:spacing w:before="60" w:after="80" w:line="300" w:lineRule="auto"/>
            </w:pPr>
            <w:r>
              <w:rPr>
                <w:sz w:val="19"/>
              </w:rPr>
              <w:t xml:space="preserve">• </w:t>
            </w:r>
            <w:r>
              <w:rPr>
                <w:sz w:val="19"/>
              </w:rPr>
              <w:t>🆕</w:t>
            </w:r>
            <w:r>
              <w:rPr>
                <w:sz w:val="19"/>
              </w:rPr>
              <w:t xml:space="preserve"> </w:t>
            </w:r>
            <w:r>
              <w:rPr>
                <w:b/>
                <w:sz w:val="19"/>
              </w:rPr>
              <w:t>7566 s. Kanun:</w:t>
            </w:r>
            <w:r>
              <w:rPr>
                <w:sz w:val="19"/>
              </w:rPr>
              <w:t xml:space="preserve"> Sıfır araçların ilk tescilinde ve ikinci el araçların noterde satış veya devrinde </w:t>
            </w:r>
            <w:r>
              <w:rPr>
                <w:b/>
                <w:sz w:val="19"/>
              </w:rPr>
              <w:t>satış bedelinin binde 2'si</w:t>
            </w:r>
            <w:r>
              <w:rPr>
                <w:sz w:val="19"/>
              </w:rPr>
              <w:t xml:space="preserve"> oranında (asgari 1.000 TL) nispi </w:t>
            </w:r>
            <w:r>
              <w:rPr>
                <w:b/>
                <w:sz w:val="19"/>
              </w:rPr>
              <w:t>noter harcı</w:t>
            </w:r>
            <w:r>
              <w:rPr>
                <w:sz w:val="19"/>
              </w:rPr>
              <w:t xml:space="preserve"> getirildi.</w:t>
            </w:r>
          </w:p>
        </w:tc>
        <w:tc>
          <w:tcPr>
            <w:tcW w:w="1134" w:type="dxa"/>
            <w:tcBorders>
              <w:left w:val="dotted" w:sz="4" w:space="0" w:color="C8C8C8"/>
            </w:tcBorders>
          </w:tcPr>
          <w:p w14:paraId="0742A3DF" w14:textId="77777777" w:rsidR="008966F6" w:rsidRDefault="008966F6">
            <w:pPr>
              <w:spacing w:line="252" w:lineRule="auto"/>
            </w:pPr>
          </w:p>
        </w:tc>
      </w:tr>
      <w:tr w:rsidR="008966F6" w14:paraId="4EDB23B0" w14:textId="77777777">
        <w:tc>
          <w:tcPr>
            <w:tcW w:w="822" w:type="dxa"/>
          </w:tcPr>
          <w:p w14:paraId="55DDCF81" w14:textId="77777777" w:rsidR="008966F6" w:rsidRDefault="009E5D61">
            <w:pPr>
              <w:spacing w:before="60" w:line="252" w:lineRule="auto"/>
            </w:pPr>
            <w:r>
              <w:rPr>
                <w:b/>
                <w:color w:val="7A7A7A"/>
                <w:sz w:val="17"/>
              </w:rPr>
              <w:t>¶67</w:t>
            </w:r>
          </w:p>
        </w:tc>
        <w:tc>
          <w:tcPr>
            <w:tcW w:w="7654" w:type="dxa"/>
          </w:tcPr>
          <w:p w14:paraId="396E6839" w14:textId="77777777" w:rsidR="008966F6" w:rsidRDefault="009E5D61">
            <w:pPr>
              <w:spacing w:before="60" w:after="80" w:line="300" w:lineRule="auto"/>
            </w:pPr>
            <w:r>
              <w:rPr>
                <w:sz w:val="19"/>
              </w:rPr>
              <w:t>⚠</w:t>
            </w:r>
            <w:r>
              <w:rPr>
                <w:sz w:val="19"/>
              </w:rPr>
              <w:t>️</w:t>
            </w:r>
            <w:r>
              <w:rPr>
                <w:sz w:val="19"/>
              </w:rPr>
              <w:t xml:space="preserve"> </w:t>
            </w:r>
            <w:r>
              <w:rPr>
                <w:b/>
                <w:sz w:val="19"/>
              </w:rPr>
              <w:t>Belediye harçları</w:t>
            </w:r>
            <w:r>
              <w:rPr>
                <w:sz w:val="19"/>
              </w:rPr>
              <w:t xml:space="preserve"> (işgal harcı, tellallık harcı, bina inşaat harcı, hayvan kesimi muayene ve denetleme harcı, ölçü ve tartı aletleri muayene harcı vb.) 492 sayılı Kanunda </w:t>
            </w:r>
            <w:r>
              <w:rPr>
                <w:b/>
                <w:sz w:val="19"/>
              </w:rPr>
              <w:t>değil</w:t>
            </w:r>
            <w:r>
              <w:rPr>
                <w:sz w:val="19"/>
              </w:rPr>
              <w:t xml:space="preserve">, </w:t>
            </w:r>
            <w:r>
              <w:rPr>
                <w:b/>
                <w:sz w:val="19"/>
              </w:rPr>
              <w:t>2464 sayılı Belediye Gelirleri Kanunu</w:t>
            </w:r>
            <w:r>
              <w:rPr>
                <w:sz w:val="19"/>
              </w:rPr>
              <w:t xml:space="preserve">'nda düzenlenir ve </w:t>
            </w:r>
            <w:r>
              <w:rPr>
                <w:b/>
                <w:sz w:val="19"/>
              </w:rPr>
              <w:t>belediyenin</w:t>
            </w:r>
            <w:r>
              <w:rPr>
                <w:sz w:val="19"/>
              </w:rPr>
              <w:t xml:space="preserve"> geliridir.</w:t>
            </w:r>
          </w:p>
        </w:tc>
        <w:tc>
          <w:tcPr>
            <w:tcW w:w="1134" w:type="dxa"/>
            <w:tcBorders>
              <w:left w:val="dotted" w:sz="4" w:space="0" w:color="C8C8C8"/>
            </w:tcBorders>
          </w:tcPr>
          <w:p w14:paraId="5BA11CCF" w14:textId="77777777" w:rsidR="008966F6" w:rsidRDefault="008966F6">
            <w:pPr>
              <w:spacing w:line="252" w:lineRule="auto"/>
            </w:pPr>
          </w:p>
        </w:tc>
      </w:tr>
      <w:tr w:rsidR="008966F6" w14:paraId="7D8E2042" w14:textId="77777777">
        <w:tc>
          <w:tcPr>
            <w:tcW w:w="822" w:type="dxa"/>
          </w:tcPr>
          <w:p w14:paraId="47F505C2" w14:textId="77777777" w:rsidR="008966F6" w:rsidRDefault="009E5D61">
            <w:pPr>
              <w:spacing w:before="60" w:line="252" w:lineRule="auto"/>
            </w:pPr>
            <w:r>
              <w:rPr>
                <w:b/>
                <w:color w:val="7A7A7A"/>
                <w:sz w:val="17"/>
              </w:rPr>
              <w:t>¶68</w:t>
            </w:r>
          </w:p>
        </w:tc>
        <w:tc>
          <w:tcPr>
            <w:tcW w:w="7654" w:type="dxa"/>
          </w:tcPr>
          <w:p w14:paraId="1DEAAFC2" w14:textId="77777777" w:rsidR="008966F6" w:rsidRDefault="009E5D61">
            <w:pPr>
              <w:spacing w:before="60" w:after="80" w:line="300" w:lineRule="auto"/>
            </w:pPr>
            <w:r>
              <w:rPr>
                <w:b/>
                <w:sz w:val="19"/>
              </w:rPr>
              <w:t>📌</w:t>
            </w:r>
            <w:r>
              <w:rPr>
                <w:b/>
                <w:sz w:val="19"/>
              </w:rPr>
              <w:t xml:space="preserve"> Harçlar – Özet:</w:t>
            </w:r>
            <w:r>
              <w:rPr>
                <w:sz w:val="19"/>
              </w:rPr>
              <w:t xml:space="preserve"> Özel hizmetin karşılığı, tam bedeli değil · 492: yargı, noter, vergi yargısı, tapu-kadastro, konsolosluk, gemi-liman, imtiyaz-ruhsat · Mükellef işlemi yaptıran · Maktu veya nispi · Belediye harçları 2464'te.</w:t>
            </w:r>
          </w:p>
        </w:tc>
        <w:tc>
          <w:tcPr>
            <w:tcW w:w="1134" w:type="dxa"/>
            <w:tcBorders>
              <w:left w:val="dotted" w:sz="4" w:space="0" w:color="C8C8C8"/>
            </w:tcBorders>
          </w:tcPr>
          <w:p w14:paraId="4F655581" w14:textId="77777777" w:rsidR="008966F6" w:rsidRDefault="008966F6">
            <w:pPr>
              <w:spacing w:line="252" w:lineRule="auto"/>
            </w:pPr>
          </w:p>
        </w:tc>
      </w:tr>
      <w:tr w:rsidR="008966F6" w14:paraId="2140E318" w14:textId="77777777">
        <w:tc>
          <w:tcPr>
            <w:tcW w:w="822" w:type="dxa"/>
          </w:tcPr>
          <w:p w14:paraId="5078817B" w14:textId="77777777" w:rsidR="008966F6" w:rsidRDefault="009E5D61">
            <w:pPr>
              <w:spacing w:before="60" w:line="252" w:lineRule="auto"/>
            </w:pPr>
            <w:r>
              <w:rPr>
                <w:b/>
                <w:color w:val="7A7A7A"/>
                <w:sz w:val="17"/>
              </w:rPr>
              <w:t>¶69</w:t>
            </w:r>
          </w:p>
        </w:tc>
        <w:tc>
          <w:tcPr>
            <w:tcW w:w="7654" w:type="dxa"/>
          </w:tcPr>
          <w:p w14:paraId="3A0C2F1D" w14:textId="77777777" w:rsidR="008966F6" w:rsidRDefault="009E5D61">
            <w:pPr>
              <w:spacing w:before="60" w:after="80" w:line="300" w:lineRule="auto"/>
            </w:pPr>
            <w:r>
              <w:rPr>
                <w:sz w:val="19"/>
              </w:rPr>
              <w:t xml:space="preserve">17. </w:t>
            </w:r>
            <w:r>
              <w:rPr>
                <w:b/>
                <w:sz w:val="19"/>
              </w:rPr>
              <w:t>DAMGA VERGİSİ (488 sayılı Kanun)</w:t>
            </w:r>
          </w:p>
        </w:tc>
        <w:tc>
          <w:tcPr>
            <w:tcW w:w="1134" w:type="dxa"/>
            <w:tcBorders>
              <w:left w:val="dotted" w:sz="4" w:space="0" w:color="C8C8C8"/>
            </w:tcBorders>
          </w:tcPr>
          <w:p w14:paraId="007846CD" w14:textId="77777777" w:rsidR="008966F6" w:rsidRDefault="008966F6">
            <w:pPr>
              <w:spacing w:line="252" w:lineRule="auto"/>
            </w:pPr>
          </w:p>
        </w:tc>
      </w:tr>
      <w:tr w:rsidR="008966F6" w14:paraId="25B79442" w14:textId="77777777">
        <w:tc>
          <w:tcPr>
            <w:tcW w:w="822" w:type="dxa"/>
          </w:tcPr>
          <w:p w14:paraId="5154C12C" w14:textId="77777777" w:rsidR="008966F6" w:rsidRDefault="009E5D61">
            <w:pPr>
              <w:spacing w:before="60" w:line="252" w:lineRule="auto"/>
            </w:pPr>
            <w:r>
              <w:rPr>
                <w:b/>
                <w:color w:val="7A7A7A"/>
                <w:sz w:val="17"/>
              </w:rPr>
              <w:t>¶70</w:t>
            </w:r>
          </w:p>
        </w:tc>
        <w:tc>
          <w:tcPr>
            <w:tcW w:w="7654" w:type="dxa"/>
          </w:tcPr>
          <w:p w14:paraId="3B8395D4" w14:textId="77777777" w:rsidR="008966F6" w:rsidRDefault="009E5D61">
            <w:pPr>
              <w:spacing w:before="60" w:after="80" w:line="300" w:lineRule="auto"/>
            </w:pPr>
            <w:r>
              <w:rPr>
                <w:sz w:val="19"/>
              </w:rPr>
              <w:t xml:space="preserve">17.1 </w:t>
            </w:r>
            <w:r>
              <w:rPr>
                <w:b/>
                <w:sz w:val="19"/>
              </w:rPr>
              <w:t>Konu ve temel ilke</w:t>
            </w:r>
          </w:p>
        </w:tc>
        <w:tc>
          <w:tcPr>
            <w:tcW w:w="1134" w:type="dxa"/>
            <w:tcBorders>
              <w:left w:val="dotted" w:sz="4" w:space="0" w:color="C8C8C8"/>
            </w:tcBorders>
          </w:tcPr>
          <w:p w14:paraId="4217CA45" w14:textId="77777777" w:rsidR="008966F6" w:rsidRDefault="008966F6">
            <w:pPr>
              <w:spacing w:line="252" w:lineRule="auto"/>
            </w:pPr>
          </w:p>
        </w:tc>
      </w:tr>
      <w:tr w:rsidR="008966F6" w14:paraId="4F9DBABF" w14:textId="77777777">
        <w:tc>
          <w:tcPr>
            <w:tcW w:w="822" w:type="dxa"/>
          </w:tcPr>
          <w:p w14:paraId="0EBF5DA1" w14:textId="77777777" w:rsidR="008966F6" w:rsidRDefault="009E5D61">
            <w:pPr>
              <w:spacing w:before="60" w:line="252" w:lineRule="auto"/>
            </w:pPr>
            <w:r>
              <w:rPr>
                <w:b/>
                <w:color w:val="7A7A7A"/>
                <w:sz w:val="17"/>
              </w:rPr>
              <w:t>¶71</w:t>
            </w:r>
          </w:p>
        </w:tc>
        <w:tc>
          <w:tcPr>
            <w:tcW w:w="7654" w:type="dxa"/>
          </w:tcPr>
          <w:p w14:paraId="5E779F0F" w14:textId="77777777" w:rsidR="008966F6" w:rsidRDefault="009E5D61">
            <w:pPr>
              <w:spacing w:before="60" w:after="80" w:line="300" w:lineRule="auto"/>
            </w:pPr>
            <w:r>
              <w:rPr>
                <w:sz w:val="19"/>
              </w:rPr>
              <w:t xml:space="preserve">• </w:t>
            </w:r>
            <w:r>
              <w:rPr>
                <w:b/>
                <w:sz w:val="19"/>
              </w:rPr>
              <w:t>Konu:</w:t>
            </w:r>
            <w:r>
              <w:rPr>
                <w:sz w:val="19"/>
              </w:rPr>
              <w:t xml:space="preserve"> Kanuna ekli </w:t>
            </w:r>
            <w:r>
              <w:rPr>
                <w:b/>
                <w:sz w:val="19"/>
              </w:rPr>
              <w:t>(1) sayılı tabloda</w:t>
            </w:r>
            <w:r>
              <w:rPr>
                <w:sz w:val="19"/>
              </w:rPr>
              <w:t xml:space="preserve"> yazılı </w:t>
            </w:r>
            <w:r>
              <w:rPr>
                <w:b/>
                <w:sz w:val="19"/>
              </w:rPr>
              <w:t>kâğıtlar</w:t>
            </w:r>
            <w:r>
              <w:rPr>
                <w:sz w:val="19"/>
              </w:rPr>
              <w:t xml:space="preserve"> damga vergisine tabidir.</w:t>
            </w:r>
          </w:p>
        </w:tc>
        <w:tc>
          <w:tcPr>
            <w:tcW w:w="1134" w:type="dxa"/>
            <w:tcBorders>
              <w:left w:val="dotted" w:sz="4" w:space="0" w:color="C8C8C8"/>
            </w:tcBorders>
          </w:tcPr>
          <w:p w14:paraId="2E1DFDC8" w14:textId="77777777" w:rsidR="008966F6" w:rsidRDefault="008966F6">
            <w:pPr>
              <w:spacing w:line="252" w:lineRule="auto"/>
            </w:pPr>
          </w:p>
        </w:tc>
      </w:tr>
      <w:tr w:rsidR="008966F6" w14:paraId="6BA4F08F" w14:textId="77777777">
        <w:tc>
          <w:tcPr>
            <w:tcW w:w="822" w:type="dxa"/>
          </w:tcPr>
          <w:p w14:paraId="71120A19" w14:textId="77777777" w:rsidR="008966F6" w:rsidRDefault="009E5D61">
            <w:pPr>
              <w:spacing w:before="60" w:line="252" w:lineRule="auto"/>
            </w:pPr>
            <w:r>
              <w:rPr>
                <w:b/>
                <w:color w:val="7A7A7A"/>
                <w:sz w:val="17"/>
              </w:rPr>
              <w:t>¶72</w:t>
            </w:r>
          </w:p>
        </w:tc>
        <w:tc>
          <w:tcPr>
            <w:tcW w:w="7654" w:type="dxa"/>
          </w:tcPr>
          <w:p w14:paraId="5C1A63AE" w14:textId="77777777" w:rsidR="008966F6" w:rsidRDefault="009E5D61">
            <w:pPr>
              <w:spacing w:before="60" w:after="80" w:line="300" w:lineRule="auto"/>
            </w:pPr>
            <w:r>
              <w:rPr>
                <w:sz w:val="19"/>
              </w:rPr>
              <w:t xml:space="preserve">• </w:t>
            </w:r>
            <w:r>
              <w:rPr>
                <w:b/>
                <w:sz w:val="19"/>
              </w:rPr>
              <w:t>Kâğıt:</w:t>
            </w:r>
            <w:r>
              <w:rPr>
                <w:sz w:val="19"/>
              </w:rPr>
              <w:t xml:space="preserve"> Yazılıp imzalanmak veya imza yerine geçen bir işaret konmak suretiyle düzenlenen ve </w:t>
            </w:r>
            <w:r>
              <w:rPr>
                <w:b/>
                <w:sz w:val="19"/>
              </w:rPr>
              <w:t>herhangi bir hususu ispat veya belli etmek</w:t>
            </w:r>
            <w:r>
              <w:rPr>
                <w:sz w:val="19"/>
              </w:rPr>
              <w:t xml:space="preserve"> için ibraz edilebilecek belgeler ile </w:t>
            </w:r>
            <w:r>
              <w:rPr>
                <w:b/>
                <w:sz w:val="19"/>
              </w:rPr>
              <w:t>elektronik imzayla</w:t>
            </w:r>
            <w:r>
              <w:rPr>
                <w:sz w:val="19"/>
              </w:rPr>
              <w:t xml:space="preserve"> oluşturulan elektronik belgelerdir.</w:t>
            </w:r>
          </w:p>
        </w:tc>
        <w:tc>
          <w:tcPr>
            <w:tcW w:w="1134" w:type="dxa"/>
            <w:tcBorders>
              <w:left w:val="dotted" w:sz="4" w:space="0" w:color="C8C8C8"/>
            </w:tcBorders>
          </w:tcPr>
          <w:p w14:paraId="7B6EFB20" w14:textId="77777777" w:rsidR="008966F6" w:rsidRDefault="008966F6">
            <w:pPr>
              <w:spacing w:line="252" w:lineRule="auto"/>
            </w:pPr>
          </w:p>
        </w:tc>
      </w:tr>
      <w:tr w:rsidR="008966F6" w14:paraId="703C2AAB" w14:textId="77777777">
        <w:tc>
          <w:tcPr>
            <w:tcW w:w="822" w:type="dxa"/>
          </w:tcPr>
          <w:p w14:paraId="31AD9A8E" w14:textId="77777777" w:rsidR="008966F6" w:rsidRDefault="009E5D61">
            <w:pPr>
              <w:spacing w:before="60" w:line="252" w:lineRule="auto"/>
            </w:pPr>
            <w:r>
              <w:rPr>
                <w:b/>
                <w:color w:val="7A7A7A"/>
                <w:sz w:val="17"/>
              </w:rPr>
              <w:t>¶73</w:t>
            </w:r>
          </w:p>
        </w:tc>
        <w:tc>
          <w:tcPr>
            <w:tcW w:w="7654" w:type="dxa"/>
          </w:tcPr>
          <w:p w14:paraId="6C0F161F" w14:textId="77777777" w:rsidR="008966F6" w:rsidRDefault="009E5D61">
            <w:pPr>
              <w:spacing w:before="60" w:after="80" w:line="300" w:lineRule="auto"/>
            </w:pPr>
            <w:r>
              <w:rPr>
                <w:sz w:val="19"/>
              </w:rPr>
              <w:t xml:space="preserve">• </w:t>
            </w:r>
            <w:r>
              <w:rPr>
                <w:sz w:val="19"/>
              </w:rPr>
              <w:t>📌</w:t>
            </w:r>
            <w:r>
              <w:rPr>
                <w:sz w:val="19"/>
              </w:rPr>
              <w:t xml:space="preserve"> Damga vergisi </w:t>
            </w:r>
            <w:r>
              <w:rPr>
                <w:b/>
                <w:sz w:val="19"/>
              </w:rPr>
              <w:t>belge (kâğıt) esasına</w:t>
            </w:r>
            <w:r>
              <w:rPr>
                <w:sz w:val="19"/>
              </w:rPr>
              <w:t xml:space="preserve"> dayanır: Vergiyi doğuran olay </w:t>
            </w:r>
            <w:r>
              <w:rPr>
                <w:b/>
                <w:sz w:val="19"/>
              </w:rPr>
              <w:t>kâğıdın düzenlenip imzalanmasıdır</w:t>
            </w:r>
            <w:r>
              <w:rPr>
                <w:sz w:val="19"/>
              </w:rPr>
              <w:t>. Kâğıttaki işlemin sonradan yapılıp yapılmaması veya iptal edilmesi vergiyi etkilemez.</w:t>
            </w:r>
          </w:p>
        </w:tc>
        <w:tc>
          <w:tcPr>
            <w:tcW w:w="1134" w:type="dxa"/>
            <w:tcBorders>
              <w:left w:val="dotted" w:sz="4" w:space="0" w:color="C8C8C8"/>
            </w:tcBorders>
          </w:tcPr>
          <w:p w14:paraId="19D0899E" w14:textId="77777777" w:rsidR="008966F6" w:rsidRDefault="008966F6">
            <w:pPr>
              <w:spacing w:line="252" w:lineRule="auto"/>
            </w:pPr>
          </w:p>
        </w:tc>
      </w:tr>
      <w:tr w:rsidR="008966F6" w14:paraId="256F05F9" w14:textId="77777777">
        <w:tc>
          <w:tcPr>
            <w:tcW w:w="822" w:type="dxa"/>
          </w:tcPr>
          <w:p w14:paraId="4F3DCBC5" w14:textId="77777777" w:rsidR="008966F6" w:rsidRDefault="009E5D61">
            <w:pPr>
              <w:spacing w:before="60" w:line="252" w:lineRule="auto"/>
            </w:pPr>
            <w:r>
              <w:rPr>
                <w:b/>
                <w:color w:val="7A7A7A"/>
                <w:sz w:val="17"/>
              </w:rPr>
              <w:t>¶74</w:t>
            </w:r>
          </w:p>
        </w:tc>
        <w:tc>
          <w:tcPr>
            <w:tcW w:w="7654" w:type="dxa"/>
          </w:tcPr>
          <w:p w14:paraId="10BF22E8" w14:textId="77777777" w:rsidR="008966F6" w:rsidRDefault="009E5D61">
            <w:pPr>
              <w:spacing w:before="60" w:after="80" w:line="300" w:lineRule="auto"/>
            </w:pPr>
            <w:r>
              <w:rPr>
                <w:sz w:val="19"/>
              </w:rPr>
              <w:t xml:space="preserve">• </w:t>
            </w:r>
            <w:r>
              <w:rPr>
                <w:b/>
                <w:sz w:val="19"/>
              </w:rPr>
              <w:t>Kâğıdın içeriği (hükmü)</w:t>
            </w:r>
            <w:r>
              <w:rPr>
                <w:sz w:val="19"/>
              </w:rPr>
              <w:t xml:space="preserve"> esastır: Bir kâğıtta birbirinden </w:t>
            </w:r>
            <w:r>
              <w:rPr>
                <w:b/>
                <w:sz w:val="19"/>
              </w:rPr>
              <w:t>bağımsız birden fazla işlem</w:t>
            </w:r>
            <w:r>
              <w:rPr>
                <w:sz w:val="19"/>
              </w:rPr>
              <w:t xml:space="preserve"> varsa </w:t>
            </w:r>
            <w:r>
              <w:rPr>
                <w:b/>
                <w:sz w:val="19"/>
              </w:rPr>
              <w:t>her birinden ayrı ayrı</w:t>
            </w:r>
            <w:r>
              <w:rPr>
                <w:sz w:val="19"/>
              </w:rPr>
              <w:t xml:space="preserve"> vergi alınır; birbirine bağlı işlemlerde ise en yüksek vergiyi gerektiren işlem esas alınır.</w:t>
            </w:r>
          </w:p>
        </w:tc>
        <w:tc>
          <w:tcPr>
            <w:tcW w:w="1134" w:type="dxa"/>
            <w:tcBorders>
              <w:left w:val="dotted" w:sz="4" w:space="0" w:color="C8C8C8"/>
            </w:tcBorders>
          </w:tcPr>
          <w:p w14:paraId="0FAAC5B2" w14:textId="77777777" w:rsidR="008966F6" w:rsidRDefault="008966F6">
            <w:pPr>
              <w:spacing w:line="252" w:lineRule="auto"/>
            </w:pPr>
          </w:p>
        </w:tc>
      </w:tr>
      <w:tr w:rsidR="008966F6" w14:paraId="1C1689AC" w14:textId="77777777">
        <w:tc>
          <w:tcPr>
            <w:tcW w:w="822" w:type="dxa"/>
          </w:tcPr>
          <w:p w14:paraId="2F44DFCC" w14:textId="77777777" w:rsidR="008966F6" w:rsidRDefault="009E5D61">
            <w:pPr>
              <w:spacing w:before="60" w:line="252" w:lineRule="auto"/>
            </w:pPr>
            <w:r>
              <w:rPr>
                <w:b/>
                <w:color w:val="7A7A7A"/>
                <w:sz w:val="17"/>
              </w:rPr>
              <w:t>¶75</w:t>
            </w:r>
          </w:p>
        </w:tc>
        <w:tc>
          <w:tcPr>
            <w:tcW w:w="7654" w:type="dxa"/>
          </w:tcPr>
          <w:p w14:paraId="004A73BF" w14:textId="77777777" w:rsidR="008966F6" w:rsidRDefault="009E5D61">
            <w:pPr>
              <w:spacing w:before="60" w:after="80" w:line="300" w:lineRule="auto"/>
            </w:pPr>
            <w:r>
              <w:rPr>
                <w:sz w:val="19"/>
              </w:rPr>
              <w:t xml:space="preserve">• </w:t>
            </w:r>
            <w:r>
              <w:rPr>
                <w:b/>
                <w:sz w:val="19"/>
              </w:rPr>
              <w:t>Nüsha:</w:t>
            </w:r>
            <w:r>
              <w:rPr>
                <w:sz w:val="19"/>
              </w:rPr>
              <w:t xml:space="preserve"> Birden fazla nüsha düzenlenen kâğıtlarda (2016'daki değişiklikten sonra) vergi </w:t>
            </w:r>
            <w:r>
              <w:rPr>
                <w:b/>
                <w:sz w:val="19"/>
              </w:rPr>
              <w:t>yalnızca bir nüsha</w:t>
            </w:r>
            <w:r>
              <w:rPr>
                <w:sz w:val="19"/>
              </w:rPr>
              <w:t xml:space="preserve"> üzerinden alınır.</w:t>
            </w:r>
          </w:p>
        </w:tc>
        <w:tc>
          <w:tcPr>
            <w:tcW w:w="1134" w:type="dxa"/>
            <w:tcBorders>
              <w:left w:val="dotted" w:sz="4" w:space="0" w:color="C8C8C8"/>
            </w:tcBorders>
          </w:tcPr>
          <w:p w14:paraId="434729AC" w14:textId="77777777" w:rsidR="008966F6" w:rsidRDefault="008966F6">
            <w:pPr>
              <w:spacing w:line="252" w:lineRule="auto"/>
            </w:pPr>
          </w:p>
        </w:tc>
      </w:tr>
      <w:tr w:rsidR="008966F6" w14:paraId="33E87ECB" w14:textId="77777777">
        <w:tc>
          <w:tcPr>
            <w:tcW w:w="822" w:type="dxa"/>
          </w:tcPr>
          <w:p w14:paraId="27AC59B6" w14:textId="77777777" w:rsidR="008966F6" w:rsidRDefault="009E5D61">
            <w:pPr>
              <w:spacing w:before="60" w:line="252" w:lineRule="auto"/>
            </w:pPr>
            <w:r>
              <w:rPr>
                <w:b/>
                <w:color w:val="7A7A7A"/>
                <w:sz w:val="17"/>
              </w:rPr>
              <w:t>¶76</w:t>
            </w:r>
          </w:p>
        </w:tc>
        <w:tc>
          <w:tcPr>
            <w:tcW w:w="7654" w:type="dxa"/>
          </w:tcPr>
          <w:p w14:paraId="19FA66DF" w14:textId="77777777" w:rsidR="008966F6" w:rsidRDefault="009E5D61">
            <w:pPr>
              <w:spacing w:before="60" w:after="80" w:line="300" w:lineRule="auto"/>
            </w:pPr>
            <w:r>
              <w:rPr>
                <w:sz w:val="19"/>
              </w:rPr>
              <w:t xml:space="preserve">17.2 </w:t>
            </w:r>
            <w:r>
              <w:rPr>
                <w:b/>
                <w:sz w:val="19"/>
              </w:rPr>
              <w:t>Mükellef</w:t>
            </w:r>
          </w:p>
        </w:tc>
        <w:tc>
          <w:tcPr>
            <w:tcW w:w="1134" w:type="dxa"/>
            <w:tcBorders>
              <w:left w:val="dotted" w:sz="4" w:space="0" w:color="C8C8C8"/>
            </w:tcBorders>
          </w:tcPr>
          <w:p w14:paraId="364944FD" w14:textId="77777777" w:rsidR="008966F6" w:rsidRDefault="008966F6">
            <w:pPr>
              <w:spacing w:line="252" w:lineRule="auto"/>
            </w:pPr>
          </w:p>
        </w:tc>
      </w:tr>
      <w:tr w:rsidR="008966F6" w14:paraId="505E4701" w14:textId="77777777">
        <w:tc>
          <w:tcPr>
            <w:tcW w:w="822" w:type="dxa"/>
          </w:tcPr>
          <w:p w14:paraId="79550643" w14:textId="77777777" w:rsidR="008966F6" w:rsidRDefault="009E5D61">
            <w:pPr>
              <w:spacing w:before="60" w:line="252" w:lineRule="auto"/>
            </w:pPr>
            <w:r>
              <w:rPr>
                <w:b/>
                <w:color w:val="7A7A7A"/>
                <w:sz w:val="17"/>
              </w:rPr>
              <w:t>¶77</w:t>
            </w:r>
          </w:p>
        </w:tc>
        <w:tc>
          <w:tcPr>
            <w:tcW w:w="7654" w:type="dxa"/>
          </w:tcPr>
          <w:p w14:paraId="4DDE3458" w14:textId="77777777" w:rsidR="008966F6" w:rsidRDefault="009E5D61">
            <w:pPr>
              <w:spacing w:before="60" w:after="80" w:line="300" w:lineRule="auto"/>
            </w:pPr>
            <w:r>
              <w:rPr>
                <w:sz w:val="19"/>
              </w:rPr>
              <w:t xml:space="preserve">• Kâğıtları </w:t>
            </w:r>
            <w:r>
              <w:rPr>
                <w:b/>
                <w:sz w:val="19"/>
              </w:rPr>
              <w:t>imza edenler</w:t>
            </w:r>
            <w:r>
              <w:rPr>
                <w:sz w:val="19"/>
              </w:rPr>
              <w:t xml:space="preserve"> mükelleftir.</w:t>
            </w:r>
          </w:p>
        </w:tc>
        <w:tc>
          <w:tcPr>
            <w:tcW w:w="1134" w:type="dxa"/>
            <w:tcBorders>
              <w:left w:val="dotted" w:sz="4" w:space="0" w:color="C8C8C8"/>
            </w:tcBorders>
          </w:tcPr>
          <w:p w14:paraId="608B057C" w14:textId="77777777" w:rsidR="008966F6" w:rsidRDefault="008966F6">
            <w:pPr>
              <w:spacing w:line="252" w:lineRule="auto"/>
            </w:pPr>
          </w:p>
        </w:tc>
      </w:tr>
      <w:tr w:rsidR="008966F6" w14:paraId="548AB813" w14:textId="77777777">
        <w:tc>
          <w:tcPr>
            <w:tcW w:w="822" w:type="dxa"/>
          </w:tcPr>
          <w:p w14:paraId="4BD6CCDA" w14:textId="77777777" w:rsidR="008966F6" w:rsidRDefault="009E5D61">
            <w:pPr>
              <w:spacing w:before="60" w:line="252" w:lineRule="auto"/>
            </w:pPr>
            <w:r>
              <w:rPr>
                <w:b/>
                <w:color w:val="7A7A7A"/>
                <w:sz w:val="17"/>
              </w:rPr>
              <w:t>¶78</w:t>
            </w:r>
          </w:p>
        </w:tc>
        <w:tc>
          <w:tcPr>
            <w:tcW w:w="7654" w:type="dxa"/>
          </w:tcPr>
          <w:p w14:paraId="0A7D98B9" w14:textId="77777777" w:rsidR="008966F6" w:rsidRDefault="009E5D61">
            <w:pPr>
              <w:spacing w:before="60" w:after="80" w:line="300" w:lineRule="auto"/>
            </w:pPr>
            <w:r>
              <w:rPr>
                <w:sz w:val="19"/>
              </w:rPr>
              <w:t xml:space="preserve">• </w:t>
            </w:r>
            <w:r>
              <w:rPr>
                <w:b/>
                <w:sz w:val="19"/>
              </w:rPr>
              <w:t>Resmi dairelerle kişiler arasındaki</w:t>
            </w:r>
            <w:r>
              <w:rPr>
                <w:sz w:val="19"/>
              </w:rPr>
              <w:t xml:space="preserve"> işlemlerde düzenlenen kâğıtların vergisini </w:t>
            </w:r>
            <w:r>
              <w:rPr>
                <w:b/>
                <w:sz w:val="19"/>
              </w:rPr>
              <w:t>kişiler</w:t>
            </w:r>
            <w:r>
              <w:rPr>
                <w:sz w:val="19"/>
              </w:rPr>
              <w:t xml:space="preserve"> öder.</w:t>
            </w:r>
          </w:p>
        </w:tc>
        <w:tc>
          <w:tcPr>
            <w:tcW w:w="1134" w:type="dxa"/>
            <w:tcBorders>
              <w:left w:val="dotted" w:sz="4" w:space="0" w:color="C8C8C8"/>
            </w:tcBorders>
          </w:tcPr>
          <w:p w14:paraId="0F58964D" w14:textId="77777777" w:rsidR="008966F6" w:rsidRDefault="008966F6">
            <w:pPr>
              <w:spacing w:line="252" w:lineRule="auto"/>
            </w:pPr>
          </w:p>
        </w:tc>
      </w:tr>
      <w:tr w:rsidR="008966F6" w14:paraId="3C9CC0FB" w14:textId="77777777">
        <w:tc>
          <w:tcPr>
            <w:tcW w:w="822" w:type="dxa"/>
          </w:tcPr>
          <w:p w14:paraId="68C4A244" w14:textId="77777777" w:rsidR="008966F6" w:rsidRDefault="009E5D61">
            <w:pPr>
              <w:spacing w:before="60" w:line="252" w:lineRule="auto"/>
            </w:pPr>
            <w:r>
              <w:rPr>
                <w:b/>
                <w:color w:val="7A7A7A"/>
                <w:sz w:val="17"/>
              </w:rPr>
              <w:t>¶79</w:t>
            </w:r>
          </w:p>
        </w:tc>
        <w:tc>
          <w:tcPr>
            <w:tcW w:w="7654" w:type="dxa"/>
          </w:tcPr>
          <w:p w14:paraId="5A920416" w14:textId="77777777" w:rsidR="008966F6" w:rsidRDefault="009E5D61">
            <w:pPr>
              <w:spacing w:before="60" w:after="80" w:line="300" w:lineRule="auto"/>
            </w:pPr>
            <w:r>
              <w:rPr>
                <w:sz w:val="19"/>
              </w:rPr>
              <w:t xml:space="preserve">• Birden fazla kişi imzalamışsa vergiden </w:t>
            </w:r>
            <w:r>
              <w:rPr>
                <w:b/>
                <w:sz w:val="19"/>
              </w:rPr>
              <w:t>müteselsilen</w:t>
            </w:r>
            <w:r>
              <w:rPr>
                <w:sz w:val="19"/>
              </w:rPr>
              <w:t xml:space="preserve"> sorumludurlar.</w:t>
            </w:r>
          </w:p>
        </w:tc>
        <w:tc>
          <w:tcPr>
            <w:tcW w:w="1134" w:type="dxa"/>
            <w:tcBorders>
              <w:left w:val="dotted" w:sz="4" w:space="0" w:color="C8C8C8"/>
            </w:tcBorders>
          </w:tcPr>
          <w:p w14:paraId="2EB3A3B9" w14:textId="77777777" w:rsidR="008966F6" w:rsidRDefault="008966F6">
            <w:pPr>
              <w:spacing w:line="252" w:lineRule="auto"/>
            </w:pPr>
          </w:p>
        </w:tc>
      </w:tr>
      <w:tr w:rsidR="008966F6" w14:paraId="771A4AD8" w14:textId="77777777">
        <w:tc>
          <w:tcPr>
            <w:tcW w:w="822" w:type="dxa"/>
          </w:tcPr>
          <w:p w14:paraId="64A42FAD" w14:textId="77777777" w:rsidR="008966F6" w:rsidRDefault="009E5D61">
            <w:pPr>
              <w:spacing w:before="60" w:line="252" w:lineRule="auto"/>
            </w:pPr>
            <w:r>
              <w:rPr>
                <w:b/>
                <w:color w:val="7A7A7A"/>
                <w:sz w:val="17"/>
              </w:rPr>
              <w:t>¶80</w:t>
            </w:r>
          </w:p>
        </w:tc>
        <w:tc>
          <w:tcPr>
            <w:tcW w:w="7654" w:type="dxa"/>
          </w:tcPr>
          <w:p w14:paraId="09C5FF87" w14:textId="77777777" w:rsidR="008966F6" w:rsidRDefault="009E5D61">
            <w:pPr>
              <w:spacing w:before="60" w:after="80" w:line="300" w:lineRule="auto"/>
            </w:pPr>
            <w:r>
              <w:rPr>
                <w:sz w:val="19"/>
              </w:rPr>
              <w:t xml:space="preserve">17.3 </w:t>
            </w:r>
            <w:r>
              <w:rPr>
                <w:b/>
                <w:sz w:val="19"/>
              </w:rPr>
              <w:t>Tarife: nispi ve maktu</w:t>
            </w:r>
          </w:p>
        </w:tc>
        <w:tc>
          <w:tcPr>
            <w:tcW w:w="1134" w:type="dxa"/>
            <w:tcBorders>
              <w:left w:val="dotted" w:sz="4" w:space="0" w:color="C8C8C8"/>
            </w:tcBorders>
          </w:tcPr>
          <w:p w14:paraId="0BE8A54E" w14:textId="77777777" w:rsidR="008966F6" w:rsidRDefault="008966F6">
            <w:pPr>
              <w:spacing w:line="252" w:lineRule="auto"/>
            </w:pPr>
          </w:p>
        </w:tc>
      </w:tr>
      <w:tr w:rsidR="008966F6" w14:paraId="73A9C252" w14:textId="77777777">
        <w:tc>
          <w:tcPr>
            <w:tcW w:w="822" w:type="dxa"/>
          </w:tcPr>
          <w:p w14:paraId="46B6326F" w14:textId="77777777" w:rsidR="008966F6" w:rsidRDefault="009E5D61">
            <w:pPr>
              <w:spacing w:before="60" w:line="252" w:lineRule="auto"/>
            </w:pPr>
            <w:r>
              <w:rPr>
                <w:b/>
                <w:color w:val="7A7A7A"/>
                <w:sz w:val="17"/>
              </w:rPr>
              <w:t>¶81</w:t>
            </w:r>
          </w:p>
        </w:tc>
        <w:tc>
          <w:tcPr>
            <w:tcW w:w="7654" w:type="dxa"/>
          </w:tcPr>
          <w:p w14:paraId="56B9B0CD" w14:textId="77777777" w:rsidR="008966F6" w:rsidRDefault="009E5D61">
            <w:pPr>
              <w:spacing w:before="60" w:after="80" w:line="300" w:lineRule="auto"/>
            </w:pPr>
            <w:r>
              <w:rPr>
                <w:sz w:val="19"/>
              </w:rPr>
              <w:t xml:space="preserve">• </w:t>
            </w:r>
            <w:r>
              <w:rPr>
                <w:b/>
                <w:sz w:val="19"/>
              </w:rPr>
              <w:t>Nispi vergi:</w:t>
            </w:r>
            <w:r>
              <w:rPr>
                <w:sz w:val="19"/>
              </w:rPr>
              <w:t xml:space="preserve"> Kâğıtta yazılı </w:t>
            </w:r>
            <w:r>
              <w:rPr>
                <w:b/>
                <w:sz w:val="19"/>
              </w:rPr>
              <w:t>belli bir para</w:t>
            </w:r>
            <w:r>
              <w:rPr>
                <w:sz w:val="19"/>
              </w:rPr>
              <w:t xml:space="preserve"> üzerinden </w:t>
            </w:r>
            <w:r>
              <w:rPr>
                <w:b/>
                <w:sz w:val="19"/>
              </w:rPr>
              <w:t>binde</w:t>
            </w:r>
            <w:r>
              <w:rPr>
                <w:sz w:val="19"/>
              </w:rPr>
              <w:t xml:space="preserve"> olarak alınır. Örnekler: </w:t>
            </w:r>
            <w:r>
              <w:rPr>
                <w:b/>
                <w:sz w:val="19"/>
              </w:rPr>
              <w:t>sözleşmeler binde 9,48</w:t>
            </w:r>
            <w:r>
              <w:rPr>
                <w:sz w:val="19"/>
              </w:rPr>
              <w:t>; kira sözleşmeleri binde 1,89; maaş ve ücret ödemeleri binde 7,59.</w:t>
            </w:r>
          </w:p>
        </w:tc>
        <w:tc>
          <w:tcPr>
            <w:tcW w:w="1134" w:type="dxa"/>
            <w:tcBorders>
              <w:left w:val="dotted" w:sz="4" w:space="0" w:color="C8C8C8"/>
            </w:tcBorders>
          </w:tcPr>
          <w:p w14:paraId="2CC09891" w14:textId="77777777" w:rsidR="008966F6" w:rsidRDefault="008966F6">
            <w:pPr>
              <w:spacing w:line="252" w:lineRule="auto"/>
            </w:pPr>
          </w:p>
        </w:tc>
      </w:tr>
      <w:tr w:rsidR="008966F6" w14:paraId="68D7CC0F" w14:textId="77777777">
        <w:tc>
          <w:tcPr>
            <w:tcW w:w="822" w:type="dxa"/>
          </w:tcPr>
          <w:p w14:paraId="5290C736" w14:textId="77777777" w:rsidR="008966F6" w:rsidRDefault="009E5D61">
            <w:pPr>
              <w:spacing w:before="60" w:line="252" w:lineRule="auto"/>
            </w:pPr>
            <w:r>
              <w:rPr>
                <w:b/>
                <w:color w:val="7A7A7A"/>
                <w:sz w:val="17"/>
              </w:rPr>
              <w:t>¶82</w:t>
            </w:r>
          </w:p>
        </w:tc>
        <w:tc>
          <w:tcPr>
            <w:tcW w:w="7654" w:type="dxa"/>
          </w:tcPr>
          <w:p w14:paraId="17375389" w14:textId="77777777" w:rsidR="008966F6" w:rsidRDefault="009E5D61">
            <w:pPr>
              <w:spacing w:before="60" w:after="80" w:line="300" w:lineRule="auto"/>
            </w:pPr>
            <w:r>
              <w:rPr>
                <w:sz w:val="19"/>
              </w:rPr>
              <w:t xml:space="preserve">• </w:t>
            </w:r>
            <w:r>
              <w:rPr>
                <w:b/>
                <w:sz w:val="19"/>
              </w:rPr>
              <w:t>Maktu vergi:</w:t>
            </w:r>
            <w:r>
              <w:rPr>
                <w:sz w:val="19"/>
              </w:rPr>
              <w:t xml:space="preserve"> Belli bir parayı içermeyen kâğıtlardan sabit tutar olarak alınır. Örnekler: </w:t>
            </w:r>
            <w:r>
              <w:rPr>
                <w:b/>
                <w:sz w:val="19"/>
              </w:rPr>
              <w:t>beyannameler</w:t>
            </w:r>
            <w:r>
              <w:rPr>
                <w:sz w:val="19"/>
              </w:rPr>
              <w:t xml:space="preserve"> (yıllık GV, KV, KDV, muhtasar beyannameleri), bilanço, gelir tablosu. Maktu tutarlar her yıl güncellenir.</w:t>
            </w:r>
          </w:p>
        </w:tc>
        <w:tc>
          <w:tcPr>
            <w:tcW w:w="1134" w:type="dxa"/>
            <w:tcBorders>
              <w:left w:val="dotted" w:sz="4" w:space="0" w:color="C8C8C8"/>
            </w:tcBorders>
          </w:tcPr>
          <w:p w14:paraId="408C7E58" w14:textId="77777777" w:rsidR="008966F6" w:rsidRDefault="008966F6">
            <w:pPr>
              <w:spacing w:line="252" w:lineRule="auto"/>
            </w:pPr>
          </w:p>
        </w:tc>
      </w:tr>
      <w:tr w:rsidR="008966F6" w14:paraId="0B172F3F" w14:textId="77777777">
        <w:tc>
          <w:tcPr>
            <w:tcW w:w="822" w:type="dxa"/>
          </w:tcPr>
          <w:p w14:paraId="39BC5057" w14:textId="77777777" w:rsidR="008966F6" w:rsidRDefault="009E5D61">
            <w:pPr>
              <w:spacing w:before="60" w:line="252" w:lineRule="auto"/>
            </w:pPr>
            <w:r>
              <w:rPr>
                <w:b/>
                <w:color w:val="7A7A7A"/>
                <w:sz w:val="17"/>
              </w:rPr>
              <w:t>¶83</w:t>
            </w:r>
          </w:p>
        </w:tc>
        <w:tc>
          <w:tcPr>
            <w:tcW w:w="7654" w:type="dxa"/>
          </w:tcPr>
          <w:p w14:paraId="0862DADF" w14:textId="77777777" w:rsidR="008966F6" w:rsidRDefault="009E5D61">
            <w:pPr>
              <w:spacing w:before="60" w:after="80" w:line="300" w:lineRule="auto"/>
            </w:pPr>
            <w:r>
              <w:rPr>
                <w:sz w:val="19"/>
              </w:rPr>
              <w:t xml:space="preserve">• </w:t>
            </w:r>
            <w:r>
              <w:rPr>
                <w:b/>
                <w:sz w:val="19"/>
              </w:rPr>
              <w:t>Üst sınır:</w:t>
            </w:r>
            <w:r>
              <w:rPr>
                <w:sz w:val="19"/>
              </w:rPr>
              <w:t xml:space="preserve"> Nispi vergiye tabi bir kâğıt için alınacak vergi, kanunda belirlenen </w:t>
            </w:r>
            <w:r>
              <w:rPr>
                <w:b/>
                <w:sz w:val="19"/>
              </w:rPr>
              <w:t>azami tutarı</w:t>
            </w:r>
            <w:r>
              <w:rPr>
                <w:sz w:val="19"/>
              </w:rPr>
              <w:t xml:space="preserve"> aşamaz </w:t>
            </w:r>
            <w:r>
              <w:rPr>
                <w:sz w:val="19"/>
              </w:rPr>
              <w:lastRenderedPageBreak/>
              <w:t>(tutar her yıl güncellenir).</w:t>
            </w:r>
          </w:p>
        </w:tc>
        <w:tc>
          <w:tcPr>
            <w:tcW w:w="1134" w:type="dxa"/>
            <w:tcBorders>
              <w:left w:val="dotted" w:sz="4" w:space="0" w:color="C8C8C8"/>
            </w:tcBorders>
          </w:tcPr>
          <w:p w14:paraId="53735881" w14:textId="77777777" w:rsidR="008966F6" w:rsidRDefault="008966F6">
            <w:pPr>
              <w:spacing w:line="252" w:lineRule="auto"/>
            </w:pPr>
          </w:p>
        </w:tc>
      </w:tr>
      <w:tr w:rsidR="008966F6" w14:paraId="02ED3BB8" w14:textId="77777777">
        <w:tc>
          <w:tcPr>
            <w:tcW w:w="822" w:type="dxa"/>
          </w:tcPr>
          <w:p w14:paraId="137C4A53" w14:textId="77777777" w:rsidR="008966F6" w:rsidRDefault="009E5D61">
            <w:pPr>
              <w:spacing w:before="60" w:line="252" w:lineRule="auto"/>
            </w:pPr>
            <w:r>
              <w:rPr>
                <w:b/>
                <w:color w:val="7A7A7A"/>
                <w:sz w:val="17"/>
              </w:rPr>
              <w:t>¶84</w:t>
            </w:r>
          </w:p>
        </w:tc>
        <w:tc>
          <w:tcPr>
            <w:tcW w:w="7654" w:type="dxa"/>
          </w:tcPr>
          <w:p w14:paraId="223BFBBD" w14:textId="77777777" w:rsidR="008966F6" w:rsidRDefault="009E5D61">
            <w:pPr>
              <w:spacing w:before="60" w:after="80" w:line="300" w:lineRule="auto"/>
            </w:pPr>
            <w:r>
              <w:rPr>
                <w:sz w:val="19"/>
              </w:rPr>
              <w:t xml:space="preserve">• </w:t>
            </w:r>
            <w:r>
              <w:rPr>
                <w:b/>
                <w:sz w:val="19"/>
              </w:rPr>
              <w:t>İstisnalar:</w:t>
            </w:r>
            <w:r>
              <w:rPr>
                <w:sz w:val="19"/>
              </w:rPr>
              <w:t xml:space="preserve"> Kanuna ekli </w:t>
            </w:r>
            <w:r>
              <w:rPr>
                <w:b/>
                <w:sz w:val="19"/>
              </w:rPr>
              <w:t>(2) sayılı tabloda</w:t>
            </w:r>
            <w:r>
              <w:rPr>
                <w:sz w:val="19"/>
              </w:rPr>
              <w:t xml:space="preserve"> sayılır (ör. ücretlerin asgari ücrete isabet eden kısmı, bazı kamu işlemleri, bazı kredi işlemleri).</w:t>
            </w:r>
          </w:p>
        </w:tc>
        <w:tc>
          <w:tcPr>
            <w:tcW w:w="1134" w:type="dxa"/>
            <w:tcBorders>
              <w:left w:val="dotted" w:sz="4" w:space="0" w:color="C8C8C8"/>
            </w:tcBorders>
          </w:tcPr>
          <w:p w14:paraId="7235543A" w14:textId="77777777" w:rsidR="008966F6" w:rsidRDefault="008966F6">
            <w:pPr>
              <w:spacing w:line="252" w:lineRule="auto"/>
            </w:pPr>
          </w:p>
        </w:tc>
      </w:tr>
      <w:tr w:rsidR="008966F6" w14:paraId="10F3193C" w14:textId="77777777">
        <w:tc>
          <w:tcPr>
            <w:tcW w:w="822" w:type="dxa"/>
          </w:tcPr>
          <w:p w14:paraId="6218C50D" w14:textId="77777777" w:rsidR="008966F6" w:rsidRDefault="009E5D61">
            <w:pPr>
              <w:spacing w:before="60" w:line="252" w:lineRule="auto"/>
            </w:pPr>
            <w:r>
              <w:rPr>
                <w:b/>
                <w:color w:val="7A7A7A"/>
                <w:sz w:val="17"/>
              </w:rPr>
              <w:t>¶85</w:t>
            </w:r>
          </w:p>
        </w:tc>
        <w:tc>
          <w:tcPr>
            <w:tcW w:w="7654" w:type="dxa"/>
          </w:tcPr>
          <w:p w14:paraId="6B4C814D" w14:textId="77777777" w:rsidR="008966F6" w:rsidRDefault="009E5D61">
            <w:pPr>
              <w:spacing w:before="60" w:after="80" w:line="300" w:lineRule="auto"/>
            </w:pPr>
            <w:r>
              <w:rPr>
                <w:sz w:val="19"/>
              </w:rPr>
              <w:t xml:space="preserve">17.4 </w:t>
            </w:r>
            <w:r>
              <w:rPr>
                <w:b/>
                <w:sz w:val="19"/>
              </w:rPr>
              <w:t>Ödeme şekli</w:t>
            </w:r>
          </w:p>
        </w:tc>
        <w:tc>
          <w:tcPr>
            <w:tcW w:w="1134" w:type="dxa"/>
            <w:tcBorders>
              <w:left w:val="dotted" w:sz="4" w:space="0" w:color="C8C8C8"/>
            </w:tcBorders>
          </w:tcPr>
          <w:p w14:paraId="7109684C" w14:textId="77777777" w:rsidR="008966F6" w:rsidRDefault="008966F6">
            <w:pPr>
              <w:spacing w:line="252" w:lineRule="auto"/>
            </w:pPr>
          </w:p>
        </w:tc>
      </w:tr>
      <w:tr w:rsidR="008966F6" w14:paraId="46F77034" w14:textId="77777777">
        <w:tc>
          <w:tcPr>
            <w:tcW w:w="822" w:type="dxa"/>
          </w:tcPr>
          <w:p w14:paraId="591BBC62" w14:textId="77777777" w:rsidR="008966F6" w:rsidRDefault="009E5D61">
            <w:pPr>
              <w:spacing w:before="60" w:line="252" w:lineRule="auto"/>
            </w:pPr>
            <w:r>
              <w:rPr>
                <w:b/>
                <w:color w:val="7A7A7A"/>
                <w:sz w:val="17"/>
              </w:rPr>
              <w:t>¶86</w:t>
            </w:r>
          </w:p>
        </w:tc>
        <w:tc>
          <w:tcPr>
            <w:tcW w:w="7654" w:type="dxa"/>
          </w:tcPr>
          <w:p w14:paraId="1816CE2D" w14:textId="77777777" w:rsidR="008966F6" w:rsidRDefault="009E5D61">
            <w:pPr>
              <w:spacing w:before="60" w:after="80" w:line="300" w:lineRule="auto"/>
            </w:pPr>
            <w:r>
              <w:rPr>
                <w:sz w:val="19"/>
              </w:rPr>
              <w:t xml:space="preserve">• </w:t>
            </w:r>
            <w:r>
              <w:rPr>
                <w:b/>
                <w:sz w:val="19"/>
              </w:rPr>
              <w:t>Makbuz karşılığı ödeme:</w:t>
            </w:r>
            <w:r>
              <w:rPr>
                <w:sz w:val="19"/>
              </w:rPr>
              <w:t xml:space="preserve"> Sürekli damga vergisi mükellefiyeti olanlar vergiyi </w:t>
            </w:r>
            <w:r>
              <w:rPr>
                <w:b/>
                <w:sz w:val="19"/>
              </w:rPr>
              <w:t>beyanname</w:t>
            </w:r>
            <w:r>
              <w:rPr>
                <w:sz w:val="19"/>
              </w:rPr>
              <w:t xml:space="preserve"> ile (muhtasar ve prim hizmet beyannamesi içinde) beyan edip öder; diğerleri vergi dairesine makbuz karşılığı öder.</w:t>
            </w:r>
          </w:p>
        </w:tc>
        <w:tc>
          <w:tcPr>
            <w:tcW w:w="1134" w:type="dxa"/>
            <w:tcBorders>
              <w:left w:val="dotted" w:sz="4" w:space="0" w:color="C8C8C8"/>
            </w:tcBorders>
          </w:tcPr>
          <w:p w14:paraId="3DF04E45" w14:textId="77777777" w:rsidR="008966F6" w:rsidRDefault="008966F6">
            <w:pPr>
              <w:spacing w:line="252" w:lineRule="auto"/>
            </w:pPr>
          </w:p>
        </w:tc>
      </w:tr>
      <w:tr w:rsidR="008966F6" w14:paraId="6051E15F" w14:textId="77777777">
        <w:tc>
          <w:tcPr>
            <w:tcW w:w="822" w:type="dxa"/>
          </w:tcPr>
          <w:p w14:paraId="1D984B24" w14:textId="77777777" w:rsidR="008966F6" w:rsidRDefault="009E5D61">
            <w:pPr>
              <w:spacing w:before="60" w:line="252" w:lineRule="auto"/>
            </w:pPr>
            <w:r>
              <w:rPr>
                <w:b/>
                <w:color w:val="7A7A7A"/>
                <w:sz w:val="17"/>
              </w:rPr>
              <w:t>¶87</w:t>
            </w:r>
          </w:p>
        </w:tc>
        <w:tc>
          <w:tcPr>
            <w:tcW w:w="7654" w:type="dxa"/>
          </w:tcPr>
          <w:p w14:paraId="76876C28" w14:textId="77777777" w:rsidR="008966F6" w:rsidRDefault="009E5D61">
            <w:pPr>
              <w:spacing w:before="60" w:after="80" w:line="300" w:lineRule="auto"/>
            </w:pPr>
            <w:r>
              <w:rPr>
                <w:sz w:val="19"/>
              </w:rPr>
              <w:t xml:space="preserve">• </w:t>
            </w:r>
            <w:r>
              <w:rPr>
                <w:b/>
                <w:sz w:val="19"/>
              </w:rPr>
              <w:t>Basılı damga konulması</w:t>
            </w:r>
            <w:r>
              <w:rPr>
                <w:sz w:val="19"/>
              </w:rPr>
              <w:t xml:space="preserve"> yöntemi de kanunda yer alır.</w:t>
            </w:r>
          </w:p>
        </w:tc>
        <w:tc>
          <w:tcPr>
            <w:tcW w:w="1134" w:type="dxa"/>
            <w:tcBorders>
              <w:left w:val="dotted" w:sz="4" w:space="0" w:color="C8C8C8"/>
            </w:tcBorders>
          </w:tcPr>
          <w:p w14:paraId="444D30B1" w14:textId="77777777" w:rsidR="008966F6" w:rsidRDefault="008966F6">
            <w:pPr>
              <w:spacing w:line="252" w:lineRule="auto"/>
            </w:pPr>
          </w:p>
        </w:tc>
      </w:tr>
      <w:tr w:rsidR="008966F6" w14:paraId="18DF371C" w14:textId="77777777">
        <w:tc>
          <w:tcPr>
            <w:tcW w:w="822" w:type="dxa"/>
          </w:tcPr>
          <w:p w14:paraId="403FE901" w14:textId="77777777" w:rsidR="008966F6" w:rsidRDefault="009E5D61">
            <w:pPr>
              <w:spacing w:before="60" w:line="252" w:lineRule="auto"/>
            </w:pPr>
            <w:r>
              <w:rPr>
                <w:b/>
                <w:color w:val="7A7A7A"/>
                <w:sz w:val="17"/>
              </w:rPr>
              <w:t>¶88</w:t>
            </w:r>
          </w:p>
        </w:tc>
        <w:tc>
          <w:tcPr>
            <w:tcW w:w="7654" w:type="dxa"/>
          </w:tcPr>
          <w:p w14:paraId="6EDAAFFD" w14:textId="77777777" w:rsidR="008966F6" w:rsidRDefault="009E5D61">
            <w:pPr>
              <w:spacing w:before="60" w:after="80" w:line="300" w:lineRule="auto"/>
            </w:pPr>
            <w:r>
              <w:rPr>
                <w:b/>
                <w:sz w:val="19"/>
              </w:rPr>
              <w:t>📌</w:t>
            </w:r>
            <w:r>
              <w:rPr>
                <w:b/>
                <w:sz w:val="19"/>
              </w:rPr>
              <w:t xml:space="preserve"> Damga – Özet:</w:t>
            </w:r>
            <w:r>
              <w:rPr>
                <w:sz w:val="19"/>
              </w:rPr>
              <w:t xml:space="preserve"> Kâğıt (belge) esası · VDO: kâğıdın imzalanması · Bağımsız her işlemden ayrı vergi · Tek nüsha üzerinden · Mükellef: imzalayanlar; resmi daire–kişi işleminde kişi · Nispi (sözleşme binde 9,48) + maktu (beyannameler) · Üst sınır var · İstisnalar (2) sayılı tabloda.</w:t>
            </w:r>
          </w:p>
        </w:tc>
        <w:tc>
          <w:tcPr>
            <w:tcW w:w="1134" w:type="dxa"/>
            <w:tcBorders>
              <w:left w:val="dotted" w:sz="4" w:space="0" w:color="C8C8C8"/>
            </w:tcBorders>
          </w:tcPr>
          <w:p w14:paraId="569E7AF0" w14:textId="77777777" w:rsidR="008966F6" w:rsidRDefault="008966F6">
            <w:pPr>
              <w:spacing w:line="252" w:lineRule="auto"/>
            </w:pPr>
          </w:p>
        </w:tc>
      </w:tr>
    </w:tbl>
    <w:p w14:paraId="4651F28E" w14:textId="77777777" w:rsidR="008966F6" w:rsidRDefault="009E5D61">
      <w:pPr>
        <w:keepNext/>
        <w:pBdr>
          <w:left w:val="single" w:sz="18" w:space="4" w:color="243B53"/>
        </w:pBdr>
        <w:shd w:val="clear" w:color="auto" w:fill="E3EAF2"/>
        <w:spacing w:before="160" w:after="60" w:line="269" w:lineRule="auto"/>
      </w:pPr>
      <w:r>
        <w:rPr>
          <w:b/>
          <w:color w:val="243B53"/>
          <w:sz w:val="19"/>
        </w:rPr>
        <w:t xml:space="preserve">  BLOK 3  ·  Motorlu taşıtlar vergisi ve veraset ve intikal vergisi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966F6" w14:paraId="2278916A" w14:textId="77777777">
        <w:tc>
          <w:tcPr>
            <w:tcW w:w="822" w:type="dxa"/>
          </w:tcPr>
          <w:p w14:paraId="50D31311" w14:textId="77777777" w:rsidR="008966F6" w:rsidRDefault="009E5D61">
            <w:pPr>
              <w:spacing w:before="60" w:line="252" w:lineRule="auto"/>
            </w:pPr>
            <w:r>
              <w:rPr>
                <w:b/>
                <w:color w:val="7A7A7A"/>
                <w:sz w:val="17"/>
              </w:rPr>
              <w:t>¶89</w:t>
            </w:r>
          </w:p>
        </w:tc>
        <w:tc>
          <w:tcPr>
            <w:tcW w:w="7654" w:type="dxa"/>
          </w:tcPr>
          <w:p w14:paraId="4C8F5914" w14:textId="77777777" w:rsidR="008966F6" w:rsidRDefault="009E5D61">
            <w:pPr>
              <w:spacing w:before="60" w:after="80" w:line="300" w:lineRule="auto"/>
            </w:pPr>
            <w:r>
              <w:rPr>
                <w:sz w:val="19"/>
              </w:rPr>
              <w:t xml:space="preserve">18. </w:t>
            </w:r>
            <w:r>
              <w:rPr>
                <w:b/>
                <w:sz w:val="19"/>
              </w:rPr>
              <w:t>MOTORLU TAŞITLAR VERGİSİ (197 sayılı MTV Kanunu)</w:t>
            </w:r>
          </w:p>
        </w:tc>
        <w:tc>
          <w:tcPr>
            <w:tcW w:w="1134" w:type="dxa"/>
            <w:tcBorders>
              <w:left w:val="dotted" w:sz="4" w:space="0" w:color="C8C8C8"/>
            </w:tcBorders>
          </w:tcPr>
          <w:p w14:paraId="32592F4E" w14:textId="77777777" w:rsidR="008966F6" w:rsidRDefault="008966F6">
            <w:pPr>
              <w:spacing w:line="252" w:lineRule="auto"/>
            </w:pPr>
          </w:p>
        </w:tc>
      </w:tr>
      <w:tr w:rsidR="008966F6" w14:paraId="2F85A694" w14:textId="77777777">
        <w:tc>
          <w:tcPr>
            <w:tcW w:w="822" w:type="dxa"/>
          </w:tcPr>
          <w:p w14:paraId="066F4D54" w14:textId="77777777" w:rsidR="008966F6" w:rsidRDefault="009E5D61">
            <w:pPr>
              <w:spacing w:before="60" w:line="252" w:lineRule="auto"/>
            </w:pPr>
            <w:r>
              <w:rPr>
                <w:b/>
                <w:color w:val="7A7A7A"/>
                <w:sz w:val="17"/>
              </w:rPr>
              <w:t>¶90</w:t>
            </w:r>
          </w:p>
        </w:tc>
        <w:tc>
          <w:tcPr>
            <w:tcW w:w="7654" w:type="dxa"/>
          </w:tcPr>
          <w:p w14:paraId="76F63D5E" w14:textId="77777777" w:rsidR="008966F6" w:rsidRDefault="009E5D61">
            <w:pPr>
              <w:spacing w:before="60" w:after="80" w:line="300" w:lineRule="auto"/>
            </w:pPr>
            <w:r>
              <w:rPr>
                <w:sz w:val="19"/>
              </w:rPr>
              <w:t xml:space="preserve">• </w:t>
            </w:r>
            <w:r>
              <w:rPr>
                <w:b/>
                <w:sz w:val="19"/>
              </w:rPr>
              <w:t>Konu:</w:t>
            </w:r>
            <w:r>
              <w:rPr>
                <w:sz w:val="19"/>
              </w:rPr>
              <w:t xml:space="preserve"> </w:t>
            </w:r>
            <w:r>
              <w:rPr>
                <w:b/>
                <w:sz w:val="19"/>
              </w:rPr>
              <w:t>Karayolları trafik siciline</w:t>
            </w:r>
            <w:r>
              <w:rPr>
                <w:sz w:val="19"/>
              </w:rPr>
              <w:t xml:space="preserve"> kayıtlı motorlu kara taşıtları ile sivil havacılık siciline kayıtlı </w:t>
            </w:r>
            <w:r>
              <w:rPr>
                <w:b/>
                <w:sz w:val="19"/>
              </w:rPr>
              <w:t>uçak ve helikopterler.</w:t>
            </w:r>
          </w:p>
        </w:tc>
        <w:tc>
          <w:tcPr>
            <w:tcW w:w="1134" w:type="dxa"/>
            <w:tcBorders>
              <w:left w:val="dotted" w:sz="4" w:space="0" w:color="C8C8C8"/>
            </w:tcBorders>
          </w:tcPr>
          <w:p w14:paraId="5F9D45A5" w14:textId="77777777" w:rsidR="008966F6" w:rsidRDefault="008966F6">
            <w:pPr>
              <w:spacing w:line="252" w:lineRule="auto"/>
            </w:pPr>
          </w:p>
        </w:tc>
      </w:tr>
      <w:tr w:rsidR="008966F6" w14:paraId="0DD07ED7" w14:textId="77777777">
        <w:tc>
          <w:tcPr>
            <w:tcW w:w="822" w:type="dxa"/>
          </w:tcPr>
          <w:p w14:paraId="35545B3A" w14:textId="77777777" w:rsidR="008966F6" w:rsidRDefault="009E5D61">
            <w:pPr>
              <w:spacing w:before="60" w:line="252" w:lineRule="auto"/>
            </w:pPr>
            <w:r>
              <w:rPr>
                <w:b/>
                <w:color w:val="7A7A7A"/>
                <w:sz w:val="17"/>
              </w:rPr>
              <w:t>¶91</w:t>
            </w:r>
          </w:p>
        </w:tc>
        <w:tc>
          <w:tcPr>
            <w:tcW w:w="7654" w:type="dxa"/>
          </w:tcPr>
          <w:p w14:paraId="003C8349" w14:textId="77777777" w:rsidR="008966F6" w:rsidRDefault="009E5D61">
            <w:pPr>
              <w:spacing w:before="60" w:after="80" w:line="300" w:lineRule="auto"/>
            </w:pPr>
            <w:r>
              <w:rPr>
                <w:sz w:val="19"/>
              </w:rPr>
              <w:t xml:space="preserve">• </w:t>
            </w:r>
            <w:r>
              <w:rPr>
                <w:b/>
                <w:sz w:val="19"/>
              </w:rPr>
              <w:t>Mükellef:</w:t>
            </w:r>
            <w:r>
              <w:rPr>
                <w:sz w:val="19"/>
              </w:rPr>
              <w:t xml:space="preserve"> Taşıtların sicilde </w:t>
            </w:r>
            <w:r>
              <w:rPr>
                <w:b/>
                <w:sz w:val="19"/>
              </w:rPr>
              <w:t>adına kayıtlı</w:t>
            </w:r>
            <w:r>
              <w:rPr>
                <w:sz w:val="19"/>
              </w:rPr>
              <w:t xml:space="preserve"> olan gerçek ve tüzel kişiler.</w:t>
            </w:r>
          </w:p>
        </w:tc>
        <w:tc>
          <w:tcPr>
            <w:tcW w:w="1134" w:type="dxa"/>
            <w:tcBorders>
              <w:left w:val="dotted" w:sz="4" w:space="0" w:color="C8C8C8"/>
            </w:tcBorders>
          </w:tcPr>
          <w:p w14:paraId="2C853860" w14:textId="77777777" w:rsidR="008966F6" w:rsidRDefault="008966F6">
            <w:pPr>
              <w:spacing w:line="252" w:lineRule="auto"/>
            </w:pPr>
          </w:p>
        </w:tc>
      </w:tr>
      <w:tr w:rsidR="008966F6" w14:paraId="5799D849" w14:textId="77777777">
        <w:tc>
          <w:tcPr>
            <w:tcW w:w="822" w:type="dxa"/>
          </w:tcPr>
          <w:p w14:paraId="129EB64E" w14:textId="77777777" w:rsidR="008966F6" w:rsidRDefault="009E5D61">
            <w:pPr>
              <w:spacing w:before="60" w:line="252" w:lineRule="auto"/>
            </w:pPr>
            <w:r>
              <w:rPr>
                <w:b/>
                <w:color w:val="7A7A7A"/>
                <w:sz w:val="17"/>
              </w:rPr>
              <w:t>¶92</w:t>
            </w:r>
          </w:p>
        </w:tc>
        <w:tc>
          <w:tcPr>
            <w:tcW w:w="7654" w:type="dxa"/>
          </w:tcPr>
          <w:p w14:paraId="6DC48AA7" w14:textId="77777777" w:rsidR="008966F6" w:rsidRDefault="009E5D61">
            <w:pPr>
              <w:spacing w:before="60" w:after="80" w:line="300" w:lineRule="auto"/>
            </w:pPr>
            <w:r>
              <w:rPr>
                <w:sz w:val="19"/>
              </w:rPr>
              <w:t xml:space="preserve">• </w:t>
            </w:r>
            <w:r>
              <w:rPr>
                <w:sz w:val="19"/>
              </w:rPr>
              <w:t>📌</w:t>
            </w:r>
            <w:r>
              <w:rPr>
                <w:sz w:val="19"/>
              </w:rPr>
              <w:t xml:space="preserve"> </w:t>
            </w:r>
            <w:r>
              <w:rPr>
                <w:b/>
                <w:sz w:val="19"/>
              </w:rPr>
              <w:t>Kayıt (sicil) esası</w:t>
            </w:r>
            <w:r>
              <w:rPr>
                <w:sz w:val="19"/>
              </w:rPr>
              <w:t xml:space="preserve"> geçerlidir: Taşıtı kim kullanıyor olursa olsun, </w:t>
            </w:r>
            <w:r>
              <w:rPr>
                <w:b/>
                <w:sz w:val="19"/>
              </w:rPr>
              <w:t>sicilde kimin adına kayıtlıysa</w:t>
            </w:r>
            <w:r>
              <w:rPr>
                <w:sz w:val="19"/>
              </w:rPr>
              <w:t xml:space="preserve"> o kişi mükelleftir.</w:t>
            </w:r>
          </w:p>
        </w:tc>
        <w:tc>
          <w:tcPr>
            <w:tcW w:w="1134" w:type="dxa"/>
            <w:tcBorders>
              <w:left w:val="dotted" w:sz="4" w:space="0" w:color="C8C8C8"/>
            </w:tcBorders>
          </w:tcPr>
          <w:p w14:paraId="28080AFA" w14:textId="77777777" w:rsidR="008966F6" w:rsidRDefault="008966F6">
            <w:pPr>
              <w:spacing w:line="252" w:lineRule="auto"/>
            </w:pPr>
          </w:p>
        </w:tc>
      </w:tr>
      <w:tr w:rsidR="008966F6" w14:paraId="7A1D47C8" w14:textId="77777777">
        <w:tc>
          <w:tcPr>
            <w:tcW w:w="822" w:type="dxa"/>
          </w:tcPr>
          <w:p w14:paraId="440B3C97" w14:textId="77777777" w:rsidR="008966F6" w:rsidRDefault="009E5D61">
            <w:pPr>
              <w:spacing w:before="60" w:line="252" w:lineRule="auto"/>
            </w:pPr>
            <w:r>
              <w:rPr>
                <w:b/>
                <w:color w:val="7A7A7A"/>
                <w:sz w:val="17"/>
              </w:rPr>
              <w:t>¶93</w:t>
            </w:r>
          </w:p>
        </w:tc>
        <w:tc>
          <w:tcPr>
            <w:tcW w:w="7654" w:type="dxa"/>
          </w:tcPr>
          <w:p w14:paraId="7E203F0C" w14:textId="77777777" w:rsidR="008966F6" w:rsidRDefault="009E5D61">
            <w:pPr>
              <w:spacing w:before="60" w:after="80" w:line="300" w:lineRule="auto"/>
            </w:pPr>
            <w:r>
              <w:rPr>
                <w:sz w:val="19"/>
              </w:rPr>
              <w:t xml:space="preserve">• </w:t>
            </w:r>
            <w:r>
              <w:rPr>
                <w:b/>
                <w:sz w:val="19"/>
              </w:rPr>
              <w:t>Vergiyi doğuran olay:</w:t>
            </w:r>
            <w:r>
              <w:rPr>
                <w:sz w:val="19"/>
              </w:rPr>
              <w:t xml:space="preserve"> Taşıtın </w:t>
            </w:r>
            <w:r>
              <w:rPr>
                <w:b/>
                <w:sz w:val="19"/>
              </w:rPr>
              <w:t>trafik veya tescil siciline kaydedilmiş olması</w:t>
            </w:r>
            <w:r>
              <w:rPr>
                <w:sz w:val="19"/>
              </w:rPr>
              <w:t xml:space="preserve"> (bu kayıtlar esas alınarak her yıl vergi alınır).</w:t>
            </w:r>
          </w:p>
        </w:tc>
        <w:tc>
          <w:tcPr>
            <w:tcW w:w="1134" w:type="dxa"/>
            <w:tcBorders>
              <w:left w:val="dotted" w:sz="4" w:space="0" w:color="C8C8C8"/>
            </w:tcBorders>
          </w:tcPr>
          <w:p w14:paraId="361FB987" w14:textId="77777777" w:rsidR="008966F6" w:rsidRDefault="008966F6">
            <w:pPr>
              <w:spacing w:line="252" w:lineRule="auto"/>
            </w:pPr>
          </w:p>
        </w:tc>
      </w:tr>
      <w:tr w:rsidR="008966F6" w14:paraId="1B2CD3A8" w14:textId="77777777">
        <w:tc>
          <w:tcPr>
            <w:tcW w:w="822" w:type="dxa"/>
          </w:tcPr>
          <w:p w14:paraId="5057B865" w14:textId="77777777" w:rsidR="008966F6" w:rsidRDefault="009E5D61">
            <w:pPr>
              <w:spacing w:before="60" w:line="252" w:lineRule="auto"/>
            </w:pPr>
            <w:r>
              <w:rPr>
                <w:b/>
                <w:color w:val="7A7A7A"/>
                <w:sz w:val="17"/>
              </w:rPr>
              <w:t>¶94</w:t>
            </w:r>
          </w:p>
        </w:tc>
        <w:tc>
          <w:tcPr>
            <w:tcW w:w="7654" w:type="dxa"/>
          </w:tcPr>
          <w:p w14:paraId="5049D488" w14:textId="77777777" w:rsidR="008966F6" w:rsidRDefault="009E5D61">
            <w:pPr>
              <w:spacing w:before="60" w:after="80" w:line="300" w:lineRule="auto"/>
            </w:pPr>
            <w:r>
              <w:rPr>
                <w:b/>
                <w:sz w:val="19"/>
              </w:rPr>
              <w:t>Tarifeler ve vergi hesaplamasında dikkate alınan unsurlar:</w:t>
            </w:r>
          </w:p>
        </w:tc>
        <w:tc>
          <w:tcPr>
            <w:tcW w:w="1134" w:type="dxa"/>
            <w:tcBorders>
              <w:left w:val="dotted" w:sz="4" w:space="0" w:color="C8C8C8"/>
            </w:tcBorders>
          </w:tcPr>
          <w:p w14:paraId="3B6B3714" w14:textId="77777777" w:rsidR="008966F6" w:rsidRDefault="008966F6">
            <w:pPr>
              <w:spacing w:line="252" w:lineRule="auto"/>
            </w:pPr>
          </w:p>
        </w:tc>
      </w:tr>
      <w:tr w:rsidR="008966F6" w14:paraId="4A5F49AD" w14:textId="77777777">
        <w:tc>
          <w:tcPr>
            <w:tcW w:w="822" w:type="dxa"/>
          </w:tcPr>
          <w:p w14:paraId="21C0A242" w14:textId="77777777" w:rsidR="008966F6" w:rsidRDefault="009E5D61">
            <w:pPr>
              <w:spacing w:before="60" w:line="252" w:lineRule="auto"/>
            </w:pPr>
            <w:r>
              <w:rPr>
                <w:b/>
                <w:color w:val="7A7A7A"/>
                <w:sz w:val="17"/>
              </w:rPr>
              <w:t>¶95</w:t>
            </w:r>
          </w:p>
        </w:tc>
        <w:tc>
          <w:tcPr>
            <w:tcW w:w="7654" w:type="dxa"/>
          </w:tcPr>
          <w:p w14:paraId="761D89BA" w14:textId="77777777" w:rsidR="008966F6" w:rsidRDefault="009E5D61">
            <w:pPr>
              <w:spacing w:before="60" w:after="80" w:line="300" w:lineRule="auto"/>
            </w:pPr>
            <w:r>
              <w:rPr>
                <w:b/>
                <w:sz w:val="19"/>
              </w:rPr>
              <w:t>(I) sayılı</w:t>
            </w:r>
            <w:r>
              <w:rPr>
                <w:sz w:val="19"/>
              </w:rPr>
              <w:t xml:space="preserve"> — Taşıtlar: Otomobil, kaptıkaçtı, arazi taşıtları, motosikletler · Belirleyici unsurlar: </w:t>
            </w:r>
            <w:r>
              <w:rPr>
                <w:b/>
                <w:sz w:val="19"/>
              </w:rPr>
              <w:t>Motor silindir hacmi, taşıt yaşı</w:t>
            </w:r>
            <w:r>
              <w:rPr>
                <w:sz w:val="19"/>
              </w:rPr>
              <w:t xml:space="preserve"> ve (2018'den sonra ilk kez kaydedilenlerde) </w:t>
            </w:r>
            <w:r>
              <w:rPr>
                <w:b/>
                <w:sz w:val="19"/>
              </w:rPr>
              <w:t>taşıt değeri</w:t>
            </w:r>
          </w:p>
        </w:tc>
        <w:tc>
          <w:tcPr>
            <w:tcW w:w="1134" w:type="dxa"/>
            <w:tcBorders>
              <w:left w:val="dotted" w:sz="4" w:space="0" w:color="C8C8C8"/>
            </w:tcBorders>
          </w:tcPr>
          <w:p w14:paraId="663996E9" w14:textId="77777777" w:rsidR="008966F6" w:rsidRDefault="008966F6">
            <w:pPr>
              <w:spacing w:line="252" w:lineRule="auto"/>
            </w:pPr>
          </w:p>
        </w:tc>
      </w:tr>
      <w:tr w:rsidR="008966F6" w14:paraId="55AA3D5B" w14:textId="77777777">
        <w:tc>
          <w:tcPr>
            <w:tcW w:w="822" w:type="dxa"/>
          </w:tcPr>
          <w:p w14:paraId="449A544E" w14:textId="77777777" w:rsidR="008966F6" w:rsidRDefault="009E5D61">
            <w:pPr>
              <w:spacing w:before="60" w:line="252" w:lineRule="auto"/>
            </w:pPr>
            <w:r>
              <w:rPr>
                <w:b/>
                <w:color w:val="7A7A7A"/>
                <w:sz w:val="17"/>
              </w:rPr>
              <w:t>¶96</w:t>
            </w:r>
          </w:p>
        </w:tc>
        <w:tc>
          <w:tcPr>
            <w:tcW w:w="7654" w:type="dxa"/>
          </w:tcPr>
          <w:p w14:paraId="6FA101BC" w14:textId="77777777" w:rsidR="008966F6" w:rsidRDefault="009E5D61">
            <w:pPr>
              <w:spacing w:before="60" w:after="80" w:line="300" w:lineRule="auto"/>
            </w:pPr>
            <w:r>
              <w:rPr>
                <w:b/>
                <w:sz w:val="19"/>
              </w:rPr>
              <w:t>(II) sayılı</w:t>
            </w:r>
            <w:r>
              <w:rPr>
                <w:sz w:val="19"/>
              </w:rPr>
              <w:t xml:space="preserve"> — Taşıtlar: Minibüs, otobüs, kamyonet, kamyon, çekici vb. · Belirleyici unsurlar: Taşıtın </w:t>
            </w:r>
            <w:r>
              <w:rPr>
                <w:b/>
                <w:sz w:val="19"/>
              </w:rPr>
              <w:t>cinsi, yaşı</w:t>
            </w:r>
            <w:r>
              <w:rPr>
                <w:sz w:val="19"/>
              </w:rPr>
              <w:t xml:space="preserve">, </w:t>
            </w:r>
            <w:r>
              <w:rPr>
                <w:b/>
                <w:sz w:val="19"/>
              </w:rPr>
              <w:t>azami toplam ağırlığı</w:t>
            </w:r>
            <w:r>
              <w:rPr>
                <w:sz w:val="19"/>
              </w:rPr>
              <w:t xml:space="preserve"> veya </w:t>
            </w:r>
            <w:r>
              <w:rPr>
                <w:b/>
                <w:sz w:val="19"/>
              </w:rPr>
              <w:t>oturma yeri sayısı</w:t>
            </w:r>
          </w:p>
        </w:tc>
        <w:tc>
          <w:tcPr>
            <w:tcW w:w="1134" w:type="dxa"/>
            <w:tcBorders>
              <w:left w:val="dotted" w:sz="4" w:space="0" w:color="C8C8C8"/>
            </w:tcBorders>
          </w:tcPr>
          <w:p w14:paraId="0ECC7B7E" w14:textId="77777777" w:rsidR="008966F6" w:rsidRDefault="008966F6">
            <w:pPr>
              <w:spacing w:line="252" w:lineRule="auto"/>
            </w:pPr>
          </w:p>
        </w:tc>
      </w:tr>
      <w:tr w:rsidR="008966F6" w14:paraId="580140DF" w14:textId="77777777">
        <w:tc>
          <w:tcPr>
            <w:tcW w:w="822" w:type="dxa"/>
          </w:tcPr>
          <w:p w14:paraId="7F00A8D1" w14:textId="77777777" w:rsidR="008966F6" w:rsidRDefault="009E5D61">
            <w:pPr>
              <w:spacing w:before="60" w:line="252" w:lineRule="auto"/>
            </w:pPr>
            <w:r>
              <w:rPr>
                <w:b/>
                <w:color w:val="7A7A7A"/>
                <w:sz w:val="17"/>
              </w:rPr>
              <w:t>¶97</w:t>
            </w:r>
          </w:p>
        </w:tc>
        <w:tc>
          <w:tcPr>
            <w:tcW w:w="7654" w:type="dxa"/>
          </w:tcPr>
          <w:p w14:paraId="5759552F" w14:textId="77777777" w:rsidR="008966F6" w:rsidRDefault="009E5D61">
            <w:pPr>
              <w:spacing w:before="60" w:after="80" w:line="300" w:lineRule="auto"/>
            </w:pPr>
            <w:r>
              <w:rPr>
                <w:b/>
                <w:sz w:val="19"/>
              </w:rPr>
              <w:t>(IV) sayılı</w:t>
            </w:r>
            <w:r>
              <w:rPr>
                <w:sz w:val="19"/>
              </w:rPr>
              <w:t xml:space="preserve"> — Taşıtlar: Uçak ve helikopterler · Belirleyici unsurlar: </w:t>
            </w:r>
            <w:r>
              <w:rPr>
                <w:b/>
                <w:sz w:val="19"/>
              </w:rPr>
              <w:t>Azami kalkış ağırlığı</w:t>
            </w:r>
            <w:r>
              <w:rPr>
                <w:sz w:val="19"/>
              </w:rPr>
              <w:t xml:space="preserve"> ve </w:t>
            </w:r>
            <w:r>
              <w:rPr>
                <w:b/>
                <w:sz w:val="19"/>
              </w:rPr>
              <w:t>yaş</w:t>
            </w:r>
          </w:p>
        </w:tc>
        <w:tc>
          <w:tcPr>
            <w:tcW w:w="1134" w:type="dxa"/>
            <w:tcBorders>
              <w:left w:val="dotted" w:sz="4" w:space="0" w:color="C8C8C8"/>
            </w:tcBorders>
          </w:tcPr>
          <w:p w14:paraId="1925BE46" w14:textId="77777777" w:rsidR="008966F6" w:rsidRDefault="008966F6">
            <w:pPr>
              <w:spacing w:line="252" w:lineRule="auto"/>
            </w:pPr>
          </w:p>
        </w:tc>
      </w:tr>
      <w:tr w:rsidR="008966F6" w14:paraId="78F95E2D" w14:textId="77777777">
        <w:tc>
          <w:tcPr>
            <w:tcW w:w="822" w:type="dxa"/>
          </w:tcPr>
          <w:p w14:paraId="432282C1" w14:textId="77777777" w:rsidR="008966F6" w:rsidRDefault="009E5D61">
            <w:pPr>
              <w:spacing w:before="60" w:line="252" w:lineRule="auto"/>
            </w:pPr>
            <w:r>
              <w:rPr>
                <w:b/>
                <w:color w:val="7A7A7A"/>
                <w:sz w:val="17"/>
              </w:rPr>
              <w:t>¶98</w:t>
            </w:r>
          </w:p>
        </w:tc>
        <w:tc>
          <w:tcPr>
            <w:tcW w:w="7654" w:type="dxa"/>
          </w:tcPr>
          <w:p w14:paraId="1DFEF47E" w14:textId="77777777" w:rsidR="008966F6" w:rsidRDefault="009E5D61">
            <w:pPr>
              <w:spacing w:before="60" w:after="80" w:line="300" w:lineRule="auto"/>
            </w:pPr>
            <w:r>
              <w:rPr>
                <w:sz w:val="19"/>
              </w:rPr>
              <w:t xml:space="preserve">• </w:t>
            </w:r>
            <w:r>
              <w:rPr>
                <w:b/>
                <w:sz w:val="19"/>
              </w:rPr>
              <w:t>Ödeme:</w:t>
            </w:r>
            <w:r>
              <w:rPr>
                <w:sz w:val="19"/>
              </w:rPr>
              <w:t xml:space="preserve"> Yıllık vergi, </w:t>
            </w:r>
            <w:r>
              <w:rPr>
                <w:b/>
                <w:sz w:val="19"/>
              </w:rPr>
              <w:t>Ocak ve Temmuz</w:t>
            </w:r>
            <w:r>
              <w:rPr>
                <w:sz w:val="19"/>
              </w:rPr>
              <w:t xml:space="preserve"> aylarında </w:t>
            </w:r>
            <w:r>
              <w:rPr>
                <w:b/>
                <w:sz w:val="19"/>
              </w:rPr>
              <w:t>iki eşit taksitte</w:t>
            </w:r>
            <w:r>
              <w:rPr>
                <w:sz w:val="19"/>
              </w:rPr>
              <w:t xml:space="preserve"> ödenir.</w:t>
            </w:r>
          </w:p>
        </w:tc>
        <w:tc>
          <w:tcPr>
            <w:tcW w:w="1134" w:type="dxa"/>
            <w:tcBorders>
              <w:left w:val="dotted" w:sz="4" w:space="0" w:color="C8C8C8"/>
            </w:tcBorders>
          </w:tcPr>
          <w:p w14:paraId="58F63919" w14:textId="77777777" w:rsidR="008966F6" w:rsidRDefault="008966F6">
            <w:pPr>
              <w:spacing w:line="252" w:lineRule="auto"/>
            </w:pPr>
          </w:p>
        </w:tc>
      </w:tr>
      <w:tr w:rsidR="008966F6" w14:paraId="1253D956" w14:textId="77777777">
        <w:tc>
          <w:tcPr>
            <w:tcW w:w="822" w:type="dxa"/>
          </w:tcPr>
          <w:p w14:paraId="119EEC58" w14:textId="77777777" w:rsidR="008966F6" w:rsidRDefault="009E5D61">
            <w:pPr>
              <w:spacing w:before="60" w:line="252" w:lineRule="auto"/>
            </w:pPr>
            <w:r>
              <w:rPr>
                <w:b/>
                <w:color w:val="7A7A7A"/>
                <w:sz w:val="17"/>
              </w:rPr>
              <w:t>¶99</w:t>
            </w:r>
          </w:p>
        </w:tc>
        <w:tc>
          <w:tcPr>
            <w:tcW w:w="7654" w:type="dxa"/>
          </w:tcPr>
          <w:p w14:paraId="18DDB986" w14:textId="77777777" w:rsidR="008966F6" w:rsidRDefault="009E5D61">
            <w:pPr>
              <w:spacing w:before="60" w:after="80" w:line="300" w:lineRule="auto"/>
            </w:pPr>
            <w:r>
              <w:rPr>
                <w:sz w:val="19"/>
              </w:rPr>
              <w:t xml:space="preserve">• </w:t>
            </w:r>
            <w:r>
              <w:rPr>
                <w:b/>
                <w:sz w:val="19"/>
              </w:rPr>
              <w:t>Tarh ve tahakkuk:</w:t>
            </w:r>
            <w:r>
              <w:rPr>
                <w:sz w:val="19"/>
              </w:rPr>
              <w:t xml:space="preserve"> Beyanname verilmez; vergi </w:t>
            </w:r>
            <w:r>
              <w:rPr>
                <w:b/>
                <w:sz w:val="19"/>
              </w:rPr>
              <w:t>sicil kayıtları</w:t>
            </w:r>
            <w:r>
              <w:rPr>
                <w:sz w:val="19"/>
              </w:rPr>
              <w:t xml:space="preserve"> esas alınarak tahakkuk ettirilir.</w:t>
            </w:r>
          </w:p>
        </w:tc>
        <w:tc>
          <w:tcPr>
            <w:tcW w:w="1134" w:type="dxa"/>
            <w:tcBorders>
              <w:left w:val="dotted" w:sz="4" w:space="0" w:color="C8C8C8"/>
            </w:tcBorders>
          </w:tcPr>
          <w:p w14:paraId="0D22FD15" w14:textId="77777777" w:rsidR="008966F6" w:rsidRDefault="008966F6">
            <w:pPr>
              <w:spacing w:line="252" w:lineRule="auto"/>
            </w:pPr>
          </w:p>
        </w:tc>
      </w:tr>
      <w:tr w:rsidR="008966F6" w14:paraId="29737048" w14:textId="77777777">
        <w:tc>
          <w:tcPr>
            <w:tcW w:w="822" w:type="dxa"/>
          </w:tcPr>
          <w:p w14:paraId="35C56F64" w14:textId="77777777" w:rsidR="008966F6" w:rsidRDefault="009E5D61">
            <w:pPr>
              <w:spacing w:before="60" w:line="252" w:lineRule="auto"/>
            </w:pPr>
            <w:r>
              <w:rPr>
                <w:b/>
                <w:color w:val="7A7A7A"/>
                <w:sz w:val="17"/>
              </w:rPr>
              <w:t>¶100</w:t>
            </w:r>
          </w:p>
        </w:tc>
        <w:tc>
          <w:tcPr>
            <w:tcW w:w="7654" w:type="dxa"/>
          </w:tcPr>
          <w:p w14:paraId="724F1D2D" w14:textId="77777777" w:rsidR="008966F6" w:rsidRDefault="009E5D61">
            <w:pPr>
              <w:spacing w:before="60" w:after="80" w:line="300" w:lineRule="auto"/>
            </w:pPr>
            <w:r>
              <w:rPr>
                <w:sz w:val="19"/>
              </w:rPr>
              <w:t xml:space="preserve">• </w:t>
            </w:r>
            <w:r>
              <w:rPr>
                <w:sz w:val="19"/>
              </w:rPr>
              <w:t>📌</w:t>
            </w:r>
            <w:r>
              <w:rPr>
                <w:sz w:val="19"/>
              </w:rPr>
              <w:t xml:space="preserve"> Vergi borcu ödenmedikçe taşıtın </w:t>
            </w:r>
            <w:r>
              <w:rPr>
                <w:b/>
                <w:sz w:val="19"/>
              </w:rPr>
              <w:t>satışı veya devri</w:t>
            </w:r>
            <w:r>
              <w:rPr>
                <w:sz w:val="19"/>
              </w:rPr>
              <w:t xml:space="preserve"> yapılamaz.</w:t>
            </w:r>
          </w:p>
        </w:tc>
        <w:tc>
          <w:tcPr>
            <w:tcW w:w="1134" w:type="dxa"/>
            <w:tcBorders>
              <w:left w:val="dotted" w:sz="4" w:space="0" w:color="C8C8C8"/>
            </w:tcBorders>
          </w:tcPr>
          <w:p w14:paraId="601F3CFC" w14:textId="77777777" w:rsidR="008966F6" w:rsidRDefault="008966F6">
            <w:pPr>
              <w:spacing w:line="252" w:lineRule="auto"/>
            </w:pPr>
          </w:p>
        </w:tc>
      </w:tr>
      <w:tr w:rsidR="008966F6" w14:paraId="6EA19378" w14:textId="77777777">
        <w:tc>
          <w:tcPr>
            <w:tcW w:w="822" w:type="dxa"/>
          </w:tcPr>
          <w:p w14:paraId="4CA740BD" w14:textId="77777777" w:rsidR="008966F6" w:rsidRDefault="009E5D61">
            <w:pPr>
              <w:spacing w:before="60" w:line="252" w:lineRule="auto"/>
            </w:pPr>
            <w:r>
              <w:rPr>
                <w:b/>
                <w:color w:val="7A7A7A"/>
                <w:sz w:val="17"/>
              </w:rPr>
              <w:t>¶101</w:t>
            </w:r>
          </w:p>
        </w:tc>
        <w:tc>
          <w:tcPr>
            <w:tcW w:w="7654" w:type="dxa"/>
          </w:tcPr>
          <w:p w14:paraId="476B708C" w14:textId="77777777" w:rsidR="008966F6" w:rsidRDefault="009E5D61">
            <w:pPr>
              <w:spacing w:before="60" w:after="80" w:line="300" w:lineRule="auto"/>
            </w:pPr>
            <w:r>
              <w:rPr>
                <w:sz w:val="19"/>
              </w:rPr>
              <w:t xml:space="preserve">• </w:t>
            </w:r>
            <w:r>
              <w:rPr>
                <w:b/>
                <w:sz w:val="19"/>
              </w:rPr>
              <w:t>Elektrikli</w:t>
            </w:r>
            <w:r>
              <w:rPr>
                <w:sz w:val="19"/>
              </w:rPr>
              <w:t xml:space="preserve"> otomobiller için (I) sayılı tarifedeki tutarların </w:t>
            </w:r>
            <w:r>
              <w:rPr>
                <w:b/>
                <w:sz w:val="19"/>
              </w:rPr>
              <w:t>%25'i</w:t>
            </w:r>
            <w:r>
              <w:rPr>
                <w:sz w:val="19"/>
              </w:rPr>
              <w:t xml:space="preserve"> uygulanır.</w:t>
            </w:r>
          </w:p>
        </w:tc>
        <w:tc>
          <w:tcPr>
            <w:tcW w:w="1134" w:type="dxa"/>
            <w:tcBorders>
              <w:left w:val="dotted" w:sz="4" w:space="0" w:color="C8C8C8"/>
            </w:tcBorders>
          </w:tcPr>
          <w:p w14:paraId="7FC9752F" w14:textId="77777777" w:rsidR="008966F6" w:rsidRDefault="008966F6">
            <w:pPr>
              <w:spacing w:line="252" w:lineRule="auto"/>
            </w:pPr>
          </w:p>
        </w:tc>
      </w:tr>
      <w:tr w:rsidR="008966F6" w14:paraId="33EBE32E" w14:textId="77777777">
        <w:tc>
          <w:tcPr>
            <w:tcW w:w="822" w:type="dxa"/>
          </w:tcPr>
          <w:p w14:paraId="47A34520" w14:textId="77777777" w:rsidR="008966F6" w:rsidRDefault="009E5D61">
            <w:pPr>
              <w:spacing w:before="60" w:line="252" w:lineRule="auto"/>
            </w:pPr>
            <w:r>
              <w:rPr>
                <w:b/>
                <w:color w:val="7A7A7A"/>
                <w:sz w:val="17"/>
              </w:rPr>
              <w:t>¶102</w:t>
            </w:r>
          </w:p>
        </w:tc>
        <w:tc>
          <w:tcPr>
            <w:tcW w:w="7654" w:type="dxa"/>
          </w:tcPr>
          <w:p w14:paraId="5D9FB111" w14:textId="77777777" w:rsidR="008966F6" w:rsidRDefault="009E5D61">
            <w:pPr>
              <w:spacing w:before="60" w:after="80" w:line="300" w:lineRule="auto"/>
            </w:pPr>
            <w:r>
              <w:rPr>
                <w:sz w:val="19"/>
              </w:rPr>
              <w:t>• Tarife tutarları her yıl güncellenir (</w:t>
            </w:r>
            <w:r>
              <w:rPr>
                <w:b/>
                <w:sz w:val="19"/>
              </w:rPr>
              <w:t>2026: %18,95</w:t>
            </w:r>
            <w:r>
              <w:rPr>
                <w:sz w:val="19"/>
              </w:rPr>
              <w:t xml:space="preserve"> artış).</w:t>
            </w:r>
          </w:p>
        </w:tc>
        <w:tc>
          <w:tcPr>
            <w:tcW w:w="1134" w:type="dxa"/>
            <w:tcBorders>
              <w:left w:val="dotted" w:sz="4" w:space="0" w:color="C8C8C8"/>
            </w:tcBorders>
          </w:tcPr>
          <w:p w14:paraId="5258CE37" w14:textId="77777777" w:rsidR="008966F6" w:rsidRDefault="008966F6">
            <w:pPr>
              <w:spacing w:line="252" w:lineRule="auto"/>
            </w:pPr>
          </w:p>
        </w:tc>
      </w:tr>
      <w:tr w:rsidR="008966F6" w14:paraId="16AC5E9F" w14:textId="77777777">
        <w:tc>
          <w:tcPr>
            <w:tcW w:w="822" w:type="dxa"/>
          </w:tcPr>
          <w:p w14:paraId="7B773552" w14:textId="77777777" w:rsidR="008966F6" w:rsidRDefault="009E5D61">
            <w:pPr>
              <w:spacing w:before="60" w:line="252" w:lineRule="auto"/>
            </w:pPr>
            <w:r>
              <w:rPr>
                <w:b/>
                <w:color w:val="7A7A7A"/>
                <w:sz w:val="17"/>
              </w:rPr>
              <w:t>¶103</w:t>
            </w:r>
          </w:p>
        </w:tc>
        <w:tc>
          <w:tcPr>
            <w:tcW w:w="7654" w:type="dxa"/>
          </w:tcPr>
          <w:p w14:paraId="27459449" w14:textId="77777777" w:rsidR="008966F6" w:rsidRDefault="009E5D61">
            <w:pPr>
              <w:spacing w:before="60" w:after="80" w:line="300" w:lineRule="auto"/>
            </w:pPr>
            <w:r>
              <w:rPr>
                <w:sz w:val="19"/>
              </w:rPr>
              <w:t xml:space="preserve">• Kamu kurumlarına ait taşıtlar, diplomatik taşıtlar, belirli şartlarla </w:t>
            </w:r>
            <w:r>
              <w:rPr>
                <w:b/>
                <w:sz w:val="19"/>
              </w:rPr>
              <w:t>engelliler adına kayıtlı</w:t>
            </w:r>
            <w:r>
              <w:rPr>
                <w:sz w:val="19"/>
              </w:rPr>
              <w:t xml:space="preserve"> taşıtlar, ambulans ve itfaiye araçları gibi taşıtlar için </w:t>
            </w:r>
            <w:r>
              <w:rPr>
                <w:b/>
                <w:sz w:val="19"/>
              </w:rPr>
              <w:t>muafiyet ve istisnalar</w:t>
            </w:r>
            <w:r>
              <w:rPr>
                <w:sz w:val="19"/>
              </w:rPr>
              <w:t xml:space="preserve"> vardır.</w:t>
            </w:r>
          </w:p>
        </w:tc>
        <w:tc>
          <w:tcPr>
            <w:tcW w:w="1134" w:type="dxa"/>
            <w:tcBorders>
              <w:left w:val="dotted" w:sz="4" w:space="0" w:color="C8C8C8"/>
            </w:tcBorders>
          </w:tcPr>
          <w:p w14:paraId="335673FC" w14:textId="77777777" w:rsidR="008966F6" w:rsidRDefault="008966F6">
            <w:pPr>
              <w:spacing w:line="252" w:lineRule="auto"/>
            </w:pPr>
          </w:p>
        </w:tc>
      </w:tr>
      <w:tr w:rsidR="008966F6" w14:paraId="06F5511D" w14:textId="77777777">
        <w:tc>
          <w:tcPr>
            <w:tcW w:w="822" w:type="dxa"/>
          </w:tcPr>
          <w:p w14:paraId="6DB6A598" w14:textId="77777777" w:rsidR="008966F6" w:rsidRDefault="009E5D61">
            <w:pPr>
              <w:spacing w:before="60" w:line="252" w:lineRule="auto"/>
            </w:pPr>
            <w:r>
              <w:rPr>
                <w:b/>
                <w:color w:val="7A7A7A"/>
                <w:sz w:val="17"/>
              </w:rPr>
              <w:t>¶104</w:t>
            </w:r>
          </w:p>
        </w:tc>
        <w:tc>
          <w:tcPr>
            <w:tcW w:w="7654" w:type="dxa"/>
          </w:tcPr>
          <w:p w14:paraId="12FB9C07" w14:textId="77777777" w:rsidR="008966F6" w:rsidRDefault="009E5D61">
            <w:pPr>
              <w:spacing w:before="60" w:after="80" w:line="300" w:lineRule="auto"/>
            </w:pPr>
            <w:r>
              <w:rPr>
                <w:b/>
                <w:sz w:val="19"/>
              </w:rPr>
              <w:t>📌</w:t>
            </w:r>
            <w:r>
              <w:rPr>
                <w:b/>
                <w:sz w:val="19"/>
              </w:rPr>
              <w:t xml:space="preserve"> MTV – Özet:</w:t>
            </w:r>
            <w:r>
              <w:rPr>
                <w:sz w:val="19"/>
              </w:rPr>
              <w:t xml:space="preserve"> Kayıt esası (sicilde kimin adına kayıtlıysa) · Beyanname yok · (I) otomobil-motosiklet: silindir hacmi + yaş (+ değer) · (II) ticari araçlar: cins, yaş, ağırlık/koltuk · (IV) uçak-helikopter · Ocak ve Temmuz, iki eşit taksit · Genel bütçe geliri.</w:t>
            </w:r>
          </w:p>
        </w:tc>
        <w:tc>
          <w:tcPr>
            <w:tcW w:w="1134" w:type="dxa"/>
            <w:tcBorders>
              <w:left w:val="dotted" w:sz="4" w:space="0" w:color="C8C8C8"/>
            </w:tcBorders>
          </w:tcPr>
          <w:p w14:paraId="599D69EB" w14:textId="77777777" w:rsidR="008966F6" w:rsidRDefault="008966F6">
            <w:pPr>
              <w:spacing w:line="252" w:lineRule="auto"/>
            </w:pPr>
          </w:p>
        </w:tc>
      </w:tr>
      <w:tr w:rsidR="008966F6" w14:paraId="34A35054" w14:textId="77777777">
        <w:tc>
          <w:tcPr>
            <w:tcW w:w="822" w:type="dxa"/>
          </w:tcPr>
          <w:p w14:paraId="0C3578DD" w14:textId="77777777" w:rsidR="008966F6" w:rsidRDefault="009E5D61">
            <w:pPr>
              <w:spacing w:before="60" w:line="252" w:lineRule="auto"/>
            </w:pPr>
            <w:r>
              <w:rPr>
                <w:b/>
                <w:color w:val="7A7A7A"/>
                <w:sz w:val="17"/>
              </w:rPr>
              <w:lastRenderedPageBreak/>
              <w:t>¶105</w:t>
            </w:r>
          </w:p>
        </w:tc>
        <w:tc>
          <w:tcPr>
            <w:tcW w:w="7654" w:type="dxa"/>
          </w:tcPr>
          <w:p w14:paraId="7A6A7A04" w14:textId="77777777" w:rsidR="008966F6" w:rsidRDefault="009E5D61">
            <w:pPr>
              <w:spacing w:before="60" w:after="80" w:line="300" w:lineRule="auto"/>
            </w:pPr>
            <w:r>
              <w:rPr>
                <w:sz w:val="19"/>
              </w:rPr>
              <w:t xml:space="preserve">19. </w:t>
            </w:r>
            <w:r>
              <w:rPr>
                <w:b/>
                <w:sz w:val="19"/>
              </w:rPr>
              <w:t>VERASET VE İNTİKAL VERGİSİ (7338 sayılı VİV Kanunu)</w:t>
            </w:r>
          </w:p>
        </w:tc>
        <w:tc>
          <w:tcPr>
            <w:tcW w:w="1134" w:type="dxa"/>
            <w:tcBorders>
              <w:left w:val="dotted" w:sz="4" w:space="0" w:color="C8C8C8"/>
            </w:tcBorders>
          </w:tcPr>
          <w:p w14:paraId="61D7F372" w14:textId="77777777" w:rsidR="008966F6" w:rsidRDefault="008966F6">
            <w:pPr>
              <w:spacing w:line="252" w:lineRule="auto"/>
            </w:pPr>
          </w:p>
        </w:tc>
      </w:tr>
      <w:tr w:rsidR="008966F6" w14:paraId="47AF650C" w14:textId="77777777">
        <w:tc>
          <w:tcPr>
            <w:tcW w:w="822" w:type="dxa"/>
          </w:tcPr>
          <w:p w14:paraId="784D8047" w14:textId="77777777" w:rsidR="008966F6" w:rsidRDefault="009E5D61">
            <w:pPr>
              <w:spacing w:before="60" w:line="252" w:lineRule="auto"/>
            </w:pPr>
            <w:r>
              <w:rPr>
                <w:b/>
                <w:color w:val="7A7A7A"/>
                <w:sz w:val="17"/>
              </w:rPr>
              <w:t>¶106</w:t>
            </w:r>
          </w:p>
        </w:tc>
        <w:tc>
          <w:tcPr>
            <w:tcW w:w="7654" w:type="dxa"/>
          </w:tcPr>
          <w:p w14:paraId="503F14DC" w14:textId="77777777" w:rsidR="008966F6" w:rsidRDefault="009E5D61">
            <w:pPr>
              <w:spacing w:before="60" w:after="80" w:line="300" w:lineRule="auto"/>
            </w:pPr>
            <w:r>
              <w:rPr>
                <w:sz w:val="19"/>
              </w:rPr>
              <w:t xml:space="preserve">19.1 </w:t>
            </w:r>
            <w:r>
              <w:rPr>
                <w:b/>
                <w:sz w:val="19"/>
              </w:rPr>
              <w:t>Konu</w:t>
            </w:r>
          </w:p>
        </w:tc>
        <w:tc>
          <w:tcPr>
            <w:tcW w:w="1134" w:type="dxa"/>
            <w:tcBorders>
              <w:left w:val="dotted" w:sz="4" w:space="0" w:color="C8C8C8"/>
            </w:tcBorders>
          </w:tcPr>
          <w:p w14:paraId="1F101982" w14:textId="77777777" w:rsidR="008966F6" w:rsidRDefault="008966F6">
            <w:pPr>
              <w:spacing w:line="252" w:lineRule="auto"/>
            </w:pPr>
          </w:p>
        </w:tc>
      </w:tr>
      <w:tr w:rsidR="008966F6" w14:paraId="60BE5FDA" w14:textId="77777777">
        <w:tc>
          <w:tcPr>
            <w:tcW w:w="822" w:type="dxa"/>
          </w:tcPr>
          <w:p w14:paraId="2EC44884" w14:textId="77777777" w:rsidR="008966F6" w:rsidRDefault="009E5D61">
            <w:pPr>
              <w:spacing w:before="60" w:line="252" w:lineRule="auto"/>
            </w:pPr>
            <w:r>
              <w:rPr>
                <w:b/>
                <w:color w:val="7A7A7A"/>
                <w:sz w:val="17"/>
              </w:rPr>
              <w:t>¶107</w:t>
            </w:r>
          </w:p>
        </w:tc>
        <w:tc>
          <w:tcPr>
            <w:tcW w:w="7654" w:type="dxa"/>
          </w:tcPr>
          <w:p w14:paraId="3B1EAA8C" w14:textId="77777777" w:rsidR="008966F6" w:rsidRDefault="009E5D61">
            <w:pPr>
              <w:spacing w:before="60" w:after="80" w:line="300" w:lineRule="auto"/>
            </w:pPr>
            <w:r>
              <w:rPr>
                <w:sz w:val="19"/>
              </w:rPr>
              <w:t>Türkiye Cumhuriyeti vatandaşlarına ait mallar ile Türkiye'de bulunan malların:</w:t>
            </w:r>
          </w:p>
        </w:tc>
        <w:tc>
          <w:tcPr>
            <w:tcW w:w="1134" w:type="dxa"/>
            <w:tcBorders>
              <w:left w:val="dotted" w:sz="4" w:space="0" w:color="C8C8C8"/>
            </w:tcBorders>
          </w:tcPr>
          <w:p w14:paraId="22819859" w14:textId="77777777" w:rsidR="008966F6" w:rsidRDefault="008966F6">
            <w:pPr>
              <w:spacing w:line="252" w:lineRule="auto"/>
            </w:pPr>
          </w:p>
        </w:tc>
      </w:tr>
      <w:tr w:rsidR="008966F6" w14:paraId="1373C3AB" w14:textId="77777777">
        <w:tc>
          <w:tcPr>
            <w:tcW w:w="822" w:type="dxa"/>
          </w:tcPr>
          <w:p w14:paraId="02702004" w14:textId="77777777" w:rsidR="008966F6" w:rsidRDefault="009E5D61">
            <w:pPr>
              <w:spacing w:before="60" w:line="252" w:lineRule="auto"/>
            </w:pPr>
            <w:r>
              <w:rPr>
                <w:b/>
                <w:color w:val="7A7A7A"/>
                <w:sz w:val="17"/>
              </w:rPr>
              <w:t>¶108</w:t>
            </w:r>
          </w:p>
        </w:tc>
        <w:tc>
          <w:tcPr>
            <w:tcW w:w="7654" w:type="dxa"/>
          </w:tcPr>
          <w:p w14:paraId="2288E98F" w14:textId="77777777" w:rsidR="008966F6" w:rsidRDefault="009E5D61">
            <w:pPr>
              <w:spacing w:before="60" w:after="80" w:line="300" w:lineRule="auto"/>
            </w:pPr>
            <w:r>
              <w:rPr>
                <w:sz w:val="19"/>
              </w:rPr>
              <w:t xml:space="preserve">• </w:t>
            </w:r>
            <w:r>
              <w:rPr>
                <w:b/>
                <w:sz w:val="19"/>
              </w:rPr>
              <w:t>Veraset (miras) yoluyla</w:t>
            </w:r>
            <w:r>
              <w:rPr>
                <w:sz w:val="19"/>
              </w:rPr>
              <w:t xml:space="preserve"> veya</w:t>
            </w:r>
          </w:p>
        </w:tc>
        <w:tc>
          <w:tcPr>
            <w:tcW w:w="1134" w:type="dxa"/>
            <w:tcBorders>
              <w:left w:val="dotted" w:sz="4" w:space="0" w:color="C8C8C8"/>
            </w:tcBorders>
          </w:tcPr>
          <w:p w14:paraId="7974DDF4" w14:textId="77777777" w:rsidR="008966F6" w:rsidRDefault="008966F6">
            <w:pPr>
              <w:spacing w:line="252" w:lineRule="auto"/>
            </w:pPr>
          </w:p>
        </w:tc>
      </w:tr>
      <w:tr w:rsidR="008966F6" w14:paraId="5EE25B05" w14:textId="77777777">
        <w:tc>
          <w:tcPr>
            <w:tcW w:w="822" w:type="dxa"/>
          </w:tcPr>
          <w:p w14:paraId="5B262B7F" w14:textId="77777777" w:rsidR="008966F6" w:rsidRDefault="009E5D61">
            <w:pPr>
              <w:spacing w:before="60" w:line="252" w:lineRule="auto"/>
            </w:pPr>
            <w:r>
              <w:rPr>
                <w:b/>
                <w:color w:val="7A7A7A"/>
                <w:sz w:val="17"/>
              </w:rPr>
              <w:t>¶109</w:t>
            </w:r>
          </w:p>
        </w:tc>
        <w:tc>
          <w:tcPr>
            <w:tcW w:w="7654" w:type="dxa"/>
          </w:tcPr>
          <w:p w14:paraId="625F7FB3" w14:textId="77777777" w:rsidR="008966F6" w:rsidRDefault="009E5D61">
            <w:pPr>
              <w:spacing w:before="60" w:after="80" w:line="300" w:lineRule="auto"/>
            </w:pPr>
            <w:r>
              <w:rPr>
                <w:sz w:val="19"/>
              </w:rPr>
              <w:t xml:space="preserve">• Herhangi bir şekilde </w:t>
            </w:r>
            <w:r>
              <w:rPr>
                <w:b/>
                <w:sz w:val="19"/>
              </w:rPr>
              <w:t>ivazsız (karşılıksız)</w:t>
            </w:r>
            <w:r>
              <w:rPr>
                <w:sz w:val="19"/>
              </w:rPr>
              <w:t xml:space="preserve"> olarak bir kişiden diğerine </w:t>
            </w:r>
            <w:r>
              <w:rPr>
                <w:b/>
                <w:sz w:val="19"/>
              </w:rPr>
              <w:t>intikali</w:t>
            </w:r>
            <w:r>
              <w:rPr>
                <w:sz w:val="19"/>
              </w:rPr>
              <w:t xml:space="preserve"> veraset ve intikal vergisine tabidir.</w:t>
            </w:r>
          </w:p>
        </w:tc>
        <w:tc>
          <w:tcPr>
            <w:tcW w:w="1134" w:type="dxa"/>
            <w:tcBorders>
              <w:left w:val="dotted" w:sz="4" w:space="0" w:color="C8C8C8"/>
            </w:tcBorders>
          </w:tcPr>
          <w:p w14:paraId="04B2EAB2" w14:textId="77777777" w:rsidR="008966F6" w:rsidRDefault="008966F6">
            <w:pPr>
              <w:spacing w:line="252" w:lineRule="auto"/>
            </w:pPr>
          </w:p>
        </w:tc>
      </w:tr>
      <w:tr w:rsidR="008966F6" w14:paraId="6D72FE1B" w14:textId="77777777">
        <w:tc>
          <w:tcPr>
            <w:tcW w:w="822" w:type="dxa"/>
          </w:tcPr>
          <w:p w14:paraId="2CCABD0A" w14:textId="77777777" w:rsidR="008966F6" w:rsidRDefault="009E5D61">
            <w:pPr>
              <w:spacing w:before="60" w:line="252" w:lineRule="auto"/>
            </w:pPr>
            <w:r>
              <w:rPr>
                <w:b/>
                <w:color w:val="7A7A7A"/>
                <w:sz w:val="17"/>
              </w:rPr>
              <w:t>¶110</w:t>
            </w:r>
          </w:p>
        </w:tc>
        <w:tc>
          <w:tcPr>
            <w:tcW w:w="7654" w:type="dxa"/>
          </w:tcPr>
          <w:p w14:paraId="78C2E386" w14:textId="77777777" w:rsidR="008966F6" w:rsidRDefault="009E5D61">
            <w:pPr>
              <w:spacing w:before="60" w:after="80" w:line="300" w:lineRule="auto"/>
            </w:pPr>
            <w:r>
              <w:rPr>
                <w:sz w:val="19"/>
              </w:rPr>
              <w:t xml:space="preserve">Veraset yoluyla intikal: </w:t>
            </w:r>
            <w:r>
              <w:rPr>
                <w:b/>
                <w:sz w:val="19"/>
              </w:rPr>
              <w:t>Ölüm</w:t>
            </w:r>
            <w:r>
              <w:rPr>
                <w:sz w:val="19"/>
              </w:rPr>
              <w:t xml:space="preserve"> sonucunda mirasçılara geçiş (yasal veya atanmış mirasçılık, vasiyet); </w:t>
            </w:r>
            <w:r>
              <w:rPr>
                <w:b/>
                <w:sz w:val="19"/>
              </w:rPr>
              <w:t>gaiplik</w:t>
            </w:r>
            <w:r>
              <w:rPr>
                <w:sz w:val="19"/>
              </w:rPr>
              <w:t xml:space="preserve"> kararı da ölüm gibi sonuç doğurur · İvazsız intikal: Karşılıksız kazanım: </w:t>
            </w:r>
            <w:r>
              <w:rPr>
                <w:b/>
                <w:sz w:val="19"/>
              </w:rPr>
              <w:t>bağış (hibe)</w:t>
            </w:r>
            <w:r>
              <w:rPr>
                <w:sz w:val="19"/>
              </w:rPr>
              <w:t xml:space="preserve"> ve benzeri karşılıksız kazandırmalar; </w:t>
            </w:r>
            <w:r>
              <w:rPr>
                <w:b/>
                <w:sz w:val="19"/>
              </w:rPr>
              <w:t>para ve mal üzerine düzenlenen yarışma ve çekilişlerde kazanılan ikramiyeler</w:t>
            </w:r>
          </w:p>
        </w:tc>
        <w:tc>
          <w:tcPr>
            <w:tcW w:w="1134" w:type="dxa"/>
            <w:tcBorders>
              <w:left w:val="dotted" w:sz="4" w:space="0" w:color="C8C8C8"/>
            </w:tcBorders>
          </w:tcPr>
          <w:p w14:paraId="679F830A" w14:textId="77777777" w:rsidR="008966F6" w:rsidRDefault="008966F6">
            <w:pPr>
              <w:spacing w:line="252" w:lineRule="auto"/>
            </w:pPr>
          </w:p>
        </w:tc>
      </w:tr>
      <w:tr w:rsidR="008966F6" w14:paraId="13E74D84" w14:textId="77777777">
        <w:tc>
          <w:tcPr>
            <w:tcW w:w="822" w:type="dxa"/>
          </w:tcPr>
          <w:p w14:paraId="6F8B4C17" w14:textId="77777777" w:rsidR="008966F6" w:rsidRDefault="009E5D61">
            <w:pPr>
              <w:spacing w:before="60" w:line="252" w:lineRule="auto"/>
            </w:pPr>
            <w:r>
              <w:rPr>
                <w:b/>
                <w:color w:val="7A7A7A"/>
                <w:sz w:val="17"/>
              </w:rPr>
              <w:t>¶111</w:t>
            </w:r>
          </w:p>
        </w:tc>
        <w:tc>
          <w:tcPr>
            <w:tcW w:w="7654" w:type="dxa"/>
          </w:tcPr>
          <w:p w14:paraId="4DF2F8FA" w14:textId="77777777" w:rsidR="008966F6" w:rsidRDefault="009E5D61">
            <w:pPr>
              <w:spacing w:before="60" w:after="80" w:line="300" w:lineRule="auto"/>
            </w:pPr>
            <w:r>
              <w:rPr>
                <w:sz w:val="19"/>
              </w:rPr>
              <w:t xml:space="preserve">• </w:t>
            </w:r>
            <w:r>
              <w:rPr>
                <w:b/>
                <w:sz w:val="19"/>
              </w:rPr>
              <w:t>Mükellef:</w:t>
            </w:r>
            <w:r>
              <w:rPr>
                <w:sz w:val="19"/>
              </w:rPr>
              <w:t xml:space="preserve"> Veraset yoluyla veya ivazsız olarak </w:t>
            </w:r>
            <w:r>
              <w:rPr>
                <w:b/>
                <w:sz w:val="19"/>
              </w:rPr>
              <w:t>mal edinen kişi</w:t>
            </w:r>
            <w:r>
              <w:rPr>
                <w:sz w:val="19"/>
              </w:rPr>
              <w:t xml:space="preserve"> (mirasçı, bağış alan). ⚠</w:t>
            </w:r>
            <w:r>
              <w:rPr>
                <w:sz w:val="19"/>
              </w:rPr>
              <w:t>️</w:t>
            </w:r>
            <w:r>
              <w:rPr>
                <w:sz w:val="19"/>
              </w:rPr>
              <w:t xml:space="preserve"> Bağışta mükellef </w:t>
            </w:r>
            <w:r>
              <w:rPr>
                <w:b/>
                <w:sz w:val="19"/>
              </w:rPr>
              <w:t>bağışı yapan değil, alandır.</w:t>
            </w:r>
          </w:p>
        </w:tc>
        <w:tc>
          <w:tcPr>
            <w:tcW w:w="1134" w:type="dxa"/>
            <w:tcBorders>
              <w:left w:val="dotted" w:sz="4" w:space="0" w:color="C8C8C8"/>
            </w:tcBorders>
          </w:tcPr>
          <w:p w14:paraId="7D467AF0" w14:textId="77777777" w:rsidR="008966F6" w:rsidRDefault="008966F6">
            <w:pPr>
              <w:spacing w:line="252" w:lineRule="auto"/>
            </w:pPr>
          </w:p>
        </w:tc>
      </w:tr>
      <w:tr w:rsidR="008966F6" w14:paraId="20555B0A" w14:textId="77777777">
        <w:tc>
          <w:tcPr>
            <w:tcW w:w="822" w:type="dxa"/>
          </w:tcPr>
          <w:p w14:paraId="2B956C0A" w14:textId="77777777" w:rsidR="008966F6" w:rsidRDefault="009E5D61">
            <w:pPr>
              <w:spacing w:before="60" w:line="252" w:lineRule="auto"/>
            </w:pPr>
            <w:r>
              <w:rPr>
                <w:b/>
                <w:color w:val="7A7A7A"/>
                <w:sz w:val="17"/>
              </w:rPr>
              <w:t>¶112</w:t>
            </w:r>
          </w:p>
        </w:tc>
        <w:tc>
          <w:tcPr>
            <w:tcW w:w="7654" w:type="dxa"/>
          </w:tcPr>
          <w:p w14:paraId="1E5E801F" w14:textId="77777777" w:rsidR="008966F6" w:rsidRDefault="009E5D61">
            <w:pPr>
              <w:spacing w:before="60" w:after="80" w:line="300" w:lineRule="auto"/>
            </w:pPr>
            <w:r>
              <w:rPr>
                <w:sz w:val="19"/>
              </w:rPr>
              <w:t xml:space="preserve">• </w:t>
            </w:r>
            <w:r>
              <w:rPr>
                <w:sz w:val="19"/>
              </w:rPr>
              <w:t>📌</w:t>
            </w:r>
            <w:r>
              <w:rPr>
                <w:sz w:val="19"/>
              </w:rPr>
              <w:t xml:space="preserve"> VİV bir </w:t>
            </w:r>
            <w:r>
              <w:rPr>
                <w:b/>
                <w:sz w:val="19"/>
              </w:rPr>
              <w:t>servet vergisidir</w:t>
            </w:r>
            <w:r>
              <w:rPr>
                <w:sz w:val="19"/>
              </w:rPr>
              <w:t xml:space="preserve"> ve </w:t>
            </w:r>
            <w:r>
              <w:rPr>
                <w:b/>
                <w:sz w:val="19"/>
              </w:rPr>
              <w:t>artan oranlıdır.</w:t>
            </w:r>
            <w:r>
              <w:rPr>
                <w:sz w:val="19"/>
              </w:rPr>
              <w:t xml:space="preserve"> Bütçe gelirleri içindeki payı küçüktür; mali güç ilkesine dayanır (karşılıksız servet edinimi mali gücü artırır).</w:t>
            </w:r>
          </w:p>
        </w:tc>
        <w:tc>
          <w:tcPr>
            <w:tcW w:w="1134" w:type="dxa"/>
            <w:tcBorders>
              <w:left w:val="dotted" w:sz="4" w:space="0" w:color="C8C8C8"/>
            </w:tcBorders>
          </w:tcPr>
          <w:p w14:paraId="2A65D97D" w14:textId="77777777" w:rsidR="008966F6" w:rsidRDefault="008966F6">
            <w:pPr>
              <w:spacing w:line="252" w:lineRule="auto"/>
            </w:pPr>
          </w:p>
        </w:tc>
      </w:tr>
      <w:tr w:rsidR="008966F6" w14:paraId="0A45050C" w14:textId="77777777">
        <w:tc>
          <w:tcPr>
            <w:tcW w:w="822" w:type="dxa"/>
          </w:tcPr>
          <w:p w14:paraId="0592652E" w14:textId="77777777" w:rsidR="008966F6" w:rsidRDefault="009E5D61">
            <w:pPr>
              <w:spacing w:before="60" w:line="252" w:lineRule="auto"/>
            </w:pPr>
            <w:r>
              <w:rPr>
                <w:b/>
                <w:color w:val="7A7A7A"/>
                <w:sz w:val="17"/>
              </w:rPr>
              <w:t>¶113</w:t>
            </w:r>
          </w:p>
        </w:tc>
        <w:tc>
          <w:tcPr>
            <w:tcW w:w="7654" w:type="dxa"/>
          </w:tcPr>
          <w:p w14:paraId="5C404151" w14:textId="77777777" w:rsidR="008966F6" w:rsidRDefault="009E5D61">
            <w:pPr>
              <w:spacing w:before="60" w:after="80" w:line="300" w:lineRule="auto"/>
            </w:pPr>
            <w:r>
              <w:rPr>
                <w:sz w:val="19"/>
              </w:rPr>
              <w:t xml:space="preserve">19.2 </w:t>
            </w:r>
            <w:r>
              <w:rPr>
                <w:b/>
                <w:sz w:val="19"/>
              </w:rPr>
              <w:t>Muafiyet ve istisnalar</w:t>
            </w:r>
          </w:p>
        </w:tc>
        <w:tc>
          <w:tcPr>
            <w:tcW w:w="1134" w:type="dxa"/>
            <w:tcBorders>
              <w:left w:val="dotted" w:sz="4" w:space="0" w:color="C8C8C8"/>
            </w:tcBorders>
          </w:tcPr>
          <w:p w14:paraId="2816B5B1" w14:textId="77777777" w:rsidR="008966F6" w:rsidRDefault="008966F6">
            <w:pPr>
              <w:spacing w:line="252" w:lineRule="auto"/>
            </w:pPr>
          </w:p>
        </w:tc>
      </w:tr>
      <w:tr w:rsidR="008966F6" w14:paraId="33FE5DB7" w14:textId="77777777">
        <w:tc>
          <w:tcPr>
            <w:tcW w:w="822" w:type="dxa"/>
          </w:tcPr>
          <w:p w14:paraId="14DF4440" w14:textId="77777777" w:rsidR="008966F6" w:rsidRDefault="009E5D61">
            <w:pPr>
              <w:spacing w:before="60" w:line="252" w:lineRule="auto"/>
            </w:pPr>
            <w:r>
              <w:rPr>
                <w:b/>
                <w:color w:val="7A7A7A"/>
                <w:sz w:val="17"/>
              </w:rPr>
              <w:t>¶114</w:t>
            </w:r>
          </w:p>
        </w:tc>
        <w:tc>
          <w:tcPr>
            <w:tcW w:w="7654" w:type="dxa"/>
          </w:tcPr>
          <w:p w14:paraId="544A0924" w14:textId="77777777" w:rsidR="008966F6" w:rsidRDefault="009E5D61">
            <w:pPr>
              <w:spacing w:before="60" w:after="80" w:line="300" w:lineRule="auto"/>
            </w:pPr>
            <w:r>
              <w:rPr>
                <w:sz w:val="19"/>
              </w:rPr>
              <w:t xml:space="preserve">• </w:t>
            </w:r>
            <w:r>
              <w:rPr>
                <w:b/>
                <w:sz w:val="19"/>
              </w:rPr>
              <w:t>Muafiyetler (md. 3):</w:t>
            </w:r>
            <w:r>
              <w:rPr>
                <w:sz w:val="19"/>
              </w:rPr>
              <w:t xml:space="preserve"> Kamu idarelerine (genel ve özel bütçeli idareler, il özel idareleri, belediyeler, köyler), kamu yararına çalışan derneklere ve vergi muafiyeti tanınmış vakıflara intikal eden mallar; karşılıklılık şartıyla yabancı devletlerin elçilik ve konsolosluklarına intikaller gibi.</w:t>
            </w:r>
          </w:p>
        </w:tc>
        <w:tc>
          <w:tcPr>
            <w:tcW w:w="1134" w:type="dxa"/>
            <w:tcBorders>
              <w:left w:val="dotted" w:sz="4" w:space="0" w:color="C8C8C8"/>
            </w:tcBorders>
          </w:tcPr>
          <w:p w14:paraId="374D8544" w14:textId="77777777" w:rsidR="008966F6" w:rsidRDefault="008966F6">
            <w:pPr>
              <w:spacing w:line="252" w:lineRule="auto"/>
            </w:pPr>
          </w:p>
        </w:tc>
      </w:tr>
      <w:tr w:rsidR="008966F6" w14:paraId="68EA5DF4" w14:textId="77777777">
        <w:tc>
          <w:tcPr>
            <w:tcW w:w="822" w:type="dxa"/>
          </w:tcPr>
          <w:p w14:paraId="405E116B" w14:textId="77777777" w:rsidR="008966F6" w:rsidRDefault="009E5D61">
            <w:pPr>
              <w:spacing w:before="60" w:line="252" w:lineRule="auto"/>
            </w:pPr>
            <w:r>
              <w:rPr>
                <w:b/>
                <w:color w:val="7A7A7A"/>
                <w:sz w:val="17"/>
              </w:rPr>
              <w:t>¶115</w:t>
            </w:r>
          </w:p>
        </w:tc>
        <w:tc>
          <w:tcPr>
            <w:tcW w:w="7654" w:type="dxa"/>
          </w:tcPr>
          <w:p w14:paraId="73CF0AD6" w14:textId="77777777" w:rsidR="008966F6" w:rsidRDefault="009E5D61">
            <w:pPr>
              <w:spacing w:before="60" w:after="80" w:line="300" w:lineRule="auto"/>
            </w:pPr>
            <w:r>
              <w:rPr>
                <w:sz w:val="19"/>
              </w:rPr>
              <w:t xml:space="preserve">• </w:t>
            </w:r>
            <w:r>
              <w:rPr>
                <w:b/>
                <w:sz w:val="19"/>
              </w:rPr>
              <w:t>İstisnalar (md. 4) — başlıcaları:</w:t>
            </w:r>
          </w:p>
        </w:tc>
        <w:tc>
          <w:tcPr>
            <w:tcW w:w="1134" w:type="dxa"/>
            <w:tcBorders>
              <w:left w:val="dotted" w:sz="4" w:space="0" w:color="C8C8C8"/>
            </w:tcBorders>
          </w:tcPr>
          <w:p w14:paraId="68DFB331" w14:textId="77777777" w:rsidR="008966F6" w:rsidRDefault="008966F6">
            <w:pPr>
              <w:spacing w:line="252" w:lineRule="auto"/>
            </w:pPr>
          </w:p>
        </w:tc>
      </w:tr>
      <w:tr w:rsidR="008966F6" w14:paraId="2FB9955A" w14:textId="77777777">
        <w:tc>
          <w:tcPr>
            <w:tcW w:w="822" w:type="dxa"/>
          </w:tcPr>
          <w:p w14:paraId="02233CDA" w14:textId="77777777" w:rsidR="008966F6" w:rsidRDefault="009E5D61">
            <w:pPr>
              <w:spacing w:before="60" w:line="252" w:lineRule="auto"/>
            </w:pPr>
            <w:r>
              <w:rPr>
                <w:b/>
                <w:color w:val="7A7A7A"/>
                <w:sz w:val="17"/>
              </w:rPr>
              <w:t>¶116</w:t>
            </w:r>
          </w:p>
        </w:tc>
        <w:tc>
          <w:tcPr>
            <w:tcW w:w="7654" w:type="dxa"/>
          </w:tcPr>
          <w:p w14:paraId="1CE21731" w14:textId="77777777" w:rsidR="008966F6" w:rsidRDefault="009E5D61">
            <w:pPr>
              <w:spacing w:before="60" w:after="80" w:line="300" w:lineRule="auto"/>
            </w:pPr>
            <w:r>
              <w:rPr>
                <w:sz w:val="19"/>
              </w:rPr>
              <w:t>◦</w:t>
            </w:r>
            <w:r>
              <w:rPr>
                <w:sz w:val="19"/>
              </w:rPr>
              <w:t xml:space="preserve"> Ev eşyası ile murise ait zati (kişisel) eşya,</w:t>
            </w:r>
          </w:p>
        </w:tc>
        <w:tc>
          <w:tcPr>
            <w:tcW w:w="1134" w:type="dxa"/>
            <w:tcBorders>
              <w:left w:val="dotted" w:sz="4" w:space="0" w:color="C8C8C8"/>
            </w:tcBorders>
          </w:tcPr>
          <w:p w14:paraId="28A07BC9" w14:textId="77777777" w:rsidR="008966F6" w:rsidRDefault="008966F6">
            <w:pPr>
              <w:spacing w:line="252" w:lineRule="auto"/>
            </w:pPr>
          </w:p>
        </w:tc>
      </w:tr>
      <w:tr w:rsidR="008966F6" w14:paraId="6DC5D0E8" w14:textId="77777777">
        <w:tc>
          <w:tcPr>
            <w:tcW w:w="822" w:type="dxa"/>
          </w:tcPr>
          <w:p w14:paraId="7DA37489" w14:textId="77777777" w:rsidR="008966F6" w:rsidRDefault="009E5D61">
            <w:pPr>
              <w:spacing w:before="60" w:line="252" w:lineRule="auto"/>
            </w:pPr>
            <w:r>
              <w:rPr>
                <w:b/>
                <w:color w:val="7A7A7A"/>
                <w:sz w:val="17"/>
              </w:rPr>
              <w:t>¶117</w:t>
            </w:r>
          </w:p>
        </w:tc>
        <w:tc>
          <w:tcPr>
            <w:tcW w:w="7654" w:type="dxa"/>
          </w:tcPr>
          <w:p w14:paraId="02BA999E" w14:textId="77777777" w:rsidR="008966F6" w:rsidRDefault="009E5D61">
            <w:pPr>
              <w:spacing w:before="60" w:after="80" w:line="300" w:lineRule="auto"/>
            </w:pPr>
            <w:r>
              <w:rPr>
                <w:sz w:val="19"/>
              </w:rPr>
              <w:t>◦</w:t>
            </w:r>
            <w:r>
              <w:rPr>
                <w:sz w:val="19"/>
              </w:rPr>
              <w:t xml:space="preserve"> </w:t>
            </w:r>
            <w:r>
              <w:rPr>
                <w:b/>
                <w:sz w:val="19"/>
              </w:rPr>
              <w:t>Evlatlardan ve eşten her birine</w:t>
            </w:r>
            <w:r>
              <w:rPr>
                <w:sz w:val="19"/>
              </w:rPr>
              <w:t xml:space="preserve"> isabet eden miras hissesinin belirli bir tutarı; </w:t>
            </w:r>
            <w:r>
              <w:rPr>
                <w:b/>
                <w:sz w:val="19"/>
              </w:rPr>
              <w:t>evlat yoksa eşe</w:t>
            </w:r>
            <w:r>
              <w:rPr>
                <w:sz w:val="19"/>
              </w:rPr>
              <w:t xml:space="preserve"> isabet eden miras hissesinin (daha yüksek) belirli bir tutarı,</w:t>
            </w:r>
          </w:p>
        </w:tc>
        <w:tc>
          <w:tcPr>
            <w:tcW w:w="1134" w:type="dxa"/>
            <w:tcBorders>
              <w:left w:val="dotted" w:sz="4" w:space="0" w:color="C8C8C8"/>
            </w:tcBorders>
          </w:tcPr>
          <w:p w14:paraId="4BA400F7" w14:textId="77777777" w:rsidR="008966F6" w:rsidRDefault="008966F6">
            <w:pPr>
              <w:spacing w:line="252" w:lineRule="auto"/>
            </w:pPr>
          </w:p>
        </w:tc>
      </w:tr>
      <w:tr w:rsidR="008966F6" w14:paraId="1A99F1EF" w14:textId="77777777">
        <w:tc>
          <w:tcPr>
            <w:tcW w:w="822" w:type="dxa"/>
          </w:tcPr>
          <w:p w14:paraId="58EC4892" w14:textId="77777777" w:rsidR="008966F6" w:rsidRDefault="009E5D61">
            <w:pPr>
              <w:spacing w:before="60" w:line="252" w:lineRule="auto"/>
            </w:pPr>
            <w:r>
              <w:rPr>
                <w:b/>
                <w:color w:val="7A7A7A"/>
                <w:sz w:val="17"/>
              </w:rPr>
              <w:t>¶118</w:t>
            </w:r>
          </w:p>
        </w:tc>
        <w:tc>
          <w:tcPr>
            <w:tcW w:w="7654" w:type="dxa"/>
          </w:tcPr>
          <w:p w14:paraId="7BA8DF47" w14:textId="77777777" w:rsidR="008966F6" w:rsidRDefault="009E5D61">
            <w:pPr>
              <w:spacing w:before="60" w:after="80" w:line="300" w:lineRule="auto"/>
            </w:pPr>
            <w:r>
              <w:rPr>
                <w:sz w:val="19"/>
              </w:rPr>
              <w:t>◦</w:t>
            </w:r>
            <w:r>
              <w:rPr>
                <w:sz w:val="19"/>
              </w:rPr>
              <w:t xml:space="preserve"> </w:t>
            </w:r>
            <w:r>
              <w:rPr>
                <w:b/>
                <w:sz w:val="19"/>
              </w:rPr>
              <w:t>İvazsız intikallerde</w:t>
            </w:r>
            <w:r>
              <w:rPr>
                <w:sz w:val="19"/>
              </w:rPr>
              <w:t xml:space="preserve"> belirli bir tutar,</w:t>
            </w:r>
          </w:p>
        </w:tc>
        <w:tc>
          <w:tcPr>
            <w:tcW w:w="1134" w:type="dxa"/>
            <w:tcBorders>
              <w:left w:val="dotted" w:sz="4" w:space="0" w:color="C8C8C8"/>
            </w:tcBorders>
          </w:tcPr>
          <w:p w14:paraId="188AA99F" w14:textId="77777777" w:rsidR="008966F6" w:rsidRDefault="008966F6">
            <w:pPr>
              <w:spacing w:line="252" w:lineRule="auto"/>
            </w:pPr>
          </w:p>
        </w:tc>
      </w:tr>
      <w:tr w:rsidR="008966F6" w14:paraId="1BEAA78B" w14:textId="77777777">
        <w:tc>
          <w:tcPr>
            <w:tcW w:w="822" w:type="dxa"/>
          </w:tcPr>
          <w:p w14:paraId="1EE32801" w14:textId="77777777" w:rsidR="008966F6" w:rsidRDefault="009E5D61">
            <w:pPr>
              <w:spacing w:before="60" w:line="252" w:lineRule="auto"/>
            </w:pPr>
            <w:r>
              <w:rPr>
                <w:b/>
                <w:color w:val="7A7A7A"/>
                <w:sz w:val="17"/>
              </w:rPr>
              <w:t>¶119</w:t>
            </w:r>
          </w:p>
        </w:tc>
        <w:tc>
          <w:tcPr>
            <w:tcW w:w="7654" w:type="dxa"/>
          </w:tcPr>
          <w:p w14:paraId="0B828176" w14:textId="77777777" w:rsidR="008966F6" w:rsidRDefault="009E5D61">
            <w:pPr>
              <w:spacing w:before="60" w:after="80" w:line="300" w:lineRule="auto"/>
            </w:pPr>
            <w:r>
              <w:rPr>
                <w:sz w:val="19"/>
              </w:rPr>
              <w:t>◦</w:t>
            </w:r>
            <w:r>
              <w:rPr>
                <w:sz w:val="19"/>
              </w:rPr>
              <w:t xml:space="preserve"> </w:t>
            </w:r>
            <w:r>
              <w:rPr>
                <w:b/>
                <w:sz w:val="19"/>
              </w:rPr>
              <w:t>Yarışma ve çekilişlerde</w:t>
            </w:r>
            <w:r>
              <w:rPr>
                <w:sz w:val="19"/>
              </w:rPr>
              <w:t xml:space="preserve"> kazanılan ikramiyelerde belirli bir tutar,</w:t>
            </w:r>
          </w:p>
        </w:tc>
        <w:tc>
          <w:tcPr>
            <w:tcW w:w="1134" w:type="dxa"/>
            <w:tcBorders>
              <w:left w:val="dotted" w:sz="4" w:space="0" w:color="C8C8C8"/>
            </w:tcBorders>
          </w:tcPr>
          <w:p w14:paraId="28AD5034" w14:textId="77777777" w:rsidR="008966F6" w:rsidRDefault="008966F6">
            <w:pPr>
              <w:spacing w:line="252" w:lineRule="auto"/>
            </w:pPr>
          </w:p>
        </w:tc>
      </w:tr>
      <w:tr w:rsidR="008966F6" w14:paraId="47F5076C" w14:textId="77777777">
        <w:tc>
          <w:tcPr>
            <w:tcW w:w="822" w:type="dxa"/>
          </w:tcPr>
          <w:p w14:paraId="142A525F" w14:textId="77777777" w:rsidR="008966F6" w:rsidRDefault="009E5D61">
            <w:pPr>
              <w:spacing w:before="60" w:line="252" w:lineRule="auto"/>
            </w:pPr>
            <w:r>
              <w:rPr>
                <w:b/>
                <w:color w:val="7A7A7A"/>
                <w:sz w:val="17"/>
              </w:rPr>
              <w:t>¶120</w:t>
            </w:r>
          </w:p>
        </w:tc>
        <w:tc>
          <w:tcPr>
            <w:tcW w:w="7654" w:type="dxa"/>
          </w:tcPr>
          <w:p w14:paraId="36A6B5F1" w14:textId="77777777" w:rsidR="008966F6" w:rsidRDefault="009E5D61">
            <w:pPr>
              <w:spacing w:before="60" w:after="80" w:line="300" w:lineRule="auto"/>
            </w:pPr>
            <w:r>
              <w:rPr>
                <w:sz w:val="19"/>
              </w:rPr>
              <w:t>◦</w:t>
            </w:r>
            <w:r>
              <w:rPr>
                <w:sz w:val="19"/>
              </w:rPr>
              <w:t xml:space="preserve"> </w:t>
            </w:r>
            <w:r>
              <w:rPr>
                <w:b/>
                <w:sz w:val="19"/>
              </w:rPr>
              <w:t xml:space="preserve">Örf ve adete göre verilmesi mutat olan </w:t>
            </w:r>
            <w:r>
              <w:rPr>
                <w:b/>
                <w:sz w:val="19"/>
              </w:rPr>
              <w:t>hediyeler, bağışlar ve yardımlar</w:t>
            </w:r>
            <w:r>
              <w:rPr>
                <w:sz w:val="19"/>
              </w:rPr>
              <w:t xml:space="preserve"> (düğün hediyeleri, çeyiz gibi) ve kanunda sayılan diğer istisnalar.</w:t>
            </w:r>
          </w:p>
        </w:tc>
        <w:tc>
          <w:tcPr>
            <w:tcW w:w="1134" w:type="dxa"/>
            <w:tcBorders>
              <w:left w:val="dotted" w:sz="4" w:space="0" w:color="C8C8C8"/>
            </w:tcBorders>
          </w:tcPr>
          <w:p w14:paraId="349EB791" w14:textId="77777777" w:rsidR="008966F6" w:rsidRDefault="008966F6">
            <w:pPr>
              <w:spacing w:line="252" w:lineRule="auto"/>
            </w:pPr>
          </w:p>
        </w:tc>
      </w:tr>
      <w:tr w:rsidR="008966F6" w14:paraId="3F49399D" w14:textId="77777777">
        <w:tc>
          <w:tcPr>
            <w:tcW w:w="822" w:type="dxa"/>
          </w:tcPr>
          <w:p w14:paraId="1E2A9A98" w14:textId="77777777" w:rsidR="008966F6" w:rsidRDefault="009E5D61">
            <w:pPr>
              <w:spacing w:before="60" w:line="252" w:lineRule="auto"/>
            </w:pPr>
            <w:r>
              <w:rPr>
                <w:b/>
                <w:color w:val="7A7A7A"/>
                <w:sz w:val="17"/>
              </w:rPr>
              <w:t>¶121</w:t>
            </w:r>
          </w:p>
        </w:tc>
        <w:tc>
          <w:tcPr>
            <w:tcW w:w="7654" w:type="dxa"/>
          </w:tcPr>
          <w:p w14:paraId="63798352" w14:textId="77777777" w:rsidR="008966F6" w:rsidRDefault="009E5D61">
            <w:pPr>
              <w:spacing w:before="60" w:after="80" w:line="300" w:lineRule="auto"/>
            </w:pPr>
            <w:r>
              <w:rPr>
                <w:sz w:val="19"/>
              </w:rPr>
              <w:t>◦</w:t>
            </w:r>
            <w:r>
              <w:rPr>
                <w:sz w:val="19"/>
              </w:rPr>
              <w:t xml:space="preserve"> Parasal istisna tutarları her yıl </w:t>
            </w:r>
            <w:r>
              <w:rPr>
                <w:b/>
                <w:sz w:val="19"/>
              </w:rPr>
              <w:t>yeniden değerleme oranında</w:t>
            </w:r>
            <w:r>
              <w:rPr>
                <w:sz w:val="19"/>
              </w:rPr>
              <w:t xml:space="preserve"> artırılır.</w:t>
            </w:r>
          </w:p>
        </w:tc>
        <w:tc>
          <w:tcPr>
            <w:tcW w:w="1134" w:type="dxa"/>
            <w:tcBorders>
              <w:left w:val="dotted" w:sz="4" w:space="0" w:color="C8C8C8"/>
            </w:tcBorders>
          </w:tcPr>
          <w:p w14:paraId="47AFD348" w14:textId="77777777" w:rsidR="008966F6" w:rsidRDefault="008966F6">
            <w:pPr>
              <w:spacing w:line="252" w:lineRule="auto"/>
            </w:pPr>
          </w:p>
        </w:tc>
      </w:tr>
      <w:tr w:rsidR="008966F6" w14:paraId="0DF6D426" w14:textId="77777777">
        <w:tc>
          <w:tcPr>
            <w:tcW w:w="822" w:type="dxa"/>
          </w:tcPr>
          <w:p w14:paraId="7734084F" w14:textId="77777777" w:rsidR="008966F6" w:rsidRDefault="009E5D61">
            <w:pPr>
              <w:spacing w:before="60" w:line="252" w:lineRule="auto"/>
            </w:pPr>
            <w:r>
              <w:rPr>
                <w:b/>
                <w:color w:val="7A7A7A"/>
                <w:sz w:val="17"/>
              </w:rPr>
              <w:t>¶122</w:t>
            </w:r>
          </w:p>
        </w:tc>
        <w:tc>
          <w:tcPr>
            <w:tcW w:w="7654" w:type="dxa"/>
          </w:tcPr>
          <w:p w14:paraId="222FBB75" w14:textId="77777777" w:rsidR="008966F6" w:rsidRDefault="009E5D61">
            <w:pPr>
              <w:spacing w:before="60" w:after="80" w:line="300" w:lineRule="auto"/>
            </w:pPr>
            <w:r>
              <w:rPr>
                <w:sz w:val="19"/>
              </w:rPr>
              <w:t xml:space="preserve">19.3 </w:t>
            </w:r>
            <w:r>
              <w:rPr>
                <w:b/>
                <w:sz w:val="19"/>
              </w:rPr>
              <w:t>Matrah</w:t>
            </w:r>
          </w:p>
        </w:tc>
        <w:tc>
          <w:tcPr>
            <w:tcW w:w="1134" w:type="dxa"/>
            <w:tcBorders>
              <w:left w:val="dotted" w:sz="4" w:space="0" w:color="C8C8C8"/>
            </w:tcBorders>
          </w:tcPr>
          <w:p w14:paraId="1C373B9E" w14:textId="77777777" w:rsidR="008966F6" w:rsidRDefault="008966F6">
            <w:pPr>
              <w:spacing w:line="252" w:lineRule="auto"/>
            </w:pPr>
          </w:p>
        </w:tc>
      </w:tr>
      <w:tr w:rsidR="008966F6" w14:paraId="3A47189B" w14:textId="77777777">
        <w:tc>
          <w:tcPr>
            <w:tcW w:w="822" w:type="dxa"/>
          </w:tcPr>
          <w:p w14:paraId="51356EAD" w14:textId="77777777" w:rsidR="008966F6" w:rsidRDefault="009E5D61">
            <w:pPr>
              <w:spacing w:before="60" w:line="252" w:lineRule="auto"/>
            </w:pPr>
            <w:r>
              <w:rPr>
                <w:b/>
                <w:color w:val="7A7A7A"/>
                <w:sz w:val="17"/>
              </w:rPr>
              <w:t>¶123</w:t>
            </w:r>
          </w:p>
        </w:tc>
        <w:tc>
          <w:tcPr>
            <w:tcW w:w="7654" w:type="dxa"/>
          </w:tcPr>
          <w:p w14:paraId="09E3B785" w14:textId="77777777" w:rsidR="008966F6" w:rsidRDefault="009E5D61">
            <w:pPr>
              <w:spacing w:before="60" w:after="80" w:line="300" w:lineRule="auto"/>
            </w:pPr>
            <w:r>
              <w:rPr>
                <w:sz w:val="19"/>
              </w:rPr>
              <w:t xml:space="preserve">• İntikal eden malların </w:t>
            </w:r>
            <w:r>
              <w:rPr>
                <w:b/>
                <w:sz w:val="19"/>
              </w:rPr>
              <w:t>değeri</w:t>
            </w:r>
            <w:r>
              <w:rPr>
                <w:sz w:val="19"/>
              </w:rPr>
              <w:t xml:space="preserve"> (VUK hükümlerine göre değerleme; gayrimenkullerde emlak vergisi değeri esas alınır).</w:t>
            </w:r>
          </w:p>
        </w:tc>
        <w:tc>
          <w:tcPr>
            <w:tcW w:w="1134" w:type="dxa"/>
            <w:tcBorders>
              <w:left w:val="dotted" w:sz="4" w:space="0" w:color="C8C8C8"/>
            </w:tcBorders>
          </w:tcPr>
          <w:p w14:paraId="00042689" w14:textId="77777777" w:rsidR="008966F6" w:rsidRDefault="008966F6">
            <w:pPr>
              <w:spacing w:line="252" w:lineRule="auto"/>
            </w:pPr>
          </w:p>
        </w:tc>
      </w:tr>
      <w:tr w:rsidR="008966F6" w14:paraId="781A30B2" w14:textId="77777777">
        <w:tc>
          <w:tcPr>
            <w:tcW w:w="822" w:type="dxa"/>
          </w:tcPr>
          <w:p w14:paraId="5487CD0C" w14:textId="77777777" w:rsidR="008966F6" w:rsidRDefault="009E5D61">
            <w:pPr>
              <w:spacing w:before="60" w:line="252" w:lineRule="auto"/>
            </w:pPr>
            <w:r>
              <w:rPr>
                <w:b/>
                <w:color w:val="7A7A7A"/>
                <w:sz w:val="17"/>
              </w:rPr>
              <w:t>¶124</w:t>
            </w:r>
          </w:p>
        </w:tc>
        <w:tc>
          <w:tcPr>
            <w:tcW w:w="7654" w:type="dxa"/>
          </w:tcPr>
          <w:p w14:paraId="78D22BC9" w14:textId="77777777" w:rsidR="008966F6" w:rsidRDefault="009E5D61">
            <w:pPr>
              <w:spacing w:before="60" w:after="80" w:line="300" w:lineRule="auto"/>
            </w:pPr>
            <w:r>
              <w:rPr>
                <w:sz w:val="19"/>
              </w:rPr>
              <w:t xml:space="preserve">• Matrahtan </w:t>
            </w:r>
            <w:r>
              <w:rPr>
                <w:b/>
                <w:sz w:val="19"/>
              </w:rPr>
              <w:t>indirilecek borç ve masraflar:</w:t>
            </w:r>
            <w:r>
              <w:rPr>
                <w:sz w:val="19"/>
              </w:rPr>
              <w:t xml:space="preserve"> Ölenin belgeli </w:t>
            </w:r>
            <w:r>
              <w:rPr>
                <w:b/>
                <w:sz w:val="19"/>
              </w:rPr>
              <w:t>borçları</w:t>
            </w:r>
            <w:r>
              <w:rPr>
                <w:sz w:val="19"/>
              </w:rPr>
              <w:t xml:space="preserve">, </w:t>
            </w:r>
            <w:r>
              <w:rPr>
                <w:b/>
                <w:sz w:val="19"/>
              </w:rPr>
              <w:t>cenaze masrafları</w:t>
            </w:r>
            <w:r>
              <w:rPr>
                <w:sz w:val="19"/>
              </w:rPr>
              <w:t>, intikal eden mallara ait ödenmemiş vergiler, mirasın açılmasıyla ilgili masraflar gibi.</w:t>
            </w:r>
          </w:p>
        </w:tc>
        <w:tc>
          <w:tcPr>
            <w:tcW w:w="1134" w:type="dxa"/>
            <w:tcBorders>
              <w:left w:val="dotted" w:sz="4" w:space="0" w:color="C8C8C8"/>
            </w:tcBorders>
          </w:tcPr>
          <w:p w14:paraId="31E6A379" w14:textId="77777777" w:rsidR="008966F6" w:rsidRDefault="008966F6">
            <w:pPr>
              <w:spacing w:line="252" w:lineRule="auto"/>
            </w:pPr>
          </w:p>
        </w:tc>
      </w:tr>
      <w:tr w:rsidR="008966F6" w14:paraId="3A9D20B2" w14:textId="77777777">
        <w:tc>
          <w:tcPr>
            <w:tcW w:w="822" w:type="dxa"/>
          </w:tcPr>
          <w:p w14:paraId="1FCB1168" w14:textId="77777777" w:rsidR="008966F6" w:rsidRDefault="009E5D61">
            <w:pPr>
              <w:spacing w:before="60" w:line="252" w:lineRule="auto"/>
            </w:pPr>
            <w:r>
              <w:rPr>
                <w:b/>
                <w:color w:val="7A7A7A"/>
                <w:sz w:val="17"/>
              </w:rPr>
              <w:t>¶125</w:t>
            </w:r>
          </w:p>
        </w:tc>
        <w:tc>
          <w:tcPr>
            <w:tcW w:w="7654" w:type="dxa"/>
          </w:tcPr>
          <w:p w14:paraId="4C677642" w14:textId="77777777" w:rsidR="008966F6" w:rsidRDefault="009E5D61">
            <w:pPr>
              <w:spacing w:before="60" w:after="80" w:line="300" w:lineRule="auto"/>
            </w:pPr>
            <w:r>
              <w:rPr>
                <w:sz w:val="19"/>
              </w:rPr>
              <w:t xml:space="preserve">19.4 </w:t>
            </w:r>
            <w:r>
              <w:rPr>
                <w:b/>
                <w:sz w:val="19"/>
              </w:rPr>
              <w:t>Beyanname</w:t>
            </w:r>
          </w:p>
        </w:tc>
        <w:tc>
          <w:tcPr>
            <w:tcW w:w="1134" w:type="dxa"/>
            <w:tcBorders>
              <w:left w:val="dotted" w:sz="4" w:space="0" w:color="C8C8C8"/>
            </w:tcBorders>
          </w:tcPr>
          <w:p w14:paraId="383093A6" w14:textId="77777777" w:rsidR="008966F6" w:rsidRDefault="008966F6">
            <w:pPr>
              <w:spacing w:line="252" w:lineRule="auto"/>
            </w:pPr>
          </w:p>
        </w:tc>
      </w:tr>
      <w:tr w:rsidR="008966F6" w14:paraId="3A4D34B1" w14:textId="77777777">
        <w:tc>
          <w:tcPr>
            <w:tcW w:w="822" w:type="dxa"/>
          </w:tcPr>
          <w:p w14:paraId="38FC1AE4" w14:textId="77777777" w:rsidR="008966F6" w:rsidRDefault="009E5D61">
            <w:pPr>
              <w:spacing w:before="60" w:line="252" w:lineRule="auto"/>
            </w:pPr>
            <w:r>
              <w:rPr>
                <w:b/>
                <w:color w:val="7A7A7A"/>
                <w:sz w:val="17"/>
              </w:rPr>
              <w:t>¶126</w:t>
            </w:r>
          </w:p>
        </w:tc>
        <w:tc>
          <w:tcPr>
            <w:tcW w:w="7654" w:type="dxa"/>
          </w:tcPr>
          <w:p w14:paraId="3AA06895" w14:textId="77777777" w:rsidR="008966F6" w:rsidRDefault="009E5D61">
            <w:pPr>
              <w:spacing w:before="60" w:after="80" w:line="300" w:lineRule="auto"/>
            </w:pPr>
            <w:r>
              <w:rPr>
                <w:b/>
                <w:sz w:val="19"/>
              </w:rPr>
              <w:t>Beyanname verme süreleri (md. 8):</w:t>
            </w:r>
            <w:r>
              <w:rPr>
                <w:sz w:val="19"/>
              </w:rPr>
              <w:t xml:space="preserve"> </w:t>
            </w:r>
            <w:r>
              <w:rPr>
                <w:sz w:val="19"/>
              </w:rPr>
              <w:t>📌📌</w:t>
            </w:r>
          </w:p>
        </w:tc>
        <w:tc>
          <w:tcPr>
            <w:tcW w:w="1134" w:type="dxa"/>
            <w:tcBorders>
              <w:left w:val="dotted" w:sz="4" w:space="0" w:color="C8C8C8"/>
            </w:tcBorders>
          </w:tcPr>
          <w:p w14:paraId="36D8E81B" w14:textId="77777777" w:rsidR="008966F6" w:rsidRDefault="008966F6">
            <w:pPr>
              <w:spacing w:line="252" w:lineRule="auto"/>
            </w:pPr>
          </w:p>
        </w:tc>
      </w:tr>
      <w:tr w:rsidR="008966F6" w14:paraId="4D8371E8" w14:textId="77777777">
        <w:tc>
          <w:tcPr>
            <w:tcW w:w="822" w:type="dxa"/>
          </w:tcPr>
          <w:p w14:paraId="3EEB3ED2" w14:textId="77777777" w:rsidR="008966F6" w:rsidRDefault="009E5D61">
            <w:pPr>
              <w:spacing w:before="60" w:line="252" w:lineRule="auto"/>
            </w:pPr>
            <w:r>
              <w:rPr>
                <w:b/>
                <w:color w:val="7A7A7A"/>
                <w:sz w:val="17"/>
              </w:rPr>
              <w:t>¶127</w:t>
            </w:r>
          </w:p>
        </w:tc>
        <w:tc>
          <w:tcPr>
            <w:tcW w:w="7654" w:type="dxa"/>
          </w:tcPr>
          <w:p w14:paraId="61D5D3EE" w14:textId="77777777" w:rsidR="008966F6" w:rsidRDefault="009E5D61">
            <w:pPr>
              <w:spacing w:before="60" w:after="80" w:line="300" w:lineRule="auto"/>
            </w:pPr>
            <w:r>
              <w:rPr>
                <w:b/>
                <w:sz w:val="19"/>
              </w:rPr>
              <w:t>Ölüm Türkiye'de</w:t>
            </w:r>
            <w:r>
              <w:rPr>
                <w:sz w:val="19"/>
              </w:rPr>
              <w:t xml:space="preserve"> — Mirasçıların bulunduğu yer: Türkiye'de · Süre: </w:t>
            </w:r>
            <w:r>
              <w:rPr>
                <w:b/>
                <w:sz w:val="19"/>
              </w:rPr>
              <w:t>4 ay</w:t>
            </w:r>
          </w:p>
        </w:tc>
        <w:tc>
          <w:tcPr>
            <w:tcW w:w="1134" w:type="dxa"/>
            <w:tcBorders>
              <w:left w:val="dotted" w:sz="4" w:space="0" w:color="C8C8C8"/>
            </w:tcBorders>
          </w:tcPr>
          <w:p w14:paraId="633042E7" w14:textId="77777777" w:rsidR="008966F6" w:rsidRDefault="008966F6">
            <w:pPr>
              <w:spacing w:line="252" w:lineRule="auto"/>
            </w:pPr>
          </w:p>
        </w:tc>
      </w:tr>
      <w:tr w:rsidR="008966F6" w14:paraId="21EAEAD2" w14:textId="77777777">
        <w:tc>
          <w:tcPr>
            <w:tcW w:w="822" w:type="dxa"/>
          </w:tcPr>
          <w:p w14:paraId="46B5B0E4" w14:textId="77777777" w:rsidR="008966F6" w:rsidRDefault="009E5D61">
            <w:pPr>
              <w:spacing w:before="60" w:line="252" w:lineRule="auto"/>
            </w:pPr>
            <w:r>
              <w:rPr>
                <w:b/>
                <w:color w:val="7A7A7A"/>
                <w:sz w:val="17"/>
              </w:rPr>
              <w:t>¶128</w:t>
            </w:r>
          </w:p>
        </w:tc>
        <w:tc>
          <w:tcPr>
            <w:tcW w:w="7654" w:type="dxa"/>
          </w:tcPr>
          <w:p w14:paraId="434FEBFA" w14:textId="77777777" w:rsidR="008966F6" w:rsidRDefault="009E5D61">
            <w:pPr>
              <w:spacing w:before="60" w:after="80" w:line="300" w:lineRule="auto"/>
            </w:pPr>
            <w:r>
              <w:rPr>
                <w:b/>
                <w:sz w:val="19"/>
              </w:rPr>
              <w:t>Ölüm Türkiye'de</w:t>
            </w:r>
            <w:r>
              <w:rPr>
                <w:sz w:val="19"/>
              </w:rPr>
              <w:t xml:space="preserve"> — Mirasçıların bulunduğu yer: Yabancı ülkede · Süre: </w:t>
            </w:r>
            <w:r>
              <w:rPr>
                <w:b/>
                <w:sz w:val="19"/>
              </w:rPr>
              <w:t>6 ay</w:t>
            </w:r>
          </w:p>
        </w:tc>
        <w:tc>
          <w:tcPr>
            <w:tcW w:w="1134" w:type="dxa"/>
            <w:tcBorders>
              <w:left w:val="dotted" w:sz="4" w:space="0" w:color="C8C8C8"/>
            </w:tcBorders>
          </w:tcPr>
          <w:p w14:paraId="6C1CA4CB" w14:textId="77777777" w:rsidR="008966F6" w:rsidRDefault="008966F6">
            <w:pPr>
              <w:spacing w:line="252" w:lineRule="auto"/>
            </w:pPr>
          </w:p>
        </w:tc>
      </w:tr>
      <w:tr w:rsidR="008966F6" w14:paraId="54291B3B" w14:textId="77777777">
        <w:tc>
          <w:tcPr>
            <w:tcW w:w="822" w:type="dxa"/>
          </w:tcPr>
          <w:p w14:paraId="4C3F437E" w14:textId="77777777" w:rsidR="008966F6" w:rsidRDefault="009E5D61">
            <w:pPr>
              <w:spacing w:before="60" w:line="252" w:lineRule="auto"/>
            </w:pPr>
            <w:r>
              <w:rPr>
                <w:b/>
                <w:color w:val="7A7A7A"/>
                <w:sz w:val="17"/>
              </w:rPr>
              <w:lastRenderedPageBreak/>
              <w:t>¶129</w:t>
            </w:r>
          </w:p>
        </w:tc>
        <w:tc>
          <w:tcPr>
            <w:tcW w:w="7654" w:type="dxa"/>
          </w:tcPr>
          <w:p w14:paraId="320D245F" w14:textId="77777777" w:rsidR="008966F6" w:rsidRDefault="009E5D61">
            <w:pPr>
              <w:spacing w:before="60" w:after="80" w:line="300" w:lineRule="auto"/>
            </w:pPr>
            <w:r>
              <w:rPr>
                <w:b/>
                <w:sz w:val="19"/>
              </w:rPr>
              <w:t>Ölüm yabancı ülkede</w:t>
            </w:r>
            <w:r>
              <w:rPr>
                <w:sz w:val="19"/>
              </w:rPr>
              <w:t xml:space="preserve"> — Mirasçıların bulunduğu yer: Türkiye'de · Süre: </w:t>
            </w:r>
            <w:r>
              <w:rPr>
                <w:b/>
                <w:sz w:val="19"/>
              </w:rPr>
              <w:t>6 ay</w:t>
            </w:r>
          </w:p>
        </w:tc>
        <w:tc>
          <w:tcPr>
            <w:tcW w:w="1134" w:type="dxa"/>
            <w:tcBorders>
              <w:left w:val="dotted" w:sz="4" w:space="0" w:color="C8C8C8"/>
            </w:tcBorders>
          </w:tcPr>
          <w:p w14:paraId="3D39240F" w14:textId="77777777" w:rsidR="008966F6" w:rsidRDefault="008966F6">
            <w:pPr>
              <w:spacing w:line="252" w:lineRule="auto"/>
            </w:pPr>
          </w:p>
        </w:tc>
      </w:tr>
      <w:tr w:rsidR="008966F6" w14:paraId="68004E2F" w14:textId="77777777">
        <w:tc>
          <w:tcPr>
            <w:tcW w:w="822" w:type="dxa"/>
          </w:tcPr>
          <w:p w14:paraId="480680B9" w14:textId="77777777" w:rsidR="008966F6" w:rsidRDefault="009E5D61">
            <w:pPr>
              <w:spacing w:before="60" w:line="252" w:lineRule="auto"/>
            </w:pPr>
            <w:r>
              <w:rPr>
                <w:b/>
                <w:color w:val="7A7A7A"/>
                <w:sz w:val="17"/>
              </w:rPr>
              <w:t>¶130</w:t>
            </w:r>
          </w:p>
        </w:tc>
        <w:tc>
          <w:tcPr>
            <w:tcW w:w="7654" w:type="dxa"/>
          </w:tcPr>
          <w:p w14:paraId="3C850E53" w14:textId="77777777" w:rsidR="008966F6" w:rsidRDefault="009E5D61">
            <w:pPr>
              <w:spacing w:before="60" w:after="80" w:line="300" w:lineRule="auto"/>
            </w:pPr>
            <w:r>
              <w:rPr>
                <w:b/>
                <w:sz w:val="19"/>
              </w:rPr>
              <w:t>Ölüm yabancı ülkede</w:t>
            </w:r>
            <w:r>
              <w:rPr>
                <w:sz w:val="19"/>
              </w:rPr>
              <w:t xml:space="preserve"> — Mirasçıların bulunduğu yer: Ölenin bulunduğu ülkede · Süre: </w:t>
            </w:r>
            <w:r>
              <w:rPr>
                <w:b/>
                <w:sz w:val="19"/>
              </w:rPr>
              <w:t>4 ay</w:t>
            </w:r>
          </w:p>
        </w:tc>
        <w:tc>
          <w:tcPr>
            <w:tcW w:w="1134" w:type="dxa"/>
            <w:tcBorders>
              <w:left w:val="dotted" w:sz="4" w:space="0" w:color="C8C8C8"/>
            </w:tcBorders>
          </w:tcPr>
          <w:p w14:paraId="57836D2D" w14:textId="77777777" w:rsidR="008966F6" w:rsidRDefault="008966F6">
            <w:pPr>
              <w:spacing w:line="252" w:lineRule="auto"/>
            </w:pPr>
          </w:p>
        </w:tc>
      </w:tr>
      <w:tr w:rsidR="008966F6" w14:paraId="5F6C5AC3" w14:textId="77777777">
        <w:tc>
          <w:tcPr>
            <w:tcW w:w="822" w:type="dxa"/>
          </w:tcPr>
          <w:p w14:paraId="6EC43E0F" w14:textId="77777777" w:rsidR="008966F6" w:rsidRDefault="009E5D61">
            <w:pPr>
              <w:spacing w:before="60" w:line="252" w:lineRule="auto"/>
            </w:pPr>
            <w:r>
              <w:rPr>
                <w:b/>
                <w:color w:val="7A7A7A"/>
                <w:sz w:val="17"/>
              </w:rPr>
              <w:t>¶131</w:t>
            </w:r>
          </w:p>
        </w:tc>
        <w:tc>
          <w:tcPr>
            <w:tcW w:w="7654" w:type="dxa"/>
          </w:tcPr>
          <w:p w14:paraId="798DAF3F" w14:textId="77777777" w:rsidR="008966F6" w:rsidRDefault="009E5D61">
            <w:pPr>
              <w:spacing w:before="60" w:after="80" w:line="300" w:lineRule="auto"/>
            </w:pPr>
            <w:r>
              <w:rPr>
                <w:b/>
                <w:sz w:val="19"/>
              </w:rPr>
              <w:t>Ölüm yabancı ülkede</w:t>
            </w:r>
            <w:r>
              <w:rPr>
                <w:sz w:val="19"/>
              </w:rPr>
              <w:t xml:space="preserve"> — Mirasçıların bulunduğu yer: Başka bir yabancı ülkede · Süre: </w:t>
            </w:r>
            <w:r>
              <w:rPr>
                <w:b/>
                <w:sz w:val="19"/>
              </w:rPr>
              <w:t>8 ay</w:t>
            </w:r>
          </w:p>
        </w:tc>
        <w:tc>
          <w:tcPr>
            <w:tcW w:w="1134" w:type="dxa"/>
            <w:tcBorders>
              <w:left w:val="dotted" w:sz="4" w:space="0" w:color="C8C8C8"/>
            </w:tcBorders>
          </w:tcPr>
          <w:p w14:paraId="4B88F002" w14:textId="77777777" w:rsidR="008966F6" w:rsidRDefault="008966F6">
            <w:pPr>
              <w:spacing w:line="252" w:lineRule="auto"/>
            </w:pPr>
          </w:p>
        </w:tc>
      </w:tr>
      <w:tr w:rsidR="008966F6" w14:paraId="446A6EBE" w14:textId="77777777">
        <w:tc>
          <w:tcPr>
            <w:tcW w:w="822" w:type="dxa"/>
          </w:tcPr>
          <w:p w14:paraId="5AE2C31B" w14:textId="77777777" w:rsidR="008966F6" w:rsidRDefault="009E5D61">
            <w:pPr>
              <w:spacing w:before="60" w:line="252" w:lineRule="auto"/>
            </w:pPr>
            <w:r>
              <w:rPr>
                <w:b/>
                <w:color w:val="7A7A7A"/>
                <w:sz w:val="17"/>
              </w:rPr>
              <w:t>¶132</w:t>
            </w:r>
          </w:p>
        </w:tc>
        <w:tc>
          <w:tcPr>
            <w:tcW w:w="7654" w:type="dxa"/>
          </w:tcPr>
          <w:p w14:paraId="4863BB99" w14:textId="77777777" w:rsidR="008966F6" w:rsidRDefault="009E5D61">
            <w:pPr>
              <w:spacing w:before="60" w:after="80" w:line="300" w:lineRule="auto"/>
            </w:pPr>
            <w:r>
              <w:rPr>
                <w:b/>
                <w:sz w:val="19"/>
              </w:rPr>
              <w:t>Gaiplik</w:t>
            </w:r>
            <w:r>
              <w:rPr>
                <w:sz w:val="19"/>
              </w:rPr>
              <w:t xml:space="preserve"> — Süre: Gaiplik kararının tescilinden itibaren yukarıdaki süreler</w:t>
            </w:r>
          </w:p>
        </w:tc>
        <w:tc>
          <w:tcPr>
            <w:tcW w:w="1134" w:type="dxa"/>
            <w:tcBorders>
              <w:left w:val="dotted" w:sz="4" w:space="0" w:color="C8C8C8"/>
            </w:tcBorders>
          </w:tcPr>
          <w:p w14:paraId="3520BFCA" w14:textId="77777777" w:rsidR="008966F6" w:rsidRDefault="008966F6">
            <w:pPr>
              <w:spacing w:line="252" w:lineRule="auto"/>
            </w:pPr>
          </w:p>
        </w:tc>
      </w:tr>
      <w:tr w:rsidR="008966F6" w14:paraId="55F2D24B" w14:textId="77777777">
        <w:tc>
          <w:tcPr>
            <w:tcW w:w="822" w:type="dxa"/>
          </w:tcPr>
          <w:p w14:paraId="42273801" w14:textId="77777777" w:rsidR="008966F6" w:rsidRDefault="009E5D61">
            <w:pPr>
              <w:spacing w:before="60" w:line="252" w:lineRule="auto"/>
            </w:pPr>
            <w:r>
              <w:rPr>
                <w:b/>
                <w:color w:val="7A7A7A"/>
                <w:sz w:val="17"/>
              </w:rPr>
              <w:t>¶133</w:t>
            </w:r>
          </w:p>
        </w:tc>
        <w:tc>
          <w:tcPr>
            <w:tcW w:w="7654" w:type="dxa"/>
          </w:tcPr>
          <w:p w14:paraId="759C550D" w14:textId="77777777" w:rsidR="008966F6" w:rsidRDefault="009E5D61">
            <w:pPr>
              <w:spacing w:before="60" w:after="80" w:line="300" w:lineRule="auto"/>
            </w:pPr>
            <w:r>
              <w:rPr>
                <w:b/>
                <w:sz w:val="19"/>
              </w:rPr>
              <w:t>İvazsız intikal (bağış vb.)</w:t>
            </w:r>
            <w:r>
              <w:rPr>
                <w:sz w:val="19"/>
              </w:rPr>
              <w:t xml:space="preserve"> — Süre: Malın hükmen veya fiilen edinildiği tarihten itibaren </w:t>
            </w:r>
            <w:r>
              <w:rPr>
                <w:b/>
                <w:sz w:val="19"/>
              </w:rPr>
              <w:t>1 ay</w:t>
            </w:r>
          </w:p>
        </w:tc>
        <w:tc>
          <w:tcPr>
            <w:tcW w:w="1134" w:type="dxa"/>
            <w:tcBorders>
              <w:left w:val="dotted" w:sz="4" w:space="0" w:color="C8C8C8"/>
            </w:tcBorders>
          </w:tcPr>
          <w:p w14:paraId="0977D9FF" w14:textId="77777777" w:rsidR="008966F6" w:rsidRDefault="008966F6">
            <w:pPr>
              <w:spacing w:line="252" w:lineRule="auto"/>
            </w:pPr>
          </w:p>
        </w:tc>
      </w:tr>
      <w:tr w:rsidR="008966F6" w14:paraId="415E5ED6" w14:textId="77777777">
        <w:tc>
          <w:tcPr>
            <w:tcW w:w="822" w:type="dxa"/>
          </w:tcPr>
          <w:p w14:paraId="5F7A6C19" w14:textId="77777777" w:rsidR="008966F6" w:rsidRDefault="009E5D61">
            <w:pPr>
              <w:spacing w:before="60" w:line="252" w:lineRule="auto"/>
            </w:pPr>
            <w:r>
              <w:rPr>
                <w:b/>
                <w:color w:val="7A7A7A"/>
                <w:sz w:val="17"/>
              </w:rPr>
              <w:t>¶134</w:t>
            </w:r>
          </w:p>
        </w:tc>
        <w:tc>
          <w:tcPr>
            <w:tcW w:w="7654" w:type="dxa"/>
          </w:tcPr>
          <w:p w14:paraId="7691E7A6" w14:textId="77777777" w:rsidR="008966F6" w:rsidRDefault="009E5D61">
            <w:pPr>
              <w:spacing w:before="60" w:after="80" w:line="300" w:lineRule="auto"/>
            </w:pPr>
            <w:r>
              <w:rPr>
                <w:sz w:val="19"/>
              </w:rPr>
              <w:t>🧠</w:t>
            </w:r>
            <w:r>
              <w:rPr>
                <w:sz w:val="19"/>
              </w:rPr>
              <w:t xml:space="preserve"> </w:t>
            </w:r>
            <w:r>
              <w:rPr>
                <w:b/>
                <w:sz w:val="19"/>
              </w:rPr>
              <w:t>Mantık:</w:t>
            </w:r>
            <w:r>
              <w:rPr>
                <w:sz w:val="19"/>
              </w:rPr>
              <w:t xml:space="preserve"> Mirasçı ile ölüm aynı ülkedeyse </w:t>
            </w:r>
            <w:r>
              <w:rPr>
                <w:b/>
                <w:sz w:val="19"/>
              </w:rPr>
              <w:t>4 ay</w:t>
            </w:r>
            <w:r>
              <w:rPr>
                <w:sz w:val="19"/>
              </w:rPr>
              <w:t xml:space="preserve">; mirasçı "uzaktaysa" </w:t>
            </w:r>
            <w:r>
              <w:rPr>
                <w:b/>
                <w:sz w:val="19"/>
              </w:rPr>
              <w:t>6 ay</w:t>
            </w:r>
            <w:r>
              <w:rPr>
                <w:sz w:val="19"/>
              </w:rPr>
              <w:t xml:space="preserve">; ölüm yurt dışında ve mirasçı üçüncü bir ülkedeyse </w:t>
            </w:r>
            <w:r>
              <w:rPr>
                <w:b/>
                <w:sz w:val="19"/>
              </w:rPr>
              <w:t>8 ay</w:t>
            </w:r>
            <w:r>
              <w:rPr>
                <w:sz w:val="19"/>
              </w:rPr>
              <w:t xml:space="preserve">. Bağışta ölüm yok, süre kısa: </w:t>
            </w:r>
            <w:r>
              <w:rPr>
                <w:b/>
                <w:sz w:val="19"/>
              </w:rPr>
              <w:t>1 ay</w:t>
            </w:r>
            <w:r>
              <w:rPr>
                <w:sz w:val="19"/>
              </w:rPr>
              <w:t>.</w:t>
            </w:r>
          </w:p>
        </w:tc>
        <w:tc>
          <w:tcPr>
            <w:tcW w:w="1134" w:type="dxa"/>
            <w:tcBorders>
              <w:left w:val="dotted" w:sz="4" w:space="0" w:color="C8C8C8"/>
            </w:tcBorders>
          </w:tcPr>
          <w:p w14:paraId="5670D313" w14:textId="77777777" w:rsidR="008966F6" w:rsidRDefault="008966F6">
            <w:pPr>
              <w:spacing w:line="252" w:lineRule="auto"/>
            </w:pPr>
          </w:p>
        </w:tc>
      </w:tr>
      <w:tr w:rsidR="008966F6" w14:paraId="1DF039E9" w14:textId="77777777">
        <w:tc>
          <w:tcPr>
            <w:tcW w:w="822" w:type="dxa"/>
          </w:tcPr>
          <w:p w14:paraId="5C6916E6" w14:textId="77777777" w:rsidR="008966F6" w:rsidRDefault="009E5D61">
            <w:pPr>
              <w:spacing w:before="60" w:line="252" w:lineRule="auto"/>
            </w:pPr>
            <w:r>
              <w:rPr>
                <w:b/>
                <w:color w:val="7A7A7A"/>
                <w:sz w:val="17"/>
              </w:rPr>
              <w:t>¶135</w:t>
            </w:r>
          </w:p>
        </w:tc>
        <w:tc>
          <w:tcPr>
            <w:tcW w:w="7654" w:type="dxa"/>
          </w:tcPr>
          <w:p w14:paraId="46A0699E" w14:textId="77777777" w:rsidR="008966F6" w:rsidRDefault="009E5D61">
            <w:pPr>
              <w:spacing w:before="60" w:after="80" w:line="300" w:lineRule="auto"/>
            </w:pPr>
            <w:r>
              <w:rPr>
                <w:sz w:val="19"/>
              </w:rPr>
              <w:t xml:space="preserve">• </w:t>
            </w:r>
            <w:r>
              <w:rPr>
                <w:b/>
                <w:sz w:val="19"/>
              </w:rPr>
              <w:t>Beyannamenin verileceği yer:</w:t>
            </w:r>
            <w:r>
              <w:rPr>
                <w:sz w:val="19"/>
              </w:rPr>
              <w:t xml:space="preserve"> Veraset yoluyla intikallerde kural olarak </w:t>
            </w:r>
            <w:r>
              <w:rPr>
                <w:b/>
                <w:sz w:val="19"/>
              </w:rPr>
              <w:t>ölenin (murisin) ikametgâhının</w:t>
            </w:r>
            <w:r>
              <w:rPr>
                <w:sz w:val="19"/>
              </w:rPr>
              <w:t xml:space="preserve"> bağlı olduğu vergi dairesi; ivazsız intikallerde malı </w:t>
            </w:r>
            <w:r>
              <w:rPr>
                <w:b/>
                <w:sz w:val="19"/>
              </w:rPr>
              <w:t>edinen kişinin ikametgâhının</w:t>
            </w:r>
            <w:r>
              <w:rPr>
                <w:sz w:val="19"/>
              </w:rPr>
              <w:t xml:space="preserve"> bağlı olduğu vergi dairesi.</w:t>
            </w:r>
          </w:p>
        </w:tc>
        <w:tc>
          <w:tcPr>
            <w:tcW w:w="1134" w:type="dxa"/>
            <w:tcBorders>
              <w:left w:val="dotted" w:sz="4" w:space="0" w:color="C8C8C8"/>
            </w:tcBorders>
          </w:tcPr>
          <w:p w14:paraId="1300BA1A" w14:textId="77777777" w:rsidR="008966F6" w:rsidRDefault="008966F6">
            <w:pPr>
              <w:spacing w:line="252" w:lineRule="auto"/>
            </w:pPr>
          </w:p>
        </w:tc>
      </w:tr>
      <w:tr w:rsidR="008966F6" w14:paraId="53D48F2B" w14:textId="77777777">
        <w:tc>
          <w:tcPr>
            <w:tcW w:w="822" w:type="dxa"/>
          </w:tcPr>
          <w:p w14:paraId="23EA578B" w14:textId="77777777" w:rsidR="008966F6" w:rsidRDefault="009E5D61">
            <w:pPr>
              <w:spacing w:before="60" w:line="252" w:lineRule="auto"/>
            </w:pPr>
            <w:r>
              <w:rPr>
                <w:b/>
                <w:color w:val="7A7A7A"/>
                <w:sz w:val="17"/>
              </w:rPr>
              <w:t>¶136</w:t>
            </w:r>
          </w:p>
        </w:tc>
        <w:tc>
          <w:tcPr>
            <w:tcW w:w="7654" w:type="dxa"/>
          </w:tcPr>
          <w:p w14:paraId="702D364D" w14:textId="77777777" w:rsidR="008966F6" w:rsidRDefault="009E5D61">
            <w:pPr>
              <w:spacing w:before="60" w:after="80" w:line="300" w:lineRule="auto"/>
            </w:pPr>
            <w:r>
              <w:rPr>
                <w:sz w:val="19"/>
              </w:rPr>
              <w:t xml:space="preserve">19.5 </w:t>
            </w:r>
            <w:r>
              <w:rPr>
                <w:b/>
                <w:sz w:val="19"/>
              </w:rPr>
              <w:t>Tarife (md. 16)</w:t>
            </w:r>
          </w:p>
        </w:tc>
        <w:tc>
          <w:tcPr>
            <w:tcW w:w="1134" w:type="dxa"/>
            <w:tcBorders>
              <w:left w:val="dotted" w:sz="4" w:space="0" w:color="C8C8C8"/>
            </w:tcBorders>
          </w:tcPr>
          <w:p w14:paraId="11891AC4" w14:textId="77777777" w:rsidR="008966F6" w:rsidRDefault="008966F6">
            <w:pPr>
              <w:spacing w:line="252" w:lineRule="auto"/>
            </w:pPr>
          </w:p>
        </w:tc>
      </w:tr>
      <w:tr w:rsidR="008966F6" w14:paraId="6EEC6A69" w14:textId="77777777">
        <w:tc>
          <w:tcPr>
            <w:tcW w:w="822" w:type="dxa"/>
          </w:tcPr>
          <w:p w14:paraId="1C8546C8" w14:textId="77777777" w:rsidR="008966F6" w:rsidRDefault="009E5D61">
            <w:pPr>
              <w:spacing w:before="60" w:line="252" w:lineRule="auto"/>
            </w:pPr>
            <w:r>
              <w:rPr>
                <w:b/>
                <w:color w:val="7A7A7A"/>
                <w:sz w:val="17"/>
              </w:rPr>
              <w:t>¶137</w:t>
            </w:r>
          </w:p>
        </w:tc>
        <w:tc>
          <w:tcPr>
            <w:tcW w:w="7654" w:type="dxa"/>
          </w:tcPr>
          <w:p w14:paraId="3FF9182F" w14:textId="77777777" w:rsidR="008966F6" w:rsidRDefault="009E5D61">
            <w:pPr>
              <w:spacing w:before="60" w:after="80" w:line="300" w:lineRule="auto"/>
            </w:pPr>
            <w:r>
              <w:rPr>
                <w:sz w:val="19"/>
              </w:rPr>
              <w:t xml:space="preserve">VİV </w:t>
            </w:r>
            <w:r>
              <w:rPr>
                <w:b/>
                <w:sz w:val="19"/>
              </w:rPr>
              <w:t>artan oranlıdır</w:t>
            </w:r>
            <w:r>
              <w:rPr>
                <w:sz w:val="19"/>
              </w:rPr>
              <w:t xml:space="preserve"> ve iki ayrı sütunu vardır:</w:t>
            </w:r>
          </w:p>
        </w:tc>
        <w:tc>
          <w:tcPr>
            <w:tcW w:w="1134" w:type="dxa"/>
            <w:tcBorders>
              <w:left w:val="dotted" w:sz="4" w:space="0" w:color="C8C8C8"/>
            </w:tcBorders>
          </w:tcPr>
          <w:p w14:paraId="52219F63" w14:textId="77777777" w:rsidR="008966F6" w:rsidRDefault="008966F6">
            <w:pPr>
              <w:spacing w:line="252" w:lineRule="auto"/>
            </w:pPr>
          </w:p>
        </w:tc>
      </w:tr>
      <w:tr w:rsidR="008966F6" w14:paraId="58806547" w14:textId="77777777">
        <w:tc>
          <w:tcPr>
            <w:tcW w:w="822" w:type="dxa"/>
          </w:tcPr>
          <w:p w14:paraId="7EBB28FD" w14:textId="77777777" w:rsidR="008966F6" w:rsidRDefault="009E5D61">
            <w:pPr>
              <w:spacing w:before="60" w:line="252" w:lineRule="auto"/>
            </w:pPr>
            <w:r>
              <w:rPr>
                <w:b/>
                <w:color w:val="7A7A7A"/>
                <w:sz w:val="17"/>
              </w:rPr>
              <w:t>¶138</w:t>
            </w:r>
          </w:p>
        </w:tc>
        <w:tc>
          <w:tcPr>
            <w:tcW w:w="7654" w:type="dxa"/>
          </w:tcPr>
          <w:p w14:paraId="6D207302" w14:textId="77777777" w:rsidR="008966F6" w:rsidRDefault="009E5D61">
            <w:pPr>
              <w:spacing w:before="60" w:after="80" w:line="300" w:lineRule="auto"/>
            </w:pPr>
            <w:r>
              <w:rPr>
                <w:b/>
                <w:sz w:val="19"/>
              </w:rPr>
              <w:t>1. dilim</w:t>
            </w:r>
            <w:r>
              <w:rPr>
                <w:sz w:val="19"/>
              </w:rPr>
              <w:t xml:space="preserve"> — Veraset yoluyla intikal: %1 · İvazsız intikal: %10</w:t>
            </w:r>
          </w:p>
        </w:tc>
        <w:tc>
          <w:tcPr>
            <w:tcW w:w="1134" w:type="dxa"/>
            <w:tcBorders>
              <w:left w:val="dotted" w:sz="4" w:space="0" w:color="C8C8C8"/>
            </w:tcBorders>
          </w:tcPr>
          <w:p w14:paraId="10E912BC" w14:textId="77777777" w:rsidR="008966F6" w:rsidRDefault="008966F6">
            <w:pPr>
              <w:spacing w:line="252" w:lineRule="auto"/>
            </w:pPr>
          </w:p>
        </w:tc>
      </w:tr>
      <w:tr w:rsidR="008966F6" w14:paraId="29C6D935" w14:textId="77777777">
        <w:tc>
          <w:tcPr>
            <w:tcW w:w="822" w:type="dxa"/>
          </w:tcPr>
          <w:p w14:paraId="50BA2A5C" w14:textId="77777777" w:rsidR="008966F6" w:rsidRDefault="009E5D61">
            <w:pPr>
              <w:spacing w:before="60" w:line="252" w:lineRule="auto"/>
            </w:pPr>
            <w:r>
              <w:rPr>
                <w:b/>
                <w:color w:val="7A7A7A"/>
                <w:sz w:val="17"/>
              </w:rPr>
              <w:t>¶139</w:t>
            </w:r>
          </w:p>
        </w:tc>
        <w:tc>
          <w:tcPr>
            <w:tcW w:w="7654" w:type="dxa"/>
          </w:tcPr>
          <w:p w14:paraId="10F7F5E6" w14:textId="77777777" w:rsidR="008966F6" w:rsidRDefault="009E5D61">
            <w:pPr>
              <w:spacing w:before="60" w:after="80" w:line="300" w:lineRule="auto"/>
            </w:pPr>
            <w:r>
              <w:rPr>
                <w:b/>
                <w:sz w:val="19"/>
              </w:rPr>
              <w:t>2. dilim</w:t>
            </w:r>
            <w:r>
              <w:rPr>
                <w:sz w:val="19"/>
              </w:rPr>
              <w:t xml:space="preserve"> — Veraset yoluyla intikal: %3 · İvazsız intikal: %15</w:t>
            </w:r>
          </w:p>
        </w:tc>
        <w:tc>
          <w:tcPr>
            <w:tcW w:w="1134" w:type="dxa"/>
            <w:tcBorders>
              <w:left w:val="dotted" w:sz="4" w:space="0" w:color="C8C8C8"/>
            </w:tcBorders>
          </w:tcPr>
          <w:p w14:paraId="13A1304E" w14:textId="77777777" w:rsidR="008966F6" w:rsidRDefault="008966F6">
            <w:pPr>
              <w:spacing w:line="252" w:lineRule="auto"/>
            </w:pPr>
          </w:p>
        </w:tc>
      </w:tr>
      <w:tr w:rsidR="008966F6" w14:paraId="7A1C7E13" w14:textId="77777777">
        <w:tc>
          <w:tcPr>
            <w:tcW w:w="822" w:type="dxa"/>
          </w:tcPr>
          <w:p w14:paraId="4C879AEC" w14:textId="77777777" w:rsidR="008966F6" w:rsidRDefault="009E5D61">
            <w:pPr>
              <w:spacing w:before="60" w:line="252" w:lineRule="auto"/>
            </w:pPr>
            <w:r>
              <w:rPr>
                <w:b/>
                <w:color w:val="7A7A7A"/>
                <w:sz w:val="17"/>
              </w:rPr>
              <w:t>¶140</w:t>
            </w:r>
          </w:p>
        </w:tc>
        <w:tc>
          <w:tcPr>
            <w:tcW w:w="7654" w:type="dxa"/>
          </w:tcPr>
          <w:p w14:paraId="094F3351" w14:textId="77777777" w:rsidR="008966F6" w:rsidRDefault="009E5D61">
            <w:pPr>
              <w:spacing w:before="60" w:after="80" w:line="300" w:lineRule="auto"/>
            </w:pPr>
            <w:r>
              <w:rPr>
                <w:b/>
                <w:sz w:val="19"/>
              </w:rPr>
              <w:t>3. dilim</w:t>
            </w:r>
            <w:r>
              <w:rPr>
                <w:sz w:val="19"/>
              </w:rPr>
              <w:t xml:space="preserve"> — Veraset yoluyla intikal: %5 · İvazsız intikal: %20</w:t>
            </w:r>
          </w:p>
        </w:tc>
        <w:tc>
          <w:tcPr>
            <w:tcW w:w="1134" w:type="dxa"/>
            <w:tcBorders>
              <w:left w:val="dotted" w:sz="4" w:space="0" w:color="C8C8C8"/>
            </w:tcBorders>
          </w:tcPr>
          <w:p w14:paraId="3E706D43" w14:textId="77777777" w:rsidR="008966F6" w:rsidRDefault="008966F6">
            <w:pPr>
              <w:spacing w:line="252" w:lineRule="auto"/>
            </w:pPr>
          </w:p>
        </w:tc>
      </w:tr>
      <w:tr w:rsidR="008966F6" w14:paraId="00CAEF77" w14:textId="77777777">
        <w:tc>
          <w:tcPr>
            <w:tcW w:w="822" w:type="dxa"/>
          </w:tcPr>
          <w:p w14:paraId="321D9DD5" w14:textId="77777777" w:rsidR="008966F6" w:rsidRDefault="009E5D61">
            <w:pPr>
              <w:spacing w:before="60" w:line="252" w:lineRule="auto"/>
            </w:pPr>
            <w:r>
              <w:rPr>
                <w:b/>
                <w:color w:val="7A7A7A"/>
                <w:sz w:val="17"/>
              </w:rPr>
              <w:t>¶141</w:t>
            </w:r>
          </w:p>
        </w:tc>
        <w:tc>
          <w:tcPr>
            <w:tcW w:w="7654" w:type="dxa"/>
          </w:tcPr>
          <w:p w14:paraId="353CC2D4" w14:textId="77777777" w:rsidR="008966F6" w:rsidRDefault="009E5D61">
            <w:pPr>
              <w:spacing w:before="60" w:after="80" w:line="300" w:lineRule="auto"/>
            </w:pPr>
            <w:r>
              <w:rPr>
                <w:b/>
                <w:sz w:val="19"/>
              </w:rPr>
              <w:t>4. dilim</w:t>
            </w:r>
            <w:r>
              <w:rPr>
                <w:sz w:val="19"/>
              </w:rPr>
              <w:t xml:space="preserve"> — Veraset yoluyla intikal: %7 · İvazsız intikal: %25</w:t>
            </w:r>
          </w:p>
        </w:tc>
        <w:tc>
          <w:tcPr>
            <w:tcW w:w="1134" w:type="dxa"/>
            <w:tcBorders>
              <w:left w:val="dotted" w:sz="4" w:space="0" w:color="C8C8C8"/>
            </w:tcBorders>
          </w:tcPr>
          <w:p w14:paraId="770B1FAC" w14:textId="77777777" w:rsidR="008966F6" w:rsidRDefault="008966F6">
            <w:pPr>
              <w:spacing w:line="252" w:lineRule="auto"/>
            </w:pPr>
          </w:p>
        </w:tc>
      </w:tr>
      <w:tr w:rsidR="008966F6" w14:paraId="7A1BF29E" w14:textId="77777777">
        <w:tc>
          <w:tcPr>
            <w:tcW w:w="822" w:type="dxa"/>
          </w:tcPr>
          <w:p w14:paraId="045163F4" w14:textId="77777777" w:rsidR="008966F6" w:rsidRDefault="009E5D61">
            <w:pPr>
              <w:spacing w:before="60" w:line="252" w:lineRule="auto"/>
            </w:pPr>
            <w:r>
              <w:rPr>
                <w:b/>
                <w:color w:val="7A7A7A"/>
                <w:sz w:val="17"/>
              </w:rPr>
              <w:t>¶142</w:t>
            </w:r>
          </w:p>
        </w:tc>
        <w:tc>
          <w:tcPr>
            <w:tcW w:w="7654" w:type="dxa"/>
          </w:tcPr>
          <w:p w14:paraId="41743234" w14:textId="77777777" w:rsidR="008966F6" w:rsidRDefault="009E5D61">
            <w:pPr>
              <w:spacing w:before="60" w:after="80" w:line="300" w:lineRule="auto"/>
            </w:pPr>
            <w:r>
              <w:rPr>
                <w:b/>
                <w:sz w:val="19"/>
              </w:rPr>
              <w:t>5. dilim</w:t>
            </w:r>
            <w:r>
              <w:rPr>
                <w:sz w:val="19"/>
              </w:rPr>
              <w:t xml:space="preserve"> — Veraset yoluyla intikal: %10 · İvazsız intikal: %30</w:t>
            </w:r>
          </w:p>
        </w:tc>
        <w:tc>
          <w:tcPr>
            <w:tcW w:w="1134" w:type="dxa"/>
            <w:tcBorders>
              <w:left w:val="dotted" w:sz="4" w:space="0" w:color="C8C8C8"/>
            </w:tcBorders>
          </w:tcPr>
          <w:p w14:paraId="21B6BA76" w14:textId="77777777" w:rsidR="008966F6" w:rsidRDefault="008966F6">
            <w:pPr>
              <w:spacing w:line="252" w:lineRule="auto"/>
            </w:pPr>
          </w:p>
        </w:tc>
      </w:tr>
      <w:tr w:rsidR="008966F6" w14:paraId="5D494318" w14:textId="77777777">
        <w:tc>
          <w:tcPr>
            <w:tcW w:w="822" w:type="dxa"/>
          </w:tcPr>
          <w:p w14:paraId="1D37889E" w14:textId="77777777" w:rsidR="008966F6" w:rsidRDefault="009E5D61">
            <w:pPr>
              <w:spacing w:before="60" w:line="252" w:lineRule="auto"/>
            </w:pPr>
            <w:r>
              <w:rPr>
                <w:b/>
                <w:color w:val="7A7A7A"/>
                <w:sz w:val="17"/>
              </w:rPr>
              <w:t>¶143</w:t>
            </w:r>
          </w:p>
        </w:tc>
        <w:tc>
          <w:tcPr>
            <w:tcW w:w="7654" w:type="dxa"/>
          </w:tcPr>
          <w:p w14:paraId="7680DA8E" w14:textId="77777777" w:rsidR="008966F6" w:rsidRDefault="009E5D61">
            <w:pPr>
              <w:spacing w:before="60" w:after="80" w:line="300" w:lineRule="auto"/>
            </w:pPr>
            <w:r>
              <w:rPr>
                <w:sz w:val="19"/>
              </w:rPr>
              <w:t>• Matrah dilim tutarları her yıl yeniden değerleme oranında güncellenir.</w:t>
            </w:r>
          </w:p>
        </w:tc>
        <w:tc>
          <w:tcPr>
            <w:tcW w:w="1134" w:type="dxa"/>
            <w:tcBorders>
              <w:left w:val="dotted" w:sz="4" w:space="0" w:color="C8C8C8"/>
            </w:tcBorders>
          </w:tcPr>
          <w:p w14:paraId="484D6C87" w14:textId="77777777" w:rsidR="008966F6" w:rsidRDefault="008966F6">
            <w:pPr>
              <w:spacing w:line="252" w:lineRule="auto"/>
            </w:pPr>
          </w:p>
        </w:tc>
      </w:tr>
      <w:tr w:rsidR="008966F6" w14:paraId="425F7950" w14:textId="77777777">
        <w:tc>
          <w:tcPr>
            <w:tcW w:w="822" w:type="dxa"/>
          </w:tcPr>
          <w:p w14:paraId="5E9FD791" w14:textId="77777777" w:rsidR="008966F6" w:rsidRDefault="009E5D61">
            <w:pPr>
              <w:spacing w:before="60" w:line="252" w:lineRule="auto"/>
            </w:pPr>
            <w:r>
              <w:rPr>
                <w:b/>
                <w:color w:val="7A7A7A"/>
                <w:sz w:val="17"/>
              </w:rPr>
              <w:t>¶144</w:t>
            </w:r>
          </w:p>
        </w:tc>
        <w:tc>
          <w:tcPr>
            <w:tcW w:w="7654" w:type="dxa"/>
          </w:tcPr>
          <w:p w14:paraId="351DCC70" w14:textId="77777777" w:rsidR="008966F6" w:rsidRDefault="009E5D61">
            <w:pPr>
              <w:spacing w:before="60" w:after="80" w:line="300" w:lineRule="auto"/>
            </w:pPr>
            <w:r>
              <w:rPr>
                <w:sz w:val="19"/>
              </w:rPr>
              <w:t xml:space="preserve">• </w:t>
            </w:r>
            <w:r>
              <w:rPr>
                <w:sz w:val="19"/>
              </w:rPr>
              <w:t>🆕</w:t>
            </w:r>
            <w:r>
              <w:rPr>
                <w:sz w:val="19"/>
              </w:rPr>
              <w:t xml:space="preserve"> 7582 s. Kanunla, GVK mükerrer 20/D kapsamındaki yurt dışı gelir istisnasından yararlanan kişiler için, istisna süresi içinde veraset yoluyla intikallerde oran </w:t>
            </w:r>
            <w:r>
              <w:rPr>
                <w:b/>
                <w:sz w:val="19"/>
              </w:rPr>
              <w:t>%1</w:t>
            </w:r>
            <w:r>
              <w:rPr>
                <w:sz w:val="19"/>
              </w:rPr>
              <w:t xml:space="preserve"> uygulanır.</w:t>
            </w:r>
          </w:p>
        </w:tc>
        <w:tc>
          <w:tcPr>
            <w:tcW w:w="1134" w:type="dxa"/>
            <w:tcBorders>
              <w:left w:val="dotted" w:sz="4" w:space="0" w:color="C8C8C8"/>
            </w:tcBorders>
          </w:tcPr>
          <w:p w14:paraId="5338BAB4" w14:textId="77777777" w:rsidR="008966F6" w:rsidRDefault="008966F6">
            <w:pPr>
              <w:spacing w:line="252" w:lineRule="auto"/>
            </w:pPr>
          </w:p>
        </w:tc>
      </w:tr>
      <w:tr w:rsidR="008966F6" w14:paraId="6F3227C1" w14:textId="77777777">
        <w:tc>
          <w:tcPr>
            <w:tcW w:w="822" w:type="dxa"/>
          </w:tcPr>
          <w:p w14:paraId="63BDB772" w14:textId="77777777" w:rsidR="008966F6" w:rsidRDefault="009E5D61">
            <w:pPr>
              <w:spacing w:before="60" w:line="252" w:lineRule="auto"/>
            </w:pPr>
            <w:r>
              <w:rPr>
                <w:b/>
                <w:color w:val="7A7A7A"/>
                <w:sz w:val="17"/>
              </w:rPr>
              <w:t>¶145</w:t>
            </w:r>
          </w:p>
        </w:tc>
        <w:tc>
          <w:tcPr>
            <w:tcW w:w="7654" w:type="dxa"/>
          </w:tcPr>
          <w:p w14:paraId="003371E6" w14:textId="77777777" w:rsidR="008966F6" w:rsidRDefault="009E5D61">
            <w:pPr>
              <w:spacing w:before="60" w:after="80" w:line="300" w:lineRule="auto"/>
            </w:pPr>
            <w:r>
              <w:rPr>
                <w:sz w:val="19"/>
              </w:rPr>
              <w:t xml:space="preserve">19.6 </w:t>
            </w:r>
            <w:r>
              <w:rPr>
                <w:b/>
                <w:sz w:val="19"/>
              </w:rPr>
              <w:t xml:space="preserve">Ödeme (md. 19) </w:t>
            </w:r>
            <w:r>
              <w:rPr>
                <w:b/>
                <w:sz w:val="19"/>
              </w:rPr>
              <w:t>📌</w:t>
            </w:r>
          </w:p>
        </w:tc>
        <w:tc>
          <w:tcPr>
            <w:tcW w:w="1134" w:type="dxa"/>
            <w:tcBorders>
              <w:left w:val="dotted" w:sz="4" w:space="0" w:color="C8C8C8"/>
            </w:tcBorders>
          </w:tcPr>
          <w:p w14:paraId="50A54418" w14:textId="77777777" w:rsidR="008966F6" w:rsidRDefault="008966F6">
            <w:pPr>
              <w:spacing w:line="252" w:lineRule="auto"/>
            </w:pPr>
          </w:p>
        </w:tc>
      </w:tr>
      <w:tr w:rsidR="008966F6" w14:paraId="5702A2EE" w14:textId="77777777">
        <w:tc>
          <w:tcPr>
            <w:tcW w:w="822" w:type="dxa"/>
          </w:tcPr>
          <w:p w14:paraId="722C19EF" w14:textId="77777777" w:rsidR="008966F6" w:rsidRDefault="009E5D61">
            <w:pPr>
              <w:spacing w:before="60" w:line="252" w:lineRule="auto"/>
            </w:pPr>
            <w:r>
              <w:rPr>
                <w:b/>
                <w:color w:val="7A7A7A"/>
                <w:sz w:val="17"/>
              </w:rPr>
              <w:t>¶146</w:t>
            </w:r>
          </w:p>
        </w:tc>
        <w:tc>
          <w:tcPr>
            <w:tcW w:w="7654" w:type="dxa"/>
          </w:tcPr>
          <w:p w14:paraId="20EBEBB9" w14:textId="77777777" w:rsidR="008966F6" w:rsidRDefault="009E5D61">
            <w:pPr>
              <w:spacing w:before="60" w:after="80" w:line="300" w:lineRule="auto"/>
            </w:pPr>
            <w:r>
              <w:rPr>
                <w:sz w:val="19"/>
              </w:rPr>
              <w:t xml:space="preserve">• Vergi, </w:t>
            </w:r>
            <w:r>
              <w:rPr>
                <w:b/>
                <w:sz w:val="19"/>
              </w:rPr>
              <w:t xml:space="preserve">tahakkuk ettiği yıldan </w:t>
            </w:r>
            <w:r>
              <w:rPr>
                <w:b/>
                <w:sz w:val="19"/>
              </w:rPr>
              <w:t>başlayarak 3 yılda</w:t>
            </w:r>
            <w:r>
              <w:rPr>
                <w:sz w:val="19"/>
              </w:rPr>
              <w:t xml:space="preserve"> ve </w:t>
            </w:r>
            <w:r>
              <w:rPr>
                <w:b/>
                <w:sz w:val="19"/>
              </w:rPr>
              <w:t>her yıl Mayıs ve Kasım</w:t>
            </w:r>
            <w:r>
              <w:rPr>
                <w:sz w:val="19"/>
              </w:rPr>
              <w:t xml:space="preserve"> aylarında olmak üzere </w:t>
            </w:r>
            <w:r>
              <w:rPr>
                <w:b/>
                <w:sz w:val="19"/>
              </w:rPr>
              <w:t>6 eşit taksitte</w:t>
            </w:r>
            <w:r>
              <w:rPr>
                <w:sz w:val="19"/>
              </w:rPr>
              <w:t xml:space="preserve"> ödenir.</w:t>
            </w:r>
          </w:p>
        </w:tc>
        <w:tc>
          <w:tcPr>
            <w:tcW w:w="1134" w:type="dxa"/>
            <w:tcBorders>
              <w:left w:val="dotted" w:sz="4" w:space="0" w:color="C8C8C8"/>
            </w:tcBorders>
          </w:tcPr>
          <w:p w14:paraId="15BEE277" w14:textId="77777777" w:rsidR="008966F6" w:rsidRDefault="008966F6">
            <w:pPr>
              <w:spacing w:line="252" w:lineRule="auto"/>
            </w:pPr>
          </w:p>
        </w:tc>
      </w:tr>
      <w:tr w:rsidR="008966F6" w14:paraId="75F47D92" w14:textId="77777777">
        <w:tc>
          <w:tcPr>
            <w:tcW w:w="822" w:type="dxa"/>
          </w:tcPr>
          <w:p w14:paraId="1B316B0A" w14:textId="77777777" w:rsidR="008966F6" w:rsidRDefault="009E5D61">
            <w:pPr>
              <w:spacing w:before="60" w:line="252" w:lineRule="auto"/>
            </w:pPr>
            <w:r>
              <w:rPr>
                <w:b/>
                <w:color w:val="7A7A7A"/>
                <w:sz w:val="17"/>
              </w:rPr>
              <w:t>¶147</w:t>
            </w:r>
          </w:p>
        </w:tc>
        <w:tc>
          <w:tcPr>
            <w:tcW w:w="7654" w:type="dxa"/>
          </w:tcPr>
          <w:p w14:paraId="51E42BA9" w14:textId="77777777" w:rsidR="008966F6" w:rsidRDefault="009E5D61">
            <w:pPr>
              <w:spacing w:before="60" w:after="80" w:line="300" w:lineRule="auto"/>
            </w:pPr>
            <w:r>
              <w:rPr>
                <w:b/>
                <w:sz w:val="19"/>
              </w:rPr>
              <w:t>📌</w:t>
            </w:r>
            <w:r>
              <w:rPr>
                <w:b/>
                <w:sz w:val="19"/>
              </w:rPr>
              <w:t xml:space="preserve"> VİV – Özet:</w:t>
            </w:r>
            <w:r>
              <w:rPr>
                <w:sz w:val="19"/>
              </w:rPr>
              <w:t xml:space="preserve"> Veraset (ölüm/gaiplik) + ivazsız (bağış, yarışma-çekiliş ikramiyesi) · Mükellef: malı edinen · Servet vergisi, artan oranlı: veraset %1–10, ivazsız %10–30 · Beyan: 4-6-8 ay, bağışta 1 ay · Ödeme: 3 yıl, 6 taksit, Mayıs-Kasım.</w:t>
            </w:r>
          </w:p>
        </w:tc>
        <w:tc>
          <w:tcPr>
            <w:tcW w:w="1134" w:type="dxa"/>
            <w:tcBorders>
              <w:left w:val="dotted" w:sz="4" w:space="0" w:color="C8C8C8"/>
            </w:tcBorders>
          </w:tcPr>
          <w:p w14:paraId="396BC1BF" w14:textId="77777777" w:rsidR="008966F6" w:rsidRDefault="008966F6">
            <w:pPr>
              <w:spacing w:line="252" w:lineRule="auto"/>
            </w:pPr>
          </w:p>
        </w:tc>
      </w:tr>
    </w:tbl>
    <w:p w14:paraId="3F824B4A" w14:textId="77777777" w:rsidR="008966F6" w:rsidRDefault="009E5D61">
      <w:pPr>
        <w:keepNext/>
        <w:pBdr>
          <w:left w:val="single" w:sz="18" w:space="4" w:color="243B53"/>
        </w:pBdr>
        <w:shd w:val="clear" w:color="auto" w:fill="E3EAF2"/>
        <w:spacing w:before="160" w:after="60" w:line="269" w:lineRule="auto"/>
      </w:pPr>
      <w:r>
        <w:rPr>
          <w:b/>
          <w:color w:val="243B53"/>
          <w:sz w:val="19"/>
        </w:rPr>
        <w:t xml:space="preserve">  BLOK 4  ·  Emlak vergisi ve değerli konut vergisi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966F6" w14:paraId="7C69F4AE" w14:textId="77777777">
        <w:tc>
          <w:tcPr>
            <w:tcW w:w="822" w:type="dxa"/>
          </w:tcPr>
          <w:p w14:paraId="048F3C77" w14:textId="77777777" w:rsidR="008966F6" w:rsidRDefault="009E5D61">
            <w:pPr>
              <w:spacing w:before="60" w:line="252" w:lineRule="auto"/>
            </w:pPr>
            <w:r>
              <w:rPr>
                <w:b/>
                <w:color w:val="7A7A7A"/>
                <w:sz w:val="17"/>
              </w:rPr>
              <w:t>¶148</w:t>
            </w:r>
          </w:p>
        </w:tc>
        <w:tc>
          <w:tcPr>
            <w:tcW w:w="7654" w:type="dxa"/>
          </w:tcPr>
          <w:p w14:paraId="060F47E6" w14:textId="77777777" w:rsidR="008966F6" w:rsidRDefault="009E5D61">
            <w:pPr>
              <w:spacing w:before="60" w:after="80" w:line="300" w:lineRule="auto"/>
            </w:pPr>
            <w:r>
              <w:rPr>
                <w:sz w:val="19"/>
              </w:rPr>
              <w:t xml:space="preserve">20. </w:t>
            </w:r>
            <w:r>
              <w:rPr>
                <w:b/>
                <w:sz w:val="19"/>
              </w:rPr>
              <w:t>EMLAK VERGİSİ (1319 sayılı Kanun) ve DEĞERLİ KONUT VERGİSİ</w:t>
            </w:r>
          </w:p>
        </w:tc>
        <w:tc>
          <w:tcPr>
            <w:tcW w:w="1134" w:type="dxa"/>
            <w:tcBorders>
              <w:left w:val="dotted" w:sz="4" w:space="0" w:color="C8C8C8"/>
            </w:tcBorders>
          </w:tcPr>
          <w:p w14:paraId="1345EB8B" w14:textId="77777777" w:rsidR="008966F6" w:rsidRDefault="008966F6">
            <w:pPr>
              <w:spacing w:line="252" w:lineRule="auto"/>
            </w:pPr>
          </w:p>
        </w:tc>
      </w:tr>
      <w:tr w:rsidR="008966F6" w14:paraId="2D986D67" w14:textId="77777777">
        <w:tc>
          <w:tcPr>
            <w:tcW w:w="822" w:type="dxa"/>
          </w:tcPr>
          <w:p w14:paraId="07DCB877" w14:textId="77777777" w:rsidR="008966F6" w:rsidRDefault="009E5D61">
            <w:pPr>
              <w:spacing w:before="60" w:line="252" w:lineRule="auto"/>
            </w:pPr>
            <w:r>
              <w:rPr>
                <w:b/>
                <w:color w:val="7A7A7A"/>
                <w:sz w:val="17"/>
              </w:rPr>
              <w:t>¶149</w:t>
            </w:r>
          </w:p>
        </w:tc>
        <w:tc>
          <w:tcPr>
            <w:tcW w:w="7654" w:type="dxa"/>
          </w:tcPr>
          <w:p w14:paraId="399D6D72" w14:textId="77777777" w:rsidR="008966F6" w:rsidRDefault="009E5D61">
            <w:pPr>
              <w:spacing w:before="60" w:after="80" w:line="300" w:lineRule="auto"/>
            </w:pPr>
            <w:r>
              <w:rPr>
                <w:sz w:val="19"/>
              </w:rPr>
              <w:t xml:space="preserve">20.1 </w:t>
            </w:r>
            <w:r>
              <w:rPr>
                <w:b/>
                <w:sz w:val="19"/>
              </w:rPr>
              <w:t>Genel yapı</w:t>
            </w:r>
          </w:p>
        </w:tc>
        <w:tc>
          <w:tcPr>
            <w:tcW w:w="1134" w:type="dxa"/>
            <w:tcBorders>
              <w:left w:val="dotted" w:sz="4" w:space="0" w:color="C8C8C8"/>
            </w:tcBorders>
          </w:tcPr>
          <w:p w14:paraId="677C7B70" w14:textId="77777777" w:rsidR="008966F6" w:rsidRDefault="008966F6">
            <w:pPr>
              <w:spacing w:line="252" w:lineRule="auto"/>
            </w:pPr>
          </w:p>
        </w:tc>
      </w:tr>
      <w:tr w:rsidR="008966F6" w14:paraId="6095242D" w14:textId="77777777">
        <w:tc>
          <w:tcPr>
            <w:tcW w:w="822" w:type="dxa"/>
          </w:tcPr>
          <w:p w14:paraId="4BA9C99B" w14:textId="77777777" w:rsidR="008966F6" w:rsidRDefault="009E5D61">
            <w:pPr>
              <w:spacing w:before="60" w:line="252" w:lineRule="auto"/>
            </w:pPr>
            <w:r>
              <w:rPr>
                <w:b/>
                <w:color w:val="7A7A7A"/>
                <w:sz w:val="17"/>
              </w:rPr>
              <w:t>¶150</w:t>
            </w:r>
          </w:p>
        </w:tc>
        <w:tc>
          <w:tcPr>
            <w:tcW w:w="7654" w:type="dxa"/>
          </w:tcPr>
          <w:p w14:paraId="4BA81A32" w14:textId="77777777" w:rsidR="008966F6" w:rsidRDefault="009E5D61">
            <w:pPr>
              <w:spacing w:before="60" w:after="80" w:line="300" w:lineRule="auto"/>
            </w:pPr>
            <w:r>
              <w:rPr>
                <w:sz w:val="19"/>
              </w:rPr>
              <w:t xml:space="preserve">Emlak vergisi iki </w:t>
            </w:r>
            <w:r>
              <w:rPr>
                <w:sz w:val="19"/>
              </w:rPr>
              <w:t>ayrı vergiden oluşur:</w:t>
            </w:r>
          </w:p>
        </w:tc>
        <w:tc>
          <w:tcPr>
            <w:tcW w:w="1134" w:type="dxa"/>
            <w:tcBorders>
              <w:left w:val="dotted" w:sz="4" w:space="0" w:color="C8C8C8"/>
            </w:tcBorders>
          </w:tcPr>
          <w:p w14:paraId="0B01D6AB" w14:textId="77777777" w:rsidR="008966F6" w:rsidRDefault="008966F6">
            <w:pPr>
              <w:spacing w:line="252" w:lineRule="auto"/>
            </w:pPr>
          </w:p>
        </w:tc>
      </w:tr>
      <w:tr w:rsidR="008966F6" w14:paraId="378CDF1F" w14:textId="77777777">
        <w:tc>
          <w:tcPr>
            <w:tcW w:w="822" w:type="dxa"/>
          </w:tcPr>
          <w:p w14:paraId="5499CC2E" w14:textId="77777777" w:rsidR="008966F6" w:rsidRDefault="009E5D61">
            <w:pPr>
              <w:spacing w:before="60" w:line="252" w:lineRule="auto"/>
            </w:pPr>
            <w:r>
              <w:rPr>
                <w:b/>
                <w:color w:val="7A7A7A"/>
                <w:sz w:val="17"/>
              </w:rPr>
              <w:t>¶151</w:t>
            </w:r>
          </w:p>
        </w:tc>
        <w:tc>
          <w:tcPr>
            <w:tcW w:w="7654" w:type="dxa"/>
          </w:tcPr>
          <w:p w14:paraId="2B3AE7E4" w14:textId="77777777" w:rsidR="008966F6" w:rsidRDefault="009E5D61">
            <w:pPr>
              <w:spacing w:before="60" w:after="80" w:line="300" w:lineRule="auto"/>
            </w:pPr>
            <w:r>
              <w:rPr>
                <w:sz w:val="19"/>
              </w:rPr>
              <w:t xml:space="preserve">1. </w:t>
            </w:r>
            <w:r>
              <w:rPr>
                <w:b/>
                <w:sz w:val="19"/>
              </w:rPr>
              <w:t>Bina vergisi:</w:t>
            </w:r>
            <w:r>
              <w:rPr>
                <w:sz w:val="19"/>
              </w:rPr>
              <w:t xml:space="preserve"> Türkiye sınırları içindeki </w:t>
            </w:r>
            <w:r>
              <w:rPr>
                <w:b/>
                <w:sz w:val="19"/>
              </w:rPr>
              <w:t>binalar,</w:t>
            </w:r>
          </w:p>
        </w:tc>
        <w:tc>
          <w:tcPr>
            <w:tcW w:w="1134" w:type="dxa"/>
            <w:tcBorders>
              <w:left w:val="dotted" w:sz="4" w:space="0" w:color="C8C8C8"/>
            </w:tcBorders>
          </w:tcPr>
          <w:p w14:paraId="0DDECDE1" w14:textId="77777777" w:rsidR="008966F6" w:rsidRDefault="008966F6">
            <w:pPr>
              <w:spacing w:line="252" w:lineRule="auto"/>
            </w:pPr>
          </w:p>
        </w:tc>
      </w:tr>
      <w:tr w:rsidR="008966F6" w14:paraId="31D38B82" w14:textId="77777777">
        <w:tc>
          <w:tcPr>
            <w:tcW w:w="822" w:type="dxa"/>
          </w:tcPr>
          <w:p w14:paraId="32586C73" w14:textId="77777777" w:rsidR="008966F6" w:rsidRDefault="009E5D61">
            <w:pPr>
              <w:spacing w:before="60" w:line="252" w:lineRule="auto"/>
            </w:pPr>
            <w:r>
              <w:rPr>
                <w:b/>
                <w:color w:val="7A7A7A"/>
                <w:sz w:val="17"/>
              </w:rPr>
              <w:t>¶152</w:t>
            </w:r>
          </w:p>
        </w:tc>
        <w:tc>
          <w:tcPr>
            <w:tcW w:w="7654" w:type="dxa"/>
          </w:tcPr>
          <w:p w14:paraId="0545367F" w14:textId="77777777" w:rsidR="008966F6" w:rsidRDefault="009E5D61">
            <w:pPr>
              <w:spacing w:before="60" w:after="80" w:line="300" w:lineRule="auto"/>
            </w:pPr>
            <w:r>
              <w:rPr>
                <w:sz w:val="19"/>
              </w:rPr>
              <w:t xml:space="preserve">2. </w:t>
            </w:r>
            <w:r>
              <w:rPr>
                <w:b/>
                <w:sz w:val="19"/>
              </w:rPr>
              <w:t>Arazi vergisi:</w:t>
            </w:r>
            <w:r>
              <w:rPr>
                <w:sz w:val="19"/>
              </w:rPr>
              <w:t xml:space="preserve"> Türkiye sınırları içindeki </w:t>
            </w:r>
            <w:r>
              <w:rPr>
                <w:b/>
                <w:sz w:val="19"/>
              </w:rPr>
              <w:t>arazi ve arsalar.</w:t>
            </w:r>
          </w:p>
        </w:tc>
        <w:tc>
          <w:tcPr>
            <w:tcW w:w="1134" w:type="dxa"/>
            <w:tcBorders>
              <w:left w:val="dotted" w:sz="4" w:space="0" w:color="C8C8C8"/>
            </w:tcBorders>
          </w:tcPr>
          <w:p w14:paraId="4B485AE3" w14:textId="77777777" w:rsidR="008966F6" w:rsidRDefault="008966F6">
            <w:pPr>
              <w:spacing w:line="252" w:lineRule="auto"/>
            </w:pPr>
          </w:p>
        </w:tc>
      </w:tr>
      <w:tr w:rsidR="008966F6" w14:paraId="45A6A8C3" w14:textId="77777777">
        <w:tc>
          <w:tcPr>
            <w:tcW w:w="822" w:type="dxa"/>
          </w:tcPr>
          <w:p w14:paraId="1B9BDA4A" w14:textId="77777777" w:rsidR="008966F6" w:rsidRDefault="009E5D61">
            <w:pPr>
              <w:spacing w:before="60" w:line="252" w:lineRule="auto"/>
            </w:pPr>
            <w:r>
              <w:rPr>
                <w:b/>
                <w:color w:val="7A7A7A"/>
                <w:sz w:val="17"/>
              </w:rPr>
              <w:t>¶153</w:t>
            </w:r>
          </w:p>
        </w:tc>
        <w:tc>
          <w:tcPr>
            <w:tcW w:w="7654" w:type="dxa"/>
          </w:tcPr>
          <w:p w14:paraId="4511F71D" w14:textId="77777777" w:rsidR="008966F6" w:rsidRDefault="009E5D61">
            <w:pPr>
              <w:spacing w:before="60" w:after="80" w:line="300" w:lineRule="auto"/>
            </w:pPr>
            <w:r>
              <w:rPr>
                <w:sz w:val="19"/>
              </w:rPr>
              <w:t xml:space="preserve">• Emlak vergisi </w:t>
            </w:r>
            <w:r>
              <w:rPr>
                <w:b/>
                <w:sz w:val="19"/>
              </w:rPr>
              <w:t>belediyelerin</w:t>
            </w:r>
            <w:r>
              <w:rPr>
                <w:sz w:val="19"/>
              </w:rPr>
              <w:t xml:space="preserve"> vergisidir; belediyelerce </w:t>
            </w:r>
            <w:r>
              <w:rPr>
                <w:b/>
                <w:sz w:val="19"/>
              </w:rPr>
              <w:t>tarh, tahakkuk ve tahsil</w:t>
            </w:r>
            <w:r>
              <w:rPr>
                <w:sz w:val="19"/>
              </w:rPr>
              <w:t xml:space="preserve"> edilir.</w:t>
            </w:r>
          </w:p>
        </w:tc>
        <w:tc>
          <w:tcPr>
            <w:tcW w:w="1134" w:type="dxa"/>
            <w:tcBorders>
              <w:left w:val="dotted" w:sz="4" w:space="0" w:color="C8C8C8"/>
            </w:tcBorders>
          </w:tcPr>
          <w:p w14:paraId="5D41F025" w14:textId="77777777" w:rsidR="008966F6" w:rsidRDefault="008966F6">
            <w:pPr>
              <w:spacing w:line="252" w:lineRule="auto"/>
            </w:pPr>
          </w:p>
        </w:tc>
      </w:tr>
      <w:tr w:rsidR="008966F6" w14:paraId="4BBEE26B" w14:textId="77777777">
        <w:tc>
          <w:tcPr>
            <w:tcW w:w="822" w:type="dxa"/>
          </w:tcPr>
          <w:p w14:paraId="25A51B35" w14:textId="77777777" w:rsidR="008966F6" w:rsidRDefault="009E5D61">
            <w:pPr>
              <w:spacing w:before="60" w:line="252" w:lineRule="auto"/>
            </w:pPr>
            <w:r>
              <w:rPr>
                <w:b/>
                <w:color w:val="7A7A7A"/>
                <w:sz w:val="17"/>
              </w:rPr>
              <w:t>¶154</w:t>
            </w:r>
          </w:p>
        </w:tc>
        <w:tc>
          <w:tcPr>
            <w:tcW w:w="7654" w:type="dxa"/>
          </w:tcPr>
          <w:p w14:paraId="4A1175FA" w14:textId="77777777" w:rsidR="008966F6" w:rsidRDefault="009E5D61">
            <w:pPr>
              <w:spacing w:before="60" w:after="80" w:line="300" w:lineRule="auto"/>
            </w:pPr>
            <w:r>
              <w:rPr>
                <w:sz w:val="19"/>
              </w:rPr>
              <w:t xml:space="preserve">• </w:t>
            </w:r>
            <w:r>
              <w:rPr>
                <w:b/>
                <w:sz w:val="19"/>
              </w:rPr>
              <w:t>Mükellef:</w:t>
            </w:r>
            <w:r>
              <w:rPr>
                <w:sz w:val="19"/>
              </w:rPr>
              <w:t xml:space="preserve"> Binanın veya arazinin </w:t>
            </w:r>
            <w:r>
              <w:rPr>
                <w:b/>
                <w:sz w:val="19"/>
              </w:rPr>
              <w:t>maliki (sahibi)</w:t>
            </w:r>
            <w:r>
              <w:rPr>
                <w:sz w:val="19"/>
              </w:rPr>
              <w:t xml:space="preserve">; varsa </w:t>
            </w:r>
            <w:r>
              <w:rPr>
                <w:b/>
                <w:sz w:val="19"/>
              </w:rPr>
              <w:t>intifa hakkı sahibi</w:t>
            </w:r>
            <w:r>
              <w:rPr>
                <w:sz w:val="19"/>
              </w:rPr>
              <w:t xml:space="preserve">; her ikisi de yoksa </w:t>
            </w:r>
            <w:r>
              <w:rPr>
                <w:b/>
                <w:sz w:val="19"/>
              </w:rPr>
              <w:lastRenderedPageBreak/>
              <w:t>malik gibi tasarruf edenler.</w:t>
            </w:r>
          </w:p>
        </w:tc>
        <w:tc>
          <w:tcPr>
            <w:tcW w:w="1134" w:type="dxa"/>
            <w:tcBorders>
              <w:left w:val="dotted" w:sz="4" w:space="0" w:color="C8C8C8"/>
            </w:tcBorders>
          </w:tcPr>
          <w:p w14:paraId="1AE7DABA" w14:textId="77777777" w:rsidR="008966F6" w:rsidRDefault="008966F6">
            <w:pPr>
              <w:spacing w:line="252" w:lineRule="auto"/>
            </w:pPr>
          </w:p>
        </w:tc>
      </w:tr>
      <w:tr w:rsidR="008966F6" w14:paraId="2627AA03" w14:textId="77777777">
        <w:tc>
          <w:tcPr>
            <w:tcW w:w="822" w:type="dxa"/>
          </w:tcPr>
          <w:p w14:paraId="7500FC55" w14:textId="77777777" w:rsidR="008966F6" w:rsidRDefault="009E5D61">
            <w:pPr>
              <w:spacing w:before="60" w:line="252" w:lineRule="auto"/>
            </w:pPr>
            <w:r>
              <w:rPr>
                <w:b/>
                <w:color w:val="7A7A7A"/>
                <w:sz w:val="17"/>
              </w:rPr>
              <w:t>¶155</w:t>
            </w:r>
          </w:p>
        </w:tc>
        <w:tc>
          <w:tcPr>
            <w:tcW w:w="7654" w:type="dxa"/>
          </w:tcPr>
          <w:p w14:paraId="41DD4470" w14:textId="77777777" w:rsidR="008966F6" w:rsidRDefault="009E5D61">
            <w:pPr>
              <w:spacing w:before="60" w:after="80" w:line="300" w:lineRule="auto"/>
            </w:pPr>
            <w:r>
              <w:rPr>
                <w:sz w:val="19"/>
              </w:rPr>
              <w:t>◦</w:t>
            </w:r>
            <w:r>
              <w:rPr>
                <w:sz w:val="19"/>
              </w:rPr>
              <w:t xml:space="preserve"> </w:t>
            </w:r>
            <w:r>
              <w:rPr>
                <w:b/>
                <w:sz w:val="19"/>
              </w:rPr>
              <w:t>Paylı mülkiyette</w:t>
            </w:r>
            <w:r>
              <w:rPr>
                <w:sz w:val="19"/>
              </w:rPr>
              <w:t xml:space="preserve"> paydaşlar </w:t>
            </w:r>
            <w:r>
              <w:rPr>
                <w:b/>
                <w:sz w:val="19"/>
              </w:rPr>
              <w:t>payları oranında</w:t>
            </w:r>
            <w:r>
              <w:rPr>
                <w:sz w:val="19"/>
              </w:rPr>
              <w:t xml:space="preserve"> mükelleftir; </w:t>
            </w:r>
            <w:r>
              <w:rPr>
                <w:b/>
                <w:sz w:val="19"/>
              </w:rPr>
              <w:t>elbirliği (iştirak hâlinde) mülkiyette</w:t>
            </w:r>
            <w:r>
              <w:rPr>
                <w:sz w:val="19"/>
              </w:rPr>
              <w:t xml:space="preserve"> ise malikler </w:t>
            </w:r>
            <w:r>
              <w:rPr>
                <w:b/>
                <w:sz w:val="19"/>
              </w:rPr>
              <w:t>müteselsilen</w:t>
            </w:r>
            <w:r>
              <w:rPr>
                <w:sz w:val="19"/>
              </w:rPr>
              <w:t xml:space="preserve"> sorumludur.</w:t>
            </w:r>
          </w:p>
        </w:tc>
        <w:tc>
          <w:tcPr>
            <w:tcW w:w="1134" w:type="dxa"/>
            <w:tcBorders>
              <w:left w:val="dotted" w:sz="4" w:space="0" w:color="C8C8C8"/>
            </w:tcBorders>
          </w:tcPr>
          <w:p w14:paraId="60974464" w14:textId="77777777" w:rsidR="008966F6" w:rsidRDefault="008966F6">
            <w:pPr>
              <w:spacing w:line="252" w:lineRule="auto"/>
            </w:pPr>
          </w:p>
        </w:tc>
      </w:tr>
      <w:tr w:rsidR="008966F6" w14:paraId="1318F4B4" w14:textId="77777777">
        <w:tc>
          <w:tcPr>
            <w:tcW w:w="822" w:type="dxa"/>
          </w:tcPr>
          <w:p w14:paraId="5AB20E54" w14:textId="77777777" w:rsidR="008966F6" w:rsidRDefault="009E5D61">
            <w:pPr>
              <w:spacing w:before="60" w:line="252" w:lineRule="auto"/>
            </w:pPr>
            <w:r>
              <w:rPr>
                <w:b/>
                <w:color w:val="7A7A7A"/>
                <w:sz w:val="17"/>
              </w:rPr>
              <w:t>¶156</w:t>
            </w:r>
          </w:p>
        </w:tc>
        <w:tc>
          <w:tcPr>
            <w:tcW w:w="7654" w:type="dxa"/>
          </w:tcPr>
          <w:p w14:paraId="7BDC932A" w14:textId="77777777" w:rsidR="008966F6" w:rsidRDefault="009E5D61">
            <w:pPr>
              <w:spacing w:before="60" w:after="80" w:line="300" w:lineRule="auto"/>
            </w:pPr>
            <w:r>
              <w:rPr>
                <w:sz w:val="19"/>
              </w:rPr>
              <w:t xml:space="preserve">• </w:t>
            </w:r>
            <w:r>
              <w:rPr>
                <w:b/>
                <w:sz w:val="19"/>
              </w:rPr>
              <w:t>Vergiyi doğuran olay:</w:t>
            </w:r>
            <w:r>
              <w:rPr>
                <w:sz w:val="19"/>
              </w:rPr>
              <w:t xml:space="preserve"> Bina veya araziye </w:t>
            </w:r>
            <w:r>
              <w:rPr>
                <w:b/>
                <w:sz w:val="19"/>
              </w:rPr>
              <w:t>sahip olmak (malik olmak).</w:t>
            </w:r>
          </w:p>
        </w:tc>
        <w:tc>
          <w:tcPr>
            <w:tcW w:w="1134" w:type="dxa"/>
            <w:tcBorders>
              <w:left w:val="dotted" w:sz="4" w:space="0" w:color="C8C8C8"/>
            </w:tcBorders>
          </w:tcPr>
          <w:p w14:paraId="5806AC9D" w14:textId="77777777" w:rsidR="008966F6" w:rsidRDefault="008966F6">
            <w:pPr>
              <w:spacing w:line="252" w:lineRule="auto"/>
            </w:pPr>
          </w:p>
        </w:tc>
      </w:tr>
      <w:tr w:rsidR="008966F6" w14:paraId="004A48EB" w14:textId="77777777">
        <w:tc>
          <w:tcPr>
            <w:tcW w:w="822" w:type="dxa"/>
          </w:tcPr>
          <w:p w14:paraId="3F7065EC" w14:textId="77777777" w:rsidR="008966F6" w:rsidRDefault="009E5D61">
            <w:pPr>
              <w:spacing w:before="60" w:line="252" w:lineRule="auto"/>
            </w:pPr>
            <w:r>
              <w:rPr>
                <w:b/>
                <w:color w:val="7A7A7A"/>
                <w:sz w:val="17"/>
              </w:rPr>
              <w:t>¶157</w:t>
            </w:r>
          </w:p>
        </w:tc>
        <w:tc>
          <w:tcPr>
            <w:tcW w:w="7654" w:type="dxa"/>
          </w:tcPr>
          <w:p w14:paraId="5602E1FB" w14:textId="77777777" w:rsidR="008966F6" w:rsidRDefault="009E5D61">
            <w:pPr>
              <w:spacing w:before="60" w:after="80" w:line="300" w:lineRule="auto"/>
            </w:pPr>
            <w:r>
              <w:rPr>
                <w:sz w:val="19"/>
              </w:rPr>
              <w:t xml:space="preserve">20.2 </w:t>
            </w:r>
            <w:r>
              <w:rPr>
                <w:b/>
                <w:sz w:val="19"/>
              </w:rPr>
              <w:t>Matrah: vergi değeri</w:t>
            </w:r>
          </w:p>
        </w:tc>
        <w:tc>
          <w:tcPr>
            <w:tcW w:w="1134" w:type="dxa"/>
            <w:tcBorders>
              <w:left w:val="dotted" w:sz="4" w:space="0" w:color="C8C8C8"/>
            </w:tcBorders>
          </w:tcPr>
          <w:p w14:paraId="47A42C74" w14:textId="77777777" w:rsidR="008966F6" w:rsidRDefault="008966F6">
            <w:pPr>
              <w:spacing w:line="252" w:lineRule="auto"/>
            </w:pPr>
          </w:p>
        </w:tc>
      </w:tr>
      <w:tr w:rsidR="008966F6" w14:paraId="1A78082E" w14:textId="77777777">
        <w:tc>
          <w:tcPr>
            <w:tcW w:w="822" w:type="dxa"/>
          </w:tcPr>
          <w:p w14:paraId="3CDC0CA1" w14:textId="77777777" w:rsidR="008966F6" w:rsidRDefault="009E5D61">
            <w:pPr>
              <w:spacing w:before="60" w:line="252" w:lineRule="auto"/>
            </w:pPr>
            <w:r>
              <w:rPr>
                <w:b/>
                <w:color w:val="7A7A7A"/>
                <w:sz w:val="17"/>
              </w:rPr>
              <w:t>¶158</w:t>
            </w:r>
          </w:p>
        </w:tc>
        <w:tc>
          <w:tcPr>
            <w:tcW w:w="7654" w:type="dxa"/>
          </w:tcPr>
          <w:p w14:paraId="60DD4B3D" w14:textId="77777777" w:rsidR="008966F6" w:rsidRDefault="009E5D61">
            <w:pPr>
              <w:spacing w:before="60" w:after="80" w:line="300" w:lineRule="auto"/>
            </w:pPr>
            <w:r>
              <w:rPr>
                <w:sz w:val="19"/>
              </w:rPr>
              <w:t xml:space="preserve">• Emlak vergisinin matrahı taşınmazın </w:t>
            </w:r>
            <w:r>
              <w:rPr>
                <w:b/>
                <w:sz w:val="19"/>
              </w:rPr>
              <w:t>vergi değeridir.</w:t>
            </w:r>
          </w:p>
        </w:tc>
        <w:tc>
          <w:tcPr>
            <w:tcW w:w="1134" w:type="dxa"/>
            <w:tcBorders>
              <w:left w:val="dotted" w:sz="4" w:space="0" w:color="C8C8C8"/>
            </w:tcBorders>
          </w:tcPr>
          <w:p w14:paraId="249C47B7" w14:textId="77777777" w:rsidR="008966F6" w:rsidRDefault="008966F6">
            <w:pPr>
              <w:spacing w:line="252" w:lineRule="auto"/>
            </w:pPr>
          </w:p>
        </w:tc>
      </w:tr>
      <w:tr w:rsidR="008966F6" w14:paraId="65EBCDA0" w14:textId="77777777">
        <w:tc>
          <w:tcPr>
            <w:tcW w:w="822" w:type="dxa"/>
          </w:tcPr>
          <w:p w14:paraId="09DE983E" w14:textId="77777777" w:rsidR="008966F6" w:rsidRDefault="009E5D61">
            <w:pPr>
              <w:spacing w:before="60" w:line="252" w:lineRule="auto"/>
            </w:pPr>
            <w:r>
              <w:rPr>
                <w:b/>
                <w:color w:val="7A7A7A"/>
                <w:sz w:val="17"/>
              </w:rPr>
              <w:t>¶159</w:t>
            </w:r>
          </w:p>
        </w:tc>
        <w:tc>
          <w:tcPr>
            <w:tcW w:w="7654" w:type="dxa"/>
          </w:tcPr>
          <w:p w14:paraId="3B833999" w14:textId="77777777" w:rsidR="008966F6" w:rsidRDefault="009E5D61">
            <w:pPr>
              <w:spacing w:before="60" w:after="80" w:line="300" w:lineRule="auto"/>
            </w:pPr>
            <w:r>
              <w:rPr>
                <w:sz w:val="19"/>
              </w:rPr>
              <w:t xml:space="preserve">• Vergi değeri; </w:t>
            </w:r>
            <w:r>
              <w:rPr>
                <w:b/>
                <w:sz w:val="19"/>
              </w:rPr>
              <w:t xml:space="preserve">arsa ve arazilerin metrekare birim </w:t>
            </w:r>
            <w:r>
              <w:rPr>
                <w:b/>
                <w:sz w:val="19"/>
              </w:rPr>
              <w:t>değerleri</w:t>
            </w:r>
            <w:r>
              <w:rPr>
                <w:sz w:val="19"/>
              </w:rPr>
              <w:t xml:space="preserve"> (her </w:t>
            </w:r>
            <w:r>
              <w:rPr>
                <w:b/>
                <w:sz w:val="19"/>
              </w:rPr>
              <w:t>4 yılda bir takdir komisyonlarınca</w:t>
            </w:r>
            <w:r>
              <w:rPr>
                <w:sz w:val="19"/>
              </w:rPr>
              <w:t xml:space="preserve"> belirlenir) ile </w:t>
            </w:r>
            <w:r>
              <w:rPr>
                <w:b/>
                <w:sz w:val="19"/>
              </w:rPr>
              <w:t>bina metrekare normal inşaat maliyet bedelleri</w:t>
            </w:r>
            <w:r>
              <w:rPr>
                <w:sz w:val="19"/>
              </w:rPr>
              <w:t xml:space="preserve"> (Bakanlıklarca ilan edilir) kullanılarak hesaplanır.</w:t>
            </w:r>
          </w:p>
        </w:tc>
        <w:tc>
          <w:tcPr>
            <w:tcW w:w="1134" w:type="dxa"/>
            <w:tcBorders>
              <w:left w:val="dotted" w:sz="4" w:space="0" w:color="C8C8C8"/>
            </w:tcBorders>
          </w:tcPr>
          <w:p w14:paraId="34456977" w14:textId="77777777" w:rsidR="008966F6" w:rsidRDefault="008966F6">
            <w:pPr>
              <w:spacing w:line="252" w:lineRule="auto"/>
            </w:pPr>
          </w:p>
        </w:tc>
      </w:tr>
      <w:tr w:rsidR="008966F6" w14:paraId="396755CF" w14:textId="77777777">
        <w:tc>
          <w:tcPr>
            <w:tcW w:w="822" w:type="dxa"/>
          </w:tcPr>
          <w:p w14:paraId="223C5356" w14:textId="77777777" w:rsidR="008966F6" w:rsidRDefault="009E5D61">
            <w:pPr>
              <w:spacing w:before="60" w:line="252" w:lineRule="auto"/>
            </w:pPr>
            <w:r>
              <w:rPr>
                <w:b/>
                <w:color w:val="7A7A7A"/>
                <w:sz w:val="17"/>
              </w:rPr>
              <w:t>¶160</w:t>
            </w:r>
          </w:p>
        </w:tc>
        <w:tc>
          <w:tcPr>
            <w:tcW w:w="7654" w:type="dxa"/>
          </w:tcPr>
          <w:p w14:paraId="7F55C668" w14:textId="77777777" w:rsidR="008966F6" w:rsidRDefault="009E5D61">
            <w:pPr>
              <w:spacing w:before="60" w:after="80" w:line="300" w:lineRule="auto"/>
            </w:pPr>
            <w:r>
              <w:rPr>
                <w:sz w:val="19"/>
              </w:rPr>
              <w:t xml:space="preserve">• Takdir yapılmayan ara yıllarda vergi değeri, bir önceki yılın vergi değerinin </w:t>
            </w:r>
            <w:r>
              <w:rPr>
                <w:b/>
                <w:sz w:val="19"/>
              </w:rPr>
              <w:t>yeniden değerleme oranına bağlı olarak</w:t>
            </w:r>
            <w:r>
              <w:rPr>
                <w:sz w:val="19"/>
              </w:rPr>
              <w:t xml:space="preserve"> artırılmasıyla bulunur.</w:t>
            </w:r>
          </w:p>
        </w:tc>
        <w:tc>
          <w:tcPr>
            <w:tcW w:w="1134" w:type="dxa"/>
            <w:tcBorders>
              <w:left w:val="dotted" w:sz="4" w:space="0" w:color="C8C8C8"/>
            </w:tcBorders>
          </w:tcPr>
          <w:p w14:paraId="18A97E84" w14:textId="77777777" w:rsidR="008966F6" w:rsidRDefault="008966F6">
            <w:pPr>
              <w:spacing w:line="252" w:lineRule="auto"/>
            </w:pPr>
          </w:p>
        </w:tc>
      </w:tr>
      <w:tr w:rsidR="008966F6" w14:paraId="4898CFDE" w14:textId="77777777">
        <w:tc>
          <w:tcPr>
            <w:tcW w:w="822" w:type="dxa"/>
          </w:tcPr>
          <w:p w14:paraId="4C53C775" w14:textId="77777777" w:rsidR="008966F6" w:rsidRDefault="009E5D61">
            <w:pPr>
              <w:spacing w:before="60" w:line="252" w:lineRule="auto"/>
            </w:pPr>
            <w:r>
              <w:rPr>
                <w:b/>
                <w:color w:val="7A7A7A"/>
                <w:sz w:val="17"/>
              </w:rPr>
              <w:t>¶161</w:t>
            </w:r>
          </w:p>
        </w:tc>
        <w:tc>
          <w:tcPr>
            <w:tcW w:w="7654" w:type="dxa"/>
          </w:tcPr>
          <w:p w14:paraId="4517A480" w14:textId="77777777" w:rsidR="008966F6" w:rsidRDefault="009E5D61">
            <w:pPr>
              <w:spacing w:before="60" w:after="80" w:line="300" w:lineRule="auto"/>
            </w:pPr>
            <w:r>
              <w:rPr>
                <w:sz w:val="19"/>
              </w:rPr>
              <w:t xml:space="preserve">• </w:t>
            </w:r>
            <w:r>
              <w:rPr>
                <w:sz w:val="19"/>
              </w:rPr>
              <w:t>🆕</w:t>
            </w:r>
            <w:r>
              <w:rPr>
                <w:sz w:val="19"/>
              </w:rPr>
              <w:t xml:space="preserve"> </w:t>
            </w:r>
            <w:r>
              <w:rPr>
                <w:b/>
                <w:sz w:val="19"/>
              </w:rPr>
              <w:t>7566 s. Kanun:</w:t>
            </w:r>
          </w:p>
        </w:tc>
        <w:tc>
          <w:tcPr>
            <w:tcW w:w="1134" w:type="dxa"/>
            <w:tcBorders>
              <w:left w:val="dotted" w:sz="4" w:space="0" w:color="C8C8C8"/>
            </w:tcBorders>
          </w:tcPr>
          <w:p w14:paraId="370EA9E7" w14:textId="77777777" w:rsidR="008966F6" w:rsidRDefault="008966F6">
            <w:pPr>
              <w:spacing w:line="252" w:lineRule="auto"/>
            </w:pPr>
          </w:p>
        </w:tc>
      </w:tr>
      <w:tr w:rsidR="008966F6" w14:paraId="1B21E39E" w14:textId="77777777">
        <w:tc>
          <w:tcPr>
            <w:tcW w:w="822" w:type="dxa"/>
          </w:tcPr>
          <w:p w14:paraId="296B6665" w14:textId="77777777" w:rsidR="008966F6" w:rsidRDefault="009E5D61">
            <w:pPr>
              <w:spacing w:before="60" w:line="252" w:lineRule="auto"/>
            </w:pPr>
            <w:r>
              <w:rPr>
                <w:b/>
                <w:color w:val="7A7A7A"/>
                <w:sz w:val="17"/>
              </w:rPr>
              <w:t>¶162</w:t>
            </w:r>
          </w:p>
        </w:tc>
        <w:tc>
          <w:tcPr>
            <w:tcW w:w="7654" w:type="dxa"/>
          </w:tcPr>
          <w:p w14:paraId="1843F601" w14:textId="77777777" w:rsidR="008966F6" w:rsidRDefault="009E5D61">
            <w:pPr>
              <w:spacing w:before="60" w:after="80" w:line="300" w:lineRule="auto"/>
            </w:pPr>
            <w:r>
              <w:rPr>
                <w:sz w:val="19"/>
              </w:rPr>
              <w:t>◦</w:t>
            </w:r>
            <w:r>
              <w:rPr>
                <w:sz w:val="19"/>
              </w:rPr>
              <w:t xml:space="preserve"> 2026 yılı için yeni takdirlere göre hesaplanan bina ve arazi vergi değerleri, </w:t>
            </w:r>
            <w:r>
              <w:rPr>
                <w:b/>
                <w:sz w:val="19"/>
              </w:rPr>
              <w:t>2025 vergi değerlerinin iki kat fazlasını (yani 3 katını)</w:t>
            </w:r>
            <w:r>
              <w:rPr>
                <w:sz w:val="19"/>
              </w:rPr>
              <w:t xml:space="preserve"> geçemez.</w:t>
            </w:r>
          </w:p>
        </w:tc>
        <w:tc>
          <w:tcPr>
            <w:tcW w:w="1134" w:type="dxa"/>
            <w:tcBorders>
              <w:left w:val="dotted" w:sz="4" w:space="0" w:color="C8C8C8"/>
            </w:tcBorders>
          </w:tcPr>
          <w:p w14:paraId="02413884" w14:textId="77777777" w:rsidR="008966F6" w:rsidRDefault="008966F6">
            <w:pPr>
              <w:spacing w:line="252" w:lineRule="auto"/>
            </w:pPr>
          </w:p>
        </w:tc>
      </w:tr>
      <w:tr w:rsidR="008966F6" w14:paraId="2DE9E1A4" w14:textId="77777777">
        <w:tc>
          <w:tcPr>
            <w:tcW w:w="822" w:type="dxa"/>
          </w:tcPr>
          <w:p w14:paraId="7E25D8B2" w14:textId="77777777" w:rsidR="008966F6" w:rsidRDefault="009E5D61">
            <w:pPr>
              <w:spacing w:before="60" w:line="252" w:lineRule="auto"/>
            </w:pPr>
            <w:r>
              <w:rPr>
                <w:b/>
                <w:color w:val="7A7A7A"/>
                <w:sz w:val="17"/>
              </w:rPr>
              <w:t>¶163</w:t>
            </w:r>
          </w:p>
        </w:tc>
        <w:tc>
          <w:tcPr>
            <w:tcW w:w="7654" w:type="dxa"/>
          </w:tcPr>
          <w:p w14:paraId="0CF733A1" w14:textId="77777777" w:rsidR="008966F6" w:rsidRDefault="009E5D61">
            <w:pPr>
              <w:spacing w:before="60" w:after="80" w:line="300" w:lineRule="auto"/>
            </w:pPr>
            <w:r>
              <w:rPr>
                <w:sz w:val="19"/>
              </w:rPr>
              <w:t>◦</w:t>
            </w:r>
            <w:r>
              <w:rPr>
                <w:sz w:val="19"/>
              </w:rPr>
              <w:t xml:space="preserve"> Ara yıllardaki artış artık yeniden değerleme oranının </w:t>
            </w:r>
            <w:r>
              <w:rPr>
                <w:b/>
                <w:sz w:val="19"/>
              </w:rPr>
              <w:t>yarısı değil, tamamı</w:t>
            </w:r>
            <w:r>
              <w:rPr>
                <w:sz w:val="19"/>
              </w:rPr>
              <w:t xml:space="preserve"> kadar yapılır.</w:t>
            </w:r>
          </w:p>
        </w:tc>
        <w:tc>
          <w:tcPr>
            <w:tcW w:w="1134" w:type="dxa"/>
            <w:tcBorders>
              <w:left w:val="dotted" w:sz="4" w:space="0" w:color="C8C8C8"/>
            </w:tcBorders>
          </w:tcPr>
          <w:p w14:paraId="028470D9" w14:textId="77777777" w:rsidR="008966F6" w:rsidRDefault="008966F6">
            <w:pPr>
              <w:spacing w:line="252" w:lineRule="auto"/>
            </w:pPr>
          </w:p>
        </w:tc>
      </w:tr>
      <w:tr w:rsidR="008966F6" w14:paraId="42A8E84A" w14:textId="77777777">
        <w:tc>
          <w:tcPr>
            <w:tcW w:w="822" w:type="dxa"/>
          </w:tcPr>
          <w:p w14:paraId="00821BE3" w14:textId="77777777" w:rsidR="008966F6" w:rsidRDefault="009E5D61">
            <w:pPr>
              <w:spacing w:before="60" w:line="252" w:lineRule="auto"/>
            </w:pPr>
            <w:r>
              <w:rPr>
                <w:b/>
                <w:color w:val="7A7A7A"/>
                <w:sz w:val="17"/>
              </w:rPr>
              <w:t>¶164</w:t>
            </w:r>
          </w:p>
        </w:tc>
        <w:tc>
          <w:tcPr>
            <w:tcW w:w="7654" w:type="dxa"/>
          </w:tcPr>
          <w:p w14:paraId="1A748CA3" w14:textId="77777777" w:rsidR="008966F6" w:rsidRDefault="009E5D61">
            <w:pPr>
              <w:spacing w:before="60" w:after="80" w:line="300" w:lineRule="auto"/>
            </w:pPr>
            <w:r>
              <w:rPr>
                <w:sz w:val="19"/>
              </w:rPr>
              <w:t xml:space="preserve">20.3 </w:t>
            </w:r>
            <w:r>
              <w:rPr>
                <w:b/>
                <w:sz w:val="19"/>
              </w:rPr>
              <w:t xml:space="preserve">Oranlar </w:t>
            </w:r>
            <w:r>
              <w:rPr>
                <w:b/>
                <w:sz w:val="19"/>
              </w:rPr>
              <w:t>📌</w:t>
            </w:r>
          </w:p>
        </w:tc>
        <w:tc>
          <w:tcPr>
            <w:tcW w:w="1134" w:type="dxa"/>
            <w:tcBorders>
              <w:left w:val="dotted" w:sz="4" w:space="0" w:color="C8C8C8"/>
            </w:tcBorders>
          </w:tcPr>
          <w:p w14:paraId="04441366" w14:textId="77777777" w:rsidR="008966F6" w:rsidRDefault="008966F6">
            <w:pPr>
              <w:spacing w:line="252" w:lineRule="auto"/>
            </w:pPr>
          </w:p>
        </w:tc>
      </w:tr>
      <w:tr w:rsidR="008966F6" w14:paraId="6283FFB7" w14:textId="77777777">
        <w:tc>
          <w:tcPr>
            <w:tcW w:w="822" w:type="dxa"/>
          </w:tcPr>
          <w:p w14:paraId="64E431DD" w14:textId="77777777" w:rsidR="008966F6" w:rsidRDefault="009E5D61">
            <w:pPr>
              <w:spacing w:before="60" w:line="252" w:lineRule="auto"/>
            </w:pPr>
            <w:r>
              <w:rPr>
                <w:b/>
                <w:color w:val="7A7A7A"/>
                <w:sz w:val="17"/>
              </w:rPr>
              <w:t>¶165</w:t>
            </w:r>
          </w:p>
        </w:tc>
        <w:tc>
          <w:tcPr>
            <w:tcW w:w="7654" w:type="dxa"/>
          </w:tcPr>
          <w:p w14:paraId="2159DEAD" w14:textId="77777777" w:rsidR="008966F6" w:rsidRDefault="009E5D61">
            <w:pPr>
              <w:spacing w:before="60" w:after="80" w:line="300" w:lineRule="auto"/>
            </w:pPr>
            <w:r>
              <w:rPr>
                <w:b/>
                <w:sz w:val="19"/>
              </w:rPr>
              <w:t>Konut (mesken)</w:t>
            </w:r>
            <w:r>
              <w:rPr>
                <w:sz w:val="19"/>
              </w:rPr>
              <w:t xml:space="preserve"> — Oran: Binde 1 · Büyükşehir belediye sınırları ve mücavir alanlarda (%100 artırımlı): Binde 2</w:t>
            </w:r>
          </w:p>
        </w:tc>
        <w:tc>
          <w:tcPr>
            <w:tcW w:w="1134" w:type="dxa"/>
            <w:tcBorders>
              <w:left w:val="dotted" w:sz="4" w:space="0" w:color="C8C8C8"/>
            </w:tcBorders>
          </w:tcPr>
          <w:p w14:paraId="0FC06233" w14:textId="77777777" w:rsidR="008966F6" w:rsidRDefault="008966F6">
            <w:pPr>
              <w:spacing w:line="252" w:lineRule="auto"/>
            </w:pPr>
          </w:p>
        </w:tc>
      </w:tr>
      <w:tr w:rsidR="008966F6" w14:paraId="3A053D0B" w14:textId="77777777">
        <w:tc>
          <w:tcPr>
            <w:tcW w:w="822" w:type="dxa"/>
          </w:tcPr>
          <w:p w14:paraId="7CF5EA5D" w14:textId="77777777" w:rsidR="008966F6" w:rsidRDefault="009E5D61">
            <w:pPr>
              <w:spacing w:before="60" w:line="252" w:lineRule="auto"/>
            </w:pPr>
            <w:r>
              <w:rPr>
                <w:b/>
                <w:color w:val="7A7A7A"/>
                <w:sz w:val="17"/>
              </w:rPr>
              <w:t>¶166</w:t>
            </w:r>
          </w:p>
        </w:tc>
        <w:tc>
          <w:tcPr>
            <w:tcW w:w="7654" w:type="dxa"/>
          </w:tcPr>
          <w:p w14:paraId="012CFEA8" w14:textId="77777777" w:rsidR="008966F6" w:rsidRDefault="009E5D61">
            <w:pPr>
              <w:spacing w:before="60" w:after="80" w:line="300" w:lineRule="auto"/>
            </w:pPr>
            <w:r>
              <w:rPr>
                <w:b/>
                <w:sz w:val="19"/>
              </w:rPr>
              <w:t>Diğer binalar (işyeri vb.)</w:t>
            </w:r>
            <w:r>
              <w:rPr>
                <w:sz w:val="19"/>
              </w:rPr>
              <w:t xml:space="preserve"> — Oran: Binde 2 · Büyükşehir belediye sınırları ve mücavir alanlarda (%100 artırımlı): Binde 4</w:t>
            </w:r>
          </w:p>
        </w:tc>
        <w:tc>
          <w:tcPr>
            <w:tcW w:w="1134" w:type="dxa"/>
            <w:tcBorders>
              <w:left w:val="dotted" w:sz="4" w:space="0" w:color="C8C8C8"/>
            </w:tcBorders>
          </w:tcPr>
          <w:p w14:paraId="363212BA" w14:textId="77777777" w:rsidR="008966F6" w:rsidRDefault="008966F6">
            <w:pPr>
              <w:spacing w:line="252" w:lineRule="auto"/>
            </w:pPr>
          </w:p>
        </w:tc>
      </w:tr>
      <w:tr w:rsidR="008966F6" w14:paraId="5B96E2F3" w14:textId="77777777">
        <w:tc>
          <w:tcPr>
            <w:tcW w:w="822" w:type="dxa"/>
          </w:tcPr>
          <w:p w14:paraId="76039B45" w14:textId="77777777" w:rsidR="008966F6" w:rsidRDefault="009E5D61">
            <w:pPr>
              <w:spacing w:before="60" w:line="252" w:lineRule="auto"/>
            </w:pPr>
            <w:r>
              <w:rPr>
                <w:b/>
                <w:color w:val="7A7A7A"/>
                <w:sz w:val="17"/>
              </w:rPr>
              <w:t>¶167</w:t>
            </w:r>
          </w:p>
        </w:tc>
        <w:tc>
          <w:tcPr>
            <w:tcW w:w="7654" w:type="dxa"/>
          </w:tcPr>
          <w:p w14:paraId="0368A2D3" w14:textId="77777777" w:rsidR="008966F6" w:rsidRDefault="009E5D61">
            <w:pPr>
              <w:spacing w:before="60" w:after="80" w:line="300" w:lineRule="auto"/>
            </w:pPr>
            <w:r>
              <w:rPr>
                <w:b/>
                <w:sz w:val="19"/>
              </w:rPr>
              <w:t>Arazi</w:t>
            </w:r>
            <w:r>
              <w:rPr>
                <w:sz w:val="19"/>
              </w:rPr>
              <w:t xml:space="preserve"> — Oran: Binde 1 · Büyükşehir belediye sınırları ve mücavir alanlarda (%100 artırımlı): Binde 2</w:t>
            </w:r>
          </w:p>
        </w:tc>
        <w:tc>
          <w:tcPr>
            <w:tcW w:w="1134" w:type="dxa"/>
            <w:tcBorders>
              <w:left w:val="dotted" w:sz="4" w:space="0" w:color="C8C8C8"/>
            </w:tcBorders>
          </w:tcPr>
          <w:p w14:paraId="603B3CC3" w14:textId="77777777" w:rsidR="008966F6" w:rsidRDefault="008966F6">
            <w:pPr>
              <w:spacing w:line="252" w:lineRule="auto"/>
            </w:pPr>
          </w:p>
        </w:tc>
      </w:tr>
      <w:tr w:rsidR="008966F6" w14:paraId="10A810CA" w14:textId="77777777">
        <w:tc>
          <w:tcPr>
            <w:tcW w:w="822" w:type="dxa"/>
          </w:tcPr>
          <w:p w14:paraId="468D6383" w14:textId="77777777" w:rsidR="008966F6" w:rsidRDefault="009E5D61">
            <w:pPr>
              <w:spacing w:before="60" w:line="252" w:lineRule="auto"/>
            </w:pPr>
            <w:r>
              <w:rPr>
                <w:b/>
                <w:color w:val="7A7A7A"/>
                <w:sz w:val="17"/>
              </w:rPr>
              <w:t>¶168</w:t>
            </w:r>
          </w:p>
        </w:tc>
        <w:tc>
          <w:tcPr>
            <w:tcW w:w="7654" w:type="dxa"/>
          </w:tcPr>
          <w:p w14:paraId="392F6D42" w14:textId="77777777" w:rsidR="008966F6" w:rsidRDefault="009E5D61">
            <w:pPr>
              <w:spacing w:before="60" w:after="80" w:line="300" w:lineRule="auto"/>
            </w:pPr>
            <w:r>
              <w:rPr>
                <w:b/>
                <w:sz w:val="19"/>
              </w:rPr>
              <w:t>Arsa</w:t>
            </w:r>
            <w:r>
              <w:rPr>
                <w:sz w:val="19"/>
              </w:rPr>
              <w:t xml:space="preserve"> — Oran: Binde 3 · Büyükşehir belediye sınırları ve mücavir alanlarda (%100 artırımlı): Binde 6</w:t>
            </w:r>
          </w:p>
        </w:tc>
        <w:tc>
          <w:tcPr>
            <w:tcW w:w="1134" w:type="dxa"/>
            <w:tcBorders>
              <w:left w:val="dotted" w:sz="4" w:space="0" w:color="C8C8C8"/>
            </w:tcBorders>
          </w:tcPr>
          <w:p w14:paraId="6B7F608E" w14:textId="77777777" w:rsidR="008966F6" w:rsidRDefault="008966F6">
            <w:pPr>
              <w:spacing w:line="252" w:lineRule="auto"/>
            </w:pPr>
          </w:p>
        </w:tc>
      </w:tr>
      <w:tr w:rsidR="008966F6" w14:paraId="3CFCCA68" w14:textId="77777777">
        <w:tc>
          <w:tcPr>
            <w:tcW w:w="822" w:type="dxa"/>
          </w:tcPr>
          <w:p w14:paraId="1A98C9C3" w14:textId="77777777" w:rsidR="008966F6" w:rsidRDefault="009E5D61">
            <w:pPr>
              <w:spacing w:before="60" w:line="252" w:lineRule="auto"/>
            </w:pPr>
            <w:r>
              <w:rPr>
                <w:b/>
                <w:color w:val="7A7A7A"/>
                <w:sz w:val="17"/>
              </w:rPr>
              <w:t>¶169</w:t>
            </w:r>
          </w:p>
        </w:tc>
        <w:tc>
          <w:tcPr>
            <w:tcW w:w="7654" w:type="dxa"/>
          </w:tcPr>
          <w:p w14:paraId="7280F00A" w14:textId="77777777" w:rsidR="008966F6" w:rsidRDefault="009E5D61">
            <w:pPr>
              <w:spacing w:before="60" w:after="80" w:line="300" w:lineRule="auto"/>
            </w:pPr>
            <w:r>
              <w:rPr>
                <w:sz w:val="19"/>
              </w:rPr>
              <w:t>⚠</w:t>
            </w:r>
            <w:r>
              <w:rPr>
                <w:sz w:val="19"/>
              </w:rPr>
              <w:t>️</w:t>
            </w:r>
            <w:r>
              <w:rPr>
                <w:sz w:val="19"/>
              </w:rPr>
              <w:t xml:space="preserve"> </w:t>
            </w:r>
            <w:r>
              <w:rPr>
                <w:b/>
                <w:sz w:val="19"/>
              </w:rPr>
              <w:t>Arsa ≠ arazi:</w:t>
            </w:r>
            <w:r>
              <w:rPr>
                <w:sz w:val="19"/>
              </w:rPr>
              <w:t xml:space="preserve"> </w:t>
            </w:r>
            <w:r>
              <w:rPr>
                <w:b/>
                <w:sz w:val="19"/>
              </w:rPr>
              <w:t>Arsa</w:t>
            </w:r>
            <w:r>
              <w:rPr>
                <w:sz w:val="19"/>
              </w:rPr>
              <w:t xml:space="preserve">, belediye sınırları içinde imar planıyla parsellenmiş yerdir (oran binde 3); </w:t>
            </w:r>
            <w:r>
              <w:rPr>
                <w:b/>
                <w:sz w:val="19"/>
              </w:rPr>
              <w:t>arazi</w:t>
            </w:r>
            <w:r>
              <w:rPr>
                <w:sz w:val="19"/>
              </w:rPr>
              <w:t xml:space="preserve"> ise tarım yapılan veya parsellenmemiş yerlerdir (oran binde 1).</w:t>
            </w:r>
          </w:p>
        </w:tc>
        <w:tc>
          <w:tcPr>
            <w:tcW w:w="1134" w:type="dxa"/>
            <w:tcBorders>
              <w:left w:val="dotted" w:sz="4" w:space="0" w:color="C8C8C8"/>
            </w:tcBorders>
          </w:tcPr>
          <w:p w14:paraId="5785A44C" w14:textId="77777777" w:rsidR="008966F6" w:rsidRDefault="008966F6">
            <w:pPr>
              <w:spacing w:line="252" w:lineRule="auto"/>
            </w:pPr>
          </w:p>
        </w:tc>
      </w:tr>
      <w:tr w:rsidR="008966F6" w14:paraId="63D17DE6" w14:textId="77777777">
        <w:tc>
          <w:tcPr>
            <w:tcW w:w="822" w:type="dxa"/>
          </w:tcPr>
          <w:p w14:paraId="48EDC69B" w14:textId="77777777" w:rsidR="008966F6" w:rsidRDefault="009E5D61">
            <w:pPr>
              <w:spacing w:before="60" w:line="252" w:lineRule="auto"/>
            </w:pPr>
            <w:r>
              <w:rPr>
                <w:b/>
                <w:color w:val="7A7A7A"/>
                <w:sz w:val="17"/>
              </w:rPr>
              <w:t>¶170</w:t>
            </w:r>
          </w:p>
        </w:tc>
        <w:tc>
          <w:tcPr>
            <w:tcW w:w="7654" w:type="dxa"/>
          </w:tcPr>
          <w:p w14:paraId="64E90571" w14:textId="77777777" w:rsidR="008966F6" w:rsidRDefault="009E5D61">
            <w:pPr>
              <w:spacing w:before="60" w:after="80" w:line="300" w:lineRule="auto"/>
            </w:pPr>
            <w:r>
              <w:rPr>
                <w:b/>
                <w:sz w:val="19"/>
              </w:rPr>
              <w:t>Tek konut – sıfır oran:</w:t>
            </w:r>
            <w:r>
              <w:rPr>
                <w:sz w:val="19"/>
              </w:rPr>
              <w:t xml:space="preserve"> Emekliler, gaziler, şehit aileleri, engelliler, hiçbir geliri olmayanlar gibi kanunda sayılan kişilerin, Türkiye'deki </w:t>
            </w:r>
            <w:r>
              <w:rPr>
                <w:b/>
                <w:sz w:val="19"/>
              </w:rPr>
              <w:t>brüt 200 m²'yi aşmayan tek konutları</w:t>
            </w:r>
            <w:r>
              <w:rPr>
                <w:sz w:val="19"/>
              </w:rPr>
              <w:t xml:space="preserve"> için bina vergisi </w:t>
            </w:r>
            <w:r>
              <w:rPr>
                <w:b/>
                <w:sz w:val="19"/>
              </w:rPr>
              <w:t>sıfır (binde 0)</w:t>
            </w:r>
            <w:r>
              <w:rPr>
                <w:sz w:val="19"/>
              </w:rPr>
              <w:t xml:space="preserve"> oranında uygulanır.</w:t>
            </w:r>
          </w:p>
        </w:tc>
        <w:tc>
          <w:tcPr>
            <w:tcW w:w="1134" w:type="dxa"/>
            <w:tcBorders>
              <w:left w:val="dotted" w:sz="4" w:space="0" w:color="C8C8C8"/>
            </w:tcBorders>
          </w:tcPr>
          <w:p w14:paraId="5A82B7C9" w14:textId="77777777" w:rsidR="008966F6" w:rsidRDefault="008966F6">
            <w:pPr>
              <w:spacing w:line="252" w:lineRule="auto"/>
            </w:pPr>
          </w:p>
        </w:tc>
      </w:tr>
      <w:tr w:rsidR="008966F6" w14:paraId="65A5049F" w14:textId="77777777">
        <w:tc>
          <w:tcPr>
            <w:tcW w:w="822" w:type="dxa"/>
          </w:tcPr>
          <w:p w14:paraId="76D7BF43" w14:textId="77777777" w:rsidR="008966F6" w:rsidRDefault="009E5D61">
            <w:pPr>
              <w:spacing w:before="60" w:line="252" w:lineRule="auto"/>
            </w:pPr>
            <w:r>
              <w:rPr>
                <w:b/>
                <w:color w:val="7A7A7A"/>
                <w:sz w:val="17"/>
              </w:rPr>
              <w:t>¶171</w:t>
            </w:r>
          </w:p>
        </w:tc>
        <w:tc>
          <w:tcPr>
            <w:tcW w:w="7654" w:type="dxa"/>
          </w:tcPr>
          <w:p w14:paraId="4DD15DF5" w14:textId="77777777" w:rsidR="008966F6" w:rsidRDefault="009E5D61">
            <w:pPr>
              <w:spacing w:before="60" w:after="80" w:line="300" w:lineRule="auto"/>
            </w:pPr>
            <w:r>
              <w:rPr>
                <w:sz w:val="19"/>
              </w:rPr>
              <w:t xml:space="preserve">20.4 </w:t>
            </w:r>
            <w:r>
              <w:rPr>
                <w:b/>
                <w:sz w:val="19"/>
              </w:rPr>
              <w:t>Muafiyetler</w:t>
            </w:r>
          </w:p>
        </w:tc>
        <w:tc>
          <w:tcPr>
            <w:tcW w:w="1134" w:type="dxa"/>
            <w:tcBorders>
              <w:left w:val="dotted" w:sz="4" w:space="0" w:color="C8C8C8"/>
            </w:tcBorders>
          </w:tcPr>
          <w:p w14:paraId="740E5A24" w14:textId="77777777" w:rsidR="008966F6" w:rsidRDefault="008966F6">
            <w:pPr>
              <w:spacing w:line="252" w:lineRule="auto"/>
            </w:pPr>
          </w:p>
        </w:tc>
      </w:tr>
      <w:tr w:rsidR="008966F6" w14:paraId="69A16E01" w14:textId="77777777">
        <w:tc>
          <w:tcPr>
            <w:tcW w:w="822" w:type="dxa"/>
          </w:tcPr>
          <w:p w14:paraId="06AF372F" w14:textId="77777777" w:rsidR="008966F6" w:rsidRDefault="009E5D61">
            <w:pPr>
              <w:spacing w:before="60" w:line="252" w:lineRule="auto"/>
            </w:pPr>
            <w:r>
              <w:rPr>
                <w:b/>
                <w:color w:val="7A7A7A"/>
                <w:sz w:val="17"/>
              </w:rPr>
              <w:t>¶172</w:t>
            </w:r>
          </w:p>
        </w:tc>
        <w:tc>
          <w:tcPr>
            <w:tcW w:w="7654" w:type="dxa"/>
          </w:tcPr>
          <w:p w14:paraId="0AE4BD60" w14:textId="77777777" w:rsidR="008966F6" w:rsidRDefault="009E5D61">
            <w:pPr>
              <w:spacing w:before="60" w:after="80" w:line="300" w:lineRule="auto"/>
            </w:pPr>
            <w:r>
              <w:rPr>
                <w:sz w:val="19"/>
              </w:rPr>
              <w:t xml:space="preserve">• </w:t>
            </w:r>
            <w:r>
              <w:rPr>
                <w:b/>
                <w:sz w:val="19"/>
              </w:rPr>
              <w:t>Daimi muafiyetler:</w:t>
            </w:r>
            <w:r>
              <w:rPr>
                <w:sz w:val="19"/>
              </w:rPr>
              <w:t xml:space="preserve"> Genel ve özel bütçeli idarelere, il özel idarelerine ve belediyelere ait olup kamu hizmetinde kullanılan binalar; </w:t>
            </w:r>
            <w:r>
              <w:rPr>
                <w:b/>
                <w:sz w:val="19"/>
              </w:rPr>
              <w:t>ibadethaneler</w:t>
            </w:r>
            <w:r>
              <w:rPr>
                <w:sz w:val="19"/>
              </w:rPr>
              <w:t>; kanunda sayılan kurum ve kuruluşlara ait bazı bina ve araziler gibi.</w:t>
            </w:r>
          </w:p>
        </w:tc>
        <w:tc>
          <w:tcPr>
            <w:tcW w:w="1134" w:type="dxa"/>
            <w:tcBorders>
              <w:left w:val="dotted" w:sz="4" w:space="0" w:color="C8C8C8"/>
            </w:tcBorders>
          </w:tcPr>
          <w:p w14:paraId="0441C14E" w14:textId="77777777" w:rsidR="008966F6" w:rsidRDefault="008966F6">
            <w:pPr>
              <w:spacing w:line="252" w:lineRule="auto"/>
            </w:pPr>
          </w:p>
        </w:tc>
      </w:tr>
      <w:tr w:rsidR="008966F6" w14:paraId="5A54BEA2" w14:textId="77777777">
        <w:tc>
          <w:tcPr>
            <w:tcW w:w="822" w:type="dxa"/>
          </w:tcPr>
          <w:p w14:paraId="7105FDB1" w14:textId="77777777" w:rsidR="008966F6" w:rsidRDefault="009E5D61">
            <w:pPr>
              <w:spacing w:before="60" w:line="252" w:lineRule="auto"/>
            </w:pPr>
            <w:r>
              <w:rPr>
                <w:b/>
                <w:color w:val="7A7A7A"/>
                <w:sz w:val="17"/>
              </w:rPr>
              <w:t>¶173</w:t>
            </w:r>
          </w:p>
        </w:tc>
        <w:tc>
          <w:tcPr>
            <w:tcW w:w="7654" w:type="dxa"/>
          </w:tcPr>
          <w:p w14:paraId="0DE26DA2" w14:textId="77777777" w:rsidR="008966F6" w:rsidRDefault="009E5D61">
            <w:pPr>
              <w:spacing w:before="60" w:after="80" w:line="300" w:lineRule="auto"/>
            </w:pPr>
            <w:r>
              <w:rPr>
                <w:sz w:val="19"/>
              </w:rPr>
              <w:t xml:space="preserve">• </w:t>
            </w:r>
            <w:r>
              <w:rPr>
                <w:b/>
                <w:sz w:val="19"/>
              </w:rPr>
              <w:t>Geçici muafiyetler:</w:t>
            </w:r>
            <w:r>
              <w:rPr>
                <w:sz w:val="19"/>
              </w:rPr>
              <w:t xml:space="preserve"> Kanunda sayılan hâllerde belirli süreyle uygulanan muafiyetler.</w:t>
            </w:r>
          </w:p>
        </w:tc>
        <w:tc>
          <w:tcPr>
            <w:tcW w:w="1134" w:type="dxa"/>
            <w:tcBorders>
              <w:left w:val="dotted" w:sz="4" w:space="0" w:color="C8C8C8"/>
            </w:tcBorders>
          </w:tcPr>
          <w:p w14:paraId="42949CEB" w14:textId="77777777" w:rsidR="008966F6" w:rsidRDefault="008966F6">
            <w:pPr>
              <w:spacing w:line="252" w:lineRule="auto"/>
            </w:pPr>
          </w:p>
        </w:tc>
      </w:tr>
      <w:tr w:rsidR="008966F6" w14:paraId="47538C2E" w14:textId="77777777">
        <w:tc>
          <w:tcPr>
            <w:tcW w:w="822" w:type="dxa"/>
          </w:tcPr>
          <w:p w14:paraId="00222FD6" w14:textId="77777777" w:rsidR="008966F6" w:rsidRDefault="009E5D61">
            <w:pPr>
              <w:spacing w:before="60" w:line="252" w:lineRule="auto"/>
            </w:pPr>
            <w:r>
              <w:rPr>
                <w:b/>
                <w:color w:val="7A7A7A"/>
                <w:sz w:val="17"/>
              </w:rPr>
              <w:t>¶174</w:t>
            </w:r>
          </w:p>
        </w:tc>
        <w:tc>
          <w:tcPr>
            <w:tcW w:w="7654" w:type="dxa"/>
          </w:tcPr>
          <w:p w14:paraId="3A91D632" w14:textId="77777777" w:rsidR="008966F6" w:rsidRDefault="009E5D61">
            <w:pPr>
              <w:spacing w:before="60" w:after="80" w:line="300" w:lineRule="auto"/>
            </w:pPr>
            <w:r>
              <w:rPr>
                <w:sz w:val="19"/>
              </w:rPr>
              <w:t xml:space="preserve">20.5 </w:t>
            </w:r>
            <w:r>
              <w:rPr>
                <w:b/>
                <w:sz w:val="19"/>
              </w:rPr>
              <w:t>Bildirim ve ödeme</w:t>
            </w:r>
          </w:p>
        </w:tc>
        <w:tc>
          <w:tcPr>
            <w:tcW w:w="1134" w:type="dxa"/>
            <w:tcBorders>
              <w:left w:val="dotted" w:sz="4" w:space="0" w:color="C8C8C8"/>
            </w:tcBorders>
          </w:tcPr>
          <w:p w14:paraId="07D31183" w14:textId="77777777" w:rsidR="008966F6" w:rsidRDefault="008966F6">
            <w:pPr>
              <w:spacing w:line="252" w:lineRule="auto"/>
            </w:pPr>
          </w:p>
        </w:tc>
      </w:tr>
      <w:tr w:rsidR="008966F6" w14:paraId="5647E864" w14:textId="77777777">
        <w:tc>
          <w:tcPr>
            <w:tcW w:w="822" w:type="dxa"/>
          </w:tcPr>
          <w:p w14:paraId="6B35A663" w14:textId="77777777" w:rsidR="008966F6" w:rsidRDefault="009E5D61">
            <w:pPr>
              <w:spacing w:before="60" w:line="252" w:lineRule="auto"/>
            </w:pPr>
            <w:r>
              <w:rPr>
                <w:b/>
                <w:color w:val="7A7A7A"/>
                <w:sz w:val="17"/>
              </w:rPr>
              <w:t>¶175</w:t>
            </w:r>
          </w:p>
        </w:tc>
        <w:tc>
          <w:tcPr>
            <w:tcW w:w="7654" w:type="dxa"/>
          </w:tcPr>
          <w:p w14:paraId="043D1077" w14:textId="77777777" w:rsidR="008966F6" w:rsidRDefault="009E5D61">
            <w:pPr>
              <w:spacing w:before="60" w:after="80" w:line="300" w:lineRule="auto"/>
            </w:pPr>
            <w:r>
              <w:rPr>
                <w:sz w:val="19"/>
              </w:rPr>
              <w:t xml:space="preserve">• Taşınmaz edinilmesi, yeni bina yapılması, cins değişikliği gibi durumlarda mükellefler </w:t>
            </w:r>
            <w:r>
              <w:rPr>
                <w:b/>
                <w:sz w:val="19"/>
              </w:rPr>
              <w:t>bildirimde (beyanda)</w:t>
            </w:r>
            <w:r>
              <w:rPr>
                <w:sz w:val="19"/>
              </w:rPr>
              <w:t xml:space="preserve"> bulunur. Vergi, değişikliğin olduğu yılı </w:t>
            </w:r>
            <w:r>
              <w:rPr>
                <w:b/>
                <w:sz w:val="19"/>
              </w:rPr>
              <w:t>izleyen yıldan</w:t>
            </w:r>
            <w:r>
              <w:rPr>
                <w:sz w:val="19"/>
              </w:rPr>
              <w:t xml:space="preserve"> itibaren alınır.</w:t>
            </w:r>
          </w:p>
        </w:tc>
        <w:tc>
          <w:tcPr>
            <w:tcW w:w="1134" w:type="dxa"/>
            <w:tcBorders>
              <w:left w:val="dotted" w:sz="4" w:space="0" w:color="C8C8C8"/>
            </w:tcBorders>
          </w:tcPr>
          <w:p w14:paraId="35AD594E" w14:textId="77777777" w:rsidR="008966F6" w:rsidRDefault="008966F6">
            <w:pPr>
              <w:spacing w:line="252" w:lineRule="auto"/>
            </w:pPr>
          </w:p>
        </w:tc>
      </w:tr>
      <w:tr w:rsidR="008966F6" w14:paraId="5F3417D2" w14:textId="77777777">
        <w:tc>
          <w:tcPr>
            <w:tcW w:w="822" w:type="dxa"/>
          </w:tcPr>
          <w:p w14:paraId="1FAB231D" w14:textId="77777777" w:rsidR="008966F6" w:rsidRDefault="009E5D61">
            <w:pPr>
              <w:spacing w:before="60" w:line="252" w:lineRule="auto"/>
            </w:pPr>
            <w:r>
              <w:rPr>
                <w:b/>
                <w:color w:val="7A7A7A"/>
                <w:sz w:val="17"/>
              </w:rPr>
              <w:lastRenderedPageBreak/>
              <w:t>¶176</w:t>
            </w:r>
          </w:p>
        </w:tc>
        <w:tc>
          <w:tcPr>
            <w:tcW w:w="7654" w:type="dxa"/>
          </w:tcPr>
          <w:p w14:paraId="036EE0C3" w14:textId="77777777" w:rsidR="008966F6" w:rsidRDefault="009E5D61">
            <w:pPr>
              <w:spacing w:before="60" w:after="80" w:line="300" w:lineRule="auto"/>
            </w:pPr>
            <w:r>
              <w:rPr>
                <w:sz w:val="19"/>
              </w:rPr>
              <w:t xml:space="preserve">• </w:t>
            </w:r>
            <w:r>
              <w:rPr>
                <w:sz w:val="19"/>
              </w:rPr>
              <w:t>📌</w:t>
            </w:r>
            <w:r>
              <w:rPr>
                <w:sz w:val="19"/>
              </w:rPr>
              <w:t xml:space="preserve"> </w:t>
            </w:r>
            <w:r>
              <w:rPr>
                <w:b/>
                <w:sz w:val="19"/>
              </w:rPr>
              <w:t>Ödeme:</w:t>
            </w:r>
            <w:r>
              <w:rPr>
                <w:sz w:val="19"/>
              </w:rPr>
              <w:t xml:space="preserve"> Yıllık vergi </w:t>
            </w:r>
            <w:r>
              <w:rPr>
                <w:b/>
                <w:sz w:val="19"/>
              </w:rPr>
              <w:t>iki eşit taksitte</w:t>
            </w:r>
            <w:r>
              <w:rPr>
                <w:sz w:val="19"/>
              </w:rPr>
              <w:t xml:space="preserve">; </w:t>
            </w:r>
            <w:r>
              <w:rPr>
                <w:b/>
                <w:sz w:val="19"/>
              </w:rPr>
              <w:t>1. taksit Mart–Nisan–Mayıs</w:t>
            </w:r>
            <w:r>
              <w:rPr>
                <w:sz w:val="19"/>
              </w:rPr>
              <w:t xml:space="preserve">, </w:t>
            </w:r>
            <w:r>
              <w:rPr>
                <w:b/>
                <w:sz w:val="19"/>
              </w:rPr>
              <w:t>2. taksit Kasım</w:t>
            </w:r>
            <w:r>
              <w:rPr>
                <w:sz w:val="19"/>
              </w:rPr>
              <w:t xml:space="preserve"> ayında ödenir.</w:t>
            </w:r>
          </w:p>
        </w:tc>
        <w:tc>
          <w:tcPr>
            <w:tcW w:w="1134" w:type="dxa"/>
            <w:tcBorders>
              <w:left w:val="dotted" w:sz="4" w:space="0" w:color="C8C8C8"/>
            </w:tcBorders>
          </w:tcPr>
          <w:p w14:paraId="4FB1486B" w14:textId="77777777" w:rsidR="008966F6" w:rsidRDefault="008966F6">
            <w:pPr>
              <w:spacing w:line="252" w:lineRule="auto"/>
            </w:pPr>
          </w:p>
        </w:tc>
      </w:tr>
      <w:tr w:rsidR="008966F6" w14:paraId="13D380F0" w14:textId="77777777">
        <w:tc>
          <w:tcPr>
            <w:tcW w:w="822" w:type="dxa"/>
          </w:tcPr>
          <w:p w14:paraId="6C82C328" w14:textId="77777777" w:rsidR="008966F6" w:rsidRDefault="009E5D61">
            <w:pPr>
              <w:spacing w:before="60" w:line="252" w:lineRule="auto"/>
            </w:pPr>
            <w:r>
              <w:rPr>
                <w:b/>
                <w:color w:val="7A7A7A"/>
                <w:sz w:val="17"/>
              </w:rPr>
              <w:t>¶177</w:t>
            </w:r>
          </w:p>
        </w:tc>
        <w:tc>
          <w:tcPr>
            <w:tcW w:w="7654" w:type="dxa"/>
          </w:tcPr>
          <w:p w14:paraId="6F85B6A3" w14:textId="77777777" w:rsidR="008966F6" w:rsidRDefault="009E5D61">
            <w:pPr>
              <w:spacing w:before="60" w:after="80" w:line="300" w:lineRule="auto"/>
            </w:pPr>
            <w:r>
              <w:rPr>
                <w:sz w:val="19"/>
              </w:rPr>
              <w:t xml:space="preserve">20.6 </w:t>
            </w:r>
            <w:r>
              <w:rPr>
                <w:b/>
                <w:sz w:val="19"/>
              </w:rPr>
              <w:t>Değerli konut vergisi (2020)</w:t>
            </w:r>
          </w:p>
        </w:tc>
        <w:tc>
          <w:tcPr>
            <w:tcW w:w="1134" w:type="dxa"/>
            <w:tcBorders>
              <w:left w:val="dotted" w:sz="4" w:space="0" w:color="C8C8C8"/>
            </w:tcBorders>
          </w:tcPr>
          <w:p w14:paraId="77BC74A3" w14:textId="77777777" w:rsidR="008966F6" w:rsidRDefault="008966F6">
            <w:pPr>
              <w:spacing w:line="252" w:lineRule="auto"/>
            </w:pPr>
          </w:p>
        </w:tc>
      </w:tr>
      <w:tr w:rsidR="008966F6" w14:paraId="2B834F14" w14:textId="77777777">
        <w:tc>
          <w:tcPr>
            <w:tcW w:w="822" w:type="dxa"/>
          </w:tcPr>
          <w:p w14:paraId="34062412" w14:textId="77777777" w:rsidR="008966F6" w:rsidRDefault="009E5D61">
            <w:pPr>
              <w:spacing w:before="60" w:line="252" w:lineRule="auto"/>
            </w:pPr>
            <w:r>
              <w:rPr>
                <w:b/>
                <w:color w:val="7A7A7A"/>
                <w:sz w:val="17"/>
              </w:rPr>
              <w:t>¶178</w:t>
            </w:r>
          </w:p>
        </w:tc>
        <w:tc>
          <w:tcPr>
            <w:tcW w:w="7654" w:type="dxa"/>
          </w:tcPr>
          <w:p w14:paraId="6AA298CF" w14:textId="77777777" w:rsidR="008966F6" w:rsidRDefault="009E5D61">
            <w:pPr>
              <w:spacing w:before="60" w:after="80" w:line="300" w:lineRule="auto"/>
            </w:pPr>
            <w:r>
              <w:rPr>
                <w:sz w:val="19"/>
              </w:rPr>
              <w:t xml:space="preserve">• 1319 sayılı Kanuna eklenmiş, </w:t>
            </w:r>
            <w:r>
              <w:rPr>
                <w:b/>
                <w:sz w:val="19"/>
              </w:rPr>
              <w:t xml:space="preserve">belirli bir değerin </w:t>
            </w:r>
            <w:r>
              <w:rPr>
                <w:b/>
                <w:sz w:val="19"/>
              </w:rPr>
              <w:t>üzerindeki konutlardan</w:t>
            </w:r>
            <w:r>
              <w:rPr>
                <w:sz w:val="19"/>
              </w:rPr>
              <w:t xml:space="preserve"> (mesken nitelikli taşınmazlar) alınan ayrı bir vergidir.</w:t>
            </w:r>
          </w:p>
        </w:tc>
        <w:tc>
          <w:tcPr>
            <w:tcW w:w="1134" w:type="dxa"/>
            <w:tcBorders>
              <w:left w:val="dotted" w:sz="4" w:space="0" w:color="C8C8C8"/>
            </w:tcBorders>
          </w:tcPr>
          <w:p w14:paraId="7ACD27F8" w14:textId="77777777" w:rsidR="008966F6" w:rsidRDefault="008966F6">
            <w:pPr>
              <w:spacing w:line="252" w:lineRule="auto"/>
            </w:pPr>
          </w:p>
        </w:tc>
      </w:tr>
      <w:tr w:rsidR="008966F6" w14:paraId="4738B21E" w14:textId="77777777">
        <w:tc>
          <w:tcPr>
            <w:tcW w:w="822" w:type="dxa"/>
          </w:tcPr>
          <w:p w14:paraId="677D8103" w14:textId="77777777" w:rsidR="008966F6" w:rsidRDefault="009E5D61">
            <w:pPr>
              <w:spacing w:before="60" w:line="252" w:lineRule="auto"/>
            </w:pPr>
            <w:r>
              <w:rPr>
                <w:b/>
                <w:color w:val="7A7A7A"/>
                <w:sz w:val="17"/>
              </w:rPr>
              <w:t>¶179</w:t>
            </w:r>
          </w:p>
        </w:tc>
        <w:tc>
          <w:tcPr>
            <w:tcW w:w="7654" w:type="dxa"/>
          </w:tcPr>
          <w:p w14:paraId="54CB4C9F" w14:textId="77777777" w:rsidR="008966F6" w:rsidRDefault="009E5D61">
            <w:pPr>
              <w:spacing w:before="60" w:after="80" w:line="300" w:lineRule="auto"/>
            </w:pPr>
            <w:r>
              <w:rPr>
                <w:sz w:val="19"/>
              </w:rPr>
              <w:t>• ⚠</w:t>
            </w:r>
            <w:r>
              <w:rPr>
                <w:sz w:val="19"/>
              </w:rPr>
              <w:t>️</w:t>
            </w:r>
            <w:r>
              <w:rPr>
                <w:sz w:val="19"/>
              </w:rPr>
              <w:t xml:space="preserve"> Emlak vergisinden farklı olarak </w:t>
            </w:r>
            <w:r>
              <w:rPr>
                <w:b/>
                <w:sz w:val="19"/>
              </w:rPr>
              <w:t>genel bütçe</w:t>
            </w:r>
            <w:r>
              <w:rPr>
                <w:sz w:val="19"/>
              </w:rPr>
              <w:t xml:space="preserve"> geliridir; </w:t>
            </w:r>
            <w:r>
              <w:rPr>
                <w:b/>
                <w:sz w:val="19"/>
              </w:rPr>
              <w:t>Hazine ve Maliye Bakanlığına bağlı vergi dairelerince</w:t>
            </w:r>
            <w:r>
              <w:rPr>
                <w:sz w:val="19"/>
              </w:rPr>
              <w:t xml:space="preserve"> alınır.</w:t>
            </w:r>
          </w:p>
        </w:tc>
        <w:tc>
          <w:tcPr>
            <w:tcW w:w="1134" w:type="dxa"/>
            <w:tcBorders>
              <w:left w:val="dotted" w:sz="4" w:space="0" w:color="C8C8C8"/>
            </w:tcBorders>
          </w:tcPr>
          <w:p w14:paraId="16474542" w14:textId="77777777" w:rsidR="008966F6" w:rsidRDefault="008966F6">
            <w:pPr>
              <w:spacing w:line="252" w:lineRule="auto"/>
            </w:pPr>
          </w:p>
        </w:tc>
      </w:tr>
      <w:tr w:rsidR="008966F6" w14:paraId="10E90801" w14:textId="77777777">
        <w:tc>
          <w:tcPr>
            <w:tcW w:w="822" w:type="dxa"/>
          </w:tcPr>
          <w:p w14:paraId="65160B21" w14:textId="77777777" w:rsidR="008966F6" w:rsidRDefault="009E5D61">
            <w:pPr>
              <w:spacing w:before="60" w:line="252" w:lineRule="auto"/>
            </w:pPr>
            <w:r>
              <w:rPr>
                <w:b/>
                <w:color w:val="7A7A7A"/>
                <w:sz w:val="17"/>
              </w:rPr>
              <w:t>¶180</w:t>
            </w:r>
          </w:p>
        </w:tc>
        <w:tc>
          <w:tcPr>
            <w:tcW w:w="7654" w:type="dxa"/>
          </w:tcPr>
          <w:p w14:paraId="19B5CFDA" w14:textId="77777777" w:rsidR="008966F6" w:rsidRDefault="009E5D61">
            <w:pPr>
              <w:spacing w:before="60" w:after="80" w:line="300" w:lineRule="auto"/>
            </w:pPr>
            <w:r>
              <w:rPr>
                <w:sz w:val="19"/>
              </w:rPr>
              <w:t xml:space="preserve">• </w:t>
            </w:r>
            <w:r>
              <w:rPr>
                <w:b/>
                <w:sz w:val="19"/>
              </w:rPr>
              <w:t>Artan oranlıdır:</w:t>
            </w:r>
            <w:r>
              <w:rPr>
                <w:sz w:val="19"/>
              </w:rPr>
              <w:t xml:space="preserve"> Değer dilimlerine göre </w:t>
            </w:r>
            <w:r>
              <w:rPr>
                <w:b/>
                <w:sz w:val="19"/>
              </w:rPr>
              <w:t>binde 3, binde 6, binde 10.</w:t>
            </w:r>
          </w:p>
        </w:tc>
        <w:tc>
          <w:tcPr>
            <w:tcW w:w="1134" w:type="dxa"/>
            <w:tcBorders>
              <w:left w:val="dotted" w:sz="4" w:space="0" w:color="C8C8C8"/>
            </w:tcBorders>
          </w:tcPr>
          <w:p w14:paraId="6EF39005" w14:textId="77777777" w:rsidR="008966F6" w:rsidRDefault="008966F6">
            <w:pPr>
              <w:spacing w:line="252" w:lineRule="auto"/>
            </w:pPr>
          </w:p>
        </w:tc>
      </w:tr>
      <w:tr w:rsidR="008966F6" w14:paraId="69F2614C" w14:textId="77777777">
        <w:tc>
          <w:tcPr>
            <w:tcW w:w="822" w:type="dxa"/>
          </w:tcPr>
          <w:p w14:paraId="56E4CF53" w14:textId="77777777" w:rsidR="008966F6" w:rsidRDefault="009E5D61">
            <w:pPr>
              <w:spacing w:before="60" w:line="252" w:lineRule="auto"/>
            </w:pPr>
            <w:r>
              <w:rPr>
                <w:b/>
                <w:color w:val="7A7A7A"/>
                <w:sz w:val="17"/>
              </w:rPr>
              <w:t>¶181</w:t>
            </w:r>
          </w:p>
        </w:tc>
        <w:tc>
          <w:tcPr>
            <w:tcW w:w="7654" w:type="dxa"/>
          </w:tcPr>
          <w:p w14:paraId="22F28F80" w14:textId="77777777" w:rsidR="008966F6" w:rsidRDefault="009E5D61">
            <w:pPr>
              <w:spacing w:before="60" w:after="80" w:line="300" w:lineRule="auto"/>
            </w:pPr>
            <w:r>
              <w:rPr>
                <w:sz w:val="19"/>
              </w:rPr>
              <w:t xml:space="preserve">• </w:t>
            </w:r>
            <w:r>
              <w:rPr>
                <w:b/>
                <w:sz w:val="19"/>
              </w:rPr>
              <w:t>Beyan:</w:t>
            </w:r>
            <w:r>
              <w:rPr>
                <w:sz w:val="19"/>
              </w:rPr>
              <w:t xml:space="preserve"> Değer sınırını aşan konutlar için beyanname </w:t>
            </w:r>
            <w:r>
              <w:rPr>
                <w:b/>
                <w:sz w:val="19"/>
              </w:rPr>
              <w:t>Şubat</w:t>
            </w:r>
            <w:r>
              <w:rPr>
                <w:sz w:val="19"/>
              </w:rPr>
              <w:t xml:space="preserve"> ayında verilir (2026 için sınır: 2025 bina vergi değeri </w:t>
            </w:r>
            <w:r>
              <w:rPr>
                <w:b/>
                <w:sz w:val="19"/>
              </w:rPr>
              <w:t>15.709.000 TL</w:t>
            </w:r>
            <w:r>
              <w:rPr>
                <w:sz w:val="19"/>
              </w:rPr>
              <w:t>'yi aşan konutlar; beyanname 20 Şubat 2026'ya kadar).</w:t>
            </w:r>
          </w:p>
        </w:tc>
        <w:tc>
          <w:tcPr>
            <w:tcW w:w="1134" w:type="dxa"/>
            <w:tcBorders>
              <w:left w:val="dotted" w:sz="4" w:space="0" w:color="C8C8C8"/>
            </w:tcBorders>
          </w:tcPr>
          <w:p w14:paraId="4E77EE00" w14:textId="77777777" w:rsidR="008966F6" w:rsidRDefault="008966F6">
            <w:pPr>
              <w:spacing w:line="252" w:lineRule="auto"/>
            </w:pPr>
          </w:p>
        </w:tc>
      </w:tr>
      <w:tr w:rsidR="008966F6" w14:paraId="340B0334" w14:textId="77777777">
        <w:tc>
          <w:tcPr>
            <w:tcW w:w="822" w:type="dxa"/>
          </w:tcPr>
          <w:p w14:paraId="128B7EA6" w14:textId="77777777" w:rsidR="008966F6" w:rsidRDefault="009E5D61">
            <w:pPr>
              <w:spacing w:before="60" w:line="252" w:lineRule="auto"/>
            </w:pPr>
            <w:r>
              <w:rPr>
                <w:b/>
                <w:color w:val="7A7A7A"/>
                <w:sz w:val="17"/>
              </w:rPr>
              <w:t>¶182</w:t>
            </w:r>
          </w:p>
        </w:tc>
        <w:tc>
          <w:tcPr>
            <w:tcW w:w="7654" w:type="dxa"/>
          </w:tcPr>
          <w:p w14:paraId="0C865836" w14:textId="77777777" w:rsidR="008966F6" w:rsidRDefault="009E5D61">
            <w:pPr>
              <w:spacing w:before="60" w:after="80" w:line="300" w:lineRule="auto"/>
            </w:pPr>
            <w:r>
              <w:rPr>
                <w:b/>
                <w:sz w:val="19"/>
              </w:rPr>
              <w:t>📌</w:t>
            </w:r>
            <w:r>
              <w:rPr>
                <w:b/>
                <w:sz w:val="19"/>
              </w:rPr>
              <w:t xml:space="preserve"> Emlak – Özet:</w:t>
            </w:r>
            <w:r>
              <w:rPr>
                <w:sz w:val="19"/>
              </w:rPr>
              <w:t xml:space="preserve"> Bina vergisi + arazi vergisi · Belediye vergisi · Mükellef: malik, intifa hakkı sahibi, malik gibi tasarruf eden · Matrah: vergi değeri (4 yılda bir takdir) · Konut binde 1, diğer bina binde 2, arazi binde 1, arsa binde 3; büyükşehirde 2 katı · Tek konut 200 m² sıfır oran · Ödeme: Mart–Mayıs ve Kasım · Değerli konut vergisi genel bütçe, binde 3-6-10.</w:t>
            </w:r>
          </w:p>
        </w:tc>
        <w:tc>
          <w:tcPr>
            <w:tcW w:w="1134" w:type="dxa"/>
            <w:tcBorders>
              <w:left w:val="dotted" w:sz="4" w:space="0" w:color="C8C8C8"/>
            </w:tcBorders>
          </w:tcPr>
          <w:p w14:paraId="18F2C20C" w14:textId="77777777" w:rsidR="008966F6" w:rsidRDefault="008966F6">
            <w:pPr>
              <w:spacing w:line="252" w:lineRule="auto"/>
            </w:pPr>
          </w:p>
        </w:tc>
      </w:tr>
    </w:tbl>
    <w:p w14:paraId="2586A840" w14:textId="77777777" w:rsidR="008966F6" w:rsidRDefault="008966F6">
      <w:pPr>
        <w:spacing w:line="80" w:lineRule="exact"/>
      </w:pPr>
    </w:p>
    <w:p w14:paraId="39F1683B" w14:textId="77777777" w:rsidR="008966F6" w:rsidRDefault="009E5D61">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7D38761F" w14:textId="77777777" w:rsidR="008966F6" w:rsidRDefault="009E5D61">
      <w:pPr>
        <w:keepNext/>
        <w:spacing w:after="120" w:line="269" w:lineRule="auto"/>
      </w:pPr>
      <w:r>
        <w:rPr>
          <w:i/>
          <w:color w:val="5F5F5F"/>
          <w:sz w:val="19"/>
        </w:rPr>
        <w:t xml:space="preserve">Buraya ancak kendi cevabını yazdıktan sonra bak. Önce bakmak, çalışmayı yeniden okumaya çevirir. Cevaplar blok </w:t>
      </w:r>
      <w:r>
        <w:rPr>
          <w:i/>
          <w:color w:val="5F5F5F"/>
          <w:sz w:val="19"/>
        </w:rPr>
        <w:t>sırasıyla.</w:t>
      </w:r>
    </w:p>
    <w:p w14:paraId="7A188988" w14:textId="77777777" w:rsidR="008966F6" w:rsidRDefault="009E5D61">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1A61136E" w14:textId="77777777" w:rsidR="008966F6" w:rsidRDefault="009E5D61">
      <w:pPr>
        <w:keepNext/>
        <w:pBdr>
          <w:bottom w:val="single" w:sz="6" w:space="1" w:color="C9D6E3"/>
        </w:pBdr>
        <w:spacing w:before="240" w:after="60" w:line="269" w:lineRule="auto"/>
      </w:pPr>
      <w:r>
        <w:rPr>
          <w:b/>
          <w:color w:val="243B53"/>
        </w:rPr>
        <w:t>Blok 1 — ÖTV, BSMV, ÖİV ve şans oyunları vergisi</w:t>
      </w:r>
    </w:p>
    <w:p w14:paraId="19332187" w14:textId="77777777" w:rsidR="008966F6" w:rsidRDefault="009E5D6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ÖTV + KDV ile fiyat hesabı; malın ÖTV listesini bulmak; bir hizmete hangi vergilerin uygulanacağına karar vermek</w:t>
      </w:r>
      <w:r>
        <w:rPr>
          <w:sz w:val="18"/>
        </w:rPr>
        <w:t xml:space="preserve">   </w:t>
      </w:r>
      <w:r>
        <w:rPr>
          <w:b/>
          <w:color w:val="FFFFFF"/>
          <w:sz w:val="17"/>
          <w:shd w:val="clear" w:color="auto" w:fill="6A2C91"/>
        </w:rPr>
        <w:t xml:space="preserve"> A </w:t>
      </w:r>
      <w:r>
        <w:rPr>
          <w:sz w:val="18"/>
        </w:rPr>
        <w:t xml:space="preserve"> Otoparkta günlük kart (yerine geçer) – vale ücreti (üstüne eklenir); futbolda: pas müdahalesi cezası – oyun sonrası kişisel faul</w:t>
      </w:r>
      <w:r>
        <w:rPr>
          <w:sz w:val="18"/>
        </w:rPr>
        <w:t xml:space="preserve">   </w:t>
      </w:r>
      <w:r>
        <w:rPr>
          <w:b/>
          <w:color w:val="FFFFFF"/>
          <w:sz w:val="17"/>
          <w:shd w:val="clear" w:color="auto" w:fill="1F4E79"/>
        </w:rPr>
        <w:t xml:space="preserve"> C </w:t>
      </w:r>
      <w:r>
        <w:rPr>
          <w:sz w:val="18"/>
        </w:rPr>
        <w:t xml:space="preserve"> ÖTV: tek aşamalı, seçici, dolaylı; dört liste ve tarife niteliği; vergiyi doğuran olay (ithalat, ilk teslim, taşıtta ilk iktisap); KDV matrahına dahil olması; BSMV: banka ve sigorta şirketlerinin lehe aldığı paralar, KDV'nin yerine geçer (kısmi istisna); ÖİV: elektronik haberleşme, KDV ile birlikte; şans oyunları vergisi: düzenleyen öder, matrah hasılat</w:t>
      </w:r>
      <w:r>
        <w:rPr>
          <w:sz w:val="18"/>
        </w:rPr>
        <w:t xml:space="preserve">   </w:t>
      </w:r>
      <w:r>
        <w:rPr>
          <w:b/>
          <w:color w:val="FFFFFF"/>
          <w:sz w:val="17"/>
          <w:shd w:val="clear" w:color="auto" w:fill="1E6B34"/>
        </w:rPr>
        <w:t xml:space="preserve"> E </w:t>
      </w:r>
      <w:r>
        <w:rPr>
          <w:sz w:val="18"/>
        </w:rPr>
        <w:t xml:space="preserve"> İkinci el otomobil satışında ÖTV alınmaması; akaryakıt, alkol, tütün ve otomobil ÖTV'lerinin sık değişmesi</w:t>
      </w:r>
      <w:r>
        <w:rPr>
          <w:sz w:val="18"/>
        </w:rPr>
        <w:t xml:space="preserve">   </w:t>
      </w:r>
      <w:r>
        <w:rPr>
          <w:b/>
          <w:color w:val="FFFFFF"/>
          <w:sz w:val="17"/>
          <w:shd w:val="clear" w:color="auto" w:fill="5A5A5A"/>
        </w:rPr>
        <w:t xml:space="preserve"> R </w:t>
      </w:r>
      <w:r>
        <w:rPr>
          <w:sz w:val="18"/>
        </w:rPr>
        <w:t xml:space="preserve"> 4760, 2002, AB uyumu; listeler (Petr</w:t>
      </w:r>
      <w:r>
        <w:rPr>
          <w:sz w:val="18"/>
        </w:rPr>
        <w:t>ol–Taşıt–Keyif–Lüks); BSMV %5 ve 6802 Gider Vergileri Kanunu; ÖİV kanunda %7,5, uygulamada %10, 2004, md. 39, maktu ÖİV; şans oyunları 5602 (2007), düzenleyen öder</w:t>
      </w:r>
    </w:p>
    <w:p w14:paraId="599A0538" w14:textId="77777777" w:rsidR="008966F6" w:rsidRDefault="009E5D61">
      <w:pPr>
        <w:spacing w:after="60" w:line="269" w:lineRule="auto"/>
        <w:ind w:left="680" w:hanging="567"/>
      </w:pPr>
      <w:r>
        <w:rPr>
          <w:b/>
          <w:sz w:val="18"/>
        </w:rPr>
        <w:t xml:space="preserve">Harita:  </w:t>
      </w:r>
      <w:r>
        <w:rPr>
          <w:sz w:val="18"/>
        </w:rPr>
        <w:t>ÖTV  —niteliği→  Tek aşamalı vergi   ·   ÖTV  —niteliği→  Seçici vergi   ·   ÖTV  —dahildir→  KDV matrahı   ·   KDV matrahı  —üzerinden hesaplanır→  KDV   ·   BSMV  —yerine geçer→  KDV   ·   BSMV  —sonucu→  Kısmi istisna   ·   ÖİV  —birlikte uygulanır→  KDV   ·   ÖTV  —geliri→  Genel bütçe</w:t>
      </w:r>
    </w:p>
    <w:p w14:paraId="04C712A2" w14:textId="77777777" w:rsidR="008966F6" w:rsidRDefault="009E5D61">
      <w:pPr>
        <w:spacing w:after="60" w:line="269" w:lineRule="auto"/>
        <w:ind w:left="680" w:hanging="567"/>
      </w:pPr>
      <w:r>
        <w:rPr>
          <w:b/>
          <w:sz w:val="19"/>
        </w:rPr>
        <w:t xml:space="preserve">C1  </w:t>
      </w:r>
      <w:r>
        <w:rPr>
          <w:sz w:val="19"/>
        </w:rPr>
        <w:t>ÖTV, kanuna ekli listelerdeki mallardan yalnızca bir kez alınır: ithalatta, imalatçının ilk tesliminde ya da (taşıtlarda) Türkiye'de kayıt ve tescili yapılmamış taşıtın ilk iktisabında. Bir kez tescil edilmiş taşıtın sonraki satışları ilk iktisap olmadığı için yeniden ÖTV doğurmaz. KDV ise üretimden tüketime her aşamada, eklenen değer üzerinden alınır.</w:t>
      </w:r>
      <w:r>
        <w:rPr>
          <w:color w:val="7A7A7A"/>
          <w:sz w:val="17"/>
        </w:rPr>
        <w:t xml:space="preserve">   (¶5, 18)</w:t>
      </w:r>
    </w:p>
    <w:p w14:paraId="642289CC" w14:textId="77777777" w:rsidR="008966F6" w:rsidRDefault="009E5D61">
      <w:pPr>
        <w:spacing w:after="60" w:line="269" w:lineRule="auto"/>
        <w:ind w:left="680" w:hanging="567"/>
      </w:pPr>
      <w:r>
        <w:rPr>
          <w:b/>
          <w:sz w:val="19"/>
        </w:rPr>
        <w:t xml:space="preserve">C2  </w:t>
      </w:r>
      <w:r>
        <w:rPr>
          <w:sz w:val="19"/>
        </w:rPr>
        <w:t xml:space="preserve">BSMV kapsamındaki işlemler KDV'den istisnadır: bankanın kredi faizinden KDV değil BSMV alınır; BSMV KDV'nin yerine geçer. Bu istisna kısmi olduğu için banka alışlarında ödediği </w:t>
      </w:r>
      <w:r>
        <w:rPr>
          <w:sz w:val="19"/>
        </w:rPr>
        <w:t>KDV'yi indiremez. ÖİV ise KDV'nin yerine geçmez: internet hizmeti hem KDV'ye hem ÖİV'ye tabidir, ikisi birlikte uygulanır ve faturada tüketiciye yansıtılır.</w:t>
      </w:r>
      <w:r>
        <w:rPr>
          <w:color w:val="7A7A7A"/>
          <w:sz w:val="17"/>
        </w:rPr>
        <w:t xml:space="preserve">   (¶29, 39)</w:t>
      </w:r>
    </w:p>
    <w:p w14:paraId="1C0D32C0" w14:textId="77777777" w:rsidR="008966F6" w:rsidRDefault="009E5D61">
      <w:pPr>
        <w:keepNext/>
        <w:spacing w:after="20" w:line="269" w:lineRule="auto"/>
        <w:ind w:left="680"/>
      </w:pPr>
      <w:r>
        <w:rPr>
          <w:b/>
          <w:sz w:val="19"/>
        </w:rPr>
        <w:t>Analoji eleştirisi — BSMV ve ÖİV'nin KDV ile ilişkisi</w:t>
      </w:r>
    </w:p>
    <w:p w14:paraId="4160A8D8" w14:textId="77777777" w:rsidR="008966F6" w:rsidRDefault="009E5D61">
      <w:pPr>
        <w:spacing w:after="40" w:line="269" w:lineRule="auto"/>
        <w:ind w:left="907" w:hanging="227"/>
      </w:pPr>
      <w:r>
        <w:rPr>
          <w:sz w:val="19"/>
        </w:rPr>
        <w:t>▹</w:t>
      </w:r>
      <w:r>
        <w:rPr>
          <w:sz w:val="19"/>
        </w:rPr>
        <w:t xml:space="preserve"> </w:t>
      </w:r>
      <w:r>
        <w:rPr>
          <w:b/>
          <w:sz w:val="19"/>
        </w:rPr>
        <w:t>Hazır benzetme (PACER):</w:t>
      </w:r>
      <w:r>
        <w:rPr>
          <w:sz w:val="19"/>
        </w:rPr>
        <w:t xml:space="preserve"> “BSMV ile ÖİV'nin KDV'yle ilişkisi bir otoparka benzer: ‘günlük kart’ alırsan saatlik ücretin yerine onu ödersin (BSMV, KDV'nin yerine geçer); ‘vale hizmeti’ istersen saatlik ücretin üstüne ayrıca vale ücreti ödersin (ÖİV, KDV'nin üstüne eklenir).”</w:t>
      </w:r>
    </w:p>
    <w:p w14:paraId="343A500B" w14:textId="77777777" w:rsidR="008966F6" w:rsidRDefault="009E5D61">
      <w:pPr>
        <w:spacing w:after="40" w:line="269" w:lineRule="auto"/>
        <w:ind w:left="907" w:hanging="227"/>
      </w:pPr>
      <w:r>
        <w:rPr>
          <w:sz w:val="19"/>
        </w:rPr>
        <w:t>▹</w:t>
      </w:r>
      <w:r>
        <w:rPr>
          <w:sz w:val="19"/>
        </w:rPr>
        <w:t xml:space="preserve"> </w:t>
      </w:r>
      <w:r>
        <w:rPr>
          <w:b/>
          <w:sz w:val="19"/>
        </w:rPr>
        <w:t>1)</w:t>
      </w:r>
      <w:r>
        <w:rPr>
          <w:sz w:val="19"/>
        </w:rPr>
        <w:t xml:space="preserve"> Benzerlik: İki ilişki türünü doğru ayırır: biri ötekinin yerine geçer (bankacılık ve sigortacılık işlemlerinde KDV yerine BSMV), öteki ötekinin üstüne eklenir (elektronik haberleşmede KDV + ÖİV; ikisi birlikte faturaya yansır).</w:t>
      </w:r>
    </w:p>
    <w:p w14:paraId="3C1D8D37" w14:textId="77777777" w:rsidR="008966F6" w:rsidRDefault="009E5D61">
      <w:pPr>
        <w:spacing w:after="40" w:line="269" w:lineRule="auto"/>
        <w:ind w:left="907" w:hanging="227"/>
      </w:pPr>
      <w:r>
        <w:rPr>
          <w:sz w:val="19"/>
        </w:rPr>
        <w:t>▹</w:t>
      </w:r>
      <w:r>
        <w:rPr>
          <w:sz w:val="19"/>
        </w:rPr>
        <w:t xml:space="preserve"> </w:t>
      </w:r>
      <w:r>
        <w:rPr>
          <w:b/>
          <w:sz w:val="19"/>
        </w:rPr>
        <w:t>2)</w:t>
      </w:r>
      <w:r>
        <w:rPr>
          <w:sz w:val="19"/>
        </w:rPr>
        <w:t xml:space="preserve"> Fark: Otoparkta hangi ücretin ödeneceğini müşteri seçer; vergide işlemin türüne göre kanun belirler: bankacılık işlemiyse BSMV, haberleşme hizmetiyse KDV + ÖİV. Mükellefin bir tercihi yoktur.</w:t>
      </w:r>
    </w:p>
    <w:p w14:paraId="54BF3AF1" w14:textId="77777777" w:rsidR="008966F6" w:rsidRDefault="009E5D61">
      <w:pPr>
        <w:spacing w:after="40" w:line="269" w:lineRule="auto"/>
        <w:ind w:left="907" w:hanging="227"/>
      </w:pPr>
      <w:r>
        <w:rPr>
          <w:sz w:val="19"/>
        </w:rPr>
        <w:t>▹</w:t>
      </w:r>
      <w:r>
        <w:rPr>
          <w:sz w:val="19"/>
        </w:rPr>
        <w:t xml:space="preserve"> </w:t>
      </w:r>
      <w:r>
        <w:rPr>
          <w:b/>
          <w:sz w:val="19"/>
        </w:rPr>
        <w:t>3)</w:t>
      </w:r>
      <w:r>
        <w:rPr>
          <w:sz w:val="19"/>
        </w:rPr>
        <w:t xml:space="preserve"> Çöktüğü yer: BSMV'nin KDV'nin yerine geçmesi bir kısmi istisnadır: banka alışlarında ödediği KDV'yi indiremez, maliyetine ekler. Günlük kart alan sürücünün böyle gizli bir yükü yoktur. Ayrıca üçüncü bir ilişki türü daha vardır: ÖTV KDV'nin ne yerine geçer ne yanına eklenir; KDV matrahına girer, KDV ÖTV dahil fiyat üzerinden hesaplanır (vergi üstüne vergi). Otopark benzetmesinde ‘ücretin ücreti’ yoktur.</w:t>
      </w:r>
    </w:p>
    <w:p w14:paraId="4744FFB9" w14:textId="77777777" w:rsidR="008966F6" w:rsidRDefault="009E5D61">
      <w:pPr>
        <w:spacing w:after="40" w:line="269" w:lineRule="auto"/>
        <w:ind w:left="907" w:hanging="227"/>
      </w:pPr>
      <w:r>
        <w:rPr>
          <w:sz w:val="19"/>
        </w:rPr>
        <w:t>▹</w:t>
      </w:r>
      <w:r>
        <w:rPr>
          <w:sz w:val="19"/>
        </w:rPr>
        <w:t xml:space="preserve"> </w:t>
      </w:r>
      <w:r>
        <w:rPr>
          <w:b/>
          <w:sz w:val="19"/>
        </w:rPr>
        <w:t>4)</w:t>
      </w:r>
      <w:r>
        <w:rPr>
          <w:sz w:val="19"/>
        </w:rPr>
        <w:t xml:space="preserve"> Daha iyi benzetme: Bir restoran hesabı: bazı ürünlerde ‘servis dahil’ fiyat servis ücretinin yerine geçer (BSMV); bazılarında servis ücreti ayrıca eklenir (ÖİV); bazılarında ise önce bir ek ücret eklenir, KDV bu toplam üzerinden hesaplanır (ÖTV). Üç ilişkiyi birlikte gösterir.</w:t>
      </w:r>
    </w:p>
    <w:p w14:paraId="3D1343AF" w14:textId="77777777" w:rsidR="008966F6" w:rsidRDefault="009E5D61">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“BSMV, savunmanın pas müdahalesi (defensive pass interference) cezasına benzer: top faulün yapıldığı yere konur, cezanın sonucu oyunun sonucunun yerine geçer. ÖİV ise oyun bittikten sonra yapılan kişisel faule (unnecessary roughness) benzer: oyunun kazandırdığı yardanın üstüne 15 yarda ayrıca eklenir.”</w:t>
      </w:r>
    </w:p>
    <w:p w14:paraId="2718647F" w14:textId="77777777" w:rsidR="008966F6" w:rsidRDefault="009E5D61">
      <w:pPr>
        <w:spacing w:after="40" w:line="269" w:lineRule="auto"/>
        <w:ind w:left="907" w:hanging="227"/>
      </w:pPr>
      <w:r>
        <w:rPr>
          <w:sz w:val="19"/>
        </w:rPr>
        <w:t>▹</w:t>
      </w:r>
      <w:r>
        <w:rPr>
          <w:sz w:val="19"/>
        </w:rPr>
        <w:t xml:space="preserve"> </w:t>
      </w:r>
      <w:r>
        <w:rPr>
          <w:b/>
          <w:sz w:val="19"/>
        </w:rPr>
        <w:t>5)</w:t>
      </w:r>
      <w:r>
        <w:rPr>
          <w:sz w:val="19"/>
        </w:rPr>
        <w:t xml:space="preserve"> Benzerlik: Aynı ‘yerine geçme – üstüne ekleme’ ayrımını taşır: pas müdahalesinde topun faul yerine konması oyunun sonucunun yerini alır (bankacılıkta KDV yerine BSMV); oyun sonrası kişisel faulde ceza, oyunun kazandırdığına eklenir (haberleşmede KDV'ye ek ÖİV).</w:t>
      </w:r>
    </w:p>
    <w:p w14:paraId="6DD42065" w14:textId="77777777" w:rsidR="008966F6" w:rsidRDefault="009E5D61">
      <w:pPr>
        <w:spacing w:after="40" w:line="269" w:lineRule="auto"/>
        <w:ind w:left="907" w:hanging="227"/>
      </w:pPr>
      <w:r>
        <w:rPr>
          <w:sz w:val="19"/>
        </w:rPr>
        <w:t>▹</w:t>
      </w:r>
      <w:r>
        <w:rPr>
          <w:sz w:val="19"/>
        </w:rPr>
        <w:t xml:space="preserve"> </w:t>
      </w:r>
      <w:r>
        <w:rPr>
          <w:b/>
          <w:sz w:val="19"/>
        </w:rPr>
        <w:t>6)</w:t>
      </w:r>
      <w:r>
        <w:rPr>
          <w:sz w:val="19"/>
        </w:rPr>
        <w:t xml:space="preserve"> Fark: Cezalar bir kural ihlalinin yaptırımıdır; vergiler ise bir işlemin olağan sonucudur. Ayrıca faulden yararlanan taraf cezayı reddedebilir (decline); vergide böyle bir seçenek yoktur.</w:t>
      </w:r>
    </w:p>
    <w:p w14:paraId="7DEBAEBC" w14:textId="77777777" w:rsidR="008966F6" w:rsidRDefault="009E5D61">
      <w:pPr>
        <w:spacing w:after="40" w:line="269" w:lineRule="auto"/>
        <w:ind w:left="907" w:hanging="227"/>
      </w:pPr>
      <w:r>
        <w:rPr>
          <w:sz w:val="19"/>
        </w:rPr>
        <w:t>▹</w:t>
      </w:r>
      <w:r>
        <w:rPr>
          <w:sz w:val="19"/>
        </w:rPr>
        <w:t xml:space="preserve"> </w:t>
      </w:r>
      <w:r>
        <w:rPr>
          <w:b/>
          <w:sz w:val="19"/>
        </w:rPr>
        <w:t>7)</w:t>
      </w:r>
      <w:r>
        <w:rPr>
          <w:sz w:val="19"/>
        </w:rPr>
        <w:t xml:space="preserve"> Çöktüğü yer: Pas müdahalesi cezası oyunun sonucunun yerine geçtiğinde geride bir yük bırakmaz; BSMV ise kısmi istisna olduğu için bankanın alış KDV'sini indirememesi gibi gizli bir maliyet bırakır. ÖTV'nin KDV matrahına girmesinin (vergi üstüne vergi) de futbolda karşılığı yoktur: ceza yardaları başka bir cezanın ‘matrahı’ olmaz.</w:t>
      </w:r>
    </w:p>
    <w:p w14:paraId="559B5FCD" w14:textId="77777777" w:rsidR="008966F6" w:rsidRDefault="009E5D61">
      <w:pPr>
        <w:spacing w:after="40" w:line="269" w:lineRule="auto"/>
        <w:ind w:left="907" w:hanging="227"/>
      </w:pPr>
      <w:r>
        <w:rPr>
          <w:sz w:val="19"/>
        </w:rPr>
        <w:t>▹</w:t>
      </w:r>
      <w:r>
        <w:rPr>
          <w:sz w:val="19"/>
        </w:rPr>
        <w:t xml:space="preserve"> </w:t>
      </w:r>
      <w:r>
        <w:rPr>
          <w:b/>
          <w:sz w:val="19"/>
        </w:rPr>
        <w:t>8)</w:t>
      </w:r>
      <w:r>
        <w:rPr>
          <w:sz w:val="19"/>
        </w:rPr>
        <w:t xml:space="preserve"> Daha iyi futbol benzetmesi: ÖTV'nin tek aşamalı yapısı için imza primi daha iyi bir benzetmedir: yalnızca sözleşme imzalanırken bir kez ödenir; oyuncu takas edilirse yeni takım imza primini yeniden ödemez, tıpkı ikinci el otomobil satışında ÖTV'nin yeniden alınmaması gibi. ‘Vergi üstüne vergi’nin ise iyi bir futbol karşılığı yok.</w:t>
      </w:r>
    </w:p>
    <w:p w14:paraId="44B71EE7" w14:textId="77777777" w:rsidR="008966F6" w:rsidRDefault="009E5D61">
      <w:pPr>
        <w:spacing w:after="60" w:line="269" w:lineRule="auto"/>
        <w:ind w:left="680" w:hanging="567"/>
      </w:pPr>
      <w:r>
        <w:rPr>
          <w:b/>
          <w:sz w:val="19"/>
        </w:rPr>
        <w:lastRenderedPageBreak/>
        <w:t xml:space="preserve">P1  </w:t>
      </w:r>
      <w:r>
        <w:rPr>
          <w:sz w:val="19"/>
        </w:rPr>
        <w:t>(a) 1.000.000 × %80 = 800.000 TL. (b) ÖTV KDV matrahına dahildir: matrah 1.800.000 TL; KDV 1.800.000 × %20 = 360.000 TL. (c) 1.000.000 + 800.000 + 360.000 = 2.160.000 TL.</w:t>
      </w:r>
      <w:r>
        <w:rPr>
          <w:color w:val="7A7A7A"/>
          <w:sz w:val="17"/>
        </w:rPr>
        <w:t xml:space="preserve">   (¶7)</w:t>
      </w:r>
    </w:p>
    <w:p w14:paraId="40295F2E" w14:textId="77777777" w:rsidR="008966F6" w:rsidRDefault="009E5D61">
      <w:pPr>
        <w:spacing w:after="60" w:line="269" w:lineRule="auto"/>
        <w:ind w:left="680" w:hanging="567"/>
      </w:pPr>
      <w:r>
        <w:rPr>
          <w:b/>
          <w:sz w:val="19"/>
        </w:rPr>
        <w:t xml:space="preserve">P2  </w:t>
      </w:r>
      <w:r>
        <w:rPr>
          <w:sz w:val="19"/>
        </w:rPr>
        <w:t>(a) I. (b) II. (c) III. (d) IV. (e) III. (f) IV. (g) I. (h) II. (I akaryakıt ve enerji, II taşıtlar, III kola-alkol-tütün, IV dayanıklı ve lüks mallar.)</w:t>
      </w:r>
      <w:r>
        <w:rPr>
          <w:color w:val="7A7A7A"/>
          <w:sz w:val="17"/>
        </w:rPr>
        <w:t xml:space="preserve">   (¶10, 13)</w:t>
      </w:r>
    </w:p>
    <w:p w14:paraId="0E354AB2" w14:textId="77777777" w:rsidR="008966F6" w:rsidRDefault="009E5D61">
      <w:pPr>
        <w:spacing w:after="60" w:line="269" w:lineRule="auto"/>
        <w:ind w:left="680" w:hanging="567"/>
      </w:pPr>
      <w:r>
        <w:rPr>
          <w:b/>
          <w:sz w:val="19"/>
        </w:rPr>
        <w:t xml:space="preserve">P3  </w:t>
      </w:r>
      <w:r>
        <w:rPr>
          <w:sz w:val="19"/>
        </w:rPr>
        <w:t>(a) BSMV (KDV yok); mükellef banka. (b) KDV + ÖİV (%10); mükellef işletmeci, fatura yoluyla tüketiciye yansır. (c) İlk tesiste ayrıca maktu ÖİV (2026: 700 TL). (d) BSMV; mükellef sigorta şirketi. (e) Şans oyunları vergisi; matrah hasılat, mükellef oyunu düzenleyen (Millî Piyango İdaresi), oynayan değil. (f) ÖTV (IV sayılı liste, ithalatta) + KDV (ÖTV dahil matrah üzerinden); mükellef ithalatçı.</w:t>
      </w:r>
      <w:r>
        <w:rPr>
          <w:color w:val="7A7A7A"/>
          <w:sz w:val="17"/>
        </w:rPr>
        <w:t xml:space="preserve">   (¶37, 49)</w:t>
      </w:r>
    </w:p>
    <w:p w14:paraId="2D7F401E" w14:textId="77777777" w:rsidR="008966F6" w:rsidRDefault="009E5D61">
      <w:pPr>
        <w:spacing w:after="60" w:line="269" w:lineRule="auto"/>
        <w:ind w:left="680" w:hanging="567"/>
      </w:pPr>
      <w:r>
        <w:rPr>
          <w:b/>
          <w:sz w:val="19"/>
        </w:rPr>
        <w:t xml:space="preserve">D1  </w:t>
      </w:r>
      <w:r>
        <w:rPr>
          <w:sz w:val="19"/>
        </w:rPr>
        <w:t xml:space="preserve">İkinci el otomobil satışında ÖTV'nin yeniden alınmaması  →  </w:t>
      </w:r>
      <w:r>
        <w:rPr>
          <w:b/>
          <w:sz w:val="19"/>
        </w:rPr>
        <w:t>E</w:t>
      </w:r>
      <w:r>
        <w:rPr>
          <w:sz w:val="19"/>
        </w:rPr>
        <w:t xml:space="preserve"> — somutlaştırdığı kavram: ÖTV'nin tek aşamalı olması: listedeki maldan yalnızca bir kez (ithalat, ilk teslim, ilk iktisap) alınır.</w:t>
      </w:r>
      <w:r>
        <w:rPr>
          <w:color w:val="7A7A7A"/>
          <w:sz w:val="17"/>
        </w:rPr>
        <w:t xml:space="preserve">   (¶18)</w:t>
      </w:r>
    </w:p>
    <w:p w14:paraId="05CB943F" w14:textId="77777777" w:rsidR="008966F6" w:rsidRDefault="009E5D61">
      <w:pPr>
        <w:spacing w:after="60" w:line="269" w:lineRule="auto"/>
        <w:ind w:left="680" w:hanging="567"/>
      </w:pPr>
      <w:r>
        <w:rPr>
          <w:b/>
          <w:sz w:val="19"/>
        </w:rPr>
        <w:t xml:space="preserve">D2  </w:t>
      </w:r>
      <w:r>
        <w:rPr>
          <w:sz w:val="19"/>
        </w:rPr>
        <w:t xml:space="preserve">Akaryakıt, alkol, tütün ve otomobil ÖTV'lerinin sık değişmesi  →  </w:t>
      </w:r>
      <w:r>
        <w:rPr>
          <w:b/>
          <w:sz w:val="19"/>
        </w:rPr>
        <w:t>E</w:t>
      </w:r>
      <w:r>
        <w:rPr>
          <w:sz w:val="19"/>
        </w:rPr>
        <w:t xml:space="preserve"> — somutlaştırdığı kavram: Cumhurbaşkanının, kanunun belirlediği sınırlar içinde maktu tutar ve oranları değiştirme yetkisi.</w:t>
      </w:r>
      <w:r>
        <w:rPr>
          <w:color w:val="7A7A7A"/>
          <w:sz w:val="17"/>
        </w:rPr>
        <w:t xml:space="preserve">   (¶20)</w:t>
      </w:r>
    </w:p>
    <w:p w14:paraId="6E02E417" w14:textId="77777777" w:rsidR="008966F6" w:rsidRDefault="009E5D61">
      <w:pPr>
        <w:spacing w:after="60" w:line="269" w:lineRule="auto"/>
        <w:ind w:left="680" w:hanging="567"/>
      </w:pPr>
      <w:r>
        <w:rPr>
          <w:b/>
          <w:sz w:val="19"/>
        </w:rPr>
        <w:t xml:space="preserve">D3  </w:t>
      </w:r>
      <w:r>
        <w:rPr>
          <w:sz w:val="19"/>
        </w:rPr>
        <w:t xml:space="preserve">ÖTV'nin dört listesi  →  </w:t>
      </w:r>
      <w:r>
        <w:rPr>
          <w:b/>
          <w:sz w:val="19"/>
        </w:rPr>
        <w:t>R</w:t>
      </w:r>
      <w:r>
        <w:rPr>
          <w:sz w:val="19"/>
        </w:rPr>
        <w:t xml:space="preserve"> — kavramsal anlayışı değiştirmiyor; yalnızca doğrudan hatırlanır.</w:t>
      </w:r>
      <w:r>
        <w:rPr>
          <w:color w:val="7A7A7A"/>
          <w:sz w:val="17"/>
        </w:rPr>
        <w:t xml:space="preserve">   (¶11)</w:t>
      </w:r>
    </w:p>
    <w:p w14:paraId="7FF530D3" w14:textId="77777777" w:rsidR="008966F6" w:rsidRDefault="009E5D61">
      <w:pPr>
        <w:spacing w:after="60" w:line="269" w:lineRule="auto"/>
        <w:ind w:left="680" w:hanging="567"/>
      </w:pPr>
      <w:r>
        <w:rPr>
          <w:b/>
          <w:sz w:val="19"/>
        </w:rPr>
        <w:t xml:space="preserve">D4  </w:t>
      </w:r>
      <w:r>
        <w:rPr>
          <w:sz w:val="19"/>
        </w:rPr>
        <w:t xml:space="preserve">BSMV'nin genel oranı ve kanunu  →  </w:t>
      </w:r>
      <w:r>
        <w:rPr>
          <w:b/>
          <w:sz w:val="19"/>
        </w:rPr>
        <w:t>R</w:t>
      </w:r>
      <w:r>
        <w:rPr>
          <w:sz w:val="19"/>
        </w:rPr>
        <w:t xml:space="preserve"> — kavramsal anlayışı değiştirmiyor; yalnızca doğrudan hatırlanır.</w:t>
      </w:r>
      <w:r>
        <w:rPr>
          <w:color w:val="7A7A7A"/>
          <w:sz w:val="17"/>
        </w:rPr>
        <w:t xml:space="preserve">   (¶27)</w:t>
      </w:r>
    </w:p>
    <w:p w14:paraId="7C5F1332" w14:textId="77777777" w:rsidR="008966F6" w:rsidRDefault="009E5D61">
      <w:pPr>
        <w:spacing w:after="60" w:line="269" w:lineRule="auto"/>
        <w:ind w:left="680" w:hanging="567"/>
      </w:pPr>
      <w:r>
        <w:rPr>
          <w:b/>
          <w:sz w:val="19"/>
        </w:rPr>
        <w:t xml:space="preserve">D5  </w:t>
      </w:r>
      <w:r>
        <w:rPr>
          <w:sz w:val="19"/>
        </w:rPr>
        <w:t xml:space="preserve">ÖİV oranı  →  </w:t>
      </w:r>
      <w:r>
        <w:rPr>
          <w:b/>
          <w:sz w:val="19"/>
        </w:rPr>
        <w:t>R</w:t>
      </w:r>
      <w:r>
        <w:rPr>
          <w:sz w:val="19"/>
        </w:rPr>
        <w:t xml:space="preserve"> — kavramsal anlayışı değiştirmiyor; yalnızca doğrudan hatırlanır.</w:t>
      </w:r>
      <w:r>
        <w:rPr>
          <w:color w:val="7A7A7A"/>
          <w:sz w:val="17"/>
        </w:rPr>
        <w:t xml:space="preserve">   (¶36)</w:t>
      </w:r>
    </w:p>
    <w:p w14:paraId="667071CD" w14:textId="77777777" w:rsidR="008966F6" w:rsidRDefault="009E5D61">
      <w:pPr>
        <w:spacing w:after="60" w:line="269" w:lineRule="auto"/>
        <w:ind w:left="680" w:hanging="567"/>
      </w:pPr>
      <w:r>
        <w:rPr>
          <w:b/>
          <w:sz w:val="19"/>
        </w:rPr>
        <w:t xml:space="preserve">D6  </w:t>
      </w:r>
      <w:r>
        <w:rPr>
          <w:sz w:val="19"/>
        </w:rPr>
        <w:t xml:space="preserve">Şans oyunları vergisinin mükellefi  →  </w:t>
      </w:r>
      <w:r>
        <w:rPr>
          <w:b/>
          <w:sz w:val="19"/>
        </w:rPr>
        <w:t>R</w:t>
      </w:r>
      <w:r>
        <w:rPr>
          <w:sz w:val="19"/>
        </w:rPr>
        <w:t xml:space="preserve"> — kavramsal anlayışı değiştirmiyor; yalnızca doğrudan hatırlanır.</w:t>
      </w:r>
      <w:r>
        <w:rPr>
          <w:color w:val="7A7A7A"/>
          <w:sz w:val="17"/>
        </w:rPr>
        <w:t xml:space="preserve">   (¶44)</w:t>
      </w:r>
    </w:p>
    <w:p w14:paraId="02CAC36E" w14:textId="77777777" w:rsidR="008966F6" w:rsidRDefault="009E5D61">
      <w:pPr>
        <w:keepNext/>
        <w:pBdr>
          <w:bottom w:val="single" w:sz="6" w:space="1" w:color="C9D6E3"/>
        </w:pBdr>
        <w:spacing w:before="240" w:after="60" w:line="269" w:lineRule="auto"/>
      </w:pPr>
      <w:r>
        <w:rPr>
          <w:b/>
          <w:color w:val="243B53"/>
        </w:rPr>
        <w:t>Blok 2 — Harçlar ve damga vergisi</w:t>
      </w:r>
    </w:p>
    <w:p w14:paraId="37B81366" w14:textId="77777777" w:rsidR="008966F6" w:rsidRDefault="009E5D6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Damga vergisini hesaplamak (nüsha, bağımsız ve bağlı işlem); harcın kanununu ve gelirin kime gittiğini bulmak; noter harcını hesaplamak</w:t>
      </w:r>
      <w:r>
        <w:rPr>
          <w:sz w:val="18"/>
        </w:rPr>
        <w:t xml:space="preserve">   </w:t>
      </w:r>
      <w:r>
        <w:rPr>
          <w:b/>
          <w:color w:val="FFFFFF"/>
          <w:sz w:val="17"/>
          <w:shd w:val="clear" w:color="auto" w:fill="6A2C91"/>
        </w:rPr>
        <w:t xml:space="preserve"> A </w:t>
      </w:r>
      <w:r>
        <w:rPr>
          <w:sz w:val="18"/>
        </w:rPr>
        <w:t xml:space="preserve"> Sınav başvuru ücreti (kâğıt esası); futbolda: imza priminin imzayla hak edilmesi</w:t>
      </w:r>
      <w:r>
        <w:rPr>
          <w:sz w:val="18"/>
        </w:rPr>
        <w:t xml:space="preserve">   </w:t>
      </w:r>
      <w:r>
        <w:rPr>
          <w:b/>
          <w:color w:val="FFFFFF"/>
          <w:sz w:val="17"/>
          <w:shd w:val="clear" w:color="auto" w:fill="1F4E79"/>
        </w:rPr>
        <w:t xml:space="preserve"> C </w:t>
      </w:r>
      <w:r>
        <w:rPr>
          <w:sz w:val="18"/>
        </w:rPr>
        <w:t xml:space="preserve"> Harç: belirli kamu hizmetinin karşılığı ama tam bedeli değil (vergiden ve fiyattan farkı); kanunla konur; 492'deki harçlar – 2464'teki belediye harçları; mükellef işlemi yaptıran; maktu – nispi; damga vergisi: kâğıt (belge) esası, vergiyi doğuran olay imza, işlem iptal olsa da verg</w:t>
      </w:r>
      <w:r>
        <w:rPr>
          <w:sz w:val="18"/>
        </w:rPr>
        <w:t>i; bağımsız işlemlerden ayrı ayrı; tek nüsha; mükellef imzalayanlar, müteselsil sorumluluk; nispi – maktu, üst sınır</w:t>
      </w:r>
      <w:r>
        <w:rPr>
          <w:sz w:val="18"/>
        </w:rPr>
        <w:t xml:space="preserve">   </w:t>
      </w:r>
      <w:r>
        <w:rPr>
          <w:b/>
          <w:color w:val="FFFFFF"/>
          <w:sz w:val="17"/>
          <w:shd w:val="clear" w:color="auto" w:fill="1E6B34"/>
        </w:rPr>
        <w:t xml:space="preserve"> E </w:t>
      </w:r>
      <w:r>
        <w:rPr>
          <w:sz w:val="18"/>
        </w:rPr>
        <w:t xml:space="preserve"> İmzalanıp iptal edilen sözleşmenin damga vergisinin geri alınmaması; para içermeyen beyannamelerden maktu damga vergisi alınması</w:t>
      </w:r>
      <w:r>
        <w:rPr>
          <w:sz w:val="18"/>
        </w:rPr>
        <w:t xml:space="preserve">   </w:t>
      </w:r>
      <w:r>
        <w:rPr>
          <w:b/>
          <w:color w:val="FFFFFF"/>
          <w:sz w:val="17"/>
          <w:shd w:val="clear" w:color="auto" w:fill="5A5A5A"/>
        </w:rPr>
        <w:t xml:space="preserve"> R </w:t>
      </w:r>
      <w:r>
        <w:rPr>
          <w:sz w:val="18"/>
        </w:rPr>
        <w:t xml:space="preserve"> 492 Harçlar Kanunu; belediye harçları 2464'te; resmi daire–kişi işleminde vergiyi kişinin ödemesi; sözleşmede binde 9,48; 2016'dan beri tek nüsha; 7566 ile noterde araç satışına binde 2 (en az 1.000 TL) harç</w:t>
      </w:r>
    </w:p>
    <w:p w14:paraId="2BCD11FD" w14:textId="77777777" w:rsidR="008966F6" w:rsidRDefault="009E5D61">
      <w:pPr>
        <w:spacing w:after="60" w:line="269" w:lineRule="auto"/>
        <w:ind w:left="680" w:hanging="567"/>
      </w:pPr>
      <w:r>
        <w:rPr>
          <w:b/>
          <w:sz w:val="18"/>
        </w:rPr>
        <w:t xml:space="preserve">Harita:  </w:t>
      </w:r>
      <w:r>
        <w:rPr>
          <w:sz w:val="18"/>
        </w:rPr>
        <w:t>Harç  —karşılığıdır→  Özel hizmet   ·   Belediye harçları  —2464'te düzenlenen bir türü→  Harç   ·   Belediye harçları  —geliri→  Belediye   ·   Harç  —492'dekilerin geliri→  Genel bütçe   ·   Damga vergisi  —dayanır→  Kâğıt esası   ·   Kâğıt esası  —vergiyi doğuran olay→  İmza   ·   Damga vergisi  —uygular→  Nispi ve maktu tarife   ·   Harç  —de uygular→  Nispi ve maktu tarife</w:t>
      </w:r>
    </w:p>
    <w:p w14:paraId="7537F0E5" w14:textId="77777777" w:rsidR="008966F6" w:rsidRDefault="009E5D61">
      <w:pPr>
        <w:spacing w:after="60" w:line="269" w:lineRule="auto"/>
        <w:ind w:left="680" w:hanging="567"/>
      </w:pPr>
      <w:r>
        <w:rPr>
          <w:b/>
          <w:sz w:val="19"/>
        </w:rPr>
        <w:t xml:space="preserve">C3  </w:t>
      </w:r>
      <w:r>
        <w:rPr>
          <w:sz w:val="19"/>
        </w:rPr>
        <w:t>Harç, kamu kurumunun sunduğu belirli (özel) bir hizmetten yararlanandan, o hizmetin karşılığı olarak kanunla alınır; bu yönüyle karşılıksız olan vergiden ayrılır. Ama hizmetin tam bedeli değildir, maliyetiyle birebir ilişkili olmak zorunda değildir; bu yönüyle fiyattan ayrılır. Tapu harcı, tapu hizmetinden yararlanan kişiden alınır (özel hizmetin karşılığı) ama tutarı hizmetin maliyetine göre değil, kanuna göre belirlenir.</w:t>
      </w:r>
      <w:r>
        <w:rPr>
          <w:color w:val="7A7A7A"/>
          <w:sz w:val="17"/>
        </w:rPr>
        <w:t xml:space="preserve">   (¶54)</w:t>
      </w:r>
    </w:p>
    <w:p w14:paraId="7E218729" w14:textId="77777777" w:rsidR="008966F6" w:rsidRDefault="009E5D61">
      <w:pPr>
        <w:spacing w:after="60" w:line="269" w:lineRule="auto"/>
        <w:ind w:left="680" w:hanging="567"/>
      </w:pPr>
      <w:r>
        <w:rPr>
          <w:b/>
          <w:sz w:val="19"/>
        </w:rPr>
        <w:t xml:space="preserve">C4  </w:t>
      </w:r>
      <w:r>
        <w:rPr>
          <w:sz w:val="19"/>
        </w:rPr>
        <w:t>Damga vergisi bir işlemi değil, o işlemi gösteren kâğıdı vergilendirir. Vergiyi doğuran olay kâğıdın düzenlenip imzalanmasıdır; kâğıttaki işlemin sonradan yapılıp yapılmaması ya da iptal edilmesi vergiyi etkilemez. Sözleşme imzalandığı anda vergi doğmuştur; iptal, kâğıdın imzalanmış olduğu gerçeğini değiştirmez.</w:t>
      </w:r>
      <w:r>
        <w:rPr>
          <w:color w:val="7A7A7A"/>
          <w:sz w:val="17"/>
        </w:rPr>
        <w:t xml:space="preserve">   (¶73)</w:t>
      </w:r>
    </w:p>
    <w:p w14:paraId="674B2767" w14:textId="77777777" w:rsidR="008966F6" w:rsidRDefault="009E5D61">
      <w:pPr>
        <w:keepNext/>
        <w:spacing w:after="20" w:line="269" w:lineRule="auto"/>
        <w:ind w:left="680"/>
      </w:pPr>
      <w:r>
        <w:rPr>
          <w:b/>
          <w:sz w:val="19"/>
        </w:rPr>
        <w:t>Analoji eleştirisi — Damga vergisinin kâğıt esası</w:t>
      </w:r>
    </w:p>
    <w:p w14:paraId="49338FD5" w14:textId="77777777" w:rsidR="008966F6" w:rsidRDefault="009E5D61">
      <w:pPr>
        <w:spacing w:after="40" w:line="269" w:lineRule="auto"/>
        <w:ind w:left="907" w:hanging="227"/>
      </w:pPr>
      <w:r>
        <w:rPr>
          <w:sz w:val="19"/>
        </w:rPr>
        <w:t>▹</w:t>
      </w:r>
      <w:r>
        <w:rPr>
          <w:sz w:val="19"/>
        </w:rPr>
        <w:t xml:space="preserve"> </w:t>
      </w:r>
      <w:r>
        <w:rPr>
          <w:b/>
          <w:sz w:val="19"/>
        </w:rPr>
        <w:t>Hazır benzetme (PACER):</w:t>
      </w:r>
      <w:r>
        <w:rPr>
          <w:sz w:val="19"/>
        </w:rPr>
        <w:t xml:space="preserve"> “Damga vergisi, bir sınavın başvuru ücretine benzer: formu imzalayıp gönderdiğin an doğar; sonra sınava girmesen de geri ödenmez.”</w:t>
      </w:r>
    </w:p>
    <w:p w14:paraId="5A21AA0E" w14:textId="77777777" w:rsidR="008966F6" w:rsidRDefault="009E5D61">
      <w:pPr>
        <w:spacing w:after="40" w:line="269" w:lineRule="auto"/>
        <w:ind w:left="907" w:hanging="227"/>
      </w:pPr>
      <w:r>
        <w:rPr>
          <w:sz w:val="19"/>
        </w:rPr>
        <w:t>▹</w:t>
      </w:r>
      <w:r>
        <w:rPr>
          <w:sz w:val="19"/>
        </w:rPr>
        <w:t xml:space="preserve"> </w:t>
      </w:r>
      <w:r>
        <w:rPr>
          <w:b/>
          <w:sz w:val="19"/>
        </w:rPr>
        <w:t>1)</w:t>
      </w:r>
      <w:r>
        <w:rPr>
          <w:sz w:val="19"/>
        </w:rPr>
        <w:t xml:space="preserve"> Benzerlik: Yükümlülük ‘kâğıt’ anında doğar: başvuru formu gönderildiğinde ücret, sözleşme imzalandığında vergi. Sonradan sınava girmemek ya da sözleşmeyi uygulamamak, iptal etmek, doğmuş yükümlülüğü ortadan kaldırmaz.</w:t>
      </w:r>
    </w:p>
    <w:p w14:paraId="5885C675" w14:textId="77777777" w:rsidR="008966F6" w:rsidRDefault="009E5D61">
      <w:pPr>
        <w:spacing w:after="40" w:line="269" w:lineRule="auto"/>
        <w:ind w:left="907" w:hanging="227"/>
      </w:pPr>
      <w:r>
        <w:rPr>
          <w:sz w:val="19"/>
        </w:rPr>
        <w:t>▹</w:t>
      </w:r>
      <w:r>
        <w:rPr>
          <w:sz w:val="19"/>
        </w:rPr>
        <w:t xml:space="preserve"> </w:t>
      </w:r>
      <w:r>
        <w:rPr>
          <w:b/>
          <w:sz w:val="19"/>
        </w:rPr>
        <w:t>2)</w:t>
      </w:r>
      <w:r>
        <w:rPr>
          <w:sz w:val="19"/>
        </w:rPr>
        <w:t xml:space="preserve"> Fark: Başvuru ücreti bir hizmetin (sınavın) karşılığıdır; bu yönüyle damga vergisinden çok harca benzer. Damga vergisi ise karşılıksızdır, kâğıdın kendisini vergiler. Tutarı da hizmete göre değil, kâğıttaki paraya göre (nispi: sözleşmede binde 9,48) ya da kâğıdın türüne göre (maktu: beyannameler) belirlenir ve bir üst sınırı vardır.</w:t>
      </w:r>
    </w:p>
    <w:p w14:paraId="1F1B5B82" w14:textId="77777777" w:rsidR="008966F6" w:rsidRDefault="009E5D61">
      <w:pPr>
        <w:spacing w:after="40" w:line="269" w:lineRule="auto"/>
        <w:ind w:left="907" w:hanging="227"/>
      </w:pPr>
      <w:r>
        <w:rPr>
          <w:sz w:val="19"/>
        </w:rPr>
        <w:t>▹</w:t>
      </w:r>
      <w:r>
        <w:rPr>
          <w:sz w:val="19"/>
        </w:rPr>
        <w:t xml:space="preserve"> </w:t>
      </w:r>
      <w:r>
        <w:rPr>
          <w:b/>
          <w:sz w:val="19"/>
        </w:rPr>
        <w:t>3)</w:t>
      </w:r>
      <w:r>
        <w:rPr>
          <w:sz w:val="19"/>
        </w:rPr>
        <w:t xml:space="preserve"> Çöktüğü yer: Damga vergisi kâğıdın içeriğine bakar: aynı kâğıtta birbirinden bağımsız birden fazla işlem varsa her birinden ayrı vergi alınır; birbirine bağlı işlemlerde en yüksek vergiyi gerektiren esas alınır. Birden çok nüsha varsa yalnızca biri vergilenir. Mükellef imzalayanlardır ve birlikte (müteselsilen) sorumludur; resmi daire ile kişi arasındaki kâğıtta vergiyi kişi öder. Başvuru ücretinde bu kuralların karşılığı yoktur.</w:t>
      </w:r>
    </w:p>
    <w:p w14:paraId="77925E5E" w14:textId="77777777" w:rsidR="008966F6" w:rsidRDefault="009E5D61">
      <w:pPr>
        <w:spacing w:after="40" w:line="269" w:lineRule="auto"/>
        <w:ind w:left="907" w:hanging="227"/>
      </w:pPr>
      <w:r>
        <w:rPr>
          <w:sz w:val="19"/>
        </w:rPr>
        <w:t>▹</w:t>
      </w:r>
      <w:r>
        <w:rPr>
          <w:sz w:val="19"/>
        </w:rPr>
        <w:t xml:space="preserve"> </w:t>
      </w:r>
      <w:r>
        <w:rPr>
          <w:b/>
          <w:sz w:val="19"/>
        </w:rPr>
        <w:t>4)</w:t>
      </w:r>
      <w:r>
        <w:rPr>
          <w:sz w:val="19"/>
        </w:rPr>
        <w:t xml:space="preserve"> Daha iyi benzetme: İmzalanan her belge için, belgedeki tutara göre hesaplanan ve belge iptal edilse de geri verilmeyen bir ‘imza bedeli’: bedeli belgeyi imzalayanlar birlikte öder; bir belgeye iki ayrı anlaşma yazılırsa iki kez ödenir, aynı belgenin kopyaları için ödenmez.</w:t>
      </w:r>
    </w:p>
    <w:p w14:paraId="453B3BAD" w14:textId="77777777" w:rsidR="008966F6" w:rsidRDefault="009E5D61">
      <w:pPr>
        <w:spacing w:after="40" w:line="269" w:lineRule="auto"/>
        <w:ind w:left="907" w:hanging="227"/>
      </w:pPr>
      <w:r>
        <w:rPr>
          <w:sz w:val="19"/>
        </w:rPr>
        <w:lastRenderedPageBreak/>
        <w:t>▹</w:t>
      </w:r>
      <w:r>
        <w:rPr>
          <w:sz w:val="19"/>
        </w:rPr>
        <w:t xml:space="preserve"> </w:t>
      </w:r>
      <w:r>
        <w:rPr>
          <w:b/>
          <w:sz w:val="19"/>
        </w:rPr>
        <w:t>Örnek futbol benzetmesi</w:t>
      </w:r>
      <w:r>
        <w:rPr>
          <w:sz w:val="19"/>
        </w:rPr>
        <w:t xml:space="preserve"> (seninki farklı olabilir): “Damga vergisinin kâğıt esası, imza priminin sözleşme imzalandığı an hak edilmesine benzer: oyuncu tek bir maça çıkmasa, hatta sonradan bırakılsa bile imza primi kural olarak geri alınmaz; kalan payları maaş sınırına ölü para olarak yazılır.”</w:t>
      </w:r>
    </w:p>
    <w:p w14:paraId="0C6D3BAF" w14:textId="77777777" w:rsidR="008966F6" w:rsidRDefault="009E5D61">
      <w:pPr>
        <w:spacing w:after="40" w:line="269" w:lineRule="auto"/>
        <w:ind w:left="907" w:hanging="227"/>
      </w:pPr>
      <w:r>
        <w:rPr>
          <w:sz w:val="19"/>
        </w:rPr>
        <w:t>▹</w:t>
      </w:r>
      <w:r>
        <w:rPr>
          <w:sz w:val="19"/>
        </w:rPr>
        <w:t xml:space="preserve"> </w:t>
      </w:r>
      <w:r>
        <w:rPr>
          <w:b/>
          <w:sz w:val="19"/>
        </w:rPr>
        <w:t>5)</w:t>
      </w:r>
      <w:r>
        <w:rPr>
          <w:sz w:val="19"/>
        </w:rPr>
        <w:t xml:space="preserve"> Benzerlik: Belirleyici an imzadır: damga vergisinde kâğıdın imzalanması, imza priminde sözleşmenin imzalanması. Sonradan olanlar (sözleşmenin iptali, oyuncunun bırakılması) doğmuş yükümlülüğü geri almaz.</w:t>
      </w:r>
    </w:p>
    <w:p w14:paraId="55976843" w14:textId="77777777" w:rsidR="008966F6" w:rsidRDefault="009E5D61">
      <w:pPr>
        <w:spacing w:after="40" w:line="269" w:lineRule="auto"/>
        <w:ind w:left="907" w:hanging="227"/>
      </w:pPr>
      <w:r>
        <w:rPr>
          <w:sz w:val="19"/>
        </w:rPr>
        <w:t>▹</w:t>
      </w:r>
      <w:r>
        <w:rPr>
          <w:sz w:val="19"/>
        </w:rPr>
        <w:t xml:space="preserve"> </w:t>
      </w:r>
      <w:r>
        <w:rPr>
          <w:b/>
          <w:sz w:val="19"/>
        </w:rPr>
        <w:t>6)</w:t>
      </w:r>
      <w:r>
        <w:rPr>
          <w:sz w:val="19"/>
        </w:rPr>
        <w:t xml:space="preserve"> Fark: İmza primi oyuncuya ödenen bir ücrettir; damga vergisi ise devlete ödenen bir vergidir ve tutarı tarafların pazarlığına değil, kanundaki orana (binde) ya da sabit tutara (maktu) göre hesaplanır, bir üst sınırı vardır.</w:t>
      </w:r>
    </w:p>
    <w:p w14:paraId="2C87BB51" w14:textId="77777777" w:rsidR="008966F6" w:rsidRDefault="009E5D61">
      <w:pPr>
        <w:spacing w:after="40" w:line="269" w:lineRule="auto"/>
        <w:ind w:left="907" w:hanging="227"/>
      </w:pPr>
      <w:r>
        <w:rPr>
          <w:sz w:val="19"/>
        </w:rPr>
        <w:t>▹</w:t>
      </w:r>
      <w:r>
        <w:rPr>
          <w:sz w:val="19"/>
        </w:rPr>
        <w:t xml:space="preserve"> </w:t>
      </w:r>
      <w:r>
        <w:rPr>
          <w:b/>
          <w:sz w:val="19"/>
        </w:rPr>
        <w:t>7)</w:t>
      </w:r>
      <w:r>
        <w:rPr>
          <w:sz w:val="19"/>
        </w:rPr>
        <w:t xml:space="preserve"> Çöktüğü yer: Damga vergisi kâğıdın içeriğine göre bölünür: bir sözleşmede bağımsız iki işlem varsa iki ayrı vergi doğar; içinde hiç para geçmeyen kâğıtlardan (beyannameler) bile maktu vergi alınır. İmza priminde ‘bağımsız işlem başına ayrı prim’ ya da ‘parasız belgeye sabit prim’ yoktur.</w:t>
      </w:r>
    </w:p>
    <w:p w14:paraId="6E29D842" w14:textId="77777777" w:rsidR="008966F6" w:rsidRDefault="009E5D61">
      <w:pPr>
        <w:spacing w:after="40" w:line="269" w:lineRule="auto"/>
        <w:ind w:left="907" w:hanging="227"/>
      </w:pPr>
      <w:r>
        <w:rPr>
          <w:sz w:val="19"/>
        </w:rPr>
        <w:t>▹</w:t>
      </w:r>
      <w:r>
        <w:rPr>
          <w:sz w:val="19"/>
        </w:rPr>
        <w:t xml:space="preserve"> </w:t>
      </w:r>
      <w:r>
        <w:rPr>
          <w:b/>
          <w:sz w:val="19"/>
        </w:rPr>
        <w:t>8)</w:t>
      </w:r>
      <w:r>
        <w:rPr>
          <w:sz w:val="19"/>
        </w:rPr>
        <w:t xml:space="preserve"> Daha iyi futbol benzetmesi: ‘İmzayla doğar, iptal geri almaz’ fikri için imza primi yeterince iyi. ‘Her bağımsız işlem ayrı vergilenir’ yönünün iyi bir futbol karşılığı yok; benzetmenin sınırı burası.</w:t>
      </w:r>
    </w:p>
    <w:p w14:paraId="565A40E7" w14:textId="77777777" w:rsidR="008966F6" w:rsidRDefault="009E5D61">
      <w:pPr>
        <w:spacing w:after="60" w:line="269" w:lineRule="auto"/>
        <w:ind w:left="680" w:hanging="567"/>
      </w:pPr>
      <w:r>
        <w:rPr>
          <w:b/>
          <w:sz w:val="19"/>
        </w:rPr>
        <w:t xml:space="preserve">P4  </w:t>
      </w:r>
      <w:r>
        <w:rPr>
          <w:sz w:val="19"/>
        </w:rPr>
        <w:t>Sözleşmelerde binde 9,48: 1.000.000 × 9,48 / 1000 = 9.480 TL. Yalnızca bir nüsha üzerinden alınır. Mükellef imzalayanlardır ve vergiden müteselsilen sorumludurlar.</w:t>
      </w:r>
      <w:r>
        <w:rPr>
          <w:color w:val="7A7A7A"/>
          <w:sz w:val="17"/>
        </w:rPr>
        <w:t xml:space="preserve">   (¶75, 81)</w:t>
      </w:r>
    </w:p>
    <w:p w14:paraId="5F78D188" w14:textId="77777777" w:rsidR="008966F6" w:rsidRDefault="009E5D61">
      <w:pPr>
        <w:spacing w:after="60" w:line="269" w:lineRule="auto"/>
        <w:ind w:left="680" w:hanging="567"/>
      </w:pPr>
      <w:r>
        <w:rPr>
          <w:b/>
          <w:sz w:val="19"/>
        </w:rPr>
        <w:t xml:space="preserve">P5  </w:t>
      </w:r>
      <w:r>
        <w:rPr>
          <w:sz w:val="19"/>
        </w:rPr>
        <w:t>(a) Bağımsız işlemlerin her birinden ayrı vergi: 500.000 × 9,48‰ = 4.740 TL ve 200.000 × 9,48‰ = 1.896 TL; toplam 6.636 TL. (b) Birbirine bağlı işlemlerde yalnızca en yüksek vergiyi gerektiren işlem esas alınır; tek vergi doğar.</w:t>
      </w:r>
      <w:r>
        <w:rPr>
          <w:color w:val="7A7A7A"/>
          <w:sz w:val="17"/>
        </w:rPr>
        <w:t xml:space="preserve">   (¶74)</w:t>
      </w:r>
    </w:p>
    <w:p w14:paraId="390B32A9" w14:textId="77777777" w:rsidR="008966F6" w:rsidRDefault="009E5D61">
      <w:pPr>
        <w:spacing w:after="60" w:line="269" w:lineRule="auto"/>
        <w:ind w:left="680" w:hanging="567"/>
      </w:pPr>
      <w:r>
        <w:rPr>
          <w:b/>
          <w:sz w:val="19"/>
        </w:rPr>
        <w:t xml:space="preserve">P6  </w:t>
      </w:r>
      <w:r>
        <w:rPr>
          <w:sz w:val="19"/>
        </w:rPr>
        <w:t>(a) 492, genel bütçe. (b) 2464, belediye. (c) 492, genel bütçe. (d) 2464, belediye. (e) 492 (imtiyaz ve ruhsat harçları), genel bütçe. (f) 492, genel bütçe. (g) 2464, belediye.</w:t>
      </w:r>
      <w:r>
        <w:rPr>
          <w:color w:val="7A7A7A"/>
          <w:sz w:val="17"/>
        </w:rPr>
        <w:t xml:space="preserve">   (¶63, 67)</w:t>
      </w:r>
    </w:p>
    <w:p w14:paraId="7DA35894" w14:textId="77777777" w:rsidR="008966F6" w:rsidRDefault="009E5D61">
      <w:pPr>
        <w:spacing w:after="60" w:line="269" w:lineRule="auto"/>
        <w:ind w:left="680" w:hanging="567"/>
      </w:pPr>
      <w:r>
        <w:rPr>
          <w:b/>
          <w:sz w:val="19"/>
        </w:rPr>
        <w:t xml:space="preserve">P7  </w:t>
      </w:r>
      <w:r>
        <w:rPr>
          <w:sz w:val="19"/>
        </w:rPr>
        <w:t>Satış bedelinin binde 2'si: 800.000 × 2‰ = 1.600 TL. 300.000 × 2‰ = 600 TL, ama asgari tutar 1.000 TL olduğu için 1.000 TL.</w:t>
      </w:r>
      <w:r>
        <w:rPr>
          <w:color w:val="7A7A7A"/>
          <w:sz w:val="17"/>
        </w:rPr>
        <w:t xml:space="preserve">   (¶66)</w:t>
      </w:r>
    </w:p>
    <w:p w14:paraId="7E8A2823" w14:textId="77777777" w:rsidR="008966F6" w:rsidRDefault="009E5D61">
      <w:pPr>
        <w:spacing w:after="60" w:line="269" w:lineRule="auto"/>
        <w:ind w:left="680" w:hanging="567"/>
      </w:pPr>
      <w:r>
        <w:rPr>
          <w:b/>
          <w:sz w:val="19"/>
        </w:rPr>
        <w:t xml:space="preserve">D7  </w:t>
      </w:r>
      <w:r>
        <w:rPr>
          <w:sz w:val="19"/>
        </w:rPr>
        <w:t xml:space="preserve">İmzalanıp sonradan iptal edilen sözleşmenin damga vergisinin geri alınmaması  →  </w:t>
      </w:r>
      <w:r>
        <w:rPr>
          <w:b/>
          <w:sz w:val="19"/>
        </w:rPr>
        <w:t>E</w:t>
      </w:r>
      <w:r>
        <w:rPr>
          <w:sz w:val="19"/>
        </w:rPr>
        <w:t xml:space="preserve"> — somutlaştırdığı kavram: Kâğıt esası: vergiyi doğuran olay kâğıdın imzalanmasıdır; işlemin akıbeti vergiyi etkilemez.</w:t>
      </w:r>
      <w:r>
        <w:rPr>
          <w:color w:val="7A7A7A"/>
          <w:sz w:val="17"/>
        </w:rPr>
        <w:t xml:space="preserve">   (¶73)</w:t>
      </w:r>
    </w:p>
    <w:p w14:paraId="1532C905" w14:textId="77777777" w:rsidR="008966F6" w:rsidRDefault="009E5D61">
      <w:pPr>
        <w:spacing w:after="60" w:line="269" w:lineRule="auto"/>
        <w:ind w:left="680" w:hanging="567"/>
      </w:pPr>
      <w:r>
        <w:rPr>
          <w:b/>
          <w:sz w:val="19"/>
        </w:rPr>
        <w:t xml:space="preserve">D8  </w:t>
      </w:r>
      <w:r>
        <w:rPr>
          <w:sz w:val="19"/>
        </w:rPr>
        <w:t xml:space="preserve">Beyanname, bilanço gibi belli bir para içermeyen kâğıtlardan maktu damga vergisi alınması  →  </w:t>
      </w:r>
      <w:r>
        <w:rPr>
          <w:b/>
          <w:sz w:val="19"/>
        </w:rPr>
        <w:t>E</w:t>
      </w:r>
      <w:r>
        <w:rPr>
          <w:sz w:val="19"/>
        </w:rPr>
        <w:t xml:space="preserve"> — somutlaştırdığı kavram: Damga vergisi kâğıdı vergiler: içinde para geçmeyen belge de vergiye tabidir.</w:t>
      </w:r>
      <w:r>
        <w:rPr>
          <w:color w:val="7A7A7A"/>
          <w:sz w:val="17"/>
        </w:rPr>
        <w:t xml:space="preserve">   (¶82)</w:t>
      </w:r>
    </w:p>
    <w:p w14:paraId="5856737F" w14:textId="77777777" w:rsidR="008966F6" w:rsidRDefault="009E5D61">
      <w:pPr>
        <w:spacing w:after="60" w:line="269" w:lineRule="auto"/>
        <w:ind w:left="680" w:hanging="567"/>
      </w:pPr>
      <w:r>
        <w:rPr>
          <w:b/>
          <w:sz w:val="19"/>
        </w:rPr>
        <w:t xml:space="preserve">D9  </w:t>
      </w:r>
      <w:r>
        <w:rPr>
          <w:sz w:val="19"/>
        </w:rPr>
        <w:t xml:space="preserve">Resmi daire ile kişi arasındaki işlemlerde damga vergisini ödeyen  →  </w:t>
      </w:r>
      <w:r>
        <w:rPr>
          <w:b/>
          <w:sz w:val="19"/>
        </w:rPr>
        <w:t>R</w:t>
      </w:r>
      <w:r>
        <w:rPr>
          <w:sz w:val="19"/>
        </w:rPr>
        <w:t xml:space="preserve"> — kavramsal anlayışı değiştirmiyor; yalnızca doğrudan hatırlanır.</w:t>
      </w:r>
      <w:r>
        <w:rPr>
          <w:color w:val="7A7A7A"/>
          <w:sz w:val="17"/>
        </w:rPr>
        <w:t xml:space="preserve">   (¶78)</w:t>
      </w:r>
    </w:p>
    <w:p w14:paraId="0799AF33" w14:textId="77777777" w:rsidR="008966F6" w:rsidRDefault="009E5D61">
      <w:pPr>
        <w:spacing w:after="60" w:line="269" w:lineRule="auto"/>
        <w:ind w:left="680" w:hanging="567"/>
      </w:pPr>
      <w:r>
        <w:rPr>
          <w:b/>
          <w:sz w:val="19"/>
        </w:rPr>
        <w:t xml:space="preserve">D10  </w:t>
      </w:r>
      <w:r>
        <w:rPr>
          <w:sz w:val="19"/>
        </w:rPr>
        <w:t xml:space="preserve">Belediye harçlarının düzenlendiği kanun  →  </w:t>
      </w:r>
      <w:r>
        <w:rPr>
          <w:b/>
          <w:sz w:val="19"/>
        </w:rPr>
        <w:t>R</w:t>
      </w:r>
      <w:r>
        <w:rPr>
          <w:sz w:val="19"/>
        </w:rPr>
        <w:t xml:space="preserve"> — kavramsal anlayışı değiştirmiyor; yalnızca doğrudan hatırlanır.</w:t>
      </w:r>
      <w:r>
        <w:rPr>
          <w:color w:val="7A7A7A"/>
          <w:sz w:val="17"/>
        </w:rPr>
        <w:t xml:space="preserve">   (¶67)</w:t>
      </w:r>
    </w:p>
    <w:p w14:paraId="2DE2E5C2" w14:textId="77777777" w:rsidR="008966F6" w:rsidRDefault="009E5D61">
      <w:pPr>
        <w:spacing w:after="60" w:line="269" w:lineRule="auto"/>
        <w:ind w:left="680" w:hanging="567"/>
      </w:pPr>
      <w:r>
        <w:rPr>
          <w:b/>
          <w:sz w:val="19"/>
        </w:rPr>
        <w:t xml:space="preserve">D11  </w:t>
      </w:r>
      <w:r>
        <w:rPr>
          <w:sz w:val="19"/>
        </w:rPr>
        <w:t xml:space="preserve">Sözleşmelerde damga vergisi oranı  →  </w:t>
      </w:r>
      <w:r>
        <w:rPr>
          <w:b/>
          <w:sz w:val="19"/>
        </w:rPr>
        <w:t>R</w:t>
      </w:r>
      <w:r>
        <w:rPr>
          <w:sz w:val="19"/>
        </w:rPr>
        <w:t xml:space="preserve"> — kavramsal anlayışı değiştirmiyor; yalnızca doğrudan hatırlanır.</w:t>
      </w:r>
      <w:r>
        <w:rPr>
          <w:color w:val="7A7A7A"/>
          <w:sz w:val="17"/>
        </w:rPr>
        <w:t xml:space="preserve">   (¶81)</w:t>
      </w:r>
    </w:p>
    <w:p w14:paraId="74952016" w14:textId="77777777" w:rsidR="008966F6" w:rsidRDefault="009E5D61">
      <w:pPr>
        <w:spacing w:after="60" w:line="269" w:lineRule="auto"/>
        <w:ind w:left="680" w:hanging="567"/>
      </w:pPr>
      <w:r>
        <w:rPr>
          <w:b/>
          <w:sz w:val="19"/>
        </w:rPr>
        <w:t xml:space="preserve">D12  </w:t>
      </w:r>
      <w:r>
        <w:rPr>
          <w:sz w:val="19"/>
        </w:rPr>
        <w:t xml:space="preserve">Birden fazla nüsha düzenlenen kâğıtlarda damga vergisi  →  </w:t>
      </w:r>
      <w:r>
        <w:rPr>
          <w:b/>
          <w:sz w:val="19"/>
        </w:rPr>
        <w:t>R</w:t>
      </w:r>
      <w:r>
        <w:rPr>
          <w:sz w:val="19"/>
        </w:rPr>
        <w:t xml:space="preserve"> — kavramsal anlayışı değiştirmiyor; yalnızca doğrudan hatırlanır.</w:t>
      </w:r>
      <w:r>
        <w:rPr>
          <w:color w:val="7A7A7A"/>
          <w:sz w:val="17"/>
        </w:rPr>
        <w:t xml:space="preserve">   (¶75)</w:t>
      </w:r>
    </w:p>
    <w:p w14:paraId="17FCD951" w14:textId="77777777" w:rsidR="008966F6" w:rsidRDefault="009E5D61">
      <w:pPr>
        <w:keepNext/>
        <w:pBdr>
          <w:bottom w:val="single" w:sz="6" w:space="1" w:color="C9D6E3"/>
        </w:pBdr>
        <w:spacing w:before="240" w:after="60" w:line="269" w:lineRule="auto"/>
      </w:pPr>
      <w:r>
        <w:rPr>
          <w:b/>
          <w:color w:val="243B53"/>
        </w:rPr>
        <w:t xml:space="preserve">Blok 3 — Motorlu taşıtlar vergisi ve veraset ve intikal </w:t>
      </w:r>
      <w:r>
        <w:rPr>
          <w:b/>
          <w:color w:val="243B53"/>
        </w:rPr>
        <w:t>vergisi</w:t>
      </w:r>
    </w:p>
    <w:p w14:paraId="5A29AC80" w14:textId="77777777" w:rsidR="008966F6" w:rsidRDefault="009E5D6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VİV beyan süresini ve taksit takvimini bulmak; VİV matrahını hesaplamak; MTV mükellefini belirlemek</w:t>
      </w:r>
      <w:r>
        <w:rPr>
          <w:sz w:val="18"/>
        </w:rPr>
        <w:t xml:space="preserve">   </w:t>
      </w:r>
      <w:r>
        <w:rPr>
          <w:b/>
          <w:color w:val="FFFFFF"/>
          <w:sz w:val="17"/>
          <w:shd w:val="clear" w:color="auto" w:fill="1F4E79"/>
        </w:rPr>
        <w:t xml:space="preserve"> C </w:t>
      </w:r>
      <w:r>
        <w:rPr>
          <w:sz w:val="18"/>
        </w:rPr>
        <w:t xml:space="preserve"> MTV: kayıt (sicil) esası; beyanname yok, sicilden tahakkuk; tarifelerde belirleyici unsurlar; borç ödenmeden satış-devir yok; VİV: veraset ve ivazsız intikal, mükellef malı edinen, servet vergisi, artan oranlı, mali güç; muafiyet – istisna; matrah ve indirilecek borçlar; beyan süreleri; iki ayrı tarife; 3 yılda 6 taksit</w:t>
      </w:r>
      <w:r>
        <w:rPr>
          <w:sz w:val="18"/>
        </w:rPr>
        <w:t xml:space="preserve">   </w:t>
      </w:r>
      <w:r>
        <w:rPr>
          <w:b/>
          <w:color w:val="FFFFFF"/>
          <w:sz w:val="17"/>
          <w:shd w:val="clear" w:color="auto" w:fill="1E6B34"/>
        </w:rPr>
        <w:t xml:space="preserve"> E </w:t>
      </w:r>
      <w:r>
        <w:rPr>
          <w:sz w:val="18"/>
        </w:rPr>
        <w:t xml:space="preserve"> Yarışma ve çekiliş ikramiyelerinin VİV konusu olması; bağışta mükellefin a</w:t>
      </w:r>
      <w:r>
        <w:rPr>
          <w:sz w:val="18"/>
        </w:rPr>
        <w:t>lan olması; düğün hediyesi ve çeyizin istisna olması</w:t>
      </w:r>
      <w:r>
        <w:rPr>
          <w:sz w:val="18"/>
        </w:rPr>
        <w:t xml:space="preserve">   </w:t>
      </w:r>
      <w:r>
        <w:rPr>
          <w:b/>
          <w:color w:val="FFFFFF"/>
          <w:sz w:val="17"/>
          <w:shd w:val="clear" w:color="auto" w:fill="5A5A5A"/>
        </w:rPr>
        <w:t xml:space="preserve"> R </w:t>
      </w:r>
      <w:r>
        <w:rPr>
          <w:sz w:val="18"/>
        </w:rPr>
        <w:t xml:space="preserve"> 197 MTV; Ocak ve Temmuz; elektrikli otomobilde %25; 7338 VİV; 4-6-8 ay, bağışta 1 ay; veraset %1–10, ivazsız %10–30; 3 yıl, 6 taksit, Mayıs–Kasım</w:t>
      </w:r>
    </w:p>
    <w:p w14:paraId="0BCB8D8F" w14:textId="77777777" w:rsidR="008966F6" w:rsidRDefault="009E5D61">
      <w:pPr>
        <w:spacing w:after="60" w:line="269" w:lineRule="auto"/>
        <w:ind w:left="680" w:hanging="567"/>
      </w:pPr>
      <w:r>
        <w:rPr>
          <w:b/>
          <w:sz w:val="18"/>
        </w:rPr>
        <w:t xml:space="preserve">Harita:  </w:t>
      </w:r>
      <w:r>
        <w:rPr>
          <w:sz w:val="18"/>
        </w:rPr>
        <w:t>MTV  —dayanır→  Kayıt (sicil) esası   ·   MTV  —geliri→  Genel bütçe   ·   MTV  —türü→  Servet vergisi   ·   VİV  —türü→  Servet vergisi   ·   VİV  —konusu→  Veraset   ·   VİV  —konusu→  İvazsız intikal   ·   VİV  —mükellefi→  Malı edinen   ·   VİV  —uygular→  Artan oranlı tarife</w:t>
      </w:r>
    </w:p>
    <w:p w14:paraId="1B025F5F" w14:textId="77777777" w:rsidR="008966F6" w:rsidRDefault="009E5D61">
      <w:pPr>
        <w:spacing w:after="60" w:line="269" w:lineRule="auto"/>
        <w:ind w:left="680" w:hanging="567"/>
      </w:pPr>
      <w:r>
        <w:rPr>
          <w:b/>
          <w:sz w:val="19"/>
        </w:rPr>
        <w:t xml:space="preserve">C5  </w:t>
      </w:r>
      <w:r>
        <w:rPr>
          <w:sz w:val="19"/>
        </w:rPr>
        <w:t>MTV'de mükellef, taşıtı kim kullanırsa kullansın, sicilde adına kayıtlı olan kişidir; vergiyi doğuran olay da taşıtın sicile kaydedilmiş olmasıdır. Arabayı arkadaşı kullansa da MTV'yi sicilde adı yazan malik öder. Beyanname verilmez, vergi sicil kayıtlarına göre tahakkuk ettirilir; vergi borcu ödenmedikçe taşıt satılamaz, devredilemez.</w:t>
      </w:r>
      <w:r>
        <w:rPr>
          <w:color w:val="7A7A7A"/>
          <w:sz w:val="17"/>
        </w:rPr>
        <w:t xml:space="preserve">   (¶92, 100)</w:t>
      </w:r>
    </w:p>
    <w:p w14:paraId="451190BC" w14:textId="77777777" w:rsidR="008966F6" w:rsidRDefault="009E5D61">
      <w:pPr>
        <w:spacing w:after="60" w:line="269" w:lineRule="auto"/>
        <w:ind w:left="680" w:hanging="567"/>
      </w:pPr>
      <w:r>
        <w:rPr>
          <w:b/>
          <w:sz w:val="19"/>
        </w:rPr>
        <w:t xml:space="preserve">C6  </w:t>
      </w:r>
      <w:r>
        <w:rPr>
          <w:sz w:val="19"/>
        </w:rPr>
        <w:t xml:space="preserve">VİV, karşılıksız yoldan (miras, bağış, yarışma ve çekiliş ikramiyesi) servet edinmeyi vergiler; karşılıksız servet edinimi kişinin mali </w:t>
      </w:r>
      <w:r>
        <w:rPr>
          <w:sz w:val="19"/>
        </w:rPr>
        <w:t>gücünü artırır ve vergi bu artışa göre, artan oranlı tarifeyle alınır. Serveti artan kişi mirasçı ya da bağışı alandır; bağışı yapanın serveti azalır. Bu yüzden mükellef malı edinen kişidir.</w:t>
      </w:r>
      <w:r>
        <w:rPr>
          <w:color w:val="7A7A7A"/>
          <w:sz w:val="17"/>
        </w:rPr>
        <w:t xml:space="preserve">   (¶111-112)</w:t>
      </w:r>
    </w:p>
    <w:p w14:paraId="4DEA523D" w14:textId="77777777" w:rsidR="008966F6" w:rsidRDefault="009E5D61">
      <w:pPr>
        <w:spacing w:after="60" w:line="269" w:lineRule="auto"/>
        <w:ind w:left="680" w:hanging="567"/>
      </w:pPr>
      <w:r>
        <w:rPr>
          <w:b/>
          <w:sz w:val="19"/>
        </w:rPr>
        <w:t xml:space="preserve">P8  </w:t>
      </w:r>
      <w:r>
        <w:rPr>
          <w:sz w:val="19"/>
        </w:rPr>
        <w:t>(a) 4 ay. (b) 6 ay. (c) 4 ay. (d) 8 ay. (e) 6 ay. (f) Malın edinildiği tarihten itibaren 1 ay: 3 Nisan'a kadar.</w:t>
      </w:r>
      <w:r>
        <w:rPr>
          <w:color w:val="7A7A7A"/>
          <w:sz w:val="17"/>
        </w:rPr>
        <w:t xml:space="preserve">   (¶133-134)</w:t>
      </w:r>
    </w:p>
    <w:p w14:paraId="3161D51D" w14:textId="77777777" w:rsidR="008966F6" w:rsidRDefault="009E5D61">
      <w:pPr>
        <w:spacing w:after="60" w:line="269" w:lineRule="auto"/>
        <w:ind w:left="680" w:hanging="567"/>
      </w:pPr>
      <w:r>
        <w:rPr>
          <w:b/>
          <w:sz w:val="19"/>
        </w:rPr>
        <w:t xml:space="preserve">P9  </w:t>
      </w:r>
      <w:r>
        <w:rPr>
          <w:sz w:val="19"/>
        </w:rPr>
        <w:t>3 yılda, her yıl Mayıs ve Kasım'da olmak üzere 6 eşit taksitte: her taksit 50.000 TL. Mayıs 2026, Kasım 2026, Mayıs 2027, Kasım 2027, Mayıs 2028, Kasım 2028.</w:t>
      </w:r>
      <w:r>
        <w:rPr>
          <w:color w:val="7A7A7A"/>
          <w:sz w:val="17"/>
        </w:rPr>
        <w:t xml:space="preserve">   (¶146)</w:t>
      </w:r>
    </w:p>
    <w:p w14:paraId="1139830B" w14:textId="77777777" w:rsidR="008966F6" w:rsidRDefault="009E5D61">
      <w:pPr>
        <w:spacing w:after="60" w:line="269" w:lineRule="auto"/>
        <w:ind w:left="680" w:hanging="567"/>
      </w:pPr>
      <w:r>
        <w:rPr>
          <w:b/>
          <w:sz w:val="19"/>
        </w:rPr>
        <w:t xml:space="preserve">P10  </w:t>
      </w:r>
      <w:r>
        <w:rPr>
          <w:sz w:val="19"/>
        </w:rPr>
        <w:t>(a) 4.000.000 − 600.000 − 50.000 = 3.350.000 TL. (b) İlk dilim: veraset yoluyla intikalde %1, ivazsız intikalde %10.</w:t>
      </w:r>
      <w:r>
        <w:rPr>
          <w:color w:val="7A7A7A"/>
          <w:sz w:val="17"/>
        </w:rPr>
        <w:t xml:space="preserve">   (¶124, 138)</w:t>
      </w:r>
    </w:p>
    <w:p w14:paraId="6664F7BD" w14:textId="77777777" w:rsidR="008966F6" w:rsidRDefault="009E5D61">
      <w:pPr>
        <w:spacing w:after="60" w:line="269" w:lineRule="auto"/>
        <w:ind w:left="680" w:hanging="567"/>
      </w:pPr>
      <w:r>
        <w:rPr>
          <w:b/>
          <w:sz w:val="19"/>
        </w:rPr>
        <w:lastRenderedPageBreak/>
        <w:t xml:space="preserve">P11  </w:t>
      </w:r>
      <w:r>
        <w:rPr>
          <w:sz w:val="19"/>
        </w:rPr>
        <w:t>(a) Baba: sicilde onun adına kayıtlı. (b) Şirket. (c) Hayır; vergi borcu ödenmedikçe taşıtın satışı ya da devri yapılamaz.</w:t>
      </w:r>
      <w:r>
        <w:rPr>
          <w:color w:val="7A7A7A"/>
          <w:sz w:val="17"/>
        </w:rPr>
        <w:t xml:space="preserve">   (¶92)</w:t>
      </w:r>
    </w:p>
    <w:p w14:paraId="4A80F715" w14:textId="77777777" w:rsidR="008966F6" w:rsidRDefault="009E5D61">
      <w:pPr>
        <w:spacing w:after="60" w:line="269" w:lineRule="auto"/>
        <w:ind w:left="680" w:hanging="567"/>
      </w:pPr>
      <w:r>
        <w:rPr>
          <w:b/>
          <w:sz w:val="19"/>
        </w:rPr>
        <w:t xml:space="preserve">D13  </w:t>
      </w:r>
      <w:r>
        <w:rPr>
          <w:sz w:val="19"/>
        </w:rPr>
        <w:t xml:space="preserve">Para ve mal üzerine düzenlenen yarışma ve çekilişlerde kazanılan ikramiyelerin VİV'e tabi olması  →  </w:t>
      </w:r>
      <w:r>
        <w:rPr>
          <w:b/>
          <w:sz w:val="19"/>
        </w:rPr>
        <w:t>E</w:t>
      </w:r>
      <w:r>
        <w:rPr>
          <w:sz w:val="19"/>
        </w:rPr>
        <w:t xml:space="preserve"> — somutlaştırdığı kavram: İvazsız intikal: karşılıksız kazanım, servet artışı yaratır.</w:t>
      </w:r>
      <w:r>
        <w:rPr>
          <w:color w:val="7A7A7A"/>
          <w:sz w:val="17"/>
        </w:rPr>
        <w:t xml:space="preserve">   (¶110)</w:t>
      </w:r>
    </w:p>
    <w:p w14:paraId="5093D045" w14:textId="77777777" w:rsidR="008966F6" w:rsidRDefault="009E5D61">
      <w:pPr>
        <w:spacing w:after="60" w:line="269" w:lineRule="auto"/>
        <w:ind w:left="680" w:hanging="567"/>
      </w:pPr>
      <w:r>
        <w:rPr>
          <w:b/>
          <w:sz w:val="19"/>
        </w:rPr>
        <w:t xml:space="preserve">D14  </w:t>
      </w:r>
      <w:r>
        <w:rPr>
          <w:sz w:val="19"/>
        </w:rPr>
        <w:t xml:space="preserve">Bağışta vergiyi bağışı yapanın değil alanın ödemesi  →  </w:t>
      </w:r>
      <w:r>
        <w:rPr>
          <w:b/>
          <w:sz w:val="19"/>
        </w:rPr>
        <w:t>E</w:t>
      </w:r>
      <w:r>
        <w:rPr>
          <w:sz w:val="19"/>
        </w:rPr>
        <w:t xml:space="preserve"> — somutlaştırdığı kavram: VİV'de mükellef, serveti artan kişidir: malı edinen.</w:t>
      </w:r>
      <w:r>
        <w:rPr>
          <w:color w:val="7A7A7A"/>
          <w:sz w:val="17"/>
        </w:rPr>
        <w:t xml:space="preserve">   (¶111)</w:t>
      </w:r>
    </w:p>
    <w:p w14:paraId="51A9D9A2" w14:textId="77777777" w:rsidR="008966F6" w:rsidRDefault="009E5D61">
      <w:pPr>
        <w:spacing w:after="60" w:line="269" w:lineRule="auto"/>
        <w:ind w:left="680" w:hanging="567"/>
      </w:pPr>
      <w:r>
        <w:rPr>
          <w:b/>
          <w:sz w:val="19"/>
        </w:rPr>
        <w:t xml:space="preserve">D15  </w:t>
      </w:r>
      <w:r>
        <w:rPr>
          <w:sz w:val="19"/>
        </w:rPr>
        <w:t xml:space="preserve">Düğün hediyeleri ve çeyiz gibi örf ve adete göre verilen hediyelerin VİV'den istisna olması  →  </w:t>
      </w:r>
      <w:r>
        <w:rPr>
          <w:b/>
          <w:sz w:val="19"/>
        </w:rPr>
        <w:t>E</w:t>
      </w:r>
      <w:r>
        <w:rPr>
          <w:sz w:val="19"/>
        </w:rPr>
        <w:t xml:space="preserve"> — somutlaştırdığı kavram: VİV istisnası: olağan sosyal paylaşım (örf ve adete uygun hediye) vergi dışında bırakılır.</w:t>
      </w:r>
      <w:r>
        <w:rPr>
          <w:color w:val="7A7A7A"/>
          <w:sz w:val="17"/>
        </w:rPr>
        <w:t xml:space="preserve">   (¶120)</w:t>
      </w:r>
    </w:p>
    <w:p w14:paraId="7C0EEB46" w14:textId="77777777" w:rsidR="008966F6" w:rsidRDefault="009E5D61">
      <w:pPr>
        <w:spacing w:after="60" w:line="269" w:lineRule="auto"/>
        <w:ind w:left="680" w:hanging="567"/>
      </w:pPr>
      <w:r>
        <w:rPr>
          <w:b/>
          <w:sz w:val="19"/>
        </w:rPr>
        <w:t xml:space="preserve">D16  </w:t>
      </w:r>
      <w:r>
        <w:rPr>
          <w:sz w:val="19"/>
        </w:rPr>
        <w:t xml:space="preserve">MTV'nin ödeme ayları  →  </w:t>
      </w:r>
      <w:r>
        <w:rPr>
          <w:b/>
          <w:sz w:val="19"/>
        </w:rPr>
        <w:t>R</w:t>
      </w:r>
      <w:r>
        <w:rPr>
          <w:sz w:val="19"/>
        </w:rPr>
        <w:t xml:space="preserve"> — kavramsal anlayışı değiştirmiyor; yalnızca doğrudan hatırlanır.</w:t>
      </w:r>
      <w:r>
        <w:rPr>
          <w:color w:val="7A7A7A"/>
          <w:sz w:val="17"/>
        </w:rPr>
        <w:t xml:space="preserve">   (¶98)</w:t>
      </w:r>
    </w:p>
    <w:p w14:paraId="6364CAF2" w14:textId="77777777" w:rsidR="008966F6" w:rsidRDefault="009E5D61">
      <w:pPr>
        <w:spacing w:after="60" w:line="269" w:lineRule="auto"/>
        <w:ind w:left="680" w:hanging="567"/>
      </w:pPr>
      <w:r>
        <w:rPr>
          <w:b/>
          <w:sz w:val="19"/>
        </w:rPr>
        <w:t xml:space="preserve">D17  </w:t>
      </w:r>
      <w:r>
        <w:rPr>
          <w:sz w:val="19"/>
        </w:rPr>
        <w:t xml:space="preserve">VİV'in ödeme düzeni  →  </w:t>
      </w:r>
      <w:r>
        <w:rPr>
          <w:b/>
          <w:sz w:val="19"/>
        </w:rPr>
        <w:t>R</w:t>
      </w:r>
      <w:r>
        <w:rPr>
          <w:sz w:val="19"/>
        </w:rPr>
        <w:t xml:space="preserve"> — kavramsal anlayışı değiştirmiyor; yalnızca doğrudan hatırlanır.</w:t>
      </w:r>
      <w:r>
        <w:rPr>
          <w:color w:val="7A7A7A"/>
          <w:sz w:val="17"/>
        </w:rPr>
        <w:t xml:space="preserve">   (¶146)</w:t>
      </w:r>
    </w:p>
    <w:p w14:paraId="2CCAA31F" w14:textId="77777777" w:rsidR="008966F6" w:rsidRDefault="009E5D61">
      <w:pPr>
        <w:spacing w:after="60" w:line="269" w:lineRule="auto"/>
        <w:ind w:left="680" w:hanging="567"/>
      </w:pPr>
      <w:r>
        <w:rPr>
          <w:b/>
          <w:sz w:val="19"/>
        </w:rPr>
        <w:t xml:space="preserve">D18  </w:t>
      </w:r>
      <w:r>
        <w:rPr>
          <w:sz w:val="19"/>
        </w:rPr>
        <w:t xml:space="preserve">VİV tarifelerinin oran aralıkları  →  </w:t>
      </w:r>
      <w:r>
        <w:rPr>
          <w:b/>
          <w:sz w:val="19"/>
        </w:rPr>
        <w:t>R</w:t>
      </w:r>
      <w:r>
        <w:rPr>
          <w:sz w:val="19"/>
        </w:rPr>
        <w:t xml:space="preserve"> — kavramsal anlayışı değiştirmiyor; yalnızca doğrudan hatırlanır.</w:t>
      </w:r>
      <w:r>
        <w:rPr>
          <w:color w:val="7A7A7A"/>
          <w:sz w:val="17"/>
        </w:rPr>
        <w:t xml:space="preserve">   (¶147)</w:t>
      </w:r>
    </w:p>
    <w:p w14:paraId="74E0A3BE" w14:textId="77777777" w:rsidR="008966F6" w:rsidRDefault="009E5D61">
      <w:pPr>
        <w:keepNext/>
        <w:pBdr>
          <w:bottom w:val="single" w:sz="6" w:space="1" w:color="C9D6E3"/>
        </w:pBdr>
        <w:spacing w:before="240" w:after="60" w:line="269" w:lineRule="auto"/>
      </w:pPr>
      <w:r>
        <w:rPr>
          <w:b/>
          <w:color w:val="243B53"/>
        </w:rPr>
        <w:t>Blok 4 — Emlak vergisi ve değerli konut vergisi</w:t>
      </w:r>
    </w:p>
    <w:p w14:paraId="68F694CD" w14:textId="77777777" w:rsidR="008966F6" w:rsidRDefault="009E5D61">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Emlak vergisini hesaplamak; büyükşehir artırımını ve sıfır oranı uygulamak; değerli konut beyan yükümlülüğüne karar vermek</w:t>
      </w:r>
      <w:r>
        <w:rPr>
          <w:sz w:val="18"/>
        </w:rPr>
        <w:t xml:space="preserve">   </w:t>
      </w:r>
      <w:r>
        <w:rPr>
          <w:b/>
          <w:color w:val="FFFFFF"/>
          <w:sz w:val="17"/>
          <w:shd w:val="clear" w:color="auto" w:fill="1F4E79"/>
        </w:rPr>
        <w:t xml:space="preserve"> C </w:t>
      </w:r>
      <w:r>
        <w:rPr>
          <w:sz w:val="18"/>
        </w:rPr>
        <w:t xml:space="preserve"> Emlak vergisi = bina vergisi + arazi vergisi; belediye vergisi; mükellef sırası (malik, intifa hakkı sahibi, malik gibi tasarruf eden); paylı – elbirliği mülkiyet; vergiyi doğuran olay: malik olmak; matrah vergi değeri, 4 yılda bir takdir; arsa – arazi ayrımı; büyükşehirde %100 artırım; tek konutta sıfır oran; izleyen yıl kuralı; değerli konut vergisi: genel bütçe, artan oranl</w:t>
      </w:r>
      <w:r>
        <w:rPr>
          <w:sz w:val="18"/>
        </w:rPr>
        <w:t>ı</w:t>
      </w:r>
      <w:r>
        <w:rPr>
          <w:sz w:val="18"/>
        </w:rPr>
        <w:t xml:space="preserve">   </w:t>
      </w:r>
      <w:r>
        <w:rPr>
          <w:b/>
          <w:color w:val="FFFFFF"/>
          <w:sz w:val="17"/>
          <w:shd w:val="clear" w:color="auto" w:fill="1E6B34"/>
        </w:rPr>
        <w:t xml:space="preserve"> E </w:t>
      </w:r>
      <w:r>
        <w:rPr>
          <w:sz w:val="18"/>
        </w:rPr>
        <w:t xml:space="preserve"> İbadethanelerin daimi muafiyeti; emekli, gazi, engelli gibi kişilerin 200 m²'yi aşmayan tek konutunda sıfır oran</w:t>
      </w:r>
      <w:r>
        <w:rPr>
          <w:sz w:val="18"/>
        </w:rPr>
        <w:t xml:space="preserve">   </w:t>
      </w:r>
      <w:r>
        <w:rPr>
          <w:b/>
          <w:color w:val="FFFFFF"/>
          <w:sz w:val="17"/>
          <w:shd w:val="clear" w:color="auto" w:fill="5A5A5A"/>
        </w:rPr>
        <w:t xml:space="preserve"> R </w:t>
      </w:r>
      <w:r>
        <w:rPr>
          <w:sz w:val="18"/>
        </w:rPr>
        <w:t xml:space="preserve"> Oranlar: konut binde 1, diğer bina binde 2, arazi binde 1, arsa binde 3; büyükşehirde 2 katı; ödeme Mart–Mayıs ve Kasım; değerli konut binde 3-6-10, Şubat'ta beyan, 2026 sınırı 15.709.000 TL; 4 yılda bir takdir; 7566: 2026 vergi değeri 2025'in 3 katını geçemez</w:t>
      </w:r>
    </w:p>
    <w:p w14:paraId="56B76226" w14:textId="77777777" w:rsidR="008966F6" w:rsidRDefault="009E5D61">
      <w:pPr>
        <w:spacing w:after="60" w:line="269" w:lineRule="auto"/>
        <w:ind w:left="680" w:hanging="567"/>
      </w:pPr>
      <w:r>
        <w:rPr>
          <w:b/>
          <w:sz w:val="18"/>
        </w:rPr>
        <w:t xml:space="preserve">Harita:  </w:t>
      </w:r>
      <w:r>
        <w:rPr>
          <w:sz w:val="18"/>
        </w:rPr>
        <w:t>Emlak vergisi  —oluşur→  Bina vergisi   ·   Emlak vergisi  —oluşur→  Arazi vergisi   ·   Emlak vergisi  —geliri→  Belediye   ·   Emlak vergisi  —matrahı→  Vergi değeri   ·   Emlak vergisi  —mükellefi→  Malik   ·   Emlak vergisi  —türü→  Servet vergisi   ·   Değerli konut vergisi  —aynı kanunda ayrı bir vergi→  Emlak vergisi   ·   Değerli konut vergisi  —geliri→  Genel bütçe</w:t>
      </w:r>
    </w:p>
    <w:p w14:paraId="543D384D" w14:textId="77777777" w:rsidR="008966F6" w:rsidRDefault="009E5D61">
      <w:pPr>
        <w:spacing w:after="60" w:line="269" w:lineRule="auto"/>
        <w:ind w:left="680" w:hanging="567"/>
      </w:pPr>
      <w:r>
        <w:rPr>
          <w:b/>
          <w:sz w:val="19"/>
        </w:rPr>
        <w:t xml:space="preserve">C7  </w:t>
      </w:r>
      <w:r>
        <w:rPr>
          <w:sz w:val="19"/>
        </w:rPr>
        <w:t>Emlak vergisi belediyenin vergisidir: belediyelerce tarh, tahakkuk ve tahsil edilir; oranları sabittir (konut binde 1, büyükşehirde binde 2) ve iki taksitte (Mart–Mayıs, Kasım) ödenir. Değerli konut vergisi belirli bir değerin üzerindeki konutlardan alınan ayrı bir vergidir: genel bütçe geliridir, Hazine ve Maliye Bakanlığına bağlı vergi dairelerince alınır, artan oranlıdır (binde 3, 6, 10) ve Şubat'ta beyan edilir.</w:t>
      </w:r>
      <w:r>
        <w:rPr>
          <w:color w:val="7A7A7A"/>
          <w:sz w:val="17"/>
        </w:rPr>
        <w:t xml:space="preserve">   (¶179-180)</w:t>
      </w:r>
    </w:p>
    <w:p w14:paraId="4BA5BC69" w14:textId="77777777" w:rsidR="008966F6" w:rsidRDefault="009E5D61">
      <w:pPr>
        <w:spacing w:after="60" w:line="269" w:lineRule="auto"/>
        <w:ind w:left="680" w:hanging="567"/>
      </w:pPr>
      <w:r>
        <w:rPr>
          <w:b/>
          <w:sz w:val="19"/>
        </w:rPr>
        <w:t xml:space="preserve">C8  </w:t>
      </w:r>
      <w:r>
        <w:rPr>
          <w:sz w:val="19"/>
        </w:rPr>
        <w:t>Arsa, belediye sınırları içinde imar planıyla parsellenmiş yerdir; arazi ise tarım yapılan ya da parsellenmemiş yerdir. İkisi de arazi vergisine tabidir ama oranları farklıdır: arsa binde 3 (büyükşehirde binde 6), arazi binde 1 (büyükşehirde binde 2). Aynı vergi değerinde arsanın vergisi arazinin üç katıdır.</w:t>
      </w:r>
      <w:r>
        <w:rPr>
          <w:color w:val="7A7A7A"/>
          <w:sz w:val="17"/>
        </w:rPr>
        <w:t xml:space="preserve">   (¶169)</w:t>
      </w:r>
    </w:p>
    <w:p w14:paraId="3039EB33" w14:textId="77777777" w:rsidR="008966F6" w:rsidRDefault="009E5D61">
      <w:pPr>
        <w:spacing w:after="60" w:line="269" w:lineRule="auto"/>
        <w:ind w:left="680" w:hanging="567"/>
      </w:pPr>
      <w:r>
        <w:rPr>
          <w:b/>
          <w:sz w:val="19"/>
        </w:rPr>
        <w:t xml:space="preserve">P12  </w:t>
      </w:r>
      <w:r>
        <w:rPr>
          <w:sz w:val="19"/>
        </w:rPr>
        <w:t>(a) Binde 1 → 5.000 TL. (b) Büyükşehirde %100 artırımlı, binde 2 → 10.000 TL. İki eşit taksit: 1. taksit Mart–Nisan–Mayıs'ta, 2. taksit Kasım'da (b'de 5.000 + 5.000 TL).</w:t>
      </w:r>
      <w:r>
        <w:rPr>
          <w:color w:val="7A7A7A"/>
          <w:sz w:val="17"/>
        </w:rPr>
        <w:t xml:space="preserve">   (¶165, 176)</w:t>
      </w:r>
    </w:p>
    <w:p w14:paraId="3900E250" w14:textId="77777777" w:rsidR="008966F6" w:rsidRDefault="009E5D61">
      <w:pPr>
        <w:spacing w:after="60" w:line="269" w:lineRule="auto"/>
        <w:ind w:left="680" w:hanging="567"/>
      </w:pPr>
      <w:r>
        <w:rPr>
          <w:b/>
          <w:sz w:val="19"/>
        </w:rPr>
        <w:t xml:space="preserve">P13  </w:t>
      </w:r>
      <w:r>
        <w:rPr>
          <w:sz w:val="19"/>
        </w:rPr>
        <w:t>Arsa: binde 6 → 12.000 TL. Arazi: binde 2 → 4.000 TL.</w:t>
      </w:r>
      <w:r>
        <w:rPr>
          <w:color w:val="7A7A7A"/>
          <w:sz w:val="17"/>
        </w:rPr>
        <w:t xml:space="preserve">   (¶168)</w:t>
      </w:r>
    </w:p>
    <w:p w14:paraId="71F6E848" w14:textId="77777777" w:rsidR="008966F6" w:rsidRDefault="009E5D61">
      <w:pPr>
        <w:spacing w:after="60" w:line="269" w:lineRule="auto"/>
        <w:ind w:left="680" w:hanging="567"/>
      </w:pPr>
      <w:r>
        <w:rPr>
          <w:b/>
          <w:sz w:val="19"/>
        </w:rPr>
        <w:t xml:space="preserve">P14  </w:t>
      </w:r>
      <w:r>
        <w:rPr>
          <w:sz w:val="19"/>
        </w:rPr>
        <w:t>120 m²: kanunda sayılan kişilerin brüt 200 m²'yi aşmayan tek konutunda bina vergisi sıfır oranla uygulanır → 0 TL. 240 m²: sınır aşıldığı için sıfır oran uygulanmaz → binde 2 → 6.000 TL.</w:t>
      </w:r>
      <w:r>
        <w:rPr>
          <w:color w:val="7A7A7A"/>
          <w:sz w:val="17"/>
        </w:rPr>
        <w:t xml:space="preserve">   (¶170)</w:t>
      </w:r>
    </w:p>
    <w:p w14:paraId="283A0E77" w14:textId="77777777" w:rsidR="008966F6" w:rsidRDefault="009E5D61">
      <w:pPr>
        <w:spacing w:after="60" w:line="269" w:lineRule="auto"/>
        <w:ind w:left="680" w:hanging="567"/>
      </w:pPr>
      <w:r>
        <w:rPr>
          <w:b/>
          <w:sz w:val="19"/>
        </w:rPr>
        <w:t xml:space="preserve">P15  </w:t>
      </w:r>
      <w:r>
        <w:rPr>
          <w:sz w:val="19"/>
        </w:rPr>
        <w:t>Evet: 2025 bina vergi değeri 15.709.000 TL'yi aşıyor. Beyanname Şubat'ta, 2026 için 20 Şubat'a kadar verilir. Vergi genel bütçenin gelirine, Hazine ve Maliye Bakanlığına bağlı vergi dairelerine gider.</w:t>
      </w:r>
      <w:r>
        <w:rPr>
          <w:color w:val="7A7A7A"/>
          <w:sz w:val="17"/>
        </w:rPr>
        <w:t xml:space="preserve">   (¶181)</w:t>
      </w:r>
    </w:p>
    <w:p w14:paraId="5649ABE4" w14:textId="77777777" w:rsidR="008966F6" w:rsidRDefault="009E5D61">
      <w:pPr>
        <w:spacing w:after="60" w:line="269" w:lineRule="auto"/>
        <w:ind w:left="680" w:hanging="567"/>
      </w:pPr>
      <w:r>
        <w:rPr>
          <w:b/>
          <w:sz w:val="19"/>
        </w:rPr>
        <w:t xml:space="preserve">D19  </w:t>
      </w:r>
      <w:r>
        <w:rPr>
          <w:sz w:val="19"/>
        </w:rPr>
        <w:t xml:space="preserve">İbadethanelerin emlak vergisinden daimi muaf olması  →  </w:t>
      </w:r>
      <w:r>
        <w:rPr>
          <w:b/>
          <w:sz w:val="19"/>
        </w:rPr>
        <w:t>E</w:t>
      </w:r>
      <w:r>
        <w:rPr>
          <w:sz w:val="19"/>
        </w:rPr>
        <w:t xml:space="preserve"> — somutlaştırdığı kavram: Emlak vergisinde daimi muafiyet: belirli taşınmazların süresiz vergi dışı bırakılması.</w:t>
      </w:r>
      <w:r>
        <w:rPr>
          <w:color w:val="7A7A7A"/>
          <w:sz w:val="17"/>
        </w:rPr>
        <w:t xml:space="preserve">   (¶172)</w:t>
      </w:r>
    </w:p>
    <w:p w14:paraId="635440AA" w14:textId="77777777" w:rsidR="008966F6" w:rsidRDefault="009E5D61">
      <w:pPr>
        <w:spacing w:after="60" w:line="269" w:lineRule="auto"/>
        <w:ind w:left="680" w:hanging="567"/>
      </w:pPr>
      <w:r>
        <w:rPr>
          <w:b/>
          <w:sz w:val="19"/>
        </w:rPr>
        <w:t xml:space="preserve">D20  </w:t>
      </w:r>
      <w:r>
        <w:rPr>
          <w:sz w:val="19"/>
        </w:rPr>
        <w:t xml:space="preserve">Emekli, gazi, şehit ailesi, engelli ve geliri olmayanların brüt 200 m²'yi aşmayan tek konutunda bina vergisinin sıfır oranla uygulanması  →  </w:t>
      </w:r>
      <w:r>
        <w:rPr>
          <w:b/>
          <w:sz w:val="19"/>
        </w:rPr>
        <w:t>E</w:t>
      </w:r>
      <w:r>
        <w:rPr>
          <w:sz w:val="19"/>
        </w:rPr>
        <w:t xml:space="preserve"> — somutlaştırdığı kavram: Emlak vergisinde sosyal amaçlı oran düzenlemesi (sıfır oran): vergi yükünün kişinin durumuna göre kaldırılması.</w:t>
      </w:r>
      <w:r>
        <w:rPr>
          <w:color w:val="7A7A7A"/>
          <w:sz w:val="17"/>
        </w:rPr>
        <w:t xml:space="preserve">   (¶170)</w:t>
      </w:r>
    </w:p>
    <w:p w14:paraId="324196BF" w14:textId="77777777" w:rsidR="008966F6" w:rsidRDefault="009E5D61">
      <w:pPr>
        <w:spacing w:after="60" w:line="269" w:lineRule="auto"/>
        <w:ind w:left="680" w:hanging="567"/>
      </w:pPr>
      <w:r>
        <w:rPr>
          <w:b/>
          <w:sz w:val="19"/>
        </w:rPr>
        <w:t xml:space="preserve">D21  </w:t>
      </w:r>
      <w:r>
        <w:rPr>
          <w:sz w:val="19"/>
        </w:rPr>
        <w:t xml:space="preserve">Emlak vergisi oranları  →  </w:t>
      </w:r>
      <w:r>
        <w:rPr>
          <w:b/>
          <w:sz w:val="19"/>
        </w:rPr>
        <w:t>R</w:t>
      </w:r>
      <w:r>
        <w:rPr>
          <w:sz w:val="19"/>
        </w:rPr>
        <w:t xml:space="preserve"> — kavramsal anlayışı değiştirmiyor; yalnızca doğrudan hatırlanır.</w:t>
      </w:r>
      <w:r>
        <w:rPr>
          <w:color w:val="7A7A7A"/>
          <w:sz w:val="17"/>
        </w:rPr>
        <w:t xml:space="preserve">   (¶166)</w:t>
      </w:r>
    </w:p>
    <w:p w14:paraId="1940E0D3" w14:textId="77777777" w:rsidR="008966F6" w:rsidRDefault="009E5D61">
      <w:pPr>
        <w:spacing w:after="60" w:line="269" w:lineRule="auto"/>
        <w:ind w:left="680" w:hanging="567"/>
      </w:pPr>
      <w:r>
        <w:rPr>
          <w:b/>
          <w:sz w:val="19"/>
        </w:rPr>
        <w:t xml:space="preserve">D22  </w:t>
      </w:r>
      <w:r>
        <w:rPr>
          <w:sz w:val="19"/>
        </w:rPr>
        <w:t xml:space="preserve">Emlak vergisinin ödeme ayları  →  </w:t>
      </w:r>
      <w:r>
        <w:rPr>
          <w:b/>
          <w:sz w:val="19"/>
        </w:rPr>
        <w:t>R</w:t>
      </w:r>
      <w:r>
        <w:rPr>
          <w:sz w:val="19"/>
        </w:rPr>
        <w:t xml:space="preserve"> — kavramsal anlayışı değiştirmiyor; yalnızca doğrudan hatırlanır.</w:t>
      </w:r>
      <w:r>
        <w:rPr>
          <w:color w:val="7A7A7A"/>
          <w:sz w:val="17"/>
        </w:rPr>
        <w:t xml:space="preserve">   (¶176)</w:t>
      </w:r>
    </w:p>
    <w:p w14:paraId="68FDC469" w14:textId="77777777" w:rsidR="008966F6" w:rsidRDefault="009E5D61">
      <w:pPr>
        <w:spacing w:after="60" w:line="269" w:lineRule="auto"/>
        <w:ind w:left="680" w:hanging="567"/>
      </w:pPr>
      <w:r>
        <w:rPr>
          <w:b/>
          <w:sz w:val="19"/>
        </w:rPr>
        <w:t xml:space="preserve">D23  </w:t>
      </w:r>
      <w:r>
        <w:rPr>
          <w:sz w:val="19"/>
        </w:rPr>
        <w:t xml:space="preserve">Değerli konut vergisinin oranları  →  </w:t>
      </w:r>
      <w:r>
        <w:rPr>
          <w:b/>
          <w:sz w:val="19"/>
        </w:rPr>
        <w:t>R</w:t>
      </w:r>
      <w:r>
        <w:rPr>
          <w:sz w:val="19"/>
        </w:rPr>
        <w:t xml:space="preserve"> — kavramsal anlayışı değiştirmiyor; yalnızca doğrudan hatırlanır.</w:t>
      </w:r>
      <w:r>
        <w:rPr>
          <w:color w:val="7A7A7A"/>
          <w:sz w:val="17"/>
        </w:rPr>
        <w:t xml:space="preserve">   (¶180)</w:t>
      </w:r>
    </w:p>
    <w:p w14:paraId="6A64CE1A" w14:textId="77777777" w:rsidR="008966F6" w:rsidRDefault="009E5D61">
      <w:pPr>
        <w:spacing w:after="60" w:line="269" w:lineRule="auto"/>
        <w:ind w:left="680" w:hanging="567"/>
      </w:pPr>
      <w:r>
        <w:rPr>
          <w:b/>
          <w:sz w:val="19"/>
        </w:rPr>
        <w:t xml:space="preserve">D24  </w:t>
      </w:r>
      <w:r>
        <w:rPr>
          <w:sz w:val="19"/>
        </w:rPr>
        <w:t xml:space="preserve">Arsa ve arazi birim değerlerinin belirlenmesi  →  </w:t>
      </w:r>
      <w:r>
        <w:rPr>
          <w:b/>
          <w:sz w:val="19"/>
        </w:rPr>
        <w:t>R</w:t>
      </w:r>
      <w:r>
        <w:rPr>
          <w:sz w:val="19"/>
        </w:rPr>
        <w:t xml:space="preserve"> — kavramsal anlayışı değiştirmiyor; yalnızca doğrudan hatırlanır.</w:t>
      </w:r>
      <w:r>
        <w:rPr>
          <w:color w:val="7A7A7A"/>
          <w:sz w:val="17"/>
        </w:rPr>
        <w:t xml:space="preserve">   (¶159)</w:t>
      </w:r>
    </w:p>
    <w:p w14:paraId="3843B31B" w14:textId="77777777" w:rsidR="008966F6" w:rsidRDefault="009E5D61">
      <w:pPr>
        <w:keepNext/>
        <w:spacing w:before="240" w:after="60" w:line="269" w:lineRule="auto"/>
      </w:pPr>
      <w:r>
        <w:rPr>
          <w:b/>
          <w:color w:val="8B1A1A"/>
          <w:sz w:val="22"/>
        </w:rPr>
        <w:t>Uzman gibi gez: örnek yollar</w:t>
      </w:r>
    </w:p>
    <w:p w14:paraId="183AEFB9" w14:textId="77777777" w:rsidR="008966F6" w:rsidRDefault="009E5D61">
      <w:pPr>
        <w:spacing w:after="60" w:line="269" w:lineRule="auto"/>
        <w:ind w:left="680" w:hanging="567"/>
      </w:pPr>
      <w:r>
        <w:rPr>
          <w:b/>
          <w:sz w:val="19"/>
        </w:rPr>
        <w:t xml:space="preserve">Y1  </w:t>
      </w:r>
      <w:r>
        <w:rPr>
          <w:sz w:val="19"/>
        </w:rPr>
        <w:t xml:space="preserve">Damga vergisi kâğıt esasına </w:t>
      </w:r>
      <w:r>
        <w:rPr>
          <w:sz w:val="19"/>
        </w:rPr>
        <w:t>dayanır: vergi, kâğıdın imzalanmasıyla doğar, işlemin akıbetine bakılmaz. MTV ise kayıt esasına dayanır: vergi, taşıtın sicile kaydedilmiş olmasıyla doğar, taşıtı kimin kullandığına bakılmaz. İkisinde de vergiyi doğuran olay biçimsel bir olgudur (imza, kayıt); ikisinin de geliri genel bütçeye gider.</w:t>
      </w:r>
    </w:p>
    <w:p w14:paraId="280B48AD" w14:textId="77777777" w:rsidR="008966F6" w:rsidRDefault="009E5D61">
      <w:pPr>
        <w:spacing w:after="60" w:line="269" w:lineRule="auto"/>
        <w:ind w:left="680" w:hanging="567"/>
      </w:pPr>
      <w:r>
        <w:rPr>
          <w:b/>
          <w:sz w:val="19"/>
        </w:rPr>
        <w:lastRenderedPageBreak/>
        <w:t xml:space="preserve">Y2  </w:t>
      </w:r>
      <w:r>
        <w:rPr>
          <w:sz w:val="19"/>
        </w:rPr>
        <w:t>ÖTV seçici bir harcama vergisidir: yalnızca listelerdeki mallardan (otomobil dahil) bir kez alınır ve geliri genel bütçeye gider. Otomobil sicile kaydedildikten sonra her yıl MTV'ye konu olur: MTV de genel bütçeye giden bir servet vergisidir. Aynı otomobil önce alınırken harcama vergileriyle (ÖTV + KDV), sonra sahip olunduğu sürece servet vergisiyle (MTV) vergilenir.</w:t>
      </w:r>
    </w:p>
    <w:p w14:paraId="53EFDEBA" w14:textId="77777777" w:rsidR="008966F6" w:rsidRDefault="009E5D61">
      <w:pPr>
        <w:spacing w:after="60" w:line="269" w:lineRule="auto"/>
        <w:ind w:left="680" w:hanging="567"/>
      </w:pPr>
      <w:r>
        <w:rPr>
          <w:b/>
          <w:sz w:val="19"/>
        </w:rPr>
        <w:t xml:space="preserve">Y3  </w:t>
      </w:r>
      <w:r>
        <w:rPr>
          <w:sz w:val="19"/>
        </w:rPr>
        <w:t>Belediye harçları 2464 sayılı Kanunda düzenlenir, geliri belediyenindir; emlak vergisi de belediyenin vergisidir. Aynı 1319 sayılı Kanunda düzenlenen değerli konut vergisi ise ayrı bir vergidir ve geliri genel bütçeye gider: bir verginin hangi kanunda olduğu, gelirinin kime gittiğini tek başına göstermez.</w:t>
      </w:r>
    </w:p>
    <w:p w14:paraId="34406328" w14:textId="77777777" w:rsidR="008966F6" w:rsidRDefault="009E5D61">
      <w:pPr>
        <w:keepNext/>
        <w:spacing w:before="240" w:after="60" w:line="269" w:lineRule="auto"/>
      </w:pPr>
      <w:r>
        <w:rPr>
          <w:b/>
          <w:color w:val="8B1A1A"/>
          <w:sz w:val="22"/>
        </w:rPr>
        <w:t>Kanıt provası: ölçütler ve örnek cevaplar</w:t>
      </w:r>
    </w:p>
    <w:p w14:paraId="2528CA5A" w14:textId="77777777" w:rsidR="008966F6" w:rsidRDefault="009E5D61">
      <w:pPr>
        <w:spacing w:after="60" w:line="269" w:lineRule="auto"/>
        <w:ind w:left="680" w:hanging="567"/>
      </w:pPr>
      <w:r>
        <w:rPr>
          <w:b/>
          <w:sz w:val="19"/>
        </w:rPr>
        <w:t xml:space="preserve">G1  </w:t>
      </w:r>
      <w:r>
        <w:rPr>
          <w:sz w:val="19"/>
        </w:rPr>
        <w:t>Ölçüt: (1) ÖTV tek aşamalıdır: taşıtlarda Türkiye'de kayıt ve tescili yapılmamış taşıtın ilk iktisabında bir kez alınır; ikinci el satışta yeniden alınmaz. (2) Listelerdeki mallar için maktu tutarları ve oranları, kanunun belirlediği sınırlar içinde Cumhurbaşkanı değiştirebilir; akaryakıt, alkol, tütün ve otomobil ÖTV'lerinin sık değişmesi bundandır (Anayasa md. 73).</w:t>
      </w:r>
    </w:p>
    <w:p w14:paraId="28E7A9DA" w14:textId="77777777" w:rsidR="008966F6" w:rsidRDefault="009E5D61">
      <w:pPr>
        <w:spacing w:after="60" w:line="269" w:lineRule="auto"/>
        <w:ind w:left="680" w:hanging="567"/>
      </w:pPr>
      <w:r>
        <w:rPr>
          <w:b/>
          <w:sz w:val="19"/>
        </w:rPr>
        <w:t xml:space="preserve">G2  </w:t>
      </w:r>
      <w:r>
        <w:rPr>
          <w:sz w:val="19"/>
        </w:rPr>
        <w:t>Ölçüt: (1) Vergiyi doğuran olay kâğıdın imzalanmasıdır; sözleşme sonradan iptal edilse de vergi geri alınmaz. (2) İçinde para geçmeyen beyanname, bilanço gibi kâğıtlardan bile maktu vergi alınır. (3) Ek: bağımsız her işlemden ayrı vergi, birden çok nüshada tek vergi; vergi kâğıdın içeriğine bakar ama kâğıt üzerinden alınır.</w:t>
      </w:r>
    </w:p>
    <w:p w14:paraId="5A6BCACA" w14:textId="77777777" w:rsidR="008966F6" w:rsidRDefault="009E5D61">
      <w:pPr>
        <w:spacing w:after="60" w:line="269" w:lineRule="auto"/>
        <w:ind w:left="680" w:hanging="567"/>
      </w:pPr>
      <w:r>
        <w:rPr>
          <w:b/>
          <w:sz w:val="19"/>
        </w:rPr>
        <w:t xml:space="preserve">G3  </w:t>
      </w:r>
      <w:r>
        <w:rPr>
          <w:sz w:val="19"/>
        </w:rPr>
        <w:t>Ölçüt: (1) Karşılıksız servet edinimi mali gücü artırır; vergi serveti artana yüklenir: bağışta alan öder. (2) Para ve mal üzerine düzenlenen çekilişlerde kazanılan ikramiye de karşılıksız kazanımdır → ivazsız intikal → VİV. (3) Örf ve adete göre verilmesi mutat hediyeler (düğün hediyesi, çeyiz) istisnadır: olağan sosyal paylaşım vergilenmez. (4) Artan oranlı tarife (veraset %1–10, ivazsız %10–30) mali gücü kademeli ölçer.</w:t>
      </w:r>
    </w:p>
    <w:p w14:paraId="744F82DE" w14:textId="77777777" w:rsidR="008966F6" w:rsidRDefault="009E5D61">
      <w:pPr>
        <w:spacing w:after="60" w:line="269" w:lineRule="auto"/>
        <w:ind w:left="680" w:hanging="567"/>
      </w:pPr>
      <w:r>
        <w:rPr>
          <w:b/>
          <w:sz w:val="19"/>
        </w:rPr>
        <w:t xml:space="preserve">G4  </w:t>
      </w:r>
      <w:r>
        <w:rPr>
          <w:sz w:val="19"/>
        </w:rPr>
        <w:t>Ölçüt: (1) İbadethaneler daimi muafiyet kapsamındadır: taşınmaz vergi dışıdır. (2) Emekli, gazi, şehit ailesi, engelli, geliri olmayan gibi kişilerin brüt 200 m²'yi aşmayan tek konutunda bina vergisi sıfır oranla uygulanır: bu bir muafiyet değil, oran düzenlemesidir. (3) İkisi de vergiyi fiilen kaldırır ama biri taşınmazı (muafiyet), öteki kişinin durumuna bağlı oranı (sıfır oran) kullanır.</w:t>
      </w:r>
    </w:p>
    <w:p w14:paraId="295C7689" w14:textId="77777777" w:rsidR="008966F6" w:rsidRDefault="009E5D61">
      <w:pPr>
        <w:pageBreakBefore/>
        <w:spacing w:after="40" w:line="269" w:lineRule="auto"/>
      </w:pPr>
      <w:r>
        <w:rPr>
          <w:b/>
          <w:color w:val="8B1A1A"/>
          <w:sz w:val="22"/>
        </w:rPr>
        <w:lastRenderedPageBreak/>
        <w:t>Uzmanın ağı — tüm anahtar bağlantılar</w:t>
      </w:r>
    </w:p>
    <w:p w14:paraId="5B3C3139" w14:textId="77777777" w:rsidR="008966F6" w:rsidRDefault="009E5D61">
      <w:pPr>
        <w:spacing w:after="120" w:line="269" w:lineRule="auto"/>
      </w:pPr>
      <w:r>
        <w:rPr>
          <w:i/>
          <w:color w:val="5F5F5F"/>
          <w:sz w:val="18"/>
        </w:rPr>
        <w:t>Senin haritan farklı görünebilir. Karşılaştır: ağın tek parça mı, bloklar birbirine bağlanmış mı, her okun üstünde bir fiil var mı?</w:t>
      </w:r>
    </w:p>
    <w:p w14:paraId="2F392E2D" w14:textId="77777777" w:rsidR="008966F6" w:rsidRDefault="009E5D61">
      <w:pPr>
        <w:jc w:val="center"/>
      </w:pPr>
      <w:r>
        <w:rPr>
          <w:noProof/>
        </w:rPr>
        <w:drawing>
          <wp:inline distT="0" distB="0" distL="0" distR="0" wp14:anchorId="3FAD3F5A" wp14:editId="746432B7">
            <wp:extent cx="5175574"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75574" cy="8387999"/>
                    </a:xfrm>
                    <a:prstGeom prst="rect">
                      <a:avLst/>
                    </a:prstGeom>
                  </pic:spPr>
                </pic:pic>
              </a:graphicData>
            </a:graphic>
          </wp:inline>
        </w:drawing>
      </w:r>
    </w:p>
    <w:sectPr w:rsidR="008966F6"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DF78D" w14:textId="77777777" w:rsidR="009E5D61" w:rsidRDefault="009E5D61">
      <w:pPr>
        <w:spacing w:line="240" w:lineRule="auto"/>
      </w:pPr>
      <w:r>
        <w:separator/>
      </w:r>
    </w:p>
  </w:endnote>
  <w:endnote w:type="continuationSeparator" w:id="0">
    <w:p w14:paraId="31C8C23B" w14:textId="77777777" w:rsidR="009E5D61" w:rsidRDefault="009E5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EE3C2" w14:textId="77777777" w:rsidR="008966F6" w:rsidRDefault="009E5D61">
    <w:pPr>
      <w:pStyle w:val="AltBilgi"/>
      <w:jc w:val="right"/>
    </w:pPr>
    <w:r>
      <w:rPr>
        <w:color w:val="8A8A8A"/>
        <w:sz w:val="16"/>
      </w:rPr>
      <w:t xml:space="preserve">Türk Vergi Sistemi 5/5 — ÖTV'den emlak vergisine diğer vergiler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2C0B3" w14:textId="77777777" w:rsidR="009E5D61" w:rsidRDefault="009E5D61">
      <w:pPr>
        <w:spacing w:line="240" w:lineRule="auto"/>
      </w:pPr>
      <w:r>
        <w:separator/>
      </w:r>
    </w:p>
  </w:footnote>
  <w:footnote w:type="continuationSeparator" w:id="0">
    <w:p w14:paraId="63765C8D" w14:textId="77777777" w:rsidR="009E5D61" w:rsidRDefault="009E5D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95372044">
    <w:abstractNumId w:val="8"/>
  </w:num>
  <w:num w:numId="2" w16cid:durableId="942347833">
    <w:abstractNumId w:val="6"/>
  </w:num>
  <w:num w:numId="3" w16cid:durableId="545409842">
    <w:abstractNumId w:val="5"/>
  </w:num>
  <w:num w:numId="4" w16cid:durableId="184681720">
    <w:abstractNumId w:val="4"/>
  </w:num>
  <w:num w:numId="5" w16cid:durableId="615522614">
    <w:abstractNumId w:val="7"/>
  </w:num>
  <w:num w:numId="6" w16cid:durableId="898436964">
    <w:abstractNumId w:val="3"/>
  </w:num>
  <w:num w:numId="7" w16cid:durableId="768894843">
    <w:abstractNumId w:val="2"/>
  </w:num>
  <w:num w:numId="8" w16cid:durableId="163130276">
    <w:abstractNumId w:val="1"/>
  </w:num>
  <w:num w:numId="9" w16cid:durableId="101692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5B0"/>
    <w:rsid w:val="0029639D"/>
    <w:rsid w:val="00326F90"/>
    <w:rsid w:val="008966F6"/>
    <w:rsid w:val="009E5D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F8B0F5"/>
  <w14:defaultImageDpi w14:val="300"/>
  <w15:docId w15:val="{7D599D23-DE1D-4C59-93A0-43BA499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10390</Words>
  <Characters>60204</Characters>
  <Application>Microsoft Office Word</Application>
  <DocSecurity>0</DocSecurity>
  <Lines>1822</Lines>
  <Paragraphs>918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Vergi Sistemi 5/5 — ÖTV'den emlak vergisine diğer vergiler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