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F0E5E" w14:textId="77777777" w:rsidR="0084020F" w:rsidRDefault="00580EEB">
      <w:pPr>
        <w:spacing w:line="240" w:lineRule="auto"/>
      </w:pPr>
      <w:r>
        <w:rPr>
          <w:b/>
          <w:color w:val="1F3864"/>
          <w:sz w:val="40"/>
        </w:rPr>
        <w:t>Vergi Hukuku 2/4 — Temel Kavramlar ve Vergileme Süreci</w:t>
      </w:r>
    </w:p>
    <w:p w14:paraId="4C9716FF" w14:textId="77777777" w:rsidR="0084020F" w:rsidRDefault="00580EEB">
      <w:pPr>
        <w:pBdr>
          <w:bottom w:val="single" w:sz="12" w:space="2" w:color="1F3864"/>
        </w:pBdr>
        <w:spacing w:after="80" w:line="269" w:lineRule="auto"/>
      </w:pPr>
      <w:r>
        <w:rPr>
          <w:b/>
          <w:color w:val="1F3864"/>
          <w:sz w:val="19"/>
        </w:rPr>
        <w:t>P.A.C.E.R. ÇALIŞMA KAĞIDI</w:t>
      </w:r>
    </w:p>
    <w:p w14:paraId="5B5A0F39" w14:textId="77777777" w:rsidR="0084020F" w:rsidRDefault="00580EEB">
      <w:pPr>
        <w:spacing w:after="160" w:line="269" w:lineRule="auto"/>
      </w:pPr>
      <w:r>
        <w:rPr>
          <w:color w:val="5F5F5F"/>
          <w:sz w:val="17"/>
        </w:rPr>
        <w:t xml:space="preserve">KPSS A · Maliye · 7. Ünite: Vergi Hukuku  ·  Kaynak: KPSS A – Maliye, 7. Ünite: Vergi Hukuku (detaylı konu anlatımı – okuma notu), Bölüm 9–10  ·  Kullanım: Kapalı kitap </w:t>
      </w:r>
      <w:r>
        <w:rPr>
          <w:color w:val="5F5F5F"/>
          <w:sz w:val="17"/>
        </w:rPr>
        <w:t>sınav (KPSS A)  ·  Bugünkü oturum: ~94,5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4020F" w14:paraId="0A001F93" w14:textId="77777777">
        <w:trPr>
          <w:cantSplit/>
        </w:trPr>
        <w:tc>
          <w:tcPr>
            <w:tcW w:w="9609" w:type="dxa"/>
            <w:shd w:val="clear" w:color="auto" w:fill="EEF3FA"/>
          </w:tcPr>
          <w:p w14:paraId="2906EEB3" w14:textId="77777777" w:rsidR="0084020F" w:rsidRDefault="00580EEB">
            <w:pPr>
              <w:spacing w:before="20" w:after="20" w:line="259" w:lineRule="auto"/>
            </w:pPr>
            <w:r>
              <w:rPr>
                <w:b/>
                <w:color w:val="1F3864"/>
                <w:sz w:val="20"/>
              </w:rPr>
              <w:t xml:space="preserve">Konunun çekirdeği:  </w:t>
            </w:r>
            <w:r>
              <w:rPr>
                <w:sz w:val="20"/>
              </w:rPr>
              <w:t>Vergi alacağı kanunun bağladığı olayla doğar, ama ancak tarh edilip tebliğ edilerek tahakkuk edince ödenebilir hâle gelir; bu zincirin her halkasında “borç kimin, daireye karşı kim muhatap, yükü kim taşıyor” sorularının cevabı ayrıdır.</w:t>
            </w:r>
          </w:p>
        </w:tc>
      </w:tr>
    </w:tbl>
    <w:p w14:paraId="41C7F603" w14:textId="77777777" w:rsidR="0084020F" w:rsidRDefault="0084020F">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4020F" w14:paraId="37479104" w14:textId="77777777">
        <w:trPr>
          <w:cantSplit/>
        </w:trPr>
        <w:tc>
          <w:tcPr>
            <w:tcW w:w="9609" w:type="dxa"/>
            <w:shd w:val="clear" w:color="auto" w:fill="F3F8EE"/>
          </w:tcPr>
          <w:p w14:paraId="2F359FFE" w14:textId="77777777" w:rsidR="0084020F" w:rsidRDefault="00580EEB">
            <w:pPr>
              <w:spacing w:before="20" w:after="20" w:line="259" w:lineRule="auto"/>
            </w:pPr>
            <w:r>
              <w:rPr>
                <w:b/>
                <w:color w:val="1E6B34"/>
                <w:sz w:val="20"/>
              </w:rPr>
              <w:t xml:space="preserve">Oturumun sonunda yapabilmen gereken:  </w:t>
            </w:r>
            <w:r>
              <w:rPr>
                <w:sz w:val="20"/>
              </w:rPr>
              <w:t>Verilen bir olayda vergiyi doğuran olayı, mükellefi, sorumluyu ve taşıyıcıyı ayırabilmek; muafiyet–istisna–indirimi sınıflandırabilmek; tarh türünü ve tahakkuk anını belirleyip tebliğden cebren tahsile kadar süreleri hesaplayabilmek.</w:t>
            </w:r>
          </w:p>
        </w:tc>
      </w:tr>
    </w:tbl>
    <w:p w14:paraId="4F9313B4" w14:textId="77777777" w:rsidR="0084020F" w:rsidRDefault="0084020F">
      <w:pPr>
        <w:spacing w:line="80" w:lineRule="exact"/>
      </w:pPr>
    </w:p>
    <w:p w14:paraId="5867C4A5" w14:textId="77777777" w:rsidR="0084020F" w:rsidRDefault="00580EEB">
      <w:pPr>
        <w:keepNext/>
        <w:spacing w:before="120" w:after="60" w:line="269" w:lineRule="auto"/>
      </w:pPr>
      <w:r>
        <w:rPr>
          <w:b/>
          <w:color w:val="1F3864"/>
          <w:sz w:val="23"/>
        </w:rPr>
        <w:t>Bu kağıt nasıl çalışır</w:t>
      </w:r>
    </w:p>
    <w:p w14:paraId="1FEFC922" w14:textId="77777777" w:rsidR="0084020F" w:rsidRDefault="00580EEB">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4D03D300" w14:textId="77777777" w:rsidR="0084020F" w:rsidRDefault="00580EEB">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26C282F0" w14:textId="77777777" w:rsidR="0084020F" w:rsidRDefault="00580EEB">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0F260629" w14:textId="77777777" w:rsidR="0084020F" w:rsidRDefault="00580EEB">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40C7059F" w14:textId="77777777" w:rsidR="0084020F" w:rsidRDefault="00580EEB">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E2F7D7A" w14:textId="77777777" w:rsidR="0084020F" w:rsidRDefault="00580EEB">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84020F" w14:paraId="13B6E360" w14:textId="77777777">
        <w:trPr>
          <w:cantSplit/>
          <w:tblHeader/>
        </w:trPr>
        <w:tc>
          <w:tcPr>
            <w:tcW w:w="454" w:type="dxa"/>
            <w:shd w:val="clear" w:color="auto" w:fill="ECECEC"/>
          </w:tcPr>
          <w:p w14:paraId="6EED8D8E" w14:textId="77777777" w:rsidR="0084020F" w:rsidRDefault="0084020F">
            <w:pPr>
              <w:spacing w:before="40" w:after="40" w:line="252" w:lineRule="auto"/>
            </w:pPr>
          </w:p>
        </w:tc>
        <w:tc>
          <w:tcPr>
            <w:tcW w:w="1134" w:type="dxa"/>
            <w:shd w:val="clear" w:color="auto" w:fill="ECECEC"/>
          </w:tcPr>
          <w:p w14:paraId="2A5C716E" w14:textId="77777777" w:rsidR="0084020F" w:rsidRDefault="00580EEB">
            <w:pPr>
              <w:spacing w:before="40" w:after="40" w:line="252" w:lineRule="auto"/>
            </w:pPr>
            <w:r>
              <w:rPr>
                <w:b/>
                <w:sz w:val="17"/>
              </w:rPr>
              <w:t>Tür</w:t>
            </w:r>
          </w:p>
        </w:tc>
        <w:tc>
          <w:tcPr>
            <w:tcW w:w="3175" w:type="dxa"/>
            <w:shd w:val="clear" w:color="auto" w:fill="ECECEC"/>
          </w:tcPr>
          <w:p w14:paraId="377851B8" w14:textId="77777777" w:rsidR="0084020F" w:rsidRDefault="00580EEB">
            <w:pPr>
              <w:spacing w:before="40" w:after="40" w:line="252" w:lineRule="auto"/>
            </w:pPr>
            <w:r>
              <w:rPr>
                <w:b/>
                <w:sz w:val="17"/>
              </w:rPr>
              <w:t>Tanıma sorusu</w:t>
            </w:r>
          </w:p>
        </w:tc>
        <w:tc>
          <w:tcPr>
            <w:tcW w:w="2948" w:type="dxa"/>
            <w:shd w:val="clear" w:color="auto" w:fill="ECECEC"/>
          </w:tcPr>
          <w:p w14:paraId="1DE3C1A2" w14:textId="77777777" w:rsidR="0084020F" w:rsidRDefault="00580EEB">
            <w:pPr>
              <w:spacing w:before="40" w:after="40" w:line="252" w:lineRule="auto"/>
            </w:pPr>
            <w:r>
              <w:rPr>
                <w:b/>
                <w:sz w:val="17"/>
              </w:rPr>
              <w:t>Ne yaparsın</w:t>
            </w:r>
          </w:p>
        </w:tc>
        <w:tc>
          <w:tcPr>
            <w:tcW w:w="1899" w:type="dxa"/>
            <w:shd w:val="clear" w:color="auto" w:fill="ECECEC"/>
          </w:tcPr>
          <w:p w14:paraId="458829C2" w14:textId="77777777" w:rsidR="0084020F" w:rsidRDefault="00580EEB">
            <w:pPr>
              <w:spacing w:before="40" w:after="40" w:line="252" w:lineRule="auto"/>
            </w:pPr>
            <w:r>
              <w:rPr>
                <w:b/>
                <w:sz w:val="17"/>
              </w:rPr>
              <w:t>Ne zaman</w:t>
            </w:r>
          </w:p>
        </w:tc>
      </w:tr>
      <w:tr w:rsidR="0084020F" w14:paraId="4C5D2E74" w14:textId="77777777">
        <w:trPr>
          <w:cantSplit/>
        </w:trPr>
        <w:tc>
          <w:tcPr>
            <w:tcW w:w="454" w:type="dxa"/>
            <w:shd w:val="clear" w:color="auto" w:fill="B5540A"/>
            <w:vAlign w:val="center"/>
          </w:tcPr>
          <w:p w14:paraId="6A3DA2EE" w14:textId="77777777" w:rsidR="0084020F" w:rsidRDefault="00580EEB">
            <w:pPr>
              <w:spacing w:before="40" w:after="40" w:line="252" w:lineRule="auto"/>
              <w:jc w:val="center"/>
            </w:pPr>
            <w:r>
              <w:rPr>
                <w:b/>
                <w:color w:val="FFFFFF"/>
                <w:sz w:val="24"/>
              </w:rPr>
              <w:t>P</w:t>
            </w:r>
          </w:p>
        </w:tc>
        <w:tc>
          <w:tcPr>
            <w:tcW w:w="1134" w:type="dxa"/>
          </w:tcPr>
          <w:p w14:paraId="59A0621F" w14:textId="77777777" w:rsidR="0084020F" w:rsidRDefault="00580EEB">
            <w:pPr>
              <w:spacing w:before="40" w:after="40" w:line="252" w:lineRule="auto"/>
            </w:pPr>
            <w:r>
              <w:rPr>
                <w:b/>
                <w:color w:val="B5540A"/>
                <w:sz w:val="17"/>
              </w:rPr>
              <w:t>İşlemsel</w:t>
            </w:r>
          </w:p>
        </w:tc>
        <w:tc>
          <w:tcPr>
            <w:tcW w:w="3175" w:type="dxa"/>
          </w:tcPr>
          <w:p w14:paraId="78E11B0C" w14:textId="77777777" w:rsidR="0084020F" w:rsidRDefault="00580EEB">
            <w:pPr>
              <w:spacing w:before="40" w:after="40" w:line="252" w:lineRule="auto"/>
            </w:pPr>
            <w:r>
              <w:rPr>
                <w:sz w:val="17"/>
              </w:rPr>
              <w:t>Bir şeyin nasıl yapılacağını mı anlatıyor? (teknik, yöntem, adım)</w:t>
            </w:r>
          </w:p>
        </w:tc>
        <w:tc>
          <w:tcPr>
            <w:tcW w:w="2948" w:type="dxa"/>
          </w:tcPr>
          <w:p w14:paraId="6ED788C1" w14:textId="77777777" w:rsidR="0084020F" w:rsidRDefault="00580EEB">
            <w:pPr>
              <w:spacing w:before="40" w:after="40" w:line="252" w:lineRule="auto"/>
            </w:pPr>
            <w:r>
              <w:rPr>
                <w:sz w:val="17"/>
              </w:rPr>
              <w:t>Pratik: gerçekten uygula, problem çöz</w:t>
            </w:r>
          </w:p>
        </w:tc>
        <w:tc>
          <w:tcPr>
            <w:tcW w:w="1899" w:type="dxa"/>
          </w:tcPr>
          <w:p w14:paraId="5DA63572" w14:textId="77777777" w:rsidR="0084020F" w:rsidRDefault="00580EEB">
            <w:pPr>
              <w:spacing w:before="40" w:after="40" w:line="252" w:lineRule="auto"/>
            </w:pPr>
            <w:r>
              <w:rPr>
                <w:sz w:val="17"/>
              </w:rPr>
              <w:t>Hemen, okuduktan hemen sonra</w:t>
            </w:r>
          </w:p>
        </w:tc>
      </w:tr>
      <w:tr w:rsidR="0084020F" w14:paraId="2BF48AE3" w14:textId="77777777">
        <w:trPr>
          <w:cantSplit/>
        </w:trPr>
        <w:tc>
          <w:tcPr>
            <w:tcW w:w="454" w:type="dxa"/>
            <w:shd w:val="clear" w:color="auto" w:fill="6A2C91"/>
            <w:vAlign w:val="center"/>
          </w:tcPr>
          <w:p w14:paraId="2DCC0264" w14:textId="77777777" w:rsidR="0084020F" w:rsidRDefault="00580EEB">
            <w:pPr>
              <w:spacing w:before="40" w:after="40" w:line="252" w:lineRule="auto"/>
              <w:jc w:val="center"/>
            </w:pPr>
            <w:r>
              <w:rPr>
                <w:b/>
                <w:color w:val="FFFFFF"/>
                <w:sz w:val="24"/>
              </w:rPr>
              <w:t>A</w:t>
            </w:r>
          </w:p>
        </w:tc>
        <w:tc>
          <w:tcPr>
            <w:tcW w:w="1134" w:type="dxa"/>
          </w:tcPr>
          <w:p w14:paraId="06847F89" w14:textId="77777777" w:rsidR="0084020F" w:rsidRDefault="00580EEB">
            <w:pPr>
              <w:spacing w:before="40" w:after="40" w:line="252" w:lineRule="auto"/>
            </w:pPr>
            <w:r>
              <w:rPr>
                <w:b/>
                <w:color w:val="6A2C91"/>
                <w:sz w:val="17"/>
              </w:rPr>
              <w:t>Analojik</w:t>
            </w:r>
          </w:p>
        </w:tc>
        <w:tc>
          <w:tcPr>
            <w:tcW w:w="3175" w:type="dxa"/>
          </w:tcPr>
          <w:p w14:paraId="241D7001" w14:textId="77777777" w:rsidR="0084020F" w:rsidRDefault="00580EEB">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185EA9E9" w14:textId="77777777" w:rsidR="0084020F" w:rsidRDefault="00580EEB">
            <w:pPr>
              <w:spacing w:before="40" w:after="40" w:line="252" w:lineRule="auto"/>
            </w:pPr>
            <w:r>
              <w:rPr>
                <w:sz w:val="17"/>
              </w:rPr>
              <w:t>Eleştir: nerede benziyor, nerede ayrılıyor, nerede çöküyor, nasıl daha iyi olur</w:t>
            </w:r>
          </w:p>
        </w:tc>
        <w:tc>
          <w:tcPr>
            <w:tcW w:w="1899" w:type="dxa"/>
          </w:tcPr>
          <w:p w14:paraId="02A9176E" w14:textId="77777777" w:rsidR="0084020F" w:rsidRDefault="00580EEB">
            <w:pPr>
              <w:spacing w:before="40" w:after="40" w:line="252" w:lineRule="auto"/>
            </w:pPr>
            <w:r>
              <w:rPr>
                <w:sz w:val="17"/>
              </w:rPr>
              <w:t>Fark ettiğin an; P ve C'nin içinde yaşar</w:t>
            </w:r>
          </w:p>
        </w:tc>
      </w:tr>
      <w:tr w:rsidR="0084020F" w14:paraId="1704BE49" w14:textId="77777777">
        <w:trPr>
          <w:cantSplit/>
        </w:trPr>
        <w:tc>
          <w:tcPr>
            <w:tcW w:w="454" w:type="dxa"/>
            <w:shd w:val="clear" w:color="auto" w:fill="1F4E79"/>
            <w:vAlign w:val="center"/>
          </w:tcPr>
          <w:p w14:paraId="5F80FB96" w14:textId="77777777" w:rsidR="0084020F" w:rsidRDefault="00580EEB">
            <w:pPr>
              <w:spacing w:before="40" w:after="40" w:line="252" w:lineRule="auto"/>
              <w:jc w:val="center"/>
            </w:pPr>
            <w:r>
              <w:rPr>
                <w:b/>
                <w:color w:val="FFFFFF"/>
                <w:sz w:val="24"/>
              </w:rPr>
              <w:t>C</w:t>
            </w:r>
          </w:p>
        </w:tc>
        <w:tc>
          <w:tcPr>
            <w:tcW w:w="1134" w:type="dxa"/>
          </w:tcPr>
          <w:p w14:paraId="72408128" w14:textId="77777777" w:rsidR="0084020F" w:rsidRDefault="00580EEB">
            <w:pPr>
              <w:spacing w:before="40" w:after="40" w:line="252" w:lineRule="auto"/>
            </w:pPr>
            <w:r>
              <w:rPr>
                <w:b/>
                <w:color w:val="1F4E79"/>
                <w:sz w:val="17"/>
              </w:rPr>
              <w:t>Kavramsal</w:t>
            </w:r>
          </w:p>
        </w:tc>
        <w:tc>
          <w:tcPr>
            <w:tcW w:w="3175" w:type="dxa"/>
          </w:tcPr>
          <w:p w14:paraId="2FA7C94D" w14:textId="77777777" w:rsidR="0084020F" w:rsidRDefault="00580EEB">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52E26CDB" w14:textId="77777777" w:rsidR="0084020F" w:rsidRDefault="00580EEB">
            <w:pPr>
              <w:spacing w:before="40" w:after="40" w:line="252" w:lineRule="auto"/>
            </w:pPr>
            <w:r>
              <w:rPr>
                <w:sz w:val="17"/>
              </w:rPr>
              <w:t>Haritala: kavramları ve bağlantılarını ağ olarak çiz</w:t>
            </w:r>
          </w:p>
        </w:tc>
        <w:tc>
          <w:tcPr>
            <w:tcW w:w="1899" w:type="dxa"/>
          </w:tcPr>
          <w:p w14:paraId="5376FE40" w14:textId="77777777" w:rsidR="0084020F" w:rsidRDefault="00580EEB">
            <w:pPr>
              <w:spacing w:before="40" w:after="40" w:line="252" w:lineRule="auto"/>
            </w:pPr>
            <w:r>
              <w:rPr>
                <w:sz w:val="17"/>
              </w:rPr>
              <w:t>Okurken; harita her blokta büyür</w:t>
            </w:r>
          </w:p>
        </w:tc>
      </w:tr>
      <w:tr w:rsidR="0084020F" w14:paraId="5AC6A851" w14:textId="77777777">
        <w:trPr>
          <w:cantSplit/>
        </w:trPr>
        <w:tc>
          <w:tcPr>
            <w:tcW w:w="454" w:type="dxa"/>
            <w:shd w:val="clear" w:color="auto" w:fill="1E6B34"/>
            <w:vAlign w:val="center"/>
          </w:tcPr>
          <w:p w14:paraId="2C04B29D" w14:textId="77777777" w:rsidR="0084020F" w:rsidRDefault="00580EEB">
            <w:pPr>
              <w:spacing w:before="40" w:after="40" w:line="252" w:lineRule="auto"/>
              <w:jc w:val="center"/>
            </w:pPr>
            <w:r>
              <w:rPr>
                <w:b/>
                <w:color w:val="FFFFFF"/>
                <w:sz w:val="24"/>
              </w:rPr>
              <w:t>E</w:t>
            </w:r>
          </w:p>
        </w:tc>
        <w:tc>
          <w:tcPr>
            <w:tcW w:w="1134" w:type="dxa"/>
          </w:tcPr>
          <w:p w14:paraId="4B44FE70" w14:textId="77777777" w:rsidR="0084020F" w:rsidRDefault="00580EEB">
            <w:pPr>
              <w:spacing w:before="40" w:after="40" w:line="252" w:lineRule="auto"/>
            </w:pPr>
            <w:r>
              <w:rPr>
                <w:b/>
                <w:color w:val="1E6B34"/>
                <w:sz w:val="17"/>
              </w:rPr>
              <w:t>Kanıt</w:t>
            </w:r>
          </w:p>
        </w:tc>
        <w:tc>
          <w:tcPr>
            <w:tcW w:w="3175" w:type="dxa"/>
          </w:tcPr>
          <w:p w14:paraId="30E1DA84" w14:textId="77777777" w:rsidR="0084020F" w:rsidRDefault="00580EEB">
            <w:pPr>
              <w:spacing w:before="40" w:after="40" w:line="252" w:lineRule="auto"/>
            </w:pPr>
            <w:r>
              <w:rPr>
                <w:sz w:val="17"/>
              </w:rPr>
              <w:t>Bir kavramı somutlaştıran ya da kanıtlayan örnek, vaka, sayı, tarih mi?</w:t>
            </w:r>
          </w:p>
        </w:tc>
        <w:tc>
          <w:tcPr>
            <w:tcW w:w="2948" w:type="dxa"/>
          </w:tcPr>
          <w:p w14:paraId="6388CCE6" w14:textId="77777777" w:rsidR="0084020F" w:rsidRDefault="00580EEB">
            <w:pPr>
              <w:spacing w:before="40" w:after="40" w:line="252" w:lineRule="auto"/>
            </w:pPr>
            <w:r>
              <w:rPr>
                <w:sz w:val="17"/>
              </w:rPr>
              <w:t>Sakla, sonra kullanarak prova et</w:t>
            </w:r>
          </w:p>
        </w:tc>
        <w:tc>
          <w:tcPr>
            <w:tcW w:w="1899" w:type="dxa"/>
          </w:tcPr>
          <w:p w14:paraId="12297052" w14:textId="77777777" w:rsidR="0084020F" w:rsidRDefault="00580EEB">
            <w:pPr>
              <w:spacing w:before="40" w:after="40" w:line="252" w:lineRule="auto"/>
            </w:pPr>
            <w:r>
              <w:rPr>
                <w:sz w:val="17"/>
              </w:rPr>
              <w:t>Saklama şimdi; prova gün ya da hafta sonu</w:t>
            </w:r>
          </w:p>
        </w:tc>
      </w:tr>
      <w:tr w:rsidR="0084020F" w14:paraId="4B8B5D58" w14:textId="77777777">
        <w:trPr>
          <w:cantSplit/>
        </w:trPr>
        <w:tc>
          <w:tcPr>
            <w:tcW w:w="454" w:type="dxa"/>
            <w:shd w:val="clear" w:color="auto" w:fill="5A5A5A"/>
            <w:vAlign w:val="center"/>
          </w:tcPr>
          <w:p w14:paraId="123423EA" w14:textId="77777777" w:rsidR="0084020F" w:rsidRDefault="00580EEB">
            <w:pPr>
              <w:spacing w:before="40" w:after="40" w:line="252" w:lineRule="auto"/>
              <w:jc w:val="center"/>
            </w:pPr>
            <w:r>
              <w:rPr>
                <w:b/>
                <w:color w:val="FFFFFF"/>
                <w:sz w:val="24"/>
              </w:rPr>
              <w:t>R</w:t>
            </w:r>
          </w:p>
        </w:tc>
        <w:tc>
          <w:tcPr>
            <w:tcW w:w="1134" w:type="dxa"/>
          </w:tcPr>
          <w:p w14:paraId="75527E7A" w14:textId="77777777" w:rsidR="0084020F" w:rsidRDefault="00580EEB">
            <w:pPr>
              <w:spacing w:before="40" w:after="40" w:line="252" w:lineRule="auto"/>
            </w:pPr>
            <w:r>
              <w:rPr>
                <w:b/>
                <w:color w:val="5A5A5A"/>
                <w:sz w:val="17"/>
              </w:rPr>
              <w:t>Referans</w:t>
            </w:r>
          </w:p>
        </w:tc>
        <w:tc>
          <w:tcPr>
            <w:tcW w:w="3175" w:type="dxa"/>
          </w:tcPr>
          <w:p w14:paraId="78CB108B" w14:textId="77777777" w:rsidR="0084020F" w:rsidRDefault="00580EEB">
            <w:pPr>
              <w:spacing w:before="40" w:after="40" w:line="252" w:lineRule="auto"/>
            </w:pPr>
            <w:r>
              <w:rPr>
                <w:sz w:val="17"/>
              </w:rPr>
              <w:t>Anlayışımı değiştirmeyen ama sonra lazım olabilecek ince detay mı?</w:t>
            </w:r>
          </w:p>
        </w:tc>
        <w:tc>
          <w:tcPr>
            <w:tcW w:w="2948" w:type="dxa"/>
          </w:tcPr>
          <w:p w14:paraId="21469903" w14:textId="77777777" w:rsidR="0084020F" w:rsidRDefault="00580EEB">
            <w:pPr>
              <w:spacing w:before="40" w:after="40" w:line="252" w:lineRule="auto"/>
            </w:pPr>
            <w:r>
              <w:rPr>
                <w:sz w:val="17"/>
              </w:rPr>
              <w:t>Sakla; ezberden gerekecekse kart + aralıklı tekrar</w:t>
            </w:r>
          </w:p>
        </w:tc>
        <w:tc>
          <w:tcPr>
            <w:tcW w:w="1899" w:type="dxa"/>
          </w:tcPr>
          <w:p w14:paraId="2C68CCF3" w14:textId="77777777" w:rsidR="0084020F" w:rsidRDefault="00580EEB">
            <w:pPr>
              <w:spacing w:before="40" w:after="40" w:line="252" w:lineRule="auto"/>
            </w:pPr>
            <w:r>
              <w:rPr>
                <w:sz w:val="17"/>
              </w:rPr>
              <w:t>Saklama şimdi; kısa günlük kart tekrarı</w:t>
            </w:r>
          </w:p>
        </w:tc>
      </w:tr>
    </w:tbl>
    <w:p w14:paraId="3C88D55B" w14:textId="77777777" w:rsidR="0084020F" w:rsidRDefault="0084020F">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4020F" w14:paraId="59AFF4AF" w14:textId="77777777">
        <w:trPr>
          <w:cantSplit/>
        </w:trPr>
        <w:tc>
          <w:tcPr>
            <w:tcW w:w="9609" w:type="dxa"/>
            <w:shd w:val="clear" w:color="auto" w:fill="DFF0E4"/>
          </w:tcPr>
          <w:p w14:paraId="686DDC79" w14:textId="77777777" w:rsidR="0084020F" w:rsidRDefault="00580EEB">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4E4AB889" w14:textId="77777777" w:rsidR="0084020F" w:rsidRDefault="0084020F">
      <w:pPr>
        <w:spacing w:line="80" w:lineRule="exact"/>
      </w:pPr>
    </w:p>
    <w:p w14:paraId="23964D3E" w14:textId="77777777" w:rsidR="0084020F" w:rsidRDefault="00580EEB">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84020F" w14:paraId="094385BD" w14:textId="77777777">
        <w:trPr>
          <w:cantSplit/>
          <w:tblHeader/>
        </w:trPr>
        <w:tc>
          <w:tcPr>
            <w:tcW w:w="1531" w:type="dxa"/>
            <w:shd w:val="clear" w:color="auto" w:fill="ECECEC"/>
          </w:tcPr>
          <w:p w14:paraId="581E0576" w14:textId="77777777" w:rsidR="0084020F" w:rsidRDefault="00580EEB">
            <w:pPr>
              <w:spacing w:before="40" w:after="40" w:line="252" w:lineRule="auto"/>
            </w:pPr>
            <w:r>
              <w:rPr>
                <w:b/>
                <w:sz w:val="17"/>
              </w:rPr>
              <w:t>Tür</w:t>
            </w:r>
          </w:p>
        </w:tc>
        <w:tc>
          <w:tcPr>
            <w:tcW w:w="964" w:type="dxa"/>
            <w:shd w:val="clear" w:color="auto" w:fill="ECECEC"/>
          </w:tcPr>
          <w:p w14:paraId="12C453B7" w14:textId="77777777" w:rsidR="0084020F" w:rsidRDefault="00580EEB">
            <w:pPr>
              <w:spacing w:before="40" w:after="40" w:line="252" w:lineRule="auto"/>
            </w:pPr>
            <w:r>
              <w:rPr>
                <w:b/>
                <w:sz w:val="17"/>
              </w:rPr>
              <w:t>Ağırlık</w:t>
            </w:r>
          </w:p>
        </w:tc>
        <w:tc>
          <w:tcPr>
            <w:tcW w:w="7115" w:type="dxa"/>
            <w:shd w:val="clear" w:color="auto" w:fill="ECECEC"/>
          </w:tcPr>
          <w:p w14:paraId="10CC50C6" w14:textId="77777777" w:rsidR="0084020F" w:rsidRDefault="00580EEB">
            <w:pPr>
              <w:spacing w:before="40" w:after="40" w:line="252" w:lineRule="auto"/>
            </w:pPr>
            <w:r>
              <w:rPr>
                <w:b/>
                <w:sz w:val="17"/>
              </w:rPr>
              <w:t>Bu konuda</w:t>
            </w:r>
          </w:p>
        </w:tc>
      </w:tr>
      <w:tr w:rsidR="0084020F" w14:paraId="6A72AE6F" w14:textId="77777777">
        <w:trPr>
          <w:cantSplit/>
        </w:trPr>
        <w:tc>
          <w:tcPr>
            <w:tcW w:w="1531" w:type="dxa"/>
          </w:tcPr>
          <w:p w14:paraId="7E6E53E9" w14:textId="77777777" w:rsidR="0084020F" w:rsidRDefault="00580EEB">
            <w:pPr>
              <w:spacing w:before="40" w:after="40" w:line="252" w:lineRule="auto"/>
            </w:pPr>
            <w:r>
              <w:rPr>
                <w:b/>
                <w:color w:val="1F4E79"/>
                <w:sz w:val="18"/>
              </w:rPr>
              <w:t>C · Kavramsal</w:t>
            </w:r>
          </w:p>
        </w:tc>
        <w:tc>
          <w:tcPr>
            <w:tcW w:w="964" w:type="dxa"/>
          </w:tcPr>
          <w:p w14:paraId="699610F2" w14:textId="77777777" w:rsidR="0084020F" w:rsidRDefault="00580EEB">
            <w:pPr>
              <w:spacing w:before="40" w:after="40" w:line="252" w:lineRule="auto"/>
            </w:pPr>
            <w:r>
              <w:rPr>
                <w:color w:val="1F4E79"/>
                <w:sz w:val="20"/>
              </w:rPr>
              <w:t>●●●</w:t>
            </w:r>
          </w:p>
        </w:tc>
        <w:tc>
          <w:tcPr>
            <w:tcW w:w="7115" w:type="dxa"/>
          </w:tcPr>
          <w:p w14:paraId="3D150522" w14:textId="77777777" w:rsidR="0084020F" w:rsidRDefault="00580EEB">
            <w:pPr>
              <w:spacing w:before="40" w:after="40" w:line="252" w:lineRule="auto"/>
            </w:pPr>
            <w:r>
              <w:rPr>
                <w:sz w:val="18"/>
              </w:rPr>
              <w:t>Bu iki bölüm tek bir zincir: doğuran olay alacağı doğurur, tarh–tebliğ–tahakkuk onu ödenebilir kılar. Zincir kurulmadan tanımlar (tarh–tahakkuk, mükellef–sorumlu, muafiyet–istisna) birbirine karışır.</w:t>
            </w:r>
          </w:p>
        </w:tc>
      </w:tr>
      <w:tr w:rsidR="0084020F" w14:paraId="1F25577E" w14:textId="77777777">
        <w:trPr>
          <w:cantSplit/>
        </w:trPr>
        <w:tc>
          <w:tcPr>
            <w:tcW w:w="1531" w:type="dxa"/>
          </w:tcPr>
          <w:p w14:paraId="4C9AC44C" w14:textId="77777777" w:rsidR="0084020F" w:rsidRDefault="00580EEB">
            <w:pPr>
              <w:spacing w:before="40" w:after="40" w:line="252" w:lineRule="auto"/>
            </w:pPr>
            <w:r>
              <w:rPr>
                <w:b/>
                <w:color w:val="B5540A"/>
                <w:sz w:val="18"/>
              </w:rPr>
              <w:t xml:space="preserve">P · </w:t>
            </w:r>
            <w:r>
              <w:rPr>
                <w:b/>
                <w:color w:val="B5540A"/>
                <w:sz w:val="18"/>
              </w:rPr>
              <w:t>İşlemsel</w:t>
            </w:r>
          </w:p>
        </w:tc>
        <w:tc>
          <w:tcPr>
            <w:tcW w:w="964" w:type="dxa"/>
          </w:tcPr>
          <w:p w14:paraId="686967A1" w14:textId="77777777" w:rsidR="0084020F" w:rsidRDefault="00580EEB">
            <w:pPr>
              <w:spacing w:before="40" w:after="40" w:line="252" w:lineRule="auto"/>
            </w:pPr>
            <w:r>
              <w:rPr>
                <w:color w:val="B5540A"/>
                <w:sz w:val="20"/>
              </w:rPr>
              <w:t>●●●</w:t>
            </w:r>
          </w:p>
        </w:tc>
        <w:tc>
          <w:tcPr>
            <w:tcW w:w="7115" w:type="dxa"/>
          </w:tcPr>
          <w:p w14:paraId="2EB98B64" w14:textId="77777777" w:rsidR="0084020F" w:rsidRDefault="00580EEB">
            <w:pPr>
              <w:spacing w:before="40" w:after="40" w:line="252" w:lineRule="auto"/>
            </w:pPr>
            <w:r>
              <w:rPr>
                <w:sz w:val="18"/>
              </w:rPr>
              <w:t>Tarife hesabı, rol dağıtma, tarh türünü belirleme ve süre hesabı doğrudan uygulanan işlemler; sınav bunları olay vererek sorar.</w:t>
            </w:r>
          </w:p>
        </w:tc>
      </w:tr>
      <w:tr w:rsidR="0084020F" w14:paraId="236D383F" w14:textId="77777777">
        <w:trPr>
          <w:cantSplit/>
        </w:trPr>
        <w:tc>
          <w:tcPr>
            <w:tcW w:w="1531" w:type="dxa"/>
          </w:tcPr>
          <w:p w14:paraId="769A4048" w14:textId="77777777" w:rsidR="0084020F" w:rsidRDefault="00580EEB">
            <w:pPr>
              <w:spacing w:before="40" w:after="40" w:line="252" w:lineRule="auto"/>
            </w:pPr>
            <w:r>
              <w:rPr>
                <w:b/>
                <w:color w:val="6A2C91"/>
                <w:sz w:val="18"/>
              </w:rPr>
              <w:t>A · Analojik</w:t>
            </w:r>
          </w:p>
        </w:tc>
        <w:tc>
          <w:tcPr>
            <w:tcW w:w="964" w:type="dxa"/>
          </w:tcPr>
          <w:p w14:paraId="16A0FD40" w14:textId="77777777" w:rsidR="0084020F" w:rsidRDefault="00580EEB">
            <w:pPr>
              <w:spacing w:before="40" w:after="40" w:line="252" w:lineRule="auto"/>
            </w:pPr>
            <w:r>
              <w:rPr>
                <w:color w:val="6A2C91"/>
                <w:sz w:val="20"/>
              </w:rPr>
              <w:t>●●○</w:t>
            </w:r>
          </w:p>
        </w:tc>
        <w:tc>
          <w:tcPr>
            <w:tcW w:w="7115" w:type="dxa"/>
          </w:tcPr>
          <w:p w14:paraId="392033BA" w14:textId="77777777" w:rsidR="0084020F" w:rsidRDefault="00580EEB">
            <w:pPr>
              <w:spacing w:before="40" w:after="40" w:line="252" w:lineRule="auto"/>
            </w:pPr>
            <w:r>
              <w:rPr>
                <w:sz w:val="18"/>
              </w:rPr>
              <w:t>Üç rol ve dört adımlı süreç gündelik benzetmelere çok açık; ama benzetmeler stopajla yansımayı, tahakkukla kesinleşmeyi karıştırdığı yerde çöküyor ve çeldirici tam orada.</w:t>
            </w:r>
          </w:p>
        </w:tc>
      </w:tr>
      <w:tr w:rsidR="0084020F" w14:paraId="48947046" w14:textId="77777777">
        <w:trPr>
          <w:cantSplit/>
        </w:trPr>
        <w:tc>
          <w:tcPr>
            <w:tcW w:w="1531" w:type="dxa"/>
          </w:tcPr>
          <w:p w14:paraId="30137BEA" w14:textId="77777777" w:rsidR="0084020F" w:rsidRDefault="00580EEB">
            <w:pPr>
              <w:spacing w:before="40" w:after="40" w:line="252" w:lineRule="auto"/>
            </w:pPr>
            <w:r>
              <w:rPr>
                <w:b/>
                <w:color w:val="1E6B34"/>
                <w:sz w:val="18"/>
              </w:rPr>
              <w:lastRenderedPageBreak/>
              <w:t>E · Kanıt</w:t>
            </w:r>
          </w:p>
        </w:tc>
        <w:tc>
          <w:tcPr>
            <w:tcW w:w="964" w:type="dxa"/>
          </w:tcPr>
          <w:p w14:paraId="76858E3B" w14:textId="77777777" w:rsidR="0084020F" w:rsidRDefault="00580EEB">
            <w:pPr>
              <w:spacing w:before="40" w:after="40" w:line="252" w:lineRule="auto"/>
            </w:pPr>
            <w:r>
              <w:rPr>
                <w:color w:val="1E6B34"/>
                <w:sz w:val="20"/>
              </w:rPr>
              <w:t>●●○</w:t>
            </w:r>
          </w:p>
        </w:tc>
        <w:tc>
          <w:tcPr>
            <w:tcW w:w="7115" w:type="dxa"/>
          </w:tcPr>
          <w:p w14:paraId="7CAE5F8C" w14:textId="77777777" w:rsidR="0084020F" w:rsidRDefault="00580EEB">
            <w:pPr>
              <w:spacing w:before="40" w:after="40" w:line="252" w:lineRule="auto"/>
            </w:pPr>
            <w:r>
              <w:rPr>
                <w:sz w:val="18"/>
              </w:rPr>
              <w:t>Metin her kavramı bir örnekle veriyor (işveren kesintisi, ihracat istisnası, litre başına ÖTV, 1.000.000 → 1.400.000 TL); kavramı sınavda bu örnekler ayırt ettirir.</w:t>
            </w:r>
          </w:p>
        </w:tc>
      </w:tr>
      <w:tr w:rsidR="0084020F" w14:paraId="29F93992" w14:textId="77777777">
        <w:trPr>
          <w:cantSplit/>
        </w:trPr>
        <w:tc>
          <w:tcPr>
            <w:tcW w:w="1531" w:type="dxa"/>
          </w:tcPr>
          <w:p w14:paraId="01A4155C" w14:textId="77777777" w:rsidR="0084020F" w:rsidRDefault="00580EEB">
            <w:pPr>
              <w:spacing w:before="40" w:after="40" w:line="252" w:lineRule="auto"/>
            </w:pPr>
            <w:r>
              <w:rPr>
                <w:b/>
                <w:color w:val="5A5A5A"/>
                <w:sz w:val="18"/>
              </w:rPr>
              <w:t>R · Referans</w:t>
            </w:r>
          </w:p>
        </w:tc>
        <w:tc>
          <w:tcPr>
            <w:tcW w:w="964" w:type="dxa"/>
          </w:tcPr>
          <w:p w14:paraId="0ED41B6E" w14:textId="77777777" w:rsidR="0084020F" w:rsidRDefault="00580EEB">
            <w:pPr>
              <w:spacing w:before="40" w:after="40" w:line="252" w:lineRule="auto"/>
            </w:pPr>
            <w:r>
              <w:rPr>
                <w:color w:val="5A5A5A"/>
                <w:sz w:val="20"/>
              </w:rPr>
              <w:t>●●○</w:t>
            </w:r>
          </w:p>
        </w:tc>
        <w:tc>
          <w:tcPr>
            <w:tcW w:w="7115" w:type="dxa"/>
          </w:tcPr>
          <w:p w14:paraId="7A2CF67E" w14:textId="77777777" w:rsidR="0084020F" w:rsidRDefault="00580EEB">
            <w:pPr>
              <w:spacing w:before="40" w:after="40" w:line="252" w:lineRule="auto"/>
            </w:pPr>
            <w:r>
              <w:rPr>
                <w:sz w:val="18"/>
              </w:rPr>
              <w:t>VUK md. 8–12 ve 19–23, 29–30; 5. gün, 1 ay, 7, 15, 30 gün, 36 ay; vergi–doğuran olay eşleşmeleri. Anlayışı değiştirmez ama doğrudan sorulur: karta gider.</w:t>
            </w:r>
          </w:p>
        </w:tc>
      </w:tr>
    </w:tbl>
    <w:p w14:paraId="59226696" w14:textId="77777777" w:rsidR="0084020F" w:rsidRDefault="0084020F">
      <w:pPr>
        <w:spacing w:line="80" w:lineRule="exact"/>
      </w:pPr>
    </w:p>
    <w:p w14:paraId="17C66C73" w14:textId="77777777" w:rsidR="0084020F" w:rsidRDefault="00580EEB">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84020F" w14:paraId="28EEB211" w14:textId="77777777">
        <w:trPr>
          <w:cantSplit/>
          <w:tblHeader/>
        </w:trPr>
        <w:tc>
          <w:tcPr>
            <w:tcW w:w="6661" w:type="dxa"/>
            <w:shd w:val="clear" w:color="auto" w:fill="ECECEC"/>
          </w:tcPr>
          <w:p w14:paraId="323B3718" w14:textId="77777777" w:rsidR="0084020F" w:rsidRDefault="00580EEB">
            <w:pPr>
              <w:spacing w:before="40" w:after="40" w:line="252" w:lineRule="auto"/>
            </w:pPr>
            <w:r>
              <w:rPr>
                <w:b/>
                <w:sz w:val="17"/>
              </w:rPr>
              <w:t>Adım</w:t>
            </w:r>
          </w:p>
        </w:tc>
        <w:tc>
          <w:tcPr>
            <w:tcW w:w="1020" w:type="dxa"/>
            <w:shd w:val="clear" w:color="auto" w:fill="ECECEC"/>
          </w:tcPr>
          <w:p w14:paraId="24BD59DB" w14:textId="77777777" w:rsidR="0084020F" w:rsidRDefault="00580EEB">
            <w:pPr>
              <w:spacing w:before="40" w:after="40" w:line="252" w:lineRule="auto"/>
            </w:pPr>
            <w:r>
              <w:rPr>
                <w:b/>
                <w:sz w:val="17"/>
              </w:rPr>
              <w:t>Tüket</w:t>
            </w:r>
          </w:p>
        </w:tc>
        <w:tc>
          <w:tcPr>
            <w:tcW w:w="1020" w:type="dxa"/>
            <w:shd w:val="clear" w:color="auto" w:fill="ECECEC"/>
          </w:tcPr>
          <w:p w14:paraId="0F2CDAA3" w14:textId="77777777" w:rsidR="0084020F" w:rsidRDefault="00580EEB">
            <w:pPr>
              <w:spacing w:before="40" w:after="40" w:line="252" w:lineRule="auto"/>
            </w:pPr>
            <w:r>
              <w:rPr>
                <w:b/>
                <w:sz w:val="17"/>
              </w:rPr>
              <w:t>Sindir</w:t>
            </w:r>
          </w:p>
        </w:tc>
        <w:tc>
          <w:tcPr>
            <w:tcW w:w="907" w:type="dxa"/>
            <w:shd w:val="clear" w:color="auto" w:fill="ECECEC"/>
          </w:tcPr>
          <w:p w14:paraId="46CC5BE8" w14:textId="77777777" w:rsidR="0084020F" w:rsidRDefault="00580EEB">
            <w:pPr>
              <w:spacing w:before="40" w:after="40" w:line="252" w:lineRule="auto"/>
            </w:pPr>
            <w:r>
              <w:rPr>
                <w:b/>
                <w:sz w:val="17"/>
              </w:rPr>
              <w:t>✓</w:t>
            </w:r>
          </w:p>
        </w:tc>
      </w:tr>
      <w:tr w:rsidR="0084020F" w14:paraId="3DE43E88" w14:textId="77777777">
        <w:trPr>
          <w:cantSplit/>
        </w:trPr>
        <w:tc>
          <w:tcPr>
            <w:tcW w:w="6661" w:type="dxa"/>
          </w:tcPr>
          <w:p w14:paraId="68320765" w14:textId="77777777" w:rsidR="0084020F" w:rsidRDefault="00580EEB">
            <w:pPr>
              <w:spacing w:before="40" w:after="40" w:line="252" w:lineRule="auto"/>
            </w:pPr>
            <w:r>
              <w:rPr>
                <w:sz w:val="18"/>
              </w:rPr>
              <w:t xml:space="preserve">Hazırlık: harita sayfasını </w:t>
            </w:r>
            <w:r>
              <w:rPr>
                <w:sz w:val="18"/>
              </w:rPr>
              <w:t>(değerlendirmeden sonraki boş sayfa) ve kaynak metni (cevap anahtarından hemen önce) bul ve oturum boyunca yanında tut</w:t>
            </w:r>
          </w:p>
        </w:tc>
        <w:tc>
          <w:tcPr>
            <w:tcW w:w="1020" w:type="dxa"/>
          </w:tcPr>
          <w:p w14:paraId="6252A9FF" w14:textId="77777777" w:rsidR="0084020F" w:rsidRDefault="00580EEB">
            <w:pPr>
              <w:spacing w:before="40" w:after="40" w:line="252" w:lineRule="auto"/>
              <w:jc w:val="center"/>
            </w:pPr>
            <w:r>
              <w:rPr>
                <w:sz w:val="18"/>
              </w:rPr>
              <w:t>—</w:t>
            </w:r>
          </w:p>
        </w:tc>
        <w:tc>
          <w:tcPr>
            <w:tcW w:w="1020" w:type="dxa"/>
          </w:tcPr>
          <w:p w14:paraId="18508297" w14:textId="77777777" w:rsidR="0084020F" w:rsidRDefault="00580EEB">
            <w:pPr>
              <w:spacing w:before="40" w:after="40" w:line="252" w:lineRule="auto"/>
              <w:jc w:val="center"/>
            </w:pPr>
            <w:r>
              <w:rPr>
                <w:sz w:val="18"/>
              </w:rPr>
              <w:t>—</w:t>
            </w:r>
          </w:p>
        </w:tc>
        <w:tc>
          <w:tcPr>
            <w:tcW w:w="907" w:type="dxa"/>
          </w:tcPr>
          <w:p w14:paraId="63AEA45C" w14:textId="77777777" w:rsidR="0084020F" w:rsidRDefault="00580EEB">
            <w:pPr>
              <w:spacing w:before="40" w:after="40" w:line="252" w:lineRule="auto"/>
              <w:jc w:val="center"/>
            </w:pPr>
            <w:r>
              <w:rPr>
                <w:sz w:val="20"/>
              </w:rPr>
              <w:t>☐</w:t>
            </w:r>
          </w:p>
        </w:tc>
      </w:tr>
      <w:tr w:rsidR="0084020F" w14:paraId="200E7FBE" w14:textId="77777777">
        <w:trPr>
          <w:cantSplit/>
        </w:trPr>
        <w:tc>
          <w:tcPr>
            <w:tcW w:w="6661" w:type="dxa"/>
          </w:tcPr>
          <w:p w14:paraId="783FAA77" w14:textId="77777777" w:rsidR="0084020F" w:rsidRDefault="00580EEB">
            <w:pPr>
              <w:spacing w:before="40" w:after="40" w:line="252" w:lineRule="auto"/>
            </w:pPr>
            <w:r>
              <w:rPr>
                <w:b/>
                <w:sz w:val="18"/>
              </w:rPr>
              <w:t>Blok 1</w:t>
            </w:r>
            <w:r>
              <w:rPr>
                <w:sz w:val="18"/>
              </w:rPr>
              <w:t xml:space="preserve"> — Alacağın unsurları: doğuran olay, konu, matrah, oran</w:t>
            </w:r>
          </w:p>
        </w:tc>
        <w:tc>
          <w:tcPr>
            <w:tcW w:w="1020" w:type="dxa"/>
          </w:tcPr>
          <w:p w14:paraId="3D7B86E0" w14:textId="77777777" w:rsidR="0084020F" w:rsidRDefault="00580EEB">
            <w:pPr>
              <w:spacing w:before="40" w:after="40" w:line="252" w:lineRule="auto"/>
              <w:jc w:val="center"/>
            </w:pPr>
            <w:r>
              <w:rPr>
                <w:sz w:val="18"/>
              </w:rPr>
              <w:t>3,5 dk</w:t>
            </w:r>
          </w:p>
        </w:tc>
        <w:tc>
          <w:tcPr>
            <w:tcW w:w="1020" w:type="dxa"/>
          </w:tcPr>
          <w:p w14:paraId="46F20BBA" w14:textId="77777777" w:rsidR="0084020F" w:rsidRDefault="00580EEB">
            <w:pPr>
              <w:spacing w:before="40" w:after="40" w:line="252" w:lineRule="auto"/>
              <w:jc w:val="center"/>
            </w:pPr>
            <w:r>
              <w:rPr>
                <w:sz w:val="18"/>
              </w:rPr>
              <w:t>12 dk</w:t>
            </w:r>
          </w:p>
        </w:tc>
        <w:tc>
          <w:tcPr>
            <w:tcW w:w="907" w:type="dxa"/>
          </w:tcPr>
          <w:p w14:paraId="4EB8BBEE" w14:textId="77777777" w:rsidR="0084020F" w:rsidRDefault="00580EEB">
            <w:pPr>
              <w:spacing w:before="40" w:after="40" w:line="252" w:lineRule="auto"/>
              <w:jc w:val="center"/>
            </w:pPr>
            <w:r>
              <w:rPr>
                <w:sz w:val="20"/>
              </w:rPr>
              <w:t>☐</w:t>
            </w:r>
          </w:p>
        </w:tc>
      </w:tr>
      <w:tr w:rsidR="0084020F" w14:paraId="050EA1C3" w14:textId="77777777">
        <w:trPr>
          <w:cantSplit/>
        </w:trPr>
        <w:tc>
          <w:tcPr>
            <w:tcW w:w="6661" w:type="dxa"/>
          </w:tcPr>
          <w:p w14:paraId="67474D2D" w14:textId="77777777" w:rsidR="0084020F" w:rsidRDefault="00580EEB">
            <w:pPr>
              <w:spacing w:before="40" w:after="40" w:line="252" w:lineRule="auto"/>
            </w:pPr>
            <w:r>
              <w:rPr>
                <w:b/>
                <w:sz w:val="18"/>
              </w:rPr>
              <w:t>Blok 2</w:t>
            </w:r>
            <w:r>
              <w:rPr>
                <w:sz w:val="18"/>
              </w:rPr>
              <w:t xml:space="preserve"> — Mükellef, sorumlu, taşıyıcı; ehliyet, temsilci, mirasçı</w:t>
            </w:r>
          </w:p>
        </w:tc>
        <w:tc>
          <w:tcPr>
            <w:tcW w:w="1020" w:type="dxa"/>
          </w:tcPr>
          <w:p w14:paraId="3568972F" w14:textId="77777777" w:rsidR="0084020F" w:rsidRDefault="00580EEB">
            <w:pPr>
              <w:spacing w:before="40" w:after="40" w:line="252" w:lineRule="auto"/>
              <w:jc w:val="center"/>
            </w:pPr>
            <w:r>
              <w:rPr>
                <w:sz w:val="18"/>
              </w:rPr>
              <w:t>3 dk</w:t>
            </w:r>
          </w:p>
        </w:tc>
        <w:tc>
          <w:tcPr>
            <w:tcW w:w="1020" w:type="dxa"/>
          </w:tcPr>
          <w:p w14:paraId="087CA5C4" w14:textId="77777777" w:rsidR="0084020F" w:rsidRDefault="00580EEB">
            <w:pPr>
              <w:spacing w:before="40" w:after="40" w:line="252" w:lineRule="auto"/>
              <w:jc w:val="center"/>
            </w:pPr>
            <w:r>
              <w:rPr>
                <w:sz w:val="18"/>
              </w:rPr>
              <w:t>15 dk</w:t>
            </w:r>
          </w:p>
        </w:tc>
        <w:tc>
          <w:tcPr>
            <w:tcW w:w="907" w:type="dxa"/>
          </w:tcPr>
          <w:p w14:paraId="30F012D1" w14:textId="77777777" w:rsidR="0084020F" w:rsidRDefault="00580EEB">
            <w:pPr>
              <w:spacing w:before="40" w:after="40" w:line="252" w:lineRule="auto"/>
              <w:jc w:val="center"/>
            </w:pPr>
            <w:r>
              <w:rPr>
                <w:sz w:val="20"/>
              </w:rPr>
              <w:t>☐</w:t>
            </w:r>
          </w:p>
        </w:tc>
      </w:tr>
      <w:tr w:rsidR="0084020F" w14:paraId="26066371" w14:textId="77777777">
        <w:trPr>
          <w:cantSplit/>
        </w:trPr>
        <w:tc>
          <w:tcPr>
            <w:tcW w:w="6661" w:type="dxa"/>
          </w:tcPr>
          <w:p w14:paraId="1D607468" w14:textId="77777777" w:rsidR="0084020F" w:rsidRDefault="00580EEB">
            <w:pPr>
              <w:spacing w:before="40" w:after="40" w:line="252" w:lineRule="auto"/>
            </w:pPr>
            <w:r>
              <w:rPr>
                <w:b/>
                <w:sz w:val="18"/>
              </w:rPr>
              <w:t>Blok 3</w:t>
            </w:r>
            <w:r>
              <w:rPr>
                <w:sz w:val="18"/>
              </w:rPr>
              <w:t xml:space="preserve"> — Muafiyet, istisna, indirim; tevkifat, ihtirazi kayıt</w:t>
            </w:r>
          </w:p>
        </w:tc>
        <w:tc>
          <w:tcPr>
            <w:tcW w:w="1020" w:type="dxa"/>
          </w:tcPr>
          <w:p w14:paraId="185E86F6" w14:textId="77777777" w:rsidR="0084020F" w:rsidRDefault="00580EEB">
            <w:pPr>
              <w:spacing w:before="40" w:after="40" w:line="252" w:lineRule="auto"/>
              <w:jc w:val="center"/>
            </w:pPr>
            <w:r>
              <w:rPr>
                <w:sz w:val="18"/>
              </w:rPr>
              <w:t>2,5 dk</w:t>
            </w:r>
          </w:p>
        </w:tc>
        <w:tc>
          <w:tcPr>
            <w:tcW w:w="1020" w:type="dxa"/>
          </w:tcPr>
          <w:p w14:paraId="7D6C4249" w14:textId="77777777" w:rsidR="0084020F" w:rsidRDefault="00580EEB">
            <w:pPr>
              <w:spacing w:before="40" w:after="40" w:line="252" w:lineRule="auto"/>
              <w:jc w:val="center"/>
            </w:pPr>
            <w:r>
              <w:rPr>
                <w:sz w:val="18"/>
              </w:rPr>
              <w:t>10 dk</w:t>
            </w:r>
          </w:p>
        </w:tc>
        <w:tc>
          <w:tcPr>
            <w:tcW w:w="907" w:type="dxa"/>
          </w:tcPr>
          <w:p w14:paraId="3D37F031" w14:textId="77777777" w:rsidR="0084020F" w:rsidRDefault="00580EEB">
            <w:pPr>
              <w:spacing w:before="40" w:after="40" w:line="252" w:lineRule="auto"/>
              <w:jc w:val="center"/>
            </w:pPr>
            <w:r>
              <w:rPr>
                <w:sz w:val="20"/>
              </w:rPr>
              <w:t>☐</w:t>
            </w:r>
          </w:p>
        </w:tc>
      </w:tr>
      <w:tr w:rsidR="0084020F" w14:paraId="0C070F97" w14:textId="77777777">
        <w:trPr>
          <w:cantSplit/>
        </w:trPr>
        <w:tc>
          <w:tcPr>
            <w:tcW w:w="6661" w:type="dxa"/>
          </w:tcPr>
          <w:p w14:paraId="5E219F25" w14:textId="77777777" w:rsidR="0084020F" w:rsidRDefault="00580EEB">
            <w:pPr>
              <w:spacing w:before="40" w:after="40" w:line="252" w:lineRule="auto"/>
            </w:pPr>
            <w:r>
              <w:rPr>
                <w:b/>
                <w:sz w:val="18"/>
              </w:rPr>
              <w:t>Blok 4</w:t>
            </w:r>
            <w:r>
              <w:rPr>
                <w:sz w:val="18"/>
              </w:rPr>
              <w:t xml:space="preserve"> — Vergileme süreci ve tarh türleri</w:t>
            </w:r>
          </w:p>
        </w:tc>
        <w:tc>
          <w:tcPr>
            <w:tcW w:w="1020" w:type="dxa"/>
          </w:tcPr>
          <w:p w14:paraId="4AE33804" w14:textId="77777777" w:rsidR="0084020F" w:rsidRDefault="00580EEB">
            <w:pPr>
              <w:spacing w:before="40" w:after="40" w:line="252" w:lineRule="auto"/>
              <w:jc w:val="center"/>
            </w:pPr>
            <w:r>
              <w:rPr>
                <w:sz w:val="18"/>
              </w:rPr>
              <w:t>3 dk</w:t>
            </w:r>
          </w:p>
        </w:tc>
        <w:tc>
          <w:tcPr>
            <w:tcW w:w="1020" w:type="dxa"/>
          </w:tcPr>
          <w:p w14:paraId="09E8C8AC" w14:textId="77777777" w:rsidR="0084020F" w:rsidRDefault="00580EEB">
            <w:pPr>
              <w:spacing w:before="40" w:after="40" w:line="252" w:lineRule="auto"/>
              <w:jc w:val="center"/>
            </w:pPr>
            <w:r>
              <w:rPr>
                <w:sz w:val="18"/>
              </w:rPr>
              <w:t>12 dk</w:t>
            </w:r>
          </w:p>
        </w:tc>
        <w:tc>
          <w:tcPr>
            <w:tcW w:w="907" w:type="dxa"/>
          </w:tcPr>
          <w:p w14:paraId="42673272" w14:textId="77777777" w:rsidR="0084020F" w:rsidRDefault="00580EEB">
            <w:pPr>
              <w:spacing w:before="40" w:after="40" w:line="252" w:lineRule="auto"/>
              <w:jc w:val="center"/>
            </w:pPr>
            <w:r>
              <w:rPr>
                <w:sz w:val="20"/>
              </w:rPr>
              <w:t>☐</w:t>
            </w:r>
          </w:p>
        </w:tc>
      </w:tr>
      <w:tr w:rsidR="0084020F" w14:paraId="66205B3F" w14:textId="77777777">
        <w:trPr>
          <w:cantSplit/>
        </w:trPr>
        <w:tc>
          <w:tcPr>
            <w:tcW w:w="6661" w:type="dxa"/>
          </w:tcPr>
          <w:p w14:paraId="05EDD4F9" w14:textId="77777777" w:rsidR="0084020F" w:rsidRDefault="00580EEB">
            <w:pPr>
              <w:spacing w:before="40" w:after="40" w:line="252" w:lineRule="auto"/>
            </w:pPr>
            <w:r>
              <w:rPr>
                <w:b/>
                <w:sz w:val="18"/>
              </w:rPr>
              <w:t>Blok 5</w:t>
            </w:r>
            <w:r>
              <w:rPr>
                <w:sz w:val="18"/>
              </w:rPr>
              <w:t xml:space="preserve"> — Tebliğ, tahakkuk, tahsil ve cebren tahsil</w:t>
            </w:r>
          </w:p>
        </w:tc>
        <w:tc>
          <w:tcPr>
            <w:tcW w:w="1020" w:type="dxa"/>
          </w:tcPr>
          <w:p w14:paraId="10100204" w14:textId="77777777" w:rsidR="0084020F" w:rsidRDefault="00580EEB">
            <w:pPr>
              <w:spacing w:before="40" w:after="40" w:line="252" w:lineRule="auto"/>
              <w:jc w:val="center"/>
            </w:pPr>
            <w:r>
              <w:rPr>
                <w:sz w:val="18"/>
              </w:rPr>
              <w:t>3,5 dk</w:t>
            </w:r>
          </w:p>
        </w:tc>
        <w:tc>
          <w:tcPr>
            <w:tcW w:w="1020" w:type="dxa"/>
          </w:tcPr>
          <w:p w14:paraId="512A17B6" w14:textId="77777777" w:rsidR="0084020F" w:rsidRDefault="00580EEB">
            <w:pPr>
              <w:spacing w:before="40" w:after="40" w:line="252" w:lineRule="auto"/>
              <w:jc w:val="center"/>
            </w:pPr>
            <w:r>
              <w:rPr>
                <w:sz w:val="18"/>
              </w:rPr>
              <w:t>15 dk</w:t>
            </w:r>
          </w:p>
        </w:tc>
        <w:tc>
          <w:tcPr>
            <w:tcW w:w="907" w:type="dxa"/>
          </w:tcPr>
          <w:p w14:paraId="56DC8D2A" w14:textId="77777777" w:rsidR="0084020F" w:rsidRDefault="00580EEB">
            <w:pPr>
              <w:spacing w:before="40" w:after="40" w:line="252" w:lineRule="auto"/>
              <w:jc w:val="center"/>
            </w:pPr>
            <w:r>
              <w:rPr>
                <w:sz w:val="20"/>
              </w:rPr>
              <w:t>☐</w:t>
            </w:r>
          </w:p>
        </w:tc>
      </w:tr>
      <w:tr w:rsidR="0084020F" w14:paraId="40AFF800" w14:textId="77777777">
        <w:trPr>
          <w:cantSplit/>
        </w:trPr>
        <w:tc>
          <w:tcPr>
            <w:tcW w:w="6661" w:type="dxa"/>
          </w:tcPr>
          <w:p w14:paraId="02597BAC" w14:textId="77777777" w:rsidR="0084020F" w:rsidRDefault="00580EEB">
            <w:pPr>
              <w:spacing w:before="40" w:after="40" w:line="252" w:lineRule="auto"/>
            </w:pPr>
            <w:r>
              <w:rPr>
                <w:sz w:val="18"/>
              </w:rPr>
              <w:t>Haritayı toparla</w:t>
            </w:r>
          </w:p>
        </w:tc>
        <w:tc>
          <w:tcPr>
            <w:tcW w:w="1020" w:type="dxa"/>
          </w:tcPr>
          <w:p w14:paraId="3DEA2BA8" w14:textId="77777777" w:rsidR="0084020F" w:rsidRDefault="00580EEB">
            <w:pPr>
              <w:spacing w:before="40" w:after="40" w:line="252" w:lineRule="auto"/>
              <w:jc w:val="center"/>
            </w:pPr>
            <w:r>
              <w:rPr>
                <w:sz w:val="18"/>
              </w:rPr>
              <w:t>—</w:t>
            </w:r>
          </w:p>
        </w:tc>
        <w:tc>
          <w:tcPr>
            <w:tcW w:w="1020" w:type="dxa"/>
          </w:tcPr>
          <w:p w14:paraId="5B99B262" w14:textId="77777777" w:rsidR="0084020F" w:rsidRDefault="00580EEB">
            <w:pPr>
              <w:spacing w:before="40" w:after="40" w:line="252" w:lineRule="auto"/>
              <w:jc w:val="center"/>
            </w:pPr>
            <w:r>
              <w:rPr>
                <w:sz w:val="18"/>
              </w:rPr>
              <w:t>10 dk</w:t>
            </w:r>
          </w:p>
        </w:tc>
        <w:tc>
          <w:tcPr>
            <w:tcW w:w="907" w:type="dxa"/>
          </w:tcPr>
          <w:p w14:paraId="325D4F17" w14:textId="77777777" w:rsidR="0084020F" w:rsidRDefault="00580EEB">
            <w:pPr>
              <w:spacing w:before="40" w:after="40" w:line="252" w:lineRule="auto"/>
              <w:jc w:val="center"/>
            </w:pPr>
            <w:r>
              <w:rPr>
                <w:sz w:val="20"/>
              </w:rPr>
              <w:t>☐</w:t>
            </w:r>
          </w:p>
        </w:tc>
      </w:tr>
      <w:tr w:rsidR="0084020F" w14:paraId="7F56D746" w14:textId="77777777">
        <w:trPr>
          <w:cantSplit/>
        </w:trPr>
        <w:tc>
          <w:tcPr>
            <w:tcW w:w="6661" w:type="dxa"/>
          </w:tcPr>
          <w:p w14:paraId="39C9FF40" w14:textId="77777777" w:rsidR="0084020F" w:rsidRDefault="00580EEB">
            <w:pPr>
              <w:spacing w:before="40" w:after="40" w:line="252" w:lineRule="auto"/>
            </w:pPr>
            <w:r>
              <w:rPr>
                <w:sz w:val="18"/>
              </w:rPr>
              <w:t>Oturum sonu değerlendirmesi</w:t>
            </w:r>
          </w:p>
        </w:tc>
        <w:tc>
          <w:tcPr>
            <w:tcW w:w="1020" w:type="dxa"/>
          </w:tcPr>
          <w:p w14:paraId="15521FA2" w14:textId="77777777" w:rsidR="0084020F" w:rsidRDefault="00580EEB">
            <w:pPr>
              <w:spacing w:before="40" w:after="40" w:line="252" w:lineRule="auto"/>
              <w:jc w:val="center"/>
            </w:pPr>
            <w:r>
              <w:rPr>
                <w:sz w:val="18"/>
              </w:rPr>
              <w:t>—</w:t>
            </w:r>
          </w:p>
        </w:tc>
        <w:tc>
          <w:tcPr>
            <w:tcW w:w="1020" w:type="dxa"/>
          </w:tcPr>
          <w:p w14:paraId="0A94341D" w14:textId="77777777" w:rsidR="0084020F" w:rsidRDefault="00580EEB">
            <w:pPr>
              <w:spacing w:before="40" w:after="40" w:line="252" w:lineRule="auto"/>
              <w:jc w:val="center"/>
            </w:pPr>
            <w:r>
              <w:rPr>
                <w:sz w:val="18"/>
              </w:rPr>
              <w:t>5 dk</w:t>
            </w:r>
          </w:p>
        </w:tc>
        <w:tc>
          <w:tcPr>
            <w:tcW w:w="907" w:type="dxa"/>
          </w:tcPr>
          <w:p w14:paraId="72A00117" w14:textId="77777777" w:rsidR="0084020F" w:rsidRDefault="00580EEB">
            <w:pPr>
              <w:spacing w:before="40" w:after="40" w:line="252" w:lineRule="auto"/>
              <w:jc w:val="center"/>
            </w:pPr>
            <w:r>
              <w:rPr>
                <w:sz w:val="20"/>
              </w:rPr>
              <w:t>☐</w:t>
            </w:r>
          </w:p>
        </w:tc>
      </w:tr>
      <w:tr w:rsidR="0084020F" w14:paraId="1511CA71" w14:textId="77777777">
        <w:trPr>
          <w:cantSplit/>
        </w:trPr>
        <w:tc>
          <w:tcPr>
            <w:tcW w:w="6661" w:type="dxa"/>
            <w:shd w:val="clear" w:color="auto" w:fill="E3EAF2"/>
          </w:tcPr>
          <w:p w14:paraId="418D8573" w14:textId="77777777" w:rsidR="0084020F" w:rsidRDefault="00580EEB">
            <w:pPr>
              <w:spacing w:before="40" w:after="40" w:line="252" w:lineRule="auto"/>
            </w:pPr>
            <w:r>
              <w:rPr>
                <w:b/>
                <w:sz w:val="18"/>
              </w:rPr>
              <w:t>Bugünkü oturum toplamı: 94,5 dk</w:t>
            </w:r>
          </w:p>
        </w:tc>
        <w:tc>
          <w:tcPr>
            <w:tcW w:w="1020" w:type="dxa"/>
            <w:shd w:val="clear" w:color="auto" w:fill="E3EAF2"/>
          </w:tcPr>
          <w:p w14:paraId="6D4571B4" w14:textId="77777777" w:rsidR="0084020F" w:rsidRDefault="00580EEB">
            <w:pPr>
              <w:spacing w:before="40" w:after="40" w:line="252" w:lineRule="auto"/>
              <w:jc w:val="center"/>
            </w:pPr>
            <w:r>
              <w:rPr>
                <w:b/>
                <w:sz w:val="18"/>
              </w:rPr>
              <w:t>15,5 dk</w:t>
            </w:r>
          </w:p>
        </w:tc>
        <w:tc>
          <w:tcPr>
            <w:tcW w:w="1020" w:type="dxa"/>
            <w:shd w:val="clear" w:color="auto" w:fill="E3EAF2"/>
          </w:tcPr>
          <w:p w14:paraId="1C27F9EF" w14:textId="77777777" w:rsidR="0084020F" w:rsidRDefault="00580EEB">
            <w:pPr>
              <w:spacing w:before="40" w:after="40" w:line="252" w:lineRule="auto"/>
              <w:jc w:val="center"/>
            </w:pPr>
            <w:r>
              <w:rPr>
                <w:b/>
                <w:sz w:val="18"/>
              </w:rPr>
              <w:t>79 dk</w:t>
            </w:r>
          </w:p>
        </w:tc>
        <w:tc>
          <w:tcPr>
            <w:tcW w:w="907" w:type="dxa"/>
            <w:shd w:val="clear" w:color="auto" w:fill="E3EAF2"/>
          </w:tcPr>
          <w:p w14:paraId="44ABFCE6" w14:textId="77777777" w:rsidR="0084020F" w:rsidRDefault="0084020F">
            <w:pPr>
              <w:spacing w:before="40" w:after="40" w:line="252" w:lineRule="auto"/>
              <w:jc w:val="center"/>
            </w:pPr>
          </w:p>
        </w:tc>
      </w:tr>
      <w:tr w:rsidR="0084020F" w14:paraId="1011F82F" w14:textId="77777777">
        <w:trPr>
          <w:cantSplit/>
        </w:trPr>
        <w:tc>
          <w:tcPr>
            <w:tcW w:w="6661" w:type="dxa"/>
            <w:shd w:val="clear" w:color="auto" w:fill="ECECEC"/>
          </w:tcPr>
          <w:p w14:paraId="668FFE15" w14:textId="77777777" w:rsidR="0084020F" w:rsidRDefault="00580EEB">
            <w:pPr>
              <w:spacing w:before="40" w:after="40" w:line="252" w:lineRule="auto"/>
            </w:pPr>
            <w:r>
              <w:rPr>
                <w:i/>
                <w:sz w:val="18"/>
              </w:rPr>
              <w:t>Sonra</w:t>
            </w:r>
          </w:p>
        </w:tc>
        <w:tc>
          <w:tcPr>
            <w:tcW w:w="1020" w:type="dxa"/>
            <w:shd w:val="clear" w:color="auto" w:fill="ECECEC"/>
          </w:tcPr>
          <w:p w14:paraId="3D134BD6" w14:textId="77777777" w:rsidR="0084020F" w:rsidRDefault="0084020F">
            <w:pPr>
              <w:spacing w:before="40" w:after="40" w:line="252" w:lineRule="auto"/>
              <w:jc w:val="center"/>
            </w:pPr>
          </w:p>
        </w:tc>
        <w:tc>
          <w:tcPr>
            <w:tcW w:w="1020" w:type="dxa"/>
            <w:shd w:val="clear" w:color="auto" w:fill="ECECEC"/>
          </w:tcPr>
          <w:p w14:paraId="28513346" w14:textId="77777777" w:rsidR="0084020F" w:rsidRDefault="0084020F">
            <w:pPr>
              <w:spacing w:before="40" w:after="40" w:line="252" w:lineRule="auto"/>
              <w:jc w:val="center"/>
            </w:pPr>
          </w:p>
        </w:tc>
        <w:tc>
          <w:tcPr>
            <w:tcW w:w="907" w:type="dxa"/>
            <w:shd w:val="clear" w:color="auto" w:fill="ECECEC"/>
          </w:tcPr>
          <w:p w14:paraId="4E28D8CC" w14:textId="77777777" w:rsidR="0084020F" w:rsidRDefault="0084020F">
            <w:pPr>
              <w:spacing w:before="40" w:after="40" w:line="252" w:lineRule="auto"/>
              <w:jc w:val="center"/>
            </w:pPr>
          </w:p>
        </w:tc>
      </w:tr>
      <w:tr w:rsidR="0084020F" w14:paraId="5F5701B5" w14:textId="77777777">
        <w:trPr>
          <w:cantSplit/>
        </w:trPr>
        <w:tc>
          <w:tcPr>
            <w:tcW w:w="6661" w:type="dxa"/>
          </w:tcPr>
          <w:p w14:paraId="1C6AD009" w14:textId="77777777" w:rsidR="0084020F" w:rsidRDefault="00580EEB">
            <w:pPr>
              <w:spacing w:before="40" w:after="40" w:line="252" w:lineRule="auto"/>
            </w:pPr>
            <w:r>
              <w:rPr>
                <w:sz w:val="18"/>
              </w:rPr>
              <w:t>Gün sonu / hafta sonu: kanıt provası</w:t>
            </w:r>
          </w:p>
        </w:tc>
        <w:tc>
          <w:tcPr>
            <w:tcW w:w="1020" w:type="dxa"/>
          </w:tcPr>
          <w:p w14:paraId="48BB9C25" w14:textId="77777777" w:rsidR="0084020F" w:rsidRDefault="00580EEB">
            <w:pPr>
              <w:spacing w:before="40" w:after="40" w:line="252" w:lineRule="auto"/>
              <w:jc w:val="center"/>
            </w:pPr>
            <w:r>
              <w:rPr>
                <w:sz w:val="18"/>
              </w:rPr>
              <w:t>—</w:t>
            </w:r>
          </w:p>
        </w:tc>
        <w:tc>
          <w:tcPr>
            <w:tcW w:w="1020" w:type="dxa"/>
          </w:tcPr>
          <w:p w14:paraId="60621E17" w14:textId="77777777" w:rsidR="0084020F" w:rsidRDefault="00580EEB">
            <w:pPr>
              <w:spacing w:before="40" w:after="40" w:line="252" w:lineRule="auto"/>
              <w:jc w:val="center"/>
            </w:pPr>
            <w:r>
              <w:rPr>
                <w:sz w:val="18"/>
              </w:rPr>
              <w:t>25 dk</w:t>
            </w:r>
          </w:p>
        </w:tc>
        <w:tc>
          <w:tcPr>
            <w:tcW w:w="907" w:type="dxa"/>
          </w:tcPr>
          <w:p w14:paraId="2F2952B7" w14:textId="77777777" w:rsidR="0084020F" w:rsidRDefault="00580EEB">
            <w:pPr>
              <w:spacing w:before="40" w:after="40" w:line="252" w:lineRule="auto"/>
              <w:jc w:val="center"/>
            </w:pPr>
            <w:r>
              <w:rPr>
                <w:sz w:val="20"/>
              </w:rPr>
              <w:t>☐</w:t>
            </w:r>
            <w:r>
              <w:rPr>
                <w:sz w:val="20"/>
              </w:rPr>
              <w:t xml:space="preserve"> ☐</w:t>
            </w:r>
          </w:p>
        </w:tc>
      </w:tr>
      <w:tr w:rsidR="0084020F" w14:paraId="54C9522A" w14:textId="77777777">
        <w:trPr>
          <w:cantSplit/>
        </w:trPr>
        <w:tc>
          <w:tcPr>
            <w:tcW w:w="6661" w:type="dxa"/>
          </w:tcPr>
          <w:p w14:paraId="27E964AE" w14:textId="77777777" w:rsidR="0084020F" w:rsidRDefault="00580EEB">
            <w:pPr>
              <w:spacing w:before="40" w:after="40" w:line="252" w:lineRule="auto"/>
            </w:pPr>
            <w:r>
              <w:rPr>
                <w:sz w:val="18"/>
              </w:rPr>
              <w:t xml:space="preserve">Her gün: kart </w:t>
            </w:r>
            <w:r>
              <w:rPr>
                <w:sz w:val="18"/>
              </w:rPr>
              <w:t>tekrarı</w:t>
            </w:r>
          </w:p>
        </w:tc>
        <w:tc>
          <w:tcPr>
            <w:tcW w:w="1020" w:type="dxa"/>
          </w:tcPr>
          <w:p w14:paraId="3FC83E94" w14:textId="77777777" w:rsidR="0084020F" w:rsidRDefault="00580EEB">
            <w:pPr>
              <w:spacing w:before="40" w:after="40" w:line="252" w:lineRule="auto"/>
              <w:jc w:val="center"/>
            </w:pPr>
            <w:r>
              <w:rPr>
                <w:sz w:val="18"/>
              </w:rPr>
              <w:t>—</w:t>
            </w:r>
          </w:p>
        </w:tc>
        <w:tc>
          <w:tcPr>
            <w:tcW w:w="1020" w:type="dxa"/>
          </w:tcPr>
          <w:p w14:paraId="001585AB" w14:textId="77777777" w:rsidR="0084020F" w:rsidRDefault="00580EEB">
            <w:pPr>
              <w:spacing w:before="40" w:after="40" w:line="252" w:lineRule="auto"/>
              <w:jc w:val="center"/>
            </w:pPr>
            <w:r>
              <w:rPr>
                <w:sz w:val="18"/>
              </w:rPr>
              <w:t>~12 dk</w:t>
            </w:r>
          </w:p>
        </w:tc>
        <w:tc>
          <w:tcPr>
            <w:tcW w:w="907" w:type="dxa"/>
          </w:tcPr>
          <w:p w14:paraId="54B592B0" w14:textId="77777777" w:rsidR="0084020F" w:rsidRDefault="00580EEB">
            <w:pPr>
              <w:spacing w:before="40" w:after="40" w:line="252" w:lineRule="auto"/>
              <w:jc w:val="center"/>
            </w:pPr>
            <w:r>
              <w:rPr>
                <w:sz w:val="20"/>
              </w:rPr>
              <w:t>☐</w:t>
            </w:r>
          </w:p>
        </w:tc>
      </w:tr>
    </w:tbl>
    <w:p w14:paraId="4A61EFC5" w14:textId="77777777" w:rsidR="0084020F" w:rsidRDefault="0084020F">
      <w:pPr>
        <w:spacing w:line="60" w:lineRule="exact"/>
      </w:pPr>
    </w:p>
    <w:p w14:paraId="2A384297" w14:textId="77777777" w:rsidR="0084020F" w:rsidRDefault="00580EEB">
      <w:pPr>
        <w:spacing w:after="40" w:line="269" w:lineRule="auto"/>
      </w:pPr>
      <w:r>
        <w:rPr>
          <w:i/>
          <w:color w:val="5F5F5F"/>
          <w:sz w:val="17"/>
        </w:rPr>
        <w:t>Bloklarda sindirme / tüketme oranı: 4,1×. Sindirme her blokta tüketmeden uzun sürmeli.</w:t>
      </w:r>
    </w:p>
    <w:p w14:paraId="4B5F7585" w14:textId="77777777" w:rsidR="0084020F" w:rsidRDefault="00580EEB">
      <w:pPr>
        <w:keepNext/>
        <w:shd w:val="clear" w:color="auto" w:fill="243B53"/>
        <w:spacing w:before="360" w:after="80" w:line="269" w:lineRule="auto"/>
      </w:pPr>
      <w:r>
        <w:rPr>
          <w:b/>
          <w:color w:val="FFFFFF"/>
          <w:sz w:val="24"/>
        </w:rPr>
        <w:t xml:space="preserve">  BLOK 1   Alacağın unsurları: doğuran olay, konu, matrah, oran</w:t>
      </w:r>
      <w:r>
        <w:rPr>
          <w:color w:val="C9D6E3"/>
          <w:sz w:val="19"/>
        </w:rPr>
        <w:t xml:space="preserve">     ~3,5 dk oku · ~12 dk sindir</w:t>
      </w:r>
    </w:p>
    <w:p w14:paraId="282C40EA" w14:textId="77777777" w:rsidR="0084020F" w:rsidRDefault="00580EEB">
      <w:pPr>
        <w:keepNext/>
        <w:spacing w:before="80" w:after="20" w:line="269" w:lineRule="auto"/>
        <w:ind w:left="113"/>
      </w:pPr>
      <w:r>
        <w:rPr>
          <w:b/>
          <w:color w:val="243B53"/>
        </w:rPr>
        <w:t xml:space="preserve">① TÜKET   </w:t>
      </w:r>
      <w:r>
        <w:rPr>
          <w:b/>
        </w:rPr>
        <w:t>Oku:</w:t>
      </w:r>
      <w:r>
        <w:t xml:space="preserve"> Bölüm 9 — “9.1 Vergilendirme yetkisi…”nden “9.5 Vergi oranı ve tarifesi”nin sonuna kadar (≈ 400 kelime)</w:t>
      </w:r>
      <w:r>
        <w:rPr>
          <w:color w:val="5F5F5F"/>
          <w:sz w:val="19"/>
        </w:rPr>
        <w:t xml:space="preserve">  (kaynakta ¶3-33)</w:t>
      </w:r>
    </w:p>
    <w:p w14:paraId="44C3236E" w14:textId="77777777" w:rsidR="0084020F" w:rsidRDefault="00580EEB">
      <w:pPr>
        <w:spacing w:after="40" w:line="269" w:lineRule="auto"/>
        <w:ind w:left="539"/>
      </w:pPr>
      <w:r>
        <w:rPr>
          <w:i/>
          <w:color w:val="5F5F5F"/>
          <w:sz w:val="18"/>
        </w:rPr>
        <w:t xml:space="preserve">Tüketirken kaynağın kenarına harf koy: P · C · E · R; bildiğin bir şeye benzeyen yere A. Aklına sokmak için aynı yeri yeniden </w:t>
      </w:r>
      <w:r>
        <w:rPr>
          <w:i/>
          <w:color w:val="5F5F5F"/>
          <w:sz w:val="18"/>
        </w:rPr>
        <w:t>okumaya başladıysan dur ve sindirime geç.</w:t>
      </w:r>
    </w:p>
    <w:p w14:paraId="0D330550" w14:textId="77777777" w:rsidR="0084020F" w:rsidRDefault="00580EEB">
      <w:pPr>
        <w:keepNext/>
        <w:spacing w:before="160" w:line="269" w:lineRule="auto"/>
        <w:ind w:left="113"/>
      </w:pPr>
      <w:r>
        <w:rPr>
          <w:b/>
          <w:color w:val="243B53"/>
        </w:rPr>
        <w:t xml:space="preserve">② SİNDİR   </w:t>
      </w:r>
      <w:r>
        <w:rPr>
          <w:i/>
          <w:color w:val="5F5F5F"/>
          <w:sz w:val="18"/>
        </w:rPr>
        <w:t>Bu görevleri bitirmeden sonraki bloğa geçme.</w:t>
      </w:r>
    </w:p>
    <w:p w14:paraId="795F7313" w14:textId="77777777" w:rsidR="0084020F" w:rsidRDefault="00580EE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DCE95C3" w14:textId="77777777" w:rsidR="0084020F" w:rsidRDefault="00580EEB">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1276FC09" w14:textId="77777777">
        <w:trPr>
          <w:cantSplit/>
        </w:trPr>
        <w:tc>
          <w:tcPr>
            <w:tcW w:w="9071" w:type="dxa"/>
            <w:shd w:val="clear" w:color="auto" w:fill="DEEAF6"/>
          </w:tcPr>
          <w:p w14:paraId="59544F67" w14:textId="77777777" w:rsidR="0084020F" w:rsidRDefault="00580EEB">
            <w:pPr>
              <w:spacing w:before="20" w:after="20" w:line="259" w:lineRule="auto"/>
            </w:pPr>
            <w:r>
              <w:rPr>
                <w:b/>
                <w:sz w:val="20"/>
              </w:rPr>
              <w:t>Vergi alacağı   ·   Vergilendirme yetkisi   ·   Vergi alacaklısı   ·   Vergiyi doğuran olay   ·   Vergi konusu   ·   Vergi kaynağı   ·   Matrah   ·   Oran / tarife</w:t>
            </w:r>
          </w:p>
        </w:tc>
      </w:tr>
    </w:tbl>
    <w:p w14:paraId="79AFA208" w14:textId="77777777" w:rsidR="0084020F" w:rsidRDefault="0084020F">
      <w:pPr>
        <w:spacing w:line="60" w:lineRule="exact"/>
      </w:pPr>
    </w:p>
    <w:p w14:paraId="61E81905" w14:textId="77777777" w:rsidR="0084020F" w:rsidRDefault="00580EEB">
      <w:pPr>
        <w:spacing w:after="40" w:line="269" w:lineRule="auto"/>
        <w:ind w:left="539"/>
      </w:pPr>
      <w:r>
        <w:rPr>
          <w:sz w:val="20"/>
        </w:rPr>
        <w:t>Aralarına en az 6 bağlantı çiz; her okun üstüne ilişkiyi anlatan bir fiil yaz (artırır, neden olur, parçasıdır, engeller…).</w:t>
      </w:r>
    </w:p>
    <w:p w14:paraId="2014C86F" w14:textId="77777777" w:rsidR="0084020F" w:rsidRDefault="00580EEB">
      <w:pPr>
        <w:spacing w:after="40" w:line="269" w:lineRule="auto"/>
        <w:ind w:left="539"/>
      </w:pPr>
      <w:r>
        <w:rPr>
          <w:color w:val="5F5F5F"/>
          <w:sz w:val="19"/>
        </w:rPr>
        <w:t xml:space="preserve">Örnek bağlantı:  </w:t>
      </w:r>
      <w:r>
        <w:rPr>
          <w:i/>
          <w:color w:val="1F4E79"/>
          <w:sz w:val="19"/>
        </w:rPr>
        <w:t>Vergiyi doğuran olay  —doğurur→  Vergi alacağı</w:t>
      </w:r>
    </w:p>
    <w:p w14:paraId="585A0837" w14:textId="77777777" w:rsidR="0084020F" w:rsidRDefault="00580EEB">
      <w:pPr>
        <w:keepNext/>
        <w:spacing w:before="60" w:after="20" w:line="269" w:lineRule="auto"/>
        <w:ind w:left="539"/>
      </w:pPr>
      <w:r>
        <w:rPr>
          <w:sz w:val="20"/>
        </w:rPr>
        <w:t>Haritayı kurarken şu soruların cevabını ara:</w:t>
      </w:r>
    </w:p>
    <w:p w14:paraId="10FA012C" w14:textId="77777777" w:rsidR="0084020F" w:rsidRDefault="00580EEB">
      <w:pPr>
        <w:keepNext/>
        <w:spacing w:before="40" w:line="269" w:lineRule="auto"/>
        <w:ind w:left="850" w:hanging="454"/>
      </w:pPr>
      <w:r>
        <w:rPr>
          <w:b/>
          <w:color w:val="1F4E79"/>
          <w:sz w:val="20"/>
        </w:rPr>
        <w:t xml:space="preserve">C1  </w:t>
      </w:r>
      <w:r>
        <w:rPr>
          <w:sz w:val="20"/>
        </w:rPr>
        <w:t xml:space="preserve">Vergi alacağı vergiyi doğuran olayla doğar; peki neden hemen ödenmez? Doğuran olayın anını bilmek hangi üç şeyi </w:t>
      </w:r>
      <w:r>
        <w:rPr>
          <w:sz w:val="20"/>
        </w:rPr>
        <w:t>belirler?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749DE4C9" w14:textId="77777777">
        <w:trPr>
          <w:cantSplit/>
          <w:trHeight w:hRule="exact" w:val="408"/>
        </w:trPr>
        <w:tc>
          <w:tcPr>
            <w:tcW w:w="8759" w:type="dxa"/>
          </w:tcPr>
          <w:p w14:paraId="620BAAA2" w14:textId="77777777" w:rsidR="0084020F" w:rsidRDefault="0084020F">
            <w:pPr>
              <w:spacing w:line="252" w:lineRule="auto"/>
            </w:pPr>
          </w:p>
        </w:tc>
      </w:tr>
      <w:tr w:rsidR="0084020F" w14:paraId="1CEACBF0" w14:textId="77777777">
        <w:trPr>
          <w:cantSplit/>
          <w:trHeight w:hRule="exact" w:val="408"/>
        </w:trPr>
        <w:tc>
          <w:tcPr>
            <w:tcW w:w="8759" w:type="dxa"/>
          </w:tcPr>
          <w:p w14:paraId="685EEE59" w14:textId="77777777" w:rsidR="0084020F" w:rsidRDefault="0084020F">
            <w:pPr>
              <w:spacing w:line="252" w:lineRule="auto"/>
            </w:pPr>
          </w:p>
        </w:tc>
      </w:tr>
      <w:tr w:rsidR="0084020F" w14:paraId="3833FA51" w14:textId="77777777">
        <w:trPr>
          <w:cantSplit/>
          <w:trHeight w:hRule="exact" w:val="408"/>
        </w:trPr>
        <w:tc>
          <w:tcPr>
            <w:tcW w:w="8759" w:type="dxa"/>
          </w:tcPr>
          <w:p w14:paraId="769E7679" w14:textId="77777777" w:rsidR="0084020F" w:rsidRDefault="0084020F">
            <w:pPr>
              <w:spacing w:line="252" w:lineRule="auto"/>
            </w:pPr>
          </w:p>
        </w:tc>
      </w:tr>
    </w:tbl>
    <w:p w14:paraId="3D16C0BB" w14:textId="77777777" w:rsidR="0084020F" w:rsidRDefault="0084020F">
      <w:pPr>
        <w:spacing w:line="60" w:lineRule="exact"/>
      </w:pPr>
    </w:p>
    <w:p w14:paraId="2CEC8E77" w14:textId="77777777" w:rsidR="0084020F" w:rsidRDefault="00580EEB">
      <w:pPr>
        <w:keepNext/>
        <w:spacing w:before="40" w:line="269" w:lineRule="auto"/>
        <w:ind w:left="850" w:hanging="454"/>
      </w:pPr>
      <w:r>
        <w:rPr>
          <w:b/>
          <w:color w:val="1F4E79"/>
          <w:sz w:val="20"/>
        </w:rPr>
        <w:lastRenderedPageBreak/>
        <w:t xml:space="preserve">C2  </w:t>
      </w:r>
      <w:r>
        <w:rPr>
          <w:sz w:val="20"/>
        </w:rPr>
        <w:t>Vergi konusu ile vergi kaynağı aynı şey değildir. Farkı emlak vergisi üzerinden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EC3A097" w14:textId="77777777">
        <w:trPr>
          <w:cantSplit/>
          <w:trHeight w:hRule="exact" w:val="408"/>
        </w:trPr>
        <w:tc>
          <w:tcPr>
            <w:tcW w:w="8759" w:type="dxa"/>
          </w:tcPr>
          <w:p w14:paraId="0A223E7B" w14:textId="77777777" w:rsidR="0084020F" w:rsidRDefault="0084020F">
            <w:pPr>
              <w:spacing w:line="252" w:lineRule="auto"/>
            </w:pPr>
          </w:p>
        </w:tc>
      </w:tr>
      <w:tr w:rsidR="0084020F" w14:paraId="7269131B" w14:textId="77777777">
        <w:trPr>
          <w:cantSplit/>
          <w:trHeight w:hRule="exact" w:val="408"/>
        </w:trPr>
        <w:tc>
          <w:tcPr>
            <w:tcW w:w="8759" w:type="dxa"/>
          </w:tcPr>
          <w:p w14:paraId="11F4ABA2" w14:textId="77777777" w:rsidR="0084020F" w:rsidRDefault="0084020F">
            <w:pPr>
              <w:spacing w:line="252" w:lineRule="auto"/>
            </w:pPr>
          </w:p>
        </w:tc>
      </w:tr>
      <w:tr w:rsidR="0084020F" w14:paraId="0AE41EFB" w14:textId="77777777">
        <w:trPr>
          <w:cantSplit/>
          <w:trHeight w:hRule="exact" w:val="408"/>
        </w:trPr>
        <w:tc>
          <w:tcPr>
            <w:tcW w:w="8759" w:type="dxa"/>
          </w:tcPr>
          <w:p w14:paraId="440EE7EC" w14:textId="77777777" w:rsidR="0084020F" w:rsidRDefault="0084020F">
            <w:pPr>
              <w:spacing w:line="252" w:lineRule="auto"/>
            </w:pPr>
          </w:p>
        </w:tc>
      </w:tr>
    </w:tbl>
    <w:p w14:paraId="6C853948" w14:textId="77777777" w:rsidR="0084020F" w:rsidRDefault="0084020F">
      <w:pPr>
        <w:spacing w:line="60" w:lineRule="exact"/>
      </w:pPr>
    </w:p>
    <w:p w14:paraId="4DF35E8A" w14:textId="77777777" w:rsidR="0084020F" w:rsidRDefault="00580EEB">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74382BDE" w14:textId="77777777">
        <w:trPr>
          <w:cantSplit/>
        </w:trPr>
        <w:tc>
          <w:tcPr>
            <w:tcW w:w="9071" w:type="dxa"/>
            <w:shd w:val="clear" w:color="auto" w:fill="FBE4D5"/>
          </w:tcPr>
          <w:p w14:paraId="0C7EB6D1" w14:textId="77777777" w:rsidR="0084020F" w:rsidRDefault="00580EEB">
            <w:pPr>
              <w:spacing w:before="20" w:after="20" w:line="259" w:lineRule="auto"/>
            </w:pPr>
            <w:r>
              <w:rPr>
                <w:b/>
                <w:color w:val="B5540A"/>
                <w:sz w:val="19"/>
              </w:rPr>
              <w:t xml:space="preserve">Çözümlü örnek:  </w:t>
            </w:r>
            <w:r>
              <w:rPr>
                <w:sz w:val="19"/>
              </w:rPr>
              <w:t xml:space="preserve">Varsayımsal tarife: 50.000 TL'ye kadar %10, üstü %20. Matrah 80.000 TL. Dilim artan: 50.000 × 0,10 + </w:t>
            </w:r>
            <w:r>
              <w:rPr>
                <w:sz w:val="19"/>
              </w:rPr>
              <w:t>30.000 × 0,20 = 5.000 + 6.000 = 11.000 TL. Sınıf artan: matrahın girdiği sınıfın oranı tamamına uygulanır → 80.000 × 0,20 = 16.000 TL.</w:t>
            </w:r>
          </w:p>
        </w:tc>
      </w:tr>
    </w:tbl>
    <w:p w14:paraId="29F7C97A" w14:textId="77777777" w:rsidR="0084020F" w:rsidRDefault="0084020F">
      <w:pPr>
        <w:spacing w:line="80" w:lineRule="exact"/>
      </w:pPr>
    </w:p>
    <w:p w14:paraId="21F92178" w14:textId="77777777" w:rsidR="0084020F" w:rsidRDefault="00580EEB">
      <w:pPr>
        <w:keepNext/>
        <w:spacing w:before="60" w:line="269" w:lineRule="auto"/>
        <w:ind w:left="850" w:hanging="454"/>
      </w:pPr>
      <w:r>
        <w:rPr>
          <w:b/>
          <w:color w:val="B5540A"/>
          <w:sz w:val="20"/>
        </w:rPr>
        <w:t xml:space="preserve">P1  </w:t>
      </w:r>
      <w:r>
        <w:rPr>
          <w:sz w:val="20"/>
        </w:rPr>
        <w:t xml:space="preserve">Varsayımsal tarife: 100.000 TL'ye kadar %10; 100.000–300.000 TL arası %20; 300.000 TL'nin üstü %30. Matrah </w:t>
      </w:r>
      <w:r>
        <w:rPr>
          <w:sz w:val="20"/>
        </w:rPr>
        <w:t>150.000 TL. Vergiyi (a) dilim artan, (b) sınıf artan usulle hesapla.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3C0D2160" w14:textId="77777777">
        <w:trPr>
          <w:cantSplit/>
          <w:trHeight w:hRule="exact" w:val="408"/>
        </w:trPr>
        <w:tc>
          <w:tcPr>
            <w:tcW w:w="8759" w:type="dxa"/>
          </w:tcPr>
          <w:p w14:paraId="6D85AB65" w14:textId="77777777" w:rsidR="0084020F" w:rsidRDefault="0084020F">
            <w:pPr>
              <w:spacing w:line="252" w:lineRule="auto"/>
            </w:pPr>
          </w:p>
        </w:tc>
      </w:tr>
      <w:tr w:rsidR="0084020F" w14:paraId="7561B5FF" w14:textId="77777777">
        <w:trPr>
          <w:cantSplit/>
          <w:trHeight w:hRule="exact" w:val="408"/>
        </w:trPr>
        <w:tc>
          <w:tcPr>
            <w:tcW w:w="8759" w:type="dxa"/>
          </w:tcPr>
          <w:p w14:paraId="5EC63810" w14:textId="77777777" w:rsidR="0084020F" w:rsidRDefault="0084020F">
            <w:pPr>
              <w:spacing w:line="252" w:lineRule="auto"/>
            </w:pPr>
          </w:p>
        </w:tc>
      </w:tr>
      <w:tr w:rsidR="0084020F" w14:paraId="6A696FC9" w14:textId="77777777">
        <w:trPr>
          <w:cantSplit/>
          <w:trHeight w:hRule="exact" w:val="408"/>
        </w:trPr>
        <w:tc>
          <w:tcPr>
            <w:tcW w:w="8759" w:type="dxa"/>
          </w:tcPr>
          <w:p w14:paraId="408FDEF7" w14:textId="77777777" w:rsidR="0084020F" w:rsidRDefault="0084020F">
            <w:pPr>
              <w:spacing w:line="252" w:lineRule="auto"/>
            </w:pPr>
          </w:p>
        </w:tc>
      </w:tr>
      <w:tr w:rsidR="0084020F" w14:paraId="14207160" w14:textId="77777777">
        <w:trPr>
          <w:cantSplit/>
          <w:trHeight w:hRule="exact" w:val="408"/>
        </w:trPr>
        <w:tc>
          <w:tcPr>
            <w:tcW w:w="8759" w:type="dxa"/>
          </w:tcPr>
          <w:p w14:paraId="69F26BDA" w14:textId="77777777" w:rsidR="0084020F" w:rsidRDefault="0084020F">
            <w:pPr>
              <w:spacing w:line="252" w:lineRule="auto"/>
            </w:pPr>
          </w:p>
        </w:tc>
      </w:tr>
    </w:tbl>
    <w:p w14:paraId="3BAA27EC" w14:textId="77777777" w:rsidR="0084020F" w:rsidRDefault="0084020F">
      <w:pPr>
        <w:spacing w:line="60" w:lineRule="exact"/>
      </w:pPr>
    </w:p>
    <w:p w14:paraId="09CA5D7B" w14:textId="77777777" w:rsidR="0084020F" w:rsidRDefault="00580EEB">
      <w:pPr>
        <w:keepNext/>
        <w:spacing w:before="60" w:line="269" w:lineRule="auto"/>
        <w:ind w:left="850" w:hanging="454"/>
      </w:pPr>
      <w:r>
        <w:rPr>
          <w:b/>
          <w:color w:val="B5540A"/>
          <w:sz w:val="20"/>
        </w:rPr>
        <w:t xml:space="preserve">P2  </w:t>
      </w:r>
      <w:r>
        <w:rPr>
          <w:sz w:val="20"/>
        </w:rPr>
        <w:t xml:space="preserve">Aynı tarifede matrah 100.000 TL'den 100.001 TL'ye çıkarsa vergi sınıf artan usulde ne kadar artar? Dilim artan usulde? Sınıf artan tarifenin neden “pek tercih </w:t>
      </w:r>
      <w:r>
        <w:rPr>
          <w:sz w:val="20"/>
        </w:rPr>
        <w:t>edilmediğini” bu sonuçla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107B58BB" w14:textId="77777777">
        <w:trPr>
          <w:cantSplit/>
          <w:trHeight w:hRule="exact" w:val="408"/>
        </w:trPr>
        <w:tc>
          <w:tcPr>
            <w:tcW w:w="8759" w:type="dxa"/>
          </w:tcPr>
          <w:p w14:paraId="3370FBDF" w14:textId="77777777" w:rsidR="0084020F" w:rsidRDefault="0084020F">
            <w:pPr>
              <w:spacing w:line="252" w:lineRule="auto"/>
            </w:pPr>
          </w:p>
        </w:tc>
      </w:tr>
      <w:tr w:rsidR="0084020F" w14:paraId="2D5EB89F" w14:textId="77777777">
        <w:trPr>
          <w:cantSplit/>
          <w:trHeight w:hRule="exact" w:val="408"/>
        </w:trPr>
        <w:tc>
          <w:tcPr>
            <w:tcW w:w="8759" w:type="dxa"/>
          </w:tcPr>
          <w:p w14:paraId="6707B2AE" w14:textId="77777777" w:rsidR="0084020F" w:rsidRDefault="0084020F">
            <w:pPr>
              <w:spacing w:line="252" w:lineRule="auto"/>
            </w:pPr>
          </w:p>
        </w:tc>
      </w:tr>
      <w:tr w:rsidR="0084020F" w14:paraId="398A0E19" w14:textId="77777777">
        <w:trPr>
          <w:cantSplit/>
          <w:trHeight w:hRule="exact" w:val="408"/>
        </w:trPr>
        <w:tc>
          <w:tcPr>
            <w:tcW w:w="8759" w:type="dxa"/>
          </w:tcPr>
          <w:p w14:paraId="25DD6575" w14:textId="77777777" w:rsidR="0084020F" w:rsidRDefault="0084020F">
            <w:pPr>
              <w:spacing w:line="252" w:lineRule="auto"/>
            </w:pPr>
          </w:p>
        </w:tc>
      </w:tr>
      <w:tr w:rsidR="0084020F" w14:paraId="72ECC09E" w14:textId="77777777">
        <w:trPr>
          <w:cantSplit/>
          <w:trHeight w:hRule="exact" w:val="408"/>
        </w:trPr>
        <w:tc>
          <w:tcPr>
            <w:tcW w:w="8759" w:type="dxa"/>
          </w:tcPr>
          <w:p w14:paraId="004BB1B3" w14:textId="77777777" w:rsidR="0084020F" w:rsidRDefault="0084020F">
            <w:pPr>
              <w:spacing w:line="252" w:lineRule="auto"/>
            </w:pPr>
          </w:p>
        </w:tc>
      </w:tr>
    </w:tbl>
    <w:p w14:paraId="7FA66E20" w14:textId="77777777" w:rsidR="0084020F" w:rsidRDefault="0084020F">
      <w:pPr>
        <w:spacing w:line="60" w:lineRule="exact"/>
      </w:pPr>
    </w:p>
    <w:p w14:paraId="2EDBAC19" w14:textId="77777777" w:rsidR="0084020F" w:rsidRDefault="00580EEB">
      <w:pPr>
        <w:keepNext/>
        <w:spacing w:before="60" w:line="269" w:lineRule="auto"/>
        <w:ind w:left="850" w:hanging="454"/>
      </w:pPr>
      <w:r>
        <w:rPr>
          <w:b/>
          <w:color w:val="B5540A"/>
          <w:sz w:val="20"/>
        </w:rPr>
        <w:t xml:space="preserve">P3  </w:t>
      </w:r>
      <w:r>
        <w:rPr>
          <w:sz w:val="20"/>
        </w:rPr>
        <w:t>Bir vergide matrah “litre”, bir diğerinde “satış bedeli” olarak belirlenmiş. Hangisi miktar esası (spesifik), hangisi değer esasıdır (ad valorem)? Hangisinden maktu, hangisinden nispi vergi doğar?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33E42BE8" w14:textId="77777777">
        <w:trPr>
          <w:cantSplit/>
          <w:trHeight w:hRule="exact" w:val="408"/>
        </w:trPr>
        <w:tc>
          <w:tcPr>
            <w:tcW w:w="8759" w:type="dxa"/>
          </w:tcPr>
          <w:p w14:paraId="3C661944" w14:textId="77777777" w:rsidR="0084020F" w:rsidRDefault="0084020F">
            <w:pPr>
              <w:spacing w:line="252" w:lineRule="auto"/>
            </w:pPr>
          </w:p>
        </w:tc>
      </w:tr>
      <w:tr w:rsidR="0084020F" w14:paraId="52522FF8" w14:textId="77777777">
        <w:trPr>
          <w:cantSplit/>
          <w:trHeight w:hRule="exact" w:val="408"/>
        </w:trPr>
        <w:tc>
          <w:tcPr>
            <w:tcW w:w="8759" w:type="dxa"/>
          </w:tcPr>
          <w:p w14:paraId="537533D4" w14:textId="77777777" w:rsidR="0084020F" w:rsidRDefault="0084020F">
            <w:pPr>
              <w:spacing w:line="252" w:lineRule="auto"/>
            </w:pPr>
          </w:p>
        </w:tc>
      </w:tr>
      <w:tr w:rsidR="0084020F" w14:paraId="4ACDCC10" w14:textId="77777777">
        <w:trPr>
          <w:cantSplit/>
          <w:trHeight w:hRule="exact" w:val="408"/>
        </w:trPr>
        <w:tc>
          <w:tcPr>
            <w:tcW w:w="8759" w:type="dxa"/>
          </w:tcPr>
          <w:p w14:paraId="360722C6" w14:textId="77777777" w:rsidR="0084020F" w:rsidRDefault="0084020F">
            <w:pPr>
              <w:spacing w:line="252" w:lineRule="auto"/>
            </w:pPr>
          </w:p>
        </w:tc>
      </w:tr>
      <w:tr w:rsidR="0084020F" w14:paraId="1251E64F" w14:textId="77777777">
        <w:trPr>
          <w:cantSplit/>
          <w:trHeight w:hRule="exact" w:val="408"/>
        </w:trPr>
        <w:tc>
          <w:tcPr>
            <w:tcW w:w="8759" w:type="dxa"/>
          </w:tcPr>
          <w:p w14:paraId="541A5C40" w14:textId="77777777" w:rsidR="0084020F" w:rsidRDefault="0084020F">
            <w:pPr>
              <w:spacing w:line="252" w:lineRule="auto"/>
            </w:pPr>
          </w:p>
        </w:tc>
      </w:tr>
    </w:tbl>
    <w:p w14:paraId="6AFD1D1E" w14:textId="77777777" w:rsidR="0084020F" w:rsidRDefault="0084020F">
      <w:pPr>
        <w:spacing w:line="60" w:lineRule="exact"/>
      </w:pPr>
    </w:p>
    <w:p w14:paraId="0B52FF7D" w14:textId="77777777" w:rsidR="0084020F" w:rsidRDefault="00580EEB">
      <w:pPr>
        <w:keepNext/>
        <w:spacing w:before="60" w:line="269" w:lineRule="auto"/>
        <w:ind w:left="850" w:hanging="454"/>
      </w:pPr>
      <w:r>
        <w:rPr>
          <w:b/>
          <w:color w:val="B5540A"/>
          <w:sz w:val="20"/>
        </w:rPr>
        <w:t xml:space="preserve">P4  </w:t>
      </w:r>
      <w:r>
        <w:rPr>
          <w:sz w:val="20"/>
        </w:rPr>
        <w:t>Şu durumlarda vergi alacağı hangi olayla doğar: (a) faturası önceden düzenlenmiş ama henüz teslim edilmemiş mal (KDV), (b) babasından oğluna miras kalan ev (veraset ve intikal vergisi), (c) taraflarca düzenlenip imzalanan sözleşme kâğıdı (damga vergisi), (d) trafik siciline kayıtlı otomobil (MTV)?</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0AC589DD" w14:textId="77777777">
        <w:trPr>
          <w:cantSplit/>
          <w:trHeight w:hRule="exact" w:val="408"/>
        </w:trPr>
        <w:tc>
          <w:tcPr>
            <w:tcW w:w="8759" w:type="dxa"/>
          </w:tcPr>
          <w:p w14:paraId="0A200DFE" w14:textId="77777777" w:rsidR="0084020F" w:rsidRDefault="0084020F">
            <w:pPr>
              <w:spacing w:line="252" w:lineRule="auto"/>
            </w:pPr>
          </w:p>
        </w:tc>
      </w:tr>
      <w:tr w:rsidR="0084020F" w14:paraId="4D5FA27D" w14:textId="77777777">
        <w:trPr>
          <w:cantSplit/>
          <w:trHeight w:hRule="exact" w:val="408"/>
        </w:trPr>
        <w:tc>
          <w:tcPr>
            <w:tcW w:w="8759" w:type="dxa"/>
          </w:tcPr>
          <w:p w14:paraId="5746ACCA" w14:textId="77777777" w:rsidR="0084020F" w:rsidRDefault="0084020F">
            <w:pPr>
              <w:spacing w:line="252" w:lineRule="auto"/>
            </w:pPr>
          </w:p>
        </w:tc>
      </w:tr>
      <w:tr w:rsidR="0084020F" w14:paraId="60B3A105" w14:textId="77777777">
        <w:trPr>
          <w:cantSplit/>
          <w:trHeight w:hRule="exact" w:val="408"/>
        </w:trPr>
        <w:tc>
          <w:tcPr>
            <w:tcW w:w="8759" w:type="dxa"/>
          </w:tcPr>
          <w:p w14:paraId="68E97ED5" w14:textId="77777777" w:rsidR="0084020F" w:rsidRDefault="0084020F">
            <w:pPr>
              <w:spacing w:line="252" w:lineRule="auto"/>
            </w:pPr>
          </w:p>
        </w:tc>
      </w:tr>
      <w:tr w:rsidR="0084020F" w14:paraId="21679207" w14:textId="77777777">
        <w:trPr>
          <w:cantSplit/>
          <w:trHeight w:hRule="exact" w:val="408"/>
        </w:trPr>
        <w:tc>
          <w:tcPr>
            <w:tcW w:w="8759" w:type="dxa"/>
          </w:tcPr>
          <w:p w14:paraId="66352F61" w14:textId="77777777" w:rsidR="0084020F" w:rsidRDefault="0084020F">
            <w:pPr>
              <w:spacing w:line="252" w:lineRule="auto"/>
            </w:pPr>
          </w:p>
        </w:tc>
      </w:tr>
    </w:tbl>
    <w:p w14:paraId="1D59DEB4" w14:textId="77777777" w:rsidR="0084020F" w:rsidRDefault="0084020F">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621F059F" w14:textId="77777777">
        <w:trPr>
          <w:cantSplit/>
        </w:trPr>
        <w:tc>
          <w:tcPr>
            <w:tcW w:w="9071" w:type="dxa"/>
            <w:shd w:val="clear" w:color="auto" w:fill="FFF6E0"/>
          </w:tcPr>
          <w:p w14:paraId="1BC14FCC" w14:textId="77777777" w:rsidR="0084020F" w:rsidRDefault="00580EEB">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5B278DA9" w14:textId="77777777" w:rsidR="0084020F" w:rsidRDefault="0084020F">
      <w:pPr>
        <w:spacing w:line="80" w:lineRule="exact"/>
      </w:pPr>
    </w:p>
    <w:p w14:paraId="177271A0" w14:textId="77777777" w:rsidR="0084020F" w:rsidRDefault="00580EE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C7DC9D0" w14:textId="77777777" w:rsidR="0084020F" w:rsidRDefault="00580EEB">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4020F" w14:paraId="6A8DDB95" w14:textId="77777777">
        <w:trPr>
          <w:cantSplit/>
          <w:tblHeader/>
        </w:trPr>
        <w:tc>
          <w:tcPr>
            <w:tcW w:w="567" w:type="dxa"/>
            <w:shd w:val="clear" w:color="auto" w:fill="DFF0E4"/>
          </w:tcPr>
          <w:p w14:paraId="20B3FD5E" w14:textId="77777777" w:rsidR="0084020F" w:rsidRDefault="00580EEB">
            <w:pPr>
              <w:spacing w:before="40" w:after="40" w:line="252" w:lineRule="auto"/>
            </w:pPr>
            <w:r>
              <w:rPr>
                <w:b/>
                <w:sz w:val="17"/>
              </w:rPr>
              <w:t>#</w:t>
            </w:r>
          </w:p>
        </w:tc>
        <w:tc>
          <w:tcPr>
            <w:tcW w:w="4535" w:type="dxa"/>
            <w:shd w:val="clear" w:color="auto" w:fill="DFF0E4"/>
          </w:tcPr>
          <w:p w14:paraId="340BB998" w14:textId="77777777" w:rsidR="0084020F" w:rsidRDefault="00580EEB">
            <w:pPr>
              <w:spacing w:before="40" w:after="40" w:line="252" w:lineRule="auto"/>
            </w:pPr>
            <w:r>
              <w:rPr>
                <w:b/>
                <w:sz w:val="17"/>
              </w:rPr>
              <w:t>Detay</w:t>
            </w:r>
          </w:p>
        </w:tc>
        <w:tc>
          <w:tcPr>
            <w:tcW w:w="850" w:type="dxa"/>
            <w:shd w:val="clear" w:color="auto" w:fill="DFF0E4"/>
          </w:tcPr>
          <w:p w14:paraId="40DBC9C5" w14:textId="77777777" w:rsidR="0084020F" w:rsidRDefault="00580EEB">
            <w:pPr>
              <w:spacing w:before="40" w:after="40" w:line="252" w:lineRule="auto"/>
            </w:pPr>
            <w:r>
              <w:rPr>
                <w:b/>
                <w:sz w:val="17"/>
              </w:rPr>
              <w:t>E / R</w:t>
            </w:r>
          </w:p>
        </w:tc>
        <w:tc>
          <w:tcPr>
            <w:tcW w:w="3118" w:type="dxa"/>
            <w:shd w:val="clear" w:color="auto" w:fill="DFF0E4"/>
          </w:tcPr>
          <w:p w14:paraId="4AD86455" w14:textId="77777777" w:rsidR="0084020F" w:rsidRDefault="00580EEB">
            <w:pPr>
              <w:spacing w:before="40" w:after="40" w:line="252" w:lineRule="auto"/>
            </w:pPr>
            <w:r>
              <w:rPr>
                <w:b/>
                <w:sz w:val="17"/>
              </w:rPr>
              <w:t xml:space="preserve">E ise: hangi kavramı </w:t>
            </w:r>
            <w:r>
              <w:rPr>
                <w:b/>
                <w:sz w:val="17"/>
              </w:rPr>
              <w:t>somutlaştırıyor?</w:t>
            </w:r>
          </w:p>
        </w:tc>
      </w:tr>
      <w:tr w:rsidR="0084020F" w14:paraId="5B8255FD" w14:textId="77777777">
        <w:trPr>
          <w:cantSplit/>
          <w:trHeight w:val="510"/>
        </w:trPr>
        <w:tc>
          <w:tcPr>
            <w:tcW w:w="567" w:type="dxa"/>
          </w:tcPr>
          <w:p w14:paraId="5F2DC0A3" w14:textId="77777777" w:rsidR="0084020F" w:rsidRDefault="00580EEB">
            <w:pPr>
              <w:spacing w:before="40" w:after="40" w:line="252" w:lineRule="auto"/>
            </w:pPr>
            <w:r>
              <w:rPr>
                <w:b/>
                <w:color w:val="5F5F5F"/>
                <w:sz w:val="18"/>
              </w:rPr>
              <w:lastRenderedPageBreak/>
              <w:t>D1</w:t>
            </w:r>
          </w:p>
        </w:tc>
        <w:tc>
          <w:tcPr>
            <w:tcW w:w="4535" w:type="dxa"/>
          </w:tcPr>
          <w:p w14:paraId="7944216D" w14:textId="77777777" w:rsidR="0084020F" w:rsidRDefault="00580EEB">
            <w:pPr>
              <w:spacing w:before="40" w:after="40" w:line="252" w:lineRule="auto"/>
            </w:pPr>
            <w:r>
              <w:rPr>
                <w:sz w:val="19"/>
              </w:rPr>
              <w:t>Emlak vergisi belediyelerin gelir kaynağıdır</w:t>
            </w:r>
          </w:p>
        </w:tc>
        <w:tc>
          <w:tcPr>
            <w:tcW w:w="850" w:type="dxa"/>
          </w:tcPr>
          <w:p w14:paraId="45C3483C" w14:textId="77777777" w:rsidR="0084020F" w:rsidRDefault="0084020F">
            <w:pPr>
              <w:spacing w:before="40" w:after="40" w:line="252" w:lineRule="auto"/>
            </w:pPr>
          </w:p>
        </w:tc>
        <w:tc>
          <w:tcPr>
            <w:tcW w:w="3118" w:type="dxa"/>
          </w:tcPr>
          <w:p w14:paraId="6FB70687" w14:textId="77777777" w:rsidR="0084020F" w:rsidRDefault="0084020F">
            <w:pPr>
              <w:spacing w:before="40" w:after="40" w:line="252" w:lineRule="auto"/>
            </w:pPr>
          </w:p>
        </w:tc>
      </w:tr>
      <w:tr w:rsidR="0084020F" w14:paraId="40CC431D" w14:textId="77777777">
        <w:trPr>
          <w:cantSplit/>
          <w:trHeight w:val="510"/>
        </w:trPr>
        <w:tc>
          <w:tcPr>
            <w:tcW w:w="567" w:type="dxa"/>
          </w:tcPr>
          <w:p w14:paraId="3229A8F2" w14:textId="77777777" w:rsidR="0084020F" w:rsidRDefault="00580EEB">
            <w:pPr>
              <w:spacing w:before="40" w:after="40" w:line="252" w:lineRule="auto"/>
            </w:pPr>
            <w:r>
              <w:rPr>
                <w:b/>
                <w:color w:val="5F5F5F"/>
                <w:sz w:val="18"/>
              </w:rPr>
              <w:t>D2</w:t>
            </w:r>
          </w:p>
        </w:tc>
        <w:tc>
          <w:tcPr>
            <w:tcW w:w="4535" w:type="dxa"/>
          </w:tcPr>
          <w:p w14:paraId="0343242F" w14:textId="77777777" w:rsidR="0084020F" w:rsidRDefault="00580EEB">
            <w:pPr>
              <w:spacing w:before="40" w:after="40" w:line="252" w:lineRule="auto"/>
            </w:pPr>
            <w:r>
              <w:rPr>
                <w:sz w:val="19"/>
              </w:rPr>
              <w:t>Akaryakıtta litre başına ÖTV</w:t>
            </w:r>
          </w:p>
        </w:tc>
        <w:tc>
          <w:tcPr>
            <w:tcW w:w="850" w:type="dxa"/>
          </w:tcPr>
          <w:p w14:paraId="41CFD180" w14:textId="77777777" w:rsidR="0084020F" w:rsidRDefault="0084020F">
            <w:pPr>
              <w:spacing w:before="40" w:after="40" w:line="252" w:lineRule="auto"/>
            </w:pPr>
          </w:p>
        </w:tc>
        <w:tc>
          <w:tcPr>
            <w:tcW w:w="3118" w:type="dxa"/>
          </w:tcPr>
          <w:p w14:paraId="5CA4FEB5" w14:textId="77777777" w:rsidR="0084020F" w:rsidRDefault="0084020F">
            <w:pPr>
              <w:spacing w:before="40" w:after="40" w:line="252" w:lineRule="auto"/>
            </w:pPr>
          </w:p>
        </w:tc>
      </w:tr>
      <w:tr w:rsidR="0084020F" w14:paraId="753CBD53" w14:textId="77777777">
        <w:trPr>
          <w:cantSplit/>
          <w:trHeight w:val="510"/>
        </w:trPr>
        <w:tc>
          <w:tcPr>
            <w:tcW w:w="567" w:type="dxa"/>
          </w:tcPr>
          <w:p w14:paraId="773795CF" w14:textId="77777777" w:rsidR="0084020F" w:rsidRDefault="00580EEB">
            <w:pPr>
              <w:spacing w:before="40" w:after="40" w:line="252" w:lineRule="auto"/>
            </w:pPr>
            <w:r>
              <w:rPr>
                <w:b/>
                <w:color w:val="5F5F5F"/>
                <w:sz w:val="18"/>
              </w:rPr>
              <w:t>D3</w:t>
            </w:r>
          </w:p>
        </w:tc>
        <w:tc>
          <w:tcPr>
            <w:tcW w:w="4535" w:type="dxa"/>
          </w:tcPr>
          <w:p w14:paraId="2A7B2415" w14:textId="77777777" w:rsidR="0084020F" w:rsidRDefault="00580EEB">
            <w:pPr>
              <w:spacing w:before="40" w:after="40" w:line="252" w:lineRule="auto"/>
            </w:pPr>
            <w:r>
              <w:rPr>
                <w:sz w:val="19"/>
              </w:rPr>
              <w:t>Gelir vergisi tarifesi: %15'ten %40'a kadar</w:t>
            </w:r>
          </w:p>
        </w:tc>
        <w:tc>
          <w:tcPr>
            <w:tcW w:w="850" w:type="dxa"/>
          </w:tcPr>
          <w:p w14:paraId="5123F319" w14:textId="77777777" w:rsidR="0084020F" w:rsidRDefault="0084020F">
            <w:pPr>
              <w:spacing w:before="40" w:after="40" w:line="252" w:lineRule="auto"/>
            </w:pPr>
          </w:p>
        </w:tc>
        <w:tc>
          <w:tcPr>
            <w:tcW w:w="3118" w:type="dxa"/>
          </w:tcPr>
          <w:p w14:paraId="6B31EC22" w14:textId="77777777" w:rsidR="0084020F" w:rsidRDefault="0084020F">
            <w:pPr>
              <w:spacing w:before="40" w:after="40" w:line="252" w:lineRule="auto"/>
            </w:pPr>
          </w:p>
        </w:tc>
      </w:tr>
      <w:tr w:rsidR="0084020F" w14:paraId="7761271D" w14:textId="77777777">
        <w:trPr>
          <w:cantSplit/>
          <w:trHeight w:val="510"/>
        </w:trPr>
        <w:tc>
          <w:tcPr>
            <w:tcW w:w="567" w:type="dxa"/>
          </w:tcPr>
          <w:p w14:paraId="3638056D" w14:textId="77777777" w:rsidR="0084020F" w:rsidRDefault="00580EEB">
            <w:pPr>
              <w:spacing w:before="40" w:after="40" w:line="252" w:lineRule="auto"/>
            </w:pPr>
            <w:r>
              <w:rPr>
                <w:b/>
                <w:color w:val="5F5F5F"/>
                <w:sz w:val="18"/>
              </w:rPr>
              <w:t>D4</w:t>
            </w:r>
          </w:p>
        </w:tc>
        <w:tc>
          <w:tcPr>
            <w:tcW w:w="4535" w:type="dxa"/>
          </w:tcPr>
          <w:p w14:paraId="1E34EC35" w14:textId="77777777" w:rsidR="0084020F" w:rsidRDefault="00580EEB">
            <w:pPr>
              <w:spacing w:before="40" w:after="40" w:line="252" w:lineRule="auto"/>
            </w:pPr>
            <w:r>
              <w:rPr>
                <w:sz w:val="19"/>
              </w:rPr>
              <w:t>Vergi incelemesinde merkezî birim Vergi Denetim Kurulu'dur (VDK)</w:t>
            </w:r>
          </w:p>
        </w:tc>
        <w:tc>
          <w:tcPr>
            <w:tcW w:w="850" w:type="dxa"/>
          </w:tcPr>
          <w:p w14:paraId="6F567D46" w14:textId="77777777" w:rsidR="0084020F" w:rsidRDefault="0084020F">
            <w:pPr>
              <w:spacing w:before="40" w:after="40" w:line="252" w:lineRule="auto"/>
            </w:pPr>
          </w:p>
        </w:tc>
        <w:tc>
          <w:tcPr>
            <w:tcW w:w="3118" w:type="dxa"/>
          </w:tcPr>
          <w:p w14:paraId="6410E655" w14:textId="77777777" w:rsidR="0084020F" w:rsidRDefault="0084020F">
            <w:pPr>
              <w:spacing w:before="40" w:after="40" w:line="252" w:lineRule="auto"/>
            </w:pPr>
          </w:p>
        </w:tc>
      </w:tr>
      <w:tr w:rsidR="0084020F" w14:paraId="79B310C2" w14:textId="77777777">
        <w:trPr>
          <w:cantSplit/>
          <w:trHeight w:val="510"/>
        </w:trPr>
        <w:tc>
          <w:tcPr>
            <w:tcW w:w="567" w:type="dxa"/>
          </w:tcPr>
          <w:p w14:paraId="65267460" w14:textId="77777777" w:rsidR="0084020F" w:rsidRDefault="00580EEB">
            <w:pPr>
              <w:spacing w:before="40" w:after="40" w:line="252" w:lineRule="auto"/>
            </w:pPr>
            <w:r>
              <w:rPr>
                <w:b/>
                <w:color w:val="5F5F5F"/>
                <w:sz w:val="18"/>
              </w:rPr>
              <w:t>D5</w:t>
            </w:r>
          </w:p>
        </w:tc>
        <w:tc>
          <w:tcPr>
            <w:tcW w:w="4535" w:type="dxa"/>
          </w:tcPr>
          <w:p w14:paraId="0F4B75FF" w14:textId="77777777" w:rsidR="0084020F" w:rsidRDefault="00580EEB">
            <w:pPr>
              <w:spacing w:before="40" w:after="40" w:line="252" w:lineRule="auto"/>
            </w:pPr>
            <w:r>
              <w:rPr>
                <w:sz w:val="19"/>
              </w:rPr>
              <w:t xml:space="preserve">Vergi alacağının </w:t>
            </w:r>
            <w:r>
              <w:rPr>
                <w:sz w:val="19"/>
              </w:rPr>
              <w:t>doğumu (vergiyi doğuran olay) VUK md. 19'da düzenlenir</w:t>
            </w:r>
          </w:p>
        </w:tc>
        <w:tc>
          <w:tcPr>
            <w:tcW w:w="850" w:type="dxa"/>
          </w:tcPr>
          <w:p w14:paraId="5CFA796C" w14:textId="77777777" w:rsidR="0084020F" w:rsidRDefault="0084020F">
            <w:pPr>
              <w:spacing w:before="40" w:after="40" w:line="252" w:lineRule="auto"/>
            </w:pPr>
          </w:p>
        </w:tc>
        <w:tc>
          <w:tcPr>
            <w:tcW w:w="3118" w:type="dxa"/>
          </w:tcPr>
          <w:p w14:paraId="10111082" w14:textId="77777777" w:rsidR="0084020F" w:rsidRDefault="0084020F">
            <w:pPr>
              <w:spacing w:before="40" w:after="40" w:line="252" w:lineRule="auto"/>
            </w:pPr>
          </w:p>
        </w:tc>
      </w:tr>
    </w:tbl>
    <w:p w14:paraId="6596D1E5" w14:textId="77777777" w:rsidR="0084020F" w:rsidRDefault="0084020F">
      <w:pPr>
        <w:spacing w:line="80" w:lineRule="exact"/>
      </w:pPr>
    </w:p>
    <w:p w14:paraId="65FF1BED" w14:textId="77777777" w:rsidR="0084020F" w:rsidRDefault="00580EEB">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6DF35DB" w14:textId="77777777" w:rsidR="0084020F" w:rsidRDefault="00580EEB">
      <w:pPr>
        <w:keepNext/>
        <w:shd w:val="clear" w:color="auto" w:fill="243B53"/>
        <w:spacing w:before="360" w:after="80" w:line="269" w:lineRule="auto"/>
      </w:pPr>
      <w:r>
        <w:rPr>
          <w:b/>
          <w:color w:val="FFFFFF"/>
          <w:sz w:val="24"/>
        </w:rPr>
        <w:t xml:space="preserve">  BLOK 2   Mükellef, sorumlu, taşıyıcı; ehliyet, temsilci, mirasçı</w:t>
      </w:r>
      <w:r>
        <w:rPr>
          <w:color w:val="C9D6E3"/>
          <w:sz w:val="19"/>
        </w:rPr>
        <w:t xml:space="preserve">     ~3 dk oku · ~15 dk sindir</w:t>
      </w:r>
    </w:p>
    <w:p w14:paraId="3C21D578" w14:textId="77777777" w:rsidR="0084020F" w:rsidRDefault="00580EEB">
      <w:pPr>
        <w:keepNext/>
        <w:spacing w:before="80" w:after="20" w:line="269" w:lineRule="auto"/>
        <w:ind w:left="113"/>
      </w:pPr>
      <w:r>
        <w:rPr>
          <w:b/>
          <w:color w:val="243B53"/>
        </w:rPr>
        <w:t xml:space="preserve">① TÜKET   </w:t>
      </w:r>
      <w:r>
        <w:rPr>
          <w:b/>
        </w:rPr>
        <w:t>Oku:</w:t>
      </w:r>
      <w:r>
        <w:t xml:space="preserve"> Bölüm 9 — “9.6 Mükellef, vergi sorumlusu, vergi taşıyıcısı”ndan “9.8 Kanuni temsilciler, vergi kesenler ve mirasçılar”ın sonuna kadar (≈ 330 kelime)</w:t>
      </w:r>
      <w:r>
        <w:rPr>
          <w:color w:val="5F5F5F"/>
          <w:sz w:val="19"/>
        </w:rPr>
        <w:t xml:space="preserve">  (kaynakta ¶34-51)</w:t>
      </w:r>
    </w:p>
    <w:p w14:paraId="79073E4C" w14:textId="77777777" w:rsidR="0084020F" w:rsidRDefault="00580EEB">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5EDE46B" w14:textId="77777777" w:rsidR="0084020F" w:rsidRDefault="00580EEB">
      <w:pPr>
        <w:keepNext/>
        <w:spacing w:before="160" w:line="269" w:lineRule="auto"/>
        <w:ind w:left="113"/>
      </w:pPr>
      <w:r>
        <w:rPr>
          <w:b/>
          <w:color w:val="243B53"/>
        </w:rPr>
        <w:t xml:space="preserve">② SİNDİR   </w:t>
      </w:r>
      <w:r>
        <w:rPr>
          <w:i/>
          <w:color w:val="5F5F5F"/>
          <w:sz w:val="18"/>
        </w:rPr>
        <w:t>Bu görevleri bitirmeden sonraki bloğa geçme.</w:t>
      </w:r>
    </w:p>
    <w:p w14:paraId="3260AB9F" w14:textId="77777777" w:rsidR="0084020F" w:rsidRDefault="00580EE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1A4C8EE" w14:textId="77777777" w:rsidR="0084020F" w:rsidRDefault="00580EEB">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18B29F26" w14:textId="77777777">
        <w:trPr>
          <w:cantSplit/>
        </w:trPr>
        <w:tc>
          <w:tcPr>
            <w:tcW w:w="9071" w:type="dxa"/>
            <w:shd w:val="clear" w:color="auto" w:fill="DEEAF6"/>
          </w:tcPr>
          <w:p w14:paraId="69BD27F4" w14:textId="77777777" w:rsidR="0084020F" w:rsidRDefault="00580EEB">
            <w:pPr>
              <w:spacing w:before="20" w:after="20" w:line="259" w:lineRule="auto"/>
            </w:pPr>
            <w:r>
              <w:rPr>
                <w:b/>
                <w:sz w:val="20"/>
              </w:rPr>
              <w:t>Mükellef   ·   Vergi sorumlusu   ·   Vergi taşıyıcısı   ·   Vergi ehliyeti   ·   Kanuni temsilci   ·   Mirasçı</w:t>
            </w:r>
          </w:p>
        </w:tc>
      </w:tr>
    </w:tbl>
    <w:p w14:paraId="179030AD" w14:textId="77777777" w:rsidR="0084020F" w:rsidRDefault="0084020F">
      <w:pPr>
        <w:spacing w:line="60" w:lineRule="exact"/>
      </w:pPr>
    </w:p>
    <w:p w14:paraId="11A81559" w14:textId="77777777" w:rsidR="0084020F" w:rsidRDefault="00580EEB">
      <w:pPr>
        <w:spacing w:after="40" w:line="269" w:lineRule="auto"/>
        <w:ind w:left="539"/>
      </w:pPr>
      <w:r>
        <w:rPr>
          <w:sz w:val="20"/>
        </w:rPr>
        <w:t>Aralarına en az 5 bağlantı çiz; her okun üstüne ilişkiyi anlatan bir fiil yaz (artırır, neden olur, parçasıdır, engeller…).</w:t>
      </w:r>
    </w:p>
    <w:p w14:paraId="7847A928" w14:textId="77777777" w:rsidR="0084020F" w:rsidRDefault="00580EEB">
      <w:pPr>
        <w:spacing w:after="40" w:line="269" w:lineRule="auto"/>
        <w:ind w:left="539"/>
      </w:pPr>
      <w:r>
        <w:rPr>
          <w:sz w:val="20"/>
        </w:rPr>
        <w:t>Bu bloktan en az bir düğümü önceki bloklardaki bir düğüme bağla. Harita sıkıştıysa taşı, yeniden düzenle.</w:t>
      </w:r>
    </w:p>
    <w:p w14:paraId="70315BB7" w14:textId="77777777" w:rsidR="0084020F" w:rsidRDefault="00580EEB">
      <w:pPr>
        <w:keepNext/>
        <w:spacing w:before="60" w:after="20" w:line="269" w:lineRule="auto"/>
        <w:ind w:left="539"/>
      </w:pPr>
      <w:r>
        <w:rPr>
          <w:sz w:val="20"/>
        </w:rPr>
        <w:t>Haritayı kurarken şu soruların cevabını ara:</w:t>
      </w:r>
    </w:p>
    <w:p w14:paraId="309862CF" w14:textId="77777777" w:rsidR="0084020F" w:rsidRDefault="00580EEB">
      <w:pPr>
        <w:keepNext/>
        <w:spacing w:before="40" w:line="269" w:lineRule="auto"/>
        <w:ind w:left="850" w:hanging="454"/>
      </w:pPr>
      <w:r>
        <w:rPr>
          <w:b/>
          <w:color w:val="1F4E79"/>
          <w:sz w:val="20"/>
        </w:rPr>
        <w:t xml:space="preserve">C3  </w:t>
      </w:r>
      <w:r>
        <w:rPr>
          <w:sz w:val="20"/>
        </w:rPr>
        <w:t xml:space="preserve">Mükellef, vergi sorumlusu ve vergi taşıyıcısını birer cümleyle </w:t>
      </w:r>
      <w:r>
        <w:rPr>
          <w:sz w:val="20"/>
        </w:rPr>
        <w:t>ayır. Ücretten yapılan kesintide ve KDV'de bu roller kimlerdedir?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40206872" w14:textId="77777777">
        <w:trPr>
          <w:cantSplit/>
          <w:trHeight w:hRule="exact" w:val="408"/>
        </w:trPr>
        <w:tc>
          <w:tcPr>
            <w:tcW w:w="8759" w:type="dxa"/>
          </w:tcPr>
          <w:p w14:paraId="61136541" w14:textId="77777777" w:rsidR="0084020F" w:rsidRDefault="0084020F">
            <w:pPr>
              <w:spacing w:line="252" w:lineRule="auto"/>
            </w:pPr>
          </w:p>
        </w:tc>
      </w:tr>
      <w:tr w:rsidR="0084020F" w14:paraId="46A9B344" w14:textId="77777777">
        <w:trPr>
          <w:cantSplit/>
          <w:trHeight w:hRule="exact" w:val="408"/>
        </w:trPr>
        <w:tc>
          <w:tcPr>
            <w:tcW w:w="8759" w:type="dxa"/>
          </w:tcPr>
          <w:p w14:paraId="3653C497" w14:textId="77777777" w:rsidR="0084020F" w:rsidRDefault="0084020F">
            <w:pPr>
              <w:spacing w:line="252" w:lineRule="auto"/>
            </w:pPr>
          </w:p>
        </w:tc>
      </w:tr>
      <w:tr w:rsidR="0084020F" w14:paraId="2E9D5BF7" w14:textId="77777777">
        <w:trPr>
          <w:cantSplit/>
          <w:trHeight w:hRule="exact" w:val="408"/>
        </w:trPr>
        <w:tc>
          <w:tcPr>
            <w:tcW w:w="8759" w:type="dxa"/>
          </w:tcPr>
          <w:p w14:paraId="774F0C72" w14:textId="77777777" w:rsidR="0084020F" w:rsidRDefault="0084020F">
            <w:pPr>
              <w:spacing w:line="252" w:lineRule="auto"/>
            </w:pPr>
          </w:p>
        </w:tc>
      </w:tr>
    </w:tbl>
    <w:p w14:paraId="65DDD198" w14:textId="77777777" w:rsidR="0084020F" w:rsidRDefault="0084020F">
      <w:pPr>
        <w:spacing w:line="60" w:lineRule="exact"/>
      </w:pPr>
    </w:p>
    <w:p w14:paraId="09BE9D46" w14:textId="77777777" w:rsidR="0084020F" w:rsidRDefault="00580EEB">
      <w:pPr>
        <w:keepNext/>
        <w:spacing w:before="40" w:line="269" w:lineRule="auto"/>
        <w:ind w:left="850" w:hanging="454"/>
      </w:pPr>
      <w:r>
        <w:rPr>
          <w:b/>
          <w:color w:val="1F4E79"/>
          <w:sz w:val="20"/>
        </w:rPr>
        <w:t xml:space="preserve">C4  </w:t>
      </w:r>
      <w:r>
        <w:rPr>
          <w:sz w:val="20"/>
        </w:rPr>
        <w:t>Vergi ehliyeti medeni hukuktaki hangi ehliyete benzer, neleri aramaz? Ehliyetsiz bir mükellefin ödevleri nasıl yerine gelir ve bu, kanuni temsilcinin sorumluluğuna nasıl bağlanır?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655A2174" w14:textId="77777777">
        <w:trPr>
          <w:cantSplit/>
          <w:trHeight w:hRule="exact" w:val="408"/>
        </w:trPr>
        <w:tc>
          <w:tcPr>
            <w:tcW w:w="8759" w:type="dxa"/>
          </w:tcPr>
          <w:p w14:paraId="70A42CDE" w14:textId="77777777" w:rsidR="0084020F" w:rsidRDefault="0084020F">
            <w:pPr>
              <w:spacing w:line="252" w:lineRule="auto"/>
            </w:pPr>
          </w:p>
        </w:tc>
      </w:tr>
      <w:tr w:rsidR="0084020F" w14:paraId="32F919DA" w14:textId="77777777">
        <w:trPr>
          <w:cantSplit/>
          <w:trHeight w:hRule="exact" w:val="408"/>
        </w:trPr>
        <w:tc>
          <w:tcPr>
            <w:tcW w:w="8759" w:type="dxa"/>
          </w:tcPr>
          <w:p w14:paraId="4DC2530E" w14:textId="77777777" w:rsidR="0084020F" w:rsidRDefault="0084020F">
            <w:pPr>
              <w:spacing w:line="252" w:lineRule="auto"/>
            </w:pPr>
          </w:p>
        </w:tc>
      </w:tr>
      <w:tr w:rsidR="0084020F" w14:paraId="4E1A7711" w14:textId="77777777">
        <w:trPr>
          <w:cantSplit/>
          <w:trHeight w:hRule="exact" w:val="408"/>
        </w:trPr>
        <w:tc>
          <w:tcPr>
            <w:tcW w:w="8759" w:type="dxa"/>
          </w:tcPr>
          <w:p w14:paraId="19618AE7" w14:textId="77777777" w:rsidR="0084020F" w:rsidRDefault="0084020F">
            <w:pPr>
              <w:spacing w:line="252" w:lineRule="auto"/>
            </w:pPr>
          </w:p>
        </w:tc>
      </w:tr>
    </w:tbl>
    <w:p w14:paraId="68569506" w14:textId="77777777" w:rsidR="0084020F" w:rsidRDefault="0084020F">
      <w:pPr>
        <w:spacing w:line="60" w:lineRule="exact"/>
      </w:pPr>
    </w:p>
    <w:p w14:paraId="5C9FFCD1" w14:textId="77777777" w:rsidR="0084020F" w:rsidRDefault="00580EEB">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0B2BE83" w14:textId="77777777" w:rsidR="0084020F" w:rsidRDefault="00580EEB">
      <w:pPr>
        <w:spacing w:after="60" w:line="269" w:lineRule="auto"/>
        <w:ind w:left="539"/>
      </w:pPr>
      <w:r>
        <w:rPr>
          <w:sz w:val="20"/>
        </w:rPr>
        <w:t xml:space="preserve">Önce kendi benzetmeni kur: </w:t>
      </w:r>
      <w:r>
        <w:rPr>
          <w:b/>
          <w:sz w:val="20"/>
        </w:rPr>
        <w:t>Mükellef – vergi sorumlusu – vergi taşıyıcısı ayrımı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6443603C" w14:textId="77777777" w:rsidR="0084020F" w:rsidRDefault="00580EEB">
      <w:pPr>
        <w:spacing w:before="80" w:after="120" w:line="269" w:lineRule="auto"/>
        <w:ind w:left="539"/>
      </w:pPr>
      <w:r>
        <w:rPr>
          <w:sz w:val="20"/>
        </w:rPr>
        <w:t>Futbol benzetmen:   ______________________________   ↔   ______________________________</w:t>
      </w:r>
    </w:p>
    <w:p w14:paraId="07CFC3EE" w14:textId="77777777" w:rsidR="0084020F" w:rsidRDefault="00580EEB">
      <w:pPr>
        <w:keepNext/>
        <w:spacing w:before="40" w:after="20" w:line="269" w:lineRule="auto"/>
        <w:ind w:left="539"/>
      </w:pPr>
      <w:r>
        <w:rPr>
          <w:sz w:val="20"/>
        </w:rPr>
        <w:lastRenderedPageBreak/>
        <w:t>PACER'in hazır benzetmesi:</w:t>
      </w:r>
    </w:p>
    <w:p w14:paraId="489C3024" w14:textId="77777777" w:rsidR="0084020F" w:rsidRDefault="00580EEB">
      <w:pPr>
        <w:spacing w:after="60" w:line="269" w:lineRule="auto"/>
        <w:ind w:left="850"/>
      </w:pPr>
      <w:r>
        <w:rPr>
          <w:i/>
          <w:color w:val="6A2C91"/>
          <w:sz w:val="20"/>
        </w:rPr>
        <w:t>“Okul gezisi gibidir: gezi ücreti öğrencinin borcudur (mükellef), parayı toplayıp okul idaresine yatıran ve idareye karşı muhatap olan sınıf öğretmenidir (vergi sorumlusu), parayı gerçekte cebinden çıkaran ise velidir (vergi taşıyıcısı).”</w:t>
      </w:r>
    </w:p>
    <w:p w14:paraId="2AEFB523" w14:textId="77777777" w:rsidR="0084020F" w:rsidRDefault="00580EEB">
      <w:pPr>
        <w:spacing w:after="20" w:line="269" w:lineRule="auto"/>
        <w:ind w:left="850"/>
      </w:pPr>
      <w:r>
        <w:rPr>
          <w:i/>
          <w:color w:val="5F5F5F"/>
          <w:sz w:val="19"/>
        </w:rPr>
        <w:t>▹</w:t>
      </w:r>
      <w:r>
        <w:rPr>
          <w:i/>
          <w:color w:val="5F5F5F"/>
          <w:sz w:val="19"/>
        </w:rPr>
        <w:t xml:space="preserve"> Öğretmen parayı toplamayı unutursa okul idaresi parayı öğretmenin cebinden alabilir mi? Vergi kesmeyen işverene ne olur?</w:t>
      </w:r>
    </w:p>
    <w:p w14:paraId="4904D44F" w14:textId="77777777" w:rsidR="0084020F" w:rsidRDefault="00580EEB">
      <w:pPr>
        <w:spacing w:after="20" w:line="269" w:lineRule="auto"/>
        <w:ind w:left="850"/>
      </w:pPr>
      <w:r>
        <w:rPr>
          <w:i/>
          <w:color w:val="5F5F5F"/>
          <w:sz w:val="19"/>
        </w:rPr>
        <w:t>▹</w:t>
      </w:r>
      <w:r>
        <w:rPr>
          <w:i/>
          <w:color w:val="5F5F5F"/>
          <w:sz w:val="19"/>
        </w:rPr>
        <w:t xml:space="preserve"> Stopajda (ücret) ve dolaylı vergide (KDV) bu üç rolden hangileri gerçekten ortaya çıkıyor?</w:t>
      </w:r>
    </w:p>
    <w:p w14:paraId="5951B74F" w14:textId="77777777" w:rsidR="0084020F" w:rsidRDefault="00580EEB">
      <w:pPr>
        <w:keepNext/>
        <w:spacing w:before="80" w:line="269" w:lineRule="auto"/>
        <w:ind w:left="539"/>
      </w:pPr>
      <w:r>
        <w:rPr>
          <w:b/>
          <w:sz w:val="20"/>
        </w:rPr>
        <w:t>Eleştir:</w:t>
      </w:r>
    </w:p>
    <w:p w14:paraId="2EF23F05" w14:textId="77777777" w:rsidR="0084020F" w:rsidRDefault="00580EEB">
      <w:pPr>
        <w:keepNext/>
        <w:spacing w:before="40" w:line="269" w:lineRule="auto"/>
        <w:ind w:left="850" w:hanging="340"/>
      </w:pPr>
      <w:r>
        <w:rPr>
          <w:b/>
          <w:color w:val="6A2C91"/>
          <w:sz w:val="20"/>
        </w:rPr>
        <w:t xml:space="preserve">1)  </w:t>
      </w:r>
      <w:r>
        <w:rPr>
          <w:b/>
          <w:sz w:val="20"/>
        </w:rPr>
        <w:t xml:space="preserve">Hazır </w:t>
      </w:r>
      <w:r>
        <w:rPr>
          <w:b/>
          <w:sz w:val="20"/>
        </w:rPr>
        <w:t>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99729CD" w14:textId="77777777">
        <w:trPr>
          <w:cantSplit/>
          <w:trHeight w:hRule="exact" w:val="408"/>
        </w:trPr>
        <w:tc>
          <w:tcPr>
            <w:tcW w:w="8759" w:type="dxa"/>
          </w:tcPr>
          <w:p w14:paraId="1E687D2F" w14:textId="77777777" w:rsidR="0084020F" w:rsidRDefault="0084020F">
            <w:pPr>
              <w:spacing w:line="252" w:lineRule="auto"/>
            </w:pPr>
          </w:p>
        </w:tc>
      </w:tr>
      <w:tr w:rsidR="0084020F" w14:paraId="45291C4D" w14:textId="77777777">
        <w:trPr>
          <w:cantSplit/>
          <w:trHeight w:hRule="exact" w:val="408"/>
        </w:trPr>
        <w:tc>
          <w:tcPr>
            <w:tcW w:w="8759" w:type="dxa"/>
          </w:tcPr>
          <w:p w14:paraId="272B5A04" w14:textId="77777777" w:rsidR="0084020F" w:rsidRDefault="0084020F">
            <w:pPr>
              <w:spacing w:line="252" w:lineRule="auto"/>
            </w:pPr>
          </w:p>
        </w:tc>
      </w:tr>
    </w:tbl>
    <w:p w14:paraId="552F8F70" w14:textId="77777777" w:rsidR="0084020F" w:rsidRDefault="0084020F">
      <w:pPr>
        <w:spacing w:line="60" w:lineRule="exact"/>
      </w:pPr>
    </w:p>
    <w:p w14:paraId="1C9E90E2" w14:textId="77777777" w:rsidR="0084020F" w:rsidRDefault="00580EEB">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6067F9A6" w14:textId="77777777">
        <w:trPr>
          <w:cantSplit/>
          <w:trHeight w:hRule="exact" w:val="408"/>
        </w:trPr>
        <w:tc>
          <w:tcPr>
            <w:tcW w:w="8759" w:type="dxa"/>
          </w:tcPr>
          <w:p w14:paraId="0A28F5BD" w14:textId="77777777" w:rsidR="0084020F" w:rsidRDefault="0084020F">
            <w:pPr>
              <w:spacing w:line="252" w:lineRule="auto"/>
            </w:pPr>
          </w:p>
        </w:tc>
      </w:tr>
      <w:tr w:rsidR="0084020F" w14:paraId="4D618A09" w14:textId="77777777">
        <w:trPr>
          <w:cantSplit/>
          <w:trHeight w:hRule="exact" w:val="408"/>
        </w:trPr>
        <w:tc>
          <w:tcPr>
            <w:tcW w:w="8759" w:type="dxa"/>
          </w:tcPr>
          <w:p w14:paraId="0FE132AB" w14:textId="77777777" w:rsidR="0084020F" w:rsidRDefault="0084020F">
            <w:pPr>
              <w:spacing w:line="252" w:lineRule="auto"/>
            </w:pPr>
          </w:p>
        </w:tc>
      </w:tr>
    </w:tbl>
    <w:p w14:paraId="31F952C9" w14:textId="77777777" w:rsidR="0084020F" w:rsidRDefault="0084020F">
      <w:pPr>
        <w:spacing w:line="60" w:lineRule="exact"/>
      </w:pPr>
    </w:p>
    <w:p w14:paraId="44E9C8DA" w14:textId="77777777" w:rsidR="0084020F" w:rsidRDefault="00580EEB">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A600EDD" w14:textId="77777777">
        <w:trPr>
          <w:cantSplit/>
          <w:trHeight w:hRule="exact" w:val="408"/>
        </w:trPr>
        <w:tc>
          <w:tcPr>
            <w:tcW w:w="8759" w:type="dxa"/>
          </w:tcPr>
          <w:p w14:paraId="57CB393F" w14:textId="77777777" w:rsidR="0084020F" w:rsidRDefault="0084020F">
            <w:pPr>
              <w:spacing w:line="252" w:lineRule="auto"/>
            </w:pPr>
          </w:p>
        </w:tc>
      </w:tr>
      <w:tr w:rsidR="0084020F" w14:paraId="6C5635D3" w14:textId="77777777">
        <w:trPr>
          <w:cantSplit/>
          <w:trHeight w:hRule="exact" w:val="408"/>
        </w:trPr>
        <w:tc>
          <w:tcPr>
            <w:tcW w:w="8759" w:type="dxa"/>
          </w:tcPr>
          <w:p w14:paraId="4226FA1E" w14:textId="77777777" w:rsidR="0084020F" w:rsidRDefault="0084020F">
            <w:pPr>
              <w:spacing w:line="252" w:lineRule="auto"/>
            </w:pPr>
          </w:p>
        </w:tc>
      </w:tr>
    </w:tbl>
    <w:p w14:paraId="425BD331" w14:textId="77777777" w:rsidR="0084020F" w:rsidRDefault="0084020F">
      <w:pPr>
        <w:spacing w:line="60" w:lineRule="exact"/>
      </w:pPr>
    </w:p>
    <w:p w14:paraId="57C1DC3C" w14:textId="77777777" w:rsidR="0084020F" w:rsidRDefault="00580EEB">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D889464" w14:textId="77777777">
        <w:trPr>
          <w:cantSplit/>
          <w:trHeight w:hRule="exact" w:val="408"/>
        </w:trPr>
        <w:tc>
          <w:tcPr>
            <w:tcW w:w="8759" w:type="dxa"/>
          </w:tcPr>
          <w:p w14:paraId="432AD70B" w14:textId="77777777" w:rsidR="0084020F" w:rsidRDefault="0084020F">
            <w:pPr>
              <w:spacing w:line="252" w:lineRule="auto"/>
            </w:pPr>
          </w:p>
        </w:tc>
      </w:tr>
      <w:tr w:rsidR="0084020F" w14:paraId="48688A4D" w14:textId="77777777">
        <w:trPr>
          <w:cantSplit/>
          <w:trHeight w:hRule="exact" w:val="408"/>
        </w:trPr>
        <w:tc>
          <w:tcPr>
            <w:tcW w:w="8759" w:type="dxa"/>
          </w:tcPr>
          <w:p w14:paraId="5BB1A089" w14:textId="77777777" w:rsidR="0084020F" w:rsidRDefault="0084020F">
            <w:pPr>
              <w:spacing w:line="252" w:lineRule="auto"/>
            </w:pPr>
          </w:p>
        </w:tc>
      </w:tr>
    </w:tbl>
    <w:p w14:paraId="6D8E8057" w14:textId="77777777" w:rsidR="0084020F" w:rsidRDefault="0084020F">
      <w:pPr>
        <w:spacing w:line="60" w:lineRule="exact"/>
      </w:pPr>
    </w:p>
    <w:p w14:paraId="0EDE77AE" w14:textId="77777777" w:rsidR="0084020F" w:rsidRDefault="00580EEB">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6C3059BB" w14:textId="77777777">
        <w:trPr>
          <w:cantSplit/>
          <w:trHeight w:hRule="exact" w:val="408"/>
        </w:trPr>
        <w:tc>
          <w:tcPr>
            <w:tcW w:w="8759" w:type="dxa"/>
          </w:tcPr>
          <w:p w14:paraId="07A1FB3F" w14:textId="77777777" w:rsidR="0084020F" w:rsidRDefault="0084020F">
            <w:pPr>
              <w:spacing w:line="252" w:lineRule="auto"/>
            </w:pPr>
          </w:p>
        </w:tc>
      </w:tr>
      <w:tr w:rsidR="0084020F" w14:paraId="1615D2AD" w14:textId="77777777">
        <w:trPr>
          <w:cantSplit/>
          <w:trHeight w:hRule="exact" w:val="408"/>
        </w:trPr>
        <w:tc>
          <w:tcPr>
            <w:tcW w:w="8759" w:type="dxa"/>
          </w:tcPr>
          <w:p w14:paraId="15EF3D78" w14:textId="77777777" w:rsidR="0084020F" w:rsidRDefault="0084020F">
            <w:pPr>
              <w:spacing w:line="252" w:lineRule="auto"/>
            </w:pPr>
          </w:p>
        </w:tc>
      </w:tr>
    </w:tbl>
    <w:p w14:paraId="5E400585" w14:textId="77777777" w:rsidR="0084020F" w:rsidRDefault="0084020F">
      <w:pPr>
        <w:spacing w:line="60" w:lineRule="exact"/>
      </w:pPr>
    </w:p>
    <w:p w14:paraId="5920B4E1" w14:textId="77777777" w:rsidR="0084020F" w:rsidRDefault="00580EEB">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01C60D3" w14:textId="77777777">
        <w:trPr>
          <w:cantSplit/>
          <w:trHeight w:hRule="exact" w:val="408"/>
        </w:trPr>
        <w:tc>
          <w:tcPr>
            <w:tcW w:w="8759" w:type="dxa"/>
          </w:tcPr>
          <w:p w14:paraId="56C7F55A" w14:textId="77777777" w:rsidR="0084020F" w:rsidRDefault="0084020F">
            <w:pPr>
              <w:spacing w:line="252" w:lineRule="auto"/>
            </w:pPr>
          </w:p>
        </w:tc>
      </w:tr>
      <w:tr w:rsidR="0084020F" w14:paraId="0F07B6E3" w14:textId="77777777">
        <w:trPr>
          <w:cantSplit/>
          <w:trHeight w:hRule="exact" w:val="408"/>
        </w:trPr>
        <w:tc>
          <w:tcPr>
            <w:tcW w:w="8759" w:type="dxa"/>
          </w:tcPr>
          <w:p w14:paraId="6BBB6467" w14:textId="77777777" w:rsidR="0084020F" w:rsidRDefault="0084020F">
            <w:pPr>
              <w:spacing w:line="252" w:lineRule="auto"/>
            </w:pPr>
          </w:p>
        </w:tc>
      </w:tr>
    </w:tbl>
    <w:p w14:paraId="35FFD27F" w14:textId="77777777" w:rsidR="0084020F" w:rsidRDefault="0084020F">
      <w:pPr>
        <w:spacing w:line="60" w:lineRule="exact"/>
      </w:pPr>
    </w:p>
    <w:p w14:paraId="323B162C" w14:textId="77777777" w:rsidR="0084020F" w:rsidRDefault="00580EEB">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4D3D47FB" w14:textId="77777777">
        <w:trPr>
          <w:cantSplit/>
          <w:trHeight w:hRule="exact" w:val="408"/>
        </w:trPr>
        <w:tc>
          <w:tcPr>
            <w:tcW w:w="8759" w:type="dxa"/>
          </w:tcPr>
          <w:p w14:paraId="1FCE6D21" w14:textId="77777777" w:rsidR="0084020F" w:rsidRDefault="0084020F">
            <w:pPr>
              <w:spacing w:line="252" w:lineRule="auto"/>
            </w:pPr>
          </w:p>
        </w:tc>
      </w:tr>
      <w:tr w:rsidR="0084020F" w14:paraId="54BFFB6C" w14:textId="77777777">
        <w:trPr>
          <w:cantSplit/>
          <w:trHeight w:hRule="exact" w:val="408"/>
        </w:trPr>
        <w:tc>
          <w:tcPr>
            <w:tcW w:w="8759" w:type="dxa"/>
          </w:tcPr>
          <w:p w14:paraId="42FF3C7A" w14:textId="77777777" w:rsidR="0084020F" w:rsidRDefault="0084020F">
            <w:pPr>
              <w:spacing w:line="252" w:lineRule="auto"/>
            </w:pPr>
          </w:p>
        </w:tc>
      </w:tr>
    </w:tbl>
    <w:p w14:paraId="641D35AC" w14:textId="77777777" w:rsidR="0084020F" w:rsidRDefault="0084020F">
      <w:pPr>
        <w:spacing w:line="60" w:lineRule="exact"/>
      </w:pPr>
    </w:p>
    <w:p w14:paraId="4FA106B6" w14:textId="77777777" w:rsidR="0084020F" w:rsidRDefault="00580EEB">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0AD257B" w14:textId="77777777">
        <w:trPr>
          <w:cantSplit/>
          <w:trHeight w:hRule="exact" w:val="408"/>
        </w:trPr>
        <w:tc>
          <w:tcPr>
            <w:tcW w:w="8759" w:type="dxa"/>
          </w:tcPr>
          <w:p w14:paraId="6F8B5E4A" w14:textId="77777777" w:rsidR="0084020F" w:rsidRDefault="0084020F">
            <w:pPr>
              <w:spacing w:line="252" w:lineRule="auto"/>
            </w:pPr>
          </w:p>
        </w:tc>
      </w:tr>
      <w:tr w:rsidR="0084020F" w14:paraId="64B87596" w14:textId="77777777">
        <w:trPr>
          <w:cantSplit/>
          <w:trHeight w:hRule="exact" w:val="408"/>
        </w:trPr>
        <w:tc>
          <w:tcPr>
            <w:tcW w:w="8759" w:type="dxa"/>
          </w:tcPr>
          <w:p w14:paraId="1D83CF67" w14:textId="77777777" w:rsidR="0084020F" w:rsidRDefault="0084020F">
            <w:pPr>
              <w:spacing w:line="252" w:lineRule="auto"/>
            </w:pPr>
          </w:p>
        </w:tc>
      </w:tr>
    </w:tbl>
    <w:p w14:paraId="1383ED29" w14:textId="77777777" w:rsidR="0084020F" w:rsidRDefault="0084020F">
      <w:pPr>
        <w:spacing w:line="60" w:lineRule="exact"/>
      </w:pPr>
    </w:p>
    <w:p w14:paraId="472E066D" w14:textId="77777777" w:rsidR="0084020F" w:rsidRDefault="00580EEB">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4BB956D8" w14:textId="77777777" w:rsidR="0084020F" w:rsidRDefault="00580EEB">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0456EBE" w14:textId="77777777" w:rsidR="0084020F" w:rsidRDefault="00580EEB">
      <w:pPr>
        <w:keepNext/>
        <w:spacing w:before="60" w:line="269" w:lineRule="auto"/>
        <w:ind w:left="850" w:hanging="454"/>
      </w:pPr>
      <w:r>
        <w:rPr>
          <w:b/>
          <w:color w:val="B5540A"/>
          <w:sz w:val="20"/>
        </w:rPr>
        <w:t xml:space="preserve">P5  </w:t>
      </w:r>
      <w:r>
        <w:rPr>
          <w:sz w:val="20"/>
        </w:rPr>
        <w:t>Bir şirket çalışanına ücret ödüyor, gelir vergisini ücretten kesip vergi dairesine yatırıyor. Mükellef kim, sorumlu kim? Şirket vergiyi kesmeyi unutursa bu vergiden kim sorumlu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42DFFCF2" w14:textId="77777777">
        <w:trPr>
          <w:cantSplit/>
          <w:trHeight w:hRule="exact" w:val="408"/>
        </w:trPr>
        <w:tc>
          <w:tcPr>
            <w:tcW w:w="8759" w:type="dxa"/>
          </w:tcPr>
          <w:p w14:paraId="22B6336F" w14:textId="77777777" w:rsidR="0084020F" w:rsidRDefault="0084020F">
            <w:pPr>
              <w:spacing w:line="252" w:lineRule="auto"/>
            </w:pPr>
          </w:p>
        </w:tc>
      </w:tr>
      <w:tr w:rsidR="0084020F" w14:paraId="278EB5ED" w14:textId="77777777">
        <w:trPr>
          <w:cantSplit/>
          <w:trHeight w:hRule="exact" w:val="408"/>
        </w:trPr>
        <w:tc>
          <w:tcPr>
            <w:tcW w:w="8759" w:type="dxa"/>
          </w:tcPr>
          <w:p w14:paraId="25F79EAA" w14:textId="77777777" w:rsidR="0084020F" w:rsidRDefault="0084020F">
            <w:pPr>
              <w:spacing w:line="252" w:lineRule="auto"/>
            </w:pPr>
          </w:p>
        </w:tc>
      </w:tr>
      <w:tr w:rsidR="0084020F" w14:paraId="1E96F65D" w14:textId="77777777">
        <w:trPr>
          <w:cantSplit/>
          <w:trHeight w:hRule="exact" w:val="408"/>
        </w:trPr>
        <w:tc>
          <w:tcPr>
            <w:tcW w:w="8759" w:type="dxa"/>
          </w:tcPr>
          <w:p w14:paraId="28E61A98" w14:textId="77777777" w:rsidR="0084020F" w:rsidRDefault="0084020F">
            <w:pPr>
              <w:spacing w:line="252" w:lineRule="auto"/>
            </w:pPr>
          </w:p>
        </w:tc>
      </w:tr>
      <w:tr w:rsidR="0084020F" w14:paraId="6B5D2A86" w14:textId="77777777">
        <w:trPr>
          <w:cantSplit/>
          <w:trHeight w:hRule="exact" w:val="408"/>
        </w:trPr>
        <w:tc>
          <w:tcPr>
            <w:tcW w:w="8759" w:type="dxa"/>
          </w:tcPr>
          <w:p w14:paraId="207609A8" w14:textId="77777777" w:rsidR="0084020F" w:rsidRDefault="0084020F">
            <w:pPr>
              <w:spacing w:line="252" w:lineRule="auto"/>
            </w:pPr>
          </w:p>
        </w:tc>
      </w:tr>
    </w:tbl>
    <w:p w14:paraId="7035553B" w14:textId="77777777" w:rsidR="0084020F" w:rsidRDefault="0084020F">
      <w:pPr>
        <w:spacing w:line="60" w:lineRule="exact"/>
      </w:pPr>
    </w:p>
    <w:p w14:paraId="4913B0B1" w14:textId="77777777" w:rsidR="0084020F" w:rsidRDefault="00580EEB">
      <w:pPr>
        <w:keepNext/>
        <w:spacing w:before="60" w:line="269" w:lineRule="auto"/>
        <w:ind w:left="850" w:hanging="454"/>
      </w:pPr>
      <w:r>
        <w:rPr>
          <w:b/>
          <w:color w:val="B5540A"/>
          <w:sz w:val="20"/>
        </w:rPr>
        <w:lastRenderedPageBreak/>
        <w:t xml:space="preserve">P6  </w:t>
      </w:r>
      <w:r>
        <w:rPr>
          <w:sz w:val="20"/>
        </w:rPr>
        <w:t xml:space="preserve">Bir market, KDV dahil 120 </w:t>
      </w:r>
      <w:r>
        <w:rPr>
          <w:sz w:val="20"/>
        </w:rPr>
        <w:t>TL'ye bir ürün satıyor. KDV'nin mükellefi kim, taşıyıcısı kim? Yük taşıyıcıya nasıl geçiyor?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0D18E351" w14:textId="77777777">
        <w:trPr>
          <w:cantSplit/>
          <w:trHeight w:hRule="exact" w:val="408"/>
        </w:trPr>
        <w:tc>
          <w:tcPr>
            <w:tcW w:w="8759" w:type="dxa"/>
          </w:tcPr>
          <w:p w14:paraId="136E64AC" w14:textId="77777777" w:rsidR="0084020F" w:rsidRDefault="0084020F">
            <w:pPr>
              <w:spacing w:line="252" w:lineRule="auto"/>
            </w:pPr>
          </w:p>
        </w:tc>
      </w:tr>
      <w:tr w:rsidR="0084020F" w14:paraId="2B4AC3DD" w14:textId="77777777">
        <w:trPr>
          <w:cantSplit/>
          <w:trHeight w:hRule="exact" w:val="408"/>
        </w:trPr>
        <w:tc>
          <w:tcPr>
            <w:tcW w:w="8759" w:type="dxa"/>
          </w:tcPr>
          <w:p w14:paraId="0ED5632F" w14:textId="77777777" w:rsidR="0084020F" w:rsidRDefault="0084020F">
            <w:pPr>
              <w:spacing w:line="252" w:lineRule="auto"/>
            </w:pPr>
          </w:p>
        </w:tc>
      </w:tr>
      <w:tr w:rsidR="0084020F" w14:paraId="774232B2" w14:textId="77777777">
        <w:trPr>
          <w:cantSplit/>
          <w:trHeight w:hRule="exact" w:val="408"/>
        </w:trPr>
        <w:tc>
          <w:tcPr>
            <w:tcW w:w="8759" w:type="dxa"/>
          </w:tcPr>
          <w:p w14:paraId="6E48BB31" w14:textId="77777777" w:rsidR="0084020F" w:rsidRDefault="0084020F">
            <w:pPr>
              <w:spacing w:line="252" w:lineRule="auto"/>
            </w:pPr>
          </w:p>
        </w:tc>
      </w:tr>
      <w:tr w:rsidR="0084020F" w14:paraId="297EF15E" w14:textId="77777777">
        <w:trPr>
          <w:cantSplit/>
          <w:trHeight w:hRule="exact" w:val="408"/>
        </w:trPr>
        <w:tc>
          <w:tcPr>
            <w:tcW w:w="8759" w:type="dxa"/>
          </w:tcPr>
          <w:p w14:paraId="419FC615" w14:textId="77777777" w:rsidR="0084020F" w:rsidRDefault="0084020F">
            <w:pPr>
              <w:spacing w:line="252" w:lineRule="auto"/>
            </w:pPr>
          </w:p>
        </w:tc>
      </w:tr>
    </w:tbl>
    <w:p w14:paraId="05FE5F8B" w14:textId="77777777" w:rsidR="0084020F" w:rsidRDefault="0084020F">
      <w:pPr>
        <w:spacing w:line="60" w:lineRule="exact"/>
      </w:pPr>
    </w:p>
    <w:p w14:paraId="0AA41A69" w14:textId="77777777" w:rsidR="0084020F" w:rsidRDefault="00580EEB">
      <w:pPr>
        <w:keepNext/>
        <w:spacing w:before="60" w:line="269" w:lineRule="auto"/>
        <w:ind w:left="850" w:hanging="454"/>
      </w:pPr>
      <w:r>
        <w:rPr>
          <w:b/>
          <w:color w:val="B5540A"/>
          <w:sz w:val="20"/>
        </w:rPr>
        <w:t xml:space="preserve">P7  </w:t>
      </w:r>
      <w:r>
        <w:rPr>
          <w:sz w:val="20"/>
        </w:rPr>
        <w:t xml:space="preserve">3 yaşındaki bir çocuğa mirasla daire kalıyor. Emlak vergisinin mükellefi kim? Ödevleri kim yerine getirir? Veli ödevini yerine getirmediği için </w:t>
      </w:r>
      <w:r>
        <w:rPr>
          <w:sz w:val="20"/>
        </w:rPr>
        <w:t>vergi çocuktan alınamazsa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162B34DB" w14:textId="77777777">
        <w:trPr>
          <w:cantSplit/>
          <w:trHeight w:hRule="exact" w:val="408"/>
        </w:trPr>
        <w:tc>
          <w:tcPr>
            <w:tcW w:w="8759" w:type="dxa"/>
          </w:tcPr>
          <w:p w14:paraId="5495E97D" w14:textId="77777777" w:rsidR="0084020F" w:rsidRDefault="0084020F">
            <w:pPr>
              <w:spacing w:line="252" w:lineRule="auto"/>
            </w:pPr>
          </w:p>
        </w:tc>
      </w:tr>
      <w:tr w:rsidR="0084020F" w14:paraId="59B8C0FF" w14:textId="77777777">
        <w:trPr>
          <w:cantSplit/>
          <w:trHeight w:hRule="exact" w:val="408"/>
        </w:trPr>
        <w:tc>
          <w:tcPr>
            <w:tcW w:w="8759" w:type="dxa"/>
          </w:tcPr>
          <w:p w14:paraId="1297843D" w14:textId="77777777" w:rsidR="0084020F" w:rsidRDefault="0084020F">
            <w:pPr>
              <w:spacing w:line="252" w:lineRule="auto"/>
            </w:pPr>
          </w:p>
        </w:tc>
      </w:tr>
      <w:tr w:rsidR="0084020F" w14:paraId="28D20A62" w14:textId="77777777">
        <w:trPr>
          <w:cantSplit/>
          <w:trHeight w:hRule="exact" w:val="408"/>
        </w:trPr>
        <w:tc>
          <w:tcPr>
            <w:tcW w:w="8759" w:type="dxa"/>
          </w:tcPr>
          <w:p w14:paraId="1FD0D041" w14:textId="77777777" w:rsidR="0084020F" w:rsidRDefault="0084020F">
            <w:pPr>
              <w:spacing w:line="252" w:lineRule="auto"/>
            </w:pPr>
          </w:p>
        </w:tc>
      </w:tr>
      <w:tr w:rsidR="0084020F" w14:paraId="1AC9AD61" w14:textId="77777777">
        <w:trPr>
          <w:cantSplit/>
          <w:trHeight w:hRule="exact" w:val="408"/>
        </w:trPr>
        <w:tc>
          <w:tcPr>
            <w:tcW w:w="8759" w:type="dxa"/>
          </w:tcPr>
          <w:p w14:paraId="1CE510FE" w14:textId="77777777" w:rsidR="0084020F" w:rsidRDefault="0084020F">
            <w:pPr>
              <w:spacing w:line="252" w:lineRule="auto"/>
            </w:pPr>
          </w:p>
        </w:tc>
      </w:tr>
    </w:tbl>
    <w:p w14:paraId="460D1231" w14:textId="77777777" w:rsidR="0084020F" w:rsidRDefault="0084020F">
      <w:pPr>
        <w:spacing w:line="60" w:lineRule="exact"/>
      </w:pPr>
    </w:p>
    <w:p w14:paraId="7E7FC53A" w14:textId="77777777" w:rsidR="0084020F" w:rsidRDefault="00580EEB">
      <w:pPr>
        <w:keepNext/>
        <w:spacing w:before="60" w:line="269" w:lineRule="auto"/>
        <w:ind w:left="850" w:hanging="454"/>
      </w:pPr>
      <w:r>
        <w:rPr>
          <w:b/>
          <w:color w:val="B5540A"/>
          <w:sz w:val="20"/>
        </w:rPr>
        <w:t xml:space="preserve">P8  </w:t>
      </w:r>
      <w:r>
        <w:rPr>
          <w:sz w:val="20"/>
        </w:rPr>
        <w:t>Ölen mükellefin 900.000 TL vergi borcu ve 300.000 TL vergi cezası var. Üç mirasçıdan biri mirası reddediyor; kalan ikisi mirası eşit paylaşıyor. Kim, neyin ne kadarından sorumludur?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4C37E6CB" w14:textId="77777777">
        <w:trPr>
          <w:cantSplit/>
          <w:trHeight w:hRule="exact" w:val="408"/>
        </w:trPr>
        <w:tc>
          <w:tcPr>
            <w:tcW w:w="8759" w:type="dxa"/>
          </w:tcPr>
          <w:p w14:paraId="06BE43B3" w14:textId="77777777" w:rsidR="0084020F" w:rsidRDefault="0084020F">
            <w:pPr>
              <w:spacing w:line="252" w:lineRule="auto"/>
            </w:pPr>
          </w:p>
        </w:tc>
      </w:tr>
      <w:tr w:rsidR="0084020F" w14:paraId="1E93FE9B" w14:textId="77777777">
        <w:trPr>
          <w:cantSplit/>
          <w:trHeight w:hRule="exact" w:val="408"/>
        </w:trPr>
        <w:tc>
          <w:tcPr>
            <w:tcW w:w="8759" w:type="dxa"/>
          </w:tcPr>
          <w:p w14:paraId="179DDF80" w14:textId="77777777" w:rsidR="0084020F" w:rsidRDefault="0084020F">
            <w:pPr>
              <w:spacing w:line="252" w:lineRule="auto"/>
            </w:pPr>
          </w:p>
        </w:tc>
      </w:tr>
      <w:tr w:rsidR="0084020F" w14:paraId="12975DC6" w14:textId="77777777">
        <w:trPr>
          <w:cantSplit/>
          <w:trHeight w:hRule="exact" w:val="408"/>
        </w:trPr>
        <w:tc>
          <w:tcPr>
            <w:tcW w:w="8759" w:type="dxa"/>
          </w:tcPr>
          <w:p w14:paraId="2E9B3044" w14:textId="77777777" w:rsidR="0084020F" w:rsidRDefault="0084020F">
            <w:pPr>
              <w:spacing w:line="252" w:lineRule="auto"/>
            </w:pPr>
          </w:p>
        </w:tc>
      </w:tr>
      <w:tr w:rsidR="0084020F" w14:paraId="7F528CFE" w14:textId="77777777">
        <w:trPr>
          <w:cantSplit/>
          <w:trHeight w:hRule="exact" w:val="408"/>
        </w:trPr>
        <w:tc>
          <w:tcPr>
            <w:tcW w:w="8759" w:type="dxa"/>
          </w:tcPr>
          <w:p w14:paraId="53F529D4" w14:textId="77777777" w:rsidR="0084020F" w:rsidRDefault="0084020F">
            <w:pPr>
              <w:spacing w:line="252" w:lineRule="auto"/>
            </w:pPr>
          </w:p>
        </w:tc>
      </w:tr>
    </w:tbl>
    <w:p w14:paraId="1CF7EA75" w14:textId="77777777" w:rsidR="0084020F" w:rsidRDefault="0084020F">
      <w:pPr>
        <w:spacing w:line="60" w:lineRule="exact"/>
      </w:pPr>
    </w:p>
    <w:p w14:paraId="6DEA397B" w14:textId="77777777" w:rsidR="0084020F" w:rsidRDefault="00580EEB">
      <w:pPr>
        <w:spacing w:before="40" w:after="40" w:line="269" w:lineRule="auto"/>
        <w:ind w:left="539"/>
      </w:pPr>
      <w:r>
        <w:rPr>
          <w:i/>
          <w:color w:val="5F5F5F"/>
          <w:sz w:val="18"/>
        </w:rPr>
        <w:t xml:space="preserve">Şimdi </w:t>
      </w:r>
      <w:r>
        <w:rPr>
          <w:i/>
          <w:color w:val="5F5F5F"/>
          <w:sz w:val="18"/>
        </w:rPr>
        <w:t>pratik yapamıyorsan ezberleme; yapabileceğin zamana kadar beklet.</w:t>
      </w:r>
    </w:p>
    <w:p w14:paraId="4DAC1F9D" w14:textId="77777777" w:rsidR="0084020F" w:rsidRDefault="00580EE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F45B4A8" w14:textId="77777777" w:rsidR="0084020F" w:rsidRDefault="00580EEB">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4020F" w14:paraId="50E7B66C" w14:textId="77777777">
        <w:trPr>
          <w:cantSplit/>
          <w:tblHeader/>
        </w:trPr>
        <w:tc>
          <w:tcPr>
            <w:tcW w:w="567" w:type="dxa"/>
            <w:shd w:val="clear" w:color="auto" w:fill="DFF0E4"/>
          </w:tcPr>
          <w:p w14:paraId="10307D15" w14:textId="77777777" w:rsidR="0084020F" w:rsidRDefault="00580EEB">
            <w:pPr>
              <w:spacing w:before="40" w:after="40" w:line="252" w:lineRule="auto"/>
            </w:pPr>
            <w:r>
              <w:rPr>
                <w:b/>
                <w:sz w:val="17"/>
              </w:rPr>
              <w:t>#</w:t>
            </w:r>
          </w:p>
        </w:tc>
        <w:tc>
          <w:tcPr>
            <w:tcW w:w="4535" w:type="dxa"/>
            <w:shd w:val="clear" w:color="auto" w:fill="DFF0E4"/>
          </w:tcPr>
          <w:p w14:paraId="2F3B3F42" w14:textId="77777777" w:rsidR="0084020F" w:rsidRDefault="00580EEB">
            <w:pPr>
              <w:spacing w:before="40" w:after="40" w:line="252" w:lineRule="auto"/>
            </w:pPr>
            <w:r>
              <w:rPr>
                <w:b/>
                <w:sz w:val="17"/>
              </w:rPr>
              <w:t>Detay</w:t>
            </w:r>
          </w:p>
        </w:tc>
        <w:tc>
          <w:tcPr>
            <w:tcW w:w="850" w:type="dxa"/>
            <w:shd w:val="clear" w:color="auto" w:fill="DFF0E4"/>
          </w:tcPr>
          <w:p w14:paraId="0EF69C66" w14:textId="77777777" w:rsidR="0084020F" w:rsidRDefault="00580EEB">
            <w:pPr>
              <w:spacing w:before="40" w:after="40" w:line="252" w:lineRule="auto"/>
            </w:pPr>
            <w:r>
              <w:rPr>
                <w:b/>
                <w:sz w:val="17"/>
              </w:rPr>
              <w:t>E / R</w:t>
            </w:r>
          </w:p>
        </w:tc>
        <w:tc>
          <w:tcPr>
            <w:tcW w:w="3118" w:type="dxa"/>
            <w:shd w:val="clear" w:color="auto" w:fill="DFF0E4"/>
          </w:tcPr>
          <w:p w14:paraId="25DAAB3B" w14:textId="77777777" w:rsidR="0084020F" w:rsidRDefault="00580EEB">
            <w:pPr>
              <w:spacing w:before="40" w:after="40" w:line="252" w:lineRule="auto"/>
            </w:pPr>
            <w:r>
              <w:rPr>
                <w:b/>
                <w:sz w:val="17"/>
              </w:rPr>
              <w:t>E ise: hangi kavramı somutlaştırıyor?</w:t>
            </w:r>
          </w:p>
        </w:tc>
      </w:tr>
      <w:tr w:rsidR="0084020F" w14:paraId="44AF0316" w14:textId="77777777">
        <w:trPr>
          <w:cantSplit/>
          <w:trHeight w:val="510"/>
        </w:trPr>
        <w:tc>
          <w:tcPr>
            <w:tcW w:w="567" w:type="dxa"/>
          </w:tcPr>
          <w:p w14:paraId="644E2BB8" w14:textId="77777777" w:rsidR="0084020F" w:rsidRDefault="00580EEB">
            <w:pPr>
              <w:spacing w:before="40" w:after="40" w:line="252" w:lineRule="auto"/>
            </w:pPr>
            <w:r>
              <w:rPr>
                <w:b/>
                <w:color w:val="5F5F5F"/>
                <w:sz w:val="18"/>
              </w:rPr>
              <w:t>D6</w:t>
            </w:r>
          </w:p>
        </w:tc>
        <w:tc>
          <w:tcPr>
            <w:tcW w:w="4535" w:type="dxa"/>
          </w:tcPr>
          <w:p w14:paraId="25F00D8F" w14:textId="77777777" w:rsidR="0084020F" w:rsidRDefault="00580EEB">
            <w:pPr>
              <w:spacing w:before="40" w:after="40" w:line="252" w:lineRule="auto"/>
            </w:pPr>
            <w:r>
              <w:rPr>
                <w:sz w:val="19"/>
              </w:rPr>
              <w:t>İşveren, çalışanının ücretinden gelir vergisini keser ve öder</w:t>
            </w:r>
          </w:p>
        </w:tc>
        <w:tc>
          <w:tcPr>
            <w:tcW w:w="850" w:type="dxa"/>
          </w:tcPr>
          <w:p w14:paraId="0544E704" w14:textId="77777777" w:rsidR="0084020F" w:rsidRDefault="0084020F">
            <w:pPr>
              <w:spacing w:before="40" w:after="40" w:line="252" w:lineRule="auto"/>
            </w:pPr>
          </w:p>
        </w:tc>
        <w:tc>
          <w:tcPr>
            <w:tcW w:w="3118" w:type="dxa"/>
          </w:tcPr>
          <w:p w14:paraId="3F5F438B" w14:textId="77777777" w:rsidR="0084020F" w:rsidRDefault="0084020F">
            <w:pPr>
              <w:spacing w:before="40" w:after="40" w:line="252" w:lineRule="auto"/>
            </w:pPr>
          </w:p>
        </w:tc>
      </w:tr>
      <w:tr w:rsidR="0084020F" w14:paraId="75C73680" w14:textId="77777777">
        <w:trPr>
          <w:cantSplit/>
          <w:trHeight w:val="510"/>
        </w:trPr>
        <w:tc>
          <w:tcPr>
            <w:tcW w:w="567" w:type="dxa"/>
          </w:tcPr>
          <w:p w14:paraId="091649CC" w14:textId="77777777" w:rsidR="0084020F" w:rsidRDefault="00580EEB">
            <w:pPr>
              <w:spacing w:before="40" w:after="40" w:line="252" w:lineRule="auto"/>
            </w:pPr>
            <w:r>
              <w:rPr>
                <w:b/>
                <w:color w:val="5F5F5F"/>
                <w:sz w:val="18"/>
              </w:rPr>
              <w:t>D7</w:t>
            </w:r>
          </w:p>
        </w:tc>
        <w:tc>
          <w:tcPr>
            <w:tcW w:w="4535" w:type="dxa"/>
          </w:tcPr>
          <w:p w14:paraId="3719D2AE" w14:textId="77777777" w:rsidR="0084020F" w:rsidRDefault="00580EEB">
            <w:pPr>
              <w:spacing w:before="40" w:after="40" w:line="252" w:lineRule="auto"/>
            </w:pPr>
            <w:r>
              <w:rPr>
                <w:sz w:val="19"/>
              </w:rPr>
              <w:t>Yurt dışındaki bir firmadan hizmet alan Türk şirketi KDV'yi sorumlu sıfatıyla beyan eder</w:t>
            </w:r>
          </w:p>
        </w:tc>
        <w:tc>
          <w:tcPr>
            <w:tcW w:w="850" w:type="dxa"/>
          </w:tcPr>
          <w:p w14:paraId="74B42032" w14:textId="77777777" w:rsidR="0084020F" w:rsidRDefault="0084020F">
            <w:pPr>
              <w:spacing w:before="40" w:after="40" w:line="252" w:lineRule="auto"/>
            </w:pPr>
          </w:p>
        </w:tc>
        <w:tc>
          <w:tcPr>
            <w:tcW w:w="3118" w:type="dxa"/>
          </w:tcPr>
          <w:p w14:paraId="3D4406D7" w14:textId="77777777" w:rsidR="0084020F" w:rsidRDefault="0084020F">
            <w:pPr>
              <w:spacing w:before="40" w:after="40" w:line="252" w:lineRule="auto"/>
            </w:pPr>
          </w:p>
        </w:tc>
      </w:tr>
      <w:tr w:rsidR="0084020F" w14:paraId="6E355BB8" w14:textId="77777777">
        <w:trPr>
          <w:cantSplit/>
          <w:trHeight w:val="510"/>
        </w:trPr>
        <w:tc>
          <w:tcPr>
            <w:tcW w:w="567" w:type="dxa"/>
          </w:tcPr>
          <w:p w14:paraId="7682C8E1" w14:textId="77777777" w:rsidR="0084020F" w:rsidRDefault="00580EEB">
            <w:pPr>
              <w:spacing w:before="40" w:after="40" w:line="252" w:lineRule="auto"/>
            </w:pPr>
            <w:r>
              <w:rPr>
                <w:b/>
                <w:color w:val="5F5F5F"/>
                <w:sz w:val="18"/>
              </w:rPr>
              <w:t>D8</w:t>
            </w:r>
          </w:p>
        </w:tc>
        <w:tc>
          <w:tcPr>
            <w:tcW w:w="4535" w:type="dxa"/>
          </w:tcPr>
          <w:p w14:paraId="12614DA9" w14:textId="77777777" w:rsidR="0084020F" w:rsidRDefault="00580EEB">
            <w:pPr>
              <w:spacing w:before="40" w:after="40" w:line="252" w:lineRule="auto"/>
            </w:pPr>
            <w:r>
              <w:rPr>
                <w:sz w:val="19"/>
              </w:rPr>
              <w:t>Kira sözleşmesine “vergiyi karşı taraf ödeyecek” yazılması taraflar arasında geçerli olabilir ama vergi dairesini bağlamaz</w:t>
            </w:r>
          </w:p>
        </w:tc>
        <w:tc>
          <w:tcPr>
            <w:tcW w:w="850" w:type="dxa"/>
          </w:tcPr>
          <w:p w14:paraId="39ED11DB" w14:textId="77777777" w:rsidR="0084020F" w:rsidRDefault="0084020F">
            <w:pPr>
              <w:spacing w:before="40" w:after="40" w:line="252" w:lineRule="auto"/>
            </w:pPr>
          </w:p>
        </w:tc>
        <w:tc>
          <w:tcPr>
            <w:tcW w:w="3118" w:type="dxa"/>
          </w:tcPr>
          <w:p w14:paraId="56D2C0A5" w14:textId="77777777" w:rsidR="0084020F" w:rsidRDefault="0084020F">
            <w:pPr>
              <w:spacing w:before="40" w:after="40" w:line="252" w:lineRule="auto"/>
            </w:pPr>
          </w:p>
        </w:tc>
      </w:tr>
      <w:tr w:rsidR="0084020F" w14:paraId="42891952" w14:textId="77777777">
        <w:trPr>
          <w:cantSplit/>
          <w:trHeight w:val="510"/>
        </w:trPr>
        <w:tc>
          <w:tcPr>
            <w:tcW w:w="567" w:type="dxa"/>
          </w:tcPr>
          <w:p w14:paraId="100CA39F" w14:textId="77777777" w:rsidR="0084020F" w:rsidRDefault="00580EEB">
            <w:pPr>
              <w:spacing w:before="40" w:after="40" w:line="252" w:lineRule="auto"/>
            </w:pPr>
            <w:r>
              <w:rPr>
                <w:b/>
                <w:color w:val="5F5F5F"/>
                <w:sz w:val="18"/>
              </w:rPr>
              <w:t>D9</w:t>
            </w:r>
          </w:p>
        </w:tc>
        <w:tc>
          <w:tcPr>
            <w:tcW w:w="4535" w:type="dxa"/>
          </w:tcPr>
          <w:p w14:paraId="4FEDD551" w14:textId="77777777" w:rsidR="0084020F" w:rsidRDefault="00580EEB">
            <w:pPr>
              <w:spacing w:before="40" w:after="40" w:line="252" w:lineRule="auto"/>
            </w:pPr>
            <w:r>
              <w:rPr>
                <w:sz w:val="19"/>
              </w:rPr>
              <w:t>“Medeni haklara ehil bulunmak şart değildir” hükmü VUK md. 9'dadır</w:t>
            </w:r>
          </w:p>
        </w:tc>
        <w:tc>
          <w:tcPr>
            <w:tcW w:w="850" w:type="dxa"/>
          </w:tcPr>
          <w:p w14:paraId="721D53FF" w14:textId="77777777" w:rsidR="0084020F" w:rsidRDefault="0084020F">
            <w:pPr>
              <w:spacing w:before="40" w:after="40" w:line="252" w:lineRule="auto"/>
            </w:pPr>
          </w:p>
        </w:tc>
        <w:tc>
          <w:tcPr>
            <w:tcW w:w="3118" w:type="dxa"/>
          </w:tcPr>
          <w:p w14:paraId="6A2C5A17" w14:textId="77777777" w:rsidR="0084020F" w:rsidRDefault="0084020F">
            <w:pPr>
              <w:spacing w:before="40" w:after="40" w:line="252" w:lineRule="auto"/>
            </w:pPr>
          </w:p>
        </w:tc>
      </w:tr>
      <w:tr w:rsidR="0084020F" w14:paraId="69729D6C" w14:textId="77777777">
        <w:trPr>
          <w:cantSplit/>
          <w:trHeight w:val="510"/>
        </w:trPr>
        <w:tc>
          <w:tcPr>
            <w:tcW w:w="567" w:type="dxa"/>
          </w:tcPr>
          <w:p w14:paraId="209D2706" w14:textId="77777777" w:rsidR="0084020F" w:rsidRDefault="00580EEB">
            <w:pPr>
              <w:spacing w:before="40" w:after="40" w:line="252" w:lineRule="auto"/>
            </w:pPr>
            <w:r>
              <w:rPr>
                <w:b/>
                <w:color w:val="5F5F5F"/>
                <w:sz w:val="18"/>
              </w:rPr>
              <w:t>D10</w:t>
            </w:r>
          </w:p>
        </w:tc>
        <w:tc>
          <w:tcPr>
            <w:tcW w:w="4535" w:type="dxa"/>
          </w:tcPr>
          <w:p w14:paraId="47EEC88D" w14:textId="77777777" w:rsidR="0084020F" w:rsidRDefault="00580EEB">
            <w:pPr>
              <w:spacing w:before="40" w:after="40" w:line="252" w:lineRule="auto"/>
            </w:pPr>
            <w:r>
              <w:rPr>
                <w:sz w:val="19"/>
              </w:rPr>
              <w:t xml:space="preserve">Mirasçıların sorumluluğu VUK md. 12'de </w:t>
            </w:r>
            <w:r>
              <w:rPr>
                <w:sz w:val="19"/>
              </w:rPr>
              <w:t>düzenlenir</w:t>
            </w:r>
          </w:p>
        </w:tc>
        <w:tc>
          <w:tcPr>
            <w:tcW w:w="850" w:type="dxa"/>
          </w:tcPr>
          <w:p w14:paraId="2E90ABFB" w14:textId="77777777" w:rsidR="0084020F" w:rsidRDefault="0084020F">
            <w:pPr>
              <w:spacing w:before="40" w:after="40" w:line="252" w:lineRule="auto"/>
            </w:pPr>
          </w:p>
        </w:tc>
        <w:tc>
          <w:tcPr>
            <w:tcW w:w="3118" w:type="dxa"/>
          </w:tcPr>
          <w:p w14:paraId="7F227F17" w14:textId="77777777" w:rsidR="0084020F" w:rsidRDefault="0084020F">
            <w:pPr>
              <w:spacing w:before="40" w:after="40" w:line="252" w:lineRule="auto"/>
            </w:pPr>
          </w:p>
        </w:tc>
      </w:tr>
    </w:tbl>
    <w:p w14:paraId="6D0E330A" w14:textId="77777777" w:rsidR="0084020F" w:rsidRDefault="0084020F">
      <w:pPr>
        <w:spacing w:line="80" w:lineRule="exact"/>
      </w:pPr>
    </w:p>
    <w:p w14:paraId="54C8FBAB" w14:textId="77777777" w:rsidR="0084020F" w:rsidRDefault="00580EEB">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D6BC4D5" w14:textId="77777777" w:rsidR="0084020F" w:rsidRDefault="00580EEB">
      <w:pPr>
        <w:keepNext/>
        <w:shd w:val="clear" w:color="auto" w:fill="243B53"/>
        <w:spacing w:before="360" w:after="80" w:line="269" w:lineRule="auto"/>
      </w:pPr>
      <w:r>
        <w:rPr>
          <w:b/>
          <w:color w:val="FFFFFF"/>
          <w:sz w:val="24"/>
        </w:rPr>
        <w:t xml:space="preserve">  BLOK 3   Muafiyet, istisna, indirim; tevkifat, ihtirazi kayıt</w:t>
      </w:r>
      <w:r>
        <w:rPr>
          <w:color w:val="C9D6E3"/>
          <w:sz w:val="19"/>
        </w:rPr>
        <w:t xml:space="preserve">     ~2,5 dk oku · ~10 dk sindir</w:t>
      </w:r>
    </w:p>
    <w:p w14:paraId="6A6B06ED" w14:textId="77777777" w:rsidR="0084020F" w:rsidRDefault="00580EEB">
      <w:pPr>
        <w:keepNext/>
        <w:spacing w:before="80" w:after="20" w:line="269" w:lineRule="auto"/>
        <w:ind w:left="113"/>
      </w:pPr>
      <w:r>
        <w:rPr>
          <w:b/>
          <w:color w:val="243B53"/>
        </w:rPr>
        <w:t xml:space="preserve">① TÜKET   </w:t>
      </w:r>
      <w:r>
        <w:rPr>
          <w:b/>
        </w:rPr>
        <w:t>Oku:</w:t>
      </w:r>
      <w:r>
        <w:t xml:space="preserve"> Bölüm 9 — “9.9 Muafiyet, istisna, indirim”den Bölüm 9'un sonundaki sınav notlarına kadar (≈ 290 kelime)</w:t>
      </w:r>
      <w:r>
        <w:rPr>
          <w:color w:val="5F5F5F"/>
          <w:sz w:val="19"/>
        </w:rPr>
        <w:t xml:space="preserve">  (kaynakta ¶52-68)</w:t>
      </w:r>
    </w:p>
    <w:p w14:paraId="26F5B35A" w14:textId="77777777" w:rsidR="0084020F" w:rsidRDefault="00580EEB">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AEE43D6" w14:textId="77777777" w:rsidR="0084020F" w:rsidRDefault="00580EEB">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61AD2ECC" w14:textId="77777777" w:rsidR="0084020F" w:rsidRDefault="00580EE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BE941F1" w14:textId="77777777" w:rsidR="0084020F" w:rsidRDefault="00580EEB">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10B03AFC" w14:textId="77777777">
        <w:trPr>
          <w:cantSplit/>
        </w:trPr>
        <w:tc>
          <w:tcPr>
            <w:tcW w:w="9071" w:type="dxa"/>
            <w:shd w:val="clear" w:color="auto" w:fill="DEEAF6"/>
          </w:tcPr>
          <w:p w14:paraId="4E93A1BA" w14:textId="77777777" w:rsidR="0084020F" w:rsidRDefault="00580EEB">
            <w:pPr>
              <w:spacing w:before="20" w:after="20" w:line="259" w:lineRule="auto"/>
            </w:pPr>
            <w:r>
              <w:rPr>
                <w:b/>
                <w:sz w:val="20"/>
              </w:rPr>
              <w:t xml:space="preserve">Muafiyet   ·   İstisna   ·   İndirim   ·   Tevkifat   ·   Beyan   ·   </w:t>
            </w:r>
            <w:r>
              <w:rPr>
                <w:b/>
                <w:sz w:val="20"/>
              </w:rPr>
              <w:t>İhtirazi kayıt</w:t>
            </w:r>
          </w:p>
        </w:tc>
      </w:tr>
    </w:tbl>
    <w:p w14:paraId="53D383ED" w14:textId="77777777" w:rsidR="0084020F" w:rsidRDefault="0084020F">
      <w:pPr>
        <w:spacing w:line="60" w:lineRule="exact"/>
      </w:pPr>
    </w:p>
    <w:p w14:paraId="747905A5" w14:textId="77777777" w:rsidR="0084020F" w:rsidRDefault="00580EEB">
      <w:pPr>
        <w:spacing w:after="40" w:line="269" w:lineRule="auto"/>
        <w:ind w:left="539"/>
      </w:pPr>
      <w:r>
        <w:rPr>
          <w:sz w:val="20"/>
        </w:rPr>
        <w:t>Aralarına en az 5 bağlantı çiz; her okun üstüne ilişkiyi anlatan bir fiil yaz (artırır, neden olur, parçasıdır, engeller…).</w:t>
      </w:r>
    </w:p>
    <w:p w14:paraId="61DA7005" w14:textId="77777777" w:rsidR="0084020F" w:rsidRDefault="00580EEB">
      <w:pPr>
        <w:spacing w:after="40" w:line="269" w:lineRule="auto"/>
        <w:ind w:left="539"/>
      </w:pPr>
      <w:r>
        <w:rPr>
          <w:sz w:val="20"/>
        </w:rPr>
        <w:t>Bu bloktan en az bir düğümü önceki bloklardaki bir düğüme bağla. Harita sıkıştıysa taşı, yeniden düzenle.</w:t>
      </w:r>
    </w:p>
    <w:p w14:paraId="14084B02" w14:textId="77777777" w:rsidR="0084020F" w:rsidRDefault="00580EEB">
      <w:pPr>
        <w:keepNext/>
        <w:spacing w:before="60" w:after="20" w:line="269" w:lineRule="auto"/>
        <w:ind w:left="539"/>
      </w:pPr>
      <w:r>
        <w:rPr>
          <w:sz w:val="20"/>
        </w:rPr>
        <w:t>Haritayı kurarken şu soruların cevabını ara:</w:t>
      </w:r>
    </w:p>
    <w:p w14:paraId="1D324161" w14:textId="77777777" w:rsidR="0084020F" w:rsidRDefault="00580EEB">
      <w:pPr>
        <w:keepNext/>
        <w:spacing w:before="40" w:line="269" w:lineRule="auto"/>
        <w:ind w:left="850" w:hanging="454"/>
      </w:pPr>
      <w:r>
        <w:rPr>
          <w:b/>
          <w:color w:val="1F4E79"/>
          <w:sz w:val="20"/>
        </w:rPr>
        <w:t xml:space="preserve">C5  </w:t>
      </w:r>
      <w:r>
        <w:rPr>
          <w:sz w:val="20"/>
        </w:rPr>
        <w:t>Muafiyet ile istisnayı ayıran ölçüt nedir? Tanımlardaki “kanunen mükellef olması gereken” ve “vergi konusuna giren” ifadeleri neyi gösterir?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04B78F89" w14:textId="77777777">
        <w:trPr>
          <w:cantSplit/>
          <w:trHeight w:hRule="exact" w:val="408"/>
        </w:trPr>
        <w:tc>
          <w:tcPr>
            <w:tcW w:w="8759" w:type="dxa"/>
          </w:tcPr>
          <w:p w14:paraId="2C02DBD0" w14:textId="77777777" w:rsidR="0084020F" w:rsidRDefault="0084020F">
            <w:pPr>
              <w:spacing w:line="252" w:lineRule="auto"/>
            </w:pPr>
          </w:p>
        </w:tc>
      </w:tr>
      <w:tr w:rsidR="0084020F" w14:paraId="4E8039DA" w14:textId="77777777">
        <w:trPr>
          <w:cantSplit/>
          <w:trHeight w:hRule="exact" w:val="408"/>
        </w:trPr>
        <w:tc>
          <w:tcPr>
            <w:tcW w:w="8759" w:type="dxa"/>
          </w:tcPr>
          <w:p w14:paraId="110A2D80" w14:textId="77777777" w:rsidR="0084020F" w:rsidRDefault="0084020F">
            <w:pPr>
              <w:spacing w:line="252" w:lineRule="auto"/>
            </w:pPr>
          </w:p>
        </w:tc>
      </w:tr>
      <w:tr w:rsidR="0084020F" w14:paraId="107338CE" w14:textId="77777777">
        <w:trPr>
          <w:cantSplit/>
          <w:trHeight w:hRule="exact" w:val="408"/>
        </w:trPr>
        <w:tc>
          <w:tcPr>
            <w:tcW w:w="8759" w:type="dxa"/>
          </w:tcPr>
          <w:p w14:paraId="28383C6F" w14:textId="77777777" w:rsidR="0084020F" w:rsidRDefault="0084020F">
            <w:pPr>
              <w:spacing w:line="252" w:lineRule="auto"/>
            </w:pPr>
          </w:p>
        </w:tc>
      </w:tr>
    </w:tbl>
    <w:p w14:paraId="2F56FF71" w14:textId="77777777" w:rsidR="0084020F" w:rsidRDefault="0084020F">
      <w:pPr>
        <w:spacing w:line="60" w:lineRule="exact"/>
      </w:pPr>
    </w:p>
    <w:p w14:paraId="37926C44" w14:textId="77777777" w:rsidR="0084020F" w:rsidRDefault="00580EEB">
      <w:pPr>
        <w:keepNext/>
        <w:spacing w:before="40" w:line="269" w:lineRule="auto"/>
        <w:ind w:left="850" w:hanging="454"/>
      </w:pPr>
      <w:r>
        <w:rPr>
          <w:b/>
          <w:color w:val="1F4E79"/>
          <w:sz w:val="20"/>
        </w:rPr>
        <w:t xml:space="preserve">C6  </w:t>
      </w:r>
      <w:r>
        <w:rPr>
          <w:sz w:val="20"/>
        </w:rPr>
        <w:t xml:space="preserve">Tevkifatta vergiyi kim, ne zaman keser? Bu, 2. </w:t>
      </w:r>
      <w:r>
        <w:rPr>
          <w:sz w:val="20"/>
        </w:rPr>
        <w:t>bloktaki hangi kavramla aynı ilişkidir?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BEEA858" w14:textId="77777777">
        <w:trPr>
          <w:cantSplit/>
          <w:trHeight w:hRule="exact" w:val="408"/>
        </w:trPr>
        <w:tc>
          <w:tcPr>
            <w:tcW w:w="8759" w:type="dxa"/>
          </w:tcPr>
          <w:p w14:paraId="07503ADB" w14:textId="77777777" w:rsidR="0084020F" w:rsidRDefault="0084020F">
            <w:pPr>
              <w:spacing w:line="252" w:lineRule="auto"/>
            </w:pPr>
          </w:p>
        </w:tc>
      </w:tr>
      <w:tr w:rsidR="0084020F" w14:paraId="57EB54AF" w14:textId="77777777">
        <w:trPr>
          <w:cantSplit/>
          <w:trHeight w:hRule="exact" w:val="408"/>
        </w:trPr>
        <w:tc>
          <w:tcPr>
            <w:tcW w:w="8759" w:type="dxa"/>
          </w:tcPr>
          <w:p w14:paraId="7DBD0810" w14:textId="77777777" w:rsidR="0084020F" w:rsidRDefault="0084020F">
            <w:pPr>
              <w:spacing w:line="252" w:lineRule="auto"/>
            </w:pPr>
          </w:p>
        </w:tc>
      </w:tr>
      <w:tr w:rsidR="0084020F" w14:paraId="35A49249" w14:textId="77777777">
        <w:trPr>
          <w:cantSplit/>
          <w:trHeight w:hRule="exact" w:val="408"/>
        </w:trPr>
        <w:tc>
          <w:tcPr>
            <w:tcW w:w="8759" w:type="dxa"/>
          </w:tcPr>
          <w:p w14:paraId="7A1C959D" w14:textId="77777777" w:rsidR="0084020F" w:rsidRDefault="0084020F">
            <w:pPr>
              <w:spacing w:line="252" w:lineRule="auto"/>
            </w:pPr>
          </w:p>
        </w:tc>
      </w:tr>
    </w:tbl>
    <w:p w14:paraId="058CC3E1" w14:textId="77777777" w:rsidR="0084020F" w:rsidRDefault="0084020F">
      <w:pPr>
        <w:spacing w:line="60" w:lineRule="exact"/>
      </w:pPr>
    </w:p>
    <w:p w14:paraId="04433B8D" w14:textId="77777777" w:rsidR="0084020F" w:rsidRDefault="00580EEB">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250352A" w14:textId="77777777" w:rsidR="0084020F" w:rsidRDefault="00580EEB">
      <w:pPr>
        <w:keepNext/>
        <w:spacing w:before="60" w:line="269" w:lineRule="auto"/>
        <w:ind w:left="850" w:hanging="454"/>
      </w:pPr>
      <w:r>
        <w:rPr>
          <w:b/>
          <w:color w:val="B5540A"/>
          <w:sz w:val="20"/>
        </w:rPr>
        <w:t xml:space="preserve">P9  </w:t>
      </w:r>
      <w:r>
        <w:rPr>
          <w:sz w:val="20"/>
        </w:rPr>
        <w:t xml:space="preserve">Şunları muafiyet / istisna diye ayır: (a) ihracatta KDV alınmaması, (b) yabancı diplomatların vergi dışında bırakılması, (c) iştirak kazançlarının vergi dışında tutulması, (d) </w:t>
      </w:r>
      <w:r>
        <w:rPr>
          <w:sz w:val="20"/>
        </w:rPr>
        <w:t>vergiden muaf esnaf, (e) kamu idarelerinin kurumlar vergisi dışında bırakılması.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79059CA0" w14:textId="77777777">
        <w:trPr>
          <w:cantSplit/>
          <w:trHeight w:hRule="exact" w:val="408"/>
        </w:trPr>
        <w:tc>
          <w:tcPr>
            <w:tcW w:w="8759" w:type="dxa"/>
          </w:tcPr>
          <w:p w14:paraId="7A1454C9" w14:textId="77777777" w:rsidR="0084020F" w:rsidRDefault="0084020F">
            <w:pPr>
              <w:spacing w:line="252" w:lineRule="auto"/>
            </w:pPr>
          </w:p>
        </w:tc>
      </w:tr>
      <w:tr w:rsidR="0084020F" w14:paraId="01184333" w14:textId="77777777">
        <w:trPr>
          <w:cantSplit/>
          <w:trHeight w:hRule="exact" w:val="408"/>
        </w:trPr>
        <w:tc>
          <w:tcPr>
            <w:tcW w:w="8759" w:type="dxa"/>
          </w:tcPr>
          <w:p w14:paraId="67569ED5" w14:textId="77777777" w:rsidR="0084020F" w:rsidRDefault="0084020F">
            <w:pPr>
              <w:spacing w:line="252" w:lineRule="auto"/>
            </w:pPr>
          </w:p>
        </w:tc>
      </w:tr>
      <w:tr w:rsidR="0084020F" w14:paraId="388330DB" w14:textId="77777777">
        <w:trPr>
          <w:cantSplit/>
          <w:trHeight w:hRule="exact" w:val="408"/>
        </w:trPr>
        <w:tc>
          <w:tcPr>
            <w:tcW w:w="8759" w:type="dxa"/>
          </w:tcPr>
          <w:p w14:paraId="1AD6ABA2" w14:textId="77777777" w:rsidR="0084020F" w:rsidRDefault="0084020F">
            <w:pPr>
              <w:spacing w:line="252" w:lineRule="auto"/>
            </w:pPr>
          </w:p>
        </w:tc>
      </w:tr>
      <w:tr w:rsidR="0084020F" w14:paraId="4C39919B" w14:textId="77777777">
        <w:trPr>
          <w:cantSplit/>
          <w:trHeight w:hRule="exact" w:val="408"/>
        </w:trPr>
        <w:tc>
          <w:tcPr>
            <w:tcW w:w="8759" w:type="dxa"/>
          </w:tcPr>
          <w:p w14:paraId="1BF62015" w14:textId="77777777" w:rsidR="0084020F" w:rsidRDefault="0084020F">
            <w:pPr>
              <w:spacing w:line="252" w:lineRule="auto"/>
            </w:pPr>
          </w:p>
        </w:tc>
      </w:tr>
    </w:tbl>
    <w:p w14:paraId="5793C831" w14:textId="77777777" w:rsidR="0084020F" w:rsidRDefault="0084020F">
      <w:pPr>
        <w:spacing w:line="60" w:lineRule="exact"/>
      </w:pPr>
    </w:p>
    <w:p w14:paraId="5B73D452" w14:textId="77777777" w:rsidR="0084020F" w:rsidRDefault="00580EEB">
      <w:pPr>
        <w:keepNext/>
        <w:spacing w:before="60" w:line="269" w:lineRule="auto"/>
        <w:ind w:left="850" w:hanging="454"/>
      </w:pPr>
      <w:r>
        <w:rPr>
          <w:b/>
          <w:color w:val="B5540A"/>
          <w:sz w:val="20"/>
        </w:rPr>
        <w:t xml:space="preserve">P10  </w:t>
      </w:r>
      <w:r>
        <w:rPr>
          <w:sz w:val="20"/>
        </w:rPr>
        <w:t>Bağış ve yardımların beyan edilen gelirden düşülmesi ile alışlarda ödenen KDV'nin satışlarda hesaplanan KDV'den düşülmesi: hangisi matrahtan, hangisi vergiden indirimdir?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B4D2467" w14:textId="77777777">
        <w:trPr>
          <w:cantSplit/>
          <w:trHeight w:hRule="exact" w:val="408"/>
        </w:trPr>
        <w:tc>
          <w:tcPr>
            <w:tcW w:w="8759" w:type="dxa"/>
          </w:tcPr>
          <w:p w14:paraId="05A52370" w14:textId="77777777" w:rsidR="0084020F" w:rsidRDefault="0084020F">
            <w:pPr>
              <w:spacing w:line="252" w:lineRule="auto"/>
            </w:pPr>
          </w:p>
        </w:tc>
      </w:tr>
      <w:tr w:rsidR="0084020F" w14:paraId="765E3E63" w14:textId="77777777">
        <w:trPr>
          <w:cantSplit/>
          <w:trHeight w:hRule="exact" w:val="408"/>
        </w:trPr>
        <w:tc>
          <w:tcPr>
            <w:tcW w:w="8759" w:type="dxa"/>
          </w:tcPr>
          <w:p w14:paraId="497A5D68" w14:textId="77777777" w:rsidR="0084020F" w:rsidRDefault="0084020F">
            <w:pPr>
              <w:spacing w:line="252" w:lineRule="auto"/>
            </w:pPr>
          </w:p>
        </w:tc>
      </w:tr>
      <w:tr w:rsidR="0084020F" w14:paraId="5A6B3E5E" w14:textId="77777777">
        <w:trPr>
          <w:cantSplit/>
          <w:trHeight w:hRule="exact" w:val="408"/>
        </w:trPr>
        <w:tc>
          <w:tcPr>
            <w:tcW w:w="8759" w:type="dxa"/>
          </w:tcPr>
          <w:p w14:paraId="188C537A" w14:textId="77777777" w:rsidR="0084020F" w:rsidRDefault="0084020F">
            <w:pPr>
              <w:spacing w:line="252" w:lineRule="auto"/>
            </w:pPr>
          </w:p>
        </w:tc>
      </w:tr>
      <w:tr w:rsidR="0084020F" w14:paraId="640FB2CF" w14:textId="77777777">
        <w:trPr>
          <w:cantSplit/>
          <w:trHeight w:hRule="exact" w:val="408"/>
        </w:trPr>
        <w:tc>
          <w:tcPr>
            <w:tcW w:w="8759" w:type="dxa"/>
          </w:tcPr>
          <w:p w14:paraId="5F448E30" w14:textId="77777777" w:rsidR="0084020F" w:rsidRDefault="0084020F">
            <w:pPr>
              <w:spacing w:line="252" w:lineRule="auto"/>
            </w:pPr>
          </w:p>
        </w:tc>
      </w:tr>
    </w:tbl>
    <w:p w14:paraId="494B9434" w14:textId="77777777" w:rsidR="0084020F" w:rsidRDefault="0084020F">
      <w:pPr>
        <w:spacing w:line="60" w:lineRule="exact"/>
      </w:pPr>
    </w:p>
    <w:p w14:paraId="73816308" w14:textId="77777777" w:rsidR="0084020F" w:rsidRDefault="00580EEB">
      <w:pPr>
        <w:keepNext/>
        <w:spacing w:before="60" w:line="269" w:lineRule="auto"/>
        <w:ind w:left="850" w:hanging="454"/>
      </w:pPr>
      <w:r>
        <w:rPr>
          <w:b/>
          <w:color w:val="B5540A"/>
          <w:sz w:val="20"/>
        </w:rPr>
        <w:t xml:space="preserve">P11  </w:t>
      </w:r>
      <w:r>
        <w:rPr>
          <w:sz w:val="20"/>
        </w:rPr>
        <w:t>KDV'de tam istisna ile kısmi istisnanın farkını, satıcının yüklendiği KDV'ye ne olduğu üzerinden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1E5F6729" w14:textId="77777777">
        <w:trPr>
          <w:cantSplit/>
          <w:trHeight w:hRule="exact" w:val="408"/>
        </w:trPr>
        <w:tc>
          <w:tcPr>
            <w:tcW w:w="8759" w:type="dxa"/>
          </w:tcPr>
          <w:p w14:paraId="45C1296F" w14:textId="77777777" w:rsidR="0084020F" w:rsidRDefault="0084020F">
            <w:pPr>
              <w:spacing w:line="252" w:lineRule="auto"/>
            </w:pPr>
          </w:p>
        </w:tc>
      </w:tr>
      <w:tr w:rsidR="0084020F" w14:paraId="5FCAF01A" w14:textId="77777777">
        <w:trPr>
          <w:cantSplit/>
          <w:trHeight w:hRule="exact" w:val="408"/>
        </w:trPr>
        <w:tc>
          <w:tcPr>
            <w:tcW w:w="8759" w:type="dxa"/>
          </w:tcPr>
          <w:p w14:paraId="4D054F95" w14:textId="77777777" w:rsidR="0084020F" w:rsidRDefault="0084020F">
            <w:pPr>
              <w:spacing w:line="252" w:lineRule="auto"/>
            </w:pPr>
          </w:p>
        </w:tc>
      </w:tr>
      <w:tr w:rsidR="0084020F" w14:paraId="08CDD583" w14:textId="77777777">
        <w:trPr>
          <w:cantSplit/>
          <w:trHeight w:hRule="exact" w:val="408"/>
        </w:trPr>
        <w:tc>
          <w:tcPr>
            <w:tcW w:w="8759" w:type="dxa"/>
          </w:tcPr>
          <w:p w14:paraId="076A01A5" w14:textId="77777777" w:rsidR="0084020F" w:rsidRDefault="0084020F">
            <w:pPr>
              <w:spacing w:line="252" w:lineRule="auto"/>
            </w:pPr>
          </w:p>
        </w:tc>
      </w:tr>
      <w:tr w:rsidR="0084020F" w14:paraId="0B63B1B5" w14:textId="77777777">
        <w:trPr>
          <w:cantSplit/>
          <w:trHeight w:hRule="exact" w:val="408"/>
        </w:trPr>
        <w:tc>
          <w:tcPr>
            <w:tcW w:w="8759" w:type="dxa"/>
          </w:tcPr>
          <w:p w14:paraId="5B84A967" w14:textId="77777777" w:rsidR="0084020F" w:rsidRDefault="0084020F">
            <w:pPr>
              <w:spacing w:line="252" w:lineRule="auto"/>
            </w:pPr>
          </w:p>
        </w:tc>
      </w:tr>
    </w:tbl>
    <w:p w14:paraId="0AA525B4" w14:textId="77777777" w:rsidR="0084020F" w:rsidRDefault="0084020F">
      <w:pPr>
        <w:spacing w:line="60" w:lineRule="exact"/>
      </w:pPr>
    </w:p>
    <w:p w14:paraId="7CA41FA9" w14:textId="77777777" w:rsidR="0084020F" w:rsidRDefault="00580EEB">
      <w:pPr>
        <w:keepNext/>
        <w:spacing w:before="60" w:line="269" w:lineRule="auto"/>
        <w:ind w:left="850" w:hanging="454"/>
      </w:pPr>
      <w:r>
        <w:rPr>
          <w:b/>
          <w:color w:val="B5540A"/>
          <w:sz w:val="20"/>
        </w:rPr>
        <w:t xml:space="preserve">P12  </w:t>
      </w:r>
      <w:r>
        <w:rPr>
          <w:sz w:val="20"/>
        </w:rPr>
        <w:t xml:space="preserve">Bir mükellef, vergiye tabi olmadığını düşündüğü bir geliri yine de beyan ediyor ve sonra bu vergiye karşı dava </w:t>
      </w:r>
      <w:r>
        <w:rPr>
          <w:sz w:val="20"/>
        </w:rPr>
        <w:t>açmak istiyor. Hangi koşulla açabilir?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1F8D3B4" w14:textId="77777777">
        <w:trPr>
          <w:cantSplit/>
          <w:trHeight w:hRule="exact" w:val="408"/>
        </w:trPr>
        <w:tc>
          <w:tcPr>
            <w:tcW w:w="8759" w:type="dxa"/>
          </w:tcPr>
          <w:p w14:paraId="3F5F9C38" w14:textId="77777777" w:rsidR="0084020F" w:rsidRDefault="0084020F">
            <w:pPr>
              <w:spacing w:line="252" w:lineRule="auto"/>
            </w:pPr>
          </w:p>
        </w:tc>
      </w:tr>
      <w:tr w:rsidR="0084020F" w14:paraId="60B60793" w14:textId="77777777">
        <w:trPr>
          <w:cantSplit/>
          <w:trHeight w:hRule="exact" w:val="408"/>
        </w:trPr>
        <w:tc>
          <w:tcPr>
            <w:tcW w:w="8759" w:type="dxa"/>
          </w:tcPr>
          <w:p w14:paraId="51DE858B" w14:textId="77777777" w:rsidR="0084020F" w:rsidRDefault="0084020F">
            <w:pPr>
              <w:spacing w:line="252" w:lineRule="auto"/>
            </w:pPr>
          </w:p>
        </w:tc>
      </w:tr>
      <w:tr w:rsidR="0084020F" w14:paraId="33A8055F" w14:textId="77777777">
        <w:trPr>
          <w:cantSplit/>
          <w:trHeight w:hRule="exact" w:val="408"/>
        </w:trPr>
        <w:tc>
          <w:tcPr>
            <w:tcW w:w="8759" w:type="dxa"/>
          </w:tcPr>
          <w:p w14:paraId="424D89B0" w14:textId="77777777" w:rsidR="0084020F" w:rsidRDefault="0084020F">
            <w:pPr>
              <w:spacing w:line="252" w:lineRule="auto"/>
            </w:pPr>
          </w:p>
        </w:tc>
      </w:tr>
      <w:tr w:rsidR="0084020F" w14:paraId="4D81E87F" w14:textId="77777777">
        <w:trPr>
          <w:cantSplit/>
          <w:trHeight w:hRule="exact" w:val="408"/>
        </w:trPr>
        <w:tc>
          <w:tcPr>
            <w:tcW w:w="8759" w:type="dxa"/>
          </w:tcPr>
          <w:p w14:paraId="4FE2DE95" w14:textId="77777777" w:rsidR="0084020F" w:rsidRDefault="0084020F">
            <w:pPr>
              <w:spacing w:line="252" w:lineRule="auto"/>
            </w:pPr>
          </w:p>
        </w:tc>
      </w:tr>
    </w:tbl>
    <w:p w14:paraId="0BC13F55" w14:textId="77777777" w:rsidR="0084020F" w:rsidRDefault="0084020F">
      <w:pPr>
        <w:spacing w:line="60" w:lineRule="exact"/>
      </w:pPr>
    </w:p>
    <w:p w14:paraId="0FA768A3" w14:textId="77777777" w:rsidR="0084020F" w:rsidRDefault="00580EEB">
      <w:pPr>
        <w:spacing w:before="40" w:after="40" w:line="269" w:lineRule="auto"/>
        <w:ind w:left="539"/>
      </w:pPr>
      <w:r>
        <w:rPr>
          <w:i/>
          <w:color w:val="5F5F5F"/>
          <w:sz w:val="18"/>
        </w:rPr>
        <w:t>Şimdi pratik yapamıyorsan ezberleme; yapabileceğin zamana kadar beklet.</w:t>
      </w:r>
    </w:p>
    <w:p w14:paraId="2465F701" w14:textId="77777777" w:rsidR="0084020F" w:rsidRDefault="00580EE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6C1A745" w14:textId="77777777" w:rsidR="0084020F" w:rsidRDefault="00580EEB">
      <w:pPr>
        <w:keepNext/>
        <w:spacing w:after="80" w:line="269" w:lineRule="auto"/>
        <w:ind w:left="539"/>
      </w:pPr>
      <w:r>
        <w:rPr>
          <w:sz w:val="20"/>
        </w:rPr>
        <w:t xml:space="preserve">Her detayın yanına E ya da R yaz; E ise hangi kavramı somutlaştırdığını ekle. Yazdığın an saklanmış olur. </w:t>
      </w:r>
      <w:r>
        <w:rPr>
          <w:sz w:val="20"/>
        </w:rPr>
        <w:t>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4020F" w14:paraId="398D58EC" w14:textId="77777777">
        <w:trPr>
          <w:cantSplit/>
          <w:tblHeader/>
        </w:trPr>
        <w:tc>
          <w:tcPr>
            <w:tcW w:w="567" w:type="dxa"/>
            <w:shd w:val="clear" w:color="auto" w:fill="DFF0E4"/>
          </w:tcPr>
          <w:p w14:paraId="7E3AEDF6" w14:textId="77777777" w:rsidR="0084020F" w:rsidRDefault="00580EEB">
            <w:pPr>
              <w:spacing w:before="40" w:after="40" w:line="252" w:lineRule="auto"/>
            </w:pPr>
            <w:r>
              <w:rPr>
                <w:b/>
                <w:sz w:val="17"/>
              </w:rPr>
              <w:t>#</w:t>
            </w:r>
          </w:p>
        </w:tc>
        <w:tc>
          <w:tcPr>
            <w:tcW w:w="4535" w:type="dxa"/>
            <w:shd w:val="clear" w:color="auto" w:fill="DFF0E4"/>
          </w:tcPr>
          <w:p w14:paraId="35C7E5C9" w14:textId="77777777" w:rsidR="0084020F" w:rsidRDefault="00580EEB">
            <w:pPr>
              <w:spacing w:before="40" w:after="40" w:line="252" w:lineRule="auto"/>
            </w:pPr>
            <w:r>
              <w:rPr>
                <w:b/>
                <w:sz w:val="17"/>
              </w:rPr>
              <w:t>Detay</w:t>
            </w:r>
          </w:p>
        </w:tc>
        <w:tc>
          <w:tcPr>
            <w:tcW w:w="850" w:type="dxa"/>
            <w:shd w:val="clear" w:color="auto" w:fill="DFF0E4"/>
          </w:tcPr>
          <w:p w14:paraId="50C72DC1" w14:textId="77777777" w:rsidR="0084020F" w:rsidRDefault="00580EEB">
            <w:pPr>
              <w:spacing w:before="40" w:after="40" w:line="252" w:lineRule="auto"/>
            </w:pPr>
            <w:r>
              <w:rPr>
                <w:b/>
                <w:sz w:val="17"/>
              </w:rPr>
              <w:t>E / R</w:t>
            </w:r>
          </w:p>
        </w:tc>
        <w:tc>
          <w:tcPr>
            <w:tcW w:w="3118" w:type="dxa"/>
            <w:shd w:val="clear" w:color="auto" w:fill="DFF0E4"/>
          </w:tcPr>
          <w:p w14:paraId="043327DF" w14:textId="77777777" w:rsidR="0084020F" w:rsidRDefault="00580EEB">
            <w:pPr>
              <w:spacing w:before="40" w:after="40" w:line="252" w:lineRule="auto"/>
            </w:pPr>
            <w:r>
              <w:rPr>
                <w:b/>
                <w:sz w:val="17"/>
              </w:rPr>
              <w:t>E ise: hangi kavramı somutlaştırıyor?</w:t>
            </w:r>
          </w:p>
        </w:tc>
      </w:tr>
      <w:tr w:rsidR="0084020F" w14:paraId="47A70A7F" w14:textId="77777777">
        <w:trPr>
          <w:cantSplit/>
          <w:trHeight w:val="510"/>
        </w:trPr>
        <w:tc>
          <w:tcPr>
            <w:tcW w:w="567" w:type="dxa"/>
          </w:tcPr>
          <w:p w14:paraId="7E993770" w14:textId="77777777" w:rsidR="0084020F" w:rsidRDefault="00580EEB">
            <w:pPr>
              <w:spacing w:before="40" w:after="40" w:line="252" w:lineRule="auto"/>
            </w:pPr>
            <w:r>
              <w:rPr>
                <w:b/>
                <w:color w:val="5F5F5F"/>
                <w:sz w:val="18"/>
              </w:rPr>
              <w:t>D11</w:t>
            </w:r>
          </w:p>
        </w:tc>
        <w:tc>
          <w:tcPr>
            <w:tcW w:w="4535" w:type="dxa"/>
          </w:tcPr>
          <w:p w14:paraId="56F0BE7E" w14:textId="77777777" w:rsidR="0084020F" w:rsidRDefault="00580EEB">
            <w:pPr>
              <w:spacing w:before="40" w:after="40" w:line="252" w:lineRule="auto"/>
            </w:pPr>
            <w:r>
              <w:rPr>
                <w:sz w:val="19"/>
              </w:rPr>
              <w:t>İhracatta KDV istisnası</w:t>
            </w:r>
          </w:p>
        </w:tc>
        <w:tc>
          <w:tcPr>
            <w:tcW w:w="850" w:type="dxa"/>
          </w:tcPr>
          <w:p w14:paraId="6CC8DCE2" w14:textId="77777777" w:rsidR="0084020F" w:rsidRDefault="0084020F">
            <w:pPr>
              <w:spacing w:before="40" w:after="40" w:line="252" w:lineRule="auto"/>
            </w:pPr>
          </w:p>
        </w:tc>
        <w:tc>
          <w:tcPr>
            <w:tcW w:w="3118" w:type="dxa"/>
          </w:tcPr>
          <w:p w14:paraId="70CEC6A1" w14:textId="77777777" w:rsidR="0084020F" w:rsidRDefault="0084020F">
            <w:pPr>
              <w:spacing w:before="40" w:after="40" w:line="252" w:lineRule="auto"/>
            </w:pPr>
          </w:p>
        </w:tc>
      </w:tr>
      <w:tr w:rsidR="0084020F" w14:paraId="5BEB9342" w14:textId="77777777">
        <w:trPr>
          <w:cantSplit/>
          <w:trHeight w:val="510"/>
        </w:trPr>
        <w:tc>
          <w:tcPr>
            <w:tcW w:w="567" w:type="dxa"/>
          </w:tcPr>
          <w:p w14:paraId="6E4A754A" w14:textId="77777777" w:rsidR="0084020F" w:rsidRDefault="00580EEB">
            <w:pPr>
              <w:spacing w:before="40" w:after="40" w:line="252" w:lineRule="auto"/>
            </w:pPr>
            <w:r>
              <w:rPr>
                <w:b/>
                <w:color w:val="5F5F5F"/>
                <w:sz w:val="18"/>
              </w:rPr>
              <w:t>D12</w:t>
            </w:r>
          </w:p>
        </w:tc>
        <w:tc>
          <w:tcPr>
            <w:tcW w:w="4535" w:type="dxa"/>
          </w:tcPr>
          <w:p w14:paraId="398278D7" w14:textId="77777777" w:rsidR="0084020F" w:rsidRDefault="00580EEB">
            <w:pPr>
              <w:spacing w:before="40" w:after="40" w:line="252" w:lineRule="auto"/>
            </w:pPr>
            <w:r>
              <w:rPr>
                <w:sz w:val="19"/>
              </w:rPr>
              <w:t>Kurumlar vergisinden muaf kamu idareleri</w:t>
            </w:r>
          </w:p>
        </w:tc>
        <w:tc>
          <w:tcPr>
            <w:tcW w:w="850" w:type="dxa"/>
          </w:tcPr>
          <w:p w14:paraId="5D62ABBE" w14:textId="77777777" w:rsidR="0084020F" w:rsidRDefault="0084020F">
            <w:pPr>
              <w:spacing w:before="40" w:after="40" w:line="252" w:lineRule="auto"/>
            </w:pPr>
          </w:p>
        </w:tc>
        <w:tc>
          <w:tcPr>
            <w:tcW w:w="3118" w:type="dxa"/>
          </w:tcPr>
          <w:p w14:paraId="2D63777C" w14:textId="77777777" w:rsidR="0084020F" w:rsidRDefault="0084020F">
            <w:pPr>
              <w:spacing w:before="40" w:after="40" w:line="252" w:lineRule="auto"/>
            </w:pPr>
          </w:p>
        </w:tc>
      </w:tr>
      <w:tr w:rsidR="0084020F" w14:paraId="28386C4E" w14:textId="77777777">
        <w:trPr>
          <w:cantSplit/>
          <w:trHeight w:val="510"/>
        </w:trPr>
        <w:tc>
          <w:tcPr>
            <w:tcW w:w="567" w:type="dxa"/>
          </w:tcPr>
          <w:p w14:paraId="777D2231" w14:textId="77777777" w:rsidR="0084020F" w:rsidRDefault="00580EEB">
            <w:pPr>
              <w:spacing w:before="40" w:after="40" w:line="252" w:lineRule="auto"/>
            </w:pPr>
            <w:r>
              <w:rPr>
                <w:b/>
                <w:color w:val="5F5F5F"/>
                <w:sz w:val="18"/>
              </w:rPr>
              <w:t>D13</w:t>
            </w:r>
          </w:p>
        </w:tc>
        <w:tc>
          <w:tcPr>
            <w:tcW w:w="4535" w:type="dxa"/>
          </w:tcPr>
          <w:p w14:paraId="16959C20" w14:textId="77777777" w:rsidR="0084020F" w:rsidRDefault="00580EEB">
            <w:pPr>
              <w:spacing w:before="40" w:after="40" w:line="252" w:lineRule="auto"/>
            </w:pPr>
            <w:r>
              <w:rPr>
                <w:sz w:val="19"/>
              </w:rPr>
              <w:t xml:space="preserve">Ücret, kira ve serbest </w:t>
            </w:r>
            <w:r>
              <w:rPr>
                <w:sz w:val="19"/>
              </w:rPr>
              <w:t>meslek ödemelerinde verginin kaynakta kesilmesi</w:t>
            </w:r>
          </w:p>
        </w:tc>
        <w:tc>
          <w:tcPr>
            <w:tcW w:w="850" w:type="dxa"/>
          </w:tcPr>
          <w:p w14:paraId="049347E1" w14:textId="77777777" w:rsidR="0084020F" w:rsidRDefault="0084020F">
            <w:pPr>
              <w:spacing w:before="40" w:after="40" w:line="252" w:lineRule="auto"/>
            </w:pPr>
          </w:p>
        </w:tc>
        <w:tc>
          <w:tcPr>
            <w:tcW w:w="3118" w:type="dxa"/>
          </w:tcPr>
          <w:p w14:paraId="21392475" w14:textId="77777777" w:rsidR="0084020F" w:rsidRDefault="0084020F">
            <w:pPr>
              <w:spacing w:before="40" w:after="40" w:line="252" w:lineRule="auto"/>
            </w:pPr>
          </w:p>
        </w:tc>
      </w:tr>
      <w:tr w:rsidR="0084020F" w14:paraId="72D31F02" w14:textId="77777777">
        <w:trPr>
          <w:cantSplit/>
          <w:trHeight w:val="510"/>
        </w:trPr>
        <w:tc>
          <w:tcPr>
            <w:tcW w:w="567" w:type="dxa"/>
          </w:tcPr>
          <w:p w14:paraId="179FB0F9" w14:textId="77777777" w:rsidR="0084020F" w:rsidRDefault="00580EEB">
            <w:pPr>
              <w:spacing w:before="40" w:after="40" w:line="252" w:lineRule="auto"/>
            </w:pPr>
            <w:r>
              <w:rPr>
                <w:b/>
                <w:color w:val="5F5F5F"/>
                <w:sz w:val="18"/>
              </w:rPr>
              <w:t>D14</w:t>
            </w:r>
          </w:p>
        </w:tc>
        <w:tc>
          <w:tcPr>
            <w:tcW w:w="4535" w:type="dxa"/>
          </w:tcPr>
          <w:p w14:paraId="6455029E" w14:textId="77777777" w:rsidR="0084020F" w:rsidRDefault="00580EEB">
            <w:pPr>
              <w:spacing w:before="40" w:after="40" w:line="252" w:lineRule="auto"/>
            </w:pPr>
            <w:r>
              <w:rPr>
                <w:sz w:val="19"/>
              </w:rPr>
              <w:t>İhtirazi kayıtla beyan VUK md. 377–378'e dayanır</w:t>
            </w:r>
          </w:p>
        </w:tc>
        <w:tc>
          <w:tcPr>
            <w:tcW w:w="850" w:type="dxa"/>
          </w:tcPr>
          <w:p w14:paraId="2C525026" w14:textId="77777777" w:rsidR="0084020F" w:rsidRDefault="0084020F">
            <w:pPr>
              <w:spacing w:before="40" w:after="40" w:line="252" w:lineRule="auto"/>
            </w:pPr>
          </w:p>
        </w:tc>
        <w:tc>
          <w:tcPr>
            <w:tcW w:w="3118" w:type="dxa"/>
          </w:tcPr>
          <w:p w14:paraId="6CD99918" w14:textId="77777777" w:rsidR="0084020F" w:rsidRDefault="0084020F">
            <w:pPr>
              <w:spacing w:before="40" w:after="40" w:line="252" w:lineRule="auto"/>
            </w:pPr>
          </w:p>
        </w:tc>
      </w:tr>
      <w:tr w:rsidR="0084020F" w14:paraId="1ECD1650" w14:textId="77777777">
        <w:trPr>
          <w:cantSplit/>
          <w:trHeight w:val="510"/>
        </w:trPr>
        <w:tc>
          <w:tcPr>
            <w:tcW w:w="567" w:type="dxa"/>
          </w:tcPr>
          <w:p w14:paraId="28598225" w14:textId="77777777" w:rsidR="0084020F" w:rsidRDefault="00580EEB">
            <w:pPr>
              <w:spacing w:before="40" w:after="40" w:line="252" w:lineRule="auto"/>
            </w:pPr>
            <w:r>
              <w:rPr>
                <w:b/>
                <w:color w:val="5F5F5F"/>
                <w:sz w:val="18"/>
              </w:rPr>
              <w:t>D15</w:t>
            </w:r>
          </w:p>
        </w:tc>
        <w:tc>
          <w:tcPr>
            <w:tcW w:w="4535" w:type="dxa"/>
          </w:tcPr>
          <w:p w14:paraId="0CE28702" w14:textId="77777777" w:rsidR="0084020F" w:rsidRDefault="00580EEB">
            <w:pPr>
              <w:spacing w:before="40" w:after="40" w:line="252" w:lineRule="auto"/>
            </w:pPr>
            <w:r>
              <w:rPr>
                <w:sz w:val="19"/>
              </w:rPr>
              <w:t>Hesap dönemi kural olarak takvim yılıdır (1 Ocak–31 Aralık)</w:t>
            </w:r>
          </w:p>
        </w:tc>
        <w:tc>
          <w:tcPr>
            <w:tcW w:w="850" w:type="dxa"/>
          </w:tcPr>
          <w:p w14:paraId="696208BA" w14:textId="77777777" w:rsidR="0084020F" w:rsidRDefault="0084020F">
            <w:pPr>
              <w:spacing w:before="40" w:after="40" w:line="252" w:lineRule="auto"/>
            </w:pPr>
          </w:p>
        </w:tc>
        <w:tc>
          <w:tcPr>
            <w:tcW w:w="3118" w:type="dxa"/>
          </w:tcPr>
          <w:p w14:paraId="70F5BFD4" w14:textId="77777777" w:rsidR="0084020F" w:rsidRDefault="0084020F">
            <w:pPr>
              <w:spacing w:before="40" w:after="40" w:line="252" w:lineRule="auto"/>
            </w:pPr>
          </w:p>
        </w:tc>
      </w:tr>
      <w:tr w:rsidR="0084020F" w14:paraId="016ADA37" w14:textId="77777777">
        <w:trPr>
          <w:cantSplit/>
          <w:trHeight w:val="510"/>
        </w:trPr>
        <w:tc>
          <w:tcPr>
            <w:tcW w:w="567" w:type="dxa"/>
          </w:tcPr>
          <w:p w14:paraId="3CDDBCED" w14:textId="77777777" w:rsidR="0084020F" w:rsidRDefault="00580EEB">
            <w:pPr>
              <w:spacing w:before="40" w:after="40" w:line="252" w:lineRule="auto"/>
            </w:pPr>
            <w:r>
              <w:rPr>
                <w:b/>
                <w:color w:val="5F5F5F"/>
                <w:sz w:val="18"/>
              </w:rPr>
              <w:t>D16</w:t>
            </w:r>
          </w:p>
        </w:tc>
        <w:tc>
          <w:tcPr>
            <w:tcW w:w="4535" w:type="dxa"/>
          </w:tcPr>
          <w:p w14:paraId="21A59CFA" w14:textId="77777777" w:rsidR="0084020F" w:rsidRDefault="00580EEB">
            <w:pPr>
              <w:spacing w:before="40" w:after="40" w:line="252" w:lineRule="auto"/>
            </w:pPr>
            <w:r>
              <w:rPr>
                <w:sz w:val="19"/>
              </w:rPr>
              <w:t>Tüzel kişilere 10 haneli vergi kimlik numarası verilir</w:t>
            </w:r>
          </w:p>
        </w:tc>
        <w:tc>
          <w:tcPr>
            <w:tcW w:w="850" w:type="dxa"/>
          </w:tcPr>
          <w:p w14:paraId="6983E43B" w14:textId="77777777" w:rsidR="0084020F" w:rsidRDefault="0084020F">
            <w:pPr>
              <w:spacing w:before="40" w:after="40" w:line="252" w:lineRule="auto"/>
            </w:pPr>
          </w:p>
        </w:tc>
        <w:tc>
          <w:tcPr>
            <w:tcW w:w="3118" w:type="dxa"/>
          </w:tcPr>
          <w:p w14:paraId="03D79B3B" w14:textId="77777777" w:rsidR="0084020F" w:rsidRDefault="0084020F">
            <w:pPr>
              <w:spacing w:before="40" w:after="40" w:line="252" w:lineRule="auto"/>
            </w:pPr>
          </w:p>
        </w:tc>
      </w:tr>
    </w:tbl>
    <w:p w14:paraId="7B4210CC" w14:textId="77777777" w:rsidR="0084020F" w:rsidRDefault="0084020F">
      <w:pPr>
        <w:spacing w:line="80" w:lineRule="exact"/>
      </w:pPr>
    </w:p>
    <w:p w14:paraId="308B5161" w14:textId="77777777" w:rsidR="0084020F" w:rsidRDefault="00580EEB">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BBDD193" w14:textId="77777777" w:rsidR="0084020F" w:rsidRDefault="00580EEB">
      <w:pPr>
        <w:keepNext/>
        <w:shd w:val="clear" w:color="auto" w:fill="243B53"/>
        <w:spacing w:before="360" w:after="80" w:line="269" w:lineRule="auto"/>
      </w:pPr>
      <w:r>
        <w:rPr>
          <w:b/>
          <w:color w:val="FFFFFF"/>
          <w:sz w:val="24"/>
        </w:rPr>
        <w:t xml:space="preserve">  BLOK 4   Vergileme süreci ve tarh türleri</w:t>
      </w:r>
      <w:r>
        <w:rPr>
          <w:color w:val="C9D6E3"/>
          <w:sz w:val="19"/>
        </w:rPr>
        <w:t xml:space="preserve">     ~3 dk oku · ~12 dk sindir</w:t>
      </w:r>
    </w:p>
    <w:p w14:paraId="6C1DDE59" w14:textId="77777777" w:rsidR="0084020F" w:rsidRDefault="00580EEB">
      <w:pPr>
        <w:keepNext/>
        <w:spacing w:before="80" w:after="20" w:line="269" w:lineRule="auto"/>
        <w:ind w:left="113"/>
      </w:pPr>
      <w:r>
        <w:rPr>
          <w:b/>
          <w:color w:val="243B53"/>
        </w:rPr>
        <w:t xml:space="preserve">① TÜKET   </w:t>
      </w:r>
      <w:r>
        <w:rPr>
          <w:b/>
        </w:rPr>
        <w:t>Oku:</w:t>
      </w:r>
      <w:r>
        <w:t xml:space="preserve"> Bölüm 10 — süreç şemasından “10.1 Tarh”ın sonundaki sınav notuna kadar (≈ 380 kelime)</w:t>
      </w:r>
      <w:r>
        <w:rPr>
          <w:color w:val="5F5F5F"/>
          <w:sz w:val="19"/>
        </w:rPr>
        <w:t xml:space="preserve">  (kaynakta ¶69-91)</w:t>
      </w:r>
    </w:p>
    <w:p w14:paraId="50E7F68A" w14:textId="77777777" w:rsidR="0084020F" w:rsidRDefault="00580EEB">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DE9EFDC" w14:textId="77777777" w:rsidR="0084020F" w:rsidRDefault="00580EEB">
      <w:pPr>
        <w:keepNext/>
        <w:spacing w:before="160" w:line="269" w:lineRule="auto"/>
        <w:ind w:left="113"/>
      </w:pPr>
      <w:r>
        <w:rPr>
          <w:b/>
          <w:color w:val="243B53"/>
        </w:rPr>
        <w:t xml:space="preserve">② SİNDİR   </w:t>
      </w:r>
      <w:r>
        <w:rPr>
          <w:i/>
          <w:color w:val="5F5F5F"/>
          <w:sz w:val="18"/>
        </w:rPr>
        <w:t>Bu görevleri bitirmeden sonraki bloğa geçme.</w:t>
      </w:r>
    </w:p>
    <w:p w14:paraId="42A3C20F" w14:textId="77777777" w:rsidR="0084020F" w:rsidRDefault="00580EE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F588C19" w14:textId="77777777" w:rsidR="0084020F" w:rsidRDefault="00580EEB">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52EC1E79" w14:textId="77777777">
        <w:trPr>
          <w:cantSplit/>
        </w:trPr>
        <w:tc>
          <w:tcPr>
            <w:tcW w:w="9071" w:type="dxa"/>
            <w:shd w:val="clear" w:color="auto" w:fill="DEEAF6"/>
          </w:tcPr>
          <w:p w14:paraId="23035BF9" w14:textId="77777777" w:rsidR="0084020F" w:rsidRDefault="00580EEB">
            <w:pPr>
              <w:spacing w:before="20" w:after="20" w:line="259" w:lineRule="auto"/>
            </w:pPr>
            <w:r>
              <w:rPr>
                <w:b/>
                <w:sz w:val="20"/>
              </w:rPr>
              <w:t>Tarh   ·   Beyana dayanan tarh   ·   İkmalen tarh   ·   Re'sen tarh   ·   İdarece tarh   ·   Takdir komisyonu</w:t>
            </w:r>
          </w:p>
        </w:tc>
      </w:tr>
    </w:tbl>
    <w:p w14:paraId="4759D894" w14:textId="77777777" w:rsidR="0084020F" w:rsidRDefault="0084020F">
      <w:pPr>
        <w:spacing w:line="60" w:lineRule="exact"/>
      </w:pPr>
    </w:p>
    <w:p w14:paraId="5CD690B0" w14:textId="77777777" w:rsidR="0084020F" w:rsidRDefault="00580EEB">
      <w:pPr>
        <w:spacing w:after="40" w:line="269" w:lineRule="auto"/>
        <w:ind w:left="539"/>
      </w:pPr>
      <w:r>
        <w:rPr>
          <w:sz w:val="20"/>
        </w:rPr>
        <w:t>Aralarına en az 6 bağlantı çiz; her okun üstüne ilişkiyi anlatan bir fiil yaz (artırır, neden olur, parçasıdır, engeller…).</w:t>
      </w:r>
    </w:p>
    <w:p w14:paraId="2E79917F" w14:textId="77777777" w:rsidR="0084020F" w:rsidRDefault="00580EEB">
      <w:pPr>
        <w:spacing w:after="40" w:line="269" w:lineRule="auto"/>
        <w:ind w:left="539"/>
      </w:pPr>
      <w:r>
        <w:rPr>
          <w:sz w:val="20"/>
        </w:rPr>
        <w:t>Bu bloktan en az bir düğümü önceki bloklardaki bir düğüme bağla. Harita sıkıştıysa taşı, yeniden düzenle.</w:t>
      </w:r>
    </w:p>
    <w:p w14:paraId="08CF7BA6" w14:textId="77777777" w:rsidR="0084020F" w:rsidRDefault="00580EEB">
      <w:pPr>
        <w:keepNext/>
        <w:spacing w:before="60" w:after="20" w:line="269" w:lineRule="auto"/>
        <w:ind w:left="539"/>
      </w:pPr>
      <w:r>
        <w:rPr>
          <w:sz w:val="20"/>
        </w:rPr>
        <w:t xml:space="preserve">Haritayı kurarken şu soruların </w:t>
      </w:r>
      <w:r>
        <w:rPr>
          <w:sz w:val="20"/>
        </w:rPr>
        <w:t>cevabını ara:</w:t>
      </w:r>
    </w:p>
    <w:p w14:paraId="1AC73FDC" w14:textId="77777777" w:rsidR="0084020F" w:rsidRDefault="00580EEB">
      <w:pPr>
        <w:keepNext/>
        <w:spacing w:before="40" w:line="269" w:lineRule="auto"/>
        <w:ind w:left="850" w:hanging="454"/>
      </w:pPr>
      <w:r>
        <w:rPr>
          <w:b/>
          <w:color w:val="1F4E79"/>
          <w:sz w:val="20"/>
        </w:rPr>
        <w:t xml:space="preserve">C7  </w:t>
      </w:r>
      <w:r>
        <w:rPr>
          <w:sz w:val="20"/>
        </w:rPr>
        <w:t>İkmalen tarh ile re'sen tarhı ayıran tek soru nedir? İdarece tarh bu ikisinden neyle ayrılır?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6713822B" w14:textId="77777777">
        <w:trPr>
          <w:cantSplit/>
          <w:trHeight w:hRule="exact" w:val="408"/>
        </w:trPr>
        <w:tc>
          <w:tcPr>
            <w:tcW w:w="8759" w:type="dxa"/>
          </w:tcPr>
          <w:p w14:paraId="68E9A95F" w14:textId="77777777" w:rsidR="0084020F" w:rsidRDefault="0084020F">
            <w:pPr>
              <w:spacing w:line="252" w:lineRule="auto"/>
            </w:pPr>
          </w:p>
        </w:tc>
      </w:tr>
      <w:tr w:rsidR="0084020F" w14:paraId="235F7C97" w14:textId="77777777">
        <w:trPr>
          <w:cantSplit/>
          <w:trHeight w:hRule="exact" w:val="408"/>
        </w:trPr>
        <w:tc>
          <w:tcPr>
            <w:tcW w:w="8759" w:type="dxa"/>
          </w:tcPr>
          <w:p w14:paraId="72759199" w14:textId="77777777" w:rsidR="0084020F" w:rsidRDefault="0084020F">
            <w:pPr>
              <w:spacing w:line="252" w:lineRule="auto"/>
            </w:pPr>
          </w:p>
        </w:tc>
      </w:tr>
      <w:tr w:rsidR="0084020F" w14:paraId="0149C7C2" w14:textId="77777777">
        <w:trPr>
          <w:cantSplit/>
          <w:trHeight w:hRule="exact" w:val="408"/>
        </w:trPr>
        <w:tc>
          <w:tcPr>
            <w:tcW w:w="8759" w:type="dxa"/>
          </w:tcPr>
          <w:p w14:paraId="213B76D0" w14:textId="77777777" w:rsidR="0084020F" w:rsidRDefault="0084020F">
            <w:pPr>
              <w:spacing w:line="252" w:lineRule="auto"/>
            </w:pPr>
          </w:p>
        </w:tc>
      </w:tr>
    </w:tbl>
    <w:p w14:paraId="068107D1" w14:textId="77777777" w:rsidR="0084020F" w:rsidRDefault="0084020F">
      <w:pPr>
        <w:spacing w:line="60" w:lineRule="exact"/>
      </w:pPr>
    </w:p>
    <w:p w14:paraId="1F158218" w14:textId="77777777" w:rsidR="0084020F" w:rsidRDefault="00580EEB">
      <w:pPr>
        <w:keepNext/>
        <w:spacing w:before="40" w:line="269" w:lineRule="auto"/>
        <w:ind w:left="850" w:hanging="454"/>
      </w:pPr>
      <w:r>
        <w:rPr>
          <w:b/>
          <w:color w:val="1F4E79"/>
          <w:sz w:val="20"/>
        </w:rPr>
        <w:t xml:space="preserve">C8  </w:t>
      </w:r>
      <w:r>
        <w:rPr>
          <w:sz w:val="20"/>
        </w:rPr>
        <w:t>Beyana dayanan vergilerde bile tarhı neden mükellef değil vergi dairesi yapar? Bu durumda tarh, tebliğ ve tahakkuk nasıl gerçekleşir?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46805C6" w14:textId="77777777">
        <w:trPr>
          <w:cantSplit/>
          <w:trHeight w:hRule="exact" w:val="408"/>
        </w:trPr>
        <w:tc>
          <w:tcPr>
            <w:tcW w:w="8759" w:type="dxa"/>
          </w:tcPr>
          <w:p w14:paraId="172C954A" w14:textId="77777777" w:rsidR="0084020F" w:rsidRDefault="0084020F">
            <w:pPr>
              <w:spacing w:line="252" w:lineRule="auto"/>
            </w:pPr>
          </w:p>
        </w:tc>
      </w:tr>
      <w:tr w:rsidR="0084020F" w14:paraId="61C81291" w14:textId="77777777">
        <w:trPr>
          <w:cantSplit/>
          <w:trHeight w:hRule="exact" w:val="408"/>
        </w:trPr>
        <w:tc>
          <w:tcPr>
            <w:tcW w:w="8759" w:type="dxa"/>
          </w:tcPr>
          <w:p w14:paraId="45B23C82" w14:textId="77777777" w:rsidR="0084020F" w:rsidRDefault="0084020F">
            <w:pPr>
              <w:spacing w:line="252" w:lineRule="auto"/>
            </w:pPr>
          </w:p>
        </w:tc>
      </w:tr>
      <w:tr w:rsidR="0084020F" w14:paraId="02D49672" w14:textId="77777777">
        <w:trPr>
          <w:cantSplit/>
          <w:trHeight w:hRule="exact" w:val="408"/>
        </w:trPr>
        <w:tc>
          <w:tcPr>
            <w:tcW w:w="8759" w:type="dxa"/>
          </w:tcPr>
          <w:p w14:paraId="537D23D5" w14:textId="77777777" w:rsidR="0084020F" w:rsidRDefault="0084020F">
            <w:pPr>
              <w:spacing w:line="252" w:lineRule="auto"/>
            </w:pPr>
          </w:p>
        </w:tc>
      </w:tr>
    </w:tbl>
    <w:p w14:paraId="309C54C1" w14:textId="77777777" w:rsidR="0084020F" w:rsidRDefault="0084020F">
      <w:pPr>
        <w:spacing w:line="60" w:lineRule="exact"/>
      </w:pPr>
    </w:p>
    <w:p w14:paraId="786C3293" w14:textId="77777777" w:rsidR="0084020F" w:rsidRDefault="00580EEB">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64212BEF" w14:textId="77777777">
        <w:trPr>
          <w:cantSplit/>
        </w:trPr>
        <w:tc>
          <w:tcPr>
            <w:tcW w:w="9071" w:type="dxa"/>
            <w:shd w:val="clear" w:color="auto" w:fill="FBE4D5"/>
          </w:tcPr>
          <w:p w14:paraId="69DD26AA" w14:textId="77777777" w:rsidR="0084020F" w:rsidRDefault="00580EEB">
            <w:pPr>
              <w:spacing w:before="20" w:after="20" w:line="259" w:lineRule="auto"/>
            </w:pPr>
            <w:r>
              <w:rPr>
                <w:b/>
                <w:color w:val="B5540A"/>
                <w:sz w:val="19"/>
              </w:rPr>
              <w:t xml:space="preserve">Çözümlü örnek:  </w:t>
            </w:r>
            <w:r>
              <w:rPr>
                <w:sz w:val="19"/>
              </w:rPr>
              <w:t xml:space="preserve">Mükellef 1.000.000 TL kazanç beyan etmiş; inceleme, belgelere dayanarak kazancın 1.400.000 TL olduğunu saptıyor. (1) Daha önce yapılmış bir tarh var mı? Evet. (2) Fark belgelere veya kanuni ölçülere </w:t>
            </w:r>
            <w:r>
              <w:rPr>
                <w:sz w:val="19"/>
              </w:rPr>
              <w:t>dayanıyor mu? Evet. → İkmalen tarh; 400.000 TL fark üzerinden yapılır.</w:t>
            </w:r>
          </w:p>
        </w:tc>
      </w:tr>
    </w:tbl>
    <w:p w14:paraId="679F6A68" w14:textId="77777777" w:rsidR="0084020F" w:rsidRDefault="0084020F">
      <w:pPr>
        <w:spacing w:line="80" w:lineRule="exact"/>
      </w:pPr>
    </w:p>
    <w:p w14:paraId="69C1F7E9" w14:textId="77777777" w:rsidR="0084020F" w:rsidRDefault="00580EEB">
      <w:pPr>
        <w:keepNext/>
        <w:spacing w:before="60" w:line="269" w:lineRule="auto"/>
        <w:ind w:left="850" w:hanging="454"/>
      </w:pPr>
      <w:r>
        <w:rPr>
          <w:b/>
          <w:color w:val="B5540A"/>
          <w:sz w:val="20"/>
        </w:rPr>
        <w:t xml:space="preserve">P13  </w:t>
      </w:r>
      <w:r>
        <w:rPr>
          <w:sz w:val="20"/>
        </w:rPr>
        <w:t>Mükellef, kanuni süresi geçtiği hâlde beyannamesini hiç vermemiş; tutması zorunlu defterleri de tutmamış. Tarh türü nedir, matrah nasıl belirlenir?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1E396488" w14:textId="77777777">
        <w:trPr>
          <w:cantSplit/>
          <w:trHeight w:hRule="exact" w:val="408"/>
        </w:trPr>
        <w:tc>
          <w:tcPr>
            <w:tcW w:w="8759" w:type="dxa"/>
          </w:tcPr>
          <w:p w14:paraId="5150A792" w14:textId="77777777" w:rsidR="0084020F" w:rsidRDefault="0084020F">
            <w:pPr>
              <w:spacing w:line="252" w:lineRule="auto"/>
            </w:pPr>
          </w:p>
        </w:tc>
      </w:tr>
      <w:tr w:rsidR="0084020F" w14:paraId="18083581" w14:textId="77777777">
        <w:trPr>
          <w:cantSplit/>
          <w:trHeight w:hRule="exact" w:val="408"/>
        </w:trPr>
        <w:tc>
          <w:tcPr>
            <w:tcW w:w="8759" w:type="dxa"/>
          </w:tcPr>
          <w:p w14:paraId="1AD27CBE" w14:textId="77777777" w:rsidR="0084020F" w:rsidRDefault="0084020F">
            <w:pPr>
              <w:spacing w:line="252" w:lineRule="auto"/>
            </w:pPr>
          </w:p>
        </w:tc>
      </w:tr>
      <w:tr w:rsidR="0084020F" w14:paraId="327EDDC0" w14:textId="77777777">
        <w:trPr>
          <w:cantSplit/>
          <w:trHeight w:hRule="exact" w:val="408"/>
        </w:trPr>
        <w:tc>
          <w:tcPr>
            <w:tcW w:w="8759" w:type="dxa"/>
          </w:tcPr>
          <w:p w14:paraId="0DF95D59" w14:textId="77777777" w:rsidR="0084020F" w:rsidRDefault="0084020F">
            <w:pPr>
              <w:spacing w:line="252" w:lineRule="auto"/>
            </w:pPr>
          </w:p>
        </w:tc>
      </w:tr>
      <w:tr w:rsidR="0084020F" w14:paraId="54A44870" w14:textId="77777777">
        <w:trPr>
          <w:cantSplit/>
          <w:trHeight w:hRule="exact" w:val="408"/>
        </w:trPr>
        <w:tc>
          <w:tcPr>
            <w:tcW w:w="8759" w:type="dxa"/>
          </w:tcPr>
          <w:p w14:paraId="480DCDFD" w14:textId="77777777" w:rsidR="0084020F" w:rsidRDefault="0084020F">
            <w:pPr>
              <w:spacing w:line="252" w:lineRule="auto"/>
            </w:pPr>
          </w:p>
        </w:tc>
      </w:tr>
    </w:tbl>
    <w:p w14:paraId="3D7BCF3F" w14:textId="77777777" w:rsidR="0084020F" w:rsidRDefault="0084020F">
      <w:pPr>
        <w:spacing w:line="60" w:lineRule="exact"/>
      </w:pPr>
    </w:p>
    <w:p w14:paraId="51CA8691" w14:textId="77777777" w:rsidR="0084020F" w:rsidRDefault="00580EEB">
      <w:pPr>
        <w:keepNext/>
        <w:spacing w:before="60" w:line="269" w:lineRule="auto"/>
        <w:ind w:left="850" w:hanging="454"/>
      </w:pPr>
      <w:r>
        <w:rPr>
          <w:b/>
          <w:color w:val="B5540A"/>
          <w:sz w:val="20"/>
        </w:rPr>
        <w:t xml:space="preserve">P14  </w:t>
      </w:r>
      <w:r>
        <w:rPr>
          <w:sz w:val="20"/>
        </w:rPr>
        <w:t xml:space="preserve">Mükellef </w:t>
      </w:r>
      <w:r>
        <w:rPr>
          <w:sz w:val="20"/>
        </w:rPr>
        <w:t>beyanname vermemiş, ama matrahı vergi dairesindeki bilgilerden kesin olarak belli. Tarh türü nedir? İnceleme ya da takdir komisyonu kararı gerekir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0DE6503" w14:textId="77777777">
        <w:trPr>
          <w:cantSplit/>
          <w:trHeight w:hRule="exact" w:val="408"/>
        </w:trPr>
        <w:tc>
          <w:tcPr>
            <w:tcW w:w="8759" w:type="dxa"/>
          </w:tcPr>
          <w:p w14:paraId="61994AFB" w14:textId="77777777" w:rsidR="0084020F" w:rsidRDefault="0084020F">
            <w:pPr>
              <w:spacing w:line="252" w:lineRule="auto"/>
            </w:pPr>
          </w:p>
        </w:tc>
      </w:tr>
      <w:tr w:rsidR="0084020F" w14:paraId="719E0F17" w14:textId="77777777">
        <w:trPr>
          <w:cantSplit/>
          <w:trHeight w:hRule="exact" w:val="408"/>
        </w:trPr>
        <w:tc>
          <w:tcPr>
            <w:tcW w:w="8759" w:type="dxa"/>
          </w:tcPr>
          <w:p w14:paraId="7ED5F828" w14:textId="77777777" w:rsidR="0084020F" w:rsidRDefault="0084020F">
            <w:pPr>
              <w:spacing w:line="252" w:lineRule="auto"/>
            </w:pPr>
          </w:p>
        </w:tc>
      </w:tr>
      <w:tr w:rsidR="0084020F" w14:paraId="73F5E194" w14:textId="77777777">
        <w:trPr>
          <w:cantSplit/>
          <w:trHeight w:hRule="exact" w:val="408"/>
        </w:trPr>
        <w:tc>
          <w:tcPr>
            <w:tcW w:w="8759" w:type="dxa"/>
          </w:tcPr>
          <w:p w14:paraId="57B5C93C" w14:textId="77777777" w:rsidR="0084020F" w:rsidRDefault="0084020F">
            <w:pPr>
              <w:spacing w:line="252" w:lineRule="auto"/>
            </w:pPr>
          </w:p>
        </w:tc>
      </w:tr>
      <w:tr w:rsidR="0084020F" w14:paraId="20876CA4" w14:textId="77777777">
        <w:trPr>
          <w:cantSplit/>
          <w:trHeight w:hRule="exact" w:val="408"/>
        </w:trPr>
        <w:tc>
          <w:tcPr>
            <w:tcW w:w="8759" w:type="dxa"/>
          </w:tcPr>
          <w:p w14:paraId="3ADBE25A" w14:textId="77777777" w:rsidR="0084020F" w:rsidRDefault="0084020F">
            <w:pPr>
              <w:spacing w:line="252" w:lineRule="auto"/>
            </w:pPr>
          </w:p>
        </w:tc>
      </w:tr>
    </w:tbl>
    <w:p w14:paraId="065F902C" w14:textId="77777777" w:rsidR="0084020F" w:rsidRDefault="0084020F">
      <w:pPr>
        <w:spacing w:line="60" w:lineRule="exact"/>
      </w:pPr>
    </w:p>
    <w:p w14:paraId="1B2A8B21" w14:textId="77777777" w:rsidR="0084020F" w:rsidRDefault="00580EEB">
      <w:pPr>
        <w:keepNext/>
        <w:spacing w:before="60" w:line="269" w:lineRule="auto"/>
        <w:ind w:left="850" w:hanging="454"/>
      </w:pPr>
      <w:r>
        <w:rPr>
          <w:b/>
          <w:color w:val="B5540A"/>
          <w:sz w:val="20"/>
        </w:rPr>
        <w:t xml:space="preserve">P15  </w:t>
      </w:r>
      <w:r>
        <w:rPr>
          <w:sz w:val="20"/>
        </w:rPr>
        <w:t xml:space="preserve">Mükellef 800.000 TL beyan etmiş. İncelemede defter kayıtlarının, matrahın doğru ve </w:t>
      </w:r>
      <w:r>
        <w:rPr>
          <w:sz w:val="20"/>
        </w:rPr>
        <w:t>kesin tespitine imkân vermeyecek kadar karışık olduğu görülüyor; inceleme raporunda matrah daha yüksek belirleniyor. İkmalen mi, re'sen mi? Neden?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02228E5D" w14:textId="77777777">
        <w:trPr>
          <w:cantSplit/>
          <w:trHeight w:hRule="exact" w:val="408"/>
        </w:trPr>
        <w:tc>
          <w:tcPr>
            <w:tcW w:w="8759" w:type="dxa"/>
          </w:tcPr>
          <w:p w14:paraId="4A282BBB" w14:textId="77777777" w:rsidR="0084020F" w:rsidRDefault="0084020F">
            <w:pPr>
              <w:spacing w:line="252" w:lineRule="auto"/>
            </w:pPr>
          </w:p>
        </w:tc>
      </w:tr>
      <w:tr w:rsidR="0084020F" w14:paraId="07724D99" w14:textId="77777777">
        <w:trPr>
          <w:cantSplit/>
          <w:trHeight w:hRule="exact" w:val="408"/>
        </w:trPr>
        <w:tc>
          <w:tcPr>
            <w:tcW w:w="8759" w:type="dxa"/>
          </w:tcPr>
          <w:p w14:paraId="02BC28B5" w14:textId="77777777" w:rsidR="0084020F" w:rsidRDefault="0084020F">
            <w:pPr>
              <w:spacing w:line="252" w:lineRule="auto"/>
            </w:pPr>
          </w:p>
        </w:tc>
      </w:tr>
      <w:tr w:rsidR="0084020F" w14:paraId="7160BF68" w14:textId="77777777">
        <w:trPr>
          <w:cantSplit/>
          <w:trHeight w:hRule="exact" w:val="408"/>
        </w:trPr>
        <w:tc>
          <w:tcPr>
            <w:tcW w:w="8759" w:type="dxa"/>
          </w:tcPr>
          <w:p w14:paraId="4717A6A4" w14:textId="77777777" w:rsidR="0084020F" w:rsidRDefault="0084020F">
            <w:pPr>
              <w:spacing w:line="252" w:lineRule="auto"/>
            </w:pPr>
          </w:p>
        </w:tc>
      </w:tr>
      <w:tr w:rsidR="0084020F" w14:paraId="211F81BF" w14:textId="77777777">
        <w:trPr>
          <w:cantSplit/>
          <w:trHeight w:hRule="exact" w:val="408"/>
        </w:trPr>
        <w:tc>
          <w:tcPr>
            <w:tcW w:w="8759" w:type="dxa"/>
          </w:tcPr>
          <w:p w14:paraId="279BDAA4" w14:textId="77777777" w:rsidR="0084020F" w:rsidRDefault="0084020F">
            <w:pPr>
              <w:spacing w:line="252" w:lineRule="auto"/>
            </w:pPr>
          </w:p>
        </w:tc>
      </w:tr>
    </w:tbl>
    <w:p w14:paraId="50C150C1" w14:textId="77777777" w:rsidR="0084020F" w:rsidRDefault="0084020F">
      <w:pPr>
        <w:spacing w:line="60" w:lineRule="exact"/>
      </w:pPr>
    </w:p>
    <w:p w14:paraId="2343EA2F" w14:textId="77777777" w:rsidR="0084020F" w:rsidRDefault="00580EEB">
      <w:pPr>
        <w:keepNext/>
        <w:spacing w:before="60" w:line="269" w:lineRule="auto"/>
        <w:ind w:left="850" w:hanging="454"/>
      </w:pPr>
      <w:r>
        <w:rPr>
          <w:b/>
          <w:color w:val="B5540A"/>
          <w:sz w:val="20"/>
        </w:rPr>
        <w:t xml:space="preserve">P16  </w:t>
      </w:r>
      <w:r>
        <w:rPr>
          <w:sz w:val="20"/>
        </w:rPr>
        <w:t>Dört tarh türünden (beyana dayanan, ikmalen, re'sen, idarece) hangilerinde vergi ihbarnameyle tebliğ edilir ve mükellef 30 gün içinde dava açabilir? Hangisinde kural olarak dava açamaz, istisnası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4E5C5BEE" w14:textId="77777777">
        <w:trPr>
          <w:cantSplit/>
          <w:trHeight w:hRule="exact" w:val="408"/>
        </w:trPr>
        <w:tc>
          <w:tcPr>
            <w:tcW w:w="8759" w:type="dxa"/>
          </w:tcPr>
          <w:p w14:paraId="7F7BE064" w14:textId="77777777" w:rsidR="0084020F" w:rsidRDefault="0084020F">
            <w:pPr>
              <w:spacing w:line="252" w:lineRule="auto"/>
            </w:pPr>
          </w:p>
        </w:tc>
      </w:tr>
      <w:tr w:rsidR="0084020F" w14:paraId="4BF12C66" w14:textId="77777777">
        <w:trPr>
          <w:cantSplit/>
          <w:trHeight w:hRule="exact" w:val="408"/>
        </w:trPr>
        <w:tc>
          <w:tcPr>
            <w:tcW w:w="8759" w:type="dxa"/>
          </w:tcPr>
          <w:p w14:paraId="483FA030" w14:textId="77777777" w:rsidR="0084020F" w:rsidRDefault="0084020F">
            <w:pPr>
              <w:spacing w:line="252" w:lineRule="auto"/>
            </w:pPr>
          </w:p>
        </w:tc>
      </w:tr>
      <w:tr w:rsidR="0084020F" w14:paraId="263C26FB" w14:textId="77777777">
        <w:trPr>
          <w:cantSplit/>
          <w:trHeight w:hRule="exact" w:val="408"/>
        </w:trPr>
        <w:tc>
          <w:tcPr>
            <w:tcW w:w="8759" w:type="dxa"/>
          </w:tcPr>
          <w:p w14:paraId="7E413285" w14:textId="77777777" w:rsidR="0084020F" w:rsidRDefault="0084020F">
            <w:pPr>
              <w:spacing w:line="252" w:lineRule="auto"/>
            </w:pPr>
          </w:p>
        </w:tc>
      </w:tr>
      <w:tr w:rsidR="0084020F" w14:paraId="406ED333" w14:textId="77777777">
        <w:trPr>
          <w:cantSplit/>
          <w:trHeight w:hRule="exact" w:val="408"/>
        </w:trPr>
        <w:tc>
          <w:tcPr>
            <w:tcW w:w="8759" w:type="dxa"/>
          </w:tcPr>
          <w:p w14:paraId="6CB03F07" w14:textId="77777777" w:rsidR="0084020F" w:rsidRDefault="0084020F">
            <w:pPr>
              <w:spacing w:line="252" w:lineRule="auto"/>
            </w:pPr>
          </w:p>
        </w:tc>
      </w:tr>
    </w:tbl>
    <w:p w14:paraId="76A9157B" w14:textId="77777777" w:rsidR="0084020F" w:rsidRDefault="0084020F">
      <w:pPr>
        <w:spacing w:line="60" w:lineRule="exact"/>
      </w:pPr>
    </w:p>
    <w:p w14:paraId="4FA9F43D" w14:textId="77777777" w:rsidR="0084020F" w:rsidRDefault="00580EEB">
      <w:pPr>
        <w:spacing w:before="40" w:after="40" w:line="269" w:lineRule="auto"/>
        <w:ind w:left="539"/>
      </w:pPr>
      <w:r>
        <w:rPr>
          <w:i/>
          <w:color w:val="5F5F5F"/>
          <w:sz w:val="18"/>
        </w:rPr>
        <w:t>Şimdi pratik yapamıyorsan ezberleme; yapabileceğin zamana kadar beklet.</w:t>
      </w:r>
    </w:p>
    <w:p w14:paraId="460B9902" w14:textId="77777777" w:rsidR="0084020F" w:rsidRDefault="00580EE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5F9BB31" w14:textId="77777777" w:rsidR="0084020F" w:rsidRDefault="00580EEB">
      <w:pPr>
        <w:keepNext/>
        <w:spacing w:after="80" w:line="269" w:lineRule="auto"/>
        <w:ind w:left="539"/>
      </w:pPr>
      <w:r>
        <w:rPr>
          <w:sz w:val="20"/>
        </w:rPr>
        <w:t xml:space="preserve">Her detayın yanına E ya da R yaz; E ise </w:t>
      </w:r>
      <w:r>
        <w:rPr>
          <w:sz w:val="20"/>
        </w:rPr>
        <w:t>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4020F" w14:paraId="6EDBC7B5" w14:textId="77777777">
        <w:trPr>
          <w:cantSplit/>
          <w:tblHeader/>
        </w:trPr>
        <w:tc>
          <w:tcPr>
            <w:tcW w:w="567" w:type="dxa"/>
            <w:shd w:val="clear" w:color="auto" w:fill="DFF0E4"/>
          </w:tcPr>
          <w:p w14:paraId="188F1BFF" w14:textId="77777777" w:rsidR="0084020F" w:rsidRDefault="00580EEB">
            <w:pPr>
              <w:spacing w:before="40" w:after="40" w:line="252" w:lineRule="auto"/>
            </w:pPr>
            <w:r>
              <w:rPr>
                <w:b/>
                <w:sz w:val="17"/>
              </w:rPr>
              <w:t>#</w:t>
            </w:r>
          </w:p>
        </w:tc>
        <w:tc>
          <w:tcPr>
            <w:tcW w:w="4535" w:type="dxa"/>
            <w:shd w:val="clear" w:color="auto" w:fill="DFF0E4"/>
          </w:tcPr>
          <w:p w14:paraId="4531CD45" w14:textId="77777777" w:rsidR="0084020F" w:rsidRDefault="00580EEB">
            <w:pPr>
              <w:spacing w:before="40" w:after="40" w:line="252" w:lineRule="auto"/>
            </w:pPr>
            <w:r>
              <w:rPr>
                <w:b/>
                <w:sz w:val="17"/>
              </w:rPr>
              <w:t>Detay</w:t>
            </w:r>
          </w:p>
        </w:tc>
        <w:tc>
          <w:tcPr>
            <w:tcW w:w="850" w:type="dxa"/>
            <w:shd w:val="clear" w:color="auto" w:fill="DFF0E4"/>
          </w:tcPr>
          <w:p w14:paraId="229C9C6C" w14:textId="77777777" w:rsidR="0084020F" w:rsidRDefault="00580EEB">
            <w:pPr>
              <w:spacing w:before="40" w:after="40" w:line="252" w:lineRule="auto"/>
            </w:pPr>
            <w:r>
              <w:rPr>
                <w:b/>
                <w:sz w:val="17"/>
              </w:rPr>
              <w:t>E / R</w:t>
            </w:r>
          </w:p>
        </w:tc>
        <w:tc>
          <w:tcPr>
            <w:tcW w:w="3118" w:type="dxa"/>
            <w:shd w:val="clear" w:color="auto" w:fill="DFF0E4"/>
          </w:tcPr>
          <w:p w14:paraId="6D29923B" w14:textId="77777777" w:rsidR="0084020F" w:rsidRDefault="00580EEB">
            <w:pPr>
              <w:spacing w:before="40" w:after="40" w:line="252" w:lineRule="auto"/>
            </w:pPr>
            <w:r>
              <w:rPr>
                <w:b/>
                <w:sz w:val="17"/>
              </w:rPr>
              <w:t>E ise: hangi kavramı somutlaştırıyor?</w:t>
            </w:r>
          </w:p>
        </w:tc>
      </w:tr>
      <w:tr w:rsidR="0084020F" w14:paraId="69D98309" w14:textId="77777777">
        <w:trPr>
          <w:cantSplit/>
          <w:trHeight w:val="510"/>
        </w:trPr>
        <w:tc>
          <w:tcPr>
            <w:tcW w:w="567" w:type="dxa"/>
          </w:tcPr>
          <w:p w14:paraId="008968B6" w14:textId="77777777" w:rsidR="0084020F" w:rsidRDefault="00580EEB">
            <w:pPr>
              <w:spacing w:before="40" w:after="40" w:line="252" w:lineRule="auto"/>
            </w:pPr>
            <w:r>
              <w:rPr>
                <w:b/>
                <w:color w:val="5F5F5F"/>
                <w:sz w:val="18"/>
              </w:rPr>
              <w:t>D17</w:t>
            </w:r>
          </w:p>
        </w:tc>
        <w:tc>
          <w:tcPr>
            <w:tcW w:w="4535" w:type="dxa"/>
          </w:tcPr>
          <w:p w14:paraId="3282CEA2" w14:textId="77777777" w:rsidR="0084020F" w:rsidRDefault="00580EEB">
            <w:pPr>
              <w:spacing w:before="40" w:after="40" w:line="252" w:lineRule="auto"/>
            </w:pPr>
            <w:r>
              <w:rPr>
                <w:sz w:val="19"/>
              </w:rPr>
              <w:t xml:space="preserve">Beyannamenin kanuni süresi geçtiği </w:t>
            </w:r>
            <w:r>
              <w:rPr>
                <w:sz w:val="19"/>
              </w:rPr>
              <w:t>hâlde verilmemesi</w:t>
            </w:r>
          </w:p>
        </w:tc>
        <w:tc>
          <w:tcPr>
            <w:tcW w:w="850" w:type="dxa"/>
          </w:tcPr>
          <w:p w14:paraId="5F3DDF63" w14:textId="77777777" w:rsidR="0084020F" w:rsidRDefault="0084020F">
            <w:pPr>
              <w:spacing w:before="40" w:after="40" w:line="252" w:lineRule="auto"/>
            </w:pPr>
          </w:p>
        </w:tc>
        <w:tc>
          <w:tcPr>
            <w:tcW w:w="3118" w:type="dxa"/>
          </w:tcPr>
          <w:p w14:paraId="63AFC9B1" w14:textId="77777777" w:rsidR="0084020F" w:rsidRDefault="0084020F">
            <w:pPr>
              <w:spacing w:before="40" w:after="40" w:line="252" w:lineRule="auto"/>
            </w:pPr>
          </w:p>
        </w:tc>
      </w:tr>
      <w:tr w:rsidR="0084020F" w14:paraId="3BC22EF3" w14:textId="77777777">
        <w:trPr>
          <w:cantSplit/>
          <w:trHeight w:val="510"/>
        </w:trPr>
        <w:tc>
          <w:tcPr>
            <w:tcW w:w="567" w:type="dxa"/>
          </w:tcPr>
          <w:p w14:paraId="5884D426" w14:textId="77777777" w:rsidR="0084020F" w:rsidRDefault="00580EEB">
            <w:pPr>
              <w:spacing w:before="40" w:after="40" w:line="252" w:lineRule="auto"/>
            </w:pPr>
            <w:r>
              <w:rPr>
                <w:b/>
                <w:color w:val="5F5F5F"/>
                <w:sz w:val="18"/>
              </w:rPr>
              <w:t>D18</w:t>
            </w:r>
          </w:p>
        </w:tc>
        <w:tc>
          <w:tcPr>
            <w:tcW w:w="4535" w:type="dxa"/>
          </w:tcPr>
          <w:p w14:paraId="7ACB9483" w14:textId="77777777" w:rsidR="0084020F" w:rsidRDefault="00580EEB">
            <w:pPr>
              <w:spacing w:before="40" w:after="40" w:line="252" w:lineRule="auto"/>
            </w:pPr>
            <w:r>
              <w:rPr>
                <w:sz w:val="19"/>
              </w:rPr>
              <w:t>Matrah vergi dairesindeki bilgilerden kesin olarak belli olduğu hâlde beyannamenin verilmemesi</w:t>
            </w:r>
          </w:p>
        </w:tc>
        <w:tc>
          <w:tcPr>
            <w:tcW w:w="850" w:type="dxa"/>
          </w:tcPr>
          <w:p w14:paraId="6F0D5634" w14:textId="77777777" w:rsidR="0084020F" w:rsidRDefault="0084020F">
            <w:pPr>
              <w:spacing w:before="40" w:after="40" w:line="252" w:lineRule="auto"/>
            </w:pPr>
          </w:p>
        </w:tc>
        <w:tc>
          <w:tcPr>
            <w:tcW w:w="3118" w:type="dxa"/>
          </w:tcPr>
          <w:p w14:paraId="6DB10964" w14:textId="77777777" w:rsidR="0084020F" w:rsidRDefault="0084020F">
            <w:pPr>
              <w:spacing w:before="40" w:after="40" w:line="252" w:lineRule="auto"/>
            </w:pPr>
          </w:p>
        </w:tc>
      </w:tr>
      <w:tr w:rsidR="0084020F" w14:paraId="4E52867B" w14:textId="77777777">
        <w:trPr>
          <w:cantSplit/>
          <w:trHeight w:val="510"/>
        </w:trPr>
        <w:tc>
          <w:tcPr>
            <w:tcW w:w="567" w:type="dxa"/>
          </w:tcPr>
          <w:p w14:paraId="238FF03A" w14:textId="77777777" w:rsidR="0084020F" w:rsidRDefault="00580EEB">
            <w:pPr>
              <w:spacing w:before="40" w:after="40" w:line="252" w:lineRule="auto"/>
            </w:pPr>
            <w:r>
              <w:rPr>
                <w:b/>
                <w:color w:val="5F5F5F"/>
                <w:sz w:val="18"/>
              </w:rPr>
              <w:t>D19</w:t>
            </w:r>
          </w:p>
        </w:tc>
        <w:tc>
          <w:tcPr>
            <w:tcW w:w="4535" w:type="dxa"/>
          </w:tcPr>
          <w:p w14:paraId="63FFB3A4" w14:textId="77777777" w:rsidR="0084020F" w:rsidRDefault="00580EEB">
            <w:pPr>
              <w:spacing w:before="40" w:after="40" w:line="252" w:lineRule="auto"/>
            </w:pPr>
            <w:r>
              <w:rPr>
                <w:sz w:val="19"/>
              </w:rPr>
              <w:t>“TA-TE-TA-TA”: tarh, tebliğ, tahakkuk, tahsil → VUK md. 20, 21, 22, 23</w:t>
            </w:r>
          </w:p>
        </w:tc>
        <w:tc>
          <w:tcPr>
            <w:tcW w:w="850" w:type="dxa"/>
          </w:tcPr>
          <w:p w14:paraId="639B7ADC" w14:textId="77777777" w:rsidR="0084020F" w:rsidRDefault="0084020F">
            <w:pPr>
              <w:spacing w:before="40" w:after="40" w:line="252" w:lineRule="auto"/>
            </w:pPr>
          </w:p>
        </w:tc>
        <w:tc>
          <w:tcPr>
            <w:tcW w:w="3118" w:type="dxa"/>
          </w:tcPr>
          <w:p w14:paraId="5EC5336B" w14:textId="77777777" w:rsidR="0084020F" w:rsidRDefault="0084020F">
            <w:pPr>
              <w:spacing w:before="40" w:after="40" w:line="252" w:lineRule="auto"/>
            </w:pPr>
          </w:p>
        </w:tc>
      </w:tr>
      <w:tr w:rsidR="0084020F" w14:paraId="0E61ED94" w14:textId="77777777">
        <w:trPr>
          <w:cantSplit/>
          <w:trHeight w:val="510"/>
        </w:trPr>
        <w:tc>
          <w:tcPr>
            <w:tcW w:w="567" w:type="dxa"/>
          </w:tcPr>
          <w:p w14:paraId="4EFE0B21" w14:textId="77777777" w:rsidR="0084020F" w:rsidRDefault="00580EEB">
            <w:pPr>
              <w:spacing w:before="40" w:after="40" w:line="252" w:lineRule="auto"/>
            </w:pPr>
            <w:r>
              <w:rPr>
                <w:b/>
                <w:color w:val="5F5F5F"/>
                <w:sz w:val="18"/>
              </w:rPr>
              <w:lastRenderedPageBreak/>
              <w:t>D20</w:t>
            </w:r>
          </w:p>
        </w:tc>
        <w:tc>
          <w:tcPr>
            <w:tcW w:w="4535" w:type="dxa"/>
          </w:tcPr>
          <w:p w14:paraId="02FDC0CA" w14:textId="77777777" w:rsidR="0084020F" w:rsidRDefault="00580EEB">
            <w:pPr>
              <w:spacing w:before="40" w:after="40" w:line="252" w:lineRule="auto"/>
            </w:pPr>
            <w:r>
              <w:rPr>
                <w:sz w:val="19"/>
              </w:rPr>
              <w:t xml:space="preserve">İkmalen tarh VUK md. 29'da, re'sen tarh VUK md. </w:t>
            </w:r>
            <w:r>
              <w:rPr>
                <w:sz w:val="19"/>
              </w:rPr>
              <w:t>30'da düzenlenir</w:t>
            </w:r>
          </w:p>
        </w:tc>
        <w:tc>
          <w:tcPr>
            <w:tcW w:w="850" w:type="dxa"/>
          </w:tcPr>
          <w:p w14:paraId="5BD9CA04" w14:textId="77777777" w:rsidR="0084020F" w:rsidRDefault="0084020F">
            <w:pPr>
              <w:spacing w:before="40" w:after="40" w:line="252" w:lineRule="auto"/>
            </w:pPr>
          </w:p>
        </w:tc>
        <w:tc>
          <w:tcPr>
            <w:tcW w:w="3118" w:type="dxa"/>
          </w:tcPr>
          <w:p w14:paraId="4D27E3FB" w14:textId="77777777" w:rsidR="0084020F" w:rsidRDefault="0084020F">
            <w:pPr>
              <w:spacing w:before="40" w:after="40" w:line="252" w:lineRule="auto"/>
            </w:pPr>
          </w:p>
        </w:tc>
      </w:tr>
      <w:tr w:rsidR="0084020F" w14:paraId="34802720" w14:textId="77777777">
        <w:trPr>
          <w:cantSplit/>
          <w:trHeight w:val="510"/>
        </w:trPr>
        <w:tc>
          <w:tcPr>
            <w:tcW w:w="567" w:type="dxa"/>
          </w:tcPr>
          <w:p w14:paraId="5DE3EEA0" w14:textId="77777777" w:rsidR="0084020F" w:rsidRDefault="00580EEB">
            <w:pPr>
              <w:spacing w:before="40" w:after="40" w:line="252" w:lineRule="auto"/>
            </w:pPr>
            <w:r>
              <w:rPr>
                <w:b/>
                <w:color w:val="5F5F5F"/>
                <w:sz w:val="18"/>
              </w:rPr>
              <w:t>D21</w:t>
            </w:r>
          </w:p>
        </w:tc>
        <w:tc>
          <w:tcPr>
            <w:tcW w:w="4535" w:type="dxa"/>
          </w:tcPr>
          <w:p w14:paraId="0C46623F" w14:textId="77777777" w:rsidR="0084020F" w:rsidRDefault="00580EEB">
            <w:pPr>
              <w:spacing w:before="40" w:after="40" w:line="252" w:lineRule="auto"/>
            </w:pPr>
            <w:r>
              <w:rPr>
                <w:sz w:val="19"/>
              </w:rPr>
              <w:t>İhbarnameyle tebliğ edilen tarhiyata karşı dava açma süresi 30 gündür</w:t>
            </w:r>
          </w:p>
        </w:tc>
        <w:tc>
          <w:tcPr>
            <w:tcW w:w="850" w:type="dxa"/>
          </w:tcPr>
          <w:p w14:paraId="0333B081" w14:textId="77777777" w:rsidR="0084020F" w:rsidRDefault="0084020F">
            <w:pPr>
              <w:spacing w:before="40" w:after="40" w:line="252" w:lineRule="auto"/>
            </w:pPr>
          </w:p>
        </w:tc>
        <w:tc>
          <w:tcPr>
            <w:tcW w:w="3118" w:type="dxa"/>
          </w:tcPr>
          <w:p w14:paraId="7106FF61" w14:textId="77777777" w:rsidR="0084020F" w:rsidRDefault="0084020F">
            <w:pPr>
              <w:spacing w:before="40" w:after="40" w:line="252" w:lineRule="auto"/>
            </w:pPr>
          </w:p>
        </w:tc>
      </w:tr>
    </w:tbl>
    <w:p w14:paraId="3369BCFC" w14:textId="77777777" w:rsidR="0084020F" w:rsidRDefault="0084020F">
      <w:pPr>
        <w:spacing w:line="80" w:lineRule="exact"/>
      </w:pPr>
    </w:p>
    <w:p w14:paraId="7A83D886" w14:textId="77777777" w:rsidR="0084020F" w:rsidRDefault="00580EEB">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sonraki oturuma buradan </w:t>
      </w:r>
      <w:r>
        <w:rPr>
          <w:sz w:val="19"/>
        </w:rPr>
        <w:t>başla.</w:t>
      </w:r>
    </w:p>
    <w:p w14:paraId="2F1689BD" w14:textId="77777777" w:rsidR="0084020F" w:rsidRDefault="00580EEB">
      <w:pPr>
        <w:keepNext/>
        <w:shd w:val="clear" w:color="auto" w:fill="243B53"/>
        <w:spacing w:before="360" w:after="80" w:line="269" w:lineRule="auto"/>
      </w:pPr>
      <w:r>
        <w:rPr>
          <w:b/>
          <w:color w:val="FFFFFF"/>
          <w:sz w:val="24"/>
        </w:rPr>
        <w:t xml:space="preserve">  BLOK 5   Tebliğ, tahakkuk, tahsil ve cebren tahsil</w:t>
      </w:r>
      <w:r>
        <w:rPr>
          <w:color w:val="C9D6E3"/>
          <w:sz w:val="19"/>
        </w:rPr>
        <w:t xml:space="preserve">     ~3,5 dk oku · ~15 dk sindir</w:t>
      </w:r>
    </w:p>
    <w:p w14:paraId="0EAED149" w14:textId="77777777" w:rsidR="0084020F" w:rsidRDefault="00580EEB">
      <w:pPr>
        <w:keepNext/>
        <w:spacing w:before="80" w:after="20" w:line="269" w:lineRule="auto"/>
        <w:ind w:left="113"/>
      </w:pPr>
      <w:r>
        <w:rPr>
          <w:b/>
          <w:color w:val="243B53"/>
        </w:rPr>
        <w:t xml:space="preserve">① TÜKET   </w:t>
      </w:r>
      <w:r>
        <w:rPr>
          <w:b/>
        </w:rPr>
        <w:t>Oku:</w:t>
      </w:r>
      <w:r>
        <w:t xml:space="preserve"> Bölüm 10 — “10.2 Tebliğ”den “10.4 Tahsil”in sonuna kadar (≈ 400 kelime)</w:t>
      </w:r>
      <w:r>
        <w:rPr>
          <w:color w:val="5F5F5F"/>
          <w:sz w:val="19"/>
        </w:rPr>
        <w:t xml:space="preserve">  (kaynakta ¶92-117)</w:t>
      </w:r>
    </w:p>
    <w:p w14:paraId="639F84C8" w14:textId="77777777" w:rsidR="0084020F" w:rsidRDefault="00580EEB">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9B5CD63" w14:textId="77777777" w:rsidR="0084020F" w:rsidRDefault="00580EEB">
      <w:pPr>
        <w:keepNext/>
        <w:spacing w:before="160" w:line="269" w:lineRule="auto"/>
        <w:ind w:left="113"/>
      </w:pPr>
      <w:r>
        <w:rPr>
          <w:b/>
          <w:color w:val="243B53"/>
        </w:rPr>
        <w:t xml:space="preserve">② SİNDİR   </w:t>
      </w:r>
      <w:r>
        <w:rPr>
          <w:i/>
          <w:color w:val="5F5F5F"/>
          <w:sz w:val="18"/>
        </w:rPr>
        <w:t>Bu görevleri bitirmeden sonraki bloğa geçme.</w:t>
      </w:r>
    </w:p>
    <w:p w14:paraId="4E953BE9" w14:textId="77777777" w:rsidR="0084020F" w:rsidRDefault="00580EEB">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E2837AE" w14:textId="77777777" w:rsidR="0084020F" w:rsidRDefault="00580EEB">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84020F" w14:paraId="5652AF1C" w14:textId="77777777">
        <w:trPr>
          <w:cantSplit/>
        </w:trPr>
        <w:tc>
          <w:tcPr>
            <w:tcW w:w="9071" w:type="dxa"/>
            <w:shd w:val="clear" w:color="auto" w:fill="DEEAF6"/>
          </w:tcPr>
          <w:p w14:paraId="77ECE679" w14:textId="77777777" w:rsidR="0084020F" w:rsidRDefault="00580EEB">
            <w:pPr>
              <w:spacing w:before="20" w:after="20" w:line="259" w:lineRule="auto"/>
            </w:pPr>
            <w:r>
              <w:rPr>
                <w:b/>
                <w:sz w:val="20"/>
              </w:rPr>
              <w:t xml:space="preserve">Tebliğ   ·   İhbarname   ·   </w:t>
            </w:r>
            <w:r>
              <w:rPr>
                <w:b/>
                <w:sz w:val="20"/>
              </w:rPr>
              <w:t>Tahakkuk   ·   Kesinleşme   ·   Tahsil   ·   Vade   ·   Ödeme emri   ·   Cebren tahsil</w:t>
            </w:r>
          </w:p>
        </w:tc>
      </w:tr>
    </w:tbl>
    <w:p w14:paraId="3D14A874" w14:textId="77777777" w:rsidR="0084020F" w:rsidRDefault="0084020F">
      <w:pPr>
        <w:spacing w:line="60" w:lineRule="exact"/>
      </w:pPr>
    </w:p>
    <w:p w14:paraId="5C8F3777" w14:textId="77777777" w:rsidR="0084020F" w:rsidRDefault="00580EEB">
      <w:pPr>
        <w:spacing w:after="40" w:line="269" w:lineRule="auto"/>
        <w:ind w:left="539"/>
      </w:pPr>
      <w:r>
        <w:rPr>
          <w:sz w:val="20"/>
        </w:rPr>
        <w:t>Aralarına en az 6 bağlantı çiz; her okun üstüne ilişkiyi anlatan bir fiil yaz (artırır, neden olur, parçasıdır, engeller…).</w:t>
      </w:r>
    </w:p>
    <w:p w14:paraId="7D4FBB73" w14:textId="77777777" w:rsidR="0084020F" w:rsidRDefault="00580EEB">
      <w:pPr>
        <w:spacing w:after="40" w:line="269" w:lineRule="auto"/>
        <w:ind w:left="539"/>
      </w:pPr>
      <w:r>
        <w:rPr>
          <w:sz w:val="20"/>
        </w:rPr>
        <w:t>Bu bloktan en az bir düğümü önceki bloklardaki bir düğüme bağla. Harita sıkıştıysa taşı, yeniden düzenle.</w:t>
      </w:r>
    </w:p>
    <w:p w14:paraId="76D72834" w14:textId="77777777" w:rsidR="0084020F" w:rsidRDefault="00580EEB">
      <w:pPr>
        <w:keepNext/>
        <w:spacing w:before="60" w:after="20" w:line="269" w:lineRule="auto"/>
        <w:ind w:left="539"/>
      </w:pPr>
      <w:r>
        <w:rPr>
          <w:sz w:val="20"/>
        </w:rPr>
        <w:t>Haritayı kurarken şu soruların cevabını ara:</w:t>
      </w:r>
    </w:p>
    <w:p w14:paraId="372E55CB" w14:textId="77777777" w:rsidR="0084020F" w:rsidRDefault="00580EEB">
      <w:pPr>
        <w:keepNext/>
        <w:spacing w:before="40" w:line="269" w:lineRule="auto"/>
        <w:ind w:left="850" w:hanging="454"/>
      </w:pPr>
      <w:r>
        <w:rPr>
          <w:b/>
          <w:color w:val="1F4E79"/>
          <w:sz w:val="20"/>
        </w:rPr>
        <w:t xml:space="preserve">C9  </w:t>
      </w:r>
      <w:r>
        <w:rPr>
          <w:sz w:val="20"/>
        </w:rPr>
        <w:t>Tebliğ neden zincirin “olmazsa olmaz” halkasıdır? Tebliğle başlayan ve tebliğ olmadan doğmayan sonuçları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55E46A7" w14:textId="77777777">
        <w:trPr>
          <w:cantSplit/>
          <w:trHeight w:hRule="exact" w:val="408"/>
        </w:trPr>
        <w:tc>
          <w:tcPr>
            <w:tcW w:w="8759" w:type="dxa"/>
          </w:tcPr>
          <w:p w14:paraId="079E0CD0" w14:textId="77777777" w:rsidR="0084020F" w:rsidRDefault="0084020F">
            <w:pPr>
              <w:spacing w:line="252" w:lineRule="auto"/>
            </w:pPr>
          </w:p>
        </w:tc>
      </w:tr>
      <w:tr w:rsidR="0084020F" w14:paraId="717F66C7" w14:textId="77777777">
        <w:trPr>
          <w:cantSplit/>
          <w:trHeight w:hRule="exact" w:val="408"/>
        </w:trPr>
        <w:tc>
          <w:tcPr>
            <w:tcW w:w="8759" w:type="dxa"/>
          </w:tcPr>
          <w:p w14:paraId="1CC94C43" w14:textId="77777777" w:rsidR="0084020F" w:rsidRDefault="0084020F">
            <w:pPr>
              <w:spacing w:line="252" w:lineRule="auto"/>
            </w:pPr>
          </w:p>
        </w:tc>
      </w:tr>
      <w:tr w:rsidR="0084020F" w14:paraId="15A5EE22" w14:textId="77777777">
        <w:trPr>
          <w:cantSplit/>
          <w:trHeight w:hRule="exact" w:val="408"/>
        </w:trPr>
        <w:tc>
          <w:tcPr>
            <w:tcW w:w="8759" w:type="dxa"/>
          </w:tcPr>
          <w:p w14:paraId="3F96C239" w14:textId="77777777" w:rsidR="0084020F" w:rsidRDefault="0084020F">
            <w:pPr>
              <w:spacing w:line="252" w:lineRule="auto"/>
            </w:pPr>
          </w:p>
        </w:tc>
      </w:tr>
    </w:tbl>
    <w:p w14:paraId="19AD57A2" w14:textId="77777777" w:rsidR="0084020F" w:rsidRDefault="0084020F">
      <w:pPr>
        <w:spacing w:line="60" w:lineRule="exact"/>
      </w:pPr>
    </w:p>
    <w:p w14:paraId="2A07AE0E" w14:textId="77777777" w:rsidR="0084020F" w:rsidRDefault="00580EEB">
      <w:pPr>
        <w:keepNext/>
        <w:spacing w:before="40" w:line="269" w:lineRule="auto"/>
        <w:ind w:left="850" w:hanging="454"/>
      </w:pPr>
      <w:r>
        <w:rPr>
          <w:b/>
          <w:color w:val="1F4E79"/>
          <w:sz w:val="20"/>
        </w:rPr>
        <w:t xml:space="preserve">C10  </w:t>
      </w:r>
      <w:r>
        <w:rPr>
          <w:sz w:val="20"/>
        </w:rPr>
        <w:t xml:space="preserve">Tahakkuk ile </w:t>
      </w:r>
      <w:r>
        <w:rPr>
          <w:sz w:val="20"/>
        </w:rPr>
        <w:t>kesinleşme arasındaki fark nedir? Dava açılması tahakkuku ve tahsili nasıl etkiler?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3784FBF" w14:textId="77777777">
        <w:trPr>
          <w:cantSplit/>
          <w:trHeight w:hRule="exact" w:val="408"/>
        </w:trPr>
        <w:tc>
          <w:tcPr>
            <w:tcW w:w="8759" w:type="dxa"/>
          </w:tcPr>
          <w:p w14:paraId="03AD1E84" w14:textId="77777777" w:rsidR="0084020F" w:rsidRDefault="0084020F">
            <w:pPr>
              <w:spacing w:line="252" w:lineRule="auto"/>
            </w:pPr>
          </w:p>
        </w:tc>
      </w:tr>
      <w:tr w:rsidR="0084020F" w14:paraId="3D6FA40C" w14:textId="77777777">
        <w:trPr>
          <w:cantSplit/>
          <w:trHeight w:hRule="exact" w:val="408"/>
        </w:trPr>
        <w:tc>
          <w:tcPr>
            <w:tcW w:w="8759" w:type="dxa"/>
          </w:tcPr>
          <w:p w14:paraId="59982927" w14:textId="77777777" w:rsidR="0084020F" w:rsidRDefault="0084020F">
            <w:pPr>
              <w:spacing w:line="252" w:lineRule="auto"/>
            </w:pPr>
          </w:p>
        </w:tc>
      </w:tr>
      <w:tr w:rsidR="0084020F" w14:paraId="1D48906C" w14:textId="77777777">
        <w:trPr>
          <w:cantSplit/>
          <w:trHeight w:hRule="exact" w:val="408"/>
        </w:trPr>
        <w:tc>
          <w:tcPr>
            <w:tcW w:w="8759" w:type="dxa"/>
          </w:tcPr>
          <w:p w14:paraId="7EF522E4" w14:textId="77777777" w:rsidR="0084020F" w:rsidRDefault="0084020F">
            <w:pPr>
              <w:spacing w:line="252" w:lineRule="auto"/>
            </w:pPr>
          </w:p>
        </w:tc>
      </w:tr>
    </w:tbl>
    <w:p w14:paraId="03D94200" w14:textId="77777777" w:rsidR="0084020F" w:rsidRDefault="0084020F">
      <w:pPr>
        <w:spacing w:line="60" w:lineRule="exact"/>
      </w:pPr>
    </w:p>
    <w:p w14:paraId="40C5A768" w14:textId="77777777" w:rsidR="0084020F" w:rsidRDefault="00580EEB">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9B41D77" w14:textId="77777777" w:rsidR="0084020F" w:rsidRDefault="00580EEB">
      <w:pPr>
        <w:spacing w:after="60" w:line="269" w:lineRule="auto"/>
        <w:ind w:left="539"/>
      </w:pPr>
      <w:r>
        <w:rPr>
          <w:sz w:val="20"/>
        </w:rPr>
        <w:t xml:space="preserve">Önce kendi benzetmeni kur: </w:t>
      </w:r>
      <w:r>
        <w:rPr>
          <w:b/>
          <w:sz w:val="20"/>
        </w:rPr>
        <w:t>Tarh → tebliğ → tahakkuk → tahsil zinciri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DDB5286" w14:textId="77777777" w:rsidR="0084020F" w:rsidRDefault="00580EEB">
      <w:pPr>
        <w:spacing w:before="80" w:after="120" w:line="269" w:lineRule="auto"/>
        <w:ind w:left="539"/>
      </w:pPr>
      <w:r>
        <w:rPr>
          <w:sz w:val="20"/>
        </w:rPr>
        <w:t>Futbol benzetmen:   ______________________________   ↔   ______________________________</w:t>
      </w:r>
    </w:p>
    <w:p w14:paraId="31F98E8F" w14:textId="77777777" w:rsidR="0084020F" w:rsidRDefault="00580EEB">
      <w:pPr>
        <w:keepNext/>
        <w:spacing w:line="269" w:lineRule="auto"/>
        <w:ind w:left="539"/>
      </w:pPr>
      <w:r>
        <w:rPr>
          <w:b/>
          <w:sz w:val="20"/>
        </w:rPr>
        <w:t>Konu içinden:</w:t>
      </w:r>
      <w:r>
        <w:rPr>
          <w:sz w:val="20"/>
        </w:rPr>
        <w:t xml:space="preserve"> 4. bloktaki tarh türlerinden hangisinde bu dört adım neredeyse tek ana iner? Hangilerinde tebliğ ile tahakkuk arasına 30 gün girer?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7A53FB86" w14:textId="77777777">
        <w:trPr>
          <w:cantSplit/>
          <w:trHeight w:hRule="exact" w:val="408"/>
        </w:trPr>
        <w:tc>
          <w:tcPr>
            <w:tcW w:w="8759" w:type="dxa"/>
          </w:tcPr>
          <w:p w14:paraId="4DDEE069" w14:textId="77777777" w:rsidR="0084020F" w:rsidRDefault="0084020F">
            <w:pPr>
              <w:spacing w:line="252" w:lineRule="auto"/>
            </w:pPr>
          </w:p>
        </w:tc>
      </w:tr>
      <w:tr w:rsidR="0084020F" w14:paraId="31BA57A5" w14:textId="77777777">
        <w:trPr>
          <w:cantSplit/>
          <w:trHeight w:hRule="exact" w:val="408"/>
        </w:trPr>
        <w:tc>
          <w:tcPr>
            <w:tcW w:w="8759" w:type="dxa"/>
          </w:tcPr>
          <w:p w14:paraId="02E54CA7" w14:textId="77777777" w:rsidR="0084020F" w:rsidRDefault="0084020F">
            <w:pPr>
              <w:spacing w:line="252" w:lineRule="auto"/>
            </w:pPr>
          </w:p>
        </w:tc>
      </w:tr>
    </w:tbl>
    <w:p w14:paraId="54C11887" w14:textId="77777777" w:rsidR="0084020F" w:rsidRDefault="0084020F">
      <w:pPr>
        <w:spacing w:line="60" w:lineRule="exact"/>
      </w:pPr>
    </w:p>
    <w:p w14:paraId="0ED6DDBF" w14:textId="77777777" w:rsidR="0084020F" w:rsidRDefault="00580EEB">
      <w:pPr>
        <w:keepNext/>
        <w:spacing w:before="40" w:after="20" w:line="269" w:lineRule="auto"/>
        <w:ind w:left="539"/>
      </w:pPr>
      <w:r>
        <w:rPr>
          <w:sz w:val="20"/>
        </w:rPr>
        <w:t>PACER'in hazır benzetmesi:</w:t>
      </w:r>
    </w:p>
    <w:p w14:paraId="64058EAC" w14:textId="77777777" w:rsidR="0084020F" w:rsidRDefault="00580EEB">
      <w:pPr>
        <w:spacing w:after="60" w:line="269" w:lineRule="auto"/>
        <w:ind w:left="850"/>
      </w:pPr>
      <w:r>
        <w:rPr>
          <w:i/>
          <w:color w:val="6A2C91"/>
          <w:sz w:val="20"/>
        </w:rPr>
        <w:t>“Vergileme süreci restoranda hesap ödemek gibidir: yemeği yediğinde borcun doğar; garson hesabı çıkarır (tarh), adisyonu masana getirir (tebliğ), itirazın yoksa hesap ödenecek hâle gelir (tahakkuk), ödersin (tahsil).”</w:t>
      </w:r>
    </w:p>
    <w:p w14:paraId="443F55B8" w14:textId="77777777" w:rsidR="0084020F" w:rsidRDefault="00580EEB">
      <w:pPr>
        <w:spacing w:after="20" w:line="269" w:lineRule="auto"/>
        <w:ind w:left="850"/>
      </w:pPr>
      <w:r>
        <w:rPr>
          <w:i/>
          <w:color w:val="5F5F5F"/>
          <w:sz w:val="19"/>
        </w:rPr>
        <w:lastRenderedPageBreak/>
        <w:t>▹</w:t>
      </w:r>
      <w:r>
        <w:rPr>
          <w:i/>
          <w:color w:val="5F5F5F"/>
          <w:sz w:val="19"/>
        </w:rPr>
        <w:t xml:space="preserve"> Restoranda adisyon gelince hesap hemen ödenir. İkmalen, re'sen ve idarece tarhta tebliğ ile tahakkuk </w:t>
      </w:r>
      <w:r>
        <w:rPr>
          <w:i/>
          <w:color w:val="5F5F5F"/>
          <w:sz w:val="19"/>
        </w:rPr>
        <w:t>arasında ne var?</w:t>
      </w:r>
    </w:p>
    <w:p w14:paraId="4CC849A3" w14:textId="77777777" w:rsidR="0084020F" w:rsidRDefault="00580EEB">
      <w:pPr>
        <w:spacing w:after="20" w:line="269" w:lineRule="auto"/>
        <w:ind w:left="850"/>
      </w:pPr>
      <w:r>
        <w:rPr>
          <w:i/>
          <w:color w:val="5F5F5F"/>
          <w:sz w:val="19"/>
        </w:rPr>
        <w:t>▹</w:t>
      </w:r>
      <w:r>
        <w:rPr>
          <w:i/>
          <w:color w:val="5F5F5F"/>
          <w:sz w:val="19"/>
        </w:rPr>
        <w:t xml:space="preserve"> Ödemeyen müşteriden parayı restoran nasıl alır? Vergi idaresi nasıl alır?</w:t>
      </w:r>
    </w:p>
    <w:p w14:paraId="3ABDCB3B" w14:textId="77777777" w:rsidR="0084020F" w:rsidRDefault="00580EEB">
      <w:pPr>
        <w:keepNext/>
        <w:spacing w:before="80" w:line="269" w:lineRule="auto"/>
        <w:ind w:left="539"/>
      </w:pPr>
      <w:r>
        <w:rPr>
          <w:b/>
          <w:sz w:val="20"/>
        </w:rPr>
        <w:t>Eleştir:</w:t>
      </w:r>
    </w:p>
    <w:p w14:paraId="1E2A682F" w14:textId="77777777" w:rsidR="0084020F" w:rsidRDefault="00580EEB">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768FB5A4" w14:textId="77777777">
        <w:trPr>
          <w:cantSplit/>
          <w:trHeight w:hRule="exact" w:val="408"/>
        </w:trPr>
        <w:tc>
          <w:tcPr>
            <w:tcW w:w="8759" w:type="dxa"/>
          </w:tcPr>
          <w:p w14:paraId="5BEB8D11" w14:textId="77777777" w:rsidR="0084020F" w:rsidRDefault="0084020F">
            <w:pPr>
              <w:spacing w:line="252" w:lineRule="auto"/>
            </w:pPr>
          </w:p>
        </w:tc>
      </w:tr>
      <w:tr w:rsidR="0084020F" w14:paraId="440B45FF" w14:textId="77777777">
        <w:trPr>
          <w:cantSplit/>
          <w:trHeight w:hRule="exact" w:val="408"/>
        </w:trPr>
        <w:tc>
          <w:tcPr>
            <w:tcW w:w="8759" w:type="dxa"/>
          </w:tcPr>
          <w:p w14:paraId="02384713" w14:textId="77777777" w:rsidR="0084020F" w:rsidRDefault="0084020F">
            <w:pPr>
              <w:spacing w:line="252" w:lineRule="auto"/>
            </w:pPr>
          </w:p>
        </w:tc>
      </w:tr>
    </w:tbl>
    <w:p w14:paraId="7F8913EA" w14:textId="77777777" w:rsidR="0084020F" w:rsidRDefault="0084020F">
      <w:pPr>
        <w:spacing w:line="60" w:lineRule="exact"/>
      </w:pPr>
    </w:p>
    <w:p w14:paraId="48CDE567" w14:textId="77777777" w:rsidR="0084020F" w:rsidRDefault="00580EEB">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F0C7AB8" w14:textId="77777777">
        <w:trPr>
          <w:cantSplit/>
          <w:trHeight w:hRule="exact" w:val="408"/>
        </w:trPr>
        <w:tc>
          <w:tcPr>
            <w:tcW w:w="8759" w:type="dxa"/>
          </w:tcPr>
          <w:p w14:paraId="1DE681C1" w14:textId="77777777" w:rsidR="0084020F" w:rsidRDefault="0084020F">
            <w:pPr>
              <w:spacing w:line="252" w:lineRule="auto"/>
            </w:pPr>
          </w:p>
        </w:tc>
      </w:tr>
      <w:tr w:rsidR="0084020F" w14:paraId="2166832B" w14:textId="77777777">
        <w:trPr>
          <w:cantSplit/>
          <w:trHeight w:hRule="exact" w:val="408"/>
        </w:trPr>
        <w:tc>
          <w:tcPr>
            <w:tcW w:w="8759" w:type="dxa"/>
          </w:tcPr>
          <w:p w14:paraId="0CCCA1C4" w14:textId="77777777" w:rsidR="0084020F" w:rsidRDefault="0084020F">
            <w:pPr>
              <w:spacing w:line="252" w:lineRule="auto"/>
            </w:pPr>
          </w:p>
        </w:tc>
      </w:tr>
    </w:tbl>
    <w:p w14:paraId="74C2CD7A" w14:textId="77777777" w:rsidR="0084020F" w:rsidRDefault="0084020F">
      <w:pPr>
        <w:spacing w:line="60" w:lineRule="exact"/>
      </w:pPr>
    </w:p>
    <w:p w14:paraId="7051BEBF" w14:textId="77777777" w:rsidR="0084020F" w:rsidRDefault="00580EEB">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72B7DEF2" w14:textId="77777777">
        <w:trPr>
          <w:cantSplit/>
          <w:trHeight w:hRule="exact" w:val="408"/>
        </w:trPr>
        <w:tc>
          <w:tcPr>
            <w:tcW w:w="8759" w:type="dxa"/>
          </w:tcPr>
          <w:p w14:paraId="0B0FA84A" w14:textId="77777777" w:rsidR="0084020F" w:rsidRDefault="0084020F">
            <w:pPr>
              <w:spacing w:line="252" w:lineRule="auto"/>
            </w:pPr>
          </w:p>
        </w:tc>
      </w:tr>
      <w:tr w:rsidR="0084020F" w14:paraId="3B5020E4" w14:textId="77777777">
        <w:trPr>
          <w:cantSplit/>
          <w:trHeight w:hRule="exact" w:val="408"/>
        </w:trPr>
        <w:tc>
          <w:tcPr>
            <w:tcW w:w="8759" w:type="dxa"/>
          </w:tcPr>
          <w:p w14:paraId="12F0CF5F" w14:textId="77777777" w:rsidR="0084020F" w:rsidRDefault="0084020F">
            <w:pPr>
              <w:spacing w:line="252" w:lineRule="auto"/>
            </w:pPr>
          </w:p>
        </w:tc>
      </w:tr>
    </w:tbl>
    <w:p w14:paraId="0C0A9935" w14:textId="77777777" w:rsidR="0084020F" w:rsidRDefault="0084020F">
      <w:pPr>
        <w:spacing w:line="60" w:lineRule="exact"/>
      </w:pPr>
    </w:p>
    <w:p w14:paraId="0DA43995" w14:textId="77777777" w:rsidR="0084020F" w:rsidRDefault="00580EEB">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275D1BEB" w14:textId="77777777">
        <w:trPr>
          <w:cantSplit/>
          <w:trHeight w:hRule="exact" w:val="408"/>
        </w:trPr>
        <w:tc>
          <w:tcPr>
            <w:tcW w:w="8759" w:type="dxa"/>
          </w:tcPr>
          <w:p w14:paraId="7041CCDD" w14:textId="77777777" w:rsidR="0084020F" w:rsidRDefault="0084020F">
            <w:pPr>
              <w:spacing w:line="252" w:lineRule="auto"/>
            </w:pPr>
          </w:p>
        </w:tc>
      </w:tr>
      <w:tr w:rsidR="0084020F" w14:paraId="6642DE7F" w14:textId="77777777">
        <w:trPr>
          <w:cantSplit/>
          <w:trHeight w:hRule="exact" w:val="408"/>
        </w:trPr>
        <w:tc>
          <w:tcPr>
            <w:tcW w:w="8759" w:type="dxa"/>
          </w:tcPr>
          <w:p w14:paraId="3A04D3EC" w14:textId="77777777" w:rsidR="0084020F" w:rsidRDefault="0084020F">
            <w:pPr>
              <w:spacing w:line="252" w:lineRule="auto"/>
            </w:pPr>
          </w:p>
        </w:tc>
      </w:tr>
    </w:tbl>
    <w:p w14:paraId="2E5E9F34" w14:textId="77777777" w:rsidR="0084020F" w:rsidRDefault="0084020F">
      <w:pPr>
        <w:spacing w:line="60" w:lineRule="exact"/>
      </w:pPr>
    </w:p>
    <w:p w14:paraId="7F0E6B66" w14:textId="77777777" w:rsidR="0084020F" w:rsidRDefault="00580EEB">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61B8526A" w14:textId="77777777">
        <w:trPr>
          <w:cantSplit/>
          <w:trHeight w:hRule="exact" w:val="408"/>
        </w:trPr>
        <w:tc>
          <w:tcPr>
            <w:tcW w:w="8759" w:type="dxa"/>
          </w:tcPr>
          <w:p w14:paraId="673B1C44" w14:textId="77777777" w:rsidR="0084020F" w:rsidRDefault="0084020F">
            <w:pPr>
              <w:spacing w:line="252" w:lineRule="auto"/>
            </w:pPr>
          </w:p>
        </w:tc>
      </w:tr>
      <w:tr w:rsidR="0084020F" w14:paraId="36C2DE57" w14:textId="77777777">
        <w:trPr>
          <w:cantSplit/>
          <w:trHeight w:hRule="exact" w:val="408"/>
        </w:trPr>
        <w:tc>
          <w:tcPr>
            <w:tcW w:w="8759" w:type="dxa"/>
          </w:tcPr>
          <w:p w14:paraId="773E940E" w14:textId="77777777" w:rsidR="0084020F" w:rsidRDefault="0084020F">
            <w:pPr>
              <w:spacing w:line="252" w:lineRule="auto"/>
            </w:pPr>
          </w:p>
        </w:tc>
      </w:tr>
    </w:tbl>
    <w:p w14:paraId="6CD86FD1" w14:textId="77777777" w:rsidR="0084020F" w:rsidRDefault="0084020F">
      <w:pPr>
        <w:spacing w:line="60" w:lineRule="exact"/>
      </w:pPr>
    </w:p>
    <w:p w14:paraId="46469851" w14:textId="77777777" w:rsidR="0084020F" w:rsidRDefault="00580EEB">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ACBD57B" w14:textId="77777777">
        <w:trPr>
          <w:cantSplit/>
          <w:trHeight w:hRule="exact" w:val="408"/>
        </w:trPr>
        <w:tc>
          <w:tcPr>
            <w:tcW w:w="8759" w:type="dxa"/>
          </w:tcPr>
          <w:p w14:paraId="1D4E2AC7" w14:textId="77777777" w:rsidR="0084020F" w:rsidRDefault="0084020F">
            <w:pPr>
              <w:spacing w:line="252" w:lineRule="auto"/>
            </w:pPr>
          </w:p>
        </w:tc>
      </w:tr>
      <w:tr w:rsidR="0084020F" w14:paraId="4BA1898A" w14:textId="77777777">
        <w:trPr>
          <w:cantSplit/>
          <w:trHeight w:hRule="exact" w:val="408"/>
        </w:trPr>
        <w:tc>
          <w:tcPr>
            <w:tcW w:w="8759" w:type="dxa"/>
          </w:tcPr>
          <w:p w14:paraId="58C9AA92" w14:textId="77777777" w:rsidR="0084020F" w:rsidRDefault="0084020F">
            <w:pPr>
              <w:spacing w:line="252" w:lineRule="auto"/>
            </w:pPr>
          </w:p>
        </w:tc>
      </w:tr>
    </w:tbl>
    <w:p w14:paraId="0F265F8F" w14:textId="77777777" w:rsidR="0084020F" w:rsidRDefault="0084020F">
      <w:pPr>
        <w:spacing w:line="60" w:lineRule="exact"/>
      </w:pPr>
    </w:p>
    <w:p w14:paraId="4E2C9E0E" w14:textId="77777777" w:rsidR="0084020F" w:rsidRDefault="00580EEB">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5D37F6BF" w14:textId="77777777">
        <w:trPr>
          <w:cantSplit/>
          <w:trHeight w:hRule="exact" w:val="408"/>
        </w:trPr>
        <w:tc>
          <w:tcPr>
            <w:tcW w:w="8759" w:type="dxa"/>
          </w:tcPr>
          <w:p w14:paraId="20B86644" w14:textId="77777777" w:rsidR="0084020F" w:rsidRDefault="0084020F">
            <w:pPr>
              <w:spacing w:line="252" w:lineRule="auto"/>
            </w:pPr>
          </w:p>
        </w:tc>
      </w:tr>
      <w:tr w:rsidR="0084020F" w14:paraId="31A6E453" w14:textId="77777777">
        <w:trPr>
          <w:cantSplit/>
          <w:trHeight w:hRule="exact" w:val="408"/>
        </w:trPr>
        <w:tc>
          <w:tcPr>
            <w:tcW w:w="8759" w:type="dxa"/>
          </w:tcPr>
          <w:p w14:paraId="4701F87E" w14:textId="77777777" w:rsidR="0084020F" w:rsidRDefault="0084020F">
            <w:pPr>
              <w:spacing w:line="252" w:lineRule="auto"/>
            </w:pPr>
          </w:p>
        </w:tc>
      </w:tr>
    </w:tbl>
    <w:p w14:paraId="6A9202DD" w14:textId="77777777" w:rsidR="0084020F" w:rsidRDefault="0084020F">
      <w:pPr>
        <w:spacing w:line="60" w:lineRule="exact"/>
      </w:pPr>
    </w:p>
    <w:p w14:paraId="7E84D9C2" w14:textId="77777777" w:rsidR="0084020F" w:rsidRDefault="00580EEB">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08E6D83D" w14:textId="77777777">
        <w:trPr>
          <w:cantSplit/>
          <w:trHeight w:hRule="exact" w:val="408"/>
        </w:trPr>
        <w:tc>
          <w:tcPr>
            <w:tcW w:w="8759" w:type="dxa"/>
          </w:tcPr>
          <w:p w14:paraId="49A2E2E2" w14:textId="77777777" w:rsidR="0084020F" w:rsidRDefault="0084020F">
            <w:pPr>
              <w:spacing w:line="252" w:lineRule="auto"/>
            </w:pPr>
          </w:p>
        </w:tc>
      </w:tr>
      <w:tr w:rsidR="0084020F" w14:paraId="42F80EEA" w14:textId="77777777">
        <w:trPr>
          <w:cantSplit/>
          <w:trHeight w:hRule="exact" w:val="408"/>
        </w:trPr>
        <w:tc>
          <w:tcPr>
            <w:tcW w:w="8759" w:type="dxa"/>
          </w:tcPr>
          <w:p w14:paraId="1B02515D" w14:textId="77777777" w:rsidR="0084020F" w:rsidRDefault="0084020F">
            <w:pPr>
              <w:spacing w:line="252" w:lineRule="auto"/>
            </w:pPr>
          </w:p>
        </w:tc>
      </w:tr>
    </w:tbl>
    <w:p w14:paraId="4160EE57" w14:textId="77777777" w:rsidR="0084020F" w:rsidRDefault="0084020F">
      <w:pPr>
        <w:spacing w:line="60" w:lineRule="exact"/>
      </w:pPr>
    </w:p>
    <w:p w14:paraId="3EA45673" w14:textId="77777777" w:rsidR="0084020F" w:rsidRDefault="00580EEB">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41954142" w14:textId="77777777" w:rsidR="0084020F" w:rsidRDefault="00580EEB">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5F565C2" w14:textId="77777777" w:rsidR="0084020F" w:rsidRDefault="00580EEB">
      <w:pPr>
        <w:keepNext/>
        <w:spacing w:before="60" w:line="269" w:lineRule="auto"/>
        <w:ind w:left="850" w:hanging="454"/>
      </w:pPr>
      <w:r>
        <w:rPr>
          <w:b/>
          <w:color w:val="B5540A"/>
          <w:sz w:val="20"/>
        </w:rPr>
        <w:t xml:space="preserve">P17  </w:t>
      </w:r>
      <w:r>
        <w:rPr>
          <w:sz w:val="20"/>
        </w:rPr>
        <w:t>Bir belge mükellefin elektronik tebligat adresine 10 Haziran'da ulaştı. Hangi günün sonunda tebliğ edilmiş sayılır? Aynı belge ilan yoluyla tebliğ edilseydi ne zaman tebliğ edilmiş sayılırdı?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729C8C01" w14:textId="77777777">
        <w:trPr>
          <w:cantSplit/>
          <w:trHeight w:hRule="exact" w:val="408"/>
        </w:trPr>
        <w:tc>
          <w:tcPr>
            <w:tcW w:w="8759" w:type="dxa"/>
          </w:tcPr>
          <w:p w14:paraId="024D82B8" w14:textId="77777777" w:rsidR="0084020F" w:rsidRDefault="0084020F">
            <w:pPr>
              <w:spacing w:line="252" w:lineRule="auto"/>
            </w:pPr>
          </w:p>
        </w:tc>
      </w:tr>
      <w:tr w:rsidR="0084020F" w14:paraId="67887547" w14:textId="77777777">
        <w:trPr>
          <w:cantSplit/>
          <w:trHeight w:hRule="exact" w:val="408"/>
        </w:trPr>
        <w:tc>
          <w:tcPr>
            <w:tcW w:w="8759" w:type="dxa"/>
          </w:tcPr>
          <w:p w14:paraId="7AB40749" w14:textId="77777777" w:rsidR="0084020F" w:rsidRDefault="0084020F">
            <w:pPr>
              <w:spacing w:line="252" w:lineRule="auto"/>
            </w:pPr>
          </w:p>
        </w:tc>
      </w:tr>
      <w:tr w:rsidR="0084020F" w14:paraId="43B79367" w14:textId="77777777">
        <w:trPr>
          <w:cantSplit/>
          <w:trHeight w:hRule="exact" w:val="408"/>
        </w:trPr>
        <w:tc>
          <w:tcPr>
            <w:tcW w:w="8759" w:type="dxa"/>
          </w:tcPr>
          <w:p w14:paraId="79080513" w14:textId="77777777" w:rsidR="0084020F" w:rsidRDefault="0084020F">
            <w:pPr>
              <w:spacing w:line="252" w:lineRule="auto"/>
            </w:pPr>
          </w:p>
        </w:tc>
      </w:tr>
      <w:tr w:rsidR="0084020F" w14:paraId="056CB635" w14:textId="77777777">
        <w:trPr>
          <w:cantSplit/>
          <w:trHeight w:hRule="exact" w:val="408"/>
        </w:trPr>
        <w:tc>
          <w:tcPr>
            <w:tcW w:w="8759" w:type="dxa"/>
          </w:tcPr>
          <w:p w14:paraId="749EA6AA" w14:textId="77777777" w:rsidR="0084020F" w:rsidRDefault="0084020F">
            <w:pPr>
              <w:spacing w:line="252" w:lineRule="auto"/>
            </w:pPr>
          </w:p>
        </w:tc>
      </w:tr>
    </w:tbl>
    <w:p w14:paraId="3696B8D7" w14:textId="77777777" w:rsidR="0084020F" w:rsidRDefault="0084020F">
      <w:pPr>
        <w:spacing w:line="60" w:lineRule="exact"/>
      </w:pPr>
    </w:p>
    <w:p w14:paraId="4F3DE2AD" w14:textId="77777777" w:rsidR="0084020F" w:rsidRDefault="00580EEB">
      <w:pPr>
        <w:keepNext/>
        <w:spacing w:before="60" w:line="269" w:lineRule="auto"/>
        <w:ind w:left="850" w:hanging="454"/>
      </w:pPr>
      <w:r>
        <w:rPr>
          <w:b/>
          <w:color w:val="B5540A"/>
          <w:sz w:val="20"/>
        </w:rPr>
        <w:lastRenderedPageBreak/>
        <w:t xml:space="preserve">P18  </w:t>
      </w:r>
      <w:r>
        <w:rPr>
          <w:sz w:val="20"/>
        </w:rPr>
        <w:t>İkmalen tarh edilen vergi ihbarnameyle tebliğ edildi; mükellef dava açmadı, uzlaşma da istemedi. Vergi ne zaman tahakkuk eder? Kanununda ödeme zamanı gösterilmemişse ne zamana kadar ödenmelidir; ödenmezse ne işler?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4008C67D" w14:textId="77777777">
        <w:trPr>
          <w:cantSplit/>
          <w:trHeight w:hRule="exact" w:val="408"/>
        </w:trPr>
        <w:tc>
          <w:tcPr>
            <w:tcW w:w="8759" w:type="dxa"/>
          </w:tcPr>
          <w:p w14:paraId="142DE722" w14:textId="77777777" w:rsidR="0084020F" w:rsidRDefault="0084020F">
            <w:pPr>
              <w:spacing w:line="252" w:lineRule="auto"/>
            </w:pPr>
          </w:p>
        </w:tc>
      </w:tr>
      <w:tr w:rsidR="0084020F" w14:paraId="1F4F107A" w14:textId="77777777">
        <w:trPr>
          <w:cantSplit/>
          <w:trHeight w:hRule="exact" w:val="408"/>
        </w:trPr>
        <w:tc>
          <w:tcPr>
            <w:tcW w:w="8759" w:type="dxa"/>
          </w:tcPr>
          <w:p w14:paraId="2BB379A9" w14:textId="77777777" w:rsidR="0084020F" w:rsidRDefault="0084020F">
            <w:pPr>
              <w:spacing w:line="252" w:lineRule="auto"/>
            </w:pPr>
          </w:p>
        </w:tc>
      </w:tr>
      <w:tr w:rsidR="0084020F" w14:paraId="76D0B1E5" w14:textId="77777777">
        <w:trPr>
          <w:cantSplit/>
          <w:trHeight w:hRule="exact" w:val="408"/>
        </w:trPr>
        <w:tc>
          <w:tcPr>
            <w:tcW w:w="8759" w:type="dxa"/>
          </w:tcPr>
          <w:p w14:paraId="3737E81F" w14:textId="77777777" w:rsidR="0084020F" w:rsidRDefault="0084020F">
            <w:pPr>
              <w:spacing w:line="252" w:lineRule="auto"/>
            </w:pPr>
          </w:p>
        </w:tc>
      </w:tr>
      <w:tr w:rsidR="0084020F" w14:paraId="694E034E" w14:textId="77777777">
        <w:trPr>
          <w:cantSplit/>
          <w:trHeight w:hRule="exact" w:val="408"/>
        </w:trPr>
        <w:tc>
          <w:tcPr>
            <w:tcW w:w="8759" w:type="dxa"/>
          </w:tcPr>
          <w:p w14:paraId="3F4586B7" w14:textId="77777777" w:rsidR="0084020F" w:rsidRDefault="0084020F">
            <w:pPr>
              <w:spacing w:line="252" w:lineRule="auto"/>
            </w:pPr>
          </w:p>
        </w:tc>
      </w:tr>
    </w:tbl>
    <w:p w14:paraId="70E1A598" w14:textId="77777777" w:rsidR="0084020F" w:rsidRDefault="0084020F">
      <w:pPr>
        <w:spacing w:line="60" w:lineRule="exact"/>
      </w:pPr>
    </w:p>
    <w:p w14:paraId="1B9AA564" w14:textId="77777777" w:rsidR="0084020F" w:rsidRDefault="00580EEB">
      <w:pPr>
        <w:keepNext/>
        <w:spacing w:before="60" w:line="269" w:lineRule="auto"/>
        <w:ind w:left="850" w:hanging="454"/>
      </w:pPr>
      <w:r>
        <w:rPr>
          <w:b/>
          <w:color w:val="B5540A"/>
          <w:sz w:val="20"/>
        </w:rPr>
        <w:t xml:space="preserve">P19  </w:t>
      </w:r>
      <w:r>
        <w:rPr>
          <w:sz w:val="20"/>
        </w:rPr>
        <w:t>Re'sen tarh edilen vergi için mükellef ihbarnamenin tebliğinden sonraki 20. günde dava açtı. Vergi tahakkuk etti mi, tahsil edilebilir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0730E551" w14:textId="77777777">
        <w:trPr>
          <w:cantSplit/>
          <w:trHeight w:hRule="exact" w:val="408"/>
        </w:trPr>
        <w:tc>
          <w:tcPr>
            <w:tcW w:w="8759" w:type="dxa"/>
          </w:tcPr>
          <w:p w14:paraId="16C7B9D5" w14:textId="77777777" w:rsidR="0084020F" w:rsidRDefault="0084020F">
            <w:pPr>
              <w:spacing w:line="252" w:lineRule="auto"/>
            </w:pPr>
          </w:p>
        </w:tc>
      </w:tr>
      <w:tr w:rsidR="0084020F" w14:paraId="3D0EF359" w14:textId="77777777">
        <w:trPr>
          <w:cantSplit/>
          <w:trHeight w:hRule="exact" w:val="408"/>
        </w:trPr>
        <w:tc>
          <w:tcPr>
            <w:tcW w:w="8759" w:type="dxa"/>
          </w:tcPr>
          <w:p w14:paraId="79DA0C18" w14:textId="77777777" w:rsidR="0084020F" w:rsidRDefault="0084020F">
            <w:pPr>
              <w:spacing w:line="252" w:lineRule="auto"/>
            </w:pPr>
          </w:p>
        </w:tc>
      </w:tr>
      <w:tr w:rsidR="0084020F" w14:paraId="1DB82636" w14:textId="77777777">
        <w:trPr>
          <w:cantSplit/>
          <w:trHeight w:hRule="exact" w:val="408"/>
        </w:trPr>
        <w:tc>
          <w:tcPr>
            <w:tcW w:w="8759" w:type="dxa"/>
          </w:tcPr>
          <w:p w14:paraId="019A7647" w14:textId="77777777" w:rsidR="0084020F" w:rsidRDefault="0084020F">
            <w:pPr>
              <w:spacing w:line="252" w:lineRule="auto"/>
            </w:pPr>
          </w:p>
        </w:tc>
      </w:tr>
      <w:tr w:rsidR="0084020F" w14:paraId="2CFC3887" w14:textId="77777777">
        <w:trPr>
          <w:cantSplit/>
          <w:trHeight w:hRule="exact" w:val="408"/>
        </w:trPr>
        <w:tc>
          <w:tcPr>
            <w:tcW w:w="8759" w:type="dxa"/>
          </w:tcPr>
          <w:p w14:paraId="3C9EA3BC" w14:textId="77777777" w:rsidR="0084020F" w:rsidRDefault="0084020F">
            <w:pPr>
              <w:spacing w:line="252" w:lineRule="auto"/>
            </w:pPr>
          </w:p>
        </w:tc>
      </w:tr>
    </w:tbl>
    <w:p w14:paraId="6311714D" w14:textId="77777777" w:rsidR="0084020F" w:rsidRDefault="0084020F">
      <w:pPr>
        <w:spacing w:line="60" w:lineRule="exact"/>
      </w:pPr>
    </w:p>
    <w:p w14:paraId="2F348425" w14:textId="77777777" w:rsidR="0084020F" w:rsidRDefault="00580EEB">
      <w:pPr>
        <w:keepNext/>
        <w:spacing w:before="60" w:line="269" w:lineRule="auto"/>
        <w:ind w:left="850" w:hanging="454"/>
      </w:pPr>
      <w:r>
        <w:rPr>
          <w:b/>
          <w:color w:val="B5540A"/>
          <w:sz w:val="20"/>
        </w:rPr>
        <w:t xml:space="preserve">P20  </w:t>
      </w:r>
      <w:r>
        <w:rPr>
          <w:sz w:val="20"/>
        </w:rPr>
        <w:t xml:space="preserve">Vadesinde ödenmeyen borç için ödeme emri tebliğ edildi. Borçlunun önündeki iki seçenek ve </w:t>
      </w:r>
      <w:r>
        <w:rPr>
          <w:sz w:val="20"/>
        </w:rPr>
        <w:t>süresi nedir? Borcun zamanaşımına uğradığını düşünüyorsa hangi sürede, nerede dava açar?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84020F" w14:paraId="7B7167F9" w14:textId="77777777">
        <w:trPr>
          <w:cantSplit/>
          <w:trHeight w:hRule="exact" w:val="408"/>
        </w:trPr>
        <w:tc>
          <w:tcPr>
            <w:tcW w:w="8759" w:type="dxa"/>
          </w:tcPr>
          <w:p w14:paraId="0CBE4BDF" w14:textId="77777777" w:rsidR="0084020F" w:rsidRDefault="0084020F">
            <w:pPr>
              <w:spacing w:line="252" w:lineRule="auto"/>
            </w:pPr>
          </w:p>
        </w:tc>
      </w:tr>
      <w:tr w:rsidR="0084020F" w14:paraId="73A125DC" w14:textId="77777777">
        <w:trPr>
          <w:cantSplit/>
          <w:trHeight w:hRule="exact" w:val="408"/>
        </w:trPr>
        <w:tc>
          <w:tcPr>
            <w:tcW w:w="8759" w:type="dxa"/>
          </w:tcPr>
          <w:p w14:paraId="48AEC3FA" w14:textId="77777777" w:rsidR="0084020F" w:rsidRDefault="0084020F">
            <w:pPr>
              <w:spacing w:line="252" w:lineRule="auto"/>
            </w:pPr>
          </w:p>
        </w:tc>
      </w:tr>
      <w:tr w:rsidR="0084020F" w14:paraId="27218857" w14:textId="77777777">
        <w:trPr>
          <w:cantSplit/>
          <w:trHeight w:hRule="exact" w:val="408"/>
        </w:trPr>
        <w:tc>
          <w:tcPr>
            <w:tcW w:w="8759" w:type="dxa"/>
          </w:tcPr>
          <w:p w14:paraId="0836532D" w14:textId="77777777" w:rsidR="0084020F" w:rsidRDefault="0084020F">
            <w:pPr>
              <w:spacing w:line="252" w:lineRule="auto"/>
            </w:pPr>
          </w:p>
        </w:tc>
      </w:tr>
      <w:tr w:rsidR="0084020F" w14:paraId="3CF35199" w14:textId="77777777">
        <w:trPr>
          <w:cantSplit/>
          <w:trHeight w:hRule="exact" w:val="408"/>
        </w:trPr>
        <w:tc>
          <w:tcPr>
            <w:tcW w:w="8759" w:type="dxa"/>
          </w:tcPr>
          <w:p w14:paraId="4C7844C7" w14:textId="77777777" w:rsidR="0084020F" w:rsidRDefault="0084020F">
            <w:pPr>
              <w:spacing w:line="252" w:lineRule="auto"/>
            </w:pPr>
          </w:p>
        </w:tc>
      </w:tr>
    </w:tbl>
    <w:p w14:paraId="5D8E231C" w14:textId="77777777" w:rsidR="0084020F" w:rsidRDefault="0084020F">
      <w:pPr>
        <w:spacing w:line="60" w:lineRule="exact"/>
      </w:pPr>
    </w:p>
    <w:p w14:paraId="30E5E2C8" w14:textId="77777777" w:rsidR="0084020F" w:rsidRDefault="00580EEB">
      <w:pPr>
        <w:spacing w:before="40" w:after="40" w:line="269" w:lineRule="auto"/>
        <w:ind w:left="539"/>
      </w:pPr>
      <w:r>
        <w:rPr>
          <w:i/>
          <w:color w:val="5F5F5F"/>
          <w:sz w:val="18"/>
        </w:rPr>
        <w:t>Şimdi pratik yapamıyorsan ezberleme; yapabileceğin zamana kadar beklet.</w:t>
      </w:r>
    </w:p>
    <w:p w14:paraId="7E39E4ED" w14:textId="77777777" w:rsidR="0084020F" w:rsidRDefault="00580EEB">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E1042E0" w14:textId="77777777" w:rsidR="0084020F" w:rsidRDefault="00580EEB">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84020F" w14:paraId="190E586B" w14:textId="77777777">
        <w:trPr>
          <w:cantSplit/>
          <w:tblHeader/>
        </w:trPr>
        <w:tc>
          <w:tcPr>
            <w:tcW w:w="567" w:type="dxa"/>
            <w:shd w:val="clear" w:color="auto" w:fill="DFF0E4"/>
          </w:tcPr>
          <w:p w14:paraId="20E238B5" w14:textId="77777777" w:rsidR="0084020F" w:rsidRDefault="00580EEB">
            <w:pPr>
              <w:spacing w:before="40" w:after="40" w:line="252" w:lineRule="auto"/>
            </w:pPr>
            <w:r>
              <w:rPr>
                <w:b/>
                <w:sz w:val="17"/>
              </w:rPr>
              <w:t>#</w:t>
            </w:r>
          </w:p>
        </w:tc>
        <w:tc>
          <w:tcPr>
            <w:tcW w:w="4535" w:type="dxa"/>
            <w:shd w:val="clear" w:color="auto" w:fill="DFF0E4"/>
          </w:tcPr>
          <w:p w14:paraId="21A64D79" w14:textId="77777777" w:rsidR="0084020F" w:rsidRDefault="00580EEB">
            <w:pPr>
              <w:spacing w:before="40" w:after="40" w:line="252" w:lineRule="auto"/>
            </w:pPr>
            <w:r>
              <w:rPr>
                <w:b/>
                <w:sz w:val="17"/>
              </w:rPr>
              <w:t>Detay</w:t>
            </w:r>
          </w:p>
        </w:tc>
        <w:tc>
          <w:tcPr>
            <w:tcW w:w="850" w:type="dxa"/>
            <w:shd w:val="clear" w:color="auto" w:fill="DFF0E4"/>
          </w:tcPr>
          <w:p w14:paraId="03F6ED02" w14:textId="77777777" w:rsidR="0084020F" w:rsidRDefault="00580EEB">
            <w:pPr>
              <w:spacing w:before="40" w:after="40" w:line="252" w:lineRule="auto"/>
            </w:pPr>
            <w:r>
              <w:rPr>
                <w:b/>
                <w:sz w:val="17"/>
              </w:rPr>
              <w:t>E / R</w:t>
            </w:r>
          </w:p>
        </w:tc>
        <w:tc>
          <w:tcPr>
            <w:tcW w:w="3118" w:type="dxa"/>
            <w:shd w:val="clear" w:color="auto" w:fill="DFF0E4"/>
          </w:tcPr>
          <w:p w14:paraId="32EF153B" w14:textId="77777777" w:rsidR="0084020F" w:rsidRDefault="00580EEB">
            <w:pPr>
              <w:spacing w:before="40" w:after="40" w:line="252" w:lineRule="auto"/>
            </w:pPr>
            <w:r>
              <w:rPr>
                <w:b/>
                <w:sz w:val="17"/>
              </w:rPr>
              <w:t>E ise: hangi kavramı somutlaştırıyor?</w:t>
            </w:r>
          </w:p>
        </w:tc>
      </w:tr>
      <w:tr w:rsidR="0084020F" w14:paraId="765EF622" w14:textId="77777777">
        <w:trPr>
          <w:cantSplit/>
          <w:trHeight w:val="510"/>
        </w:trPr>
        <w:tc>
          <w:tcPr>
            <w:tcW w:w="567" w:type="dxa"/>
          </w:tcPr>
          <w:p w14:paraId="5662CE7F" w14:textId="77777777" w:rsidR="0084020F" w:rsidRDefault="00580EEB">
            <w:pPr>
              <w:spacing w:before="40" w:after="40" w:line="252" w:lineRule="auto"/>
            </w:pPr>
            <w:r>
              <w:rPr>
                <w:b/>
                <w:color w:val="5F5F5F"/>
                <w:sz w:val="18"/>
              </w:rPr>
              <w:t>D22</w:t>
            </w:r>
          </w:p>
        </w:tc>
        <w:tc>
          <w:tcPr>
            <w:tcW w:w="4535" w:type="dxa"/>
          </w:tcPr>
          <w:p w14:paraId="2798BEDF" w14:textId="77777777" w:rsidR="0084020F" w:rsidRDefault="00580EEB">
            <w:pPr>
              <w:spacing w:before="40" w:after="40" w:line="252" w:lineRule="auto"/>
            </w:pPr>
            <w:r>
              <w:rPr>
                <w:sz w:val="19"/>
              </w:rPr>
              <w:t xml:space="preserve">Beyanname verilince vergi tarh edilir ve </w:t>
            </w:r>
            <w:r>
              <w:rPr>
                <w:sz w:val="19"/>
              </w:rPr>
              <w:t>tahakkuk fişi düzenlenir</w:t>
            </w:r>
          </w:p>
        </w:tc>
        <w:tc>
          <w:tcPr>
            <w:tcW w:w="850" w:type="dxa"/>
          </w:tcPr>
          <w:p w14:paraId="29DF3799" w14:textId="77777777" w:rsidR="0084020F" w:rsidRDefault="0084020F">
            <w:pPr>
              <w:spacing w:before="40" w:after="40" w:line="252" w:lineRule="auto"/>
            </w:pPr>
          </w:p>
        </w:tc>
        <w:tc>
          <w:tcPr>
            <w:tcW w:w="3118" w:type="dxa"/>
          </w:tcPr>
          <w:p w14:paraId="7364A01A" w14:textId="77777777" w:rsidR="0084020F" w:rsidRDefault="0084020F">
            <w:pPr>
              <w:spacing w:before="40" w:after="40" w:line="252" w:lineRule="auto"/>
            </w:pPr>
          </w:p>
        </w:tc>
      </w:tr>
      <w:tr w:rsidR="0084020F" w14:paraId="30EA4E41" w14:textId="77777777">
        <w:trPr>
          <w:cantSplit/>
          <w:trHeight w:val="510"/>
        </w:trPr>
        <w:tc>
          <w:tcPr>
            <w:tcW w:w="567" w:type="dxa"/>
          </w:tcPr>
          <w:p w14:paraId="34157DBF" w14:textId="77777777" w:rsidR="0084020F" w:rsidRDefault="00580EEB">
            <w:pPr>
              <w:spacing w:before="40" w:after="40" w:line="252" w:lineRule="auto"/>
            </w:pPr>
            <w:r>
              <w:rPr>
                <w:b/>
                <w:color w:val="5F5F5F"/>
                <w:sz w:val="18"/>
              </w:rPr>
              <w:t>D23</w:t>
            </w:r>
          </w:p>
        </w:tc>
        <w:tc>
          <w:tcPr>
            <w:tcW w:w="4535" w:type="dxa"/>
          </w:tcPr>
          <w:p w14:paraId="3785EAEB" w14:textId="77777777" w:rsidR="0084020F" w:rsidRDefault="00580EEB">
            <w:pPr>
              <w:spacing w:before="40" w:after="40" w:line="252" w:lineRule="auto"/>
            </w:pPr>
            <w:r>
              <w:rPr>
                <w:sz w:val="19"/>
              </w:rPr>
              <w:t>Teminatın paraya çevrilmesi ve kefilin takibi, haciz (e-haciz dahil), iflas yoluyla takip</w:t>
            </w:r>
          </w:p>
        </w:tc>
        <w:tc>
          <w:tcPr>
            <w:tcW w:w="850" w:type="dxa"/>
          </w:tcPr>
          <w:p w14:paraId="27920DBE" w14:textId="77777777" w:rsidR="0084020F" w:rsidRDefault="0084020F">
            <w:pPr>
              <w:spacing w:before="40" w:after="40" w:line="252" w:lineRule="auto"/>
            </w:pPr>
          </w:p>
        </w:tc>
        <w:tc>
          <w:tcPr>
            <w:tcW w:w="3118" w:type="dxa"/>
          </w:tcPr>
          <w:p w14:paraId="2925F9BB" w14:textId="77777777" w:rsidR="0084020F" w:rsidRDefault="0084020F">
            <w:pPr>
              <w:spacing w:before="40" w:after="40" w:line="252" w:lineRule="auto"/>
            </w:pPr>
          </w:p>
        </w:tc>
      </w:tr>
      <w:tr w:rsidR="0084020F" w14:paraId="06611B74" w14:textId="77777777">
        <w:trPr>
          <w:cantSplit/>
          <w:trHeight w:val="510"/>
        </w:trPr>
        <w:tc>
          <w:tcPr>
            <w:tcW w:w="567" w:type="dxa"/>
          </w:tcPr>
          <w:p w14:paraId="27C8ECDB" w14:textId="77777777" w:rsidR="0084020F" w:rsidRDefault="00580EEB">
            <w:pPr>
              <w:spacing w:before="40" w:after="40" w:line="252" w:lineRule="auto"/>
            </w:pPr>
            <w:r>
              <w:rPr>
                <w:b/>
                <w:color w:val="5F5F5F"/>
                <w:sz w:val="18"/>
              </w:rPr>
              <w:t>D24</w:t>
            </w:r>
          </w:p>
        </w:tc>
        <w:tc>
          <w:tcPr>
            <w:tcW w:w="4535" w:type="dxa"/>
          </w:tcPr>
          <w:p w14:paraId="62334DD8" w14:textId="77777777" w:rsidR="0084020F" w:rsidRDefault="00580EEB">
            <w:pPr>
              <w:spacing w:before="40" w:after="40" w:line="252" w:lineRule="auto"/>
            </w:pPr>
            <w:r>
              <w:rPr>
                <w:sz w:val="19"/>
              </w:rPr>
              <w:t>Elektronik tebliğ, belgenin ulaştığı tarihi izleyen 5. günün sonunda yapılmış sayılır</w:t>
            </w:r>
          </w:p>
        </w:tc>
        <w:tc>
          <w:tcPr>
            <w:tcW w:w="850" w:type="dxa"/>
          </w:tcPr>
          <w:p w14:paraId="653E51D3" w14:textId="77777777" w:rsidR="0084020F" w:rsidRDefault="0084020F">
            <w:pPr>
              <w:spacing w:before="40" w:after="40" w:line="252" w:lineRule="auto"/>
            </w:pPr>
          </w:p>
        </w:tc>
        <w:tc>
          <w:tcPr>
            <w:tcW w:w="3118" w:type="dxa"/>
          </w:tcPr>
          <w:p w14:paraId="22D5FD3F" w14:textId="77777777" w:rsidR="0084020F" w:rsidRDefault="0084020F">
            <w:pPr>
              <w:spacing w:before="40" w:after="40" w:line="252" w:lineRule="auto"/>
            </w:pPr>
          </w:p>
        </w:tc>
      </w:tr>
      <w:tr w:rsidR="0084020F" w14:paraId="6854C283" w14:textId="77777777">
        <w:trPr>
          <w:cantSplit/>
          <w:trHeight w:val="510"/>
        </w:trPr>
        <w:tc>
          <w:tcPr>
            <w:tcW w:w="567" w:type="dxa"/>
          </w:tcPr>
          <w:p w14:paraId="5666E225" w14:textId="77777777" w:rsidR="0084020F" w:rsidRDefault="00580EEB">
            <w:pPr>
              <w:spacing w:before="40" w:after="40" w:line="252" w:lineRule="auto"/>
            </w:pPr>
            <w:r>
              <w:rPr>
                <w:b/>
                <w:color w:val="5F5F5F"/>
                <w:sz w:val="18"/>
              </w:rPr>
              <w:t>D25</w:t>
            </w:r>
          </w:p>
        </w:tc>
        <w:tc>
          <w:tcPr>
            <w:tcW w:w="4535" w:type="dxa"/>
          </w:tcPr>
          <w:p w14:paraId="43FE7757" w14:textId="77777777" w:rsidR="0084020F" w:rsidRDefault="00580EEB">
            <w:pPr>
              <w:spacing w:before="40" w:after="40" w:line="252" w:lineRule="auto"/>
            </w:pPr>
            <w:r>
              <w:rPr>
                <w:sz w:val="19"/>
              </w:rPr>
              <w:t xml:space="preserve">İlan yoluyla tebliğ, ilan </w:t>
            </w:r>
            <w:r>
              <w:rPr>
                <w:sz w:val="19"/>
              </w:rPr>
              <w:t>tarihinden itibaren 1 ay sonra yapılmış sayılır</w:t>
            </w:r>
          </w:p>
        </w:tc>
        <w:tc>
          <w:tcPr>
            <w:tcW w:w="850" w:type="dxa"/>
          </w:tcPr>
          <w:p w14:paraId="14350C8A" w14:textId="77777777" w:rsidR="0084020F" w:rsidRDefault="0084020F">
            <w:pPr>
              <w:spacing w:before="40" w:after="40" w:line="252" w:lineRule="auto"/>
            </w:pPr>
          </w:p>
        </w:tc>
        <w:tc>
          <w:tcPr>
            <w:tcW w:w="3118" w:type="dxa"/>
          </w:tcPr>
          <w:p w14:paraId="522ECBFE" w14:textId="77777777" w:rsidR="0084020F" w:rsidRDefault="0084020F">
            <w:pPr>
              <w:spacing w:before="40" w:after="40" w:line="252" w:lineRule="auto"/>
            </w:pPr>
          </w:p>
        </w:tc>
      </w:tr>
      <w:tr w:rsidR="0084020F" w14:paraId="4E0E6A23" w14:textId="77777777">
        <w:trPr>
          <w:cantSplit/>
          <w:trHeight w:val="510"/>
        </w:trPr>
        <w:tc>
          <w:tcPr>
            <w:tcW w:w="567" w:type="dxa"/>
          </w:tcPr>
          <w:p w14:paraId="16B7035E" w14:textId="77777777" w:rsidR="0084020F" w:rsidRDefault="00580EEB">
            <w:pPr>
              <w:spacing w:before="40" w:after="40" w:line="252" w:lineRule="auto"/>
            </w:pPr>
            <w:r>
              <w:rPr>
                <w:b/>
                <w:color w:val="5F5F5F"/>
                <w:sz w:val="18"/>
              </w:rPr>
              <w:t>D26</w:t>
            </w:r>
          </w:p>
        </w:tc>
        <w:tc>
          <w:tcPr>
            <w:tcW w:w="4535" w:type="dxa"/>
          </w:tcPr>
          <w:p w14:paraId="0608F695" w14:textId="77777777" w:rsidR="0084020F" w:rsidRDefault="00580EEB">
            <w:pPr>
              <w:spacing w:before="40" w:after="40" w:line="252" w:lineRule="auto"/>
            </w:pPr>
            <w:r>
              <w:rPr>
                <w:sz w:val="19"/>
              </w:rPr>
              <w:t>Ödeme emri: 7 gün içinde borcu öde ya da mal bildiriminde bulun</w:t>
            </w:r>
          </w:p>
        </w:tc>
        <w:tc>
          <w:tcPr>
            <w:tcW w:w="850" w:type="dxa"/>
          </w:tcPr>
          <w:p w14:paraId="20E865E8" w14:textId="77777777" w:rsidR="0084020F" w:rsidRDefault="0084020F">
            <w:pPr>
              <w:spacing w:before="40" w:after="40" w:line="252" w:lineRule="auto"/>
            </w:pPr>
          </w:p>
        </w:tc>
        <w:tc>
          <w:tcPr>
            <w:tcW w:w="3118" w:type="dxa"/>
          </w:tcPr>
          <w:p w14:paraId="0E9A3C77" w14:textId="77777777" w:rsidR="0084020F" w:rsidRDefault="0084020F">
            <w:pPr>
              <w:spacing w:before="40" w:after="40" w:line="252" w:lineRule="auto"/>
            </w:pPr>
          </w:p>
        </w:tc>
      </w:tr>
      <w:tr w:rsidR="0084020F" w14:paraId="111A0BD1" w14:textId="77777777">
        <w:trPr>
          <w:cantSplit/>
          <w:trHeight w:val="510"/>
        </w:trPr>
        <w:tc>
          <w:tcPr>
            <w:tcW w:w="567" w:type="dxa"/>
          </w:tcPr>
          <w:p w14:paraId="1A0A9071" w14:textId="77777777" w:rsidR="0084020F" w:rsidRDefault="00580EEB">
            <w:pPr>
              <w:spacing w:before="40" w:after="40" w:line="252" w:lineRule="auto"/>
            </w:pPr>
            <w:r>
              <w:rPr>
                <w:b/>
                <w:color w:val="5F5F5F"/>
                <w:sz w:val="18"/>
              </w:rPr>
              <w:t>D27</w:t>
            </w:r>
          </w:p>
        </w:tc>
        <w:tc>
          <w:tcPr>
            <w:tcW w:w="4535" w:type="dxa"/>
          </w:tcPr>
          <w:p w14:paraId="2253FCB8" w14:textId="77777777" w:rsidR="0084020F" w:rsidRDefault="00580EEB">
            <w:pPr>
              <w:spacing w:before="40" w:after="40" w:line="252" w:lineRule="auto"/>
            </w:pPr>
            <w:r>
              <w:rPr>
                <w:sz w:val="19"/>
              </w:rPr>
              <w:t>Süresinde dava açılmasının tahsili durduracağı İYUK md. 27'dedir</w:t>
            </w:r>
          </w:p>
        </w:tc>
        <w:tc>
          <w:tcPr>
            <w:tcW w:w="850" w:type="dxa"/>
          </w:tcPr>
          <w:p w14:paraId="0B12E521" w14:textId="77777777" w:rsidR="0084020F" w:rsidRDefault="0084020F">
            <w:pPr>
              <w:spacing w:before="40" w:after="40" w:line="252" w:lineRule="auto"/>
            </w:pPr>
          </w:p>
        </w:tc>
        <w:tc>
          <w:tcPr>
            <w:tcW w:w="3118" w:type="dxa"/>
          </w:tcPr>
          <w:p w14:paraId="6EECE4FF" w14:textId="77777777" w:rsidR="0084020F" w:rsidRDefault="0084020F">
            <w:pPr>
              <w:spacing w:before="40" w:after="40" w:line="252" w:lineRule="auto"/>
            </w:pPr>
          </w:p>
        </w:tc>
      </w:tr>
    </w:tbl>
    <w:p w14:paraId="2F440A19" w14:textId="77777777" w:rsidR="0084020F" w:rsidRDefault="0084020F">
      <w:pPr>
        <w:spacing w:line="80" w:lineRule="exact"/>
      </w:pPr>
    </w:p>
    <w:p w14:paraId="60442B42" w14:textId="77777777" w:rsidR="0084020F" w:rsidRDefault="00580EEB">
      <w:pPr>
        <w:spacing w:before="200" w:after="80" w:line="269" w:lineRule="auto"/>
        <w:ind w:left="113"/>
      </w:pPr>
      <w:r>
        <w:rPr>
          <w:b/>
          <w:color w:val="243B53"/>
        </w:rPr>
        <w:t xml:space="preserve">③  ☐  </w:t>
      </w:r>
      <w:r>
        <w:rPr>
          <w:sz w:val="19"/>
        </w:rPr>
        <w:t xml:space="preserve">Sindirim tamam: haritaya ekledim, görevleri </w:t>
      </w:r>
      <w:r>
        <w:rPr>
          <w:sz w:val="19"/>
        </w:rPr>
        <w:t>yaptım, detayları sakladım → sonraki bloğa geç. Vaktin bittiyse burada dur; sonraki oturuma buradan başla.</w:t>
      </w:r>
    </w:p>
    <w:p w14:paraId="323C7C70" w14:textId="77777777" w:rsidR="0084020F" w:rsidRDefault="00580EEB">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4020F" w14:paraId="74C147D4" w14:textId="77777777">
        <w:trPr>
          <w:cantSplit/>
        </w:trPr>
        <w:tc>
          <w:tcPr>
            <w:tcW w:w="9609" w:type="dxa"/>
            <w:shd w:val="clear" w:color="auto" w:fill="DEEAF6"/>
          </w:tcPr>
          <w:p w14:paraId="557E9905" w14:textId="77777777" w:rsidR="0084020F" w:rsidRDefault="00580EEB">
            <w:pPr>
              <w:spacing w:before="20" w:after="20" w:line="259" w:lineRule="auto"/>
            </w:pPr>
            <w:r>
              <w:rPr>
                <w:b/>
                <w:color w:val="1F4E79"/>
                <w:sz w:val="19"/>
              </w:rPr>
              <w:t xml:space="preserve">Neden böyle:  </w:t>
            </w:r>
            <w:r>
              <w:rPr>
                <w:sz w:val="19"/>
              </w:rPr>
              <w:t xml:space="preserve">Kitap ve ders bilgiyi satır satır verir; uzmanın zihninde ise bilgi sıralı </w:t>
            </w:r>
            <w:r>
              <w:rPr>
                <w:sz w:val="19"/>
              </w:rPr>
              <w:t>değil, sıkı bağlı bir ağdır. Uzman herhangi bir noktadan başlayıp herhangi bir noktaya gidebilir; karmaşık problem çözmeyi mümkün kılan budur. Senin işin sırayı ezberlemek değil, bu ağı yeniden kurmak.</w:t>
            </w:r>
          </w:p>
        </w:tc>
      </w:tr>
    </w:tbl>
    <w:p w14:paraId="35ED8940" w14:textId="77777777" w:rsidR="0084020F" w:rsidRDefault="0084020F">
      <w:pPr>
        <w:spacing w:line="80" w:lineRule="exact"/>
      </w:pPr>
    </w:p>
    <w:p w14:paraId="74B73231" w14:textId="77777777" w:rsidR="0084020F" w:rsidRDefault="00580EEB">
      <w:pPr>
        <w:spacing w:after="60" w:line="269" w:lineRule="auto"/>
        <w:ind w:left="567" w:hanging="340"/>
      </w:pPr>
      <w:r>
        <w:rPr>
          <w:sz w:val="22"/>
        </w:rPr>
        <w:lastRenderedPageBreak/>
        <w:t>☐</w:t>
      </w:r>
      <w:r>
        <w:rPr>
          <w:sz w:val="22"/>
        </w:rPr>
        <w:t xml:space="preserve">  </w:t>
      </w:r>
      <w:r>
        <w:rPr>
          <w:sz w:val="20"/>
        </w:rPr>
        <w:t>Haritaya bütün olarak bak: kümeleri belirle, tekrar eden düğümleri birleştir; çok dağınıksa temiz bir kopyasını çiz.</w:t>
      </w:r>
    </w:p>
    <w:p w14:paraId="330D68C1" w14:textId="77777777" w:rsidR="0084020F" w:rsidRDefault="00580EEB">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24787DC5" w14:textId="77777777" w:rsidR="0084020F" w:rsidRDefault="00580EEB">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3D7DB73F" w14:textId="77777777" w:rsidR="0084020F" w:rsidRDefault="00580EEB">
      <w:pPr>
        <w:keepNext/>
        <w:spacing w:before="160" w:after="20" w:line="269" w:lineRule="auto"/>
      </w:pPr>
      <w:r>
        <w:rPr>
          <w:b/>
          <w:color w:val="1F4E79"/>
        </w:rPr>
        <w:t>Uzman gibi gez</w:t>
      </w:r>
    </w:p>
    <w:p w14:paraId="1AEBCD12" w14:textId="77777777" w:rsidR="0084020F" w:rsidRDefault="00580EEB">
      <w:pPr>
        <w:keepNext/>
        <w:spacing w:after="40" w:line="269" w:lineRule="auto"/>
        <w:ind w:left="170"/>
      </w:pPr>
      <w:r>
        <w:rPr>
          <w:sz w:val="20"/>
        </w:rPr>
        <w:t>Haritanda iki düğüm arasındaki yolu bul ve bağlantıları kullanarak birinden ötekine uzanan bir açıklama yaz. Kaynağa bakma.</w:t>
      </w:r>
    </w:p>
    <w:p w14:paraId="6326F591" w14:textId="77777777" w:rsidR="0084020F" w:rsidRDefault="00580EEB">
      <w:pPr>
        <w:keepNext/>
        <w:spacing w:before="60" w:line="269" w:lineRule="auto"/>
        <w:ind w:left="737" w:hanging="454"/>
      </w:pPr>
      <w:r>
        <w:rPr>
          <w:b/>
          <w:color w:val="1F4E79"/>
          <w:sz w:val="20"/>
        </w:rPr>
        <w:t xml:space="preserve">Y1  </w:t>
      </w:r>
      <w:r>
        <w:rPr>
          <w:b/>
          <w:sz w:val="20"/>
        </w:rPr>
        <w:t>Vergiyi doğuran olay</w:t>
      </w:r>
      <w:r>
        <w:rPr>
          <w:sz w:val="20"/>
        </w:rPr>
        <w:t xml:space="preserve">   →   …   →   </w:t>
      </w:r>
      <w:r>
        <w:rPr>
          <w:b/>
          <w:sz w:val="20"/>
        </w:rPr>
        <w:t>Cebren tahsil</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4020F" w14:paraId="02C61C1C" w14:textId="77777777">
        <w:trPr>
          <w:cantSplit/>
          <w:trHeight w:hRule="exact" w:val="408"/>
        </w:trPr>
        <w:tc>
          <w:tcPr>
            <w:tcW w:w="8872" w:type="dxa"/>
          </w:tcPr>
          <w:p w14:paraId="68A7A732" w14:textId="77777777" w:rsidR="0084020F" w:rsidRDefault="0084020F">
            <w:pPr>
              <w:spacing w:line="252" w:lineRule="auto"/>
            </w:pPr>
          </w:p>
        </w:tc>
      </w:tr>
      <w:tr w:rsidR="0084020F" w14:paraId="44683709" w14:textId="77777777">
        <w:trPr>
          <w:cantSplit/>
          <w:trHeight w:hRule="exact" w:val="408"/>
        </w:trPr>
        <w:tc>
          <w:tcPr>
            <w:tcW w:w="8872" w:type="dxa"/>
          </w:tcPr>
          <w:p w14:paraId="053103B7" w14:textId="77777777" w:rsidR="0084020F" w:rsidRDefault="0084020F">
            <w:pPr>
              <w:spacing w:line="252" w:lineRule="auto"/>
            </w:pPr>
          </w:p>
        </w:tc>
      </w:tr>
      <w:tr w:rsidR="0084020F" w14:paraId="37BE1A6A" w14:textId="77777777">
        <w:trPr>
          <w:cantSplit/>
          <w:trHeight w:hRule="exact" w:val="408"/>
        </w:trPr>
        <w:tc>
          <w:tcPr>
            <w:tcW w:w="8872" w:type="dxa"/>
          </w:tcPr>
          <w:p w14:paraId="6D141D8A" w14:textId="77777777" w:rsidR="0084020F" w:rsidRDefault="0084020F">
            <w:pPr>
              <w:spacing w:line="252" w:lineRule="auto"/>
            </w:pPr>
          </w:p>
        </w:tc>
      </w:tr>
    </w:tbl>
    <w:p w14:paraId="130821E9" w14:textId="77777777" w:rsidR="0084020F" w:rsidRDefault="0084020F">
      <w:pPr>
        <w:spacing w:line="60" w:lineRule="exact"/>
      </w:pPr>
    </w:p>
    <w:p w14:paraId="3A09B379" w14:textId="77777777" w:rsidR="0084020F" w:rsidRDefault="00580EEB">
      <w:pPr>
        <w:keepNext/>
        <w:spacing w:before="60" w:line="269" w:lineRule="auto"/>
        <w:ind w:left="737" w:hanging="454"/>
      </w:pPr>
      <w:r>
        <w:rPr>
          <w:b/>
          <w:color w:val="1F4E79"/>
          <w:sz w:val="20"/>
        </w:rPr>
        <w:t xml:space="preserve">Y2  </w:t>
      </w:r>
      <w:r>
        <w:rPr>
          <w:b/>
          <w:sz w:val="20"/>
        </w:rPr>
        <w:t>Muafiyet</w:t>
      </w:r>
      <w:r>
        <w:rPr>
          <w:sz w:val="20"/>
        </w:rPr>
        <w:t xml:space="preserve">   →   …   →   </w:t>
      </w:r>
      <w:r>
        <w:rPr>
          <w:b/>
          <w:sz w:val="20"/>
        </w:rPr>
        <w:t>Re'sen tarh</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4020F" w14:paraId="556AA9AE" w14:textId="77777777">
        <w:trPr>
          <w:cantSplit/>
          <w:trHeight w:hRule="exact" w:val="408"/>
        </w:trPr>
        <w:tc>
          <w:tcPr>
            <w:tcW w:w="8872" w:type="dxa"/>
          </w:tcPr>
          <w:p w14:paraId="2136FBE8" w14:textId="77777777" w:rsidR="0084020F" w:rsidRDefault="0084020F">
            <w:pPr>
              <w:spacing w:line="252" w:lineRule="auto"/>
            </w:pPr>
          </w:p>
        </w:tc>
      </w:tr>
      <w:tr w:rsidR="0084020F" w14:paraId="2526D6EF" w14:textId="77777777">
        <w:trPr>
          <w:cantSplit/>
          <w:trHeight w:hRule="exact" w:val="408"/>
        </w:trPr>
        <w:tc>
          <w:tcPr>
            <w:tcW w:w="8872" w:type="dxa"/>
          </w:tcPr>
          <w:p w14:paraId="77FC4D1A" w14:textId="77777777" w:rsidR="0084020F" w:rsidRDefault="0084020F">
            <w:pPr>
              <w:spacing w:line="252" w:lineRule="auto"/>
            </w:pPr>
          </w:p>
        </w:tc>
      </w:tr>
      <w:tr w:rsidR="0084020F" w14:paraId="313F5079" w14:textId="77777777">
        <w:trPr>
          <w:cantSplit/>
          <w:trHeight w:hRule="exact" w:val="408"/>
        </w:trPr>
        <w:tc>
          <w:tcPr>
            <w:tcW w:w="8872" w:type="dxa"/>
          </w:tcPr>
          <w:p w14:paraId="5E10454C" w14:textId="77777777" w:rsidR="0084020F" w:rsidRDefault="0084020F">
            <w:pPr>
              <w:spacing w:line="252" w:lineRule="auto"/>
            </w:pPr>
          </w:p>
        </w:tc>
      </w:tr>
    </w:tbl>
    <w:p w14:paraId="64FEFFF5" w14:textId="77777777" w:rsidR="0084020F" w:rsidRDefault="0084020F">
      <w:pPr>
        <w:spacing w:line="60" w:lineRule="exact"/>
      </w:pPr>
    </w:p>
    <w:p w14:paraId="25AE3737" w14:textId="77777777" w:rsidR="0084020F" w:rsidRDefault="00580EEB">
      <w:pPr>
        <w:keepNext/>
        <w:spacing w:before="60" w:line="269" w:lineRule="auto"/>
        <w:ind w:left="737" w:hanging="454"/>
      </w:pPr>
      <w:r>
        <w:rPr>
          <w:b/>
          <w:color w:val="1F4E79"/>
          <w:sz w:val="20"/>
        </w:rPr>
        <w:t xml:space="preserve">Y3  </w:t>
      </w:r>
      <w:r>
        <w:rPr>
          <w:b/>
          <w:sz w:val="20"/>
        </w:rPr>
        <w:t>Tevkifat</w:t>
      </w:r>
      <w:r>
        <w:rPr>
          <w:sz w:val="20"/>
        </w:rPr>
        <w:t xml:space="preserve">   →   …   →   </w:t>
      </w:r>
      <w:r>
        <w:rPr>
          <w:b/>
          <w:sz w:val="20"/>
        </w:rPr>
        <w:t>Vergi taşıyıcısı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4020F" w14:paraId="506A568C" w14:textId="77777777">
        <w:trPr>
          <w:cantSplit/>
          <w:trHeight w:hRule="exact" w:val="408"/>
        </w:trPr>
        <w:tc>
          <w:tcPr>
            <w:tcW w:w="8872" w:type="dxa"/>
          </w:tcPr>
          <w:p w14:paraId="27891153" w14:textId="77777777" w:rsidR="0084020F" w:rsidRDefault="0084020F">
            <w:pPr>
              <w:spacing w:line="252" w:lineRule="auto"/>
            </w:pPr>
          </w:p>
        </w:tc>
      </w:tr>
      <w:tr w:rsidR="0084020F" w14:paraId="4BAE65A5" w14:textId="77777777">
        <w:trPr>
          <w:cantSplit/>
          <w:trHeight w:hRule="exact" w:val="408"/>
        </w:trPr>
        <w:tc>
          <w:tcPr>
            <w:tcW w:w="8872" w:type="dxa"/>
          </w:tcPr>
          <w:p w14:paraId="1A8717F2" w14:textId="77777777" w:rsidR="0084020F" w:rsidRDefault="0084020F">
            <w:pPr>
              <w:spacing w:line="252" w:lineRule="auto"/>
            </w:pPr>
          </w:p>
        </w:tc>
      </w:tr>
      <w:tr w:rsidR="0084020F" w14:paraId="15D35F4B" w14:textId="77777777">
        <w:trPr>
          <w:cantSplit/>
          <w:trHeight w:hRule="exact" w:val="408"/>
        </w:trPr>
        <w:tc>
          <w:tcPr>
            <w:tcW w:w="8872" w:type="dxa"/>
          </w:tcPr>
          <w:p w14:paraId="7C7E56C3" w14:textId="77777777" w:rsidR="0084020F" w:rsidRDefault="0084020F">
            <w:pPr>
              <w:spacing w:line="252" w:lineRule="auto"/>
            </w:pPr>
          </w:p>
        </w:tc>
      </w:tr>
    </w:tbl>
    <w:p w14:paraId="68FB7BD0" w14:textId="77777777" w:rsidR="0084020F" w:rsidRDefault="0084020F">
      <w:pPr>
        <w:spacing w:line="60" w:lineRule="exact"/>
      </w:pPr>
    </w:p>
    <w:p w14:paraId="12C9C3EA" w14:textId="77777777" w:rsidR="0084020F" w:rsidRDefault="00580EEB">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84020F" w14:paraId="472BDC1D" w14:textId="77777777">
        <w:trPr>
          <w:cantSplit/>
          <w:trHeight w:hRule="exact" w:val="408"/>
        </w:trPr>
        <w:tc>
          <w:tcPr>
            <w:tcW w:w="8872" w:type="dxa"/>
          </w:tcPr>
          <w:p w14:paraId="616DAA51" w14:textId="77777777" w:rsidR="0084020F" w:rsidRDefault="0084020F">
            <w:pPr>
              <w:spacing w:line="252" w:lineRule="auto"/>
            </w:pPr>
          </w:p>
        </w:tc>
      </w:tr>
      <w:tr w:rsidR="0084020F" w14:paraId="63042D2B" w14:textId="77777777">
        <w:trPr>
          <w:cantSplit/>
          <w:trHeight w:hRule="exact" w:val="408"/>
        </w:trPr>
        <w:tc>
          <w:tcPr>
            <w:tcW w:w="8872" w:type="dxa"/>
          </w:tcPr>
          <w:p w14:paraId="78A81395" w14:textId="77777777" w:rsidR="0084020F" w:rsidRDefault="0084020F">
            <w:pPr>
              <w:spacing w:line="252" w:lineRule="auto"/>
            </w:pPr>
          </w:p>
        </w:tc>
      </w:tr>
      <w:tr w:rsidR="0084020F" w14:paraId="37697605" w14:textId="77777777">
        <w:trPr>
          <w:cantSplit/>
          <w:trHeight w:hRule="exact" w:val="408"/>
        </w:trPr>
        <w:tc>
          <w:tcPr>
            <w:tcW w:w="8872" w:type="dxa"/>
          </w:tcPr>
          <w:p w14:paraId="3245B625" w14:textId="77777777" w:rsidR="0084020F" w:rsidRDefault="0084020F">
            <w:pPr>
              <w:spacing w:line="252" w:lineRule="auto"/>
            </w:pPr>
          </w:p>
        </w:tc>
      </w:tr>
    </w:tbl>
    <w:p w14:paraId="63E169B8" w14:textId="77777777" w:rsidR="0084020F" w:rsidRDefault="0084020F">
      <w:pPr>
        <w:spacing w:line="60" w:lineRule="exact"/>
      </w:pPr>
    </w:p>
    <w:p w14:paraId="59A191C2" w14:textId="77777777" w:rsidR="0084020F" w:rsidRDefault="00580EEB">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2661981E" w14:textId="77777777" w:rsidR="0084020F" w:rsidRDefault="00580EEB">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4020F" w14:paraId="1AAF1C39" w14:textId="77777777">
        <w:trPr>
          <w:cantSplit/>
          <w:trHeight w:hRule="exact" w:val="408"/>
        </w:trPr>
        <w:tc>
          <w:tcPr>
            <w:tcW w:w="9043" w:type="dxa"/>
          </w:tcPr>
          <w:p w14:paraId="09158C2C" w14:textId="77777777" w:rsidR="0084020F" w:rsidRDefault="0084020F">
            <w:pPr>
              <w:spacing w:line="252" w:lineRule="auto"/>
            </w:pPr>
          </w:p>
        </w:tc>
      </w:tr>
      <w:tr w:rsidR="0084020F" w14:paraId="3B449AEC" w14:textId="77777777">
        <w:trPr>
          <w:cantSplit/>
          <w:trHeight w:hRule="exact" w:val="408"/>
        </w:trPr>
        <w:tc>
          <w:tcPr>
            <w:tcW w:w="9043" w:type="dxa"/>
          </w:tcPr>
          <w:p w14:paraId="4ADA7EF0" w14:textId="77777777" w:rsidR="0084020F" w:rsidRDefault="0084020F">
            <w:pPr>
              <w:spacing w:line="252" w:lineRule="auto"/>
            </w:pPr>
          </w:p>
        </w:tc>
      </w:tr>
    </w:tbl>
    <w:p w14:paraId="51F8327D" w14:textId="77777777" w:rsidR="0084020F" w:rsidRDefault="0084020F">
      <w:pPr>
        <w:spacing w:line="60" w:lineRule="exact"/>
      </w:pPr>
    </w:p>
    <w:p w14:paraId="39B5CEAF" w14:textId="77777777" w:rsidR="0084020F" w:rsidRDefault="00580EEB">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4020F" w14:paraId="01232B9B" w14:textId="77777777">
        <w:trPr>
          <w:cantSplit/>
          <w:trHeight w:hRule="exact" w:val="408"/>
        </w:trPr>
        <w:tc>
          <w:tcPr>
            <w:tcW w:w="9043" w:type="dxa"/>
          </w:tcPr>
          <w:p w14:paraId="0EC6F149" w14:textId="77777777" w:rsidR="0084020F" w:rsidRDefault="0084020F">
            <w:pPr>
              <w:spacing w:line="252" w:lineRule="auto"/>
            </w:pPr>
          </w:p>
        </w:tc>
      </w:tr>
      <w:tr w:rsidR="0084020F" w14:paraId="3B157FF6" w14:textId="77777777">
        <w:trPr>
          <w:cantSplit/>
          <w:trHeight w:hRule="exact" w:val="408"/>
        </w:trPr>
        <w:tc>
          <w:tcPr>
            <w:tcW w:w="9043" w:type="dxa"/>
          </w:tcPr>
          <w:p w14:paraId="3D4C819F" w14:textId="77777777" w:rsidR="0084020F" w:rsidRDefault="0084020F">
            <w:pPr>
              <w:spacing w:line="252" w:lineRule="auto"/>
            </w:pPr>
          </w:p>
        </w:tc>
      </w:tr>
    </w:tbl>
    <w:p w14:paraId="42DAE572" w14:textId="77777777" w:rsidR="0084020F" w:rsidRDefault="0084020F">
      <w:pPr>
        <w:spacing w:line="60" w:lineRule="exact"/>
      </w:pPr>
    </w:p>
    <w:p w14:paraId="62A12186" w14:textId="77777777" w:rsidR="0084020F" w:rsidRDefault="00580EEB">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84020F" w14:paraId="6352E50C" w14:textId="77777777">
        <w:trPr>
          <w:cantSplit/>
          <w:trHeight w:hRule="exact" w:val="408"/>
        </w:trPr>
        <w:tc>
          <w:tcPr>
            <w:tcW w:w="9043" w:type="dxa"/>
          </w:tcPr>
          <w:p w14:paraId="5A900D16" w14:textId="77777777" w:rsidR="0084020F" w:rsidRDefault="0084020F">
            <w:pPr>
              <w:spacing w:line="252" w:lineRule="auto"/>
            </w:pPr>
          </w:p>
        </w:tc>
      </w:tr>
      <w:tr w:rsidR="0084020F" w14:paraId="2B28180A" w14:textId="77777777">
        <w:trPr>
          <w:cantSplit/>
          <w:trHeight w:hRule="exact" w:val="408"/>
        </w:trPr>
        <w:tc>
          <w:tcPr>
            <w:tcW w:w="9043" w:type="dxa"/>
          </w:tcPr>
          <w:p w14:paraId="7E29F850" w14:textId="77777777" w:rsidR="0084020F" w:rsidRDefault="0084020F">
            <w:pPr>
              <w:spacing w:line="252" w:lineRule="auto"/>
            </w:pPr>
          </w:p>
        </w:tc>
      </w:tr>
    </w:tbl>
    <w:p w14:paraId="3C2EFE97" w14:textId="77777777" w:rsidR="0084020F" w:rsidRDefault="0084020F">
      <w:pPr>
        <w:spacing w:line="60" w:lineRule="exact"/>
      </w:pPr>
    </w:p>
    <w:p w14:paraId="71E9C137" w14:textId="77777777" w:rsidR="0084020F" w:rsidRDefault="00580EEB">
      <w:pPr>
        <w:pageBreakBefore/>
        <w:spacing w:after="40" w:line="269" w:lineRule="auto"/>
      </w:pPr>
      <w:r>
        <w:rPr>
          <w:b/>
          <w:color w:val="1F4E79"/>
          <w:sz w:val="26"/>
        </w:rPr>
        <w:lastRenderedPageBreak/>
        <w:t>KAVRAM HARİTASI — okudukça büyüt</w:t>
      </w:r>
    </w:p>
    <w:p w14:paraId="2FA65D6F" w14:textId="77777777" w:rsidR="0084020F" w:rsidRDefault="00580EEB">
      <w:pPr>
        <w:spacing w:after="120" w:line="269" w:lineRule="auto"/>
      </w:pPr>
      <w:r>
        <w:rPr>
          <w:i/>
          <w:color w:val="5F5F5F"/>
          <w:sz w:val="17"/>
        </w:rPr>
        <w:t xml:space="preserve">Bu sayfayı ayır </w:t>
      </w:r>
      <w:r>
        <w:rPr>
          <w:i/>
          <w:color w:val="5F5F5F"/>
          <w:sz w:val="17"/>
        </w:rPr>
        <w:t>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84020F" w14:paraId="7018205D" w14:textId="77777777">
        <w:trPr>
          <w:cantSplit/>
          <w:trHeight w:hRule="exact" w:val="12359"/>
        </w:trPr>
        <w:tc>
          <w:tcPr>
            <w:tcW w:w="9609" w:type="dxa"/>
            <w:vAlign w:val="center"/>
          </w:tcPr>
          <w:p w14:paraId="1C5B27F2" w14:textId="77777777" w:rsidR="0084020F" w:rsidRDefault="00580EEB">
            <w:pPr>
              <w:spacing w:before="40" w:after="40" w:line="252" w:lineRule="auto"/>
              <w:jc w:val="center"/>
            </w:pPr>
            <w:r>
              <w:rPr>
                <w:i/>
                <w:color w:val="9A9A9A"/>
                <w:sz w:val="18"/>
              </w:rPr>
              <w:t>başlangıç önerisi: Vergi alacağı</w:t>
            </w:r>
          </w:p>
        </w:tc>
      </w:tr>
    </w:tbl>
    <w:p w14:paraId="689E8B7D" w14:textId="77777777" w:rsidR="0084020F" w:rsidRDefault="00580EEB">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255A366B" w14:textId="77777777" w:rsidR="0084020F" w:rsidRDefault="00580EEB">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4020F" w14:paraId="73AE5143" w14:textId="77777777">
        <w:trPr>
          <w:cantSplit/>
        </w:trPr>
        <w:tc>
          <w:tcPr>
            <w:tcW w:w="9609" w:type="dxa"/>
            <w:shd w:val="clear" w:color="auto" w:fill="DFF0E4"/>
          </w:tcPr>
          <w:p w14:paraId="10E671F4" w14:textId="77777777" w:rsidR="0084020F" w:rsidRDefault="00580EEB">
            <w:pPr>
              <w:spacing w:before="20" w:after="20" w:line="259" w:lineRule="auto"/>
            </w:pPr>
            <w:r>
              <w:rPr>
                <w:b/>
                <w:color w:val="1E6B34"/>
                <w:sz w:val="19"/>
              </w:rPr>
              <w:t xml:space="preserve">Neden böyle:  </w:t>
            </w:r>
            <w:r>
              <w:rPr>
                <w:sz w:val="19"/>
              </w:rPr>
              <w:t xml:space="preserve">Kanıt bilgisi (örnek, vaka, sayı, tarih) okurken </w:t>
            </w:r>
            <w:r>
              <w:rPr>
                <w:sz w:val="19"/>
              </w:rPr>
              <w:t>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01707D51" w14:textId="77777777" w:rsidR="0084020F" w:rsidRDefault="0084020F">
      <w:pPr>
        <w:spacing w:line="80" w:lineRule="exact"/>
      </w:pPr>
    </w:p>
    <w:p w14:paraId="53843735" w14:textId="77777777" w:rsidR="0084020F" w:rsidRDefault="00580EEB">
      <w:pPr>
        <w:spacing w:before="40" w:after="120" w:line="269" w:lineRule="auto"/>
      </w:pPr>
      <w:r>
        <w:rPr>
          <w:sz w:val="20"/>
        </w:rPr>
        <w:t>☐</w:t>
      </w:r>
      <w:r>
        <w:rPr>
          <w:sz w:val="20"/>
        </w:rPr>
        <w:t xml:space="preserve">  1. prova: ____ / ____            ☐  2. prova: ____ / ____</w:t>
      </w:r>
    </w:p>
    <w:p w14:paraId="1246E199" w14:textId="77777777" w:rsidR="0084020F" w:rsidRDefault="00580EEB">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84020F" w14:paraId="3F659B58" w14:textId="77777777">
        <w:trPr>
          <w:cantSplit/>
          <w:tblHeader/>
        </w:trPr>
        <w:tc>
          <w:tcPr>
            <w:tcW w:w="567" w:type="dxa"/>
            <w:shd w:val="clear" w:color="auto" w:fill="DFF0E4"/>
          </w:tcPr>
          <w:p w14:paraId="44495464" w14:textId="77777777" w:rsidR="0084020F" w:rsidRDefault="00580EEB">
            <w:pPr>
              <w:spacing w:before="40" w:after="40" w:line="252" w:lineRule="auto"/>
            </w:pPr>
            <w:r>
              <w:rPr>
                <w:b/>
                <w:sz w:val="17"/>
              </w:rPr>
              <w:t>#</w:t>
            </w:r>
          </w:p>
        </w:tc>
        <w:tc>
          <w:tcPr>
            <w:tcW w:w="3628" w:type="dxa"/>
            <w:shd w:val="clear" w:color="auto" w:fill="DFF0E4"/>
          </w:tcPr>
          <w:p w14:paraId="4C3767CE" w14:textId="77777777" w:rsidR="0084020F" w:rsidRDefault="00580EEB">
            <w:pPr>
              <w:spacing w:before="40" w:after="40" w:line="252" w:lineRule="auto"/>
            </w:pPr>
            <w:r>
              <w:rPr>
                <w:b/>
                <w:sz w:val="17"/>
              </w:rPr>
              <w:t>Kanıt</w:t>
            </w:r>
          </w:p>
        </w:tc>
        <w:tc>
          <w:tcPr>
            <w:tcW w:w="2721" w:type="dxa"/>
            <w:shd w:val="clear" w:color="auto" w:fill="DFF0E4"/>
          </w:tcPr>
          <w:p w14:paraId="04961DC2" w14:textId="77777777" w:rsidR="0084020F" w:rsidRDefault="00580EEB">
            <w:pPr>
              <w:spacing w:before="40" w:after="40" w:line="252" w:lineRule="auto"/>
            </w:pPr>
            <w:r>
              <w:rPr>
                <w:b/>
                <w:sz w:val="17"/>
              </w:rPr>
              <w:t>Hangi kavramın örneği?</w:t>
            </w:r>
          </w:p>
        </w:tc>
        <w:tc>
          <w:tcPr>
            <w:tcW w:w="2693" w:type="dxa"/>
            <w:shd w:val="clear" w:color="auto" w:fill="DFF0E4"/>
          </w:tcPr>
          <w:p w14:paraId="0E005FBD" w14:textId="77777777" w:rsidR="0084020F" w:rsidRDefault="00580EEB">
            <w:pPr>
              <w:spacing w:before="40" w:after="40" w:line="252" w:lineRule="auto"/>
            </w:pPr>
            <w:r>
              <w:rPr>
                <w:b/>
                <w:sz w:val="17"/>
              </w:rPr>
              <w:t>Nasıl kullanırım?</w:t>
            </w:r>
          </w:p>
        </w:tc>
      </w:tr>
      <w:tr w:rsidR="0084020F" w14:paraId="70ED20AB" w14:textId="77777777">
        <w:trPr>
          <w:cantSplit/>
          <w:trHeight w:val="624"/>
        </w:trPr>
        <w:tc>
          <w:tcPr>
            <w:tcW w:w="567" w:type="dxa"/>
          </w:tcPr>
          <w:p w14:paraId="380555F6" w14:textId="77777777" w:rsidR="0084020F" w:rsidRDefault="00580EEB">
            <w:pPr>
              <w:spacing w:before="40" w:after="40" w:line="252" w:lineRule="auto"/>
            </w:pPr>
            <w:r>
              <w:rPr>
                <w:b/>
                <w:color w:val="5F5F5F"/>
                <w:sz w:val="18"/>
              </w:rPr>
              <w:t>D1</w:t>
            </w:r>
          </w:p>
        </w:tc>
        <w:tc>
          <w:tcPr>
            <w:tcW w:w="3628" w:type="dxa"/>
          </w:tcPr>
          <w:p w14:paraId="3FBF93C9" w14:textId="77777777" w:rsidR="0084020F" w:rsidRDefault="00580EEB">
            <w:pPr>
              <w:spacing w:before="40" w:after="40" w:line="252" w:lineRule="auto"/>
            </w:pPr>
            <w:r>
              <w:rPr>
                <w:sz w:val="19"/>
              </w:rPr>
              <w:t xml:space="preserve">Emlak vergisi </w:t>
            </w:r>
            <w:r>
              <w:rPr>
                <w:sz w:val="19"/>
              </w:rPr>
              <w:t>belediyelerin gelir kaynağıdır</w:t>
            </w:r>
          </w:p>
        </w:tc>
        <w:tc>
          <w:tcPr>
            <w:tcW w:w="2721" w:type="dxa"/>
          </w:tcPr>
          <w:p w14:paraId="3395628F" w14:textId="77777777" w:rsidR="0084020F" w:rsidRDefault="0084020F">
            <w:pPr>
              <w:spacing w:before="40" w:after="40" w:line="252" w:lineRule="auto"/>
            </w:pPr>
          </w:p>
        </w:tc>
        <w:tc>
          <w:tcPr>
            <w:tcW w:w="2693" w:type="dxa"/>
          </w:tcPr>
          <w:p w14:paraId="04F2C7F1" w14:textId="77777777" w:rsidR="0084020F" w:rsidRDefault="0084020F">
            <w:pPr>
              <w:spacing w:before="40" w:after="40" w:line="252" w:lineRule="auto"/>
            </w:pPr>
          </w:p>
        </w:tc>
      </w:tr>
      <w:tr w:rsidR="0084020F" w14:paraId="65FA3FAF" w14:textId="77777777">
        <w:trPr>
          <w:cantSplit/>
          <w:trHeight w:val="624"/>
        </w:trPr>
        <w:tc>
          <w:tcPr>
            <w:tcW w:w="567" w:type="dxa"/>
          </w:tcPr>
          <w:p w14:paraId="540B4232" w14:textId="77777777" w:rsidR="0084020F" w:rsidRDefault="00580EEB">
            <w:pPr>
              <w:spacing w:before="40" w:after="40" w:line="252" w:lineRule="auto"/>
            </w:pPr>
            <w:r>
              <w:rPr>
                <w:b/>
                <w:color w:val="5F5F5F"/>
                <w:sz w:val="18"/>
              </w:rPr>
              <w:t>D2</w:t>
            </w:r>
          </w:p>
        </w:tc>
        <w:tc>
          <w:tcPr>
            <w:tcW w:w="3628" w:type="dxa"/>
          </w:tcPr>
          <w:p w14:paraId="4EF75E97" w14:textId="77777777" w:rsidR="0084020F" w:rsidRDefault="00580EEB">
            <w:pPr>
              <w:spacing w:before="40" w:after="40" w:line="252" w:lineRule="auto"/>
            </w:pPr>
            <w:r>
              <w:rPr>
                <w:sz w:val="19"/>
              </w:rPr>
              <w:t>Akaryakıtta litre başına ÖTV</w:t>
            </w:r>
          </w:p>
        </w:tc>
        <w:tc>
          <w:tcPr>
            <w:tcW w:w="2721" w:type="dxa"/>
          </w:tcPr>
          <w:p w14:paraId="02F4AC50" w14:textId="77777777" w:rsidR="0084020F" w:rsidRDefault="0084020F">
            <w:pPr>
              <w:spacing w:before="40" w:after="40" w:line="252" w:lineRule="auto"/>
            </w:pPr>
          </w:p>
        </w:tc>
        <w:tc>
          <w:tcPr>
            <w:tcW w:w="2693" w:type="dxa"/>
          </w:tcPr>
          <w:p w14:paraId="7F832A49" w14:textId="77777777" w:rsidR="0084020F" w:rsidRDefault="0084020F">
            <w:pPr>
              <w:spacing w:before="40" w:after="40" w:line="252" w:lineRule="auto"/>
            </w:pPr>
          </w:p>
        </w:tc>
      </w:tr>
      <w:tr w:rsidR="0084020F" w14:paraId="5C991ABD" w14:textId="77777777">
        <w:trPr>
          <w:cantSplit/>
          <w:trHeight w:val="624"/>
        </w:trPr>
        <w:tc>
          <w:tcPr>
            <w:tcW w:w="567" w:type="dxa"/>
          </w:tcPr>
          <w:p w14:paraId="4C6A1595" w14:textId="77777777" w:rsidR="0084020F" w:rsidRDefault="00580EEB">
            <w:pPr>
              <w:spacing w:before="40" w:after="40" w:line="252" w:lineRule="auto"/>
            </w:pPr>
            <w:r>
              <w:rPr>
                <w:b/>
                <w:color w:val="5F5F5F"/>
                <w:sz w:val="18"/>
              </w:rPr>
              <w:t>D3</w:t>
            </w:r>
          </w:p>
        </w:tc>
        <w:tc>
          <w:tcPr>
            <w:tcW w:w="3628" w:type="dxa"/>
          </w:tcPr>
          <w:p w14:paraId="1CCADC62" w14:textId="77777777" w:rsidR="0084020F" w:rsidRDefault="00580EEB">
            <w:pPr>
              <w:spacing w:before="40" w:after="40" w:line="252" w:lineRule="auto"/>
            </w:pPr>
            <w:r>
              <w:rPr>
                <w:sz w:val="19"/>
              </w:rPr>
              <w:t>Gelir vergisi tarifesi: %15'ten %40'a kadar</w:t>
            </w:r>
          </w:p>
        </w:tc>
        <w:tc>
          <w:tcPr>
            <w:tcW w:w="2721" w:type="dxa"/>
          </w:tcPr>
          <w:p w14:paraId="2D755A9E" w14:textId="77777777" w:rsidR="0084020F" w:rsidRDefault="0084020F">
            <w:pPr>
              <w:spacing w:before="40" w:after="40" w:line="252" w:lineRule="auto"/>
            </w:pPr>
          </w:p>
        </w:tc>
        <w:tc>
          <w:tcPr>
            <w:tcW w:w="2693" w:type="dxa"/>
          </w:tcPr>
          <w:p w14:paraId="0A223006" w14:textId="77777777" w:rsidR="0084020F" w:rsidRDefault="0084020F">
            <w:pPr>
              <w:spacing w:before="40" w:after="40" w:line="252" w:lineRule="auto"/>
            </w:pPr>
          </w:p>
        </w:tc>
      </w:tr>
      <w:tr w:rsidR="0084020F" w14:paraId="1BAB4619" w14:textId="77777777">
        <w:trPr>
          <w:cantSplit/>
          <w:trHeight w:val="624"/>
        </w:trPr>
        <w:tc>
          <w:tcPr>
            <w:tcW w:w="567" w:type="dxa"/>
          </w:tcPr>
          <w:p w14:paraId="78A3A637" w14:textId="77777777" w:rsidR="0084020F" w:rsidRDefault="00580EEB">
            <w:pPr>
              <w:spacing w:before="40" w:after="40" w:line="252" w:lineRule="auto"/>
            </w:pPr>
            <w:r>
              <w:rPr>
                <w:b/>
                <w:color w:val="5F5F5F"/>
                <w:sz w:val="18"/>
              </w:rPr>
              <w:t>D6</w:t>
            </w:r>
          </w:p>
        </w:tc>
        <w:tc>
          <w:tcPr>
            <w:tcW w:w="3628" w:type="dxa"/>
          </w:tcPr>
          <w:p w14:paraId="392C78DA" w14:textId="77777777" w:rsidR="0084020F" w:rsidRDefault="00580EEB">
            <w:pPr>
              <w:spacing w:before="40" w:after="40" w:line="252" w:lineRule="auto"/>
            </w:pPr>
            <w:r>
              <w:rPr>
                <w:sz w:val="19"/>
              </w:rPr>
              <w:t>İşveren, çalışanının ücretinden gelir vergisini keser ve öder</w:t>
            </w:r>
          </w:p>
        </w:tc>
        <w:tc>
          <w:tcPr>
            <w:tcW w:w="2721" w:type="dxa"/>
          </w:tcPr>
          <w:p w14:paraId="7A251A2F" w14:textId="77777777" w:rsidR="0084020F" w:rsidRDefault="0084020F">
            <w:pPr>
              <w:spacing w:before="40" w:after="40" w:line="252" w:lineRule="auto"/>
            </w:pPr>
          </w:p>
        </w:tc>
        <w:tc>
          <w:tcPr>
            <w:tcW w:w="2693" w:type="dxa"/>
          </w:tcPr>
          <w:p w14:paraId="7C6A78DA" w14:textId="77777777" w:rsidR="0084020F" w:rsidRDefault="0084020F">
            <w:pPr>
              <w:spacing w:before="40" w:after="40" w:line="252" w:lineRule="auto"/>
            </w:pPr>
          </w:p>
        </w:tc>
      </w:tr>
      <w:tr w:rsidR="0084020F" w14:paraId="2ABE8270" w14:textId="77777777">
        <w:trPr>
          <w:cantSplit/>
          <w:trHeight w:val="624"/>
        </w:trPr>
        <w:tc>
          <w:tcPr>
            <w:tcW w:w="567" w:type="dxa"/>
          </w:tcPr>
          <w:p w14:paraId="14ACED26" w14:textId="77777777" w:rsidR="0084020F" w:rsidRDefault="00580EEB">
            <w:pPr>
              <w:spacing w:before="40" w:after="40" w:line="252" w:lineRule="auto"/>
            </w:pPr>
            <w:r>
              <w:rPr>
                <w:b/>
                <w:color w:val="5F5F5F"/>
                <w:sz w:val="18"/>
              </w:rPr>
              <w:t>D7</w:t>
            </w:r>
          </w:p>
        </w:tc>
        <w:tc>
          <w:tcPr>
            <w:tcW w:w="3628" w:type="dxa"/>
          </w:tcPr>
          <w:p w14:paraId="491289E5" w14:textId="77777777" w:rsidR="0084020F" w:rsidRDefault="00580EEB">
            <w:pPr>
              <w:spacing w:before="40" w:after="40" w:line="252" w:lineRule="auto"/>
            </w:pPr>
            <w:r>
              <w:rPr>
                <w:sz w:val="19"/>
              </w:rPr>
              <w:t xml:space="preserve">Yurt dışındaki bir firmadan hizmet alan Türk şirketi KDV'yi </w:t>
            </w:r>
            <w:r>
              <w:rPr>
                <w:sz w:val="19"/>
              </w:rPr>
              <w:t>sorumlu sıfatıyla beyan eder</w:t>
            </w:r>
          </w:p>
        </w:tc>
        <w:tc>
          <w:tcPr>
            <w:tcW w:w="2721" w:type="dxa"/>
          </w:tcPr>
          <w:p w14:paraId="6740EDC8" w14:textId="77777777" w:rsidR="0084020F" w:rsidRDefault="0084020F">
            <w:pPr>
              <w:spacing w:before="40" w:after="40" w:line="252" w:lineRule="auto"/>
            </w:pPr>
          </w:p>
        </w:tc>
        <w:tc>
          <w:tcPr>
            <w:tcW w:w="2693" w:type="dxa"/>
          </w:tcPr>
          <w:p w14:paraId="40EEF875" w14:textId="77777777" w:rsidR="0084020F" w:rsidRDefault="0084020F">
            <w:pPr>
              <w:spacing w:before="40" w:after="40" w:line="252" w:lineRule="auto"/>
            </w:pPr>
          </w:p>
        </w:tc>
      </w:tr>
      <w:tr w:rsidR="0084020F" w14:paraId="5C80125E" w14:textId="77777777">
        <w:trPr>
          <w:cantSplit/>
          <w:trHeight w:val="624"/>
        </w:trPr>
        <w:tc>
          <w:tcPr>
            <w:tcW w:w="567" w:type="dxa"/>
          </w:tcPr>
          <w:p w14:paraId="699EC5AC" w14:textId="77777777" w:rsidR="0084020F" w:rsidRDefault="00580EEB">
            <w:pPr>
              <w:spacing w:before="40" w:after="40" w:line="252" w:lineRule="auto"/>
            </w:pPr>
            <w:r>
              <w:rPr>
                <w:b/>
                <w:color w:val="5F5F5F"/>
                <w:sz w:val="18"/>
              </w:rPr>
              <w:t>D8</w:t>
            </w:r>
          </w:p>
        </w:tc>
        <w:tc>
          <w:tcPr>
            <w:tcW w:w="3628" w:type="dxa"/>
          </w:tcPr>
          <w:p w14:paraId="0B12402A" w14:textId="77777777" w:rsidR="0084020F" w:rsidRDefault="00580EEB">
            <w:pPr>
              <w:spacing w:before="40" w:after="40" w:line="252" w:lineRule="auto"/>
            </w:pPr>
            <w:r>
              <w:rPr>
                <w:sz w:val="19"/>
              </w:rPr>
              <w:t>Kira sözleşmesine “vergiyi karşı taraf ödeyecek” yazılması taraflar arasında geçerli olabilir ama vergi dairesini bağlamaz</w:t>
            </w:r>
          </w:p>
        </w:tc>
        <w:tc>
          <w:tcPr>
            <w:tcW w:w="2721" w:type="dxa"/>
          </w:tcPr>
          <w:p w14:paraId="56343537" w14:textId="77777777" w:rsidR="0084020F" w:rsidRDefault="0084020F">
            <w:pPr>
              <w:spacing w:before="40" w:after="40" w:line="252" w:lineRule="auto"/>
            </w:pPr>
          </w:p>
        </w:tc>
        <w:tc>
          <w:tcPr>
            <w:tcW w:w="2693" w:type="dxa"/>
          </w:tcPr>
          <w:p w14:paraId="2BEA7465" w14:textId="77777777" w:rsidR="0084020F" w:rsidRDefault="0084020F">
            <w:pPr>
              <w:spacing w:before="40" w:after="40" w:line="252" w:lineRule="auto"/>
            </w:pPr>
          </w:p>
        </w:tc>
      </w:tr>
      <w:tr w:rsidR="0084020F" w14:paraId="48CE8DBE" w14:textId="77777777">
        <w:trPr>
          <w:cantSplit/>
          <w:trHeight w:val="624"/>
        </w:trPr>
        <w:tc>
          <w:tcPr>
            <w:tcW w:w="567" w:type="dxa"/>
          </w:tcPr>
          <w:p w14:paraId="384D8B85" w14:textId="77777777" w:rsidR="0084020F" w:rsidRDefault="00580EEB">
            <w:pPr>
              <w:spacing w:before="40" w:after="40" w:line="252" w:lineRule="auto"/>
            </w:pPr>
            <w:r>
              <w:rPr>
                <w:b/>
                <w:color w:val="5F5F5F"/>
                <w:sz w:val="18"/>
              </w:rPr>
              <w:t>D11</w:t>
            </w:r>
          </w:p>
        </w:tc>
        <w:tc>
          <w:tcPr>
            <w:tcW w:w="3628" w:type="dxa"/>
          </w:tcPr>
          <w:p w14:paraId="11EE5253" w14:textId="77777777" w:rsidR="0084020F" w:rsidRDefault="00580EEB">
            <w:pPr>
              <w:spacing w:before="40" w:after="40" w:line="252" w:lineRule="auto"/>
            </w:pPr>
            <w:r>
              <w:rPr>
                <w:sz w:val="19"/>
              </w:rPr>
              <w:t>İhracatta KDV istisnası</w:t>
            </w:r>
          </w:p>
        </w:tc>
        <w:tc>
          <w:tcPr>
            <w:tcW w:w="2721" w:type="dxa"/>
          </w:tcPr>
          <w:p w14:paraId="7ED8E7EE" w14:textId="77777777" w:rsidR="0084020F" w:rsidRDefault="0084020F">
            <w:pPr>
              <w:spacing w:before="40" w:after="40" w:line="252" w:lineRule="auto"/>
            </w:pPr>
          </w:p>
        </w:tc>
        <w:tc>
          <w:tcPr>
            <w:tcW w:w="2693" w:type="dxa"/>
          </w:tcPr>
          <w:p w14:paraId="624694FD" w14:textId="77777777" w:rsidR="0084020F" w:rsidRDefault="0084020F">
            <w:pPr>
              <w:spacing w:before="40" w:after="40" w:line="252" w:lineRule="auto"/>
            </w:pPr>
          </w:p>
        </w:tc>
      </w:tr>
      <w:tr w:rsidR="0084020F" w14:paraId="14B58A46" w14:textId="77777777">
        <w:trPr>
          <w:cantSplit/>
          <w:trHeight w:val="624"/>
        </w:trPr>
        <w:tc>
          <w:tcPr>
            <w:tcW w:w="567" w:type="dxa"/>
          </w:tcPr>
          <w:p w14:paraId="37209814" w14:textId="77777777" w:rsidR="0084020F" w:rsidRDefault="00580EEB">
            <w:pPr>
              <w:spacing w:before="40" w:after="40" w:line="252" w:lineRule="auto"/>
            </w:pPr>
            <w:r>
              <w:rPr>
                <w:b/>
                <w:color w:val="5F5F5F"/>
                <w:sz w:val="18"/>
              </w:rPr>
              <w:t>D12</w:t>
            </w:r>
          </w:p>
        </w:tc>
        <w:tc>
          <w:tcPr>
            <w:tcW w:w="3628" w:type="dxa"/>
          </w:tcPr>
          <w:p w14:paraId="7876F9E0" w14:textId="77777777" w:rsidR="0084020F" w:rsidRDefault="00580EEB">
            <w:pPr>
              <w:spacing w:before="40" w:after="40" w:line="252" w:lineRule="auto"/>
            </w:pPr>
            <w:r>
              <w:rPr>
                <w:sz w:val="19"/>
              </w:rPr>
              <w:t>Kurumlar vergisinden muaf kamu idareleri</w:t>
            </w:r>
          </w:p>
        </w:tc>
        <w:tc>
          <w:tcPr>
            <w:tcW w:w="2721" w:type="dxa"/>
          </w:tcPr>
          <w:p w14:paraId="075CF293" w14:textId="77777777" w:rsidR="0084020F" w:rsidRDefault="0084020F">
            <w:pPr>
              <w:spacing w:before="40" w:after="40" w:line="252" w:lineRule="auto"/>
            </w:pPr>
          </w:p>
        </w:tc>
        <w:tc>
          <w:tcPr>
            <w:tcW w:w="2693" w:type="dxa"/>
          </w:tcPr>
          <w:p w14:paraId="13D2AFF8" w14:textId="77777777" w:rsidR="0084020F" w:rsidRDefault="0084020F">
            <w:pPr>
              <w:spacing w:before="40" w:after="40" w:line="252" w:lineRule="auto"/>
            </w:pPr>
          </w:p>
        </w:tc>
      </w:tr>
      <w:tr w:rsidR="0084020F" w14:paraId="5E400914" w14:textId="77777777">
        <w:trPr>
          <w:cantSplit/>
          <w:trHeight w:val="624"/>
        </w:trPr>
        <w:tc>
          <w:tcPr>
            <w:tcW w:w="567" w:type="dxa"/>
          </w:tcPr>
          <w:p w14:paraId="1386565B" w14:textId="77777777" w:rsidR="0084020F" w:rsidRDefault="00580EEB">
            <w:pPr>
              <w:spacing w:before="40" w:after="40" w:line="252" w:lineRule="auto"/>
            </w:pPr>
            <w:r>
              <w:rPr>
                <w:b/>
                <w:color w:val="5F5F5F"/>
                <w:sz w:val="18"/>
              </w:rPr>
              <w:t>D13</w:t>
            </w:r>
          </w:p>
        </w:tc>
        <w:tc>
          <w:tcPr>
            <w:tcW w:w="3628" w:type="dxa"/>
          </w:tcPr>
          <w:p w14:paraId="23AB9A02" w14:textId="77777777" w:rsidR="0084020F" w:rsidRDefault="00580EEB">
            <w:pPr>
              <w:spacing w:before="40" w:after="40" w:line="252" w:lineRule="auto"/>
            </w:pPr>
            <w:r>
              <w:rPr>
                <w:sz w:val="19"/>
              </w:rPr>
              <w:t xml:space="preserve">Ücret, </w:t>
            </w:r>
            <w:r>
              <w:rPr>
                <w:sz w:val="19"/>
              </w:rPr>
              <w:t>kira ve serbest meslek ödemelerinde verginin kaynakta kesilmesi</w:t>
            </w:r>
          </w:p>
        </w:tc>
        <w:tc>
          <w:tcPr>
            <w:tcW w:w="2721" w:type="dxa"/>
          </w:tcPr>
          <w:p w14:paraId="093FF401" w14:textId="77777777" w:rsidR="0084020F" w:rsidRDefault="0084020F">
            <w:pPr>
              <w:spacing w:before="40" w:after="40" w:line="252" w:lineRule="auto"/>
            </w:pPr>
          </w:p>
        </w:tc>
        <w:tc>
          <w:tcPr>
            <w:tcW w:w="2693" w:type="dxa"/>
          </w:tcPr>
          <w:p w14:paraId="75808375" w14:textId="77777777" w:rsidR="0084020F" w:rsidRDefault="0084020F">
            <w:pPr>
              <w:spacing w:before="40" w:after="40" w:line="252" w:lineRule="auto"/>
            </w:pPr>
          </w:p>
        </w:tc>
      </w:tr>
      <w:tr w:rsidR="0084020F" w14:paraId="56062558" w14:textId="77777777">
        <w:trPr>
          <w:cantSplit/>
          <w:trHeight w:val="624"/>
        </w:trPr>
        <w:tc>
          <w:tcPr>
            <w:tcW w:w="567" w:type="dxa"/>
          </w:tcPr>
          <w:p w14:paraId="59A91B8E" w14:textId="77777777" w:rsidR="0084020F" w:rsidRDefault="00580EEB">
            <w:pPr>
              <w:spacing w:before="40" w:after="40" w:line="252" w:lineRule="auto"/>
            </w:pPr>
            <w:r>
              <w:rPr>
                <w:b/>
                <w:color w:val="5F5F5F"/>
                <w:sz w:val="18"/>
              </w:rPr>
              <w:t>D17</w:t>
            </w:r>
          </w:p>
        </w:tc>
        <w:tc>
          <w:tcPr>
            <w:tcW w:w="3628" w:type="dxa"/>
          </w:tcPr>
          <w:p w14:paraId="479307E1" w14:textId="77777777" w:rsidR="0084020F" w:rsidRDefault="00580EEB">
            <w:pPr>
              <w:spacing w:before="40" w:after="40" w:line="252" w:lineRule="auto"/>
            </w:pPr>
            <w:r>
              <w:rPr>
                <w:sz w:val="19"/>
              </w:rPr>
              <w:t>Beyannamenin kanuni süresi geçtiği hâlde verilmemesi</w:t>
            </w:r>
          </w:p>
        </w:tc>
        <w:tc>
          <w:tcPr>
            <w:tcW w:w="2721" w:type="dxa"/>
          </w:tcPr>
          <w:p w14:paraId="6EA20ECA" w14:textId="77777777" w:rsidR="0084020F" w:rsidRDefault="0084020F">
            <w:pPr>
              <w:spacing w:before="40" w:after="40" w:line="252" w:lineRule="auto"/>
            </w:pPr>
          </w:p>
        </w:tc>
        <w:tc>
          <w:tcPr>
            <w:tcW w:w="2693" w:type="dxa"/>
          </w:tcPr>
          <w:p w14:paraId="5A1E433B" w14:textId="77777777" w:rsidR="0084020F" w:rsidRDefault="0084020F">
            <w:pPr>
              <w:spacing w:before="40" w:after="40" w:line="252" w:lineRule="auto"/>
            </w:pPr>
          </w:p>
        </w:tc>
      </w:tr>
      <w:tr w:rsidR="0084020F" w14:paraId="0F9678FA" w14:textId="77777777">
        <w:trPr>
          <w:cantSplit/>
          <w:trHeight w:val="624"/>
        </w:trPr>
        <w:tc>
          <w:tcPr>
            <w:tcW w:w="567" w:type="dxa"/>
          </w:tcPr>
          <w:p w14:paraId="44D384EC" w14:textId="77777777" w:rsidR="0084020F" w:rsidRDefault="00580EEB">
            <w:pPr>
              <w:spacing w:before="40" w:after="40" w:line="252" w:lineRule="auto"/>
            </w:pPr>
            <w:r>
              <w:rPr>
                <w:b/>
                <w:color w:val="5F5F5F"/>
                <w:sz w:val="18"/>
              </w:rPr>
              <w:t>D18</w:t>
            </w:r>
          </w:p>
        </w:tc>
        <w:tc>
          <w:tcPr>
            <w:tcW w:w="3628" w:type="dxa"/>
          </w:tcPr>
          <w:p w14:paraId="019F376B" w14:textId="77777777" w:rsidR="0084020F" w:rsidRDefault="00580EEB">
            <w:pPr>
              <w:spacing w:before="40" w:after="40" w:line="252" w:lineRule="auto"/>
            </w:pPr>
            <w:r>
              <w:rPr>
                <w:sz w:val="19"/>
              </w:rPr>
              <w:t>Matrah vergi dairesindeki bilgilerden kesin olarak belli olduğu hâlde beyannamenin verilmemesi</w:t>
            </w:r>
          </w:p>
        </w:tc>
        <w:tc>
          <w:tcPr>
            <w:tcW w:w="2721" w:type="dxa"/>
          </w:tcPr>
          <w:p w14:paraId="541DA3A4" w14:textId="77777777" w:rsidR="0084020F" w:rsidRDefault="0084020F">
            <w:pPr>
              <w:spacing w:before="40" w:after="40" w:line="252" w:lineRule="auto"/>
            </w:pPr>
          </w:p>
        </w:tc>
        <w:tc>
          <w:tcPr>
            <w:tcW w:w="2693" w:type="dxa"/>
          </w:tcPr>
          <w:p w14:paraId="101BA505" w14:textId="77777777" w:rsidR="0084020F" w:rsidRDefault="0084020F">
            <w:pPr>
              <w:spacing w:before="40" w:after="40" w:line="252" w:lineRule="auto"/>
            </w:pPr>
          </w:p>
        </w:tc>
      </w:tr>
      <w:tr w:rsidR="0084020F" w14:paraId="0178049F" w14:textId="77777777">
        <w:trPr>
          <w:cantSplit/>
          <w:trHeight w:val="624"/>
        </w:trPr>
        <w:tc>
          <w:tcPr>
            <w:tcW w:w="567" w:type="dxa"/>
          </w:tcPr>
          <w:p w14:paraId="1AABBF3A" w14:textId="77777777" w:rsidR="0084020F" w:rsidRDefault="00580EEB">
            <w:pPr>
              <w:spacing w:before="40" w:after="40" w:line="252" w:lineRule="auto"/>
            </w:pPr>
            <w:r>
              <w:rPr>
                <w:b/>
                <w:color w:val="5F5F5F"/>
                <w:sz w:val="18"/>
              </w:rPr>
              <w:t>D22</w:t>
            </w:r>
          </w:p>
        </w:tc>
        <w:tc>
          <w:tcPr>
            <w:tcW w:w="3628" w:type="dxa"/>
          </w:tcPr>
          <w:p w14:paraId="49D3D495" w14:textId="77777777" w:rsidR="0084020F" w:rsidRDefault="00580EEB">
            <w:pPr>
              <w:spacing w:before="40" w:after="40" w:line="252" w:lineRule="auto"/>
            </w:pPr>
            <w:r>
              <w:rPr>
                <w:sz w:val="19"/>
              </w:rPr>
              <w:t>Beyanname verilince vergi tarh edilir ve tahakkuk fişi düzenlenir</w:t>
            </w:r>
          </w:p>
        </w:tc>
        <w:tc>
          <w:tcPr>
            <w:tcW w:w="2721" w:type="dxa"/>
          </w:tcPr>
          <w:p w14:paraId="5E8F4107" w14:textId="77777777" w:rsidR="0084020F" w:rsidRDefault="0084020F">
            <w:pPr>
              <w:spacing w:before="40" w:after="40" w:line="252" w:lineRule="auto"/>
            </w:pPr>
          </w:p>
        </w:tc>
        <w:tc>
          <w:tcPr>
            <w:tcW w:w="2693" w:type="dxa"/>
          </w:tcPr>
          <w:p w14:paraId="38BE8EC6" w14:textId="77777777" w:rsidR="0084020F" w:rsidRDefault="0084020F">
            <w:pPr>
              <w:spacing w:before="40" w:after="40" w:line="252" w:lineRule="auto"/>
            </w:pPr>
          </w:p>
        </w:tc>
      </w:tr>
      <w:tr w:rsidR="0084020F" w14:paraId="45C54775" w14:textId="77777777">
        <w:trPr>
          <w:cantSplit/>
          <w:trHeight w:val="624"/>
        </w:trPr>
        <w:tc>
          <w:tcPr>
            <w:tcW w:w="567" w:type="dxa"/>
          </w:tcPr>
          <w:p w14:paraId="7455EE32" w14:textId="77777777" w:rsidR="0084020F" w:rsidRDefault="00580EEB">
            <w:pPr>
              <w:spacing w:before="40" w:after="40" w:line="252" w:lineRule="auto"/>
            </w:pPr>
            <w:r>
              <w:rPr>
                <w:b/>
                <w:color w:val="5F5F5F"/>
                <w:sz w:val="18"/>
              </w:rPr>
              <w:t>D23</w:t>
            </w:r>
          </w:p>
        </w:tc>
        <w:tc>
          <w:tcPr>
            <w:tcW w:w="3628" w:type="dxa"/>
          </w:tcPr>
          <w:p w14:paraId="1F9FFB57" w14:textId="77777777" w:rsidR="0084020F" w:rsidRDefault="00580EEB">
            <w:pPr>
              <w:spacing w:before="40" w:after="40" w:line="252" w:lineRule="auto"/>
            </w:pPr>
            <w:r>
              <w:rPr>
                <w:sz w:val="19"/>
              </w:rPr>
              <w:t>Teminatın paraya çevrilmesi ve kefilin takibi, haciz (e-haciz dahil), iflas yoluyla takip</w:t>
            </w:r>
          </w:p>
        </w:tc>
        <w:tc>
          <w:tcPr>
            <w:tcW w:w="2721" w:type="dxa"/>
          </w:tcPr>
          <w:p w14:paraId="5779EB55" w14:textId="77777777" w:rsidR="0084020F" w:rsidRDefault="0084020F">
            <w:pPr>
              <w:spacing w:before="40" w:after="40" w:line="252" w:lineRule="auto"/>
            </w:pPr>
          </w:p>
        </w:tc>
        <w:tc>
          <w:tcPr>
            <w:tcW w:w="2693" w:type="dxa"/>
          </w:tcPr>
          <w:p w14:paraId="7B45F497" w14:textId="77777777" w:rsidR="0084020F" w:rsidRDefault="0084020F">
            <w:pPr>
              <w:spacing w:before="40" w:after="40" w:line="252" w:lineRule="auto"/>
            </w:pPr>
          </w:p>
        </w:tc>
      </w:tr>
    </w:tbl>
    <w:p w14:paraId="3C531E0F" w14:textId="77777777" w:rsidR="0084020F" w:rsidRDefault="0084020F">
      <w:pPr>
        <w:spacing w:line="80" w:lineRule="exact"/>
      </w:pPr>
    </w:p>
    <w:p w14:paraId="5BB4F506" w14:textId="77777777" w:rsidR="0084020F" w:rsidRDefault="00580EEB">
      <w:pPr>
        <w:keepNext/>
        <w:spacing w:before="160" w:after="20" w:line="269" w:lineRule="auto"/>
      </w:pPr>
      <w:r>
        <w:rPr>
          <w:b/>
          <w:color w:val="1E6B34"/>
        </w:rPr>
        <w:t>2) Kullanarak prova et</w:t>
      </w:r>
    </w:p>
    <w:p w14:paraId="4828BD46" w14:textId="77777777" w:rsidR="0084020F" w:rsidRDefault="00580EEB">
      <w:pPr>
        <w:keepNext/>
        <w:spacing w:before="60" w:line="269" w:lineRule="auto"/>
        <w:ind w:left="624" w:hanging="454"/>
      </w:pPr>
      <w:r>
        <w:rPr>
          <w:b/>
          <w:color w:val="1E6B34"/>
          <w:sz w:val="20"/>
        </w:rPr>
        <w:t xml:space="preserve">G1  </w:t>
      </w:r>
      <w:r>
        <w:rPr>
          <w:sz w:val="20"/>
        </w:rPr>
        <w:t xml:space="preserve">“Vergi borcunun sahibi ile vergi dairesinin muhatabı aynı kişi olmak zorunda değildir” iddiasını </w:t>
      </w:r>
      <w:r>
        <w:rPr>
          <w:b/>
          <w:sz w:val="20"/>
        </w:rPr>
        <w:t>ücretinden gelir vergisi kesilen çalışan ve işveren</w:t>
      </w:r>
      <w:r>
        <w:rPr>
          <w:sz w:val="20"/>
        </w:rPr>
        <w:t xml:space="preserve"> ile </w:t>
      </w:r>
      <w:r>
        <w:rPr>
          <w:b/>
          <w:sz w:val="20"/>
        </w:rPr>
        <w:t>yurt dışından hizmet alan Türk şirketi</w:t>
      </w:r>
      <w:r>
        <w:rPr>
          <w:sz w:val="20"/>
        </w:rPr>
        <w:t xml:space="preserve"> örnekleriyle savun. Tarafların bunu sözleşmeyle değiştirip değiştiremeyeceğini </w:t>
      </w:r>
      <w:r>
        <w:rPr>
          <w:b/>
          <w:sz w:val="20"/>
        </w:rPr>
        <w:t>kira sözleşmesindeki “vergiyi karşı taraf ödeyecek” maddesi</w:t>
      </w:r>
      <w:r>
        <w:rPr>
          <w:sz w:val="20"/>
        </w:rPr>
        <w:t xml:space="preserve"> örneğiyle ekle.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4020F" w14:paraId="264F1C45" w14:textId="77777777">
        <w:trPr>
          <w:cantSplit/>
          <w:trHeight w:hRule="exact" w:val="408"/>
        </w:trPr>
        <w:tc>
          <w:tcPr>
            <w:tcW w:w="8986" w:type="dxa"/>
          </w:tcPr>
          <w:p w14:paraId="5DF1F4F4" w14:textId="77777777" w:rsidR="0084020F" w:rsidRDefault="0084020F">
            <w:pPr>
              <w:spacing w:line="252" w:lineRule="auto"/>
            </w:pPr>
          </w:p>
        </w:tc>
      </w:tr>
      <w:tr w:rsidR="0084020F" w14:paraId="3EF8D655" w14:textId="77777777">
        <w:trPr>
          <w:cantSplit/>
          <w:trHeight w:hRule="exact" w:val="408"/>
        </w:trPr>
        <w:tc>
          <w:tcPr>
            <w:tcW w:w="8986" w:type="dxa"/>
          </w:tcPr>
          <w:p w14:paraId="43FC3E8F" w14:textId="77777777" w:rsidR="0084020F" w:rsidRDefault="0084020F">
            <w:pPr>
              <w:spacing w:line="252" w:lineRule="auto"/>
            </w:pPr>
          </w:p>
        </w:tc>
      </w:tr>
      <w:tr w:rsidR="0084020F" w14:paraId="0E2D6A04" w14:textId="77777777">
        <w:trPr>
          <w:cantSplit/>
          <w:trHeight w:hRule="exact" w:val="408"/>
        </w:trPr>
        <w:tc>
          <w:tcPr>
            <w:tcW w:w="8986" w:type="dxa"/>
          </w:tcPr>
          <w:p w14:paraId="6B43414F" w14:textId="77777777" w:rsidR="0084020F" w:rsidRDefault="0084020F">
            <w:pPr>
              <w:spacing w:line="252" w:lineRule="auto"/>
            </w:pPr>
          </w:p>
        </w:tc>
      </w:tr>
      <w:tr w:rsidR="0084020F" w14:paraId="26235E8D" w14:textId="77777777">
        <w:trPr>
          <w:cantSplit/>
          <w:trHeight w:hRule="exact" w:val="408"/>
        </w:trPr>
        <w:tc>
          <w:tcPr>
            <w:tcW w:w="8986" w:type="dxa"/>
          </w:tcPr>
          <w:p w14:paraId="7F48C7BB" w14:textId="77777777" w:rsidR="0084020F" w:rsidRDefault="0084020F">
            <w:pPr>
              <w:spacing w:line="252" w:lineRule="auto"/>
            </w:pPr>
          </w:p>
        </w:tc>
      </w:tr>
      <w:tr w:rsidR="0084020F" w14:paraId="2DD4E287" w14:textId="77777777">
        <w:trPr>
          <w:cantSplit/>
          <w:trHeight w:hRule="exact" w:val="408"/>
        </w:trPr>
        <w:tc>
          <w:tcPr>
            <w:tcW w:w="8986" w:type="dxa"/>
          </w:tcPr>
          <w:p w14:paraId="35EF0663" w14:textId="77777777" w:rsidR="0084020F" w:rsidRDefault="0084020F">
            <w:pPr>
              <w:spacing w:line="252" w:lineRule="auto"/>
            </w:pPr>
          </w:p>
        </w:tc>
      </w:tr>
    </w:tbl>
    <w:p w14:paraId="5B03115C" w14:textId="77777777" w:rsidR="0084020F" w:rsidRDefault="0084020F">
      <w:pPr>
        <w:spacing w:line="60" w:lineRule="exact"/>
      </w:pPr>
    </w:p>
    <w:p w14:paraId="1FBDD8BB" w14:textId="77777777" w:rsidR="0084020F" w:rsidRDefault="00580EEB">
      <w:pPr>
        <w:keepNext/>
        <w:spacing w:before="60" w:line="269" w:lineRule="auto"/>
        <w:ind w:left="624" w:hanging="454"/>
      </w:pPr>
      <w:r>
        <w:rPr>
          <w:b/>
          <w:color w:val="1E6B34"/>
          <w:sz w:val="20"/>
        </w:rPr>
        <w:t xml:space="preserve">G2  </w:t>
      </w:r>
      <w:r>
        <w:rPr>
          <w:sz w:val="20"/>
        </w:rPr>
        <w:t xml:space="preserve">Muafiyet–istisna farkını bir arkadaşına anlatır gibi yaz: </w:t>
      </w:r>
      <w:r>
        <w:rPr>
          <w:b/>
          <w:sz w:val="20"/>
        </w:rPr>
        <w:t>ihracatta KDV istisnası</w:t>
      </w:r>
      <w:r>
        <w:rPr>
          <w:sz w:val="20"/>
        </w:rPr>
        <w:t xml:space="preserve"> ile </w:t>
      </w:r>
      <w:r>
        <w:rPr>
          <w:b/>
          <w:sz w:val="20"/>
        </w:rPr>
        <w:t>kurumlar vergisinden muaf kamu idareleri</w:t>
      </w:r>
      <w:r>
        <w:rPr>
          <w:sz w:val="20"/>
        </w:rPr>
        <w:t xml:space="preserve"> örneklerini kullan ve “hangisi muafiyet, hangisi istisna?” sorusunu çözerken sorduğun tek soruyu belirt.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4020F" w14:paraId="42B04620" w14:textId="77777777">
        <w:trPr>
          <w:cantSplit/>
          <w:trHeight w:hRule="exact" w:val="408"/>
        </w:trPr>
        <w:tc>
          <w:tcPr>
            <w:tcW w:w="8986" w:type="dxa"/>
          </w:tcPr>
          <w:p w14:paraId="51303D66" w14:textId="77777777" w:rsidR="0084020F" w:rsidRDefault="0084020F">
            <w:pPr>
              <w:spacing w:line="252" w:lineRule="auto"/>
            </w:pPr>
          </w:p>
        </w:tc>
      </w:tr>
      <w:tr w:rsidR="0084020F" w14:paraId="47F55B18" w14:textId="77777777">
        <w:trPr>
          <w:cantSplit/>
          <w:trHeight w:hRule="exact" w:val="408"/>
        </w:trPr>
        <w:tc>
          <w:tcPr>
            <w:tcW w:w="8986" w:type="dxa"/>
          </w:tcPr>
          <w:p w14:paraId="7F7F0BD1" w14:textId="77777777" w:rsidR="0084020F" w:rsidRDefault="0084020F">
            <w:pPr>
              <w:spacing w:line="252" w:lineRule="auto"/>
            </w:pPr>
          </w:p>
        </w:tc>
      </w:tr>
      <w:tr w:rsidR="0084020F" w14:paraId="698AA03D" w14:textId="77777777">
        <w:trPr>
          <w:cantSplit/>
          <w:trHeight w:hRule="exact" w:val="408"/>
        </w:trPr>
        <w:tc>
          <w:tcPr>
            <w:tcW w:w="8986" w:type="dxa"/>
          </w:tcPr>
          <w:p w14:paraId="2AB47F76" w14:textId="77777777" w:rsidR="0084020F" w:rsidRDefault="0084020F">
            <w:pPr>
              <w:spacing w:line="252" w:lineRule="auto"/>
            </w:pPr>
          </w:p>
        </w:tc>
      </w:tr>
      <w:tr w:rsidR="0084020F" w14:paraId="516FB5B7" w14:textId="77777777">
        <w:trPr>
          <w:cantSplit/>
          <w:trHeight w:hRule="exact" w:val="408"/>
        </w:trPr>
        <w:tc>
          <w:tcPr>
            <w:tcW w:w="8986" w:type="dxa"/>
          </w:tcPr>
          <w:p w14:paraId="06324437" w14:textId="77777777" w:rsidR="0084020F" w:rsidRDefault="0084020F">
            <w:pPr>
              <w:spacing w:line="252" w:lineRule="auto"/>
            </w:pPr>
          </w:p>
        </w:tc>
      </w:tr>
      <w:tr w:rsidR="0084020F" w14:paraId="689F9902" w14:textId="77777777">
        <w:trPr>
          <w:cantSplit/>
          <w:trHeight w:hRule="exact" w:val="408"/>
        </w:trPr>
        <w:tc>
          <w:tcPr>
            <w:tcW w:w="8986" w:type="dxa"/>
          </w:tcPr>
          <w:p w14:paraId="459B0F1D" w14:textId="77777777" w:rsidR="0084020F" w:rsidRDefault="0084020F">
            <w:pPr>
              <w:spacing w:line="252" w:lineRule="auto"/>
            </w:pPr>
          </w:p>
        </w:tc>
      </w:tr>
    </w:tbl>
    <w:p w14:paraId="4DBDDAE3" w14:textId="77777777" w:rsidR="0084020F" w:rsidRDefault="0084020F">
      <w:pPr>
        <w:spacing w:line="60" w:lineRule="exact"/>
      </w:pPr>
    </w:p>
    <w:p w14:paraId="0783054B" w14:textId="77777777" w:rsidR="0084020F" w:rsidRDefault="00580EEB">
      <w:pPr>
        <w:keepNext/>
        <w:spacing w:before="60" w:line="269" w:lineRule="auto"/>
        <w:ind w:left="624" w:hanging="454"/>
      </w:pPr>
      <w:r>
        <w:rPr>
          <w:b/>
          <w:color w:val="1E6B34"/>
          <w:sz w:val="20"/>
        </w:rPr>
        <w:t xml:space="preserve">G3  </w:t>
      </w:r>
      <w:r>
        <w:rPr>
          <w:b/>
          <w:sz w:val="20"/>
        </w:rPr>
        <w:t>Akaryakıtta litre başına ÖTV</w:t>
      </w:r>
      <w:r>
        <w:rPr>
          <w:sz w:val="20"/>
        </w:rPr>
        <w:t xml:space="preserve"> ile </w:t>
      </w:r>
      <w:r>
        <w:rPr>
          <w:b/>
          <w:sz w:val="20"/>
        </w:rPr>
        <w:t>gelir vergisi tarifesi (%15'ten %40'a kadar)</w:t>
      </w:r>
      <w:r>
        <w:rPr>
          <w:sz w:val="20"/>
        </w:rPr>
        <w:t xml:space="preserve"> örneklerini kullanarak şu iki ayrımı açıkla: (a) miktar esası – değer esası, (b) maktu vergi – dilim artan oranlı tarife.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4020F" w14:paraId="5C892230" w14:textId="77777777">
        <w:trPr>
          <w:cantSplit/>
          <w:trHeight w:hRule="exact" w:val="408"/>
        </w:trPr>
        <w:tc>
          <w:tcPr>
            <w:tcW w:w="8986" w:type="dxa"/>
          </w:tcPr>
          <w:p w14:paraId="486EC505" w14:textId="77777777" w:rsidR="0084020F" w:rsidRDefault="0084020F">
            <w:pPr>
              <w:spacing w:line="252" w:lineRule="auto"/>
            </w:pPr>
          </w:p>
        </w:tc>
      </w:tr>
      <w:tr w:rsidR="0084020F" w14:paraId="30485523" w14:textId="77777777">
        <w:trPr>
          <w:cantSplit/>
          <w:trHeight w:hRule="exact" w:val="408"/>
        </w:trPr>
        <w:tc>
          <w:tcPr>
            <w:tcW w:w="8986" w:type="dxa"/>
          </w:tcPr>
          <w:p w14:paraId="13F16F52" w14:textId="77777777" w:rsidR="0084020F" w:rsidRDefault="0084020F">
            <w:pPr>
              <w:spacing w:line="252" w:lineRule="auto"/>
            </w:pPr>
          </w:p>
        </w:tc>
      </w:tr>
      <w:tr w:rsidR="0084020F" w14:paraId="587AA928" w14:textId="77777777">
        <w:trPr>
          <w:cantSplit/>
          <w:trHeight w:hRule="exact" w:val="408"/>
        </w:trPr>
        <w:tc>
          <w:tcPr>
            <w:tcW w:w="8986" w:type="dxa"/>
          </w:tcPr>
          <w:p w14:paraId="61F6E9F8" w14:textId="77777777" w:rsidR="0084020F" w:rsidRDefault="0084020F">
            <w:pPr>
              <w:spacing w:line="252" w:lineRule="auto"/>
            </w:pPr>
          </w:p>
        </w:tc>
      </w:tr>
      <w:tr w:rsidR="0084020F" w14:paraId="5CFFE132" w14:textId="77777777">
        <w:trPr>
          <w:cantSplit/>
          <w:trHeight w:hRule="exact" w:val="408"/>
        </w:trPr>
        <w:tc>
          <w:tcPr>
            <w:tcW w:w="8986" w:type="dxa"/>
          </w:tcPr>
          <w:p w14:paraId="74B84A1B" w14:textId="77777777" w:rsidR="0084020F" w:rsidRDefault="0084020F">
            <w:pPr>
              <w:spacing w:line="252" w:lineRule="auto"/>
            </w:pPr>
          </w:p>
        </w:tc>
      </w:tr>
      <w:tr w:rsidR="0084020F" w14:paraId="47B2E8ED" w14:textId="77777777">
        <w:trPr>
          <w:cantSplit/>
          <w:trHeight w:hRule="exact" w:val="408"/>
        </w:trPr>
        <w:tc>
          <w:tcPr>
            <w:tcW w:w="8986" w:type="dxa"/>
          </w:tcPr>
          <w:p w14:paraId="5F6F30E0" w14:textId="77777777" w:rsidR="0084020F" w:rsidRDefault="0084020F">
            <w:pPr>
              <w:spacing w:line="252" w:lineRule="auto"/>
            </w:pPr>
          </w:p>
        </w:tc>
      </w:tr>
    </w:tbl>
    <w:p w14:paraId="359EA6FD" w14:textId="77777777" w:rsidR="0084020F" w:rsidRDefault="0084020F">
      <w:pPr>
        <w:spacing w:line="60" w:lineRule="exact"/>
      </w:pPr>
    </w:p>
    <w:p w14:paraId="2278F80D" w14:textId="77777777" w:rsidR="0084020F" w:rsidRDefault="00580EEB">
      <w:pPr>
        <w:keepNext/>
        <w:spacing w:before="60" w:line="269" w:lineRule="auto"/>
        <w:ind w:left="624" w:hanging="454"/>
      </w:pPr>
      <w:r>
        <w:rPr>
          <w:b/>
          <w:color w:val="1E6B34"/>
          <w:sz w:val="20"/>
        </w:rPr>
        <w:t xml:space="preserve">G4  </w:t>
      </w:r>
      <w:r>
        <w:rPr>
          <w:sz w:val="20"/>
        </w:rPr>
        <w:t xml:space="preserve">Sınav biçiminde: Bir mükellef beyannamesini hiç vermiyor. </w:t>
      </w:r>
      <w:r>
        <w:rPr>
          <w:b/>
          <w:sz w:val="20"/>
        </w:rPr>
        <w:t>Beyannamenin kanuni süresi geçtiği hâlde verilmemesi</w:t>
      </w:r>
      <w:r>
        <w:rPr>
          <w:sz w:val="20"/>
        </w:rPr>
        <w:t xml:space="preserve"> hangi tarha yol açar? </w:t>
      </w:r>
      <w:r>
        <w:rPr>
          <w:b/>
          <w:sz w:val="20"/>
        </w:rPr>
        <w:t>Matrah vergi dairesindeki bilgilerden kesin olarak belliyse</w:t>
      </w:r>
      <w:r>
        <w:rPr>
          <w:sz w:val="20"/>
        </w:rPr>
        <w:t xml:space="preserve"> cevap nasıl değişir? İkisinin farkını bir cümleyle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4020F" w14:paraId="06E65C21" w14:textId="77777777">
        <w:trPr>
          <w:cantSplit/>
          <w:trHeight w:hRule="exact" w:val="408"/>
        </w:trPr>
        <w:tc>
          <w:tcPr>
            <w:tcW w:w="8986" w:type="dxa"/>
          </w:tcPr>
          <w:p w14:paraId="15D0D0C9" w14:textId="77777777" w:rsidR="0084020F" w:rsidRDefault="0084020F">
            <w:pPr>
              <w:spacing w:line="252" w:lineRule="auto"/>
            </w:pPr>
          </w:p>
        </w:tc>
      </w:tr>
      <w:tr w:rsidR="0084020F" w14:paraId="31CF7CE2" w14:textId="77777777">
        <w:trPr>
          <w:cantSplit/>
          <w:trHeight w:hRule="exact" w:val="408"/>
        </w:trPr>
        <w:tc>
          <w:tcPr>
            <w:tcW w:w="8986" w:type="dxa"/>
          </w:tcPr>
          <w:p w14:paraId="4E691ECD" w14:textId="77777777" w:rsidR="0084020F" w:rsidRDefault="0084020F">
            <w:pPr>
              <w:spacing w:line="252" w:lineRule="auto"/>
            </w:pPr>
          </w:p>
        </w:tc>
      </w:tr>
      <w:tr w:rsidR="0084020F" w14:paraId="38044F05" w14:textId="77777777">
        <w:trPr>
          <w:cantSplit/>
          <w:trHeight w:hRule="exact" w:val="408"/>
        </w:trPr>
        <w:tc>
          <w:tcPr>
            <w:tcW w:w="8986" w:type="dxa"/>
          </w:tcPr>
          <w:p w14:paraId="7FF6BED8" w14:textId="77777777" w:rsidR="0084020F" w:rsidRDefault="0084020F">
            <w:pPr>
              <w:spacing w:line="252" w:lineRule="auto"/>
            </w:pPr>
          </w:p>
        </w:tc>
      </w:tr>
      <w:tr w:rsidR="0084020F" w14:paraId="0A76C944" w14:textId="77777777">
        <w:trPr>
          <w:cantSplit/>
          <w:trHeight w:hRule="exact" w:val="408"/>
        </w:trPr>
        <w:tc>
          <w:tcPr>
            <w:tcW w:w="8986" w:type="dxa"/>
          </w:tcPr>
          <w:p w14:paraId="185831AF" w14:textId="77777777" w:rsidR="0084020F" w:rsidRDefault="0084020F">
            <w:pPr>
              <w:spacing w:line="252" w:lineRule="auto"/>
            </w:pPr>
          </w:p>
        </w:tc>
      </w:tr>
      <w:tr w:rsidR="0084020F" w14:paraId="36F131E3" w14:textId="77777777">
        <w:trPr>
          <w:cantSplit/>
          <w:trHeight w:hRule="exact" w:val="408"/>
        </w:trPr>
        <w:tc>
          <w:tcPr>
            <w:tcW w:w="8986" w:type="dxa"/>
          </w:tcPr>
          <w:p w14:paraId="0A13DC25" w14:textId="77777777" w:rsidR="0084020F" w:rsidRDefault="0084020F">
            <w:pPr>
              <w:spacing w:line="252" w:lineRule="auto"/>
            </w:pPr>
          </w:p>
        </w:tc>
      </w:tr>
    </w:tbl>
    <w:p w14:paraId="5E139F04" w14:textId="77777777" w:rsidR="0084020F" w:rsidRDefault="0084020F">
      <w:pPr>
        <w:spacing w:line="60" w:lineRule="exact"/>
      </w:pPr>
    </w:p>
    <w:p w14:paraId="31C83638" w14:textId="77777777" w:rsidR="0084020F" w:rsidRDefault="00580EEB">
      <w:pPr>
        <w:keepNext/>
        <w:spacing w:before="60" w:line="269" w:lineRule="auto"/>
        <w:ind w:left="624" w:hanging="454"/>
      </w:pPr>
      <w:r>
        <w:rPr>
          <w:b/>
          <w:color w:val="1E6B34"/>
          <w:sz w:val="20"/>
        </w:rPr>
        <w:t xml:space="preserve">G5  </w:t>
      </w:r>
      <w:r>
        <w:rPr>
          <w:sz w:val="20"/>
        </w:rPr>
        <w:t xml:space="preserve">“Tahakkuk ne zaman gerçekleşir?” sorusunu </w:t>
      </w:r>
      <w:r>
        <w:rPr>
          <w:b/>
          <w:sz w:val="20"/>
        </w:rPr>
        <w:t>tahakkuk fişi</w:t>
      </w:r>
      <w:r>
        <w:rPr>
          <w:sz w:val="20"/>
        </w:rPr>
        <w:t xml:space="preserve"> örneğiyle (beyana dayanan vergi) ve ihbarnameyle tebliğ edilen bir tarhiyat üzerinden cevapla. Sonra </w:t>
      </w:r>
      <w:r>
        <w:rPr>
          <w:b/>
          <w:sz w:val="20"/>
        </w:rPr>
        <w:t>haciz, iflas ve teminatın paraya çevrilmesi</w:t>
      </w:r>
      <w:r>
        <w:rPr>
          <w:sz w:val="20"/>
        </w:rPr>
        <w:t>nin sürecin hangi aşamasına ait olduğunu söyle.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84020F" w14:paraId="46CB22DF" w14:textId="77777777">
        <w:trPr>
          <w:cantSplit/>
          <w:trHeight w:hRule="exact" w:val="408"/>
        </w:trPr>
        <w:tc>
          <w:tcPr>
            <w:tcW w:w="8986" w:type="dxa"/>
          </w:tcPr>
          <w:p w14:paraId="68D4CD0C" w14:textId="77777777" w:rsidR="0084020F" w:rsidRDefault="0084020F">
            <w:pPr>
              <w:spacing w:line="252" w:lineRule="auto"/>
            </w:pPr>
          </w:p>
        </w:tc>
      </w:tr>
      <w:tr w:rsidR="0084020F" w14:paraId="42DFF78F" w14:textId="77777777">
        <w:trPr>
          <w:cantSplit/>
          <w:trHeight w:hRule="exact" w:val="408"/>
        </w:trPr>
        <w:tc>
          <w:tcPr>
            <w:tcW w:w="8986" w:type="dxa"/>
          </w:tcPr>
          <w:p w14:paraId="7A0592DC" w14:textId="77777777" w:rsidR="0084020F" w:rsidRDefault="0084020F">
            <w:pPr>
              <w:spacing w:line="252" w:lineRule="auto"/>
            </w:pPr>
          </w:p>
        </w:tc>
      </w:tr>
      <w:tr w:rsidR="0084020F" w14:paraId="32654528" w14:textId="77777777">
        <w:trPr>
          <w:cantSplit/>
          <w:trHeight w:hRule="exact" w:val="408"/>
        </w:trPr>
        <w:tc>
          <w:tcPr>
            <w:tcW w:w="8986" w:type="dxa"/>
          </w:tcPr>
          <w:p w14:paraId="252909AF" w14:textId="77777777" w:rsidR="0084020F" w:rsidRDefault="0084020F">
            <w:pPr>
              <w:spacing w:line="252" w:lineRule="auto"/>
            </w:pPr>
          </w:p>
        </w:tc>
      </w:tr>
      <w:tr w:rsidR="0084020F" w14:paraId="0E12EC34" w14:textId="77777777">
        <w:trPr>
          <w:cantSplit/>
          <w:trHeight w:hRule="exact" w:val="408"/>
        </w:trPr>
        <w:tc>
          <w:tcPr>
            <w:tcW w:w="8986" w:type="dxa"/>
          </w:tcPr>
          <w:p w14:paraId="721AED6A" w14:textId="77777777" w:rsidR="0084020F" w:rsidRDefault="0084020F">
            <w:pPr>
              <w:spacing w:line="252" w:lineRule="auto"/>
            </w:pPr>
          </w:p>
        </w:tc>
      </w:tr>
      <w:tr w:rsidR="0084020F" w14:paraId="166BED68" w14:textId="77777777">
        <w:trPr>
          <w:cantSplit/>
          <w:trHeight w:hRule="exact" w:val="408"/>
        </w:trPr>
        <w:tc>
          <w:tcPr>
            <w:tcW w:w="8986" w:type="dxa"/>
          </w:tcPr>
          <w:p w14:paraId="06FC4190" w14:textId="77777777" w:rsidR="0084020F" w:rsidRDefault="0084020F">
            <w:pPr>
              <w:spacing w:line="252" w:lineRule="auto"/>
            </w:pPr>
          </w:p>
        </w:tc>
      </w:tr>
    </w:tbl>
    <w:p w14:paraId="457F7C2F" w14:textId="77777777" w:rsidR="0084020F" w:rsidRDefault="0084020F">
      <w:pPr>
        <w:spacing w:line="60" w:lineRule="exact"/>
      </w:pPr>
    </w:p>
    <w:p w14:paraId="46CBE2E7" w14:textId="77777777" w:rsidR="0084020F" w:rsidRDefault="00580EEB">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~12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84020F" w14:paraId="3FF81D0C" w14:textId="77777777">
        <w:trPr>
          <w:cantSplit/>
        </w:trPr>
        <w:tc>
          <w:tcPr>
            <w:tcW w:w="9609" w:type="dxa"/>
            <w:shd w:val="clear" w:color="auto" w:fill="EDEDED"/>
          </w:tcPr>
          <w:p w14:paraId="16CC8ADE" w14:textId="77777777" w:rsidR="0084020F" w:rsidRDefault="00580EEB">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2C7F2A41" w14:textId="77777777" w:rsidR="0084020F" w:rsidRDefault="0084020F">
      <w:pPr>
        <w:spacing w:line="80" w:lineRule="exact"/>
      </w:pPr>
    </w:p>
    <w:p w14:paraId="2584D1BD" w14:textId="77777777" w:rsidR="0084020F" w:rsidRDefault="00580EEB">
      <w:pPr>
        <w:spacing w:after="60" w:line="269" w:lineRule="auto"/>
      </w:pPr>
      <w:r>
        <w:rPr>
          <w:sz w:val="20"/>
        </w:rPr>
        <w:t xml:space="preserve">Sağ sütunu katla; soruyu gör, cevabı sesli söyle ya da yaz, sonra aç. Doğru bildiğin her seansta bir kutu işaretle; üç kutusu dolan kartı seyrek </w:t>
      </w:r>
      <w:r>
        <w:rPr>
          <w:sz w:val="20"/>
        </w:rPr>
        <w:t>tekrarla, zorlandıklarını her gün gör.</w:t>
      </w:r>
    </w:p>
    <w:p w14:paraId="736EF621" w14:textId="77777777" w:rsidR="0084020F" w:rsidRDefault="00580EEB">
      <w:pPr>
        <w:spacing w:after="80" w:line="269" w:lineRule="auto"/>
      </w:pPr>
      <w:r>
        <w:rPr>
          <w:i/>
          <w:color w:val="5F5F5F"/>
          <w:sz w:val="19"/>
        </w:rPr>
        <w:lastRenderedPageBreak/>
        <w:t xml:space="preserve">Anki kullanıyorsan ekteki </w:t>
      </w:r>
      <w:r>
        <w:rPr>
          <w:b/>
          <w:i/>
          <w:color w:val="5F5F5F"/>
          <w:sz w:val="19"/>
        </w:rPr>
        <w:t>vergi-hukuku-2-temel-kavramlar-ve-surec-pacer-anki.txt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84020F" w14:paraId="34704D5E" w14:textId="77777777">
        <w:trPr>
          <w:cantSplit/>
          <w:tblHeader/>
        </w:trPr>
        <w:tc>
          <w:tcPr>
            <w:tcW w:w="567" w:type="dxa"/>
            <w:shd w:val="clear" w:color="auto" w:fill="EDEDED"/>
          </w:tcPr>
          <w:p w14:paraId="02E55238" w14:textId="77777777" w:rsidR="0084020F" w:rsidRDefault="00580EEB">
            <w:pPr>
              <w:spacing w:before="40" w:after="40" w:line="252" w:lineRule="auto"/>
            </w:pPr>
            <w:r>
              <w:rPr>
                <w:b/>
                <w:sz w:val="18"/>
              </w:rPr>
              <w:t>#</w:t>
            </w:r>
          </w:p>
        </w:tc>
        <w:tc>
          <w:tcPr>
            <w:tcW w:w="4139" w:type="dxa"/>
            <w:shd w:val="clear" w:color="auto" w:fill="EDEDED"/>
          </w:tcPr>
          <w:p w14:paraId="328FD622" w14:textId="77777777" w:rsidR="0084020F" w:rsidRDefault="00580EEB">
            <w:pPr>
              <w:spacing w:before="40" w:after="40" w:line="252" w:lineRule="auto"/>
            </w:pPr>
            <w:r>
              <w:rPr>
                <w:b/>
                <w:sz w:val="18"/>
              </w:rPr>
              <w:t>Ön yüz: soru</w:t>
            </w:r>
          </w:p>
        </w:tc>
        <w:tc>
          <w:tcPr>
            <w:tcW w:w="3628" w:type="dxa"/>
            <w:shd w:val="clear" w:color="auto" w:fill="EDEDED"/>
          </w:tcPr>
          <w:p w14:paraId="53169B23" w14:textId="77777777" w:rsidR="0084020F" w:rsidRDefault="00580EEB">
            <w:pPr>
              <w:spacing w:before="40" w:after="40" w:line="252" w:lineRule="auto"/>
            </w:pPr>
            <w:r>
              <w:rPr>
                <w:b/>
                <w:sz w:val="18"/>
              </w:rPr>
              <w:t>Arka yüz: cevap   ✂</w:t>
            </w:r>
          </w:p>
        </w:tc>
        <w:tc>
          <w:tcPr>
            <w:tcW w:w="1276" w:type="dxa"/>
            <w:shd w:val="clear" w:color="auto" w:fill="EDEDED"/>
          </w:tcPr>
          <w:p w14:paraId="254A74D1" w14:textId="77777777" w:rsidR="0084020F" w:rsidRDefault="00580EEB">
            <w:pPr>
              <w:spacing w:before="40" w:after="40" w:line="252" w:lineRule="auto"/>
            </w:pPr>
            <w:r>
              <w:rPr>
                <w:b/>
                <w:sz w:val="18"/>
              </w:rPr>
              <w:t>✓</w:t>
            </w:r>
            <w:r>
              <w:rPr>
                <w:b/>
                <w:sz w:val="18"/>
              </w:rPr>
              <w:t xml:space="preserve"> ✓ ✓</w:t>
            </w:r>
          </w:p>
        </w:tc>
      </w:tr>
      <w:tr w:rsidR="0084020F" w14:paraId="52596073" w14:textId="77777777">
        <w:trPr>
          <w:cantSplit/>
          <w:trHeight w:val="454"/>
        </w:trPr>
        <w:tc>
          <w:tcPr>
            <w:tcW w:w="567" w:type="dxa"/>
          </w:tcPr>
          <w:p w14:paraId="5354E803" w14:textId="77777777" w:rsidR="0084020F" w:rsidRDefault="00580EEB">
            <w:pPr>
              <w:spacing w:before="40" w:after="40" w:line="252" w:lineRule="auto"/>
            </w:pPr>
            <w:r>
              <w:rPr>
                <w:b/>
                <w:color w:val="5F5F5F"/>
                <w:sz w:val="18"/>
              </w:rPr>
              <w:t>K1</w:t>
            </w:r>
          </w:p>
        </w:tc>
        <w:tc>
          <w:tcPr>
            <w:tcW w:w="4139" w:type="dxa"/>
          </w:tcPr>
          <w:p w14:paraId="7B55A543" w14:textId="77777777" w:rsidR="0084020F" w:rsidRDefault="00580EEB">
            <w:pPr>
              <w:spacing w:before="40" w:after="40" w:line="252" w:lineRule="auto"/>
            </w:pPr>
            <w:r>
              <w:rPr>
                <w:sz w:val="19"/>
              </w:rPr>
              <w:t>Vergi incelemesinde merkezî birim hangisidir?</w:t>
            </w:r>
          </w:p>
        </w:tc>
        <w:tc>
          <w:tcPr>
            <w:tcW w:w="3628" w:type="dxa"/>
          </w:tcPr>
          <w:p w14:paraId="1FB1E3F1" w14:textId="77777777" w:rsidR="0084020F" w:rsidRDefault="00580EEB">
            <w:pPr>
              <w:spacing w:before="40" w:after="40" w:line="252" w:lineRule="auto"/>
            </w:pPr>
            <w:r>
              <w:rPr>
                <w:sz w:val="19"/>
              </w:rPr>
              <w:t>Vergi Denetim Kurulu (VDK)</w:t>
            </w:r>
          </w:p>
        </w:tc>
        <w:tc>
          <w:tcPr>
            <w:tcW w:w="1276" w:type="dxa"/>
          </w:tcPr>
          <w:p w14:paraId="06825DE9" w14:textId="77777777" w:rsidR="0084020F" w:rsidRDefault="00580EEB">
            <w:pPr>
              <w:spacing w:before="40" w:after="40" w:line="252" w:lineRule="auto"/>
              <w:jc w:val="center"/>
            </w:pPr>
            <w:r>
              <w:rPr>
                <w:sz w:val="19"/>
              </w:rPr>
              <w:t>☐</w:t>
            </w:r>
            <w:r>
              <w:rPr>
                <w:sz w:val="19"/>
              </w:rPr>
              <w:t xml:space="preserve"> ☐ ☐</w:t>
            </w:r>
          </w:p>
        </w:tc>
      </w:tr>
      <w:tr w:rsidR="0084020F" w14:paraId="0C5FEE09" w14:textId="77777777">
        <w:trPr>
          <w:cantSplit/>
          <w:trHeight w:val="454"/>
        </w:trPr>
        <w:tc>
          <w:tcPr>
            <w:tcW w:w="567" w:type="dxa"/>
          </w:tcPr>
          <w:p w14:paraId="49D60D71" w14:textId="77777777" w:rsidR="0084020F" w:rsidRDefault="00580EEB">
            <w:pPr>
              <w:spacing w:before="40" w:after="40" w:line="252" w:lineRule="auto"/>
            </w:pPr>
            <w:r>
              <w:rPr>
                <w:b/>
                <w:color w:val="5F5F5F"/>
                <w:sz w:val="18"/>
              </w:rPr>
              <w:t>K2</w:t>
            </w:r>
          </w:p>
        </w:tc>
        <w:tc>
          <w:tcPr>
            <w:tcW w:w="4139" w:type="dxa"/>
          </w:tcPr>
          <w:p w14:paraId="33CE96F2" w14:textId="77777777" w:rsidR="0084020F" w:rsidRDefault="00580EEB">
            <w:pPr>
              <w:spacing w:before="40" w:after="40" w:line="252" w:lineRule="auto"/>
            </w:pPr>
            <w:r>
              <w:rPr>
                <w:sz w:val="19"/>
              </w:rPr>
              <w:t>Vergi alacağının vergiyi doğuran olayla doğacağını düzenleyen VUK maddesi hangisidir?</w:t>
            </w:r>
          </w:p>
        </w:tc>
        <w:tc>
          <w:tcPr>
            <w:tcW w:w="3628" w:type="dxa"/>
          </w:tcPr>
          <w:p w14:paraId="1781952A" w14:textId="77777777" w:rsidR="0084020F" w:rsidRDefault="00580EEB">
            <w:pPr>
              <w:spacing w:before="40" w:after="40" w:line="252" w:lineRule="auto"/>
            </w:pPr>
            <w:r>
              <w:rPr>
                <w:sz w:val="19"/>
              </w:rPr>
              <w:t>VUK md. 19</w:t>
            </w:r>
          </w:p>
        </w:tc>
        <w:tc>
          <w:tcPr>
            <w:tcW w:w="1276" w:type="dxa"/>
          </w:tcPr>
          <w:p w14:paraId="6144182A" w14:textId="77777777" w:rsidR="0084020F" w:rsidRDefault="00580EEB">
            <w:pPr>
              <w:spacing w:before="40" w:after="40" w:line="252" w:lineRule="auto"/>
              <w:jc w:val="center"/>
            </w:pPr>
            <w:r>
              <w:rPr>
                <w:sz w:val="19"/>
              </w:rPr>
              <w:t>☐</w:t>
            </w:r>
            <w:r>
              <w:rPr>
                <w:sz w:val="19"/>
              </w:rPr>
              <w:t xml:space="preserve"> ☐ ☐</w:t>
            </w:r>
          </w:p>
        </w:tc>
      </w:tr>
      <w:tr w:rsidR="0084020F" w14:paraId="42BF1201" w14:textId="77777777">
        <w:trPr>
          <w:cantSplit/>
          <w:trHeight w:val="454"/>
        </w:trPr>
        <w:tc>
          <w:tcPr>
            <w:tcW w:w="567" w:type="dxa"/>
          </w:tcPr>
          <w:p w14:paraId="573B7C86" w14:textId="77777777" w:rsidR="0084020F" w:rsidRDefault="00580EEB">
            <w:pPr>
              <w:spacing w:before="40" w:after="40" w:line="252" w:lineRule="auto"/>
            </w:pPr>
            <w:r>
              <w:rPr>
                <w:b/>
                <w:color w:val="5F5F5F"/>
                <w:sz w:val="18"/>
              </w:rPr>
              <w:t>K3</w:t>
            </w:r>
          </w:p>
        </w:tc>
        <w:tc>
          <w:tcPr>
            <w:tcW w:w="4139" w:type="dxa"/>
          </w:tcPr>
          <w:p w14:paraId="202515CB" w14:textId="77777777" w:rsidR="0084020F" w:rsidRDefault="00580EEB">
            <w:pPr>
              <w:spacing w:before="40" w:after="40" w:line="252" w:lineRule="auto"/>
            </w:pPr>
            <w:r>
              <w:rPr>
                <w:sz w:val="19"/>
              </w:rPr>
              <w:t xml:space="preserve">“Vergi mükellefiyeti ve vergi sorumluluğu için medeni </w:t>
            </w:r>
            <w:r>
              <w:rPr>
                <w:sz w:val="19"/>
              </w:rPr>
              <w:t>haklara ehil bulunmak şart değildir” hükmü hangi maddededir ve hangi kavramı anlatır?</w:t>
            </w:r>
          </w:p>
        </w:tc>
        <w:tc>
          <w:tcPr>
            <w:tcW w:w="3628" w:type="dxa"/>
          </w:tcPr>
          <w:p w14:paraId="49C1E2EA" w14:textId="77777777" w:rsidR="0084020F" w:rsidRDefault="00580EEB">
            <w:pPr>
              <w:spacing w:before="40" w:after="40" w:line="252" w:lineRule="auto"/>
            </w:pPr>
            <w:r>
              <w:rPr>
                <w:sz w:val="19"/>
              </w:rPr>
              <w:t>VUK md. 9 – vergi ehliyeti</w:t>
            </w:r>
          </w:p>
        </w:tc>
        <w:tc>
          <w:tcPr>
            <w:tcW w:w="1276" w:type="dxa"/>
          </w:tcPr>
          <w:p w14:paraId="2E2B0081" w14:textId="77777777" w:rsidR="0084020F" w:rsidRDefault="00580EEB">
            <w:pPr>
              <w:spacing w:before="40" w:after="40" w:line="252" w:lineRule="auto"/>
              <w:jc w:val="center"/>
            </w:pPr>
            <w:r>
              <w:rPr>
                <w:sz w:val="19"/>
              </w:rPr>
              <w:t>☐</w:t>
            </w:r>
            <w:r>
              <w:rPr>
                <w:sz w:val="19"/>
              </w:rPr>
              <w:t xml:space="preserve"> ☐ ☐</w:t>
            </w:r>
          </w:p>
        </w:tc>
      </w:tr>
      <w:tr w:rsidR="0084020F" w14:paraId="3000487B" w14:textId="77777777">
        <w:trPr>
          <w:cantSplit/>
          <w:trHeight w:val="454"/>
        </w:trPr>
        <w:tc>
          <w:tcPr>
            <w:tcW w:w="567" w:type="dxa"/>
          </w:tcPr>
          <w:p w14:paraId="37229298" w14:textId="77777777" w:rsidR="0084020F" w:rsidRDefault="00580EEB">
            <w:pPr>
              <w:spacing w:before="40" w:after="40" w:line="252" w:lineRule="auto"/>
            </w:pPr>
            <w:r>
              <w:rPr>
                <w:b/>
                <w:color w:val="5F5F5F"/>
                <w:sz w:val="18"/>
              </w:rPr>
              <w:t>K4</w:t>
            </w:r>
          </w:p>
        </w:tc>
        <w:tc>
          <w:tcPr>
            <w:tcW w:w="4139" w:type="dxa"/>
          </w:tcPr>
          <w:p w14:paraId="445EB014" w14:textId="77777777" w:rsidR="0084020F" w:rsidRDefault="00580EEB">
            <w:pPr>
              <w:spacing w:before="40" w:after="40" w:line="252" w:lineRule="auto"/>
            </w:pPr>
            <w:r>
              <w:rPr>
                <w:sz w:val="19"/>
              </w:rPr>
              <w:t>Mirasçıların ölenin vergi borcundan sorumluluğunu düzenleyen madde hangisidir?</w:t>
            </w:r>
          </w:p>
        </w:tc>
        <w:tc>
          <w:tcPr>
            <w:tcW w:w="3628" w:type="dxa"/>
          </w:tcPr>
          <w:p w14:paraId="7F95C774" w14:textId="77777777" w:rsidR="0084020F" w:rsidRDefault="00580EEB">
            <w:pPr>
              <w:spacing w:before="40" w:after="40" w:line="252" w:lineRule="auto"/>
            </w:pPr>
            <w:r>
              <w:rPr>
                <w:sz w:val="19"/>
              </w:rPr>
              <w:t>VUK md. 12</w:t>
            </w:r>
          </w:p>
        </w:tc>
        <w:tc>
          <w:tcPr>
            <w:tcW w:w="1276" w:type="dxa"/>
          </w:tcPr>
          <w:p w14:paraId="3011A554" w14:textId="77777777" w:rsidR="0084020F" w:rsidRDefault="00580EEB">
            <w:pPr>
              <w:spacing w:before="40" w:after="40" w:line="252" w:lineRule="auto"/>
              <w:jc w:val="center"/>
            </w:pPr>
            <w:r>
              <w:rPr>
                <w:sz w:val="19"/>
              </w:rPr>
              <w:t>☐</w:t>
            </w:r>
            <w:r>
              <w:rPr>
                <w:sz w:val="19"/>
              </w:rPr>
              <w:t xml:space="preserve"> ☐ ☐</w:t>
            </w:r>
          </w:p>
        </w:tc>
      </w:tr>
      <w:tr w:rsidR="0084020F" w14:paraId="7770254F" w14:textId="77777777">
        <w:trPr>
          <w:cantSplit/>
          <w:trHeight w:val="454"/>
        </w:trPr>
        <w:tc>
          <w:tcPr>
            <w:tcW w:w="567" w:type="dxa"/>
          </w:tcPr>
          <w:p w14:paraId="15E95CAB" w14:textId="77777777" w:rsidR="0084020F" w:rsidRDefault="00580EEB">
            <w:pPr>
              <w:spacing w:before="40" w:after="40" w:line="252" w:lineRule="auto"/>
            </w:pPr>
            <w:r>
              <w:rPr>
                <w:b/>
                <w:color w:val="5F5F5F"/>
                <w:sz w:val="18"/>
              </w:rPr>
              <w:t>K5</w:t>
            </w:r>
          </w:p>
        </w:tc>
        <w:tc>
          <w:tcPr>
            <w:tcW w:w="4139" w:type="dxa"/>
          </w:tcPr>
          <w:p w14:paraId="3494D8A0" w14:textId="77777777" w:rsidR="0084020F" w:rsidRDefault="00580EEB">
            <w:pPr>
              <w:spacing w:before="40" w:after="40" w:line="252" w:lineRule="auto"/>
            </w:pPr>
            <w:r>
              <w:rPr>
                <w:sz w:val="19"/>
              </w:rPr>
              <w:t xml:space="preserve">İhtirazi kayıtla beyan </w:t>
            </w:r>
            <w:r>
              <w:rPr>
                <w:sz w:val="19"/>
              </w:rPr>
              <w:t>edilen vergiye karşı dava açılabilmesi hangi VUK maddelerine dayanır?</w:t>
            </w:r>
          </w:p>
        </w:tc>
        <w:tc>
          <w:tcPr>
            <w:tcW w:w="3628" w:type="dxa"/>
          </w:tcPr>
          <w:p w14:paraId="4D47370F" w14:textId="77777777" w:rsidR="0084020F" w:rsidRDefault="00580EEB">
            <w:pPr>
              <w:spacing w:before="40" w:after="40" w:line="252" w:lineRule="auto"/>
            </w:pPr>
            <w:r>
              <w:rPr>
                <w:sz w:val="19"/>
              </w:rPr>
              <w:t>VUK md. 377–378</w:t>
            </w:r>
          </w:p>
        </w:tc>
        <w:tc>
          <w:tcPr>
            <w:tcW w:w="1276" w:type="dxa"/>
          </w:tcPr>
          <w:p w14:paraId="4018187C" w14:textId="77777777" w:rsidR="0084020F" w:rsidRDefault="00580EEB">
            <w:pPr>
              <w:spacing w:before="40" w:after="40" w:line="252" w:lineRule="auto"/>
              <w:jc w:val="center"/>
            </w:pPr>
            <w:r>
              <w:rPr>
                <w:sz w:val="19"/>
              </w:rPr>
              <w:t>☐</w:t>
            </w:r>
            <w:r>
              <w:rPr>
                <w:sz w:val="19"/>
              </w:rPr>
              <w:t xml:space="preserve"> ☐ ☐</w:t>
            </w:r>
          </w:p>
        </w:tc>
      </w:tr>
      <w:tr w:rsidR="0084020F" w14:paraId="70F17C52" w14:textId="77777777">
        <w:trPr>
          <w:cantSplit/>
          <w:trHeight w:val="454"/>
        </w:trPr>
        <w:tc>
          <w:tcPr>
            <w:tcW w:w="567" w:type="dxa"/>
          </w:tcPr>
          <w:p w14:paraId="245446DB" w14:textId="77777777" w:rsidR="0084020F" w:rsidRDefault="00580EEB">
            <w:pPr>
              <w:spacing w:before="40" w:after="40" w:line="252" w:lineRule="auto"/>
            </w:pPr>
            <w:r>
              <w:rPr>
                <w:b/>
                <w:color w:val="5F5F5F"/>
                <w:sz w:val="18"/>
              </w:rPr>
              <w:t>K6</w:t>
            </w:r>
          </w:p>
        </w:tc>
        <w:tc>
          <w:tcPr>
            <w:tcW w:w="4139" w:type="dxa"/>
          </w:tcPr>
          <w:p w14:paraId="502EFC7A" w14:textId="77777777" w:rsidR="0084020F" w:rsidRDefault="00580EEB">
            <w:pPr>
              <w:spacing w:before="40" w:after="40" w:line="252" w:lineRule="auto"/>
            </w:pPr>
            <w:r>
              <w:rPr>
                <w:sz w:val="19"/>
              </w:rPr>
              <w:t>Hesap dönemi kural olarak nedir?</w:t>
            </w:r>
          </w:p>
        </w:tc>
        <w:tc>
          <w:tcPr>
            <w:tcW w:w="3628" w:type="dxa"/>
          </w:tcPr>
          <w:p w14:paraId="3598A1A6" w14:textId="77777777" w:rsidR="0084020F" w:rsidRDefault="00580EEB">
            <w:pPr>
              <w:spacing w:before="40" w:after="40" w:line="252" w:lineRule="auto"/>
            </w:pPr>
            <w:r>
              <w:rPr>
                <w:sz w:val="19"/>
              </w:rPr>
              <w:t>Takvim yılı (1 Ocak–31 Aralık); talep üzerine özel hesap dönemi belirlenebilir (VUK md. 174)</w:t>
            </w:r>
          </w:p>
        </w:tc>
        <w:tc>
          <w:tcPr>
            <w:tcW w:w="1276" w:type="dxa"/>
          </w:tcPr>
          <w:p w14:paraId="3B7E222A" w14:textId="77777777" w:rsidR="0084020F" w:rsidRDefault="00580EEB">
            <w:pPr>
              <w:spacing w:before="40" w:after="40" w:line="252" w:lineRule="auto"/>
              <w:jc w:val="center"/>
            </w:pPr>
            <w:r>
              <w:rPr>
                <w:sz w:val="19"/>
              </w:rPr>
              <w:t>☐</w:t>
            </w:r>
            <w:r>
              <w:rPr>
                <w:sz w:val="19"/>
              </w:rPr>
              <w:t xml:space="preserve"> ☐ ☐</w:t>
            </w:r>
          </w:p>
        </w:tc>
      </w:tr>
      <w:tr w:rsidR="0084020F" w14:paraId="7D0E09B3" w14:textId="77777777">
        <w:trPr>
          <w:cantSplit/>
          <w:trHeight w:val="454"/>
        </w:trPr>
        <w:tc>
          <w:tcPr>
            <w:tcW w:w="567" w:type="dxa"/>
          </w:tcPr>
          <w:p w14:paraId="7B3B5889" w14:textId="77777777" w:rsidR="0084020F" w:rsidRDefault="00580EEB">
            <w:pPr>
              <w:spacing w:before="40" w:after="40" w:line="252" w:lineRule="auto"/>
            </w:pPr>
            <w:r>
              <w:rPr>
                <w:b/>
                <w:color w:val="5F5F5F"/>
                <w:sz w:val="18"/>
              </w:rPr>
              <w:t>K7</w:t>
            </w:r>
          </w:p>
        </w:tc>
        <w:tc>
          <w:tcPr>
            <w:tcW w:w="4139" w:type="dxa"/>
          </w:tcPr>
          <w:p w14:paraId="2EC07EA0" w14:textId="77777777" w:rsidR="0084020F" w:rsidRDefault="00580EEB">
            <w:pPr>
              <w:spacing w:before="40" w:after="40" w:line="252" w:lineRule="auto"/>
            </w:pPr>
            <w:r>
              <w:rPr>
                <w:sz w:val="19"/>
              </w:rPr>
              <w:t>Tüzel kişilere verilen vergi kimlik numarası kaç hanelidir?</w:t>
            </w:r>
          </w:p>
        </w:tc>
        <w:tc>
          <w:tcPr>
            <w:tcW w:w="3628" w:type="dxa"/>
          </w:tcPr>
          <w:p w14:paraId="29C68789" w14:textId="77777777" w:rsidR="0084020F" w:rsidRDefault="00580EEB">
            <w:pPr>
              <w:spacing w:before="40" w:after="40" w:line="252" w:lineRule="auto"/>
            </w:pPr>
            <w:r>
              <w:rPr>
                <w:sz w:val="19"/>
              </w:rPr>
              <w:t>10 haneli</w:t>
            </w:r>
          </w:p>
        </w:tc>
        <w:tc>
          <w:tcPr>
            <w:tcW w:w="1276" w:type="dxa"/>
          </w:tcPr>
          <w:p w14:paraId="404A4A37" w14:textId="77777777" w:rsidR="0084020F" w:rsidRDefault="00580EEB">
            <w:pPr>
              <w:spacing w:before="40" w:after="40" w:line="252" w:lineRule="auto"/>
              <w:jc w:val="center"/>
            </w:pPr>
            <w:r>
              <w:rPr>
                <w:sz w:val="19"/>
              </w:rPr>
              <w:t>☐</w:t>
            </w:r>
            <w:r>
              <w:rPr>
                <w:sz w:val="19"/>
              </w:rPr>
              <w:t xml:space="preserve"> ☐ ☐</w:t>
            </w:r>
          </w:p>
        </w:tc>
      </w:tr>
      <w:tr w:rsidR="0084020F" w14:paraId="00C67CFE" w14:textId="77777777">
        <w:trPr>
          <w:cantSplit/>
          <w:trHeight w:val="454"/>
        </w:trPr>
        <w:tc>
          <w:tcPr>
            <w:tcW w:w="567" w:type="dxa"/>
          </w:tcPr>
          <w:p w14:paraId="1E97238C" w14:textId="77777777" w:rsidR="0084020F" w:rsidRDefault="00580EEB">
            <w:pPr>
              <w:spacing w:before="40" w:after="40" w:line="252" w:lineRule="auto"/>
            </w:pPr>
            <w:r>
              <w:rPr>
                <w:b/>
                <w:color w:val="5F5F5F"/>
                <w:sz w:val="18"/>
              </w:rPr>
              <w:t>K8</w:t>
            </w:r>
          </w:p>
        </w:tc>
        <w:tc>
          <w:tcPr>
            <w:tcW w:w="4139" w:type="dxa"/>
          </w:tcPr>
          <w:p w14:paraId="273B6DBB" w14:textId="77777777" w:rsidR="0084020F" w:rsidRDefault="00580EEB">
            <w:pPr>
              <w:spacing w:before="40" w:after="40" w:line="252" w:lineRule="auto"/>
            </w:pPr>
            <w:r>
              <w:rPr>
                <w:sz w:val="19"/>
              </w:rPr>
              <w:t>Tarh, tebliğ, tahakkuk ve tahsil VUK'un hangi maddelerinde tanımlanır?</w:t>
            </w:r>
          </w:p>
        </w:tc>
        <w:tc>
          <w:tcPr>
            <w:tcW w:w="3628" w:type="dxa"/>
          </w:tcPr>
          <w:p w14:paraId="2DED576E" w14:textId="77777777" w:rsidR="0084020F" w:rsidRDefault="00580EEB">
            <w:pPr>
              <w:spacing w:before="40" w:after="40" w:line="252" w:lineRule="auto"/>
            </w:pPr>
            <w:r>
              <w:rPr>
                <w:sz w:val="19"/>
              </w:rPr>
              <w:t>Sırasıyla VUK md. 20, 21, 22, 23 (“TA-TE-TA-TA”)</w:t>
            </w:r>
          </w:p>
        </w:tc>
        <w:tc>
          <w:tcPr>
            <w:tcW w:w="1276" w:type="dxa"/>
          </w:tcPr>
          <w:p w14:paraId="053FEF28" w14:textId="77777777" w:rsidR="0084020F" w:rsidRDefault="00580EEB">
            <w:pPr>
              <w:spacing w:before="40" w:after="40" w:line="252" w:lineRule="auto"/>
              <w:jc w:val="center"/>
            </w:pPr>
            <w:r>
              <w:rPr>
                <w:sz w:val="19"/>
              </w:rPr>
              <w:t>☐</w:t>
            </w:r>
            <w:r>
              <w:rPr>
                <w:sz w:val="19"/>
              </w:rPr>
              <w:t xml:space="preserve"> ☐ ☐</w:t>
            </w:r>
          </w:p>
        </w:tc>
      </w:tr>
      <w:tr w:rsidR="0084020F" w14:paraId="6D85E223" w14:textId="77777777">
        <w:trPr>
          <w:cantSplit/>
          <w:trHeight w:val="454"/>
        </w:trPr>
        <w:tc>
          <w:tcPr>
            <w:tcW w:w="567" w:type="dxa"/>
          </w:tcPr>
          <w:p w14:paraId="59B5DD3C" w14:textId="77777777" w:rsidR="0084020F" w:rsidRDefault="00580EEB">
            <w:pPr>
              <w:spacing w:before="40" w:after="40" w:line="252" w:lineRule="auto"/>
            </w:pPr>
            <w:r>
              <w:rPr>
                <w:b/>
                <w:color w:val="5F5F5F"/>
                <w:sz w:val="18"/>
              </w:rPr>
              <w:t>K9</w:t>
            </w:r>
          </w:p>
        </w:tc>
        <w:tc>
          <w:tcPr>
            <w:tcW w:w="4139" w:type="dxa"/>
          </w:tcPr>
          <w:p w14:paraId="30F53325" w14:textId="77777777" w:rsidR="0084020F" w:rsidRDefault="00580EEB">
            <w:pPr>
              <w:spacing w:before="40" w:after="40" w:line="252" w:lineRule="auto"/>
            </w:pPr>
            <w:r>
              <w:rPr>
                <w:sz w:val="19"/>
              </w:rPr>
              <w:t xml:space="preserve">İkmalen tarh ve re'sen tarh VUK'un hangi </w:t>
            </w:r>
            <w:r>
              <w:rPr>
                <w:sz w:val="19"/>
              </w:rPr>
              <w:t>maddelerindedir?</w:t>
            </w:r>
          </w:p>
        </w:tc>
        <w:tc>
          <w:tcPr>
            <w:tcW w:w="3628" w:type="dxa"/>
          </w:tcPr>
          <w:p w14:paraId="49B7EA68" w14:textId="77777777" w:rsidR="0084020F" w:rsidRDefault="00580EEB">
            <w:pPr>
              <w:spacing w:before="40" w:after="40" w:line="252" w:lineRule="auto"/>
            </w:pPr>
            <w:r>
              <w:rPr>
                <w:sz w:val="19"/>
              </w:rPr>
              <w:t>İkmalen tarh md. 29, re'sen tarh md. 30</w:t>
            </w:r>
          </w:p>
        </w:tc>
        <w:tc>
          <w:tcPr>
            <w:tcW w:w="1276" w:type="dxa"/>
          </w:tcPr>
          <w:p w14:paraId="2FA87B10" w14:textId="77777777" w:rsidR="0084020F" w:rsidRDefault="00580EEB">
            <w:pPr>
              <w:spacing w:before="40" w:after="40" w:line="252" w:lineRule="auto"/>
              <w:jc w:val="center"/>
            </w:pPr>
            <w:r>
              <w:rPr>
                <w:sz w:val="19"/>
              </w:rPr>
              <w:t>☐</w:t>
            </w:r>
            <w:r>
              <w:rPr>
                <w:sz w:val="19"/>
              </w:rPr>
              <w:t xml:space="preserve"> ☐ ☐</w:t>
            </w:r>
          </w:p>
        </w:tc>
      </w:tr>
      <w:tr w:rsidR="0084020F" w14:paraId="02B53484" w14:textId="77777777">
        <w:trPr>
          <w:cantSplit/>
          <w:trHeight w:val="454"/>
        </w:trPr>
        <w:tc>
          <w:tcPr>
            <w:tcW w:w="567" w:type="dxa"/>
          </w:tcPr>
          <w:p w14:paraId="444143F0" w14:textId="77777777" w:rsidR="0084020F" w:rsidRDefault="00580EEB">
            <w:pPr>
              <w:spacing w:before="40" w:after="40" w:line="252" w:lineRule="auto"/>
            </w:pPr>
            <w:r>
              <w:rPr>
                <w:b/>
                <w:color w:val="5F5F5F"/>
                <w:sz w:val="18"/>
              </w:rPr>
              <w:t>K10</w:t>
            </w:r>
          </w:p>
        </w:tc>
        <w:tc>
          <w:tcPr>
            <w:tcW w:w="4139" w:type="dxa"/>
          </w:tcPr>
          <w:p w14:paraId="16D82555" w14:textId="77777777" w:rsidR="0084020F" w:rsidRDefault="00580EEB">
            <w:pPr>
              <w:spacing w:before="40" w:after="40" w:line="252" w:lineRule="auto"/>
            </w:pPr>
            <w:r>
              <w:rPr>
                <w:sz w:val="19"/>
              </w:rPr>
              <w:t>İkmalen, re'sen veya idarece tarh edilen vergiye karşı dava açma süresi nedir?</w:t>
            </w:r>
          </w:p>
        </w:tc>
        <w:tc>
          <w:tcPr>
            <w:tcW w:w="3628" w:type="dxa"/>
          </w:tcPr>
          <w:p w14:paraId="7D1CEADE" w14:textId="77777777" w:rsidR="0084020F" w:rsidRDefault="00580EEB">
            <w:pPr>
              <w:spacing w:before="40" w:after="40" w:line="252" w:lineRule="auto"/>
            </w:pPr>
            <w:r>
              <w:rPr>
                <w:sz w:val="19"/>
              </w:rPr>
              <w:t>İhbarnamenin tebliğinden itibaren 30 gün</w:t>
            </w:r>
          </w:p>
        </w:tc>
        <w:tc>
          <w:tcPr>
            <w:tcW w:w="1276" w:type="dxa"/>
          </w:tcPr>
          <w:p w14:paraId="596B414E" w14:textId="77777777" w:rsidR="0084020F" w:rsidRDefault="00580EEB">
            <w:pPr>
              <w:spacing w:before="40" w:after="40" w:line="252" w:lineRule="auto"/>
              <w:jc w:val="center"/>
            </w:pPr>
            <w:r>
              <w:rPr>
                <w:sz w:val="19"/>
              </w:rPr>
              <w:t>☐</w:t>
            </w:r>
            <w:r>
              <w:rPr>
                <w:sz w:val="19"/>
              </w:rPr>
              <w:t xml:space="preserve"> ☐ ☐</w:t>
            </w:r>
          </w:p>
        </w:tc>
      </w:tr>
      <w:tr w:rsidR="0084020F" w14:paraId="0AFAA752" w14:textId="77777777">
        <w:trPr>
          <w:cantSplit/>
          <w:trHeight w:val="454"/>
        </w:trPr>
        <w:tc>
          <w:tcPr>
            <w:tcW w:w="567" w:type="dxa"/>
          </w:tcPr>
          <w:p w14:paraId="7CAC63FF" w14:textId="77777777" w:rsidR="0084020F" w:rsidRDefault="00580EEB">
            <w:pPr>
              <w:spacing w:before="40" w:after="40" w:line="252" w:lineRule="auto"/>
            </w:pPr>
            <w:r>
              <w:rPr>
                <w:b/>
                <w:color w:val="5F5F5F"/>
                <w:sz w:val="18"/>
              </w:rPr>
              <w:t>K11</w:t>
            </w:r>
          </w:p>
        </w:tc>
        <w:tc>
          <w:tcPr>
            <w:tcW w:w="4139" w:type="dxa"/>
          </w:tcPr>
          <w:p w14:paraId="7C8528BE" w14:textId="77777777" w:rsidR="0084020F" w:rsidRDefault="00580EEB">
            <w:pPr>
              <w:spacing w:before="40" w:after="40" w:line="252" w:lineRule="auto"/>
            </w:pPr>
            <w:r>
              <w:rPr>
                <w:sz w:val="19"/>
              </w:rPr>
              <w:t xml:space="preserve">Elektronik ortamda tebliğ ne zaman yapılmış </w:t>
            </w:r>
            <w:r>
              <w:rPr>
                <w:sz w:val="19"/>
              </w:rPr>
              <w:t>sayılır?</w:t>
            </w:r>
          </w:p>
        </w:tc>
        <w:tc>
          <w:tcPr>
            <w:tcW w:w="3628" w:type="dxa"/>
          </w:tcPr>
          <w:p w14:paraId="1B790294" w14:textId="77777777" w:rsidR="0084020F" w:rsidRDefault="00580EEB">
            <w:pPr>
              <w:spacing w:before="40" w:after="40" w:line="252" w:lineRule="auto"/>
            </w:pPr>
            <w:r>
              <w:rPr>
                <w:sz w:val="19"/>
              </w:rPr>
              <w:t>Belgenin elektronik tebligat adresine ulaştığı tarihi izleyen 5. günün sonunda (VUK md. 107/A)</w:t>
            </w:r>
          </w:p>
        </w:tc>
        <w:tc>
          <w:tcPr>
            <w:tcW w:w="1276" w:type="dxa"/>
          </w:tcPr>
          <w:p w14:paraId="0C649D7E" w14:textId="77777777" w:rsidR="0084020F" w:rsidRDefault="00580EEB">
            <w:pPr>
              <w:spacing w:before="40" w:after="40" w:line="252" w:lineRule="auto"/>
              <w:jc w:val="center"/>
            </w:pPr>
            <w:r>
              <w:rPr>
                <w:sz w:val="19"/>
              </w:rPr>
              <w:t>☐</w:t>
            </w:r>
            <w:r>
              <w:rPr>
                <w:sz w:val="19"/>
              </w:rPr>
              <w:t xml:space="preserve"> ☐ ☐</w:t>
            </w:r>
          </w:p>
        </w:tc>
      </w:tr>
      <w:tr w:rsidR="0084020F" w14:paraId="1B6FF5CF" w14:textId="77777777">
        <w:trPr>
          <w:cantSplit/>
          <w:trHeight w:val="454"/>
        </w:trPr>
        <w:tc>
          <w:tcPr>
            <w:tcW w:w="567" w:type="dxa"/>
          </w:tcPr>
          <w:p w14:paraId="4CF19F46" w14:textId="77777777" w:rsidR="0084020F" w:rsidRDefault="00580EEB">
            <w:pPr>
              <w:spacing w:before="40" w:after="40" w:line="252" w:lineRule="auto"/>
            </w:pPr>
            <w:r>
              <w:rPr>
                <w:b/>
                <w:color w:val="5F5F5F"/>
                <w:sz w:val="18"/>
              </w:rPr>
              <w:t>K12</w:t>
            </w:r>
          </w:p>
        </w:tc>
        <w:tc>
          <w:tcPr>
            <w:tcW w:w="4139" w:type="dxa"/>
          </w:tcPr>
          <w:p w14:paraId="6C7819E4" w14:textId="77777777" w:rsidR="0084020F" w:rsidRDefault="00580EEB">
            <w:pPr>
              <w:spacing w:before="40" w:after="40" w:line="252" w:lineRule="auto"/>
            </w:pPr>
            <w:r>
              <w:rPr>
                <w:sz w:val="19"/>
              </w:rPr>
              <w:t>İlan yoluyla tebliğ ne zaman yapılmış sayılır?</w:t>
            </w:r>
          </w:p>
        </w:tc>
        <w:tc>
          <w:tcPr>
            <w:tcW w:w="3628" w:type="dxa"/>
          </w:tcPr>
          <w:p w14:paraId="56863B62" w14:textId="77777777" w:rsidR="0084020F" w:rsidRDefault="00580EEB">
            <w:pPr>
              <w:spacing w:before="40" w:after="40" w:line="252" w:lineRule="auto"/>
            </w:pPr>
            <w:r>
              <w:rPr>
                <w:sz w:val="19"/>
              </w:rPr>
              <w:t>İlan tarihinden itibaren 1 ay sonra</w:t>
            </w:r>
          </w:p>
        </w:tc>
        <w:tc>
          <w:tcPr>
            <w:tcW w:w="1276" w:type="dxa"/>
          </w:tcPr>
          <w:p w14:paraId="76A10CAB" w14:textId="77777777" w:rsidR="0084020F" w:rsidRDefault="00580EEB">
            <w:pPr>
              <w:spacing w:before="40" w:after="40" w:line="252" w:lineRule="auto"/>
              <w:jc w:val="center"/>
            </w:pPr>
            <w:r>
              <w:rPr>
                <w:sz w:val="19"/>
              </w:rPr>
              <w:t>☐</w:t>
            </w:r>
            <w:r>
              <w:rPr>
                <w:sz w:val="19"/>
              </w:rPr>
              <w:t xml:space="preserve"> ☐ ☐</w:t>
            </w:r>
          </w:p>
        </w:tc>
      </w:tr>
      <w:tr w:rsidR="0084020F" w14:paraId="7A01A4DA" w14:textId="77777777">
        <w:trPr>
          <w:cantSplit/>
          <w:trHeight w:val="454"/>
        </w:trPr>
        <w:tc>
          <w:tcPr>
            <w:tcW w:w="567" w:type="dxa"/>
          </w:tcPr>
          <w:p w14:paraId="3135B914" w14:textId="77777777" w:rsidR="0084020F" w:rsidRDefault="00580EEB">
            <w:pPr>
              <w:spacing w:before="40" w:after="40" w:line="252" w:lineRule="auto"/>
            </w:pPr>
            <w:r>
              <w:rPr>
                <w:b/>
                <w:color w:val="5F5F5F"/>
                <w:sz w:val="18"/>
              </w:rPr>
              <w:t>K13</w:t>
            </w:r>
          </w:p>
        </w:tc>
        <w:tc>
          <w:tcPr>
            <w:tcW w:w="4139" w:type="dxa"/>
          </w:tcPr>
          <w:p w14:paraId="7509F48D" w14:textId="77777777" w:rsidR="0084020F" w:rsidRDefault="00580EEB">
            <w:pPr>
              <w:spacing w:before="40" w:after="40" w:line="252" w:lineRule="auto"/>
            </w:pPr>
            <w:r>
              <w:rPr>
                <w:sz w:val="19"/>
              </w:rPr>
              <w:t>Ödeme emri tebliğ edilen borçlu kaç gün içinde borcunu ödemeli veya mal bildiriminde bulunmalıdır?</w:t>
            </w:r>
          </w:p>
        </w:tc>
        <w:tc>
          <w:tcPr>
            <w:tcW w:w="3628" w:type="dxa"/>
          </w:tcPr>
          <w:p w14:paraId="19F7BF95" w14:textId="77777777" w:rsidR="0084020F" w:rsidRDefault="00580EEB">
            <w:pPr>
              <w:spacing w:before="40" w:after="40" w:line="252" w:lineRule="auto"/>
            </w:pPr>
            <w:r>
              <w:rPr>
                <w:sz w:val="19"/>
              </w:rPr>
              <w:t>7 gün (6183 md. 55)</w:t>
            </w:r>
          </w:p>
        </w:tc>
        <w:tc>
          <w:tcPr>
            <w:tcW w:w="1276" w:type="dxa"/>
          </w:tcPr>
          <w:p w14:paraId="507D826E" w14:textId="77777777" w:rsidR="0084020F" w:rsidRDefault="00580EEB">
            <w:pPr>
              <w:spacing w:before="40" w:after="40" w:line="252" w:lineRule="auto"/>
              <w:jc w:val="center"/>
            </w:pPr>
            <w:r>
              <w:rPr>
                <w:sz w:val="19"/>
              </w:rPr>
              <w:t>☐</w:t>
            </w:r>
            <w:r>
              <w:rPr>
                <w:sz w:val="19"/>
              </w:rPr>
              <w:t xml:space="preserve"> ☐ ☐</w:t>
            </w:r>
          </w:p>
        </w:tc>
      </w:tr>
      <w:tr w:rsidR="0084020F" w14:paraId="3C4A62B4" w14:textId="77777777">
        <w:trPr>
          <w:cantSplit/>
          <w:trHeight w:val="454"/>
        </w:trPr>
        <w:tc>
          <w:tcPr>
            <w:tcW w:w="567" w:type="dxa"/>
          </w:tcPr>
          <w:p w14:paraId="2C1E38CE" w14:textId="77777777" w:rsidR="0084020F" w:rsidRDefault="00580EEB">
            <w:pPr>
              <w:spacing w:before="40" w:after="40" w:line="252" w:lineRule="auto"/>
            </w:pPr>
            <w:r>
              <w:rPr>
                <w:b/>
                <w:color w:val="5F5F5F"/>
                <w:sz w:val="18"/>
              </w:rPr>
              <w:t>K14</w:t>
            </w:r>
          </w:p>
        </w:tc>
        <w:tc>
          <w:tcPr>
            <w:tcW w:w="4139" w:type="dxa"/>
          </w:tcPr>
          <w:p w14:paraId="1E76092F" w14:textId="77777777" w:rsidR="0084020F" w:rsidRDefault="00580EEB">
            <w:pPr>
              <w:spacing w:before="40" w:after="40" w:line="252" w:lineRule="auto"/>
            </w:pPr>
            <w:r>
              <w:rPr>
                <w:sz w:val="19"/>
              </w:rPr>
              <w:t>Süresinde dava açılmasının dava konusu vergi ve cezaların tahsilini durduracağı hangi maddededir?</w:t>
            </w:r>
          </w:p>
        </w:tc>
        <w:tc>
          <w:tcPr>
            <w:tcW w:w="3628" w:type="dxa"/>
          </w:tcPr>
          <w:p w14:paraId="314B1B74" w14:textId="77777777" w:rsidR="0084020F" w:rsidRDefault="00580EEB">
            <w:pPr>
              <w:spacing w:before="40" w:after="40" w:line="252" w:lineRule="auto"/>
            </w:pPr>
            <w:r>
              <w:rPr>
                <w:sz w:val="19"/>
              </w:rPr>
              <w:t>İYUK md. 27</w:t>
            </w:r>
          </w:p>
        </w:tc>
        <w:tc>
          <w:tcPr>
            <w:tcW w:w="1276" w:type="dxa"/>
          </w:tcPr>
          <w:p w14:paraId="296900A4" w14:textId="77777777" w:rsidR="0084020F" w:rsidRDefault="00580EEB">
            <w:pPr>
              <w:spacing w:before="40" w:after="40" w:line="252" w:lineRule="auto"/>
              <w:jc w:val="center"/>
            </w:pPr>
            <w:r>
              <w:rPr>
                <w:sz w:val="19"/>
              </w:rPr>
              <w:t>☐</w:t>
            </w:r>
            <w:r>
              <w:rPr>
                <w:sz w:val="19"/>
              </w:rPr>
              <w:t xml:space="preserve"> ☐ ☐</w:t>
            </w:r>
          </w:p>
        </w:tc>
      </w:tr>
      <w:tr w:rsidR="0084020F" w14:paraId="6F387571" w14:textId="77777777">
        <w:trPr>
          <w:cantSplit/>
          <w:trHeight w:val="454"/>
        </w:trPr>
        <w:tc>
          <w:tcPr>
            <w:tcW w:w="567" w:type="dxa"/>
          </w:tcPr>
          <w:p w14:paraId="0CB9660A" w14:textId="77777777" w:rsidR="0084020F" w:rsidRDefault="00580EEB">
            <w:pPr>
              <w:spacing w:before="40" w:after="40" w:line="252" w:lineRule="auto"/>
            </w:pPr>
            <w:r>
              <w:rPr>
                <w:b/>
                <w:color w:val="5F5F5F"/>
                <w:sz w:val="18"/>
              </w:rPr>
              <w:t>K15</w:t>
            </w:r>
          </w:p>
        </w:tc>
        <w:tc>
          <w:tcPr>
            <w:tcW w:w="4139" w:type="dxa"/>
          </w:tcPr>
          <w:p w14:paraId="3F8C4E85" w14:textId="77777777" w:rsidR="0084020F" w:rsidRDefault="00580EEB">
            <w:pPr>
              <w:spacing w:before="40" w:after="40" w:line="252" w:lineRule="auto"/>
            </w:pPr>
            <w:r>
              <w:rPr>
                <w:sz w:val="19"/>
              </w:rPr>
              <w:t>Kanunla vergi koyma yetkisi kime aittir?</w:t>
            </w:r>
          </w:p>
        </w:tc>
        <w:tc>
          <w:tcPr>
            <w:tcW w:w="3628" w:type="dxa"/>
          </w:tcPr>
          <w:p w14:paraId="04AD29B3" w14:textId="77777777" w:rsidR="0084020F" w:rsidRDefault="00580EEB">
            <w:pPr>
              <w:spacing w:before="40" w:after="40" w:line="252" w:lineRule="auto"/>
            </w:pPr>
            <w:r>
              <w:rPr>
                <w:sz w:val="19"/>
              </w:rPr>
              <w:t>TBMM</w:t>
            </w:r>
          </w:p>
        </w:tc>
        <w:tc>
          <w:tcPr>
            <w:tcW w:w="1276" w:type="dxa"/>
          </w:tcPr>
          <w:p w14:paraId="0225624A" w14:textId="77777777" w:rsidR="0084020F" w:rsidRDefault="00580EEB">
            <w:pPr>
              <w:spacing w:before="40" w:after="40" w:line="252" w:lineRule="auto"/>
              <w:jc w:val="center"/>
            </w:pPr>
            <w:r>
              <w:rPr>
                <w:sz w:val="19"/>
              </w:rPr>
              <w:t>☐</w:t>
            </w:r>
            <w:r>
              <w:rPr>
                <w:sz w:val="19"/>
              </w:rPr>
              <w:t xml:space="preserve"> ☐ ☐</w:t>
            </w:r>
          </w:p>
        </w:tc>
      </w:tr>
      <w:tr w:rsidR="0084020F" w14:paraId="43B0834C" w14:textId="77777777">
        <w:trPr>
          <w:cantSplit/>
          <w:trHeight w:val="454"/>
        </w:trPr>
        <w:tc>
          <w:tcPr>
            <w:tcW w:w="567" w:type="dxa"/>
          </w:tcPr>
          <w:p w14:paraId="63FE519C" w14:textId="77777777" w:rsidR="0084020F" w:rsidRDefault="00580EEB">
            <w:pPr>
              <w:spacing w:before="40" w:after="40" w:line="252" w:lineRule="auto"/>
            </w:pPr>
            <w:r>
              <w:rPr>
                <w:b/>
                <w:color w:val="5F5F5F"/>
                <w:sz w:val="18"/>
              </w:rPr>
              <w:t>K16</w:t>
            </w:r>
          </w:p>
        </w:tc>
        <w:tc>
          <w:tcPr>
            <w:tcW w:w="4139" w:type="dxa"/>
          </w:tcPr>
          <w:p w14:paraId="2E8DAB42" w14:textId="77777777" w:rsidR="0084020F" w:rsidRDefault="00580EEB">
            <w:pPr>
              <w:spacing w:before="40" w:after="40" w:line="252" w:lineRule="auto"/>
            </w:pPr>
            <w:r>
              <w:rPr>
                <w:sz w:val="19"/>
              </w:rPr>
              <w:t>VUK md. 4'e göre vergi dairesi nedir?</w:t>
            </w:r>
          </w:p>
        </w:tc>
        <w:tc>
          <w:tcPr>
            <w:tcW w:w="3628" w:type="dxa"/>
          </w:tcPr>
          <w:p w14:paraId="0BEFD7CD" w14:textId="77777777" w:rsidR="0084020F" w:rsidRDefault="00580EEB">
            <w:pPr>
              <w:spacing w:before="40" w:after="40" w:line="252" w:lineRule="auto"/>
            </w:pPr>
            <w:r>
              <w:rPr>
                <w:sz w:val="19"/>
              </w:rPr>
              <w:t>Vergiyi tarh eden ve tahakkuk ettiren daire</w:t>
            </w:r>
          </w:p>
        </w:tc>
        <w:tc>
          <w:tcPr>
            <w:tcW w:w="1276" w:type="dxa"/>
          </w:tcPr>
          <w:p w14:paraId="0B367844" w14:textId="77777777" w:rsidR="0084020F" w:rsidRDefault="00580EEB">
            <w:pPr>
              <w:spacing w:before="40" w:after="40" w:line="252" w:lineRule="auto"/>
              <w:jc w:val="center"/>
            </w:pPr>
            <w:r>
              <w:rPr>
                <w:sz w:val="19"/>
              </w:rPr>
              <w:t>☐</w:t>
            </w:r>
            <w:r>
              <w:rPr>
                <w:sz w:val="19"/>
              </w:rPr>
              <w:t xml:space="preserve"> ☐ ☐</w:t>
            </w:r>
          </w:p>
        </w:tc>
      </w:tr>
      <w:tr w:rsidR="0084020F" w14:paraId="162787B5" w14:textId="77777777">
        <w:trPr>
          <w:cantSplit/>
          <w:trHeight w:val="454"/>
        </w:trPr>
        <w:tc>
          <w:tcPr>
            <w:tcW w:w="567" w:type="dxa"/>
          </w:tcPr>
          <w:p w14:paraId="65A9D618" w14:textId="77777777" w:rsidR="0084020F" w:rsidRDefault="00580EEB">
            <w:pPr>
              <w:spacing w:before="40" w:after="40" w:line="252" w:lineRule="auto"/>
            </w:pPr>
            <w:r>
              <w:rPr>
                <w:b/>
                <w:color w:val="5F5F5F"/>
                <w:sz w:val="18"/>
              </w:rPr>
              <w:t>K17</w:t>
            </w:r>
          </w:p>
        </w:tc>
        <w:tc>
          <w:tcPr>
            <w:tcW w:w="4139" w:type="dxa"/>
          </w:tcPr>
          <w:p w14:paraId="3F874E9B" w14:textId="77777777" w:rsidR="0084020F" w:rsidRDefault="00580EEB">
            <w:pPr>
              <w:spacing w:before="40" w:after="40" w:line="252" w:lineRule="auto"/>
            </w:pPr>
            <w:r>
              <w:rPr>
                <w:sz w:val="19"/>
              </w:rPr>
              <w:t>Gelir vergisinde vergiyi doğuran olay nedir?</w:t>
            </w:r>
          </w:p>
        </w:tc>
        <w:tc>
          <w:tcPr>
            <w:tcW w:w="3628" w:type="dxa"/>
          </w:tcPr>
          <w:p w14:paraId="44DF5BC3" w14:textId="77777777" w:rsidR="0084020F" w:rsidRDefault="00580EEB">
            <w:pPr>
              <w:spacing w:before="40" w:after="40" w:line="252" w:lineRule="auto"/>
            </w:pPr>
            <w:r>
              <w:rPr>
                <w:sz w:val="19"/>
              </w:rPr>
              <w:t>Gelirin elde edilmesi</w:t>
            </w:r>
          </w:p>
        </w:tc>
        <w:tc>
          <w:tcPr>
            <w:tcW w:w="1276" w:type="dxa"/>
          </w:tcPr>
          <w:p w14:paraId="47D01E4F" w14:textId="77777777" w:rsidR="0084020F" w:rsidRDefault="00580EEB">
            <w:pPr>
              <w:spacing w:before="40" w:after="40" w:line="252" w:lineRule="auto"/>
              <w:jc w:val="center"/>
            </w:pPr>
            <w:r>
              <w:rPr>
                <w:sz w:val="19"/>
              </w:rPr>
              <w:t>☐</w:t>
            </w:r>
            <w:r>
              <w:rPr>
                <w:sz w:val="19"/>
              </w:rPr>
              <w:t xml:space="preserve"> ☐ ☐</w:t>
            </w:r>
          </w:p>
        </w:tc>
      </w:tr>
      <w:tr w:rsidR="0084020F" w14:paraId="4F43EB49" w14:textId="77777777">
        <w:trPr>
          <w:cantSplit/>
          <w:trHeight w:val="454"/>
        </w:trPr>
        <w:tc>
          <w:tcPr>
            <w:tcW w:w="567" w:type="dxa"/>
          </w:tcPr>
          <w:p w14:paraId="058DD76A" w14:textId="77777777" w:rsidR="0084020F" w:rsidRDefault="00580EEB">
            <w:pPr>
              <w:spacing w:before="40" w:after="40" w:line="252" w:lineRule="auto"/>
            </w:pPr>
            <w:r>
              <w:rPr>
                <w:b/>
                <w:color w:val="5F5F5F"/>
                <w:sz w:val="18"/>
              </w:rPr>
              <w:t>K18</w:t>
            </w:r>
          </w:p>
        </w:tc>
        <w:tc>
          <w:tcPr>
            <w:tcW w:w="4139" w:type="dxa"/>
          </w:tcPr>
          <w:p w14:paraId="2D8DBAE0" w14:textId="77777777" w:rsidR="0084020F" w:rsidRDefault="00580EEB">
            <w:pPr>
              <w:spacing w:before="40" w:after="40" w:line="252" w:lineRule="auto"/>
            </w:pPr>
            <w:r>
              <w:rPr>
                <w:sz w:val="19"/>
              </w:rPr>
              <w:t>KDV'de vergiyi doğuran olay nedir?</w:t>
            </w:r>
          </w:p>
        </w:tc>
        <w:tc>
          <w:tcPr>
            <w:tcW w:w="3628" w:type="dxa"/>
          </w:tcPr>
          <w:p w14:paraId="3146F426" w14:textId="77777777" w:rsidR="0084020F" w:rsidRDefault="00580EEB">
            <w:pPr>
              <w:spacing w:before="40" w:after="40" w:line="252" w:lineRule="auto"/>
            </w:pPr>
            <w:r>
              <w:rPr>
                <w:sz w:val="19"/>
              </w:rPr>
              <w:t xml:space="preserve">Malın teslimi veya hizmetin ifası </w:t>
            </w:r>
            <w:r>
              <w:rPr>
                <w:sz w:val="19"/>
              </w:rPr>
              <w:t>(öncesinde fatura düzenlenmişse faturanın düzenlenmesi)</w:t>
            </w:r>
          </w:p>
        </w:tc>
        <w:tc>
          <w:tcPr>
            <w:tcW w:w="1276" w:type="dxa"/>
          </w:tcPr>
          <w:p w14:paraId="0A11284E" w14:textId="77777777" w:rsidR="0084020F" w:rsidRDefault="00580EEB">
            <w:pPr>
              <w:spacing w:before="40" w:after="40" w:line="252" w:lineRule="auto"/>
              <w:jc w:val="center"/>
            </w:pPr>
            <w:r>
              <w:rPr>
                <w:sz w:val="19"/>
              </w:rPr>
              <w:t>☐</w:t>
            </w:r>
            <w:r>
              <w:rPr>
                <w:sz w:val="19"/>
              </w:rPr>
              <w:t xml:space="preserve"> ☐ ☐</w:t>
            </w:r>
          </w:p>
        </w:tc>
      </w:tr>
      <w:tr w:rsidR="0084020F" w14:paraId="198B0428" w14:textId="77777777">
        <w:trPr>
          <w:cantSplit/>
          <w:trHeight w:val="454"/>
        </w:trPr>
        <w:tc>
          <w:tcPr>
            <w:tcW w:w="567" w:type="dxa"/>
          </w:tcPr>
          <w:p w14:paraId="7BA63D23" w14:textId="77777777" w:rsidR="0084020F" w:rsidRDefault="00580EEB">
            <w:pPr>
              <w:spacing w:before="40" w:after="40" w:line="252" w:lineRule="auto"/>
            </w:pPr>
            <w:r>
              <w:rPr>
                <w:b/>
                <w:color w:val="5F5F5F"/>
                <w:sz w:val="18"/>
              </w:rPr>
              <w:t>K19</w:t>
            </w:r>
          </w:p>
        </w:tc>
        <w:tc>
          <w:tcPr>
            <w:tcW w:w="4139" w:type="dxa"/>
          </w:tcPr>
          <w:p w14:paraId="33845DF4" w14:textId="77777777" w:rsidR="0084020F" w:rsidRDefault="00580EEB">
            <w:pPr>
              <w:spacing w:before="40" w:after="40" w:line="252" w:lineRule="auto"/>
            </w:pPr>
            <w:r>
              <w:rPr>
                <w:sz w:val="19"/>
              </w:rPr>
              <w:t>Emlak vergisinde vergiyi doğuran olay nedir?</w:t>
            </w:r>
          </w:p>
        </w:tc>
        <w:tc>
          <w:tcPr>
            <w:tcW w:w="3628" w:type="dxa"/>
          </w:tcPr>
          <w:p w14:paraId="78152564" w14:textId="77777777" w:rsidR="0084020F" w:rsidRDefault="00580EEB">
            <w:pPr>
              <w:spacing w:before="40" w:after="40" w:line="252" w:lineRule="auto"/>
            </w:pPr>
            <w:r>
              <w:rPr>
                <w:sz w:val="19"/>
              </w:rPr>
              <w:t>Bina veya araziye malik olmak</w:t>
            </w:r>
          </w:p>
        </w:tc>
        <w:tc>
          <w:tcPr>
            <w:tcW w:w="1276" w:type="dxa"/>
          </w:tcPr>
          <w:p w14:paraId="5E485FAB" w14:textId="77777777" w:rsidR="0084020F" w:rsidRDefault="00580EEB">
            <w:pPr>
              <w:spacing w:before="40" w:after="40" w:line="252" w:lineRule="auto"/>
              <w:jc w:val="center"/>
            </w:pPr>
            <w:r>
              <w:rPr>
                <w:sz w:val="19"/>
              </w:rPr>
              <w:t>☐</w:t>
            </w:r>
            <w:r>
              <w:rPr>
                <w:sz w:val="19"/>
              </w:rPr>
              <w:t xml:space="preserve"> ☐ ☐</w:t>
            </w:r>
          </w:p>
        </w:tc>
      </w:tr>
      <w:tr w:rsidR="0084020F" w14:paraId="2059E3C4" w14:textId="77777777">
        <w:trPr>
          <w:cantSplit/>
          <w:trHeight w:val="454"/>
        </w:trPr>
        <w:tc>
          <w:tcPr>
            <w:tcW w:w="567" w:type="dxa"/>
          </w:tcPr>
          <w:p w14:paraId="052B2EA1" w14:textId="77777777" w:rsidR="0084020F" w:rsidRDefault="00580EEB">
            <w:pPr>
              <w:spacing w:before="40" w:after="40" w:line="252" w:lineRule="auto"/>
            </w:pPr>
            <w:r>
              <w:rPr>
                <w:b/>
                <w:color w:val="5F5F5F"/>
                <w:sz w:val="18"/>
              </w:rPr>
              <w:t>K20</w:t>
            </w:r>
          </w:p>
        </w:tc>
        <w:tc>
          <w:tcPr>
            <w:tcW w:w="4139" w:type="dxa"/>
          </w:tcPr>
          <w:p w14:paraId="64A87D86" w14:textId="77777777" w:rsidR="0084020F" w:rsidRDefault="00580EEB">
            <w:pPr>
              <w:spacing w:before="40" w:after="40" w:line="252" w:lineRule="auto"/>
            </w:pPr>
            <w:r>
              <w:rPr>
                <w:sz w:val="19"/>
              </w:rPr>
              <w:t>Veraset ve intikal vergisinde vergiyi doğuran olay nedir?</w:t>
            </w:r>
          </w:p>
        </w:tc>
        <w:tc>
          <w:tcPr>
            <w:tcW w:w="3628" w:type="dxa"/>
          </w:tcPr>
          <w:p w14:paraId="2EE46FDF" w14:textId="77777777" w:rsidR="0084020F" w:rsidRDefault="00580EEB">
            <w:pPr>
              <w:spacing w:before="40" w:after="40" w:line="252" w:lineRule="auto"/>
            </w:pPr>
            <w:r>
              <w:rPr>
                <w:sz w:val="19"/>
              </w:rPr>
              <w:t xml:space="preserve">Ölüm veya karşılıksız (ivazsız) </w:t>
            </w:r>
            <w:r>
              <w:rPr>
                <w:sz w:val="19"/>
              </w:rPr>
              <w:t>intikal</w:t>
            </w:r>
          </w:p>
        </w:tc>
        <w:tc>
          <w:tcPr>
            <w:tcW w:w="1276" w:type="dxa"/>
          </w:tcPr>
          <w:p w14:paraId="0CA490F6" w14:textId="77777777" w:rsidR="0084020F" w:rsidRDefault="00580EEB">
            <w:pPr>
              <w:spacing w:before="40" w:after="40" w:line="252" w:lineRule="auto"/>
              <w:jc w:val="center"/>
            </w:pPr>
            <w:r>
              <w:rPr>
                <w:sz w:val="19"/>
              </w:rPr>
              <w:t>☐</w:t>
            </w:r>
            <w:r>
              <w:rPr>
                <w:sz w:val="19"/>
              </w:rPr>
              <w:t xml:space="preserve"> ☐ ☐</w:t>
            </w:r>
          </w:p>
        </w:tc>
      </w:tr>
      <w:tr w:rsidR="0084020F" w14:paraId="0413EE54" w14:textId="77777777">
        <w:trPr>
          <w:cantSplit/>
          <w:trHeight w:val="454"/>
        </w:trPr>
        <w:tc>
          <w:tcPr>
            <w:tcW w:w="567" w:type="dxa"/>
          </w:tcPr>
          <w:p w14:paraId="3383AB19" w14:textId="77777777" w:rsidR="0084020F" w:rsidRDefault="00580EEB">
            <w:pPr>
              <w:spacing w:before="40" w:after="40" w:line="252" w:lineRule="auto"/>
            </w:pPr>
            <w:r>
              <w:rPr>
                <w:b/>
                <w:color w:val="5F5F5F"/>
                <w:sz w:val="18"/>
              </w:rPr>
              <w:t>K21</w:t>
            </w:r>
          </w:p>
        </w:tc>
        <w:tc>
          <w:tcPr>
            <w:tcW w:w="4139" w:type="dxa"/>
          </w:tcPr>
          <w:p w14:paraId="5D47B034" w14:textId="77777777" w:rsidR="0084020F" w:rsidRDefault="00580EEB">
            <w:pPr>
              <w:spacing w:before="40" w:after="40" w:line="252" w:lineRule="auto"/>
            </w:pPr>
            <w:r>
              <w:rPr>
                <w:sz w:val="19"/>
              </w:rPr>
              <w:t>Damga vergisinde vergiyi doğuran olay nedir?</w:t>
            </w:r>
          </w:p>
        </w:tc>
        <w:tc>
          <w:tcPr>
            <w:tcW w:w="3628" w:type="dxa"/>
          </w:tcPr>
          <w:p w14:paraId="223F97BB" w14:textId="77777777" w:rsidR="0084020F" w:rsidRDefault="00580EEB">
            <w:pPr>
              <w:spacing w:before="40" w:after="40" w:line="252" w:lineRule="auto"/>
            </w:pPr>
            <w:r>
              <w:rPr>
                <w:sz w:val="19"/>
              </w:rPr>
              <w:t>Kâğıdın düzenlenip imzalanması</w:t>
            </w:r>
          </w:p>
        </w:tc>
        <w:tc>
          <w:tcPr>
            <w:tcW w:w="1276" w:type="dxa"/>
          </w:tcPr>
          <w:p w14:paraId="7CAC966E" w14:textId="77777777" w:rsidR="0084020F" w:rsidRDefault="00580EEB">
            <w:pPr>
              <w:spacing w:before="40" w:after="40" w:line="252" w:lineRule="auto"/>
              <w:jc w:val="center"/>
            </w:pPr>
            <w:r>
              <w:rPr>
                <w:sz w:val="19"/>
              </w:rPr>
              <w:t>☐</w:t>
            </w:r>
            <w:r>
              <w:rPr>
                <w:sz w:val="19"/>
              </w:rPr>
              <w:t xml:space="preserve"> ☐ ☐</w:t>
            </w:r>
          </w:p>
        </w:tc>
      </w:tr>
      <w:tr w:rsidR="0084020F" w14:paraId="59A0F20A" w14:textId="77777777">
        <w:trPr>
          <w:cantSplit/>
          <w:trHeight w:val="454"/>
        </w:trPr>
        <w:tc>
          <w:tcPr>
            <w:tcW w:w="567" w:type="dxa"/>
          </w:tcPr>
          <w:p w14:paraId="0BAAC371" w14:textId="77777777" w:rsidR="0084020F" w:rsidRDefault="00580EEB">
            <w:pPr>
              <w:spacing w:before="40" w:after="40" w:line="252" w:lineRule="auto"/>
            </w:pPr>
            <w:r>
              <w:rPr>
                <w:b/>
                <w:color w:val="5F5F5F"/>
                <w:sz w:val="18"/>
              </w:rPr>
              <w:t>K22</w:t>
            </w:r>
          </w:p>
        </w:tc>
        <w:tc>
          <w:tcPr>
            <w:tcW w:w="4139" w:type="dxa"/>
          </w:tcPr>
          <w:p w14:paraId="31187EFF" w14:textId="77777777" w:rsidR="0084020F" w:rsidRDefault="00580EEB">
            <w:pPr>
              <w:spacing w:before="40" w:after="40" w:line="252" w:lineRule="auto"/>
            </w:pPr>
            <w:r>
              <w:rPr>
                <w:sz w:val="19"/>
              </w:rPr>
              <w:t>Motorlu taşıtlar vergisinde vergiyi doğuran olay nedir?</w:t>
            </w:r>
          </w:p>
        </w:tc>
        <w:tc>
          <w:tcPr>
            <w:tcW w:w="3628" w:type="dxa"/>
          </w:tcPr>
          <w:p w14:paraId="13CCD847" w14:textId="77777777" w:rsidR="0084020F" w:rsidRDefault="00580EEB">
            <w:pPr>
              <w:spacing w:before="40" w:after="40" w:line="252" w:lineRule="auto"/>
            </w:pPr>
            <w:r>
              <w:rPr>
                <w:sz w:val="19"/>
              </w:rPr>
              <w:t>Aracın trafik siciline kayıtlı olması</w:t>
            </w:r>
          </w:p>
        </w:tc>
        <w:tc>
          <w:tcPr>
            <w:tcW w:w="1276" w:type="dxa"/>
          </w:tcPr>
          <w:p w14:paraId="3491D4E4" w14:textId="77777777" w:rsidR="0084020F" w:rsidRDefault="00580EEB">
            <w:pPr>
              <w:spacing w:before="40" w:after="40" w:line="252" w:lineRule="auto"/>
              <w:jc w:val="center"/>
            </w:pPr>
            <w:r>
              <w:rPr>
                <w:sz w:val="19"/>
              </w:rPr>
              <w:t>☐</w:t>
            </w:r>
            <w:r>
              <w:rPr>
                <w:sz w:val="19"/>
              </w:rPr>
              <w:t xml:space="preserve"> ☐ ☐</w:t>
            </w:r>
          </w:p>
        </w:tc>
      </w:tr>
      <w:tr w:rsidR="0084020F" w14:paraId="0065A193" w14:textId="77777777">
        <w:trPr>
          <w:cantSplit/>
          <w:trHeight w:val="454"/>
        </w:trPr>
        <w:tc>
          <w:tcPr>
            <w:tcW w:w="567" w:type="dxa"/>
          </w:tcPr>
          <w:p w14:paraId="0E7240DA" w14:textId="77777777" w:rsidR="0084020F" w:rsidRDefault="00580EEB">
            <w:pPr>
              <w:spacing w:before="40" w:after="40" w:line="252" w:lineRule="auto"/>
            </w:pPr>
            <w:r>
              <w:rPr>
                <w:b/>
                <w:color w:val="5F5F5F"/>
                <w:sz w:val="18"/>
              </w:rPr>
              <w:t>K23</w:t>
            </w:r>
          </w:p>
        </w:tc>
        <w:tc>
          <w:tcPr>
            <w:tcW w:w="4139" w:type="dxa"/>
          </w:tcPr>
          <w:p w14:paraId="502EAF28" w14:textId="77777777" w:rsidR="0084020F" w:rsidRDefault="00580EEB">
            <w:pPr>
              <w:spacing w:before="40" w:after="40" w:line="252" w:lineRule="auto"/>
            </w:pPr>
            <w:r>
              <w:rPr>
                <w:sz w:val="19"/>
              </w:rPr>
              <w:t xml:space="preserve">Vergi konusu olabilen üç ekonomik unsur </w:t>
            </w:r>
            <w:r>
              <w:rPr>
                <w:sz w:val="19"/>
              </w:rPr>
              <w:t>nedir?</w:t>
            </w:r>
          </w:p>
        </w:tc>
        <w:tc>
          <w:tcPr>
            <w:tcW w:w="3628" w:type="dxa"/>
          </w:tcPr>
          <w:p w14:paraId="2A0261B5" w14:textId="77777777" w:rsidR="0084020F" w:rsidRDefault="00580EEB">
            <w:pPr>
              <w:spacing w:before="40" w:after="40" w:line="252" w:lineRule="auto"/>
            </w:pPr>
            <w:r>
              <w:rPr>
                <w:sz w:val="19"/>
              </w:rPr>
              <w:t>Gelir, servet, harcama (tüketim)</w:t>
            </w:r>
          </w:p>
        </w:tc>
        <w:tc>
          <w:tcPr>
            <w:tcW w:w="1276" w:type="dxa"/>
          </w:tcPr>
          <w:p w14:paraId="386B1DDE" w14:textId="77777777" w:rsidR="0084020F" w:rsidRDefault="00580EEB">
            <w:pPr>
              <w:spacing w:before="40" w:after="40" w:line="252" w:lineRule="auto"/>
              <w:jc w:val="center"/>
            </w:pPr>
            <w:r>
              <w:rPr>
                <w:sz w:val="19"/>
              </w:rPr>
              <w:t>☐</w:t>
            </w:r>
            <w:r>
              <w:rPr>
                <w:sz w:val="19"/>
              </w:rPr>
              <w:t xml:space="preserve"> ☐ ☐</w:t>
            </w:r>
          </w:p>
        </w:tc>
      </w:tr>
      <w:tr w:rsidR="0084020F" w14:paraId="53AE9520" w14:textId="77777777">
        <w:trPr>
          <w:cantSplit/>
          <w:trHeight w:val="454"/>
        </w:trPr>
        <w:tc>
          <w:tcPr>
            <w:tcW w:w="567" w:type="dxa"/>
          </w:tcPr>
          <w:p w14:paraId="55F4224C" w14:textId="77777777" w:rsidR="0084020F" w:rsidRDefault="00580EEB">
            <w:pPr>
              <w:spacing w:before="40" w:after="40" w:line="252" w:lineRule="auto"/>
            </w:pPr>
            <w:r>
              <w:rPr>
                <w:b/>
                <w:color w:val="5F5F5F"/>
                <w:sz w:val="18"/>
              </w:rPr>
              <w:lastRenderedPageBreak/>
              <w:t>K24</w:t>
            </w:r>
          </w:p>
        </w:tc>
        <w:tc>
          <w:tcPr>
            <w:tcW w:w="4139" w:type="dxa"/>
          </w:tcPr>
          <w:p w14:paraId="11D4A9A9" w14:textId="77777777" w:rsidR="0084020F" w:rsidRDefault="00580EEB">
            <w:pPr>
              <w:spacing w:before="40" w:after="40" w:line="252" w:lineRule="auto"/>
            </w:pPr>
            <w:r>
              <w:rPr>
                <w:sz w:val="19"/>
              </w:rPr>
              <w:t>Düz (sabit, proporsiyonel) oranın uygulandığı vergiye örnek nedir?</w:t>
            </w:r>
          </w:p>
        </w:tc>
        <w:tc>
          <w:tcPr>
            <w:tcW w:w="3628" w:type="dxa"/>
          </w:tcPr>
          <w:p w14:paraId="267D7769" w14:textId="77777777" w:rsidR="0084020F" w:rsidRDefault="00580EEB">
            <w:pPr>
              <w:spacing w:before="40" w:after="40" w:line="252" w:lineRule="auto"/>
            </w:pPr>
            <w:r>
              <w:rPr>
                <w:sz w:val="19"/>
              </w:rPr>
              <w:t>Kurumlar vergisi</w:t>
            </w:r>
          </w:p>
        </w:tc>
        <w:tc>
          <w:tcPr>
            <w:tcW w:w="1276" w:type="dxa"/>
          </w:tcPr>
          <w:p w14:paraId="365AC7C5" w14:textId="77777777" w:rsidR="0084020F" w:rsidRDefault="00580EEB">
            <w:pPr>
              <w:spacing w:before="40" w:after="40" w:line="252" w:lineRule="auto"/>
              <w:jc w:val="center"/>
            </w:pPr>
            <w:r>
              <w:rPr>
                <w:sz w:val="19"/>
              </w:rPr>
              <w:t>☐</w:t>
            </w:r>
            <w:r>
              <w:rPr>
                <w:sz w:val="19"/>
              </w:rPr>
              <w:t xml:space="preserve"> ☐ ☐</w:t>
            </w:r>
          </w:p>
        </w:tc>
      </w:tr>
      <w:tr w:rsidR="0084020F" w14:paraId="72B847BF" w14:textId="77777777">
        <w:trPr>
          <w:cantSplit/>
          <w:trHeight w:val="454"/>
        </w:trPr>
        <w:tc>
          <w:tcPr>
            <w:tcW w:w="567" w:type="dxa"/>
          </w:tcPr>
          <w:p w14:paraId="6B9BCE2E" w14:textId="77777777" w:rsidR="0084020F" w:rsidRDefault="00580EEB">
            <w:pPr>
              <w:spacing w:before="40" w:after="40" w:line="252" w:lineRule="auto"/>
            </w:pPr>
            <w:r>
              <w:rPr>
                <w:b/>
                <w:color w:val="5F5F5F"/>
                <w:sz w:val="18"/>
              </w:rPr>
              <w:t>K25</w:t>
            </w:r>
          </w:p>
        </w:tc>
        <w:tc>
          <w:tcPr>
            <w:tcW w:w="4139" w:type="dxa"/>
          </w:tcPr>
          <w:p w14:paraId="5341A795" w14:textId="77777777" w:rsidR="0084020F" w:rsidRDefault="00580EEB">
            <w:pPr>
              <w:spacing w:before="40" w:after="40" w:line="252" w:lineRule="auto"/>
            </w:pPr>
            <w:r>
              <w:rPr>
                <w:sz w:val="19"/>
              </w:rPr>
              <w:t>Azalan oranlı (regresif) tarife hangi ilkeye aykırıdır?</w:t>
            </w:r>
          </w:p>
        </w:tc>
        <w:tc>
          <w:tcPr>
            <w:tcW w:w="3628" w:type="dxa"/>
          </w:tcPr>
          <w:p w14:paraId="18C6D620" w14:textId="77777777" w:rsidR="0084020F" w:rsidRDefault="00580EEB">
            <w:pPr>
              <w:spacing w:before="40" w:after="40" w:line="252" w:lineRule="auto"/>
            </w:pPr>
            <w:r>
              <w:rPr>
                <w:sz w:val="19"/>
              </w:rPr>
              <w:t>Mali güç ilkesine</w:t>
            </w:r>
          </w:p>
        </w:tc>
        <w:tc>
          <w:tcPr>
            <w:tcW w:w="1276" w:type="dxa"/>
          </w:tcPr>
          <w:p w14:paraId="1F1138AF" w14:textId="77777777" w:rsidR="0084020F" w:rsidRDefault="00580EEB">
            <w:pPr>
              <w:spacing w:before="40" w:after="40" w:line="252" w:lineRule="auto"/>
              <w:jc w:val="center"/>
            </w:pPr>
            <w:r>
              <w:rPr>
                <w:sz w:val="19"/>
              </w:rPr>
              <w:t>☐</w:t>
            </w:r>
            <w:r>
              <w:rPr>
                <w:sz w:val="19"/>
              </w:rPr>
              <w:t xml:space="preserve"> ☐ ☐</w:t>
            </w:r>
          </w:p>
        </w:tc>
      </w:tr>
      <w:tr w:rsidR="0084020F" w14:paraId="55797714" w14:textId="77777777">
        <w:trPr>
          <w:cantSplit/>
          <w:trHeight w:val="454"/>
        </w:trPr>
        <w:tc>
          <w:tcPr>
            <w:tcW w:w="567" w:type="dxa"/>
          </w:tcPr>
          <w:p w14:paraId="22A550BE" w14:textId="77777777" w:rsidR="0084020F" w:rsidRDefault="00580EEB">
            <w:pPr>
              <w:spacing w:before="40" w:after="40" w:line="252" w:lineRule="auto"/>
            </w:pPr>
            <w:r>
              <w:rPr>
                <w:b/>
                <w:color w:val="5F5F5F"/>
                <w:sz w:val="18"/>
              </w:rPr>
              <w:t>K26</w:t>
            </w:r>
          </w:p>
        </w:tc>
        <w:tc>
          <w:tcPr>
            <w:tcW w:w="4139" w:type="dxa"/>
          </w:tcPr>
          <w:p w14:paraId="3B17414C" w14:textId="77777777" w:rsidR="0084020F" w:rsidRDefault="00580EEB">
            <w:pPr>
              <w:spacing w:before="40" w:after="40" w:line="252" w:lineRule="auto"/>
            </w:pPr>
            <w:r>
              <w:rPr>
                <w:sz w:val="19"/>
              </w:rPr>
              <w:t xml:space="preserve">Mükellef ve vergi </w:t>
            </w:r>
            <w:r>
              <w:rPr>
                <w:sz w:val="19"/>
              </w:rPr>
              <w:t>sorumlusu VUK'un hangi maddesinde tanımlanır?</w:t>
            </w:r>
          </w:p>
        </w:tc>
        <w:tc>
          <w:tcPr>
            <w:tcW w:w="3628" w:type="dxa"/>
          </w:tcPr>
          <w:p w14:paraId="0630C3E6" w14:textId="77777777" w:rsidR="0084020F" w:rsidRDefault="00580EEB">
            <w:pPr>
              <w:spacing w:before="40" w:after="40" w:line="252" w:lineRule="auto"/>
            </w:pPr>
            <w:r>
              <w:rPr>
                <w:sz w:val="19"/>
              </w:rPr>
              <w:t>VUK md. 8</w:t>
            </w:r>
          </w:p>
        </w:tc>
        <w:tc>
          <w:tcPr>
            <w:tcW w:w="1276" w:type="dxa"/>
          </w:tcPr>
          <w:p w14:paraId="17D80661" w14:textId="77777777" w:rsidR="0084020F" w:rsidRDefault="00580EEB">
            <w:pPr>
              <w:spacing w:before="40" w:after="40" w:line="252" w:lineRule="auto"/>
              <w:jc w:val="center"/>
            </w:pPr>
            <w:r>
              <w:rPr>
                <w:sz w:val="19"/>
              </w:rPr>
              <w:t>☐</w:t>
            </w:r>
            <w:r>
              <w:rPr>
                <w:sz w:val="19"/>
              </w:rPr>
              <w:t xml:space="preserve"> ☐ ☐</w:t>
            </w:r>
          </w:p>
        </w:tc>
      </w:tr>
      <w:tr w:rsidR="0084020F" w14:paraId="526D43FC" w14:textId="77777777">
        <w:trPr>
          <w:cantSplit/>
          <w:trHeight w:val="454"/>
        </w:trPr>
        <w:tc>
          <w:tcPr>
            <w:tcW w:w="567" w:type="dxa"/>
          </w:tcPr>
          <w:p w14:paraId="2FDA0AD1" w14:textId="77777777" w:rsidR="0084020F" w:rsidRDefault="00580EEB">
            <w:pPr>
              <w:spacing w:before="40" w:after="40" w:line="252" w:lineRule="auto"/>
            </w:pPr>
            <w:r>
              <w:rPr>
                <w:b/>
                <w:color w:val="5F5F5F"/>
                <w:sz w:val="18"/>
              </w:rPr>
              <w:t>K27</w:t>
            </w:r>
          </w:p>
        </w:tc>
        <w:tc>
          <w:tcPr>
            <w:tcW w:w="4139" w:type="dxa"/>
          </w:tcPr>
          <w:p w14:paraId="5ADDB184" w14:textId="77777777" w:rsidR="0084020F" w:rsidRDefault="00580EEB">
            <w:pPr>
              <w:spacing w:before="40" w:after="40" w:line="252" w:lineRule="auto"/>
            </w:pPr>
            <w:r>
              <w:rPr>
                <w:sz w:val="19"/>
              </w:rPr>
              <w:t>“Özel anlaşmalar vergi dairesini bağlamaz” hükmü hangi maddededir?</w:t>
            </w:r>
          </w:p>
        </w:tc>
        <w:tc>
          <w:tcPr>
            <w:tcW w:w="3628" w:type="dxa"/>
          </w:tcPr>
          <w:p w14:paraId="05EFFAA2" w14:textId="77777777" w:rsidR="0084020F" w:rsidRDefault="00580EEB">
            <w:pPr>
              <w:spacing w:before="40" w:after="40" w:line="252" w:lineRule="auto"/>
            </w:pPr>
            <w:r>
              <w:rPr>
                <w:sz w:val="19"/>
              </w:rPr>
              <w:t>VUK md. 8/3</w:t>
            </w:r>
          </w:p>
        </w:tc>
        <w:tc>
          <w:tcPr>
            <w:tcW w:w="1276" w:type="dxa"/>
          </w:tcPr>
          <w:p w14:paraId="626EDEFC" w14:textId="77777777" w:rsidR="0084020F" w:rsidRDefault="00580EEB">
            <w:pPr>
              <w:spacing w:before="40" w:after="40" w:line="252" w:lineRule="auto"/>
              <w:jc w:val="center"/>
            </w:pPr>
            <w:r>
              <w:rPr>
                <w:sz w:val="19"/>
              </w:rPr>
              <w:t>☐</w:t>
            </w:r>
            <w:r>
              <w:rPr>
                <w:sz w:val="19"/>
              </w:rPr>
              <w:t xml:space="preserve"> ☐ ☐</w:t>
            </w:r>
          </w:p>
        </w:tc>
      </w:tr>
      <w:tr w:rsidR="0084020F" w14:paraId="1D7C22E9" w14:textId="77777777">
        <w:trPr>
          <w:cantSplit/>
          <w:trHeight w:val="454"/>
        </w:trPr>
        <w:tc>
          <w:tcPr>
            <w:tcW w:w="567" w:type="dxa"/>
          </w:tcPr>
          <w:p w14:paraId="44D5FD9A" w14:textId="77777777" w:rsidR="0084020F" w:rsidRDefault="00580EEB">
            <w:pPr>
              <w:spacing w:before="40" w:after="40" w:line="252" w:lineRule="auto"/>
            </w:pPr>
            <w:r>
              <w:rPr>
                <w:b/>
                <w:color w:val="5F5F5F"/>
                <w:sz w:val="18"/>
              </w:rPr>
              <w:t>K28</w:t>
            </w:r>
          </w:p>
        </w:tc>
        <w:tc>
          <w:tcPr>
            <w:tcW w:w="4139" w:type="dxa"/>
          </w:tcPr>
          <w:p w14:paraId="606EDBBA" w14:textId="77777777" w:rsidR="0084020F" w:rsidRDefault="00580EEB">
            <w:pPr>
              <w:spacing w:before="40" w:after="40" w:line="252" w:lineRule="auto"/>
            </w:pPr>
            <w:r>
              <w:rPr>
                <w:sz w:val="19"/>
              </w:rPr>
              <w:t>Kanuni temsilcilerin ödevleri ve sorumluluğu hangi maddelerdedir?</w:t>
            </w:r>
          </w:p>
        </w:tc>
        <w:tc>
          <w:tcPr>
            <w:tcW w:w="3628" w:type="dxa"/>
          </w:tcPr>
          <w:p w14:paraId="17F06629" w14:textId="77777777" w:rsidR="0084020F" w:rsidRDefault="00580EEB">
            <w:pPr>
              <w:spacing w:before="40" w:after="40" w:line="252" w:lineRule="auto"/>
            </w:pPr>
            <w:r>
              <w:rPr>
                <w:sz w:val="19"/>
              </w:rPr>
              <w:t>VUK md. 10 (ayrıca 6183 mükerrer md. 35)</w:t>
            </w:r>
          </w:p>
        </w:tc>
        <w:tc>
          <w:tcPr>
            <w:tcW w:w="1276" w:type="dxa"/>
          </w:tcPr>
          <w:p w14:paraId="7C8BE278" w14:textId="77777777" w:rsidR="0084020F" w:rsidRDefault="00580EEB">
            <w:pPr>
              <w:spacing w:before="40" w:after="40" w:line="252" w:lineRule="auto"/>
              <w:jc w:val="center"/>
            </w:pPr>
            <w:r>
              <w:rPr>
                <w:sz w:val="19"/>
              </w:rPr>
              <w:t>☐</w:t>
            </w:r>
            <w:r>
              <w:rPr>
                <w:sz w:val="19"/>
              </w:rPr>
              <w:t xml:space="preserve"> ☐ ☐</w:t>
            </w:r>
          </w:p>
        </w:tc>
      </w:tr>
      <w:tr w:rsidR="0084020F" w14:paraId="710F5E3A" w14:textId="77777777">
        <w:trPr>
          <w:cantSplit/>
          <w:trHeight w:val="454"/>
        </w:trPr>
        <w:tc>
          <w:tcPr>
            <w:tcW w:w="567" w:type="dxa"/>
          </w:tcPr>
          <w:p w14:paraId="3E540E4D" w14:textId="77777777" w:rsidR="0084020F" w:rsidRDefault="00580EEB">
            <w:pPr>
              <w:spacing w:before="40" w:after="40" w:line="252" w:lineRule="auto"/>
            </w:pPr>
            <w:r>
              <w:rPr>
                <w:b/>
                <w:color w:val="5F5F5F"/>
                <w:sz w:val="18"/>
              </w:rPr>
              <w:t>K29</w:t>
            </w:r>
          </w:p>
        </w:tc>
        <w:tc>
          <w:tcPr>
            <w:tcW w:w="4139" w:type="dxa"/>
          </w:tcPr>
          <w:p w14:paraId="39B568A7" w14:textId="77777777" w:rsidR="0084020F" w:rsidRDefault="00580EEB">
            <w:pPr>
              <w:spacing w:before="40" w:after="40" w:line="252" w:lineRule="auto"/>
            </w:pPr>
            <w:r>
              <w:rPr>
                <w:sz w:val="19"/>
              </w:rPr>
              <w:t>Vergi kesenlerin sorumluluğu VUK'un hangi maddesindedir?</w:t>
            </w:r>
          </w:p>
        </w:tc>
        <w:tc>
          <w:tcPr>
            <w:tcW w:w="3628" w:type="dxa"/>
          </w:tcPr>
          <w:p w14:paraId="7F7CAFD9" w14:textId="77777777" w:rsidR="0084020F" w:rsidRDefault="00580EEB">
            <w:pPr>
              <w:spacing w:before="40" w:after="40" w:line="252" w:lineRule="auto"/>
            </w:pPr>
            <w:r>
              <w:rPr>
                <w:sz w:val="19"/>
              </w:rPr>
              <w:t>VUK md. 11</w:t>
            </w:r>
          </w:p>
        </w:tc>
        <w:tc>
          <w:tcPr>
            <w:tcW w:w="1276" w:type="dxa"/>
          </w:tcPr>
          <w:p w14:paraId="6D730839" w14:textId="77777777" w:rsidR="0084020F" w:rsidRDefault="00580EEB">
            <w:pPr>
              <w:spacing w:before="40" w:after="40" w:line="252" w:lineRule="auto"/>
              <w:jc w:val="center"/>
            </w:pPr>
            <w:r>
              <w:rPr>
                <w:sz w:val="19"/>
              </w:rPr>
              <w:t>☐</w:t>
            </w:r>
            <w:r>
              <w:rPr>
                <w:sz w:val="19"/>
              </w:rPr>
              <w:t xml:space="preserve"> ☐ ☐</w:t>
            </w:r>
          </w:p>
        </w:tc>
      </w:tr>
      <w:tr w:rsidR="0084020F" w14:paraId="0E5DE200" w14:textId="77777777">
        <w:trPr>
          <w:cantSplit/>
          <w:trHeight w:val="454"/>
        </w:trPr>
        <w:tc>
          <w:tcPr>
            <w:tcW w:w="567" w:type="dxa"/>
          </w:tcPr>
          <w:p w14:paraId="759ECA15" w14:textId="77777777" w:rsidR="0084020F" w:rsidRDefault="00580EEB">
            <w:pPr>
              <w:spacing w:before="40" w:after="40" w:line="252" w:lineRule="auto"/>
            </w:pPr>
            <w:r>
              <w:rPr>
                <w:b/>
                <w:color w:val="5F5F5F"/>
                <w:sz w:val="18"/>
              </w:rPr>
              <w:t>K30</w:t>
            </w:r>
          </w:p>
        </w:tc>
        <w:tc>
          <w:tcPr>
            <w:tcW w:w="4139" w:type="dxa"/>
          </w:tcPr>
          <w:p w14:paraId="67BB80F0" w14:textId="77777777" w:rsidR="0084020F" w:rsidRDefault="00580EEB">
            <w:pPr>
              <w:spacing w:before="40" w:after="40" w:line="252" w:lineRule="auto"/>
            </w:pPr>
            <w:r>
              <w:rPr>
                <w:sz w:val="19"/>
              </w:rPr>
              <w:t>Mirasçılar ölenin vergi borcundan hangi ölçüde sorumludur?</w:t>
            </w:r>
          </w:p>
        </w:tc>
        <w:tc>
          <w:tcPr>
            <w:tcW w:w="3628" w:type="dxa"/>
          </w:tcPr>
          <w:p w14:paraId="1F4E5407" w14:textId="77777777" w:rsidR="0084020F" w:rsidRDefault="00580EEB">
            <w:pPr>
              <w:spacing w:before="40" w:after="40" w:line="252" w:lineRule="auto"/>
            </w:pPr>
            <w:r>
              <w:rPr>
                <w:sz w:val="19"/>
              </w:rPr>
              <w:t>Mirastan aldıkları pay oranında (mirası reddeden sorumlu değildir)</w:t>
            </w:r>
          </w:p>
        </w:tc>
        <w:tc>
          <w:tcPr>
            <w:tcW w:w="1276" w:type="dxa"/>
          </w:tcPr>
          <w:p w14:paraId="1AFA460B" w14:textId="77777777" w:rsidR="0084020F" w:rsidRDefault="00580EEB">
            <w:pPr>
              <w:spacing w:before="40" w:after="40" w:line="252" w:lineRule="auto"/>
              <w:jc w:val="center"/>
            </w:pPr>
            <w:r>
              <w:rPr>
                <w:sz w:val="19"/>
              </w:rPr>
              <w:t>☐</w:t>
            </w:r>
            <w:r>
              <w:rPr>
                <w:sz w:val="19"/>
              </w:rPr>
              <w:t xml:space="preserve"> ☐ ☐</w:t>
            </w:r>
          </w:p>
        </w:tc>
      </w:tr>
      <w:tr w:rsidR="0084020F" w14:paraId="735100E7" w14:textId="77777777">
        <w:trPr>
          <w:cantSplit/>
          <w:trHeight w:val="454"/>
        </w:trPr>
        <w:tc>
          <w:tcPr>
            <w:tcW w:w="567" w:type="dxa"/>
          </w:tcPr>
          <w:p w14:paraId="42B3D0D9" w14:textId="77777777" w:rsidR="0084020F" w:rsidRDefault="00580EEB">
            <w:pPr>
              <w:spacing w:before="40" w:after="40" w:line="252" w:lineRule="auto"/>
            </w:pPr>
            <w:r>
              <w:rPr>
                <w:b/>
                <w:color w:val="5F5F5F"/>
                <w:sz w:val="18"/>
              </w:rPr>
              <w:t>K31</w:t>
            </w:r>
          </w:p>
        </w:tc>
        <w:tc>
          <w:tcPr>
            <w:tcW w:w="4139" w:type="dxa"/>
          </w:tcPr>
          <w:p w14:paraId="075FED2D" w14:textId="77777777" w:rsidR="0084020F" w:rsidRDefault="00580EEB">
            <w:pPr>
              <w:spacing w:before="40" w:after="40" w:line="252" w:lineRule="auto"/>
            </w:pPr>
            <w:r>
              <w:rPr>
                <w:sz w:val="19"/>
              </w:rPr>
              <w:t xml:space="preserve">“Muafiyet → …, </w:t>
            </w:r>
            <w:r>
              <w:rPr>
                <w:sz w:val="19"/>
              </w:rPr>
              <w:t>İstisna → …” kodlamasını tamamla.</w:t>
            </w:r>
          </w:p>
        </w:tc>
        <w:tc>
          <w:tcPr>
            <w:tcW w:w="3628" w:type="dxa"/>
          </w:tcPr>
          <w:p w14:paraId="061A90BF" w14:textId="77777777" w:rsidR="0084020F" w:rsidRDefault="00580EEB">
            <w:pPr>
              <w:spacing w:before="40" w:after="40" w:line="252" w:lineRule="auto"/>
            </w:pPr>
            <w:r>
              <w:rPr>
                <w:sz w:val="19"/>
              </w:rPr>
              <w:t>Muafiyet → Mükellef (kişi) · İstisna → İşlem (konu)</w:t>
            </w:r>
          </w:p>
        </w:tc>
        <w:tc>
          <w:tcPr>
            <w:tcW w:w="1276" w:type="dxa"/>
          </w:tcPr>
          <w:p w14:paraId="442FA81C" w14:textId="77777777" w:rsidR="0084020F" w:rsidRDefault="00580EEB">
            <w:pPr>
              <w:spacing w:before="40" w:after="40" w:line="252" w:lineRule="auto"/>
              <w:jc w:val="center"/>
            </w:pPr>
            <w:r>
              <w:rPr>
                <w:sz w:val="19"/>
              </w:rPr>
              <w:t>☐</w:t>
            </w:r>
            <w:r>
              <w:rPr>
                <w:sz w:val="19"/>
              </w:rPr>
              <w:t xml:space="preserve"> ☐ ☐</w:t>
            </w:r>
          </w:p>
        </w:tc>
      </w:tr>
      <w:tr w:rsidR="0084020F" w14:paraId="6C975AD7" w14:textId="77777777">
        <w:trPr>
          <w:cantSplit/>
          <w:trHeight w:val="454"/>
        </w:trPr>
        <w:tc>
          <w:tcPr>
            <w:tcW w:w="567" w:type="dxa"/>
          </w:tcPr>
          <w:p w14:paraId="059C89BE" w14:textId="77777777" w:rsidR="0084020F" w:rsidRDefault="00580EEB">
            <w:pPr>
              <w:spacing w:before="40" w:after="40" w:line="252" w:lineRule="auto"/>
            </w:pPr>
            <w:r>
              <w:rPr>
                <w:b/>
                <w:color w:val="5F5F5F"/>
                <w:sz w:val="18"/>
              </w:rPr>
              <w:t>K32</w:t>
            </w:r>
          </w:p>
        </w:tc>
        <w:tc>
          <w:tcPr>
            <w:tcW w:w="4139" w:type="dxa"/>
          </w:tcPr>
          <w:p w14:paraId="615D002F" w14:textId="77777777" w:rsidR="0084020F" w:rsidRDefault="00580EEB">
            <w:pPr>
              <w:spacing w:before="40" w:after="40" w:line="252" w:lineRule="auto"/>
            </w:pPr>
            <w:r>
              <w:rPr>
                <w:sz w:val="19"/>
              </w:rPr>
              <w:t>Gerçek kişilerde vergi kimlik numarası olarak ne kullanılır?</w:t>
            </w:r>
          </w:p>
        </w:tc>
        <w:tc>
          <w:tcPr>
            <w:tcW w:w="3628" w:type="dxa"/>
          </w:tcPr>
          <w:p w14:paraId="47DCF3D3" w14:textId="77777777" w:rsidR="0084020F" w:rsidRDefault="00580EEB">
            <w:pPr>
              <w:spacing w:before="40" w:after="40" w:line="252" w:lineRule="auto"/>
            </w:pPr>
            <w:r>
              <w:rPr>
                <w:sz w:val="19"/>
              </w:rPr>
              <w:t>T.C. kimlik numarası</w:t>
            </w:r>
          </w:p>
        </w:tc>
        <w:tc>
          <w:tcPr>
            <w:tcW w:w="1276" w:type="dxa"/>
          </w:tcPr>
          <w:p w14:paraId="0282BCF3" w14:textId="77777777" w:rsidR="0084020F" w:rsidRDefault="00580EEB">
            <w:pPr>
              <w:spacing w:before="40" w:after="40" w:line="252" w:lineRule="auto"/>
              <w:jc w:val="center"/>
            </w:pPr>
            <w:r>
              <w:rPr>
                <w:sz w:val="19"/>
              </w:rPr>
              <w:t>☐</w:t>
            </w:r>
            <w:r>
              <w:rPr>
                <w:sz w:val="19"/>
              </w:rPr>
              <w:t xml:space="preserve"> ☐ ☐</w:t>
            </w:r>
          </w:p>
        </w:tc>
      </w:tr>
      <w:tr w:rsidR="0084020F" w14:paraId="2666C48D" w14:textId="77777777">
        <w:trPr>
          <w:cantSplit/>
          <w:trHeight w:val="454"/>
        </w:trPr>
        <w:tc>
          <w:tcPr>
            <w:tcW w:w="567" w:type="dxa"/>
          </w:tcPr>
          <w:p w14:paraId="0584DC87" w14:textId="77777777" w:rsidR="0084020F" w:rsidRDefault="00580EEB">
            <w:pPr>
              <w:spacing w:before="40" w:after="40" w:line="252" w:lineRule="auto"/>
            </w:pPr>
            <w:r>
              <w:rPr>
                <w:b/>
                <w:color w:val="5F5F5F"/>
                <w:sz w:val="18"/>
              </w:rPr>
              <w:t>K33</w:t>
            </w:r>
          </w:p>
        </w:tc>
        <w:tc>
          <w:tcPr>
            <w:tcW w:w="4139" w:type="dxa"/>
          </w:tcPr>
          <w:p w14:paraId="550CD92B" w14:textId="77777777" w:rsidR="0084020F" w:rsidRDefault="00580EEB">
            <w:pPr>
              <w:spacing w:before="40" w:after="40" w:line="252" w:lineRule="auto"/>
            </w:pPr>
            <w:r>
              <w:rPr>
                <w:sz w:val="19"/>
              </w:rPr>
              <w:t>Tarh hangi makamca yapılır?</w:t>
            </w:r>
          </w:p>
        </w:tc>
        <w:tc>
          <w:tcPr>
            <w:tcW w:w="3628" w:type="dxa"/>
          </w:tcPr>
          <w:p w14:paraId="68F43450" w14:textId="77777777" w:rsidR="0084020F" w:rsidRDefault="00580EEB">
            <w:pPr>
              <w:spacing w:before="40" w:after="40" w:line="252" w:lineRule="auto"/>
            </w:pPr>
            <w:r>
              <w:rPr>
                <w:sz w:val="19"/>
              </w:rPr>
              <w:t xml:space="preserve">Her durumda vergi dairesince </w:t>
            </w:r>
            <w:r>
              <w:rPr>
                <w:sz w:val="19"/>
              </w:rPr>
              <w:t>(beyana dayanan vergilerde de)</w:t>
            </w:r>
          </w:p>
        </w:tc>
        <w:tc>
          <w:tcPr>
            <w:tcW w:w="1276" w:type="dxa"/>
          </w:tcPr>
          <w:p w14:paraId="7B87DE44" w14:textId="77777777" w:rsidR="0084020F" w:rsidRDefault="00580EEB">
            <w:pPr>
              <w:spacing w:before="40" w:after="40" w:line="252" w:lineRule="auto"/>
              <w:jc w:val="center"/>
            </w:pPr>
            <w:r>
              <w:rPr>
                <w:sz w:val="19"/>
              </w:rPr>
              <w:t>☐</w:t>
            </w:r>
            <w:r>
              <w:rPr>
                <w:sz w:val="19"/>
              </w:rPr>
              <w:t xml:space="preserve"> ☐ ☐</w:t>
            </w:r>
          </w:p>
        </w:tc>
      </w:tr>
      <w:tr w:rsidR="0084020F" w14:paraId="2D76F073" w14:textId="77777777">
        <w:trPr>
          <w:cantSplit/>
          <w:trHeight w:val="454"/>
        </w:trPr>
        <w:tc>
          <w:tcPr>
            <w:tcW w:w="567" w:type="dxa"/>
          </w:tcPr>
          <w:p w14:paraId="4F8F13CA" w14:textId="77777777" w:rsidR="0084020F" w:rsidRDefault="00580EEB">
            <w:pPr>
              <w:spacing w:before="40" w:after="40" w:line="252" w:lineRule="auto"/>
            </w:pPr>
            <w:r>
              <w:rPr>
                <w:b/>
                <w:color w:val="5F5F5F"/>
                <w:sz w:val="18"/>
              </w:rPr>
              <w:t>K34</w:t>
            </w:r>
          </w:p>
        </w:tc>
        <w:tc>
          <w:tcPr>
            <w:tcW w:w="4139" w:type="dxa"/>
          </w:tcPr>
          <w:p w14:paraId="3EF6F98F" w14:textId="77777777" w:rsidR="0084020F" w:rsidRDefault="00580EEB">
            <w:pPr>
              <w:spacing w:before="40" w:after="40" w:line="252" w:lineRule="auto"/>
            </w:pPr>
            <w:r>
              <w:rPr>
                <w:sz w:val="19"/>
              </w:rPr>
              <w:t>Tarh ile tahakkukun farkı nedir?</w:t>
            </w:r>
          </w:p>
        </w:tc>
        <w:tc>
          <w:tcPr>
            <w:tcW w:w="3628" w:type="dxa"/>
          </w:tcPr>
          <w:p w14:paraId="23D0C03D" w14:textId="77777777" w:rsidR="0084020F" w:rsidRDefault="00580EEB">
            <w:pPr>
              <w:spacing w:before="40" w:after="40" w:line="252" w:lineRule="auto"/>
            </w:pPr>
            <w:r>
              <w:rPr>
                <w:sz w:val="19"/>
              </w:rPr>
              <w:t>Tarh: vergiyi hesaplama (idari işlem). Tahakkuk: verginin ödenecek aşamaya gelmesi</w:t>
            </w:r>
          </w:p>
        </w:tc>
        <w:tc>
          <w:tcPr>
            <w:tcW w:w="1276" w:type="dxa"/>
          </w:tcPr>
          <w:p w14:paraId="1A6B9D1C" w14:textId="77777777" w:rsidR="0084020F" w:rsidRDefault="00580EEB">
            <w:pPr>
              <w:spacing w:before="40" w:after="40" w:line="252" w:lineRule="auto"/>
              <w:jc w:val="center"/>
            </w:pPr>
            <w:r>
              <w:rPr>
                <w:sz w:val="19"/>
              </w:rPr>
              <w:t>☐</w:t>
            </w:r>
            <w:r>
              <w:rPr>
                <w:sz w:val="19"/>
              </w:rPr>
              <w:t xml:space="preserve"> ☐ ☐</w:t>
            </w:r>
          </w:p>
        </w:tc>
      </w:tr>
      <w:tr w:rsidR="0084020F" w14:paraId="70231283" w14:textId="77777777">
        <w:trPr>
          <w:cantSplit/>
          <w:trHeight w:val="454"/>
        </w:trPr>
        <w:tc>
          <w:tcPr>
            <w:tcW w:w="567" w:type="dxa"/>
          </w:tcPr>
          <w:p w14:paraId="46F324DF" w14:textId="77777777" w:rsidR="0084020F" w:rsidRDefault="00580EEB">
            <w:pPr>
              <w:spacing w:before="40" w:after="40" w:line="252" w:lineRule="auto"/>
            </w:pPr>
            <w:r>
              <w:rPr>
                <w:b/>
                <w:color w:val="5F5F5F"/>
                <w:sz w:val="18"/>
              </w:rPr>
              <w:t>K35</w:t>
            </w:r>
          </w:p>
        </w:tc>
        <w:tc>
          <w:tcPr>
            <w:tcW w:w="4139" w:type="dxa"/>
          </w:tcPr>
          <w:p w14:paraId="78DA6895" w14:textId="77777777" w:rsidR="0084020F" w:rsidRDefault="00580EEB">
            <w:pPr>
              <w:spacing w:before="40" w:after="40" w:line="252" w:lineRule="auto"/>
            </w:pPr>
            <w:r>
              <w:rPr>
                <w:sz w:val="19"/>
              </w:rPr>
              <w:t>İkmalen, re'sen ve idarece tarh edilen vergiler hangi belgeyle tebliğ edilir?</w:t>
            </w:r>
          </w:p>
        </w:tc>
        <w:tc>
          <w:tcPr>
            <w:tcW w:w="3628" w:type="dxa"/>
          </w:tcPr>
          <w:p w14:paraId="6DEB19B5" w14:textId="77777777" w:rsidR="0084020F" w:rsidRDefault="00580EEB">
            <w:pPr>
              <w:spacing w:before="40" w:after="40" w:line="252" w:lineRule="auto"/>
            </w:pPr>
            <w:r>
              <w:rPr>
                <w:sz w:val="19"/>
              </w:rPr>
              <w:t>İhbarname</w:t>
            </w:r>
          </w:p>
        </w:tc>
        <w:tc>
          <w:tcPr>
            <w:tcW w:w="1276" w:type="dxa"/>
          </w:tcPr>
          <w:p w14:paraId="6F461F13" w14:textId="77777777" w:rsidR="0084020F" w:rsidRDefault="00580EEB">
            <w:pPr>
              <w:spacing w:before="40" w:after="40" w:line="252" w:lineRule="auto"/>
              <w:jc w:val="center"/>
            </w:pPr>
            <w:r>
              <w:rPr>
                <w:sz w:val="19"/>
              </w:rPr>
              <w:t>☐</w:t>
            </w:r>
            <w:r>
              <w:rPr>
                <w:sz w:val="19"/>
              </w:rPr>
              <w:t xml:space="preserve"> ☐ ☐</w:t>
            </w:r>
          </w:p>
        </w:tc>
      </w:tr>
      <w:tr w:rsidR="0084020F" w14:paraId="42A6818C" w14:textId="77777777">
        <w:trPr>
          <w:cantSplit/>
          <w:trHeight w:val="454"/>
        </w:trPr>
        <w:tc>
          <w:tcPr>
            <w:tcW w:w="567" w:type="dxa"/>
          </w:tcPr>
          <w:p w14:paraId="0C8A1A1D" w14:textId="77777777" w:rsidR="0084020F" w:rsidRDefault="00580EEB">
            <w:pPr>
              <w:spacing w:before="40" w:after="40" w:line="252" w:lineRule="auto"/>
            </w:pPr>
            <w:r>
              <w:rPr>
                <w:b/>
                <w:color w:val="5F5F5F"/>
                <w:sz w:val="18"/>
              </w:rPr>
              <w:t>K36</w:t>
            </w:r>
          </w:p>
        </w:tc>
        <w:tc>
          <w:tcPr>
            <w:tcW w:w="4139" w:type="dxa"/>
          </w:tcPr>
          <w:p w14:paraId="29187B04" w14:textId="77777777" w:rsidR="0084020F" w:rsidRDefault="00580EEB">
            <w:pPr>
              <w:spacing w:before="40" w:after="40" w:line="252" w:lineRule="auto"/>
            </w:pPr>
            <w:r>
              <w:rPr>
                <w:sz w:val="19"/>
              </w:rPr>
              <w:t>Tebliğ adresi sırası nedir?</w:t>
            </w:r>
          </w:p>
        </w:tc>
        <w:tc>
          <w:tcPr>
            <w:tcW w:w="3628" w:type="dxa"/>
          </w:tcPr>
          <w:p w14:paraId="2B340FF0" w14:textId="77777777" w:rsidR="0084020F" w:rsidRDefault="00580EEB">
            <w:pPr>
              <w:spacing w:before="40" w:after="40" w:line="252" w:lineRule="auto"/>
            </w:pPr>
            <w:r>
              <w:rPr>
                <w:sz w:val="19"/>
              </w:rPr>
              <w:t>Bildirilen işyeri adresi → adres kayıt sistemindeki yerleşim yeri adresi → ilan</w:t>
            </w:r>
          </w:p>
        </w:tc>
        <w:tc>
          <w:tcPr>
            <w:tcW w:w="1276" w:type="dxa"/>
          </w:tcPr>
          <w:p w14:paraId="0754289B" w14:textId="77777777" w:rsidR="0084020F" w:rsidRDefault="00580EEB">
            <w:pPr>
              <w:spacing w:before="40" w:after="40" w:line="252" w:lineRule="auto"/>
              <w:jc w:val="center"/>
            </w:pPr>
            <w:r>
              <w:rPr>
                <w:sz w:val="19"/>
              </w:rPr>
              <w:t>☐</w:t>
            </w:r>
            <w:r>
              <w:rPr>
                <w:sz w:val="19"/>
              </w:rPr>
              <w:t xml:space="preserve"> ☐ ☐</w:t>
            </w:r>
          </w:p>
        </w:tc>
      </w:tr>
      <w:tr w:rsidR="0084020F" w14:paraId="4E4E8445" w14:textId="77777777">
        <w:trPr>
          <w:cantSplit/>
          <w:trHeight w:val="454"/>
        </w:trPr>
        <w:tc>
          <w:tcPr>
            <w:tcW w:w="567" w:type="dxa"/>
          </w:tcPr>
          <w:p w14:paraId="08C4BD64" w14:textId="77777777" w:rsidR="0084020F" w:rsidRDefault="00580EEB">
            <w:pPr>
              <w:spacing w:before="40" w:after="40" w:line="252" w:lineRule="auto"/>
            </w:pPr>
            <w:r>
              <w:rPr>
                <w:b/>
                <w:color w:val="5F5F5F"/>
                <w:sz w:val="18"/>
              </w:rPr>
              <w:t>K37</w:t>
            </w:r>
          </w:p>
        </w:tc>
        <w:tc>
          <w:tcPr>
            <w:tcW w:w="4139" w:type="dxa"/>
          </w:tcPr>
          <w:p w14:paraId="7EA25D85" w14:textId="77777777" w:rsidR="0084020F" w:rsidRDefault="00580EEB">
            <w:pPr>
              <w:spacing w:before="40" w:after="40" w:line="252" w:lineRule="auto"/>
            </w:pPr>
            <w:r>
              <w:rPr>
                <w:sz w:val="19"/>
              </w:rPr>
              <w:t>Muhatap tebellüğden kaçınırsa ne yapılır?</w:t>
            </w:r>
          </w:p>
        </w:tc>
        <w:tc>
          <w:tcPr>
            <w:tcW w:w="3628" w:type="dxa"/>
          </w:tcPr>
          <w:p w14:paraId="35EAC05C" w14:textId="77777777" w:rsidR="0084020F" w:rsidRDefault="00580EEB">
            <w:pPr>
              <w:spacing w:before="40" w:after="40" w:line="252" w:lineRule="auto"/>
            </w:pPr>
            <w:r>
              <w:rPr>
                <w:sz w:val="19"/>
              </w:rPr>
              <w:t xml:space="preserve">Tebliğ evrakının hangi idareden alınabileceğini belirten pusula </w:t>
            </w:r>
            <w:r>
              <w:rPr>
                <w:sz w:val="19"/>
              </w:rPr>
              <w:t>kapıya yapıştırılır</w:t>
            </w:r>
          </w:p>
        </w:tc>
        <w:tc>
          <w:tcPr>
            <w:tcW w:w="1276" w:type="dxa"/>
          </w:tcPr>
          <w:p w14:paraId="09E26BCE" w14:textId="77777777" w:rsidR="0084020F" w:rsidRDefault="00580EEB">
            <w:pPr>
              <w:spacing w:before="40" w:after="40" w:line="252" w:lineRule="auto"/>
              <w:jc w:val="center"/>
            </w:pPr>
            <w:r>
              <w:rPr>
                <w:sz w:val="19"/>
              </w:rPr>
              <w:t>☐</w:t>
            </w:r>
            <w:r>
              <w:rPr>
                <w:sz w:val="19"/>
              </w:rPr>
              <w:t xml:space="preserve"> ☐ ☐</w:t>
            </w:r>
          </w:p>
        </w:tc>
      </w:tr>
      <w:tr w:rsidR="0084020F" w14:paraId="58A1BB65" w14:textId="77777777">
        <w:trPr>
          <w:cantSplit/>
          <w:trHeight w:val="454"/>
        </w:trPr>
        <w:tc>
          <w:tcPr>
            <w:tcW w:w="567" w:type="dxa"/>
          </w:tcPr>
          <w:p w14:paraId="35351B04" w14:textId="77777777" w:rsidR="0084020F" w:rsidRDefault="00580EEB">
            <w:pPr>
              <w:spacing w:before="40" w:after="40" w:line="252" w:lineRule="auto"/>
            </w:pPr>
            <w:r>
              <w:rPr>
                <w:b/>
                <w:color w:val="5F5F5F"/>
                <w:sz w:val="18"/>
              </w:rPr>
              <w:t>K38</w:t>
            </w:r>
          </w:p>
        </w:tc>
        <w:tc>
          <w:tcPr>
            <w:tcW w:w="4139" w:type="dxa"/>
          </w:tcPr>
          <w:p w14:paraId="515A3B06" w14:textId="77777777" w:rsidR="0084020F" w:rsidRDefault="00580EEB">
            <w:pPr>
              <w:spacing w:before="40" w:after="40" w:line="252" w:lineRule="auto"/>
            </w:pPr>
            <w:r>
              <w:rPr>
                <w:sz w:val="19"/>
              </w:rPr>
              <w:t>Vergi hukukunda “tebliğ” kelimesinin iki ayrı anlamı nedir?</w:t>
            </w:r>
          </w:p>
        </w:tc>
        <w:tc>
          <w:tcPr>
            <w:tcW w:w="3628" w:type="dxa"/>
          </w:tcPr>
          <w:p w14:paraId="0D973577" w14:textId="77777777" w:rsidR="0084020F" w:rsidRDefault="00580EEB">
            <w:pPr>
              <w:spacing w:before="40" w:after="40" w:line="252" w:lineRule="auto"/>
            </w:pPr>
            <w:r>
              <w:rPr>
                <w:sz w:val="19"/>
              </w:rPr>
              <w:t>Kaynak olan genel tebliğ (yönetmelik altı düzenleme) ve vergileme sürecindeki yazılı bildirim (VUK md. 21)</w:t>
            </w:r>
          </w:p>
        </w:tc>
        <w:tc>
          <w:tcPr>
            <w:tcW w:w="1276" w:type="dxa"/>
          </w:tcPr>
          <w:p w14:paraId="7CEAD95D" w14:textId="77777777" w:rsidR="0084020F" w:rsidRDefault="00580EEB">
            <w:pPr>
              <w:spacing w:before="40" w:after="40" w:line="252" w:lineRule="auto"/>
              <w:jc w:val="center"/>
            </w:pPr>
            <w:r>
              <w:rPr>
                <w:sz w:val="19"/>
              </w:rPr>
              <w:t>☐</w:t>
            </w:r>
            <w:r>
              <w:rPr>
                <w:sz w:val="19"/>
              </w:rPr>
              <w:t xml:space="preserve"> ☐ ☐</w:t>
            </w:r>
          </w:p>
        </w:tc>
      </w:tr>
      <w:tr w:rsidR="0084020F" w14:paraId="2C3E8293" w14:textId="77777777">
        <w:trPr>
          <w:cantSplit/>
          <w:trHeight w:val="454"/>
        </w:trPr>
        <w:tc>
          <w:tcPr>
            <w:tcW w:w="567" w:type="dxa"/>
          </w:tcPr>
          <w:p w14:paraId="4F9F0036" w14:textId="77777777" w:rsidR="0084020F" w:rsidRDefault="00580EEB">
            <w:pPr>
              <w:spacing w:before="40" w:after="40" w:line="252" w:lineRule="auto"/>
            </w:pPr>
            <w:r>
              <w:rPr>
                <w:b/>
                <w:color w:val="5F5F5F"/>
                <w:sz w:val="18"/>
              </w:rPr>
              <w:t>K39</w:t>
            </w:r>
          </w:p>
        </w:tc>
        <w:tc>
          <w:tcPr>
            <w:tcW w:w="4139" w:type="dxa"/>
          </w:tcPr>
          <w:p w14:paraId="21D7EE63" w14:textId="77777777" w:rsidR="0084020F" w:rsidRDefault="00580EEB">
            <w:pPr>
              <w:spacing w:before="40" w:after="40" w:line="252" w:lineRule="auto"/>
            </w:pPr>
            <w:r>
              <w:rPr>
                <w:sz w:val="19"/>
              </w:rPr>
              <w:t xml:space="preserve">Kanununda ödeme zamanı </w:t>
            </w:r>
            <w:r>
              <w:rPr>
                <w:sz w:val="19"/>
              </w:rPr>
              <w:t>gösterilmemişse vergi ne zaman ödenir?</w:t>
            </w:r>
          </w:p>
        </w:tc>
        <w:tc>
          <w:tcPr>
            <w:tcW w:w="3628" w:type="dxa"/>
          </w:tcPr>
          <w:p w14:paraId="73E10C7A" w14:textId="77777777" w:rsidR="0084020F" w:rsidRDefault="00580EEB">
            <w:pPr>
              <w:spacing w:before="40" w:after="40" w:line="252" w:lineRule="auto"/>
            </w:pPr>
            <w:r>
              <w:rPr>
                <w:sz w:val="19"/>
              </w:rPr>
              <w:t>Tahakkuku izleyen 1 ay içinde (6183 md. 37)</w:t>
            </w:r>
          </w:p>
        </w:tc>
        <w:tc>
          <w:tcPr>
            <w:tcW w:w="1276" w:type="dxa"/>
          </w:tcPr>
          <w:p w14:paraId="1BA88D39" w14:textId="77777777" w:rsidR="0084020F" w:rsidRDefault="00580EEB">
            <w:pPr>
              <w:spacing w:before="40" w:after="40" w:line="252" w:lineRule="auto"/>
              <w:jc w:val="center"/>
            </w:pPr>
            <w:r>
              <w:rPr>
                <w:sz w:val="19"/>
              </w:rPr>
              <w:t>☐</w:t>
            </w:r>
            <w:r>
              <w:rPr>
                <w:sz w:val="19"/>
              </w:rPr>
              <w:t xml:space="preserve"> ☐ ☐</w:t>
            </w:r>
          </w:p>
        </w:tc>
      </w:tr>
      <w:tr w:rsidR="0084020F" w14:paraId="0EA70A31" w14:textId="77777777">
        <w:trPr>
          <w:cantSplit/>
          <w:trHeight w:val="454"/>
        </w:trPr>
        <w:tc>
          <w:tcPr>
            <w:tcW w:w="567" w:type="dxa"/>
          </w:tcPr>
          <w:p w14:paraId="75240416" w14:textId="77777777" w:rsidR="0084020F" w:rsidRDefault="00580EEB">
            <w:pPr>
              <w:spacing w:before="40" w:after="40" w:line="252" w:lineRule="auto"/>
            </w:pPr>
            <w:r>
              <w:rPr>
                <w:b/>
                <w:color w:val="5F5F5F"/>
                <w:sz w:val="18"/>
              </w:rPr>
              <w:t>K40</w:t>
            </w:r>
          </w:p>
        </w:tc>
        <w:tc>
          <w:tcPr>
            <w:tcW w:w="4139" w:type="dxa"/>
          </w:tcPr>
          <w:p w14:paraId="01BDB329" w14:textId="77777777" w:rsidR="0084020F" w:rsidRDefault="00580EEB">
            <w:pPr>
              <w:spacing w:before="40" w:after="40" w:line="252" w:lineRule="auto"/>
            </w:pPr>
            <w:r>
              <w:rPr>
                <w:sz w:val="19"/>
              </w:rPr>
              <w:t>Vade nedir?</w:t>
            </w:r>
          </w:p>
        </w:tc>
        <w:tc>
          <w:tcPr>
            <w:tcW w:w="3628" w:type="dxa"/>
          </w:tcPr>
          <w:p w14:paraId="658EE669" w14:textId="77777777" w:rsidR="0084020F" w:rsidRDefault="00580EEB">
            <w:pPr>
              <w:spacing w:before="40" w:after="40" w:line="252" w:lineRule="auto"/>
            </w:pPr>
            <w:r>
              <w:rPr>
                <w:sz w:val="19"/>
              </w:rPr>
              <w:t>Ödeme süresinin son günü</w:t>
            </w:r>
          </w:p>
        </w:tc>
        <w:tc>
          <w:tcPr>
            <w:tcW w:w="1276" w:type="dxa"/>
          </w:tcPr>
          <w:p w14:paraId="362A4508" w14:textId="77777777" w:rsidR="0084020F" w:rsidRDefault="00580EEB">
            <w:pPr>
              <w:spacing w:before="40" w:after="40" w:line="252" w:lineRule="auto"/>
              <w:jc w:val="center"/>
            </w:pPr>
            <w:r>
              <w:rPr>
                <w:sz w:val="19"/>
              </w:rPr>
              <w:t>☐</w:t>
            </w:r>
            <w:r>
              <w:rPr>
                <w:sz w:val="19"/>
              </w:rPr>
              <w:t xml:space="preserve"> ☐ ☐</w:t>
            </w:r>
          </w:p>
        </w:tc>
      </w:tr>
      <w:tr w:rsidR="0084020F" w14:paraId="0E7A8C40" w14:textId="77777777">
        <w:trPr>
          <w:cantSplit/>
          <w:trHeight w:val="454"/>
        </w:trPr>
        <w:tc>
          <w:tcPr>
            <w:tcW w:w="567" w:type="dxa"/>
          </w:tcPr>
          <w:p w14:paraId="393EBBD0" w14:textId="77777777" w:rsidR="0084020F" w:rsidRDefault="00580EEB">
            <w:pPr>
              <w:spacing w:before="40" w:after="40" w:line="252" w:lineRule="auto"/>
            </w:pPr>
            <w:r>
              <w:rPr>
                <w:b/>
                <w:color w:val="5F5F5F"/>
                <w:sz w:val="18"/>
              </w:rPr>
              <w:t>K41</w:t>
            </w:r>
          </w:p>
        </w:tc>
        <w:tc>
          <w:tcPr>
            <w:tcW w:w="4139" w:type="dxa"/>
          </w:tcPr>
          <w:p w14:paraId="36B7F560" w14:textId="77777777" w:rsidR="0084020F" w:rsidRDefault="00580EEB">
            <w:pPr>
              <w:spacing w:before="40" w:after="40" w:line="252" w:lineRule="auto"/>
            </w:pPr>
            <w:r>
              <w:rPr>
                <w:sz w:val="19"/>
              </w:rPr>
              <w:t>Tecil ve taksitlendirme en fazla kaç ay için yapılabilir, dayanağı nedir?</w:t>
            </w:r>
          </w:p>
        </w:tc>
        <w:tc>
          <w:tcPr>
            <w:tcW w:w="3628" w:type="dxa"/>
          </w:tcPr>
          <w:p w14:paraId="4A4D4369" w14:textId="77777777" w:rsidR="0084020F" w:rsidRDefault="00580EEB">
            <w:pPr>
              <w:spacing w:before="40" w:after="40" w:line="252" w:lineRule="auto"/>
            </w:pPr>
            <w:r>
              <w:rPr>
                <w:sz w:val="19"/>
              </w:rPr>
              <w:t>36 ay (6183 md. 48)</w:t>
            </w:r>
          </w:p>
        </w:tc>
        <w:tc>
          <w:tcPr>
            <w:tcW w:w="1276" w:type="dxa"/>
          </w:tcPr>
          <w:p w14:paraId="111FDD54" w14:textId="77777777" w:rsidR="0084020F" w:rsidRDefault="00580EEB">
            <w:pPr>
              <w:spacing w:before="40" w:after="40" w:line="252" w:lineRule="auto"/>
              <w:jc w:val="center"/>
            </w:pPr>
            <w:r>
              <w:rPr>
                <w:sz w:val="19"/>
              </w:rPr>
              <w:t>☐</w:t>
            </w:r>
            <w:r>
              <w:rPr>
                <w:sz w:val="19"/>
              </w:rPr>
              <w:t xml:space="preserve"> ☐ ☐</w:t>
            </w:r>
          </w:p>
        </w:tc>
      </w:tr>
      <w:tr w:rsidR="0084020F" w14:paraId="3B790C93" w14:textId="77777777">
        <w:trPr>
          <w:cantSplit/>
          <w:trHeight w:val="454"/>
        </w:trPr>
        <w:tc>
          <w:tcPr>
            <w:tcW w:w="567" w:type="dxa"/>
          </w:tcPr>
          <w:p w14:paraId="0E633797" w14:textId="77777777" w:rsidR="0084020F" w:rsidRDefault="00580EEB">
            <w:pPr>
              <w:spacing w:before="40" w:after="40" w:line="252" w:lineRule="auto"/>
            </w:pPr>
            <w:r>
              <w:rPr>
                <w:b/>
                <w:color w:val="5F5F5F"/>
                <w:sz w:val="18"/>
              </w:rPr>
              <w:t>K42</w:t>
            </w:r>
          </w:p>
        </w:tc>
        <w:tc>
          <w:tcPr>
            <w:tcW w:w="4139" w:type="dxa"/>
          </w:tcPr>
          <w:p w14:paraId="0F584226" w14:textId="77777777" w:rsidR="0084020F" w:rsidRDefault="00580EEB">
            <w:pPr>
              <w:spacing w:before="40" w:after="40" w:line="252" w:lineRule="auto"/>
            </w:pPr>
            <w:r>
              <w:rPr>
                <w:sz w:val="19"/>
              </w:rPr>
              <w:t>Ödeme emrine karşı dava hangi sürede, nerede açılır?</w:t>
            </w:r>
          </w:p>
        </w:tc>
        <w:tc>
          <w:tcPr>
            <w:tcW w:w="3628" w:type="dxa"/>
          </w:tcPr>
          <w:p w14:paraId="47EE5850" w14:textId="77777777" w:rsidR="0084020F" w:rsidRDefault="00580EEB">
            <w:pPr>
              <w:spacing w:before="40" w:after="40" w:line="252" w:lineRule="auto"/>
            </w:pPr>
            <w:r>
              <w:rPr>
                <w:sz w:val="19"/>
              </w:rPr>
              <w:t>Tebliğden itibaren 15 gün içinde vergi mahkemesinde (6183 md. 58)</w:t>
            </w:r>
          </w:p>
        </w:tc>
        <w:tc>
          <w:tcPr>
            <w:tcW w:w="1276" w:type="dxa"/>
          </w:tcPr>
          <w:p w14:paraId="1DBECADC" w14:textId="77777777" w:rsidR="0084020F" w:rsidRDefault="00580EEB">
            <w:pPr>
              <w:spacing w:before="40" w:after="40" w:line="252" w:lineRule="auto"/>
              <w:jc w:val="center"/>
            </w:pPr>
            <w:r>
              <w:rPr>
                <w:sz w:val="19"/>
              </w:rPr>
              <w:t>☐</w:t>
            </w:r>
            <w:r>
              <w:rPr>
                <w:sz w:val="19"/>
              </w:rPr>
              <w:t xml:space="preserve"> ☐ ☐</w:t>
            </w:r>
          </w:p>
        </w:tc>
      </w:tr>
    </w:tbl>
    <w:p w14:paraId="2DE43527" w14:textId="77777777" w:rsidR="0084020F" w:rsidRDefault="0084020F">
      <w:pPr>
        <w:spacing w:line="80" w:lineRule="exact"/>
      </w:pPr>
    </w:p>
    <w:p w14:paraId="26D7D32A" w14:textId="77777777" w:rsidR="0084020F" w:rsidRDefault="00580EEB">
      <w:pPr>
        <w:pageBreakBefore/>
        <w:spacing w:after="40" w:line="269" w:lineRule="auto"/>
      </w:pPr>
      <w:r>
        <w:rPr>
          <w:b/>
          <w:color w:val="1F3864"/>
          <w:sz w:val="26"/>
        </w:rPr>
        <w:lastRenderedPageBreak/>
        <w:t>KAYNAK METİN — okurken işaretle</w:t>
      </w:r>
    </w:p>
    <w:p w14:paraId="40CCBC5D" w14:textId="77777777" w:rsidR="0084020F" w:rsidRDefault="00580EEB">
      <w:pPr>
        <w:spacing w:after="40" w:line="269" w:lineRule="auto"/>
      </w:pPr>
      <w:r>
        <w:rPr>
          <w:i/>
          <w:color w:val="5F5F5F"/>
          <w:sz w:val="19"/>
        </w:rPr>
        <w:t>KPSS A – Maliye, 7. Ünite: Vergi Hukuku (detaylı konu anlatımı – okuma notu), Bölüm 9–10</w:t>
      </w:r>
    </w:p>
    <w:p w14:paraId="096307EA" w14:textId="77777777" w:rsidR="0084020F" w:rsidRDefault="00580EEB">
      <w:pPr>
        <w:spacing w:after="120" w:line="269" w:lineRule="auto"/>
      </w:pPr>
      <w:r>
        <w:rPr>
          <w:i/>
          <w:color w:val="5F5F5F"/>
          <w:sz w:val="18"/>
        </w:rPr>
        <w:t>Okurken sağ kenara P · C · E · R yaz. Paragraf numaraları (¶) cevap 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4020F" w14:paraId="6EF261CB" w14:textId="77777777">
        <w:tc>
          <w:tcPr>
            <w:tcW w:w="822" w:type="dxa"/>
          </w:tcPr>
          <w:p w14:paraId="37336477" w14:textId="77777777" w:rsidR="0084020F" w:rsidRDefault="00580EEB">
            <w:pPr>
              <w:spacing w:before="60" w:line="252" w:lineRule="auto"/>
            </w:pPr>
            <w:r>
              <w:rPr>
                <w:b/>
                <w:color w:val="7A7A7A"/>
                <w:sz w:val="17"/>
              </w:rPr>
              <w:t>¶1</w:t>
            </w:r>
          </w:p>
        </w:tc>
        <w:tc>
          <w:tcPr>
            <w:tcW w:w="7654" w:type="dxa"/>
          </w:tcPr>
          <w:p w14:paraId="49A1F582" w14:textId="77777777" w:rsidR="0084020F" w:rsidRDefault="00580EEB">
            <w:pPr>
              <w:spacing w:before="60" w:after="80" w:line="300" w:lineRule="auto"/>
            </w:pPr>
            <w:r>
              <w:rPr>
                <w:b/>
                <w:sz w:val="19"/>
              </w:rPr>
              <w:t>Mevzuat güncelliği (Eylül 2026):</w:t>
            </w:r>
            <w:r>
              <w:rPr>
                <w:sz w:val="19"/>
              </w:rPr>
              <w:t xml:space="preserve"> Notlar; 7338 (2021), 7524 (Ağustos 2024) ve 7571 (Aralık 2025) sayılı kanunlarla yapılan değişiklikler dikkate alınarak hazırlanmıştır. Oranlar (gecikme zammı, tecil faizi) Cumhurbaşkanı kararı veya tebliğle; maktu tutarlar (ceza tutarları, hadler) her yıl yeniden değerleme oranıyla değişebilir. Sınava yakın bir tarihte güncel oranlara GİB sitesinden göz atmakta fayda var.</w:t>
            </w:r>
          </w:p>
        </w:tc>
        <w:tc>
          <w:tcPr>
            <w:tcW w:w="1134" w:type="dxa"/>
            <w:tcBorders>
              <w:left w:val="dotted" w:sz="4" w:space="0" w:color="C8C8C8"/>
            </w:tcBorders>
          </w:tcPr>
          <w:p w14:paraId="6554529E" w14:textId="77777777" w:rsidR="0084020F" w:rsidRDefault="0084020F">
            <w:pPr>
              <w:spacing w:line="252" w:lineRule="auto"/>
            </w:pPr>
          </w:p>
        </w:tc>
      </w:tr>
      <w:tr w:rsidR="0084020F" w14:paraId="581882F0" w14:textId="77777777">
        <w:tc>
          <w:tcPr>
            <w:tcW w:w="822" w:type="dxa"/>
          </w:tcPr>
          <w:p w14:paraId="639EA640" w14:textId="77777777" w:rsidR="0084020F" w:rsidRDefault="00580EEB">
            <w:pPr>
              <w:spacing w:before="60" w:line="252" w:lineRule="auto"/>
            </w:pPr>
            <w:r>
              <w:rPr>
                <w:b/>
                <w:color w:val="7A7A7A"/>
                <w:sz w:val="17"/>
              </w:rPr>
              <w:t>¶2</w:t>
            </w:r>
          </w:p>
        </w:tc>
        <w:tc>
          <w:tcPr>
            <w:tcW w:w="7654" w:type="dxa"/>
          </w:tcPr>
          <w:p w14:paraId="585CC8AE" w14:textId="77777777" w:rsidR="0084020F" w:rsidRDefault="00580EEB">
            <w:pPr>
              <w:spacing w:before="60" w:after="80" w:line="300" w:lineRule="auto"/>
            </w:pPr>
            <w:r>
              <w:rPr>
                <w:b/>
                <w:sz w:val="19"/>
              </w:rPr>
              <w:t>Kısaltmalar:</w:t>
            </w:r>
            <w:r>
              <w:rPr>
                <w:sz w:val="19"/>
              </w:rPr>
              <w:t xml:space="preserve"> AY: Anayasa · VUK: 213 sayılı Vergi Usul Kanunu · 6183: Amme Alacaklarının Tahsil Usulü Hakkında Kanun · İYUK: 2577 sayılı İdari Yargılama Usulü Kanunu · GVK: Gelir Vergisi Kanunu · KVK: Kurumlar Vergisi Kanunu · KDVK: Katma Değer Vergisi Kanunu · ÖTVK: Özel Tüketim Vergisi Kanunu · VİVK: Veraset ve İntikal Vergisi Kanunu · GİB: Gelir İdaresi Başkanlığı · AYM: Anayasa Mahkemesi · md.: madde</w:t>
            </w:r>
          </w:p>
        </w:tc>
        <w:tc>
          <w:tcPr>
            <w:tcW w:w="1134" w:type="dxa"/>
            <w:tcBorders>
              <w:left w:val="dotted" w:sz="4" w:space="0" w:color="C8C8C8"/>
            </w:tcBorders>
          </w:tcPr>
          <w:p w14:paraId="7A8B9678" w14:textId="77777777" w:rsidR="0084020F" w:rsidRDefault="0084020F">
            <w:pPr>
              <w:spacing w:line="252" w:lineRule="auto"/>
            </w:pPr>
          </w:p>
        </w:tc>
      </w:tr>
    </w:tbl>
    <w:p w14:paraId="3F640914" w14:textId="77777777" w:rsidR="0084020F" w:rsidRDefault="00580EEB">
      <w:pPr>
        <w:keepNext/>
        <w:pBdr>
          <w:left w:val="single" w:sz="18" w:space="4" w:color="243B53"/>
        </w:pBdr>
        <w:shd w:val="clear" w:color="auto" w:fill="E3EAF2"/>
        <w:spacing w:before="160" w:after="60" w:line="269" w:lineRule="auto"/>
      </w:pPr>
      <w:r>
        <w:rPr>
          <w:b/>
          <w:color w:val="243B53"/>
          <w:sz w:val="19"/>
        </w:rPr>
        <w:t xml:space="preserve">  BLOK 1  ·  Alacağın unsurları: doğuran olay, konu, matrah, oran</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4020F" w14:paraId="017E20B2" w14:textId="77777777">
        <w:tc>
          <w:tcPr>
            <w:tcW w:w="822" w:type="dxa"/>
          </w:tcPr>
          <w:p w14:paraId="7BBD2093" w14:textId="77777777" w:rsidR="0084020F" w:rsidRDefault="00580EEB">
            <w:pPr>
              <w:spacing w:before="60" w:line="252" w:lineRule="auto"/>
            </w:pPr>
            <w:r>
              <w:rPr>
                <w:b/>
                <w:color w:val="7A7A7A"/>
                <w:sz w:val="17"/>
              </w:rPr>
              <w:t>¶3</w:t>
            </w:r>
          </w:p>
        </w:tc>
        <w:tc>
          <w:tcPr>
            <w:tcW w:w="7654" w:type="dxa"/>
          </w:tcPr>
          <w:p w14:paraId="21979F37" w14:textId="77777777" w:rsidR="0084020F" w:rsidRDefault="00580EEB">
            <w:pPr>
              <w:spacing w:before="60" w:after="80" w:line="300" w:lineRule="auto"/>
            </w:pPr>
            <w:r>
              <w:rPr>
                <w:sz w:val="19"/>
              </w:rPr>
              <w:t xml:space="preserve">9. </w:t>
            </w:r>
            <w:r>
              <w:rPr>
                <w:b/>
                <w:sz w:val="19"/>
              </w:rPr>
              <w:t>VERGİLEMEDE BAZI TEMEL KAVRAMLAR</w:t>
            </w:r>
          </w:p>
        </w:tc>
        <w:tc>
          <w:tcPr>
            <w:tcW w:w="1134" w:type="dxa"/>
            <w:tcBorders>
              <w:left w:val="dotted" w:sz="4" w:space="0" w:color="C8C8C8"/>
            </w:tcBorders>
          </w:tcPr>
          <w:p w14:paraId="50C3C58A" w14:textId="77777777" w:rsidR="0084020F" w:rsidRDefault="0084020F">
            <w:pPr>
              <w:spacing w:line="252" w:lineRule="auto"/>
            </w:pPr>
          </w:p>
        </w:tc>
      </w:tr>
      <w:tr w:rsidR="0084020F" w14:paraId="34615434" w14:textId="77777777">
        <w:tc>
          <w:tcPr>
            <w:tcW w:w="822" w:type="dxa"/>
          </w:tcPr>
          <w:p w14:paraId="5EB8ECCF" w14:textId="77777777" w:rsidR="0084020F" w:rsidRDefault="00580EEB">
            <w:pPr>
              <w:spacing w:before="60" w:line="252" w:lineRule="auto"/>
            </w:pPr>
            <w:r>
              <w:rPr>
                <w:b/>
                <w:color w:val="7A7A7A"/>
                <w:sz w:val="17"/>
              </w:rPr>
              <w:t>¶4</w:t>
            </w:r>
          </w:p>
        </w:tc>
        <w:tc>
          <w:tcPr>
            <w:tcW w:w="7654" w:type="dxa"/>
          </w:tcPr>
          <w:p w14:paraId="7761981D" w14:textId="77777777" w:rsidR="0084020F" w:rsidRDefault="00580EEB">
            <w:pPr>
              <w:spacing w:before="60" w:after="80" w:line="300" w:lineRule="auto"/>
            </w:pPr>
            <w:r>
              <w:rPr>
                <w:sz w:val="19"/>
              </w:rPr>
              <w:t xml:space="preserve">9.1 </w:t>
            </w:r>
            <w:r>
              <w:rPr>
                <w:b/>
                <w:sz w:val="19"/>
              </w:rPr>
              <w:t>Vergilendirme yetkisi, vergi alacaklısı, vergi idaresi</w:t>
            </w:r>
          </w:p>
        </w:tc>
        <w:tc>
          <w:tcPr>
            <w:tcW w:w="1134" w:type="dxa"/>
            <w:tcBorders>
              <w:left w:val="dotted" w:sz="4" w:space="0" w:color="C8C8C8"/>
            </w:tcBorders>
          </w:tcPr>
          <w:p w14:paraId="761590CF" w14:textId="77777777" w:rsidR="0084020F" w:rsidRDefault="0084020F">
            <w:pPr>
              <w:spacing w:line="252" w:lineRule="auto"/>
            </w:pPr>
          </w:p>
        </w:tc>
      </w:tr>
      <w:tr w:rsidR="0084020F" w14:paraId="2EC65316" w14:textId="77777777">
        <w:tc>
          <w:tcPr>
            <w:tcW w:w="822" w:type="dxa"/>
          </w:tcPr>
          <w:p w14:paraId="14E8243D" w14:textId="77777777" w:rsidR="0084020F" w:rsidRDefault="00580EEB">
            <w:pPr>
              <w:spacing w:before="60" w:line="252" w:lineRule="auto"/>
            </w:pPr>
            <w:r>
              <w:rPr>
                <w:b/>
                <w:color w:val="7A7A7A"/>
                <w:sz w:val="17"/>
              </w:rPr>
              <w:t>¶5</w:t>
            </w:r>
          </w:p>
        </w:tc>
        <w:tc>
          <w:tcPr>
            <w:tcW w:w="7654" w:type="dxa"/>
          </w:tcPr>
          <w:p w14:paraId="28C2E75E" w14:textId="77777777" w:rsidR="0084020F" w:rsidRDefault="00580EEB">
            <w:pPr>
              <w:spacing w:before="60" w:after="80" w:line="300" w:lineRule="auto"/>
            </w:pPr>
            <w:r>
              <w:rPr>
                <w:sz w:val="19"/>
              </w:rPr>
              <w:t xml:space="preserve">• </w:t>
            </w:r>
            <w:r>
              <w:rPr>
                <w:b/>
                <w:sz w:val="19"/>
              </w:rPr>
              <w:t>Vergilendirme yetkisi:</w:t>
            </w:r>
            <w:r>
              <w:rPr>
                <w:sz w:val="19"/>
              </w:rPr>
              <w:t xml:space="preserve"> Devletin egemenlik gücüne dayanarak vergi koyma ve toplama yetkisidir; kanunla vergi koyma yetkisi </w:t>
            </w:r>
            <w:r>
              <w:rPr>
                <w:b/>
                <w:sz w:val="19"/>
              </w:rPr>
              <w:t>TBMM</w:t>
            </w:r>
            <w:r>
              <w:rPr>
                <w:sz w:val="19"/>
              </w:rPr>
              <w:t>'ye aittir.</w:t>
            </w:r>
          </w:p>
        </w:tc>
        <w:tc>
          <w:tcPr>
            <w:tcW w:w="1134" w:type="dxa"/>
            <w:tcBorders>
              <w:left w:val="dotted" w:sz="4" w:space="0" w:color="C8C8C8"/>
            </w:tcBorders>
          </w:tcPr>
          <w:p w14:paraId="5832C542" w14:textId="77777777" w:rsidR="0084020F" w:rsidRDefault="0084020F">
            <w:pPr>
              <w:spacing w:line="252" w:lineRule="auto"/>
            </w:pPr>
          </w:p>
        </w:tc>
      </w:tr>
      <w:tr w:rsidR="0084020F" w14:paraId="6E60B25B" w14:textId="77777777">
        <w:tc>
          <w:tcPr>
            <w:tcW w:w="822" w:type="dxa"/>
          </w:tcPr>
          <w:p w14:paraId="096E523B" w14:textId="77777777" w:rsidR="0084020F" w:rsidRDefault="00580EEB">
            <w:pPr>
              <w:spacing w:before="60" w:line="252" w:lineRule="auto"/>
            </w:pPr>
            <w:r>
              <w:rPr>
                <w:b/>
                <w:color w:val="7A7A7A"/>
                <w:sz w:val="17"/>
              </w:rPr>
              <w:t>¶6</w:t>
            </w:r>
          </w:p>
        </w:tc>
        <w:tc>
          <w:tcPr>
            <w:tcW w:w="7654" w:type="dxa"/>
          </w:tcPr>
          <w:p w14:paraId="68554FBD" w14:textId="77777777" w:rsidR="0084020F" w:rsidRDefault="00580EEB">
            <w:pPr>
              <w:spacing w:before="60" w:after="80" w:line="300" w:lineRule="auto"/>
            </w:pPr>
            <w:r>
              <w:rPr>
                <w:sz w:val="19"/>
              </w:rPr>
              <w:t xml:space="preserve">• </w:t>
            </w:r>
            <w:r>
              <w:rPr>
                <w:b/>
                <w:sz w:val="19"/>
              </w:rPr>
              <w:t>Vergi alacaklısı:</w:t>
            </w:r>
            <w:r>
              <w:rPr>
                <w:sz w:val="19"/>
              </w:rPr>
              <w:t xml:space="preserve"> Vergi alacağının sahibi olan kamu tüzel kişisidir: devlet (merkezî yönetim), belediyeler ve il özel idareleri (kanunla kendilerine bırakılan vergiler için; Örnek: emlak vergisi belediyelerin gelir kaynağıdır).</w:t>
            </w:r>
          </w:p>
        </w:tc>
        <w:tc>
          <w:tcPr>
            <w:tcW w:w="1134" w:type="dxa"/>
            <w:tcBorders>
              <w:left w:val="dotted" w:sz="4" w:space="0" w:color="C8C8C8"/>
            </w:tcBorders>
          </w:tcPr>
          <w:p w14:paraId="2BE0E93E" w14:textId="77777777" w:rsidR="0084020F" w:rsidRDefault="0084020F">
            <w:pPr>
              <w:spacing w:line="252" w:lineRule="auto"/>
            </w:pPr>
          </w:p>
        </w:tc>
      </w:tr>
      <w:tr w:rsidR="0084020F" w14:paraId="3BE1423C" w14:textId="77777777">
        <w:tc>
          <w:tcPr>
            <w:tcW w:w="822" w:type="dxa"/>
          </w:tcPr>
          <w:p w14:paraId="0EA74E2A" w14:textId="77777777" w:rsidR="0084020F" w:rsidRDefault="00580EEB">
            <w:pPr>
              <w:spacing w:before="60" w:line="252" w:lineRule="auto"/>
            </w:pPr>
            <w:r>
              <w:rPr>
                <w:b/>
                <w:color w:val="7A7A7A"/>
                <w:sz w:val="17"/>
              </w:rPr>
              <w:t>¶7</w:t>
            </w:r>
          </w:p>
        </w:tc>
        <w:tc>
          <w:tcPr>
            <w:tcW w:w="7654" w:type="dxa"/>
          </w:tcPr>
          <w:p w14:paraId="436E5389" w14:textId="77777777" w:rsidR="0084020F" w:rsidRDefault="00580EEB">
            <w:pPr>
              <w:spacing w:before="60" w:after="80" w:line="300" w:lineRule="auto"/>
            </w:pPr>
            <w:r>
              <w:rPr>
                <w:sz w:val="19"/>
              </w:rPr>
              <w:t xml:space="preserve">• </w:t>
            </w:r>
            <w:r>
              <w:rPr>
                <w:b/>
                <w:sz w:val="19"/>
              </w:rPr>
              <w:t>Vergi idaresi:</w:t>
            </w:r>
            <w:r>
              <w:rPr>
                <w:sz w:val="19"/>
              </w:rPr>
              <w:t xml:space="preserve"> Hazine ve Maliye Bakanlığına bağlı </w:t>
            </w:r>
            <w:r>
              <w:rPr>
                <w:b/>
                <w:sz w:val="19"/>
              </w:rPr>
              <w:t>Gelir İdaresi Başkanlığı (GİB)</w:t>
            </w:r>
            <w:r>
              <w:rPr>
                <w:sz w:val="19"/>
              </w:rPr>
              <w:t xml:space="preserve">; taşrada vergi dairesi başkanlıkları, vergi daireleri ve malmüdürlükleri. Vergi incelemesinde merkezî birim </w:t>
            </w:r>
            <w:r>
              <w:rPr>
                <w:b/>
                <w:sz w:val="19"/>
              </w:rPr>
              <w:t>Vergi Denetim Kurulu (VDK)</w:t>
            </w:r>
            <w:r>
              <w:rPr>
                <w:sz w:val="19"/>
              </w:rPr>
              <w:t>'dur.</w:t>
            </w:r>
          </w:p>
        </w:tc>
        <w:tc>
          <w:tcPr>
            <w:tcW w:w="1134" w:type="dxa"/>
            <w:tcBorders>
              <w:left w:val="dotted" w:sz="4" w:space="0" w:color="C8C8C8"/>
            </w:tcBorders>
          </w:tcPr>
          <w:p w14:paraId="7A878409" w14:textId="77777777" w:rsidR="0084020F" w:rsidRDefault="0084020F">
            <w:pPr>
              <w:spacing w:line="252" w:lineRule="auto"/>
            </w:pPr>
          </w:p>
        </w:tc>
      </w:tr>
      <w:tr w:rsidR="0084020F" w14:paraId="0E1E5C57" w14:textId="77777777">
        <w:tc>
          <w:tcPr>
            <w:tcW w:w="822" w:type="dxa"/>
          </w:tcPr>
          <w:p w14:paraId="4BB6C01A" w14:textId="77777777" w:rsidR="0084020F" w:rsidRDefault="00580EEB">
            <w:pPr>
              <w:spacing w:before="60" w:line="252" w:lineRule="auto"/>
            </w:pPr>
            <w:r>
              <w:rPr>
                <w:b/>
                <w:color w:val="7A7A7A"/>
                <w:sz w:val="17"/>
              </w:rPr>
              <w:t>¶8</w:t>
            </w:r>
          </w:p>
        </w:tc>
        <w:tc>
          <w:tcPr>
            <w:tcW w:w="7654" w:type="dxa"/>
          </w:tcPr>
          <w:p w14:paraId="3CF48A26" w14:textId="77777777" w:rsidR="0084020F" w:rsidRDefault="00580EEB">
            <w:pPr>
              <w:spacing w:before="60" w:after="80" w:line="300" w:lineRule="auto"/>
            </w:pPr>
            <w:r>
              <w:rPr>
                <w:sz w:val="19"/>
              </w:rPr>
              <w:t xml:space="preserve">• </w:t>
            </w:r>
            <w:r>
              <w:rPr>
                <w:b/>
                <w:sz w:val="19"/>
              </w:rPr>
              <w:t>Vergi dairesi (VUK md. 4):</w:t>
            </w:r>
            <w:r>
              <w:rPr>
                <w:sz w:val="19"/>
              </w:rPr>
              <w:t xml:space="preserve"> Vergiyi tarh eden ve tahakkuk ettiren dairedir. Belediyeler ve il özel idareleri, kendilerine ait vergiler bakımından vergi dairesi sayılır.</w:t>
            </w:r>
          </w:p>
        </w:tc>
        <w:tc>
          <w:tcPr>
            <w:tcW w:w="1134" w:type="dxa"/>
            <w:tcBorders>
              <w:left w:val="dotted" w:sz="4" w:space="0" w:color="C8C8C8"/>
            </w:tcBorders>
          </w:tcPr>
          <w:p w14:paraId="0C64B271" w14:textId="77777777" w:rsidR="0084020F" w:rsidRDefault="0084020F">
            <w:pPr>
              <w:spacing w:line="252" w:lineRule="auto"/>
            </w:pPr>
          </w:p>
        </w:tc>
      </w:tr>
      <w:tr w:rsidR="0084020F" w14:paraId="4ACC9CC5" w14:textId="77777777">
        <w:tc>
          <w:tcPr>
            <w:tcW w:w="822" w:type="dxa"/>
          </w:tcPr>
          <w:p w14:paraId="3DC92D6D" w14:textId="77777777" w:rsidR="0084020F" w:rsidRDefault="00580EEB">
            <w:pPr>
              <w:spacing w:before="60" w:line="252" w:lineRule="auto"/>
            </w:pPr>
            <w:r>
              <w:rPr>
                <w:b/>
                <w:color w:val="7A7A7A"/>
                <w:sz w:val="17"/>
              </w:rPr>
              <w:t>¶9</w:t>
            </w:r>
          </w:p>
        </w:tc>
        <w:tc>
          <w:tcPr>
            <w:tcW w:w="7654" w:type="dxa"/>
          </w:tcPr>
          <w:p w14:paraId="69E094CC" w14:textId="77777777" w:rsidR="0084020F" w:rsidRDefault="00580EEB">
            <w:pPr>
              <w:spacing w:before="60" w:after="80" w:line="300" w:lineRule="auto"/>
            </w:pPr>
            <w:r>
              <w:rPr>
                <w:sz w:val="19"/>
              </w:rPr>
              <w:t xml:space="preserve">9.2 </w:t>
            </w:r>
            <w:r>
              <w:rPr>
                <w:b/>
                <w:sz w:val="19"/>
              </w:rPr>
              <w:t>Vergiyi doğuran olay</w:t>
            </w:r>
          </w:p>
        </w:tc>
        <w:tc>
          <w:tcPr>
            <w:tcW w:w="1134" w:type="dxa"/>
            <w:tcBorders>
              <w:left w:val="dotted" w:sz="4" w:space="0" w:color="C8C8C8"/>
            </w:tcBorders>
          </w:tcPr>
          <w:p w14:paraId="67B94D05" w14:textId="77777777" w:rsidR="0084020F" w:rsidRDefault="0084020F">
            <w:pPr>
              <w:spacing w:line="252" w:lineRule="auto"/>
            </w:pPr>
          </w:p>
        </w:tc>
      </w:tr>
      <w:tr w:rsidR="0084020F" w14:paraId="682B34BE" w14:textId="77777777">
        <w:tc>
          <w:tcPr>
            <w:tcW w:w="822" w:type="dxa"/>
          </w:tcPr>
          <w:p w14:paraId="26A7173F" w14:textId="77777777" w:rsidR="0084020F" w:rsidRDefault="00580EEB">
            <w:pPr>
              <w:spacing w:before="60" w:line="252" w:lineRule="auto"/>
            </w:pPr>
            <w:r>
              <w:rPr>
                <w:b/>
                <w:color w:val="7A7A7A"/>
                <w:sz w:val="17"/>
              </w:rPr>
              <w:t>¶10</w:t>
            </w:r>
          </w:p>
        </w:tc>
        <w:tc>
          <w:tcPr>
            <w:tcW w:w="7654" w:type="dxa"/>
          </w:tcPr>
          <w:p w14:paraId="73339204" w14:textId="77777777" w:rsidR="0084020F" w:rsidRDefault="00580EEB">
            <w:pPr>
              <w:spacing w:before="60" w:after="80" w:line="300" w:lineRule="auto"/>
            </w:pPr>
            <w:r>
              <w:rPr>
                <w:b/>
                <w:sz w:val="19"/>
              </w:rPr>
              <w:t>VUK md. 19/1:</w:t>
            </w:r>
            <w:r>
              <w:rPr>
                <w:sz w:val="19"/>
              </w:rPr>
              <w:t xml:space="preserve"> Vergi alacağı, vergi kanunlarının vergiyi bağladıkları olayın vukuu veya hukuki durumun tekemmülü ile doğar.</w:t>
            </w:r>
          </w:p>
        </w:tc>
        <w:tc>
          <w:tcPr>
            <w:tcW w:w="1134" w:type="dxa"/>
            <w:tcBorders>
              <w:left w:val="dotted" w:sz="4" w:space="0" w:color="C8C8C8"/>
            </w:tcBorders>
          </w:tcPr>
          <w:p w14:paraId="1C75A442" w14:textId="77777777" w:rsidR="0084020F" w:rsidRDefault="0084020F">
            <w:pPr>
              <w:spacing w:line="252" w:lineRule="auto"/>
            </w:pPr>
          </w:p>
        </w:tc>
      </w:tr>
      <w:tr w:rsidR="0084020F" w14:paraId="4876C628" w14:textId="77777777">
        <w:tc>
          <w:tcPr>
            <w:tcW w:w="822" w:type="dxa"/>
          </w:tcPr>
          <w:p w14:paraId="5C9342C6" w14:textId="77777777" w:rsidR="0084020F" w:rsidRDefault="00580EEB">
            <w:pPr>
              <w:spacing w:before="60" w:line="252" w:lineRule="auto"/>
            </w:pPr>
            <w:r>
              <w:rPr>
                <w:b/>
                <w:color w:val="7A7A7A"/>
                <w:sz w:val="17"/>
              </w:rPr>
              <w:t>¶11</w:t>
            </w:r>
          </w:p>
        </w:tc>
        <w:tc>
          <w:tcPr>
            <w:tcW w:w="7654" w:type="dxa"/>
          </w:tcPr>
          <w:p w14:paraId="18759966" w14:textId="77777777" w:rsidR="0084020F" w:rsidRDefault="00580EEB">
            <w:pPr>
              <w:spacing w:before="60" w:after="80" w:line="300" w:lineRule="auto"/>
            </w:pPr>
            <w:r>
              <w:rPr>
                <w:sz w:val="19"/>
              </w:rPr>
              <w:t xml:space="preserve">• Vergi alacağı bu anda </w:t>
            </w:r>
            <w:r>
              <w:rPr>
                <w:b/>
                <w:sz w:val="19"/>
              </w:rPr>
              <w:t>doğar</w:t>
            </w:r>
            <w:r>
              <w:rPr>
                <w:sz w:val="19"/>
              </w:rPr>
              <w:t>; ancak ödenebilir hale gelmesi için tarh–tebliğ–tahakkuk aşamaları gerekir.</w:t>
            </w:r>
          </w:p>
        </w:tc>
        <w:tc>
          <w:tcPr>
            <w:tcW w:w="1134" w:type="dxa"/>
            <w:tcBorders>
              <w:left w:val="dotted" w:sz="4" w:space="0" w:color="C8C8C8"/>
            </w:tcBorders>
          </w:tcPr>
          <w:p w14:paraId="728A8E02" w14:textId="77777777" w:rsidR="0084020F" w:rsidRDefault="0084020F">
            <w:pPr>
              <w:spacing w:line="252" w:lineRule="auto"/>
            </w:pPr>
          </w:p>
        </w:tc>
      </w:tr>
      <w:tr w:rsidR="0084020F" w14:paraId="557A9783" w14:textId="77777777">
        <w:tc>
          <w:tcPr>
            <w:tcW w:w="822" w:type="dxa"/>
          </w:tcPr>
          <w:p w14:paraId="0F9CC7DF" w14:textId="77777777" w:rsidR="0084020F" w:rsidRDefault="00580EEB">
            <w:pPr>
              <w:spacing w:before="60" w:line="252" w:lineRule="auto"/>
            </w:pPr>
            <w:r>
              <w:rPr>
                <w:b/>
                <w:color w:val="7A7A7A"/>
                <w:sz w:val="17"/>
              </w:rPr>
              <w:t>¶12</w:t>
            </w:r>
          </w:p>
        </w:tc>
        <w:tc>
          <w:tcPr>
            <w:tcW w:w="7654" w:type="dxa"/>
          </w:tcPr>
          <w:p w14:paraId="0CAC799A" w14:textId="77777777" w:rsidR="0084020F" w:rsidRDefault="00580EEB">
            <w:pPr>
              <w:spacing w:before="60" w:after="80" w:line="300" w:lineRule="auto"/>
            </w:pPr>
            <w:r>
              <w:rPr>
                <w:sz w:val="19"/>
              </w:rPr>
              <w:t xml:space="preserve">• </w:t>
            </w:r>
            <w:r>
              <w:rPr>
                <w:b/>
                <w:sz w:val="19"/>
              </w:rPr>
              <w:t>Önemi:</w:t>
            </w:r>
            <w:r>
              <w:rPr>
                <w:sz w:val="19"/>
              </w:rPr>
              <w:t xml:space="preserve"> Hangi kanunun uygulanacağını, mükellefiyetin başladığı anı ve zamanaşımının başlangıcını belirler.</w:t>
            </w:r>
          </w:p>
        </w:tc>
        <w:tc>
          <w:tcPr>
            <w:tcW w:w="1134" w:type="dxa"/>
            <w:tcBorders>
              <w:left w:val="dotted" w:sz="4" w:space="0" w:color="C8C8C8"/>
            </w:tcBorders>
          </w:tcPr>
          <w:p w14:paraId="4FC1B647" w14:textId="77777777" w:rsidR="0084020F" w:rsidRDefault="0084020F">
            <w:pPr>
              <w:spacing w:line="252" w:lineRule="auto"/>
            </w:pPr>
          </w:p>
        </w:tc>
      </w:tr>
      <w:tr w:rsidR="0084020F" w14:paraId="46BD46A9" w14:textId="77777777">
        <w:tc>
          <w:tcPr>
            <w:tcW w:w="822" w:type="dxa"/>
          </w:tcPr>
          <w:p w14:paraId="5B134EA3" w14:textId="77777777" w:rsidR="0084020F" w:rsidRDefault="00580EEB">
            <w:pPr>
              <w:spacing w:before="60" w:line="252" w:lineRule="auto"/>
            </w:pPr>
            <w:r>
              <w:rPr>
                <w:b/>
                <w:color w:val="7A7A7A"/>
                <w:sz w:val="17"/>
              </w:rPr>
              <w:t>¶13</w:t>
            </w:r>
          </w:p>
        </w:tc>
        <w:tc>
          <w:tcPr>
            <w:tcW w:w="7654" w:type="dxa"/>
          </w:tcPr>
          <w:p w14:paraId="0EBC9916" w14:textId="77777777" w:rsidR="0084020F" w:rsidRDefault="00580EEB">
            <w:pPr>
              <w:spacing w:before="60" w:after="80" w:line="300" w:lineRule="auto"/>
            </w:pPr>
            <w:r>
              <w:rPr>
                <w:b/>
                <w:sz w:val="19"/>
              </w:rPr>
              <w:t>Gelir vergisi:</w:t>
            </w:r>
            <w:r>
              <w:rPr>
                <w:sz w:val="19"/>
              </w:rPr>
              <w:t xml:space="preserve"> Gelirin elde edilmesi</w:t>
            </w:r>
          </w:p>
        </w:tc>
        <w:tc>
          <w:tcPr>
            <w:tcW w:w="1134" w:type="dxa"/>
            <w:tcBorders>
              <w:left w:val="dotted" w:sz="4" w:space="0" w:color="C8C8C8"/>
            </w:tcBorders>
          </w:tcPr>
          <w:p w14:paraId="74499A9C" w14:textId="77777777" w:rsidR="0084020F" w:rsidRDefault="0084020F">
            <w:pPr>
              <w:spacing w:line="252" w:lineRule="auto"/>
            </w:pPr>
          </w:p>
        </w:tc>
      </w:tr>
      <w:tr w:rsidR="0084020F" w14:paraId="20D3F66E" w14:textId="77777777">
        <w:tc>
          <w:tcPr>
            <w:tcW w:w="822" w:type="dxa"/>
          </w:tcPr>
          <w:p w14:paraId="664CA220" w14:textId="77777777" w:rsidR="0084020F" w:rsidRDefault="00580EEB">
            <w:pPr>
              <w:spacing w:before="60" w:line="252" w:lineRule="auto"/>
            </w:pPr>
            <w:r>
              <w:rPr>
                <w:b/>
                <w:color w:val="7A7A7A"/>
                <w:sz w:val="17"/>
              </w:rPr>
              <w:t>¶14</w:t>
            </w:r>
          </w:p>
        </w:tc>
        <w:tc>
          <w:tcPr>
            <w:tcW w:w="7654" w:type="dxa"/>
          </w:tcPr>
          <w:p w14:paraId="24F49293" w14:textId="77777777" w:rsidR="0084020F" w:rsidRDefault="00580EEB">
            <w:pPr>
              <w:spacing w:before="60" w:after="80" w:line="300" w:lineRule="auto"/>
            </w:pPr>
            <w:r>
              <w:rPr>
                <w:b/>
                <w:sz w:val="19"/>
              </w:rPr>
              <w:t>KDV:</w:t>
            </w:r>
            <w:r>
              <w:rPr>
                <w:sz w:val="19"/>
              </w:rPr>
              <w:t xml:space="preserve"> Malın teslimi veya hizmetin ifası (öncesinde fatura düzenlenmişse faturanın düzenlenmesi)</w:t>
            </w:r>
          </w:p>
        </w:tc>
        <w:tc>
          <w:tcPr>
            <w:tcW w:w="1134" w:type="dxa"/>
            <w:tcBorders>
              <w:left w:val="dotted" w:sz="4" w:space="0" w:color="C8C8C8"/>
            </w:tcBorders>
          </w:tcPr>
          <w:p w14:paraId="55A7C8EC" w14:textId="77777777" w:rsidR="0084020F" w:rsidRDefault="0084020F">
            <w:pPr>
              <w:spacing w:line="252" w:lineRule="auto"/>
            </w:pPr>
          </w:p>
        </w:tc>
      </w:tr>
      <w:tr w:rsidR="0084020F" w14:paraId="15C851FF" w14:textId="77777777">
        <w:tc>
          <w:tcPr>
            <w:tcW w:w="822" w:type="dxa"/>
          </w:tcPr>
          <w:p w14:paraId="7EA194A0" w14:textId="77777777" w:rsidR="0084020F" w:rsidRDefault="00580EEB">
            <w:pPr>
              <w:spacing w:before="60" w:line="252" w:lineRule="auto"/>
            </w:pPr>
            <w:r>
              <w:rPr>
                <w:b/>
                <w:color w:val="7A7A7A"/>
                <w:sz w:val="17"/>
              </w:rPr>
              <w:t>¶15</w:t>
            </w:r>
          </w:p>
        </w:tc>
        <w:tc>
          <w:tcPr>
            <w:tcW w:w="7654" w:type="dxa"/>
          </w:tcPr>
          <w:p w14:paraId="17CFC6F2" w14:textId="77777777" w:rsidR="0084020F" w:rsidRDefault="00580EEB">
            <w:pPr>
              <w:spacing w:before="60" w:after="80" w:line="300" w:lineRule="auto"/>
            </w:pPr>
            <w:r>
              <w:rPr>
                <w:b/>
                <w:sz w:val="19"/>
              </w:rPr>
              <w:t>Emlak vergisi:</w:t>
            </w:r>
            <w:r>
              <w:rPr>
                <w:sz w:val="19"/>
              </w:rPr>
              <w:t xml:space="preserve"> Bina veya araziye malik olmak</w:t>
            </w:r>
          </w:p>
        </w:tc>
        <w:tc>
          <w:tcPr>
            <w:tcW w:w="1134" w:type="dxa"/>
            <w:tcBorders>
              <w:left w:val="dotted" w:sz="4" w:space="0" w:color="C8C8C8"/>
            </w:tcBorders>
          </w:tcPr>
          <w:p w14:paraId="190FFF78" w14:textId="77777777" w:rsidR="0084020F" w:rsidRDefault="0084020F">
            <w:pPr>
              <w:spacing w:line="252" w:lineRule="auto"/>
            </w:pPr>
          </w:p>
        </w:tc>
      </w:tr>
      <w:tr w:rsidR="0084020F" w14:paraId="7683B619" w14:textId="77777777">
        <w:tc>
          <w:tcPr>
            <w:tcW w:w="822" w:type="dxa"/>
          </w:tcPr>
          <w:p w14:paraId="40FE6E57" w14:textId="77777777" w:rsidR="0084020F" w:rsidRDefault="00580EEB">
            <w:pPr>
              <w:spacing w:before="60" w:line="252" w:lineRule="auto"/>
            </w:pPr>
            <w:r>
              <w:rPr>
                <w:b/>
                <w:color w:val="7A7A7A"/>
                <w:sz w:val="17"/>
              </w:rPr>
              <w:t>¶16</w:t>
            </w:r>
          </w:p>
        </w:tc>
        <w:tc>
          <w:tcPr>
            <w:tcW w:w="7654" w:type="dxa"/>
          </w:tcPr>
          <w:p w14:paraId="7BDBDD1D" w14:textId="77777777" w:rsidR="0084020F" w:rsidRDefault="00580EEB">
            <w:pPr>
              <w:spacing w:before="60" w:after="80" w:line="300" w:lineRule="auto"/>
            </w:pPr>
            <w:r>
              <w:rPr>
                <w:b/>
                <w:sz w:val="19"/>
              </w:rPr>
              <w:t>Veraset ve intikal vergisi:</w:t>
            </w:r>
            <w:r>
              <w:rPr>
                <w:sz w:val="19"/>
              </w:rPr>
              <w:t xml:space="preserve"> Ölüm veya karşılıksız (ivazsız) intikal</w:t>
            </w:r>
          </w:p>
        </w:tc>
        <w:tc>
          <w:tcPr>
            <w:tcW w:w="1134" w:type="dxa"/>
            <w:tcBorders>
              <w:left w:val="dotted" w:sz="4" w:space="0" w:color="C8C8C8"/>
            </w:tcBorders>
          </w:tcPr>
          <w:p w14:paraId="3CBE95C0" w14:textId="77777777" w:rsidR="0084020F" w:rsidRDefault="0084020F">
            <w:pPr>
              <w:spacing w:line="252" w:lineRule="auto"/>
            </w:pPr>
          </w:p>
        </w:tc>
      </w:tr>
      <w:tr w:rsidR="0084020F" w14:paraId="27585740" w14:textId="77777777">
        <w:tc>
          <w:tcPr>
            <w:tcW w:w="822" w:type="dxa"/>
          </w:tcPr>
          <w:p w14:paraId="35EDC4A2" w14:textId="77777777" w:rsidR="0084020F" w:rsidRDefault="00580EEB">
            <w:pPr>
              <w:spacing w:before="60" w:line="252" w:lineRule="auto"/>
            </w:pPr>
            <w:r>
              <w:rPr>
                <w:b/>
                <w:color w:val="7A7A7A"/>
                <w:sz w:val="17"/>
              </w:rPr>
              <w:t>¶17</w:t>
            </w:r>
          </w:p>
        </w:tc>
        <w:tc>
          <w:tcPr>
            <w:tcW w:w="7654" w:type="dxa"/>
          </w:tcPr>
          <w:p w14:paraId="7D9D55E3" w14:textId="77777777" w:rsidR="0084020F" w:rsidRDefault="00580EEB">
            <w:pPr>
              <w:spacing w:before="60" w:after="80" w:line="300" w:lineRule="auto"/>
            </w:pPr>
            <w:r>
              <w:rPr>
                <w:b/>
                <w:sz w:val="19"/>
              </w:rPr>
              <w:t>Damga vergisi:</w:t>
            </w:r>
            <w:r>
              <w:rPr>
                <w:sz w:val="19"/>
              </w:rPr>
              <w:t xml:space="preserve"> Kâğıdın düzenlenip imzalanması</w:t>
            </w:r>
          </w:p>
        </w:tc>
        <w:tc>
          <w:tcPr>
            <w:tcW w:w="1134" w:type="dxa"/>
            <w:tcBorders>
              <w:left w:val="dotted" w:sz="4" w:space="0" w:color="C8C8C8"/>
            </w:tcBorders>
          </w:tcPr>
          <w:p w14:paraId="17F4D9E8" w14:textId="77777777" w:rsidR="0084020F" w:rsidRDefault="0084020F">
            <w:pPr>
              <w:spacing w:line="252" w:lineRule="auto"/>
            </w:pPr>
          </w:p>
        </w:tc>
      </w:tr>
      <w:tr w:rsidR="0084020F" w14:paraId="0F82E5BF" w14:textId="77777777">
        <w:tc>
          <w:tcPr>
            <w:tcW w:w="822" w:type="dxa"/>
          </w:tcPr>
          <w:p w14:paraId="0317EE0C" w14:textId="77777777" w:rsidR="0084020F" w:rsidRDefault="00580EEB">
            <w:pPr>
              <w:spacing w:before="60" w:line="252" w:lineRule="auto"/>
            </w:pPr>
            <w:r>
              <w:rPr>
                <w:b/>
                <w:color w:val="7A7A7A"/>
                <w:sz w:val="17"/>
              </w:rPr>
              <w:lastRenderedPageBreak/>
              <w:t>¶18</w:t>
            </w:r>
          </w:p>
        </w:tc>
        <w:tc>
          <w:tcPr>
            <w:tcW w:w="7654" w:type="dxa"/>
          </w:tcPr>
          <w:p w14:paraId="4813F3E3" w14:textId="77777777" w:rsidR="0084020F" w:rsidRDefault="00580EEB">
            <w:pPr>
              <w:spacing w:before="60" w:after="80" w:line="300" w:lineRule="auto"/>
            </w:pPr>
            <w:r>
              <w:rPr>
                <w:b/>
                <w:sz w:val="19"/>
              </w:rPr>
              <w:t>Motorlu taşıtlar vergisi:</w:t>
            </w:r>
            <w:r>
              <w:rPr>
                <w:sz w:val="19"/>
              </w:rPr>
              <w:t xml:space="preserve"> Aracın trafik siciline kayıtlı olması</w:t>
            </w:r>
          </w:p>
        </w:tc>
        <w:tc>
          <w:tcPr>
            <w:tcW w:w="1134" w:type="dxa"/>
            <w:tcBorders>
              <w:left w:val="dotted" w:sz="4" w:space="0" w:color="C8C8C8"/>
            </w:tcBorders>
          </w:tcPr>
          <w:p w14:paraId="408027C7" w14:textId="77777777" w:rsidR="0084020F" w:rsidRDefault="0084020F">
            <w:pPr>
              <w:spacing w:line="252" w:lineRule="auto"/>
            </w:pPr>
          </w:p>
        </w:tc>
      </w:tr>
      <w:tr w:rsidR="0084020F" w14:paraId="2078AC69" w14:textId="77777777">
        <w:tc>
          <w:tcPr>
            <w:tcW w:w="822" w:type="dxa"/>
          </w:tcPr>
          <w:p w14:paraId="2BB48BCE" w14:textId="77777777" w:rsidR="0084020F" w:rsidRDefault="00580EEB">
            <w:pPr>
              <w:spacing w:before="60" w:line="252" w:lineRule="auto"/>
            </w:pPr>
            <w:r>
              <w:rPr>
                <w:b/>
                <w:color w:val="7A7A7A"/>
                <w:sz w:val="17"/>
              </w:rPr>
              <w:t>¶19</w:t>
            </w:r>
          </w:p>
        </w:tc>
        <w:tc>
          <w:tcPr>
            <w:tcW w:w="7654" w:type="dxa"/>
          </w:tcPr>
          <w:p w14:paraId="48643940" w14:textId="77777777" w:rsidR="0084020F" w:rsidRDefault="00580EEB">
            <w:pPr>
              <w:spacing w:before="60" w:after="80" w:line="300" w:lineRule="auto"/>
            </w:pPr>
            <w:r>
              <w:rPr>
                <w:sz w:val="19"/>
              </w:rPr>
              <w:t xml:space="preserve">9.3 </w:t>
            </w:r>
            <w:r>
              <w:rPr>
                <w:b/>
                <w:sz w:val="19"/>
              </w:rPr>
              <w:t>Vergi konusu ve vergi kaynağı</w:t>
            </w:r>
          </w:p>
        </w:tc>
        <w:tc>
          <w:tcPr>
            <w:tcW w:w="1134" w:type="dxa"/>
            <w:tcBorders>
              <w:left w:val="dotted" w:sz="4" w:space="0" w:color="C8C8C8"/>
            </w:tcBorders>
          </w:tcPr>
          <w:p w14:paraId="47F516CE" w14:textId="77777777" w:rsidR="0084020F" w:rsidRDefault="0084020F">
            <w:pPr>
              <w:spacing w:line="252" w:lineRule="auto"/>
            </w:pPr>
          </w:p>
        </w:tc>
      </w:tr>
      <w:tr w:rsidR="0084020F" w14:paraId="0C6DCB63" w14:textId="77777777">
        <w:tc>
          <w:tcPr>
            <w:tcW w:w="822" w:type="dxa"/>
          </w:tcPr>
          <w:p w14:paraId="507B0E3D" w14:textId="77777777" w:rsidR="0084020F" w:rsidRDefault="00580EEB">
            <w:pPr>
              <w:spacing w:before="60" w:line="252" w:lineRule="auto"/>
            </w:pPr>
            <w:r>
              <w:rPr>
                <w:b/>
                <w:color w:val="7A7A7A"/>
                <w:sz w:val="17"/>
              </w:rPr>
              <w:t>¶20</w:t>
            </w:r>
          </w:p>
        </w:tc>
        <w:tc>
          <w:tcPr>
            <w:tcW w:w="7654" w:type="dxa"/>
          </w:tcPr>
          <w:p w14:paraId="1BDE08B0" w14:textId="77777777" w:rsidR="0084020F" w:rsidRDefault="00580EEB">
            <w:pPr>
              <w:spacing w:before="60" w:after="80" w:line="300" w:lineRule="auto"/>
            </w:pPr>
            <w:r>
              <w:rPr>
                <w:sz w:val="19"/>
              </w:rPr>
              <w:t xml:space="preserve">• </w:t>
            </w:r>
            <w:r>
              <w:rPr>
                <w:b/>
                <w:sz w:val="19"/>
              </w:rPr>
              <w:t>Vergi konusu:</w:t>
            </w:r>
            <w:r>
              <w:rPr>
                <w:sz w:val="19"/>
              </w:rPr>
              <w:t xml:space="preserve"> Üzerinden vergi alınan ekonomik unsurdur: </w:t>
            </w:r>
            <w:r>
              <w:rPr>
                <w:b/>
                <w:sz w:val="19"/>
              </w:rPr>
              <w:t>gelir, servet, harcama (tüketim).</w:t>
            </w:r>
            <w:r>
              <w:rPr>
                <w:sz w:val="19"/>
              </w:rPr>
              <w:t xml:space="preserve"> Vergiler konularına göre gelir, servet ve harcama vergileri olarak sınıflandırılır.</w:t>
            </w:r>
          </w:p>
        </w:tc>
        <w:tc>
          <w:tcPr>
            <w:tcW w:w="1134" w:type="dxa"/>
            <w:tcBorders>
              <w:left w:val="dotted" w:sz="4" w:space="0" w:color="C8C8C8"/>
            </w:tcBorders>
          </w:tcPr>
          <w:p w14:paraId="30000934" w14:textId="77777777" w:rsidR="0084020F" w:rsidRDefault="0084020F">
            <w:pPr>
              <w:spacing w:line="252" w:lineRule="auto"/>
            </w:pPr>
          </w:p>
        </w:tc>
      </w:tr>
      <w:tr w:rsidR="0084020F" w14:paraId="1F85A4ED" w14:textId="77777777">
        <w:tc>
          <w:tcPr>
            <w:tcW w:w="822" w:type="dxa"/>
          </w:tcPr>
          <w:p w14:paraId="6B2050FB" w14:textId="77777777" w:rsidR="0084020F" w:rsidRDefault="00580EEB">
            <w:pPr>
              <w:spacing w:before="60" w:line="252" w:lineRule="auto"/>
            </w:pPr>
            <w:r>
              <w:rPr>
                <w:b/>
                <w:color w:val="7A7A7A"/>
                <w:sz w:val="17"/>
              </w:rPr>
              <w:t>¶21</w:t>
            </w:r>
          </w:p>
        </w:tc>
        <w:tc>
          <w:tcPr>
            <w:tcW w:w="7654" w:type="dxa"/>
          </w:tcPr>
          <w:p w14:paraId="51CF99FB" w14:textId="77777777" w:rsidR="0084020F" w:rsidRDefault="00580EEB">
            <w:pPr>
              <w:spacing w:before="60" w:after="80" w:line="300" w:lineRule="auto"/>
            </w:pPr>
            <w:r>
              <w:rPr>
                <w:sz w:val="19"/>
              </w:rPr>
              <w:t xml:space="preserve">• </w:t>
            </w:r>
            <w:r>
              <w:rPr>
                <w:b/>
                <w:sz w:val="19"/>
              </w:rPr>
              <w:t>Vergi kaynağı:</w:t>
            </w:r>
            <w:r>
              <w:rPr>
                <w:sz w:val="19"/>
              </w:rPr>
              <w:t xml:space="preserve"> Verginin fiilen ödendiği ekonomik değerdir (genellikle gelir). Örnek: Emlak vergisinin konusu servettir (bina), ama çoğu zaman gelirden ödenir.</w:t>
            </w:r>
          </w:p>
        </w:tc>
        <w:tc>
          <w:tcPr>
            <w:tcW w:w="1134" w:type="dxa"/>
            <w:tcBorders>
              <w:left w:val="dotted" w:sz="4" w:space="0" w:color="C8C8C8"/>
            </w:tcBorders>
          </w:tcPr>
          <w:p w14:paraId="24530222" w14:textId="77777777" w:rsidR="0084020F" w:rsidRDefault="0084020F">
            <w:pPr>
              <w:spacing w:line="252" w:lineRule="auto"/>
            </w:pPr>
          </w:p>
        </w:tc>
      </w:tr>
      <w:tr w:rsidR="0084020F" w14:paraId="586BFEFC" w14:textId="77777777">
        <w:tc>
          <w:tcPr>
            <w:tcW w:w="822" w:type="dxa"/>
          </w:tcPr>
          <w:p w14:paraId="6514D204" w14:textId="77777777" w:rsidR="0084020F" w:rsidRDefault="00580EEB">
            <w:pPr>
              <w:spacing w:before="60" w:line="252" w:lineRule="auto"/>
            </w:pPr>
            <w:r>
              <w:rPr>
                <w:b/>
                <w:color w:val="7A7A7A"/>
                <w:sz w:val="17"/>
              </w:rPr>
              <w:t>¶22</w:t>
            </w:r>
          </w:p>
        </w:tc>
        <w:tc>
          <w:tcPr>
            <w:tcW w:w="7654" w:type="dxa"/>
          </w:tcPr>
          <w:p w14:paraId="6AC9CCF3" w14:textId="77777777" w:rsidR="0084020F" w:rsidRDefault="00580EEB">
            <w:pPr>
              <w:spacing w:before="60" w:after="80" w:line="300" w:lineRule="auto"/>
            </w:pPr>
            <w:r>
              <w:rPr>
                <w:sz w:val="19"/>
              </w:rPr>
              <w:t xml:space="preserve">9.4 </w:t>
            </w:r>
            <w:r>
              <w:rPr>
                <w:b/>
                <w:sz w:val="19"/>
              </w:rPr>
              <w:t>Matrah</w:t>
            </w:r>
          </w:p>
        </w:tc>
        <w:tc>
          <w:tcPr>
            <w:tcW w:w="1134" w:type="dxa"/>
            <w:tcBorders>
              <w:left w:val="dotted" w:sz="4" w:space="0" w:color="C8C8C8"/>
            </w:tcBorders>
          </w:tcPr>
          <w:p w14:paraId="5AC87CE3" w14:textId="77777777" w:rsidR="0084020F" w:rsidRDefault="0084020F">
            <w:pPr>
              <w:spacing w:line="252" w:lineRule="auto"/>
            </w:pPr>
          </w:p>
        </w:tc>
      </w:tr>
      <w:tr w:rsidR="0084020F" w14:paraId="21DC2C39" w14:textId="77777777">
        <w:tc>
          <w:tcPr>
            <w:tcW w:w="822" w:type="dxa"/>
          </w:tcPr>
          <w:p w14:paraId="4221E050" w14:textId="77777777" w:rsidR="0084020F" w:rsidRDefault="00580EEB">
            <w:pPr>
              <w:spacing w:before="60" w:line="252" w:lineRule="auto"/>
            </w:pPr>
            <w:r>
              <w:rPr>
                <w:b/>
                <w:color w:val="7A7A7A"/>
                <w:sz w:val="17"/>
              </w:rPr>
              <w:t>¶23</w:t>
            </w:r>
          </w:p>
        </w:tc>
        <w:tc>
          <w:tcPr>
            <w:tcW w:w="7654" w:type="dxa"/>
          </w:tcPr>
          <w:p w14:paraId="28A743F1" w14:textId="77777777" w:rsidR="0084020F" w:rsidRDefault="00580EEB">
            <w:pPr>
              <w:spacing w:before="60" w:after="80" w:line="300" w:lineRule="auto"/>
            </w:pPr>
            <w:r>
              <w:rPr>
                <w:sz w:val="19"/>
              </w:rPr>
              <w:t xml:space="preserve">• </w:t>
            </w:r>
            <w:r>
              <w:rPr>
                <w:b/>
                <w:sz w:val="19"/>
              </w:rPr>
              <w:t>Tanım:</w:t>
            </w:r>
            <w:r>
              <w:rPr>
                <w:sz w:val="19"/>
              </w:rPr>
              <w:t xml:space="preserve"> Vergi miktarının hesaplanmasında esas alınan </w:t>
            </w:r>
            <w:r>
              <w:rPr>
                <w:b/>
                <w:sz w:val="19"/>
              </w:rPr>
              <w:t>değer</w:t>
            </w:r>
            <w:r>
              <w:rPr>
                <w:sz w:val="19"/>
              </w:rPr>
              <w:t xml:space="preserve"> veya </w:t>
            </w:r>
            <w:r>
              <w:rPr>
                <w:b/>
                <w:sz w:val="19"/>
              </w:rPr>
              <w:t>miktar</w:t>
            </w:r>
            <w:r>
              <w:rPr>
                <w:sz w:val="19"/>
              </w:rPr>
              <w:t>dır.</w:t>
            </w:r>
          </w:p>
        </w:tc>
        <w:tc>
          <w:tcPr>
            <w:tcW w:w="1134" w:type="dxa"/>
            <w:tcBorders>
              <w:left w:val="dotted" w:sz="4" w:space="0" w:color="C8C8C8"/>
            </w:tcBorders>
          </w:tcPr>
          <w:p w14:paraId="33E63717" w14:textId="77777777" w:rsidR="0084020F" w:rsidRDefault="0084020F">
            <w:pPr>
              <w:spacing w:line="252" w:lineRule="auto"/>
            </w:pPr>
          </w:p>
        </w:tc>
      </w:tr>
      <w:tr w:rsidR="0084020F" w14:paraId="42E0AFAE" w14:textId="77777777">
        <w:tc>
          <w:tcPr>
            <w:tcW w:w="822" w:type="dxa"/>
          </w:tcPr>
          <w:p w14:paraId="16994965" w14:textId="77777777" w:rsidR="0084020F" w:rsidRDefault="00580EEB">
            <w:pPr>
              <w:spacing w:before="60" w:line="252" w:lineRule="auto"/>
            </w:pPr>
            <w:r>
              <w:rPr>
                <w:b/>
                <w:color w:val="7A7A7A"/>
                <w:sz w:val="17"/>
              </w:rPr>
              <w:t>¶24</w:t>
            </w:r>
          </w:p>
        </w:tc>
        <w:tc>
          <w:tcPr>
            <w:tcW w:w="7654" w:type="dxa"/>
          </w:tcPr>
          <w:p w14:paraId="11A1747F" w14:textId="77777777" w:rsidR="0084020F" w:rsidRDefault="00580EEB">
            <w:pPr>
              <w:spacing w:before="60" w:after="80" w:line="300" w:lineRule="auto"/>
            </w:pPr>
            <w:r>
              <w:rPr>
                <w:sz w:val="19"/>
              </w:rPr>
              <w:t xml:space="preserve">• </w:t>
            </w:r>
            <w:r>
              <w:rPr>
                <w:b/>
                <w:sz w:val="19"/>
              </w:rPr>
              <w:t>Değer esası (ad valorem):</w:t>
            </w:r>
            <w:r>
              <w:rPr>
                <w:sz w:val="19"/>
              </w:rPr>
              <w:t xml:space="preserve"> Matrah parasal değerdir → </w:t>
            </w:r>
            <w:r>
              <w:rPr>
                <w:b/>
                <w:sz w:val="19"/>
              </w:rPr>
              <w:t>nispi (oransal)</w:t>
            </w:r>
            <w:r>
              <w:rPr>
                <w:sz w:val="19"/>
              </w:rPr>
              <w:t xml:space="preserve"> vergi (Örnek: gelir vergisi, KDV).</w:t>
            </w:r>
          </w:p>
        </w:tc>
        <w:tc>
          <w:tcPr>
            <w:tcW w:w="1134" w:type="dxa"/>
            <w:tcBorders>
              <w:left w:val="dotted" w:sz="4" w:space="0" w:color="C8C8C8"/>
            </w:tcBorders>
          </w:tcPr>
          <w:p w14:paraId="79FEE694" w14:textId="77777777" w:rsidR="0084020F" w:rsidRDefault="0084020F">
            <w:pPr>
              <w:spacing w:line="252" w:lineRule="auto"/>
            </w:pPr>
          </w:p>
        </w:tc>
      </w:tr>
      <w:tr w:rsidR="0084020F" w14:paraId="24B0E3DB" w14:textId="77777777">
        <w:tc>
          <w:tcPr>
            <w:tcW w:w="822" w:type="dxa"/>
          </w:tcPr>
          <w:p w14:paraId="40C0800D" w14:textId="77777777" w:rsidR="0084020F" w:rsidRDefault="00580EEB">
            <w:pPr>
              <w:spacing w:before="60" w:line="252" w:lineRule="auto"/>
            </w:pPr>
            <w:r>
              <w:rPr>
                <w:b/>
                <w:color w:val="7A7A7A"/>
                <w:sz w:val="17"/>
              </w:rPr>
              <w:t>¶25</w:t>
            </w:r>
          </w:p>
        </w:tc>
        <w:tc>
          <w:tcPr>
            <w:tcW w:w="7654" w:type="dxa"/>
          </w:tcPr>
          <w:p w14:paraId="33FD4465" w14:textId="77777777" w:rsidR="0084020F" w:rsidRDefault="00580EEB">
            <w:pPr>
              <w:spacing w:before="60" w:after="80" w:line="300" w:lineRule="auto"/>
            </w:pPr>
            <w:r>
              <w:rPr>
                <w:sz w:val="19"/>
              </w:rPr>
              <w:t xml:space="preserve">• </w:t>
            </w:r>
            <w:r>
              <w:rPr>
                <w:b/>
                <w:sz w:val="19"/>
              </w:rPr>
              <w:t>Miktar esası (spesifik):</w:t>
            </w:r>
            <w:r>
              <w:rPr>
                <w:sz w:val="19"/>
              </w:rPr>
              <w:t xml:space="preserve"> Matrah fiziki ölçüdür (litre, kg, adet, m²) → </w:t>
            </w:r>
            <w:r>
              <w:rPr>
                <w:b/>
                <w:sz w:val="19"/>
              </w:rPr>
              <w:t>maktu</w:t>
            </w:r>
            <w:r>
              <w:rPr>
                <w:sz w:val="19"/>
              </w:rPr>
              <w:t xml:space="preserve"> vergi (Örnek: akaryakıtta litre başına ÖTV).</w:t>
            </w:r>
          </w:p>
        </w:tc>
        <w:tc>
          <w:tcPr>
            <w:tcW w:w="1134" w:type="dxa"/>
            <w:tcBorders>
              <w:left w:val="dotted" w:sz="4" w:space="0" w:color="C8C8C8"/>
            </w:tcBorders>
          </w:tcPr>
          <w:p w14:paraId="1635B015" w14:textId="77777777" w:rsidR="0084020F" w:rsidRDefault="0084020F">
            <w:pPr>
              <w:spacing w:line="252" w:lineRule="auto"/>
            </w:pPr>
          </w:p>
        </w:tc>
      </w:tr>
      <w:tr w:rsidR="0084020F" w14:paraId="2CBEB179" w14:textId="77777777">
        <w:tc>
          <w:tcPr>
            <w:tcW w:w="822" w:type="dxa"/>
          </w:tcPr>
          <w:p w14:paraId="31221450" w14:textId="77777777" w:rsidR="0084020F" w:rsidRDefault="00580EEB">
            <w:pPr>
              <w:spacing w:before="60" w:line="252" w:lineRule="auto"/>
            </w:pPr>
            <w:r>
              <w:rPr>
                <w:b/>
                <w:color w:val="7A7A7A"/>
                <w:sz w:val="17"/>
              </w:rPr>
              <w:t>¶26</w:t>
            </w:r>
          </w:p>
        </w:tc>
        <w:tc>
          <w:tcPr>
            <w:tcW w:w="7654" w:type="dxa"/>
          </w:tcPr>
          <w:p w14:paraId="03720D0B" w14:textId="77777777" w:rsidR="0084020F" w:rsidRDefault="00580EEB">
            <w:pPr>
              <w:spacing w:before="60" w:after="80" w:line="300" w:lineRule="auto"/>
            </w:pPr>
            <w:r>
              <w:rPr>
                <w:sz w:val="19"/>
              </w:rPr>
              <w:t xml:space="preserve">9.5 </w:t>
            </w:r>
            <w:r>
              <w:rPr>
                <w:b/>
                <w:sz w:val="19"/>
              </w:rPr>
              <w:t>Vergi oranı ve tarifesi</w:t>
            </w:r>
          </w:p>
        </w:tc>
        <w:tc>
          <w:tcPr>
            <w:tcW w:w="1134" w:type="dxa"/>
            <w:tcBorders>
              <w:left w:val="dotted" w:sz="4" w:space="0" w:color="C8C8C8"/>
            </w:tcBorders>
          </w:tcPr>
          <w:p w14:paraId="496B1984" w14:textId="77777777" w:rsidR="0084020F" w:rsidRDefault="0084020F">
            <w:pPr>
              <w:spacing w:line="252" w:lineRule="auto"/>
            </w:pPr>
          </w:p>
        </w:tc>
      </w:tr>
      <w:tr w:rsidR="0084020F" w14:paraId="53D77C3B" w14:textId="77777777">
        <w:tc>
          <w:tcPr>
            <w:tcW w:w="822" w:type="dxa"/>
          </w:tcPr>
          <w:p w14:paraId="2AAB449A" w14:textId="77777777" w:rsidR="0084020F" w:rsidRDefault="00580EEB">
            <w:pPr>
              <w:spacing w:before="60" w:line="252" w:lineRule="auto"/>
            </w:pPr>
            <w:r>
              <w:rPr>
                <w:b/>
                <w:color w:val="7A7A7A"/>
                <w:sz w:val="17"/>
              </w:rPr>
              <w:t>¶27</w:t>
            </w:r>
          </w:p>
        </w:tc>
        <w:tc>
          <w:tcPr>
            <w:tcW w:w="7654" w:type="dxa"/>
          </w:tcPr>
          <w:p w14:paraId="07739307" w14:textId="77777777" w:rsidR="0084020F" w:rsidRDefault="00580EEB">
            <w:pPr>
              <w:spacing w:before="60" w:after="80" w:line="300" w:lineRule="auto"/>
            </w:pPr>
            <w:r>
              <w:rPr>
                <w:sz w:val="19"/>
              </w:rPr>
              <w:t xml:space="preserve">• </w:t>
            </w:r>
            <w:r>
              <w:rPr>
                <w:b/>
                <w:sz w:val="19"/>
              </w:rPr>
              <w:t>Oran:</w:t>
            </w:r>
            <w:r>
              <w:rPr>
                <w:sz w:val="19"/>
              </w:rPr>
              <w:t xml:space="preserve"> Matraha uygulanan yüzdedir. </w:t>
            </w:r>
            <w:r>
              <w:rPr>
                <w:b/>
                <w:sz w:val="19"/>
              </w:rPr>
              <w:t>Tarife:</w:t>
            </w:r>
            <w:r>
              <w:rPr>
                <w:sz w:val="19"/>
              </w:rPr>
              <w:t xml:space="preserve"> Oranların matrah tutarlarına göre düzenlendiği cetveldir.</w:t>
            </w:r>
          </w:p>
        </w:tc>
        <w:tc>
          <w:tcPr>
            <w:tcW w:w="1134" w:type="dxa"/>
            <w:tcBorders>
              <w:left w:val="dotted" w:sz="4" w:space="0" w:color="C8C8C8"/>
            </w:tcBorders>
          </w:tcPr>
          <w:p w14:paraId="77DC272A" w14:textId="77777777" w:rsidR="0084020F" w:rsidRDefault="0084020F">
            <w:pPr>
              <w:spacing w:line="252" w:lineRule="auto"/>
            </w:pPr>
          </w:p>
        </w:tc>
      </w:tr>
      <w:tr w:rsidR="0084020F" w14:paraId="5C064672" w14:textId="77777777">
        <w:tc>
          <w:tcPr>
            <w:tcW w:w="822" w:type="dxa"/>
          </w:tcPr>
          <w:p w14:paraId="0CC5B496" w14:textId="77777777" w:rsidR="0084020F" w:rsidRDefault="00580EEB">
            <w:pPr>
              <w:spacing w:before="60" w:line="252" w:lineRule="auto"/>
            </w:pPr>
            <w:r>
              <w:rPr>
                <w:b/>
                <w:color w:val="7A7A7A"/>
                <w:sz w:val="17"/>
              </w:rPr>
              <w:t>¶28</w:t>
            </w:r>
          </w:p>
        </w:tc>
        <w:tc>
          <w:tcPr>
            <w:tcW w:w="7654" w:type="dxa"/>
          </w:tcPr>
          <w:p w14:paraId="17AD871B" w14:textId="77777777" w:rsidR="0084020F" w:rsidRDefault="00580EEB">
            <w:pPr>
              <w:spacing w:before="60" w:after="80" w:line="300" w:lineRule="auto"/>
            </w:pPr>
            <w:r>
              <w:rPr>
                <w:sz w:val="19"/>
              </w:rPr>
              <w:t xml:space="preserve">• </w:t>
            </w:r>
            <w:r>
              <w:rPr>
                <w:b/>
                <w:sz w:val="19"/>
              </w:rPr>
              <w:t xml:space="preserve">Düz </w:t>
            </w:r>
            <w:r>
              <w:rPr>
                <w:b/>
                <w:sz w:val="19"/>
              </w:rPr>
              <w:t>(sabit, proporsiyonel) oran:</w:t>
            </w:r>
            <w:r>
              <w:rPr>
                <w:sz w:val="19"/>
              </w:rPr>
              <w:t xml:space="preserve"> Matrah ne olursa olsun aynı oran uygulanır (Örnek: kurumlar vergisi).</w:t>
            </w:r>
          </w:p>
        </w:tc>
        <w:tc>
          <w:tcPr>
            <w:tcW w:w="1134" w:type="dxa"/>
            <w:tcBorders>
              <w:left w:val="dotted" w:sz="4" w:space="0" w:color="C8C8C8"/>
            </w:tcBorders>
          </w:tcPr>
          <w:p w14:paraId="7724DB84" w14:textId="77777777" w:rsidR="0084020F" w:rsidRDefault="0084020F">
            <w:pPr>
              <w:spacing w:line="252" w:lineRule="auto"/>
            </w:pPr>
          </w:p>
        </w:tc>
      </w:tr>
      <w:tr w:rsidR="0084020F" w14:paraId="417CB2CF" w14:textId="77777777">
        <w:tc>
          <w:tcPr>
            <w:tcW w:w="822" w:type="dxa"/>
          </w:tcPr>
          <w:p w14:paraId="77C9680A" w14:textId="77777777" w:rsidR="0084020F" w:rsidRDefault="00580EEB">
            <w:pPr>
              <w:spacing w:before="60" w:line="252" w:lineRule="auto"/>
            </w:pPr>
            <w:r>
              <w:rPr>
                <w:b/>
                <w:color w:val="7A7A7A"/>
                <w:sz w:val="17"/>
              </w:rPr>
              <w:t>¶29</w:t>
            </w:r>
          </w:p>
        </w:tc>
        <w:tc>
          <w:tcPr>
            <w:tcW w:w="7654" w:type="dxa"/>
          </w:tcPr>
          <w:p w14:paraId="04A945AB" w14:textId="77777777" w:rsidR="0084020F" w:rsidRDefault="00580EEB">
            <w:pPr>
              <w:spacing w:before="60" w:after="80" w:line="300" w:lineRule="auto"/>
            </w:pPr>
            <w:r>
              <w:rPr>
                <w:sz w:val="19"/>
              </w:rPr>
              <w:t xml:space="preserve">• </w:t>
            </w:r>
            <w:r>
              <w:rPr>
                <w:b/>
                <w:sz w:val="19"/>
              </w:rPr>
              <w:t>Artan oranlı tarife:</w:t>
            </w:r>
            <w:r>
              <w:rPr>
                <w:sz w:val="19"/>
              </w:rPr>
              <w:t xml:space="preserve"> Matrah büyüdükçe oran artar.</w:t>
            </w:r>
          </w:p>
        </w:tc>
        <w:tc>
          <w:tcPr>
            <w:tcW w:w="1134" w:type="dxa"/>
            <w:tcBorders>
              <w:left w:val="dotted" w:sz="4" w:space="0" w:color="C8C8C8"/>
            </w:tcBorders>
          </w:tcPr>
          <w:p w14:paraId="6CE25250" w14:textId="77777777" w:rsidR="0084020F" w:rsidRDefault="0084020F">
            <w:pPr>
              <w:spacing w:line="252" w:lineRule="auto"/>
            </w:pPr>
          </w:p>
        </w:tc>
      </w:tr>
      <w:tr w:rsidR="0084020F" w14:paraId="2AF24DE3" w14:textId="77777777">
        <w:tc>
          <w:tcPr>
            <w:tcW w:w="822" w:type="dxa"/>
          </w:tcPr>
          <w:p w14:paraId="67E490D4" w14:textId="77777777" w:rsidR="0084020F" w:rsidRDefault="00580EEB">
            <w:pPr>
              <w:spacing w:before="60" w:line="252" w:lineRule="auto"/>
            </w:pPr>
            <w:r>
              <w:rPr>
                <w:b/>
                <w:color w:val="7A7A7A"/>
                <w:sz w:val="17"/>
              </w:rPr>
              <w:t>¶30</w:t>
            </w:r>
          </w:p>
        </w:tc>
        <w:tc>
          <w:tcPr>
            <w:tcW w:w="7654" w:type="dxa"/>
          </w:tcPr>
          <w:p w14:paraId="469508DB" w14:textId="77777777" w:rsidR="0084020F" w:rsidRDefault="00580EEB">
            <w:pPr>
              <w:spacing w:before="60" w:after="80" w:line="300" w:lineRule="auto"/>
            </w:pPr>
            <w:r>
              <w:rPr>
                <w:sz w:val="19"/>
              </w:rPr>
              <w:t xml:space="preserve">• </w:t>
            </w:r>
            <w:r>
              <w:rPr>
                <w:b/>
                <w:sz w:val="19"/>
              </w:rPr>
              <w:t>Dilim artan:</w:t>
            </w:r>
            <w:r>
              <w:rPr>
                <w:sz w:val="19"/>
              </w:rPr>
              <w:t xml:space="preserve"> Matrah dilimlere ayrılır, her dilime kendi oranı uygulanır (Örnek: gelir vergisi tarifesi: %15'ten %40'a kadar).</w:t>
            </w:r>
          </w:p>
        </w:tc>
        <w:tc>
          <w:tcPr>
            <w:tcW w:w="1134" w:type="dxa"/>
            <w:tcBorders>
              <w:left w:val="dotted" w:sz="4" w:space="0" w:color="C8C8C8"/>
            </w:tcBorders>
          </w:tcPr>
          <w:p w14:paraId="5E818C5A" w14:textId="77777777" w:rsidR="0084020F" w:rsidRDefault="0084020F">
            <w:pPr>
              <w:spacing w:line="252" w:lineRule="auto"/>
            </w:pPr>
          </w:p>
        </w:tc>
      </w:tr>
      <w:tr w:rsidR="0084020F" w14:paraId="0357C14F" w14:textId="77777777">
        <w:tc>
          <w:tcPr>
            <w:tcW w:w="822" w:type="dxa"/>
          </w:tcPr>
          <w:p w14:paraId="2CA2B43D" w14:textId="77777777" w:rsidR="0084020F" w:rsidRDefault="00580EEB">
            <w:pPr>
              <w:spacing w:before="60" w:line="252" w:lineRule="auto"/>
            </w:pPr>
            <w:r>
              <w:rPr>
                <w:b/>
                <w:color w:val="7A7A7A"/>
                <w:sz w:val="17"/>
              </w:rPr>
              <w:t>¶31</w:t>
            </w:r>
          </w:p>
        </w:tc>
        <w:tc>
          <w:tcPr>
            <w:tcW w:w="7654" w:type="dxa"/>
          </w:tcPr>
          <w:p w14:paraId="78E95987" w14:textId="77777777" w:rsidR="0084020F" w:rsidRDefault="00580EEB">
            <w:pPr>
              <w:spacing w:before="60" w:after="80" w:line="300" w:lineRule="auto"/>
            </w:pPr>
            <w:r>
              <w:rPr>
                <w:sz w:val="19"/>
              </w:rPr>
              <w:t xml:space="preserve">• </w:t>
            </w:r>
            <w:r>
              <w:rPr>
                <w:b/>
                <w:sz w:val="19"/>
              </w:rPr>
              <w:t>Sınıf artan:</w:t>
            </w:r>
            <w:r>
              <w:rPr>
                <w:sz w:val="19"/>
              </w:rPr>
              <w:t xml:space="preserve"> Matrahın girdiği sınıfın oranı </w:t>
            </w:r>
            <w:r>
              <w:rPr>
                <w:b/>
                <w:sz w:val="19"/>
              </w:rPr>
              <w:t>matrahın tamamına</w:t>
            </w:r>
            <w:r>
              <w:rPr>
                <w:sz w:val="19"/>
              </w:rPr>
              <w:t xml:space="preserve"> uygulanır; sınıf geçişlerinde adaletsizlik yarattığı için pek tercih edilmez.</w:t>
            </w:r>
          </w:p>
        </w:tc>
        <w:tc>
          <w:tcPr>
            <w:tcW w:w="1134" w:type="dxa"/>
            <w:tcBorders>
              <w:left w:val="dotted" w:sz="4" w:space="0" w:color="C8C8C8"/>
            </w:tcBorders>
          </w:tcPr>
          <w:p w14:paraId="2B1C9A4A" w14:textId="77777777" w:rsidR="0084020F" w:rsidRDefault="0084020F">
            <w:pPr>
              <w:spacing w:line="252" w:lineRule="auto"/>
            </w:pPr>
          </w:p>
        </w:tc>
      </w:tr>
      <w:tr w:rsidR="0084020F" w14:paraId="36B5A050" w14:textId="77777777">
        <w:tc>
          <w:tcPr>
            <w:tcW w:w="822" w:type="dxa"/>
          </w:tcPr>
          <w:p w14:paraId="589F9E8F" w14:textId="77777777" w:rsidR="0084020F" w:rsidRDefault="00580EEB">
            <w:pPr>
              <w:spacing w:before="60" w:line="252" w:lineRule="auto"/>
            </w:pPr>
            <w:r>
              <w:rPr>
                <w:b/>
                <w:color w:val="7A7A7A"/>
                <w:sz w:val="17"/>
              </w:rPr>
              <w:t>¶32</w:t>
            </w:r>
          </w:p>
        </w:tc>
        <w:tc>
          <w:tcPr>
            <w:tcW w:w="7654" w:type="dxa"/>
          </w:tcPr>
          <w:p w14:paraId="7E92A9E3" w14:textId="77777777" w:rsidR="0084020F" w:rsidRDefault="00580EEB">
            <w:pPr>
              <w:spacing w:before="60" w:after="80" w:line="300" w:lineRule="auto"/>
            </w:pPr>
            <w:r>
              <w:rPr>
                <w:sz w:val="19"/>
              </w:rPr>
              <w:t xml:space="preserve">• </w:t>
            </w:r>
            <w:r>
              <w:rPr>
                <w:b/>
                <w:sz w:val="19"/>
              </w:rPr>
              <w:t>Azalan oranlı (regresif):</w:t>
            </w:r>
            <w:r>
              <w:rPr>
                <w:sz w:val="19"/>
              </w:rPr>
              <w:t xml:space="preserve"> Matrah arttıkça oran düşer; mali güç ilkesine aykırıdır.</w:t>
            </w:r>
          </w:p>
        </w:tc>
        <w:tc>
          <w:tcPr>
            <w:tcW w:w="1134" w:type="dxa"/>
            <w:tcBorders>
              <w:left w:val="dotted" w:sz="4" w:space="0" w:color="C8C8C8"/>
            </w:tcBorders>
          </w:tcPr>
          <w:p w14:paraId="5B8C76C7" w14:textId="77777777" w:rsidR="0084020F" w:rsidRDefault="0084020F">
            <w:pPr>
              <w:spacing w:line="252" w:lineRule="auto"/>
            </w:pPr>
          </w:p>
        </w:tc>
      </w:tr>
      <w:tr w:rsidR="0084020F" w14:paraId="0459A78E" w14:textId="77777777">
        <w:tc>
          <w:tcPr>
            <w:tcW w:w="822" w:type="dxa"/>
          </w:tcPr>
          <w:p w14:paraId="70D3E5BE" w14:textId="77777777" w:rsidR="0084020F" w:rsidRDefault="00580EEB">
            <w:pPr>
              <w:spacing w:before="60" w:line="252" w:lineRule="auto"/>
            </w:pPr>
            <w:r>
              <w:rPr>
                <w:b/>
                <w:color w:val="7A7A7A"/>
                <w:sz w:val="17"/>
              </w:rPr>
              <w:t>¶33</w:t>
            </w:r>
          </w:p>
        </w:tc>
        <w:tc>
          <w:tcPr>
            <w:tcW w:w="7654" w:type="dxa"/>
          </w:tcPr>
          <w:p w14:paraId="0C218B35" w14:textId="77777777" w:rsidR="0084020F" w:rsidRDefault="00580EEB">
            <w:pPr>
              <w:spacing w:before="60" w:after="80" w:line="300" w:lineRule="auto"/>
            </w:pPr>
            <w:r>
              <w:rPr>
                <w:sz w:val="19"/>
              </w:rPr>
              <w:t xml:space="preserve">• </w:t>
            </w:r>
            <w:r>
              <w:rPr>
                <w:b/>
                <w:sz w:val="19"/>
              </w:rPr>
              <w:t>Maktu vergi:</w:t>
            </w:r>
            <w:r>
              <w:rPr>
                <w:sz w:val="19"/>
              </w:rPr>
              <w:t xml:space="preserve"> Sabit tutardır (Örnek: bazı damga vergisi ve harç tutarları).</w:t>
            </w:r>
          </w:p>
        </w:tc>
        <w:tc>
          <w:tcPr>
            <w:tcW w:w="1134" w:type="dxa"/>
            <w:tcBorders>
              <w:left w:val="dotted" w:sz="4" w:space="0" w:color="C8C8C8"/>
            </w:tcBorders>
          </w:tcPr>
          <w:p w14:paraId="7DE63A5B" w14:textId="77777777" w:rsidR="0084020F" w:rsidRDefault="0084020F">
            <w:pPr>
              <w:spacing w:line="252" w:lineRule="auto"/>
            </w:pPr>
          </w:p>
        </w:tc>
      </w:tr>
    </w:tbl>
    <w:p w14:paraId="7E7D94AD" w14:textId="77777777" w:rsidR="0084020F" w:rsidRDefault="00580EEB">
      <w:pPr>
        <w:keepNext/>
        <w:pBdr>
          <w:left w:val="single" w:sz="18" w:space="4" w:color="243B53"/>
        </w:pBdr>
        <w:shd w:val="clear" w:color="auto" w:fill="E3EAF2"/>
        <w:spacing w:before="160" w:after="60" w:line="269" w:lineRule="auto"/>
      </w:pPr>
      <w:r>
        <w:rPr>
          <w:b/>
          <w:color w:val="243B53"/>
          <w:sz w:val="19"/>
        </w:rPr>
        <w:t xml:space="preserve">  BLOK 2  ·  Mükellef, sorumlu, taşıyıcı; ehliyet, temsilci, mirasçı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4020F" w14:paraId="1782F7F0" w14:textId="77777777">
        <w:tc>
          <w:tcPr>
            <w:tcW w:w="822" w:type="dxa"/>
          </w:tcPr>
          <w:p w14:paraId="32BDA37D" w14:textId="77777777" w:rsidR="0084020F" w:rsidRDefault="00580EEB">
            <w:pPr>
              <w:spacing w:before="60" w:line="252" w:lineRule="auto"/>
            </w:pPr>
            <w:r>
              <w:rPr>
                <w:b/>
                <w:color w:val="7A7A7A"/>
                <w:sz w:val="17"/>
              </w:rPr>
              <w:t>¶34</w:t>
            </w:r>
          </w:p>
        </w:tc>
        <w:tc>
          <w:tcPr>
            <w:tcW w:w="7654" w:type="dxa"/>
          </w:tcPr>
          <w:p w14:paraId="3035C8F4" w14:textId="77777777" w:rsidR="0084020F" w:rsidRDefault="00580EEB">
            <w:pPr>
              <w:spacing w:before="60" w:after="80" w:line="300" w:lineRule="auto"/>
            </w:pPr>
            <w:r>
              <w:rPr>
                <w:sz w:val="19"/>
              </w:rPr>
              <w:t xml:space="preserve">9.6 </w:t>
            </w:r>
            <w:r>
              <w:rPr>
                <w:b/>
                <w:sz w:val="19"/>
              </w:rPr>
              <w:t>Mükellef, vergi sorumlusu, vergi taşıyıcısı</w:t>
            </w:r>
          </w:p>
        </w:tc>
        <w:tc>
          <w:tcPr>
            <w:tcW w:w="1134" w:type="dxa"/>
            <w:tcBorders>
              <w:left w:val="dotted" w:sz="4" w:space="0" w:color="C8C8C8"/>
            </w:tcBorders>
          </w:tcPr>
          <w:p w14:paraId="1A6B0A9D" w14:textId="77777777" w:rsidR="0084020F" w:rsidRDefault="0084020F">
            <w:pPr>
              <w:spacing w:line="252" w:lineRule="auto"/>
            </w:pPr>
          </w:p>
        </w:tc>
      </w:tr>
      <w:tr w:rsidR="0084020F" w14:paraId="0CB6F3B4" w14:textId="77777777">
        <w:tc>
          <w:tcPr>
            <w:tcW w:w="822" w:type="dxa"/>
          </w:tcPr>
          <w:p w14:paraId="166E6FEE" w14:textId="77777777" w:rsidR="0084020F" w:rsidRDefault="00580EEB">
            <w:pPr>
              <w:spacing w:before="60" w:line="252" w:lineRule="auto"/>
            </w:pPr>
            <w:r>
              <w:rPr>
                <w:b/>
                <w:color w:val="7A7A7A"/>
                <w:sz w:val="17"/>
              </w:rPr>
              <w:t>¶35</w:t>
            </w:r>
          </w:p>
        </w:tc>
        <w:tc>
          <w:tcPr>
            <w:tcW w:w="7654" w:type="dxa"/>
          </w:tcPr>
          <w:p w14:paraId="25C8CAB7" w14:textId="77777777" w:rsidR="0084020F" w:rsidRDefault="00580EEB">
            <w:pPr>
              <w:spacing w:before="60" w:after="80" w:line="300" w:lineRule="auto"/>
            </w:pPr>
            <w:r>
              <w:rPr>
                <w:b/>
                <w:sz w:val="19"/>
              </w:rPr>
              <w:t>VUK md. 8:</w:t>
            </w:r>
            <w:r>
              <w:rPr>
                <w:sz w:val="19"/>
              </w:rPr>
              <w:t xml:space="preserve"> Mükellef, vergi kanunlarına göre kendisine vergi borcu terettüp eden gerçek veya tüzel kişidir. Vergi sorumlusu, verginin ödenmesi bakımından, alacaklı vergi dairesine karşı muhatap olan kişidir.</w:t>
            </w:r>
          </w:p>
        </w:tc>
        <w:tc>
          <w:tcPr>
            <w:tcW w:w="1134" w:type="dxa"/>
            <w:tcBorders>
              <w:left w:val="dotted" w:sz="4" w:space="0" w:color="C8C8C8"/>
            </w:tcBorders>
          </w:tcPr>
          <w:p w14:paraId="23158C60" w14:textId="77777777" w:rsidR="0084020F" w:rsidRDefault="0084020F">
            <w:pPr>
              <w:spacing w:line="252" w:lineRule="auto"/>
            </w:pPr>
          </w:p>
        </w:tc>
      </w:tr>
      <w:tr w:rsidR="0084020F" w14:paraId="7CC184D0" w14:textId="77777777">
        <w:tc>
          <w:tcPr>
            <w:tcW w:w="822" w:type="dxa"/>
          </w:tcPr>
          <w:p w14:paraId="61AFF60A" w14:textId="77777777" w:rsidR="0084020F" w:rsidRDefault="00580EEB">
            <w:pPr>
              <w:spacing w:before="60" w:line="252" w:lineRule="auto"/>
            </w:pPr>
            <w:r>
              <w:rPr>
                <w:b/>
                <w:color w:val="7A7A7A"/>
                <w:sz w:val="17"/>
              </w:rPr>
              <w:t>¶36</w:t>
            </w:r>
          </w:p>
        </w:tc>
        <w:tc>
          <w:tcPr>
            <w:tcW w:w="7654" w:type="dxa"/>
          </w:tcPr>
          <w:p w14:paraId="367EB992" w14:textId="77777777" w:rsidR="0084020F" w:rsidRDefault="00580EEB">
            <w:pPr>
              <w:spacing w:before="60" w:after="80" w:line="300" w:lineRule="auto"/>
            </w:pPr>
            <w:r>
              <w:rPr>
                <w:sz w:val="19"/>
              </w:rPr>
              <w:t xml:space="preserve">• </w:t>
            </w:r>
            <w:r>
              <w:rPr>
                <w:b/>
                <w:sz w:val="19"/>
              </w:rPr>
              <w:t>Mükellef:</w:t>
            </w:r>
            <w:r>
              <w:rPr>
                <w:sz w:val="19"/>
              </w:rPr>
              <w:t xml:space="preserve"> Vergi borcunun asıl sahibidir.</w:t>
            </w:r>
          </w:p>
        </w:tc>
        <w:tc>
          <w:tcPr>
            <w:tcW w:w="1134" w:type="dxa"/>
            <w:tcBorders>
              <w:left w:val="dotted" w:sz="4" w:space="0" w:color="C8C8C8"/>
            </w:tcBorders>
          </w:tcPr>
          <w:p w14:paraId="36A1EB02" w14:textId="77777777" w:rsidR="0084020F" w:rsidRDefault="0084020F">
            <w:pPr>
              <w:spacing w:line="252" w:lineRule="auto"/>
            </w:pPr>
          </w:p>
        </w:tc>
      </w:tr>
      <w:tr w:rsidR="0084020F" w14:paraId="27674763" w14:textId="77777777">
        <w:tc>
          <w:tcPr>
            <w:tcW w:w="822" w:type="dxa"/>
          </w:tcPr>
          <w:p w14:paraId="27111EA5" w14:textId="77777777" w:rsidR="0084020F" w:rsidRDefault="00580EEB">
            <w:pPr>
              <w:spacing w:before="60" w:line="252" w:lineRule="auto"/>
            </w:pPr>
            <w:r>
              <w:rPr>
                <w:b/>
                <w:color w:val="7A7A7A"/>
                <w:sz w:val="17"/>
              </w:rPr>
              <w:t>¶37</w:t>
            </w:r>
          </w:p>
        </w:tc>
        <w:tc>
          <w:tcPr>
            <w:tcW w:w="7654" w:type="dxa"/>
          </w:tcPr>
          <w:p w14:paraId="56D155D0" w14:textId="77777777" w:rsidR="0084020F" w:rsidRDefault="00580EEB">
            <w:pPr>
              <w:spacing w:before="60" w:after="80" w:line="300" w:lineRule="auto"/>
            </w:pPr>
            <w:r>
              <w:rPr>
                <w:sz w:val="19"/>
              </w:rPr>
              <w:t xml:space="preserve">• </w:t>
            </w:r>
            <w:r>
              <w:rPr>
                <w:b/>
                <w:sz w:val="19"/>
              </w:rPr>
              <w:t>Vergi sorumlusu:</w:t>
            </w:r>
            <w:r>
              <w:rPr>
                <w:sz w:val="19"/>
              </w:rPr>
              <w:t xml:space="preserve"> Vergi borcu kendisine ait olmadığı halde, ödemesi bakımından vergi dairesine karşı muhatap olan kişidir.</w:t>
            </w:r>
          </w:p>
        </w:tc>
        <w:tc>
          <w:tcPr>
            <w:tcW w:w="1134" w:type="dxa"/>
            <w:tcBorders>
              <w:left w:val="dotted" w:sz="4" w:space="0" w:color="C8C8C8"/>
            </w:tcBorders>
          </w:tcPr>
          <w:p w14:paraId="37D5FD68" w14:textId="77777777" w:rsidR="0084020F" w:rsidRDefault="0084020F">
            <w:pPr>
              <w:spacing w:line="252" w:lineRule="auto"/>
            </w:pPr>
          </w:p>
        </w:tc>
      </w:tr>
      <w:tr w:rsidR="0084020F" w14:paraId="373A22A3" w14:textId="77777777">
        <w:tc>
          <w:tcPr>
            <w:tcW w:w="822" w:type="dxa"/>
          </w:tcPr>
          <w:p w14:paraId="402A7B2E" w14:textId="77777777" w:rsidR="0084020F" w:rsidRDefault="00580EEB">
            <w:pPr>
              <w:spacing w:before="60" w:line="252" w:lineRule="auto"/>
            </w:pPr>
            <w:r>
              <w:rPr>
                <w:b/>
                <w:color w:val="7A7A7A"/>
                <w:sz w:val="17"/>
              </w:rPr>
              <w:t>¶38</w:t>
            </w:r>
          </w:p>
        </w:tc>
        <w:tc>
          <w:tcPr>
            <w:tcW w:w="7654" w:type="dxa"/>
          </w:tcPr>
          <w:p w14:paraId="38C461DD" w14:textId="77777777" w:rsidR="0084020F" w:rsidRDefault="00580EEB">
            <w:pPr>
              <w:spacing w:before="60" w:after="80" w:line="300" w:lineRule="auto"/>
            </w:pPr>
            <w:r>
              <w:rPr>
                <w:sz w:val="19"/>
              </w:rPr>
              <w:t xml:space="preserve">• Örnek: İşveren, çalışanının ücretinden gelir vergisini keser ve öder → işveren </w:t>
            </w:r>
            <w:r>
              <w:rPr>
                <w:b/>
                <w:sz w:val="19"/>
              </w:rPr>
              <w:t>vergi sorumlusu</w:t>
            </w:r>
            <w:r>
              <w:rPr>
                <w:sz w:val="19"/>
              </w:rPr>
              <w:t xml:space="preserve">, çalışan </w:t>
            </w:r>
            <w:r>
              <w:rPr>
                <w:b/>
                <w:sz w:val="19"/>
              </w:rPr>
              <w:t>mükellef</w:t>
            </w:r>
            <w:r>
              <w:rPr>
                <w:sz w:val="19"/>
              </w:rPr>
              <w:t>tir.</w:t>
            </w:r>
          </w:p>
        </w:tc>
        <w:tc>
          <w:tcPr>
            <w:tcW w:w="1134" w:type="dxa"/>
            <w:tcBorders>
              <w:left w:val="dotted" w:sz="4" w:space="0" w:color="C8C8C8"/>
            </w:tcBorders>
          </w:tcPr>
          <w:p w14:paraId="60EB2011" w14:textId="77777777" w:rsidR="0084020F" w:rsidRDefault="0084020F">
            <w:pPr>
              <w:spacing w:line="252" w:lineRule="auto"/>
            </w:pPr>
          </w:p>
        </w:tc>
      </w:tr>
      <w:tr w:rsidR="0084020F" w14:paraId="15A032EC" w14:textId="77777777">
        <w:tc>
          <w:tcPr>
            <w:tcW w:w="822" w:type="dxa"/>
          </w:tcPr>
          <w:p w14:paraId="4C4FA7B9" w14:textId="77777777" w:rsidR="0084020F" w:rsidRDefault="00580EEB">
            <w:pPr>
              <w:spacing w:before="60" w:line="252" w:lineRule="auto"/>
            </w:pPr>
            <w:r>
              <w:rPr>
                <w:b/>
                <w:color w:val="7A7A7A"/>
                <w:sz w:val="17"/>
              </w:rPr>
              <w:t>¶39</w:t>
            </w:r>
          </w:p>
        </w:tc>
        <w:tc>
          <w:tcPr>
            <w:tcW w:w="7654" w:type="dxa"/>
          </w:tcPr>
          <w:p w14:paraId="26E23C40" w14:textId="77777777" w:rsidR="0084020F" w:rsidRDefault="00580EEB">
            <w:pPr>
              <w:spacing w:before="60" w:after="80" w:line="300" w:lineRule="auto"/>
            </w:pPr>
            <w:r>
              <w:rPr>
                <w:sz w:val="19"/>
              </w:rPr>
              <w:t xml:space="preserve">• Örnek: Yurt dışındaki bir firmadan hizmet alan Türk şirketi, KDV'yi </w:t>
            </w:r>
            <w:r>
              <w:rPr>
                <w:b/>
                <w:sz w:val="19"/>
              </w:rPr>
              <w:t>sorumlu sıfatıyla</w:t>
            </w:r>
            <w:r>
              <w:rPr>
                <w:sz w:val="19"/>
              </w:rPr>
              <w:t xml:space="preserve"> beyan eder.</w:t>
            </w:r>
          </w:p>
        </w:tc>
        <w:tc>
          <w:tcPr>
            <w:tcW w:w="1134" w:type="dxa"/>
            <w:tcBorders>
              <w:left w:val="dotted" w:sz="4" w:space="0" w:color="C8C8C8"/>
            </w:tcBorders>
          </w:tcPr>
          <w:p w14:paraId="502E2722" w14:textId="77777777" w:rsidR="0084020F" w:rsidRDefault="0084020F">
            <w:pPr>
              <w:spacing w:line="252" w:lineRule="auto"/>
            </w:pPr>
          </w:p>
        </w:tc>
      </w:tr>
      <w:tr w:rsidR="0084020F" w14:paraId="0C9ED3B7" w14:textId="77777777">
        <w:tc>
          <w:tcPr>
            <w:tcW w:w="822" w:type="dxa"/>
          </w:tcPr>
          <w:p w14:paraId="3DCE4CF8" w14:textId="77777777" w:rsidR="0084020F" w:rsidRDefault="00580EEB">
            <w:pPr>
              <w:spacing w:before="60" w:line="252" w:lineRule="auto"/>
            </w:pPr>
            <w:r>
              <w:rPr>
                <w:b/>
                <w:color w:val="7A7A7A"/>
                <w:sz w:val="17"/>
              </w:rPr>
              <w:t>¶40</w:t>
            </w:r>
          </w:p>
        </w:tc>
        <w:tc>
          <w:tcPr>
            <w:tcW w:w="7654" w:type="dxa"/>
          </w:tcPr>
          <w:p w14:paraId="2E6B99A4" w14:textId="77777777" w:rsidR="0084020F" w:rsidRDefault="00580EEB">
            <w:pPr>
              <w:spacing w:before="60" w:after="80" w:line="300" w:lineRule="auto"/>
            </w:pPr>
            <w:r>
              <w:rPr>
                <w:sz w:val="19"/>
              </w:rPr>
              <w:t xml:space="preserve">• Sorumluluk türleri: tevkifat (kesinti) sorumluluğu, beyan sorumluluğu, kanuni temsilcilerin, </w:t>
            </w:r>
            <w:r>
              <w:rPr>
                <w:sz w:val="19"/>
              </w:rPr>
              <w:lastRenderedPageBreak/>
              <w:t>mirasçıların ve müteselsil sorumluların sorumluluğu.</w:t>
            </w:r>
          </w:p>
        </w:tc>
        <w:tc>
          <w:tcPr>
            <w:tcW w:w="1134" w:type="dxa"/>
            <w:tcBorders>
              <w:left w:val="dotted" w:sz="4" w:space="0" w:color="C8C8C8"/>
            </w:tcBorders>
          </w:tcPr>
          <w:p w14:paraId="70F1F05B" w14:textId="77777777" w:rsidR="0084020F" w:rsidRDefault="0084020F">
            <w:pPr>
              <w:spacing w:line="252" w:lineRule="auto"/>
            </w:pPr>
          </w:p>
        </w:tc>
      </w:tr>
      <w:tr w:rsidR="0084020F" w14:paraId="51F019D0" w14:textId="77777777">
        <w:tc>
          <w:tcPr>
            <w:tcW w:w="822" w:type="dxa"/>
          </w:tcPr>
          <w:p w14:paraId="442CC250" w14:textId="77777777" w:rsidR="0084020F" w:rsidRDefault="00580EEB">
            <w:pPr>
              <w:spacing w:before="60" w:line="252" w:lineRule="auto"/>
            </w:pPr>
            <w:r>
              <w:rPr>
                <w:b/>
                <w:color w:val="7A7A7A"/>
                <w:sz w:val="17"/>
              </w:rPr>
              <w:t>¶41</w:t>
            </w:r>
          </w:p>
        </w:tc>
        <w:tc>
          <w:tcPr>
            <w:tcW w:w="7654" w:type="dxa"/>
          </w:tcPr>
          <w:p w14:paraId="04273EB3" w14:textId="77777777" w:rsidR="0084020F" w:rsidRDefault="00580EEB">
            <w:pPr>
              <w:spacing w:before="60" w:after="80" w:line="300" w:lineRule="auto"/>
            </w:pPr>
            <w:r>
              <w:rPr>
                <w:sz w:val="19"/>
              </w:rPr>
              <w:t xml:space="preserve">• </w:t>
            </w:r>
            <w:r>
              <w:rPr>
                <w:b/>
                <w:sz w:val="19"/>
              </w:rPr>
              <w:t>VUK md. 8/3:</w:t>
            </w:r>
            <w:r>
              <w:rPr>
                <w:sz w:val="19"/>
              </w:rPr>
              <w:t xml:space="preserve"> Kanuni hükümler saklı kalmak üzere, vergi kanunlarından doğan mükellefiyet ve sorumlulukla ilgili </w:t>
            </w:r>
            <w:r>
              <w:rPr>
                <w:b/>
                <w:sz w:val="19"/>
              </w:rPr>
              <w:t>özel anlaşmalar vergi dairesini bağlamaz.</w:t>
            </w:r>
            <w:r>
              <w:rPr>
                <w:sz w:val="19"/>
              </w:rPr>
              <w:t xml:space="preserve"> Örnek: Kira sözleşmesine "vergiyi karşı taraf ödeyecek" yazılması taraflar arasında geçerli olabilir, ama vergi dairesini bağlamaz.</w:t>
            </w:r>
          </w:p>
        </w:tc>
        <w:tc>
          <w:tcPr>
            <w:tcW w:w="1134" w:type="dxa"/>
            <w:tcBorders>
              <w:left w:val="dotted" w:sz="4" w:space="0" w:color="C8C8C8"/>
            </w:tcBorders>
          </w:tcPr>
          <w:p w14:paraId="709CFF03" w14:textId="77777777" w:rsidR="0084020F" w:rsidRDefault="0084020F">
            <w:pPr>
              <w:spacing w:line="252" w:lineRule="auto"/>
            </w:pPr>
          </w:p>
        </w:tc>
      </w:tr>
      <w:tr w:rsidR="0084020F" w14:paraId="534EF0AE" w14:textId="77777777">
        <w:tc>
          <w:tcPr>
            <w:tcW w:w="822" w:type="dxa"/>
          </w:tcPr>
          <w:p w14:paraId="031B26FE" w14:textId="77777777" w:rsidR="0084020F" w:rsidRDefault="00580EEB">
            <w:pPr>
              <w:spacing w:before="60" w:line="252" w:lineRule="auto"/>
            </w:pPr>
            <w:r>
              <w:rPr>
                <w:b/>
                <w:color w:val="7A7A7A"/>
                <w:sz w:val="17"/>
              </w:rPr>
              <w:t>¶42</w:t>
            </w:r>
          </w:p>
        </w:tc>
        <w:tc>
          <w:tcPr>
            <w:tcW w:w="7654" w:type="dxa"/>
          </w:tcPr>
          <w:p w14:paraId="43B39D5D" w14:textId="77777777" w:rsidR="0084020F" w:rsidRDefault="00580EEB">
            <w:pPr>
              <w:spacing w:before="60" w:after="80" w:line="300" w:lineRule="auto"/>
            </w:pPr>
            <w:r>
              <w:rPr>
                <w:sz w:val="19"/>
              </w:rPr>
              <w:t xml:space="preserve">• </w:t>
            </w:r>
            <w:r>
              <w:rPr>
                <w:b/>
                <w:sz w:val="19"/>
              </w:rPr>
              <w:t>Vergi taşıyıcısı (yüklenici):</w:t>
            </w:r>
            <w:r>
              <w:rPr>
                <w:sz w:val="19"/>
              </w:rPr>
              <w:t xml:space="preserve"> Vergi yükünü fiilen ve nihai olarak üstlenen kişidir. Dolaylı vergilerde (KDV, ÖTV) vergi fiyata eklenerek </w:t>
            </w:r>
            <w:r>
              <w:rPr>
                <w:b/>
                <w:sz w:val="19"/>
              </w:rPr>
              <w:t>yansıtılır:</w:t>
            </w:r>
            <w:r>
              <w:rPr>
                <w:sz w:val="19"/>
              </w:rPr>
              <w:t xml:space="preserve"> mükellef satıcı, taşıyıcı ise nihai tüketicidir.</w:t>
            </w:r>
          </w:p>
        </w:tc>
        <w:tc>
          <w:tcPr>
            <w:tcW w:w="1134" w:type="dxa"/>
            <w:tcBorders>
              <w:left w:val="dotted" w:sz="4" w:space="0" w:color="C8C8C8"/>
            </w:tcBorders>
          </w:tcPr>
          <w:p w14:paraId="5CA8D061" w14:textId="77777777" w:rsidR="0084020F" w:rsidRDefault="0084020F">
            <w:pPr>
              <w:spacing w:line="252" w:lineRule="auto"/>
            </w:pPr>
          </w:p>
        </w:tc>
      </w:tr>
      <w:tr w:rsidR="0084020F" w14:paraId="5FFAE237" w14:textId="77777777">
        <w:tc>
          <w:tcPr>
            <w:tcW w:w="822" w:type="dxa"/>
          </w:tcPr>
          <w:p w14:paraId="16741C14" w14:textId="77777777" w:rsidR="0084020F" w:rsidRDefault="00580EEB">
            <w:pPr>
              <w:spacing w:before="60" w:line="252" w:lineRule="auto"/>
            </w:pPr>
            <w:r>
              <w:rPr>
                <w:b/>
                <w:color w:val="7A7A7A"/>
                <w:sz w:val="17"/>
              </w:rPr>
              <w:t>¶43</w:t>
            </w:r>
          </w:p>
        </w:tc>
        <w:tc>
          <w:tcPr>
            <w:tcW w:w="7654" w:type="dxa"/>
          </w:tcPr>
          <w:p w14:paraId="7F65EF12" w14:textId="77777777" w:rsidR="0084020F" w:rsidRDefault="00580EEB">
            <w:pPr>
              <w:spacing w:before="60" w:after="80" w:line="300" w:lineRule="auto"/>
            </w:pPr>
            <w:r>
              <w:rPr>
                <w:sz w:val="19"/>
              </w:rPr>
              <w:t xml:space="preserve">9.7 </w:t>
            </w:r>
            <w:r>
              <w:rPr>
                <w:b/>
                <w:sz w:val="19"/>
              </w:rPr>
              <w:t>Vergi ehliyeti</w:t>
            </w:r>
          </w:p>
        </w:tc>
        <w:tc>
          <w:tcPr>
            <w:tcW w:w="1134" w:type="dxa"/>
            <w:tcBorders>
              <w:left w:val="dotted" w:sz="4" w:space="0" w:color="C8C8C8"/>
            </w:tcBorders>
          </w:tcPr>
          <w:p w14:paraId="04919482" w14:textId="77777777" w:rsidR="0084020F" w:rsidRDefault="0084020F">
            <w:pPr>
              <w:spacing w:line="252" w:lineRule="auto"/>
            </w:pPr>
          </w:p>
        </w:tc>
      </w:tr>
      <w:tr w:rsidR="0084020F" w14:paraId="5221CA79" w14:textId="77777777">
        <w:tc>
          <w:tcPr>
            <w:tcW w:w="822" w:type="dxa"/>
          </w:tcPr>
          <w:p w14:paraId="36C55184" w14:textId="77777777" w:rsidR="0084020F" w:rsidRDefault="00580EEB">
            <w:pPr>
              <w:spacing w:before="60" w:line="252" w:lineRule="auto"/>
            </w:pPr>
            <w:r>
              <w:rPr>
                <w:b/>
                <w:color w:val="7A7A7A"/>
                <w:sz w:val="17"/>
              </w:rPr>
              <w:t>¶44</w:t>
            </w:r>
          </w:p>
        </w:tc>
        <w:tc>
          <w:tcPr>
            <w:tcW w:w="7654" w:type="dxa"/>
          </w:tcPr>
          <w:p w14:paraId="4AD50041" w14:textId="77777777" w:rsidR="0084020F" w:rsidRDefault="00580EEB">
            <w:pPr>
              <w:spacing w:before="60" w:after="80" w:line="300" w:lineRule="auto"/>
            </w:pPr>
            <w:r>
              <w:rPr>
                <w:b/>
                <w:sz w:val="19"/>
              </w:rPr>
              <w:t>VUK md. 9:</w:t>
            </w:r>
            <w:r>
              <w:rPr>
                <w:sz w:val="19"/>
              </w:rPr>
              <w:t xml:space="preserve"> Vergi mükellefiyeti ve vergi sorumluluğu için medeni haklara ehil bulunmak şart değildir.</w:t>
            </w:r>
          </w:p>
        </w:tc>
        <w:tc>
          <w:tcPr>
            <w:tcW w:w="1134" w:type="dxa"/>
            <w:tcBorders>
              <w:left w:val="dotted" w:sz="4" w:space="0" w:color="C8C8C8"/>
            </w:tcBorders>
          </w:tcPr>
          <w:p w14:paraId="6877AC81" w14:textId="77777777" w:rsidR="0084020F" w:rsidRDefault="0084020F">
            <w:pPr>
              <w:spacing w:line="252" w:lineRule="auto"/>
            </w:pPr>
          </w:p>
        </w:tc>
      </w:tr>
      <w:tr w:rsidR="0084020F" w14:paraId="4466ABFA" w14:textId="77777777">
        <w:tc>
          <w:tcPr>
            <w:tcW w:w="822" w:type="dxa"/>
          </w:tcPr>
          <w:p w14:paraId="7561563A" w14:textId="77777777" w:rsidR="0084020F" w:rsidRDefault="00580EEB">
            <w:pPr>
              <w:spacing w:before="60" w:line="252" w:lineRule="auto"/>
            </w:pPr>
            <w:r>
              <w:rPr>
                <w:b/>
                <w:color w:val="7A7A7A"/>
                <w:sz w:val="17"/>
              </w:rPr>
              <w:t>¶45</w:t>
            </w:r>
          </w:p>
        </w:tc>
        <w:tc>
          <w:tcPr>
            <w:tcW w:w="7654" w:type="dxa"/>
          </w:tcPr>
          <w:p w14:paraId="3235D9D8" w14:textId="77777777" w:rsidR="0084020F" w:rsidRDefault="00580EEB">
            <w:pPr>
              <w:spacing w:before="60" w:after="80" w:line="300" w:lineRule="auto"/>
            </w:pPr>
            <w:r>
              <w:rPr>
                <w:sz w:val="19"/>
              </w:rPr>
              <w:t xml:space="preserve">• Vergi ehliyeti, medeni hukuktaki </w:t>
            </w:r>
            <w:r>
              <w:rPr>
                <w:b/>
                <w:sz w:val="19"/>
              </w:rPr>
              <w:t>hak ehliyetine</w:t>
            </w:r>
            <w:r>
              <w:rPr>
                <w:sz w:val="19"/>
              </w:rPr>
              <w:t xml:space="preserve"> benzer: ayırt etme gücü, erginlik ve kısıtlı olmama aranmaz.</w:t>
            </w:r>
          </w:p>
        </w:tc>
        <w:tc>
          <w:tcPr>
            <w:tcW w:w="1134" w:type="dxa"/>
            <w:tcBorders>
              <w:left w:val="dotted" w:sz="4" w:space="0" w:color="C8C8C8"/>
            </w:tcBorders>
          </w:tcPr>
          <w:p w14:paraId="56F3072A" w14:textId="77777777" w:rsidR="0084020F" w:rsidRDefault="0084020F">
            <w:pPr>
              <w:spacing w:line="252" w:lineRule="auto"/>
            </w:pPr>
          </w:p>
        </w:tc>
      </w:tr>
      <w:tr w:rsidR="0084020F" w14:paraId="4415DCD0" w14:textId="77777777">
        <w:tc>
          <w:tcPr>
            <w:tcW w:w="822" w:type="dxa"/>
          </w:tcPr>
          <w:p w14:paraId="31E067DE" w14:textId="77777777" w:rsidR="0084020F" w:rsidRDefault="00580EEB">
            <w:pPr>
              <w:spacing w:before="60" w:line="252" w:lineRule="auto"/>
            </w:pPr>
            <w:r>
              <w:rPr>
                <w:b/>
                <w:color w:val="7A7A7A"/>
                <w:sz w:val="17"/>
              </w:rPr>
              <w:t>¶46</w:t>
            </w:r>
          </w:p>
        </w:tc>
        <w:tc>
          <w:tcPr>
            <w:tcW w:w="7654" w:type="dxa"/>
          </w:tcPr>
          <w:p w14:paraId="08FD8585" w14:textId="77777777" w:rsidR="0084020F" w:rsidRDefault="00580EEB">
            <w:pPr>
              <w:spacing w:before="60" w:after="80" w:line="300" w:lineRule="auto"/>
            </w:pPr>
            <w:r>
              <w:rPr>
                <w:sz w:val="19"/>
              </w:rPr>
              <w:t xml:space="preserve">• Örnek: Mirasla kendisine daire </w:t>
            </w:r>
            <w:r>
              <w:rPr>
                <w:sz w:val="19"/>
              </w:rPr>
              <w:t>kalan 3 yaşındaki çocuk emlak vergisi mükellefidir; ödevlerini kanuni temsilcisi (velisi) yerine getirir.</w:t>
            </w:r>
          </w:p>
        </w:tc>
        <w:tc>
          <w:tcPr>
            <w:tcW w:w="1134" w:type="dxa"/>
            <w:tcBorders>
              <w:left w:val="dotted" w:sz="4" w:space="0" w:color="C8C8C8"/>
            </w:tcBorders>
          </w:tcPr>
          <w:p w14:paraId="00F7F8F1" w14:textId="77777777" w:rsidR="0084020F" w:rsidRDefault="0084020F">
            <w:pPr>
              <w:spacing w:line="252" w:lineRule="auto"/>
            </w:pPr>
          </w:p>
        </w:tc>
      </w:tr>
      <w:tr w:rsidR="0084020F" w14:paraId="0305868B" w14:textId="77777777">
        <w:tc>
          <w:tcPr>
            <w:tcW w:w="822" w:type="dxa"/>
          </w:tcPr>
          <w:p w14:paraId="15C4F84D" w14:textId="77777777" w:rsidR="0084020F" w:rsidRDefault="00580EEB">
            <w:pPr>
              <w:spacing w:before="60" w:line="252" w:lineRule="auto"/>
            </w:pPr>
            <w:r>
              <w:rPr>
                <w:b/>
                <w:color w:val="7A7A7A"/>
                <w:sz w:val="17"/>
              </w:rPr>
              <w:t>¶47</w:t>
            </w:r>
          </w:p>
        </w:tc>
        <w:tc>
          <w:tcPr>
            <w:tcW w:w="7654" w:type="dxa"/>
          </w:tcPr>
          <w:p w14:paraId="40764DA8" w14:textId="77777777" w:rsidR="0084020F" w:rsidRDefault="00580EEB">
            <w:pPr>
              <w:spacing w:before="60" w:after="80" w:line="300" w:lineRule="auto"/>
            </w:pPr>
            <w:r>
              <w:rPr>
                <w:sz w:val="19"/>
              </w:rPr>
              <w:t>• Tüzel kişiliği olmayan bazı topluluklar da belirli vergiler bakımından mükellef olabilir (Örnek: KDV'de adi ortaklıklar).</w:t>
            </w:r>
          </w:p>
        </w:tc>
        <w:tc>
          <w:tcPr>
            <w:tcW w:w="1134" w:type="dxa"/>
            <w:tcBorders>
              <w:left w:val="dotted" w:sz="4" w:space="0" w:color="C8C8C8"/>
            </w:tcBorders>
          </w:tcPr>
          <w:p w14:paraId="158DFBE7" w14:textId="77777777" w:rsidR="0084020F" w:rsidRDefault="0084020F">
            <w:pPr>
              <w:spacing w:line="252" w:lineRule="auto"/>
            </w:pPr>
          </w:p>
        </w:tc>
      </w:tr>
      <w:tr w:rsidR="0084020F" w14:paraId="2891DCB3" w14:textId="77777777">
        <w:tc>
          <w:tcPr>
            <w:tcW w:w="822" w:type="dxa"/>
          </w:tcPr>
          <w:p w14:paraId="060729C3" w14:textId="77777777" w:rsidR="0084020F" w:rsidRDefault="00580EEB">
            <w:pPr>
              <w:spacing w:before="60" w:line="252" w:lineRule="auto"/>
            </w:pPr>
            <w:r>
              <w:rPr>
                <w:b/>
                <w:color w:val="7A7A7A"/>
                <w:sz w:val="17"/>
              </w:rPr>
              <w:t>¶48</w:t>
            </w:r>
          </w:p>
        </w:tc>
        <w:tc>
          <w:tcPr>
            <w:tcW w:w="7654" w:type="dxa"/>
          </w:tcPr>
          <w:p w14:paraId="5BD9D836" w14:textId="77777777" w:rsidR="0084020F" w:rsidRDefault="00580EEB">
            <w:pPr>
              <w:spacing w:before="60" w:after="80" w:line="300" w:lineRule="auto"/>
            </w:pPr>
            <w:r>
              <w:rPr>
                <w:sz w:val="19"/>
              </w:rPr>
              <w:t xml:space="preserve">9.8 </w:t>
            </w:r>
            <w:r>
              <w:rPr>
                <w:b/>
                <w:sz w:val="19"/>
              </w:rPr>
              <w:t>Kanuni temsilciler, vergi kesenler ve mirasçılar</w:t>
            </w:r>
          </w:p>
        </w:tc>
        <w:tc>
          <w:tcPr>
            <w:tcW w:w="1134" w:type="dxa"/>
            <w:tcBorders>
              <w:left w:val="dotted" w:sz="4" w:space="0" w:color="C8C8C8"/>
            </w:tcBorders>
          </w:tcPr>
          <w:p w14:paraId="4F486D31" w14:textId="77777777" w:rsidR="0084020F" w:rsidRDefault="0084020F">
            <w:pPr>
              <w:spacing w:line="252" w:lineRule="auto"/>
            </w:pPr>
          </w:p>
        </w:tc>
      </w:tr>
      <w:tr w:rsidR="0084020F" w14:paraId="2BD33A42" w14:textId="77777777">
        <w:tc>
          <w:tcPr>
            <w:tcW w:w="822" w:type="dxa"/>
          </w:tcPr>
          <w:p w14:paraId="7ECC8814" w14:textId="77777777" w:rsidR="0084020F" w:rsidRDefault="00580EEB">
            <w:pPr>
              <w:spacing w:before="60" w:line="252" w:lineRule="auto"/>
            </w:pPr>
            <w:r>
              <w:rPr>
                <w:b/>
                <w:color w:val="7A7A7A"/>
                <w:sz w:val="17"/>
              </w:rPr>
              <w:t>¶49</w:t>
            </w:r>
          </w:p>
        </w:tc>
        <w:tc>
          <w:tcPr>
            <w:tcW w:w="7654" w:type="dxa"/>
          </w:tcPr>
          <w:p w14:paraId="078D6B4B" w14:textId="77777777" w:rsidR="0084020F" w:rsidRDefault="00580EEB">
            <w:pPr>
              <w:spacing w:before="60" w:after="80" w:line="300" w:lineRule="auto"/>
            </w:pPr>
            <w:r>
              <w:rPr>
                <w:sz w:val="19"/>
              </w:rPr>
              <w:t xml:space="preserve">• </w:t>
            </w:r>
            <w:r>
              <w:rPr>
                <w:b/>
                <w:sz w:val="19"/>
              </w:rPr>
              <w:t>Kanuni temsilcilerin ödevleri (VUK md. 10):</w:t>
            </w:r>
            <w:r>
              <w:rPr>
                <w:sz w:val="19"/>
              </w:rPr>
              <w:t xml:space="preserve"> Tüzel kişilerin, küçük ve kısıtlıların, tüzel kişiliği olmayan teşekküllerin vergi ödevleri </w:t>
            </w:r>
            <w:r>
              <w:rPr>
                <w:b/>
                <w:sz w:val="19"/>
              </w:rPr>
              <w:t>kanuni temsilcileri / yöneticileri</w:t>
            </w:r>
            <w:r>
              <w:rPr>
                <w:sz w:val="19"/>
              </w:rPr>
              <w:t xml:space="preserve"> tarafından yerine getirilir. Bu ödevlerin yerine getirilmemesi yüzünden asıl mükelleften alınamayan vergiler </w:t>
            </w:r>
            <w:r>
              <w:rPr>
                <w:b/>
                <w:sz w:val="19"/>
              </w:rPr>
              <w:t>kanuni temsilcilerin varlıklarından</w:t>
            </w:r>
            <w:r>
              <w:rPr>
                <w:sz w:val="19"/>
              </w:rPr>
              <w:t xml:space="preserve"> alınır (ayrıca 6183 mükerrer md. 35).</w:t>
            </w:r>
          </w:p>
        </w:tc>
        <w:tc>
          <w:tcPr>
            <w:tcW w:w="1134" w:type="dxa"/>
            <w:tcBorders>
              <w:left w:val="dotted" w:sz="4" w:space="0" w:color="C8C8C8"/>
            </w:tcBorders>
          </w:tcPr>
          <w:p w14:paraId="5759D1D2" w14:textId="77777777" w:rsidR="0084020F" w:rsidRDefault="0084020F">
            <w:pPr>
              <w:spacing w:line="252" w:lineRule="auto"/>
            </w:pPr>
          </w:p>
        </w:tc>
      </w:tr>
      <w:tr w:rsidR="0084020F" w14:paraId="43FA70BB" w14:textId="77777777">
        <w:tc>
          <w:tcPr>
            <w:tcW w:w="822" w:type="dxa"/>
          </w:tcPr>
          <w:p w14:paraId="616ECF11" w14:textId="77777777" w:rsidR="0084020F" w:rsidRDefault="00580EEB">
            <w:pPr>
              <w:spacing w:before="60" w:line="252" w:lineRule="auto"/>
            </w:pPr>
            <w:r>
              <w:rPr>
                <w:b/>
                <w:color w:val="7A7A7A"/>
                <w:sz w:val="17"/>
              </w:rPr>
              <w:t>¶50</w:t>
            </w:r>
          </w:p>
        </w:tc>
        <w:tc>
          <w:tcPr>
            <w:tcW w:w="7654" w:type="dxa"/>
          </w:tcPr>
          <w:p w14:paraId="730A97E3" w14:textId="77777777" w:rsidR="0084020F" w:rsidRDefault="00580EEB">
            <w:pPr>
              <w:spacing w:before="60" w:after="80" w:line="300" w:lineRule="auto"/>
            </w:pPr>
            <w:r>
              <w:rPr>
                <w:sz w:val="19"/>
              </w:rPr>
              <w:t xml:space="preserve">• </w:t>
            </w:r>
            <w:r>
              <w:rPr>
                <w:b/>
                <w:sz w:val="19"/>
              </w:rPr>
              <w:t>Vergi kesenlerin sorumluluğu (VUK md. 11):</w:t>
            </w:r>
            <w:r>
              <w:rPr>
                <w:sz w:val="19"/>
              </w:rPr>
              <w:t xml:space="preserve"> Vergi kesintisi (tevkifat) yapmakla yükümlü olanlar, kesmedikleri veya eksik kestikleri vergilerden sorumludur.</w:t>
            </w:r>
          </w:p>
        </w:tc>
        <w:tc>
          <w:tcPr>
            <w:tcW w:w="1134" w:type="dxa"/>
            <w:tcBorders>
              <w:left w:val="dotted" w:sz="4" w:space="0" w:color="C8C8C8"/>
            </w:tcBorders>
          </w:tcPr>
          <w:p w14:paraId="7871E210" w14:textId="77777777" w:rsidR="0084020F" w:rsidRDefault="0084020F">
            <w:pPr>
              <w:spacing w:line="252" w:lineRule="auto"/>
            </w:pPr>
          </w:p>
        </w:tc>
      </w:tr>
      <w:tr w:rsidR="0084020F" w14:paraId="06FEDEA3" w14:textId="77777777">
        <w:tc>
          <w:tcPr>
            <w:tcW w:w="822" w:type="dxa"/>
          </w:tcPr>
          <w:p w14:paraId="79C38594" w14:textId="77777777" w:rsidR="0084020F" w:rsidRDefault="00580EEB">
            <w:pPr>
              <w:spacing w:before="60" w:line="252" w:lineRule="auto"/>
            </w:pPr>
            <w:r>
              <w:rPr>
                <w:b/>
                <w:color w:val="7A7A7A"/>
                <w:sz w:val="17"/>
              </w:rPr>
              <w:t>¶51</w:t>
            </w:r>
          </w:p>
        </w:tc>
        <w:tc>
          <w:tcPr>
            <w:tcW w:w="7654" w:type="dxa"/>
          </w:tcPr>
          <w:p w14:paraId="5CE88230" w14:textId="77777777" w:rsidR="0084020F" w:rsidRDefault="00580EEB">
            <w:pPr>
              <w:spacing w:before="60" w:after="80" w:line="300" w:lineRule="auto"/>
            </w:pPr>
            <w:r>
              <w:rPr>
                <w:sz w:val="19"/>
              </w:rPr>
              <w:t xml:space="preserve">• </w:t>
            </w:r>
            <w:r>
              <w:rPr>
                <w:b/>
                <w:sz w:val="19"/>
              </w:rPr>
              <w:t>Mirasçıların sorumluluğu (VUK md. 12):</w:t>
            </w:r>
            <w:r>
              <w:rPr>
                <w:sz w:val="19"/>
              </w:rPr>
              <w:t xml:space="preserve"> Ölüm hâlinde ölenin mali ödevleri kanuni mirasçılarına ve vasiyet olunanlara geçer. Mirasçılar, ölenin vergi borçlarından </w:t>
            </w:r>
            <w:r>
              <w:rPr>
                <w:b/>
                <w:sz w:val="19"/>
              </w:rPr>
              <w:t>mirastan aldıkları pay oranında</w:t>
            </w:r>
            <w:r>
              <w:rPr>
                <w:sz w:val="19"/>
              </w:rPr>
              <w:t xml:space="preserve"> sorumludur. </w:t>
            </w:r>
            <w:r>
              <w:rPr>
                <w:b/>
                <w:sz w:val="19"/>
              </w:rPr>
              <w:t>Mirası reddedenler sorumlu değildir.</w:t>
            </w:r>
            <w:r>
              <w:rPr>
                <w:sz w:val="19"/>
              </w:rPr>
              <w:t xml:space="preserve"> Ölümle birlikte vergi </w:t>
            </w:r>
            <w:r>
              <w:rPr>
                <w:b/>
                <w:sz w:val="19"/>
              </w:rPr>
              <w:t>cezaları düşer</w:t>
            </w:r>
            <w:r>
              <w:rPr>
                <w:sz w:val="19"/>
              </w:rPr>
              <w:t xml:space="preserve"> (VUK md. 372); mirasçılar yalnızca vergi aslından sorumludur.</w:t>
            </w:r>
          </w:p>
        </w:tc>
        <w:tc>
          <w:tcPr>
            <w:tcW w:w="1134" w:type="dxa"/>
            <w:tcBorders>
              <w:left w:val="dotted" w:sz="4" w:space="0" w:color="C8C8C8"/>
            </w:tcBorders>
          </w:tcPr>
          <w:p w14:paraId="5ED75C5A" w14:textId="77777777" w:rsidR="0084020F" w:rsidRDefault="0084020F">
            <w:pPr>
              <w:spacing w:line="252" w:lineRule="auto"/>
            </w:pPr>
          </w:p>
        </w:tc>
      </w:tr>
    </w:tbl>
    <w:p w14:paraId="7AAFC2F1" w14:textId="77777777" w:rsidR="0084020F" w:rsidRDefault="00580EEB">
      <w:pPr>
        <w:keepNext/>
        <w:pBdr>
          <w:left w:val="single" w:sz="18" w:space="4" w:color="243B53"/>
        </w:pBdr>
        <w:shd w:val="clear" w:color="auto" w:fill="E3EAF2"/>
        <w:spacing w:before="160" w:after="60" w:line="269" w:lineRule="auto"/>
      </w:pPr>
      <w:r>
        <w:rPr>
          <w:b/>
          <w:color w:val="243B53"/>
          <w:sz w:val="19"/>
        </w:rPr>
        <w:t xml:space="preserve">  BLOK 3  ·  Muafiyet, istisna, indirim; tevkifat, ihtirazi kayıt</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4020F" w14:paraId="7DFCABC0" w14:textId="77777777">
        <w:tc>
          <w:tcPr>
            <w:tcW w:w="822" w:type="dxa"/>
          </w:tcPr>
          <w:p w14:paraId="43D68C70" w14:textId="77777777" w:rsidR="0084020F" w:rsidRDefault="00580EEB">
            <w:pPr>
              <w:spacing w:before="60" w:line="252" w:lineRule="auto"/>
            </w:pPr>
            <w:r>
              <w:rPr>
                <w:b/>
                <w:color w:val="7A7A7A"/>
                <w:sz w:val="17"/>
              </w:rPr>
              <w:t>¶52</w:t>
            </w:r>
          </w:p>
        </w:tc>
        <w:tc>
          <w:tcPr>
            <w:tcW w:w="7654" w:type="dxa"/>
          </w:tcPr>
          <w:p w14:paraId="18D68C51" w14:textId="77777777" w:rsidR="0084020F" w:rsidRDefault="00580EEB">
            <w:pPr>
              <w:spacing w:before="60" w:after="80" w:line="300" w:lineRule="auto"/>
            </w:pPr>
            <w:r>
              <w:rPr>
                <w:sz w:val="19"/>
              </w:rPr>
              <w:t xml:space="preserve">9.9 </w:t>
            </w:r>
            <w:r>
              <w:rPr>
                <w:b/>
                <w:sz w:val="19"/>
              </w:rPr>
              <w:t>Muafiyet, istisna, indirim</w:t>
            </w:r>
          </w:p>
        </w:tc>
        <w:tc>
          <w:tcPr>
            <w:tcW w:w="1134" w:type="dxa"/>
            <w:tcBorders>
              <w:left w:val="dotted" w:sz="4" w:space="0" w:color="C8C8C8"/>
            </w:tcBorders>
          </w:tcPr>
          <w:p w14:paraId="79D1BAEA" w14:textId="77777777" w:rsidR="0084020F" w:rsidRDefault="0084020F">
            <w:pPr>
              <w:spacing w:line="252" w:lineRule="auto"/>
            </w:pPr>
          </w:p>
        </w:tc>
      </w:tr>
      <w:tr w:rsidR="0084020F" w14:paraId="1832E9F2" w14:textId="77777777">
        <w:tc>
          <w:tcPr>
            <w:tcW w:w="822" w:type="dxa"/>
          </w:tcPr>
          <w:p w14:paraId="6155D19E" w14:textId="77777777" w:rsidR="0084020F" w:rsidRDefault="00580EEB">
            <w:pPr>
              <w:spacing w:before="60" w:line="252" w:lineRule="auto"/>
            </w:pPr>
            <w:r>
              <w:rPr>
                <w:b/>
                <w:color w:val="7A7A7A"/>
                <w:sz w:val="17"/>
              </w:rPr>
              <w:t>¶53</w:t>
            </w:r>
          </w:p>
        </w:tc>
        <w:tc>
          <w:tcPr>
            <w:tcW w:w="7654" w:type="dxa"/>
          </w:tcPr>
          <w:p w14:paraId="345797C1" w14:textId="77777777" w:rsidR="0084020F" w:rsidRDefault="00580EEB">
            <w:pPr>
              <w:spacing w:before="60" w:after="80" w:line="300" w:lineRule="auto"/>
            </w:pPr>
            <w:r>
              <w:rPr>
                <w:b/>
                <w:sz w:val="19"/>
              </w:rPr>
              <w:t>Neye yöneliktir?</w:t>
            </w:r>
            <w:r>
              <w:rPr>
                <w:sz w:val="19"/>
              </w:rPr>
              <w:t xml:space="preserve"> — Vergi muafiyeti: </w:t>
            </w:r>
            <w:r>
              <w:rPr>
                <w:b/>
                <w:sz w:val="19"/>
              </w:rPr>
              <w:t>Kişiye</w:t>
            </w:r>
            <w:r>
              <w:rPr>
                <w:sz w:val="19"/>
              </w:rPr>
              <w:t xml:space="preserve"> (sübjektif) · Vergi istisnası: </w:t>
            </w:r>
            <w:r>
              <w:rPr>
                <w:b/>
                <w:sz w:val="19"/>
              </w:rPr>
              <w:t>Konuya</w:t>
            </w:r>
            <w:r>
              <w:rPr>
                <w:sz w:val="19"/>
              </w:rPr>
              <w:t xml:space="preserve"> (objektif)</w:t>
            </w:r>
          </w:p>
        </w:tc>
        <w:tc>
          <w:tcPr>
            <w:tcW w:w="1134" w:type="dxa"/>
            <w:tcBorders>
              <w:left w:val="dotted" w:sz="4" w:space="0" w:color="C8C8C8"/>
            </w:tcBorders>
          </w:tcPr>
          <w:p w14:paraId="1F659C89" w14:textId="77777777" w:rsidR="0084020F" w:rsidRDefault="0084020F">
            <w:pPr>
              <w:spacing w:line="252" w:lineRule="auto"/>
            </w:pPr>
          </w:p>
        </w:tc>
      </w:tr>
      <w:tr w:rsidR="0084020F" w14:paraId="3AEE9B49" w14:textId="77777777">
        <w:tc>
          <w:tcPr>
            <w:tcW w:w="822" w:type="dxa"/>
          </w:tcPr>
          <w:p w14:paraId="7445A8E6" w14:textId="77777777" w:rsidR="0084020F" w:rsidRDefault="00580EEB">
            <w:pPr>
              <w:spacing w:before="60" w:line="252" w:lineRule="auto"/>
            </w:pPr>
            <w:r>
              <w:rPr>
                <w:b/>
                <w:color w:val="7A7A7A"/>
                <w:sz w:val="17"/>
              </w:rPr>
              <w:t>¶54</w:t>
            </w:r>
          </w:p>
        </w:tc>
        <w:tc>
          <w:tcPr>
            <w:tcW w:w="7654" w:type="dxa"/>
          </w:tcPr>
          <w:p w14:paraId="2F6D8467" w14:textId="77777777" w:rsidR="0084020F" w:rsidRDefault="00580EEB">
            <w:pPr>
              <w:spacing w:before="60" w:after="80" w:line="300" w:lineRule="auto"/>
            </w:pPr>
            <w:r>
              <w:rPr>
                <w:b/>
                <w:sz w:val="19"/>
              </w:rPr>
              <w:t>Tanım</w:t>
            </w:r>
            <w:r>
              <w:rPr>
                <w:sz w:val="19"/>
              </w:rPr>
              <w:t xml:space="preserve"> — Vergi muafiyeti: Kanunen mükellef olması gereken bir </w:t>
            </w:r>
            <w:r>
              <w:rPr>
                <w:b/>
                <w:sz w:val="19"/>
              </w:rPr>
              <w:t>kişinin</w:t>
            </w:r>
            <w:r>
              <w:rPr>
                <w:sz w:val="19"/>
              </w:rPr>
              <w:t xml:space="preserve"> vergi dışında bırakılması · Vergi istisnası: Vergi konusuna giren bir </w:t>
            </w:r>
            <w:r>
              <w:rPr>
                <w:b/>
                <w:sz w:val="19"/>
              </w:rPr>
              <w:t>unsurun</w:t>
            </w:r>
            <w:r>
              <w:rPr>
                <w:sz w:val="19"/>
              </w:rPr>
              <w:t xml:space="preserve"> vergi dışında bırakılması</w:t>
            </w:r>
          </w:p>
        </w:tc>
        <w:tc>
          <w:tcPr>
            <w:tcW w:w="1134" w:type="dxa"/>
            <w:tcBorders>
              <w:left w:val="dotted" w:sz="4" w:space="0" w:color="C8C8C8"/>
            </w:tcBorders>
          </w:tcPr>
          <w:p w14:paraId="177D3F35" w14:textId="77777777" w:rsidR="0084020F" w:rsidRDefault="0084020F">
            <w:pPr>
              <w:spacing w:line="252" w:lineRule="auto"/>
            </w:pPr>
          </w:p>
        </w:tc>
      </w:tr>
      <w:tr w:rsidR="0084020F" w14:paraId="548EAE6A" w14:textId="77777777">
        <w:tc>
          <w:tcPr>
            <w:tcW w:w="822" w:type="dxa"/>
          </w:tcPr>
          <w:p w14:paraId="6EC820D9" w14:textId="77777777" w:rsidR="0084020F" w:rsidRDefault="00580EEB">
            <w:pPr>
              <w:spacing w:before="60" w:line="252" w:lineRule="auto"/>
            </w:pPr>
            <w:r>
              <w:rPr>
                <w:b/>
                <w:color w:val="7A7A7A"/>
                <w:sz w:val="17"/>
              </w:rPr>
              <w:t>¶55</w:t>
            </w:r>
          </w:p>
        </w:tc>
        <w:tc>
          <w:tcPr>
            <w:tcW w:w="7654" w:type="dxa"/>
          </w:tcPr>
          <w:p w14:paraId="0EA1232A" w14:textId="77777777" w:rsidR="0084020F" w:rsidRDefault="00580EEB">
            <w:pPr>
              <w:spacing w:before="60" w:after="80" w:line="300" w:lineRule="auto"/>
            </w:pPr>
            <w:r>
              <w:rPr>
                <w:b/>
                <w:sz w:val="19"/>
              </w:rPr>
              <w:t>Örnek</w:t>
            </w:r>
            <w:r>
              <w:rPr>
                <w:sz w:val="19"/>
              </w:rPr>
              <w:t xml:space="preserve"> — Vergi muafiyeti: Vergiden muaf esnaf; kurumlar vergisinden muaf kamu idareleri; yabancı diplomatlar · Vergi istisnası: İhracatta KDV istisnası; belirli ücret istisnaları; iştirak kazançları istisnası</w:t>
            </w:r>
          </w:p>
        </w:tc>
        <w:tc>
          <w:tcPr>
            <w:tcW w:w="1134" w:type="dxa"/>
            <w:tcBorders>
              <w:left w:val="dotted" w:sz="4" w:space="0" w:color="C8C8C8"/>
            </w:tcBorders>
          </w:tcPr>
          <w:p w14:paraId="56CEBF53" w14:textId="77777777" w:rsidR="0084020F" w:rsidRDefault="0084020F">
            <w:pPr>
              <w:spacing w:line="252" w:lineRule="auto"/>
            </w:pPr>
          </w:p>
        </w:tc>
      </w:tr>
      <w:tr w:rsidR="0084020F" w14:paraId="7D19C389" w14:textId="77777777">
        <w:tc>
          <w:tcPr>
            <w:tcW w:w="822" w:type="dxa"/>
          </w:tcPr>
          <w:p w14:paraId="00C5FB7E" w14:textId="77777777" w:rsidR="0084020F" w:rsidRDefault="00580EEB">
            <w:pPr>
              <w:spacing w:before="60" w:line="252" w:lineRule="auto"/>
            </w:pPr>
            <w:r>
              <w:rPr>
                <w:b/>
                <w:color w:val="7A7A7A"/>
                <w:sz w:val="17"/>
              </w:rPr>
              <w:t>¶56</w:t>
            </w:r>
          </w:p>
        </w:tc>
        <w:tc>
          <w:tcPr>
            <w:tcW w:w="7654" w:type="dxa"/>
          </w:tcPr>
          <w:p w14:paraId="464DC23A" w14:textId="77777777" w:rsidR="0084020F" w:rsidRDefault="00580EEB">
            <w:pPr>
              <w:spacing w:before="60" w:after="80" w:line="300" w:lineRule="auto"/>
            </w:pPr>
            <w:r>
              <w:rPr>
                <w:sz w:val="19"/>
              </w:rPr>
              <w:t xml:space="preserve">• Her ikisi de </w:t>
            </w:r>
            <w:r>
              <w:rPr>
                <w:b/>
                <w:sz w:val="19"/>
              </w:rPr>
              <w:t>kanunla</w:t>
            </w:r>
            <w:r>
              <w:rPr>
                <w:sz w:val="19"/>
              </w:rPr>
              <w:t xml:space="preserve"> getirilir; tam–kısmi, sürekli–geçici olabilir. Cumhurbaşkanı yalnızca kanunun verdiği sınırlar içinde değişiklik yapabilir.</w:t>
            </w:r>
          </w:p>
        </w:tc>
        <w:tc>
          <w:tcPr>
            <w:tcW w:w="1134" w:type="dxa"/>
            <w:tcBorders>
              <w:left w:val="dotted" w:sz="4" w:space="0" w:color="C8C8C8"/>
            </w:tcBorders>
          </w:tcPr>
          <w:p w14:paraId="3021006B" w14:textId="77777777" w:rsidR="0084020F" w:rsidRDefault="0084020F">
            <w:pPr>
              <w:spacing w:line="252" w:lineRule="auto"/>
            </w:pPr>
          </w:p>
        </w:tc>
      </w:tr>
      <w:tr w:rsidR="0084020F" w14:paraId="059C7991" w14:textId="77777777">
        <w:tc>
          <w:tcPr>
            <w:tcW w:w="822" w:type="dxa"/>
          </w:tcPr>
          <w:p w14:paraId="606F6796" w14:textId="77777777" w:rsidR="0084020F" w:rsidRDefault="00580EEB">
            <w:pPr>
              <w:spacing w:before="60" w:line="252" w:lineRule="auto"/>
            </w:pPr>
            <w:r>
              <w:rPr>
                <w:b/>
                <w:color w:val="7A7A7A"/>
                <w:sz w:val="17"/>
              </w:rPr>
              <w:t>¶57</w:t>
            </w:r>
          </w:p>
        </w:tc>
        <w:tc>
          <w:tcPr>
            <w:tcW w:w="7654" w:type="dxa"/>
          </w:tcPr>
          <w:p w14:paraId="2CE5D968" w14:textId="77777777" w:rsidR="0084020F" w:rsidRDefault="00580EEB">
            <w:pPr>
              <w:spacing w:before="60" w:after="80" w:line="300" w:lineRule="auto"/>
            </w:pPr>
            <w:r>
              <w:rPr>
                <w:sz w:val="19"/>
              </w:rPr>
              <w:t xml:space="preserve">• KDV'de </w:t>
            </w:r>
            <w:r>
              <w:rPr>
                <w:b/>
                <w:sz w:val="19"/>
              </w:rPr>
              <w:t>tam istisnada</w:t>
            </w:r>
            <w:r>
              <w:rPr>
                <w:sz w:val="19"/>
              </w:rPr>
              <w:t xml:space="preserve"> yüklenilen KDV iade edilir; </w:t>
            </w:r>
            <w:r>
              <w:rPr>
                <w:b/>
                <w:sz w:val="19"/>
              </w:rPr>
              <w:t>kısmi istisnada</w:t>
            </w:r>
            <w:r>
              <w:rPr>
                <w:sz w:val="19"/>
              </w:rPr>
              <w:t xml:space="preserve"> yüklenilen KDV indirilemez.</w:t>
            </w:r>
          </w:p>
        </w:tc>
        <w:tc>
          <w:tcPr>
            <w:tcW w:w="1134" w:type="dxa"/>
            <w:tcBorders>
              <w:left w:val="dotted" w:sz="4" w:space="0" w:color="C8C8C8"/>
            </w:tcBorders>
          </w:tcPr>
          <w:p w14:paraId="08D2448D" w14:textId="77777777" w:rsidR="0084020F" w:rsidRDefault="0084020F">
            <w:pPr>
              <w:spacing w:line="252" w:lineRule="auto"/>
            </w:pPr>
          </w:p>
        </w:tc>
      </w:tr>
      <w:tr w:rsidR="0084020F" w14:paraId="2D15FD4D" w14:textId="77777777">
        <w:tc>
          <w:tcPr>
            <w:tcW w:w="822" w:type="dxa"/>
          </w:tcPr>
          <w:p w14:paraId="5EF066D2" w14:textId="77777777" w:rsidR="0084020F" w:rsidRDefault="00580EEB">
            <w:pPr>
              <w:spacing w:before="60" w:line="252" w:lineRule="auto"/>
            </w:pPr>
            <w:r>
              <w:rPr>
                <w:b/>
                <w:color w:val="7A7A7A"/>
                <w:sz w:val="17"/>
              </w:rPr>
              <w:t>¶58</w:t>
            </w:r>
          </w:p>
        </w:tc>
        <w:tc>
          <w:tcPr>
            <w:tcW w:w="7654" w:type="dxa"/>
          </w:tcPr>
          <w:p w14:paraId="47A57A81" w14:textId="77777777" w:rsidR="0084020F" w:rsidRDefault="00580EEB">
            <w:pPr>
              <w:spacing w:before="60" w:after="80" w:line="300" w:lineRule="auto"/>
            </w:pPr>
            <w:r>
              <w:rPr>
                <w:sz w:val="19"/>
              </w:rPr>
              <w:t xml:space="preserve">• </w:t>
            </w:r>
            <w:r>
              <w:rPr>
                <w:b/>
                <w:sz w:val="19"/>
              </w:rPr>
              <w:t>Vergi indirimi:</w:t>
            </w:r>
            <w:r>
              <w:rPr>
                <w:sz w:val="19"/>
              </w:rPr>
              <w:t xml:space="preserve"> Matrahtan veya hesaplanan vergiden kanunen izin verilen indirimlerdir.</w:t>
            </w:r>
          </w:p>
        </w:tc>
        <w:tc>
          <w:tcPr>
            <w:tcW w:w="1134" w:type="dxa"/>
            <w:tcBorders>
              <w:left w:val="dotted" w:sz="4" w:space="0" w:color="C8C8C8"/>
            </w:tcBorders>
          </w:tcPr>
          <w:p w14:paraId="32597623" w14:textId="77777777" w:rsidR="0084020F" w:rsidRDefault="0084020F">
            <w:pPr>
              <w:spacing w:line="252" w:lineRule="auto"/>
            </w:pPr>
          </w:p>
        </w:tc>
      </w:tr>
      <w:tr w:rsidR="0084020F" w14:paraId="02C171FE" w14:textId="77777777">
        <w:tc>
          <w:tcPr>
            <w:tcW w:w="822" w:type="dxa"/>
          </w:tcPr>
          <w:p w14:paraId="3FA32B9E" w14:textId="77777777" w:rsidR="0084020F" w:rsidRDefault="00580EEB">
            <w:pPr>
              <w:spacing w:before="60" w:line="252" w:lineRule="auto"/>
            </w:pPr>
            <w:r>
              <w:rPr>
                <w:b/>
                <w:color w:val="7A7A7A"/>
                <w:sz w:val="17"/>
              </w:rPr>
              <w:lastRenderedPageBreak/>
              <w:t>¶59</w:t>
            </w:r>
          </w:p>
        </w:tc>
        <w:tc>
          <w:tcPr>
            <w:tcW w:w="7654" w:type="dxa"/>
          </w:tcPr>
          <w:p w14:paraId="71CD3286" w14:textId="77777777" w:rsidR="0084020F" w:rsidRDefault="00580EEB">
            <w:pPr>
              <w:spacing w:before="60" w:after="80" w:line="300" w:lineRule="auto"/>
            </w:pPr>
            <w:r>
              <w:rPr>
                <w:sz w:val="19"/>
              </w:rPr>
              <w:t xml:space="preserve">• Matrahtan indirim: Örnek: Bağış ve yardımların, eğitim ve sağlık </w:t>
            </w:r>
            <w:r>
              <w:rPr>
                <w:sz w:val="19"/>
              </w:rPr>
              <w:t>harcamalarının beyan edilen gelirden indirilmesi.</w:t>
            </w:r>
          </w:p>
        </w:tc>
        <w:tc>
          <w:tcPr>
            <w:tcW w:w="1134" w:type="dxa"/>
            <w:tcBorders>
              <w:left w:val="dotted" w:sz="4" w:space="0" w:color="C8C8C8"/>
            </w:tcBorders>
          </w:tcPr>
          <w:p w14:paraId="68182E9F" w14:textId="77777777" w:rsidR="0084020F" w:rsidRDefault="0084020F">
            <w:pPr>
              <w:spacing w:line="252" w:lineRule="auto"/>
            </w:pPr>
          </w:p>
        </w:tc>
      </w:tr>
      <w:tr w:rsidR="0084020F" w14:paraId="5B9D9491" w14:textId="77777777">
        <w:tc>
          <w:tcPr>
            <w:tcW w:w="822" w:type="dxa"/>
          </w:tcPr>
          <w:p w14:paraId="523EC3C9" w14:textId="77777777" w:rsidR="0084020F" w:rsidRDefault="00580EEB">
            <w:pPr>
              <w:spacing w:before="60" w:line="252" w:lineRule="auto"/>
            </w:pPr>
            <w:r>
              <w:rPr>
                <w:b/>
                <w:color w:val="7A7A7A"/>
                <w:sz w:val="17"/>
              </w:rPr>
              <w:t>¶60</w:t>
            </w:r>
          </w:p>
        </w:tc>
        <w:tc>
          <w:tcPr>
            <w:tcW w:w="7654" w:type="dxa"/>
          </w:tcPr>
          <w:p w14:paraId="4CE9DDCC" w14:textId="77777777" w:rsidR="0084020F" w:rsidRDefault="00580EEB">
            <w:pPr>
              <w:spacing w:before="60" w:after="80" w:line="300" w:lineRule="auto"/>
            </w:pPr>
            <w:r>
              <w:rPr>
                <w:sz w:val="19"/>
              </w:rPr>
              <w:t>• Vergiden indirim: Örnek: KDV'de alışlarda ödenen (indirilecek) KDV'nin, satışlarda hesaplanan KDV'den indirilmesi.</w:t>
            </w:r>
          </w:p>
        </w:tc>
        <w:tc>
          <w:tcPr>
            <w:tcW w:w="1134" w:type="dxa"/>
            <w:tcBorders>
              <w:left w:val="dotted" w:sz="4" w:space="0" w:color="C8C8C8"/>
            </w:tcBorders>
          </w:tcPr>
          <w:p w14:paraId="42EEBB8B" w14:textId="77777777" w:rsidR="0084020F" w:rsidRDefault="0084020F">
            <w:pPr>
              <w:spacing w:line="252" w:lineRule="auto"/>
            </w:pPr>
          </w:p>
        </w:tc>
      </w:tr>
      <w:tr w:rsidR="0084020F" w14:paraId="348CEDBD" w14:textId="77777777">
        <w:tc>
          <w:tcPr>
            <w:tcW w:w="822" w:type="dxa"/>
          </w:tcPr>
          <w:p w14:paraId="47596D0C" w14:textId="77777777" w:rsidR="0084020F" w:rsidRDefault="00580EEB">
            <w:pPr>
              <w:spacing w:before="60" w:line="252" w:lineRule="auto"/>
            </w:pPr>
            <w:r>
              <w:rPr>
                <w:b/>
                <w:color w:val="7A7A7A"/>
                <w:sz w:val="17"/>
              </w:rPr>
              <w:t>¶61</w:t>
            </w:r>
          </w:p>
        </w:tc>
        <w:tc>
          <w:tcPr>
            <w:tcW w:w="7654" w:type="dxa"/>
          </w:tcPr>
          <w:p w14:paraId="4CB92E30" w14:textId="77777777" w:rsidR="0084020F" w:rsidRDefault="00580EEB">
            <w:pPr>
              <w:spacing w:before="60" w:after="80" w:line="300" w:lineRule="auto"/>
            </w:pPr>
            <w:r>
              <w:rPr>
                <w:b/>
                <w:sz w:val="19"/>
              </w:rPr>
              <w:t>Kodlama:</w:t>
            </w:r>
            <w:r>
              <w:rPr>
                <w:sz w:val="19"/>
              </w:rPr>
              <w:t xml:space="preserve"> </w:t>
            </w:r>
            <w:r>
              <w:rPr>
                <w:b/>
                <w:sz w:val="19"/>
              </w:rPr>
              <w:t>M</w:t>
            </w:r>
            <w:r>
              <w:rPr>
                <w:sz w:val="19"/>
              </w:rPr>
              <w:t xml:space="preserve">uafiyet → </w:t>
            </w:r>
            <w:r>
              <w:rPr>
                <w:b/>
                <w:sz w:val="19"/>
              </w:rPr>
              <w:t>M</w:t>
            </w:r>
            <w:r>
              <w:rPr>
                <w:sz w:val="19"/>
              </w:rPr>
              <w:t xml:space="preserve">ükellef (kişi) · </w:t>
            </w:r>
            <w:r>
              <w:rPr>
                <w:b/>
                <w:sz w:val="19"/>
              </w:rPr>
              <w:t>İ</w:t>
            </w:r>
            <w:r>
              <w:rPr>
                <w:sz w:val="19"/>
              </w:rPr>
              <w:t xml:space="preserve">stisna → </w:t>
            </w:r>
            <w:r>
              <w:rPr>
                <w:b/>
                <w:sz w:val="19"/>
              </w:rPr>
              <w:t>İ</w:t>
            </w:r>
            <w:r>
              <w:rPr>
                <w:sz w:val="19"/>
              </w:rPr>
              <w:t>şlem (konu)</w:t>
            </w:r>
          </w:p>
        </w:tc>
        <w:tc>
          <w:tcPr>
            <w:tcW w:w="1134" w:type="dxa"/>
            <w:tcBorders>
              <w:left w:val="dotted" w:sz="4" w:space="0" w:color="C8C8C8"/>
            </w:tcBorders>
          </w:tcPr>
          <w:p w14:paraId="772DD68E" w14:textId="77777777" w:rsidR="0084020F" w:rsidRDefault="0084020F">
            <w:pPr>
              <w:spacing w:line="252" w:lineRule="auto"/>
            </w:pPr>
          </w:p>
        </w:tc>
      </w:tr>
      <w:tr w:rsidR="0084020F" w14:paraId="09F4E193" w14:textId="77777777">
        <w:tc>
          <w:tcPr>
            <w:tcW w:w="822" w:type="dxa"/>
          </w:tcPr>
          <w:p w14:paraId="1D8931B8" w14:textId="77777777" w:rsidR="0084020F" w:rsidRDefault="00580EEB">
            <w:pPr>
              <w:spacing w:before="60" w:line="252" w:lineRule="auto"/>
            </w:pPr>
            <w:r>
              <w:rPr>
                <w:b/>
                <w:color w:val="7A7A7A"/>
                <w:sz w:val="17"/>
              </w:rPr>
              <w:t>¶62</w:t>
            </w:r>
          </w:p>
        </w:tc>
        <w:tc>
          <w:tcPr>
            <w:tcW w:w="7654" w:type="dxa"/>
          </w:tcPr>
          <w:p w14:paraId="33453351" w14:textId="77777777" w:rsidR="0084020F" w:rsidRDefault="00580EEB">
            <w:pPr>
              <w:spacing w:before="60" w:after="80" w:line="300" w:lineRule="auto"/>
            </w:pPr>
            <w:r>
              <w:rPr>
                <w:sz w:val="19"/>
              </w:rPr>
              <w:t xml:space="preserve">9.10 </w:t>
            </w:r>
            <w:r>
              <w:rPr>
                <w:b/>
                <w:sz w:val="19"/>
              </w:rPr>
              <w:t>Tevkifat, beyan, ihtirazi kayıt, hesap dönemi</w:t>
            </w:r>
          </w:p>
        </w:tc>
        <w:tc>
          <w:tcPr>
            <w:tcW w:w="1134" w:type="dxa"/>
            <w:tcBorders>
              <w:left w:val="dotted" w:sz="4" w:space="0" w:color="C8C8C8"/>
            </w:tcBorders>
          </w:tcPr>
          <w:p w14:paraId="00CE6B3E" w14:textId="77777777" w:rsidR="0084020F" w:rsidRDefault="0084020F">
            <w:pPr>
              <w:spacing w:line="252" w:lineRule="auto"/>
            </w:pPr>
          </w:p>
        </w:tc>
      </w:tr>
      <w:tr w:rsidR="0084020F" w14:paraId="19B38B6D" w14:textId="77777777">
        <w:tc>
          <w:tcPr>
            <w:tcW w:w="822" w:type="dxa"/>
          </w:tcPr>
          <w:p w14:paraId="127E72CA" w14:textId="77777777" w:rsidR="0084020F" w:rsidRDefault="00580EEB">
            <w:pPr>
              <w:spacing w:before="60" w:line="252" w:lineRule="auto"/>
            </w:pPr>
            <w:r>
              <w:rPr>
                <w:b/>
                <w:color w:val="7A7A7A"/>
                <w:sz w:val="17"/>
              </w:rPr>
              <w:t>¶63</w:t>
            </w:r>
          </w:p>
        </w:tc>
        <w:tc>
          <w:tcPr>
            <w:tcW w:w="7654" w:type="dxa"/>
          </w:tcPr>
          <w:p w14:paraId="180658B5" w14:textId="77777777" w:rsidR="0084020F" w:rsidRDefault="00580EEB">
            <w:pPr>
              <w:spacing w:before="60" w:after="80" w:line="300" w:lineRule="auto"/>
            </w:pPr>
            <w:r>
              <w:rPr>
                <w:sz w:val="19"/>
              </w:rPr>
              <w:t xml:space="preserve">• </w:t>
            </w:r>
            <w:r>
              <w:rPr>
                <w:b/>
                <w:sz w:val="19"/>
              </w:rPr>
              <w:t>Tevkifat (stopaj):</w:t>
            </w:r>
            <w:r>
              <w:rPr>
                <w:sz w:val="19"/>
              </w:rPr>
              <w:t xml:space="preserve"> Verginin, ödeme yapılırken ödemeyi yapan tarafından </w:t>
            </w:r>
            <w:r>
              <w:rPr>
                <w:b/>
                <w:sz w:val="19"/>
              </w:rPr>
              <w:t>kaynakta kesilip</w:t>
            </w:r>
            <w:r>
              <w:rPr>
                <w:sz w:val="19"/>
              </w:rPr>
              <w:t xml:space="preserve"> vergi dairesine yatırılmasıdır (ücret, kira, serbest meslek ödemeleri vb.). Verginin güvenli ve erken tahsilini sağlar.</w:t>
            </w:r>
          </w:p>
        </w:tc>
        <w:tc>
          <w:tcPr>
            <w:tcW w:w="1134" w:type="dxa"/>
            <w:tcBorders>
              <w:left w:val="dotted" w:sz="4" w:space="0" w:color="C8C8C8"/>
            </w:tcBorders>
          </w:tcPr>
          <w:p w14:paraId="4685E51E" w14:textId="77777777" w:rsidR="0084020F" w:rsidRDefault="0084020F">
            <w:pPr>
              <w:spacing w:line="252" w:lineRule="auto"/>
            </w:pPr>
          </w:p>
        </w:tc>
      </w:tr>
      <w:tr w:rsidR="0084020F" w14:paraId="79EF92B2" w14:textId="77777777">
        <w:tc>
          <w:tcPr>
            <w:tcW w:w="822" w:type="dxa"/>
          </w:tcPr>
          <w:p w14:paraId="17F89663" w14:textId="77777777" w:rsidR="0084020F" w:rsidRDefault="00580EEB">
            <w:pPr>
              <w:spacing w:before="60" w:line="252" w:lineRule="auto"/>
            </w:pPr>
            <w:r>
              <w:rPr>
                <w:b/>
                <w:color w:val="7A7A7A"/>
                <w:sz w:val="17"/>
              </w:rPr>
              <w:t>¶64</w:t>
            </w:r>
          </w:p>
        </w:tc>
        <w:tc>
          <w:tcPr>
            <w:tcW w:w="7654" w:type="dxa"/>
          </w:tcPr>
          <w:p w14:paraId="36AE19E0" w14:textId="77777777" w:rsidR="0084020F" w:rsidRDefault="00580EEB">
            <w:pPr>
              <w:spacing w:before="60" w:after="80" w:line="300" w:lineRule="auto"/>
            </w:pPr>
            <w:r>
              <w:rPr>
                <w:sz w:val="19"/>
              </w:rPr>
              <w:t xml:space="preserve">• </w:t>
            </w:r>
            <w:r>
              <w:rPr>
                <w:b/>
                <w:sz w:val="19"/>
              </w:rPr>
              <w:t>Beyan esası:</w:t>
            </w:r>
            <w:r>
              <w:rPr>
                <w:sz w:val="19"/>
              </w:rPr>
              <w:t xml:space="preserve"> Mükellefin matrahını beyanname ile bildirmesidir; Türk vergi sisteminin temel yöntemidir.</w:t>
            </w:r>
          </w:p>
        </w:tc>
        <w:tc>
          <w:tcPr>
            <w:tcW w:w="1134" w:type="dxa"/>
            <w:tcBorders>
              <w:left w:val="dotted" w:sz="4" w:space="0" w:color="C8C8C8"/>
            </w:tcBorders>
          </w:tcPr>
          <w:p w14:paraId="50236BE8" w14:textId="77777777" w:rsidR="0084020F" w:rsidRDefault="0084020F">
            <w:pPr>
              <w:spacing w:line="252" w:lineRule="auto"/>
            </w:pPr>
          </w:p>
        </w:tc>
      </w:tr>
      <w:tr w:rsidR="0084020F" w14:paraId="7512EBED" w14:textId="77777777">
        <w:tc>
          <w:tcPr>
            <w:tcW w:w="822" w:type="dxa"/>
          </w:tcPr>
          <w:p w14:paraId="76DBBAAF" w14:textId="77777777" w:rsidR="0084020F" w:rsidRDefault="00580EEB">
            <w:pPr>
              <w:spacing w:before="60" w:line="252" w:lineRule="auto"/>
            </w:pPr>
            <w:r>
              <w:rPr>
                <w:b/>
                <w:color w:val="7A7A7A"/>
                <w:sz w:val="17"/>
              </w:rPr>
              <w:t>¶65</w:t>
            </w:r>
          </w:p>
        </w:tc>
        <w:tc>
          <w:tcPr>
            <w:tcW w:w="7654" w:type="dxa"/>
          </w:tcPr>
          <w:p w14:paraId="6695CDDF" w14:textId="77777777" w:rsidR="0084020F" w:rsidRDefault="00580EEB">
            <w:pPr>
              <w:spacing w:before="60" w:after="80" w:line="300" w:lineRule="auto"/>
            </w:pPr>
            <w:r>
              <w:rPr>
                <w:sz w:val="19"/>
              </w:rPr>
              <w:t xml:space="preserve">• </w:t>
            </w:r>
            <w:r>
              <w:rPr>
                <w:b/>
                <w:sz w:val="19"/>
              </w:rPr>
              <w:t>İhtirazi kayıt:</w:t>
            </w:r>
            <w:r>
              <w:rPr>
                <w:sz w:val="19"/>
              </w:rPr>
              <w:t xml:space="preserve"> Mükellef kural olarak </w:t>
            </w:r>
            <w:r>
              <w:rPr>
                <w:b/>
                <w:sz w:val="19"/>
              </w:rPr>
              <w:t>kendi beyanına</w:t>
            </w:r>
            <w:r>
              <w:rPr>
                <w:sz w:val="19"/>
              </w:rPr>
              <w:t xml:space="preserve"> dayanan vergiye karşı dava açamaz; beyannameye </w:t>
            </w:r>
            <w:r>
              <w:rPr>
                <w:b/>
                <w:sz w:val="19"/>
              </w:rPr>
              <w:t>ihtirazi kayıt (çekince)</w:t>
            </w:r>
            <w:r>
              <w:rPr>
                <w:sz w:val="19"/>
              </w:rPr>
              <w:t xml:space="preserve"> koyarak beyan ederse dava açabilir (VUK md. 377–378).</w:t>
            </w:r>
          </w:p>
        </w:tc>
        <w:tc>
          <w:tcPr>
            <w:tcW w:w="1134" w:type="dxa"/>
            <w:tcBorders>
              <w:left w:val="dotted" w:sz="4" w:space="0" w:color="C8C8C8"/>
            </w:tcBorders>
          </w:tcPr>
          <w:p w14:paraId="1C07DF6C" w14:textId="77777777" w:rsidR="0084020F" w:rsidRDefault="0084020F">
            <w:pPr>
              <w:spacing w:line="252" w:lineRule="auto"/>
            </w:pPr>
          </w:p>
        </w:tc>
      </w:tr>
      <w:tr w:rsidR="0084020F" w14:paraId="055D2FAD" w14:textId="77777777">
        <w:tc>
          <w:tcPr>
            <w:tcW w:w="822" w:type="dxa"/>
          </w:tcPr>
          <w:p w14:paraId="71F1DE0D" w14:textId="77777777" w:rsidR="0084020F" w:rsidRDefault="00580EEB">
            <w:pPr>
              <w:spacing w:before="60" w:line="252" w:lineRule="auto"/>
            </w:pPr>
            <w:r>
              <w:rPr>
                <w:b/>
                <w:color w:val="7A7A7A"/>
                <w:sz w:val="17"/>
              </w:rPr>
              <w:t>¶66</w:t>
            </w:r>
          </w:p>
        </w:tc>
        <w:tc>
          <w:tcPr>
            <w:tcW w:w="7654" w:type="dxa"/>
          </w:tcPr>
          <w:p w14:paraId="66E09BC5" w14:textId="77777777" w:rsidR="0084020F" w:rsidRDefault="00580EEB">
            <w:pPr>
              <w:spacing w:before="60" w:after="80" w:line="300" w:lineRule="auto"/>
            </w:pPr>
            <w:r>
              <w:rPr>
                <w:sz w:val="19"/>
              </w:rPr>
              <w:t xml:space="preserve">• </w:t>
            </w:r>
            <w:r>
              <w:rPr>
                <w:b/>
                <w:sz w:val="19"/>
              </w:rPr>
              <w:t>Hesap dönemi:</w:t>
            </w:r>
            <w:r>
              <w:rPr>
                <w:sz w:val="19"/>
              </w:rPr>
              <w:t xml:space="preserve"> Kural olarak </w:t>
            </w:r>
            <w:r>
              <w:rPr>
                <w:b/>
                <w:sz w:val="19"/>
              </w:rPr>
              <w:t>takvim yılıdır</w:t>
            </w:r>
            <w:r>
              <w:rPr>
                <w:sz w:val="19"/>
              </w:rPr>
              <w:t xml:space="preserve"> (1 Ocak–31 Aralık); faaliyetin niteliğine göre talep üzerine </w:t>
            </w:r>
            <w:r>
              <w:rPr>
                <w:b/>
                <w:sz w:val="19"/>
              </w:rPr>
              <w:t>özel hesap dönemi</w:t>
            </w:r>
            <w:r>
              <w:rPr>
                <w:sz w:val="19"/>
              </w:rPr>
              <w:t xml:space="preserve"> belirlenebilir (VUK md. 174).</w:t>
            </w:r>
          </w:p>
        </w:tc>
        <w:tc>
          <w:tcPr>
            <w:tcW w:w="1134" w:type="dxa"/>
            <w:tcBorders>
              <w:left w:val="dotted" w:sz="4" w:space="0" w:color="C8C8C8"/>
            </w:tcBorders>
          </w:tcPr>
          <w:p w14:paraId="51C4C8EE" w14:textId="77777777" w:rsidR="0084020F" w:rsidRDefault="0084020F">
            <w:pPr>
              <w:spacing w:line="252" w:lineRule="auto"/>
            </w:pPr>
          </w:p>
        </w:tc>
      </w:tr>
      <w:tr w:rsidR="0084020F" w14:paraId="109E502B" w14:textId="77777777">
        <w:tc>
          <w:tcPr>
            <w:tcW w:w="822" w:type="dxa"/>
          </w:tcPr>
          <w:p w14:paraId="62FAB1D3" w14:textId="77777777" w:rsidR="0084020F" w:rsidRDefault="00580EEB">
            <w:pPr>
              <w:spacing w:before="60" w:line="252" w:lineRule="auto"/>
            </w:pPr>
            <w:r>
              <w:rPr>
                <w:b/>
                <w:color w:val="7A7A7A"/>
                <w:sz w:val="17"/>
              </w:rPr>
              <w:t>¶67</w:t>
            </w:r>
          </w:p>
        </w:tc>
        <w:tc>
          <w:tcPr>
            <w:tcW w:w="7654" w:type="dxa"/>
          </w:tcPr>
          <w:p w14:paraId="4684CB69" w14:textId="77777777" w:rsidR="0084020F" w:rsidRDefault="00580EEB">
            <w:pPr>
              <w:spacing w:before="60" w:after="80" w:line="300" w:lineRule="auto"/>
            </w:pPr>
            <w:r>
              <w:rPr>
                <w:sz w:val="19"/>
              </w:rPr>
              <w:t xml:space="preserve">• </w:t>
            </w:r>
            <w:r>
              <w:rPr>
                <w:b/>
                <w:sz w:val="19"/>
              </w:rPr>
              <w:t>Vergi kimlik numarası:</w:t>
            </w:r>
            <w:r>
              <w:rPr>
                <w:sz w:val="19"/>
              </w:rPr>
              <w:t xml:space="preserve"> Gerçek kişilerde </w:t>
            </w:r>
            <w:r>
              <w:rPr>
                <w:b/>
                <w:sz w:val="19"/>
              </w:rPr>
              <w:t>T.C. kimlik numarası</w:t>
            </w:r>
            <w:r>
              <w:rPr>
                <w:sz w:val="19"/>
              </w:rPr>
              <w:t xml:space="preserve"> VKN olarak kullanılır; tüzel kişilere 10 haneli VKN verilir.</w:t>
            </w:r>
          </w:p>
        </w:tc>
        <w:tc>
          <w:tcPr>
            <w:tcW w:w="1134" w:type="dxa"/>
            <w:tcBorders>
              <w:left w:val="dotted" w:sz="4" w:space="0" w:color="C8C8C8"/>
            </w:tcBorders>
          </w:tcPr>
          <w:p w14:paraId="6F7C5A3A" w14:textId="77777777" w:rsidR="0084020F" w:rsidRDefault="0084020F">
            <w:pPr>
              <w:spacing w:line="252" w:lineRule="auto"/>
            </w:pPr>
          </w:p>
        </w:tc>
      </w:tr>
      <w:tr w:rsidR="0084020F" w14:paraId="6D1DFDC0" w14:textId="77777777">
        <w:tc>
          <w:tcPr>
            <w:tcW w:w="822" w:type="dxa"/>
          </w:tcPr>
          <w:p w14:paraId="24764715" w14:textId="77777777" w:rsidR="0084020F" w:rsidRDefault="00580EEB">
            <w:pPr>
              <w:spacing w:before="60" w:line="252" w:lineRule="auto"/>
            </w:pPr>
            <w:r>
              <w:rPr>
                <w:b/>
                <w:color w:val="7A7A7A"/>
                <w:sz w:val="17"/>
              </w:rPr>
              <w:t>¶68</w:t>
            </w:r>
          </w:p>
        </w:tc>
        <w:tc>
          <w:tcPr>
            <w:tcW w:w="7654" w:type="dxa"/>
          </w:tcPr>
          <w:p w14:paraId="6891B2B7" w14:textId="77777777" w:rsidR="0084020F" w:rsidRDefault="00580EEB">
            <w:pPr>
              <w:spacing w:before="60" w:after="80" w:line="300" w:lineRule="auto"/>
            </w:pPr>
            <w:r>
              <w:rPr>
                <w:b/>
                <w:sz w:val="19"/>
              </w:rPr>
              <w:t>Sınav notları:</w:t>
            </w:r>
            <w:r>
              <w:rPr>
                <w:sz w:val="19"/>
              </w:rPr>
              <w:t xml:space="preserve"> "Vergi borcu kendisine ait olmadığı halde ödemeden muhatap olan" → </w:t>
            </w:r>
            <w:r>
              <w:rPr>
                <w:b/>
                <w:sz w:val="19"/>
              </w:rPr>
              <w:t>vergi sorumlusu</w:t>
            </w:r>
            <w:r>
              <w:rPr>
                <w:sz w:val="19"/>
              </w:rPr>
              <w:t xml:space="preserve">. "Yükü fiilen taşıyan" → </w:t>
            </w:r>
            <w:r>
              <w:rPr>
                <w:b/>
                <w:sz w:val="19"/>
              </w:rPr>
              <w:t>vergi taşıyıcısı</w:t>
            </w:r>
            <w:r>
              <w:rPr>
                <w:sz w:val="19"/>
              </w:rPr>
              <w:t xml:space="preserve">. "Medeni haklara ehil olmak şart değil" → </w:t>
            </w:r>
            <w:r>
              <w:rPr>
                <w:b/>
                <w:sz w:val="19"/>
              </w:rPr>
              <w:t>vergi ehliyeti</w:t>
            </w:r>
            <w:r>
              <w:rPr>
                <w:sz w:val="19"/>
              </w:rPr>
              <w:t xml:space="preserve"> (VUK md. 9).</w:t>
            </w:r>
          </w:p>
        </w:tc>
        <w:tc>
          <w:tcPr>
            <w:tcW w:w="1134" w:type="dxa"/>
            <w:tcBorders>
              <w:left w:val="dotted" w:sz="4" w:space="0" w:color="C8C8C8"/>
            </w:tcBorders>
          </w:tcPr>
          <w:p w14:paraId="3881F843" w14:textId="77777777" w:rsidR="0084020F" w:rsidRDefault="0084020F">
            <w:pPr>
              <w:spacing w:line="252" w:lineRule="auto"/>
            </w:pPr>
          </w:p>
        </w:tc>
      </w:tr>
    </w:tbl>
    <w:p w14:paraId="329C9FAB" w14:textId="77777777" w:rsidR="0084020F" w:rsidRDefault="00580EEB">
      <w:pPr>
        <w:keepNext/>
        <w:pBdr>
          <w:left w:val="single" w:sz="18" w:space="4" w:color="243B53"/>
        </w:pBdr>
        <w:shd w:val="clear" w:color="auto" w:fill="E3EAF2"/>
        <w:spacing w:before="160" w:after="60" w:line="269" w:lineRule="auto"/>
      </w:pPr>
      <w:r>
        <w:rPr>
          <w:b/>
          <w:color w:val="243B53"/>
          <w:sz w:val="19"/>
        </w:rPr>
        <w:t xml:space="preserve">  BLOK 4  ·  Vergileme süreci ve tarh türleri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4020F" w14:paraId="704400D3" w14:textId="77777777">
        <w:tc>
          <w:tcPr>
            <w:tcW w:w="822" w:type="dxa"/>
          </w:tcPr>
          <w:p w14:paraId="3DA632C5" w14:textId="77777777" w:rsidR="0084020F" w:rsidRDefault="00580EEB">
            <w:pPr>
              <w:spacing w:before="60" w:line="252" w:lineRule="auto"/>
            </w:pPr>
            <w:r>
              <w:rPr>
                <w:b/>
                <w:color w:val="7A7A7A"/>
                <w:sz w:val="17"/>
              </w:rPr>
              <w:t>¶69</w:t>
            </w:r>
          </w:p>
        </w:tc>
        <w:tc>
          <w:tcPr>
            <w:tcW w:w="7654" w:type="dxa"/>
          </w:tcPr>
          <w:p w14:paraId="2BF68CA1" w14:textId="77777777" w:rsidR="0084020F" w:rsidRDefault="00580EEB">
            <w:pPr>
              <w:spacing w:before="60" w:after="80" w:line="300" w:lineRule="auto"/>
            </w:pPr>
            <w:r>
              <w:rPr>
                <w:sz w:val="19"/>
              </w:rPr>
              <w:t xml:space="preserve">10. </w:t>
            </w:r>
            <w:r>
              <w:rPr>
                <w:b/>
                <w:sz w:val="19"/>
              </w:rPr>
              <w:t>VERGİLEME SÜRECİ</w:t>
            </w:r>
          </w:p>
        </w:tc>
        <w:tc>
          <w:tcPr>
            <w:tcW w:w="1134" w:type="dxa"/>
            <w:tcBorders>
              <w:left w:val="dotted" w:sz="4" w:space="0" w:color="C8C8C8"/>
            </w:tcBorders>
          </w:tcPr>
          <w:p w14:paraId="2C7DC6E5" w14:textId="77777777" w:rsidR="0084020F" w:rsidRDefault="0084020F">
            <w:pPr>
              <w:spacing w:line="252" w:lineRule="auto"/>
            </w:pPr>
          </w:p>
        </w:tc>
      </w:tr>
      <w:tr w:rsidR="0084020F" w14:paraId="245883E2" w14:textId="77777777">
        <w:tc>
          <w:tcPr>
            <w:tcW w:w="822" w:type="dxa"/>
          </w:tcPr>
          <w:p w14:paraId="7BE0A359" w14:textId="77777777" w:rsidR="0084020F" w:rsidRDefault="00580EEB">
            <w:pPr>
              <w:spacing w:before="60" w:line="252" w:lineRule="auto"/>
            </w:pPr>
            <w:r>
              <w:rPr>
                <w:b/>
                <w:color w:val="7A7A7A"/>
                <w:sz w:val="17"/>
              </w:rPr>
              <w:t>¶70</w:t>
            </w:r>
          </w:p>
        </w:tc>
        <w:tc>
          <w:tcPr>
            <w:tcW w:w="7654" w:type="dxa"/>
          </w:tcPr>
          <w:p w14:paraId="73E7818B" w14:textId="77777777" w:rsidR="0084020F" w:rsidRDefault="00580EEB">
            <w:pPr>
              <w:spacing w:before="60" w:after="80" w:line="300" w:lineRule="auto"/>
            </w:pPr>
            <w:r>
              <w:rPr>
                <w:sz w:val="19"/>
              </w:rPr>
              <w:t>Vergiyi doğuran olay ↓</w:t>
            </w:r>
          </w:p>
        </w:tc>
        <w:tc>
          <w:tcPr>
            <w:tcW w:w="1134" w:type="dxa"/>
            <w:tcBorders>
              <w:left w:val="dotted" w:sz="4" w:space="0" w:color="C8C8C8"/>
            </w:tcBorders>
          </w:tcPr>
          <w:p w14:paraId="1361A736" w14:textId="77777777" w:rsidR="0084020F" w:rsidRDefault="0084020F">
            <w:pPr>
              <w:spacing w:line="252" w:lineRule="auto"/>
            </w:pPr>
          </w:p>
        </w:tc>
      </w:tr>
      <w:tr w:rsidR="0084020F" w14:paraId="36AE0C0F" w14:textId="77777777">
        <w:tc>
          <w:tcPr>
            <w:tcW w:w="822" w:type="dxa"/>
          </w:tcPr>
          <w:p w14:paraId="72C83098" w14:textId="77777777" w:rsidR="0084020F" w:rsidRDefault="00580EEB">
            <w:pPr>
              <w:spacing w:before="60" w:line="252" w:lineRule="auto"/>
            </w:pPr>
            <w:r>
              <w:rPr>
                <w:b/>
                <w:color w:val="7A7A7A"/>
                <w:sz w:val="17"/>
              </w:rPr>
              <w:t>¶71</w:t>
            </w:r>
          </w:p>
        </w:tc>
        <w:tc>
          <w:tcPr>
            <w:tcW w:w="7654" w:type="dxa"/>
          </w:tcPr>
          <w:p w14:paraId="04FD199B" w14:textId="77777777" w:rsidR="0084020F" w:rsidRDefault="00580EEB">
            <w:pPr>
              <w:spacing w:before="60" w:after="80" w:line="300" w:lineRule="auto"/>
            </w:pPr>
            <w:r>
              <w:rPr>
                <w:sz w:val="19"/>
              </w:rPr>
              <w:t>1) TARH → Verginin miktarının hesaplanması (idare) ↓</w:t>
            </w:r>
          </w:p>
        </w:tc>
        <w:tc>
          <w:tcPr>
            <w:tcW w:w="1134" w:type="dxa"/>
            <w:tcBorders>
              <w:left w:val="dotted" w:sz="4" w:space="0" w:color="C8C8C8"/>
            </w:tcBorders>
          </w:tcPr>
          <w:p w14:paraId="7CCBEF73" w14:textId="77777777" w:rsidR="0084020F" w:rsidRDefault="0084020F">
            <w:pPr>
              <w:spacing w:line="252" w:lineRule="auto"/>
            </w:pPr>
          </w:p>
        </w:tc>
      </w:tr>
      <w:tr w:rsidR="0084020F" w14:paraId="2ED4B73A" w14:textId="77777777">
        <w:tc>
          <w:tcPr>
            <w:tcW w:w="822" w:type="dxa"/>
          </w:tcPr>
          <w:p w14:paraId="4E1169E6" w14:textId="77777777" w:rsidR="0084020F" w:rsidRDefault="00580EEB">
            <w:pPr>
              <w:spacing w:before="60" w:line="252" w:lineRule="auto"/>
            </w:pPr>
            <w:r>
              <w:rPr>
                <w:b/>
                <w:color w:val="7A7A7A"/>
                <w:sz w:val="17"/>
              </w:rPr>
              <w:t>¶72</w:t>
            </w:r>
          </w:p>
        </w:tc>
        <w:tc>
          <w:tcPr>
            <w:tcW w:w="7654" w:type="dxa"/>
          </w:tcPr>
          <w:p w14:paraId="0D187D37" w14:textId="77777777" w:rsidR="0084020F" w:rsidRDefault="00580EEB">
            <w:pPr>
              <w:spacing w:before="60" w:after="80" w:line="300" w:lineRule="auto"/>
            </w:pPr>
            <w:r>
              <w:rPr>
                <w:sz w:val="19"/>
              </w:rPr>
              <w:t>2) TEBLİĞ → Mükellefe yazılı bildirim ↓</w:t>
            </w:r>
          </w:p>
        </w:tc>
        <w:tc>
          <w:tcPr>
            <w:tcW w:w="1134" w:type="dxa"/>
            <w:tcBorders>
              <w:left w:val="dotted" w:sz="4" w:space="0" w:color="C8C8C8"/>
            </w:tcBorders>
          </w:tcPr>
          <w:p w14:paraId="7F886697" w14:textId="77777777" w:rsidR="0084020F" w:rsidRDefault="0084020F">
            <w:pPr>
              <w:spacing w:line="252" w:lineRule="auto"/>
            </w:pPr>
          </w:p>
        </w:tc>
      </w:tr>
      <w:tr w:rsidR="0084020F" w14:paraId="1241F63E" w14:textId="77777777">
        <w:tc>
          <w:tcPr>
            <w:tcW w:w="822" w:type="dxa"/>
          </w:tcPr>
          <w:p w14:paraId="3185F607" w14:textId="77777777" w:rsidR="0084020F" w:rsidRDefault="00580EEB">
            <w:pPr>
              <w:spacing w:before="60" w:line="252" w:lineRule="auto"/>
            </w:pPr>
            <w:r>
              <w:rPr>
                <w:b/>
                <w:color w:val="7A7A7A"/>
                <w:sz w:val="17"/>
              </w:rPr>
              <w:t>¶73</w:t>
            </w:r>
          </w:p>
        </w:tc>
        <w:tc>
          <w:tcPr>
            <w:tcW w:w="7654" w:type="dxa"/>
          </w:tcPr>
          <w:p w14:paraId="7B3C28BB" w14:textId="77777777" w:rsidR="0084020F" w:rsidRDefault="00580EEB">
            <w:pPr>
              <w:spacing w:before="60" w:after="80" w:line="300" w:lineRule="auto"/>
            </w:pPr>
            <w:r>
              <w:rPr>
                <w:sz w:val="19"/>
              </w:rPr>
              <w:t>3) TAHAKKUK → Verginin ödenmesi gereken aşamaya gelmesi ↓</w:t>
            </w:r>
          </w:p>
        </w:tc>
        <w:tc>
          <w:tcPr>
            <w:tcW w:w="1134" w:type="dxa"/>
            <w:tcBorders>
              <w:left w:val="dotted" w:sz="4" w:space="0" w:color="C8C8C8"/>
            </w:tcBorders>
          </w:tcPr>
          <w:p w14:paraId="4DF384FE" w14:textId="77777777" w:rsidR="0084020F" w:rsidRDefault="0084020F">
            <w:pPr>
              <w:spacing w:line="252" w:lineRule="auto"/>
            </w:pPr>
          </w:p>
        </w:tc>
      </w:tr>
      <w:tr w:rsidR="0084020F" w14:paraId="68E73430" w14:textId="77777777">
        <w:tc>
          <w:tcPr>
            <w:tcW w:w="822" w:type="dxa"/>
          </w:tcPr>
          <w:p w14:paraId="07906691" w14:textId="77777777" w:rsidR="0084020F" w:rsidRDefault="00580EEB">
            <w:pPr>
              <w:spacing w:before="60" w:line="252" w:lineRule="auto"/>
            </w:pPr>
            <w:r>
              <w:rPr>
                <w:b/>
                <w:color w:val="7A7A7A"/>
                <w:sz w:val="17"/>
              </w:rPr>
              <w:t>¶74</w:t>
            </w:r>
          </w:p>
        </w:tc>
        <w:tc>
          <w:tcPr>
            <w:tcW w:w="7654" w:type="dxa"/>
          </w:tcPr>
          <w:p w14:paraId="49BB8B70" w14:textId="77777777" w:rsidR="0084020F" w:rsidRDefault="00580EEB">
            <w:pPr>
              <w:spacing w:before="60" w:after="80" w:line="300" w:lineRule="auto"/>
            </w:pPr>
            <w:r>
              <w:rPr>
                <w:sz w:val="19"/>
              </w:rPr>
              <w:t>4) TAHSİL → Verginin ödenmesi</w:t>
            </w:r>
          </w:p>
        </w:tc>
        <w:tc>
          <w:tcPr>
            <w:tcW w:w="1134" w:type="dxa"/>
            <w:tcBorders>
              <w:left w:val="dotted" w:sz="4" w:space="0" w:color="C8C8C8"/>
            </w:tcBorders>
          </w:tcPr>
          <w:p w14:paraId="3AE11B75" w14:textId="77777777" w:rsidR="0084020F" w:rsidRDefault="0084020F">
            <w:pPr>
              <w:spacing w:line="252" w:lineRule="auto"/>
            </w:pPr>
          </w:p>
        </w:tc>
      </w:tr>
      <w:tr w:rsidR="0084020F" w14:paraId="5CCDF790" w14:textId="77777777">
        <w:tc>
          <w:tcPr>
            <w:tcW w:w="822" w:type="dxa"/>
          </w:tcPr>
          <w:p w14:paraId="08CA09BB" w14:textId="77777777" w:rsidR="0084020F" w:rsidRDefault="00580EEB">
            <w:pPr>
              <w:spacing w:before="60" w:line="252" w:lineRule="auto"/>
            </w:pPr>
            <w:r>
              <w:rPr>
                <w:b/>
                <w:color w:val="7A7A7A"/>
                <w:sz w:val="17"/>
              </w:rPr>
              <w:t>¶75</w:t>
            </w:r>
          </w:p>
        </w:tc>
        <w:tc>
          <w:tcPr>
            <w:tcW w:w="7654" w:type="dxa"/>
          </w:tcPr>
          <w:p w14:paraId="49E3FAD0" w14:textId="77777777" w:rsidR="0084020F" w:rsidRDefault="00580EEB">
            <w:pPr>
              <w:spacing w:before="60" w:after="80" w:line="300" w:lineRule="auto"/>
            </w:pPr>
            <w:r>
              <w:rPr>
                <w:b/>
                <w:sz w:val="19"/>
              </w:rPr>
              <w:t>Kodlama – "TA-TE-TA-TA":</w:t>
            </w:r>
            <w:r>
              <w:rPr>
                <w:sz w:val="19"/>
              </w:rPr>
              <w:t xml:space="preserve"> </w:t>
            </w:r>
            <w:r>
              <w:rPr>
                <w:b/>
                <w:sz w:val="19"/>
              </w:rPr>
              <w:t>Ta</w:t>
            </w:r>
            <w:r>
              <w:rPr>
                <w:sz w:val="19"/>
              </w:rPr>
              <w:t xml:space="preserve">rh · </w:t>
            </w:r>
            <w:r>
              <w:rPr>
                <w:b/>
                <w:sz w:val="19"/>
              </w:rPr>
              <w:t>Te</w:t>
            </w:r>
            <w:r>
              <w:rPr>
                <w:sz w:val="19"/>
              </w:rPr>
              <w:t xml:space="preserve">bliğ · </w:t>
            </w:r>
            <w:r>
              <w:rPr>
                <w:b/>
                <w:sz w:val="19"/>
              </w:rPr>
              <w:t>Ta</w:t>
            </w:r>
            <w:r>
              <w:rPr>
                <w:sz w:val="19"/>
              </w:rPr>
              <w:t xml:space="preserve">hakkuk · </w:t>
            </w:r>
            <w:r>
              <w:rPr>
                <w:b/>
                <w:sz w:val="19"/>
              </w:rPr>
              <w:t>Ta</w:t>
            </w:r>
            <w:r>
              <w:rPr>
                <w:sz w:val="19"/>
              </w:rPr>
              <w:t xml:space="preserve">hsil → VUK md. </w:t>
            </w:r>
            <w:r>
              <w:rPr>
                <w:b/>
                <w:sz w:val="19"/>
              </w:rPr>
              <w:t>20, 21, 22, 23</w:t>
            </w:r>
            <w:r>
              <w:rPr>
                <w:sz w:val="19"/>
              </w:rPr>
              <w:t xml:space="preserve"> (madde numaraları da sıralı!)</w:t>
            </w:r>
          </w:p>
        </w:tc>
        <w:tc>
          <w:tcPr>
            <w:tcW w:w="1134" w:type="dxa"/>
            <w:tcBorders>
              <w:left w:val="dotted" w:sz="4" w:space="0" w:color="C8C8C8"/>
            </w:tcBorders>
          </w:tcPr>
          <w:p w14:paraId="4A19DA06" w14:textId="77777777" w:rsidR="0084020F" w:rsidRDefault="0084020F">
            <w:pPr>
              <w:spacing w:line="252" w:lineRule="auto"/>
            </w:pPr>
          </w:p>
        </w:tc>
      </w:tr>
      <w:tr w:rsidR="0084020F" w14:paraId="66752915" w14:textId="77777777">
        <w:tc>
          <w:tcPr>
            <w:tcW w:w="822" w:type="dxa"/>
          </w:tcPr>
          <w:p w14:paraId="649F31EB" w14:textId="77777777" w:rsidR="0084020F" w:rsidRDefault="00580EEB">
            <w:pPr>
              <w:spacing w:before="60" w:line="252" w:lineRule="auto"/>
            </w:pPr>
            <w:r>
              <w:rPr>
                <w:b/>
                <w:color w:val="7A7A7A"/>
                <w:sz w:val="17"/>
              </w:rPr>
              <w:t>¶76</w:t>
            </w:r>
          </w:p>
        </w:tc>
        <w:tc>
          <w:tcPr>
            <w:tcW w:w="7654" w:type="dxa"/>
          </w:tcPr>
          <w:p w14:paraId="4A4ADFB5" w14:textId="77777777" w:rsidR="0084020F" w:rsidRDefault="00580EEB">
            <w:pPr>
              <w:spacing w:before="60" w:after="80" w:line="300" w:lineRule="auto"/>
            </w:pPr>
            <w:r>
              <w:rPr>
                <w:sz w:val="19"/>
              </w:rPr>
              <w:t xml:space="preserve">10.1 </w:t>
            </w:r>
            <w:r>
              <w:rPr>
                <w:b/>
                <w:sz w:val="19"/>
              </w:rPr>
              <w:t>Tarh (VUK md. 20)</w:t>
            </w:r>
          </w:p>
        </w:tc>
        <w:tc>
          <w:tcPr>
            <w:tcW w:w="1134" w:type="dxa"/>
            <w:tcBorders>
              <w:left w:val="dotted" w:sz="4" w:space="0" w:color="C8C8C8"/>
            </w:tcBorders>
          </w:tcPr>
          <w:p w14:paraId="35750CB4" w14:textId="77777777" w:rsidR="0084020F" w:rsidRDefault="0084020F">
            <w:pPr>
              <w:spacing w:line="252" w:lineRule="auto"/>
            </w:pPr>
          </w:p>
        </w:tc>
      </w:tr>
      <w:tr w:rsidR="0084020F" w14:paraId="595B9E9B" w14:textId="77777777">
        <w:tc>
          <w:tcPr>
            <w:tcW w:w="822" w:type="dxa"/>
          </w:tcPr>
          <w:p w14:paraId="37B606B6" w14:textId="77777777" w:rsidR="0084020F" w:rsidRDefault="00580EEB">
            <w:pPr>
              <w:spacing w:before="60" w:line="252" w:lineRule="auto"/>
            </w:pPr>
            <w:r>
              <w:rPr>
                <w:b/>
                <w:color w:val="7A7A7A"/>
                <w:sz w:val="17"/>
              </w:rPr>
              <w:t>¶77</w:t>
            </w:r>
          </w:p>
        </w:tc>
        <w:tc>
          <w:tcPr>
            <w:tcW w:w="7654" w:type="dxa"/>
          </w:tcPr>
          <w:p w14:paraId="5D2C462A" w14:textId="77777777" w:rsidR="0084020F" w:rsidRDefault="00580EEB">
            <w:pPr>
              <w:spacing w:before="60" w:after="80" w:line="300" w:lineRule="auto"/>
            </w:pPr>
            <w:r>
              <w:rPr>
                <w:b/>
                <w:sz w:val="19"/>
              </w:rPr>
              <w:t>VUK md. 20:</w:t>
            </w:r>
            <w:r>
              <w:rPr>
                <w:sz w:val="19"/>
              </w:rPr>
              <w:t xml:space="preserve"> Tarh, vergi alacağının kanunlarında gösterilen matrah ve nispetler üzerinden vergi dairesi tarafından hesaplanarak bu alacağı miktar itibariyle tespit eden idari muameledir.</w:t>
            </w:r>
          </w:p>
        </w:tc>
        <w:tc>
          <w:tcPr>
            <w:tcW w:w="1134" w:type="dxa"/>
            <w:tcBorders>
              <w:left w:val="dotted" w:sz="4" w:space="0" w:color="C8C8C8"/>
            </w:tcBorders>
          </w:tcPr>
          <w:p w14:paraId="068C8F21" w14:textId="77777777" w:rsidR="0084020F" w:rsidRDefault="0084020F">
            <w:pPr>
              <w:spacing w:line="252" w:lineRule="auto"/>
            </w:pPr>
          </w:p>
        </w:tc>
      </w:tr>
      <w:tr w:rsidR="0084020F" w14:paraId="0058A51D" w14:textId="77777777">
        <w:tc>
          <w:tcPr>
            <w:tcW w:w="822" w:type="dxa"/>
          </w:tcPr>
          <w:p w14:paraId="2AE0944D" w14:textId="77777777" w:rsidR="0084020F" w:rsidRDefault="00580EEB">
            <w:pPr>
              <w:spacing w:before="60" w:line="252" w:lineRule="auto"/>
            </w:pPr>
            <w:r>
              <w:rPr>
                <w:b/>
                <w:color w:val="7A7A7A"/>
                <w:sz w:val="17"/>
              </w:rPr>
              <w:t>¶78</w:t>
            </w:r>
          </w:p>
        </w:tc>
        <w:tc>
          <w:tcPr>
            <w:tcW w:w="7654" w:type="dxa"/>
          </w:tcPr>
          <w:p w14:paraId="04A60859" w14:textId="77777777" w:rsidR="0084020F" w:rsidRDefault="00580EEB">
            <w:pPr>
              <w:spacing w:before="60" w:after="80" w:line="300" w:lineRule="auto"/>
            </w:pPr>
            <w:r>
              <w:rPr>
                <w:sz w:val="19"/>
              </w:rPr>
              <w:t xml:space="preserve">• Tarh bir </w:t>
            </w:r>
            <w:r>
              <w:rPr>
                <w:b/>
                <w:sz w:val="19"/>
              </w:rPr>
              <w:t>idari işlemdir</w:t>
            </w:r>
            <w:r>
              <w:rPr>
                <w:sz w:val="19"/>
              </w:rPr>
              <w:t xml:space="preserve"> ve her durumda </w:t>
            </w:r>
            <w:r>
              <w:rPr>
                <w:b/>
                <w:sz w:val="19"/>
              </w:rPr>
              <w:t>vergi dairesince</w:t>
            </w:r>
            <w:r>
              <w:rPr>
                <w:sz w:val="19"/>
              </w:rPr>
              <w:t xml:space="preserve"> yapılır (beyana dayanan vergilerde de).</w:t>
            </w:r>
          </w:p>
        </w:tc>
        <w:tc>
          <w:tcPr>
            <w:tcW w:w="1134" w:type="dxa"/>
            <w:tcBorders>
              <w:left w:val="dotted" w:sz="4" w:space="0" w:color="C8C8C8"/>
            </w:tcBorders>
          </w:tcPr>
          <w:p w14:paraId="709ADE8C" w14:textId="77777777" w:rsidR="0084020F" w:rsidRDefault="0084020F">
            <w:pPr>
              <w:spacing w:line="252" w:lineRule="auto"/>
            </w:pPr>
          </w:p>
        </w:tc>
      </w:tr>
      <w:tr w:rsidR="0084020F" w14:paraId="26DEE20F" w14:textId="77777777">
        <w:tc>
          <w:tcPr>
            <w:tcW w:w="822" w:type="dxa"/>
          </w:tcPr>
          <w:p w14:paraId="63C2ED93" w14:textId="77777777" w:rsidR="0084020F" w:rsidRDefault="00580EEB">
            <w:pPr>
              <w:spacing w:before="60" w:line="252" w:lineRule="auto"/>
            </w:pPr>
            <w:r>
              <w:rPr>
                <w:b/>
                <w:color w:val="7A7A7A"/>
                <w:sz w:val="17"/>
              </w:rPr>
              <w:t>¶79</w:t>
            </w:r>
          </w:p>
        </w:tc>
        <w:tc>
          <w:tcPr>
            <w:tcW w:w="7654" w:type="dxa"/>
          </w:tcPr>
          <w:p w14:paraId="48210867" w14:textId="77777777" w:rsidR="0084020F" w:rsidRDefault="00580EEB">
            <w:pPr>
              <w:spacing w:before="60" w:after="80" w:line="300" w:lineRule="auto"/>
            </w:pPr>
            <w:r>
              <w:rPr>
                <w:b/>
                <w:sz w:val="19"/>
              </w:rPr>
              <w:t>Tarh türleri:</w:t>
            </w:r>
          </w:p>
        </w:tc>
        <w:tc>
          <w:tcPr>
            <w:tcW w:w="1134" w:type="dxa"/>
            <w:tcBorders>
              <w:left w:val="dotted" w:sz="4" w:space="0" w:color="C8C8C8"/>
            </w:tcBorders>
          </w:tcPr>
          <w:p w14:paraId="364C4424" w14:textId="77777777" w:rsidR="0084020F" w:rsidRDefault="0084020F">
            <w:pPr>
              <w:spacing w:line="252" w:lineRule="auto"/>
            </w:pPr>
          </w:p>
        </w:tc>
      </w:tr>
      <w:tr w:rsidR="0084020F" w14:paraId="1797E388" w14:textId="77777777">
        <w:tc>
          <w:tcPr>
            <w:tcW w:w="822" w:type="dxa"/>
          </w:tcPr>
          <w:p w14:paraId="4F933024" w14:textId="77777777" w:rsidR="0084020F" w:rsidRDefault="00580EEB">
            <w:pPr>
              <w:spacing w:before="60" w:line="252" w:lineRule="auto"/>
            </w:pPr>
            <w:r>
              <w:rPr>
                <w:b/>
                <w:color w:val="7A7A7A"/>
                <w:sz w:val="17"/>
              </w:rPr>
              <w:t>¶80</w:t>
            </w:r>
          </w:p>
        </w:tc>
        <w:tc>
          <w:tcPr>
            <w:tcW w:w="7654" w:type="dxa"/>
          </w:tcPr>
          <w:p w14:paraId="5CAAB4FC" w14:textId="77777777" w:rsidR="0084020F" w:rsidRDefault="00580EEB">
            <w:pPr>
              <w:spacing w:before="60" w:after="80" w:line="300" w:lineRule="auto"/>
            </w:pPr>
            <w:r>
              <w:rPr>
                <w:b/>
                <w:sz w:val="19"/>
              </w:rPr>
              <w:t>1) Beyana dayanan tarh:</w:t>
            </w:r>
            <w:r>
              <w:rPr>
                <w:sz w:val="19"/>
              </w:rPr>
              <w:t xml:space="preserve"> Mükellef veya sorumlu matrahını beyanname ile bildirir; vergi dairesi bu beyana göre vergiyi tarh eder. Tarh, tebliğ ve tahakkuk büyük ölçüde </w:t>
            </w:r>
            <w:r>
              <w:rPr>
                <w:b/>
                <w:sz w:val="19"/>
              </w:rPr>
              <w:t>aynı anda</w:t>
            </w:r>
            <w:r>
              <w:rPr>
                <w:sz w:val="19"/>
              </w:rPr>
              <w:t xml:space="preserve"> gerçekleşir (tahakkuk fişi).</w:t>
            </w:r>
          </w:p>
        </w:tc>
        <w:tc>
          <w:tcPr>
            <w:tcW w:w="1134" w:type="dxa"/>
            <w:tcBorders>
              <w:left w:val="dotted" w:sz="4" w:space="0" w:color="C8C8C8"/>
            </w:tcBorders>
          </w:tcPr>
          <w:p w14:paraId="1BEE1492" w14:textId="77777777" w:rsidR="0084020F" w:rsidRDefault="0084020F">
            <w:pPr>
              <w:spacing w:line="252" w:lineRule="auto"/>
            </w:pPr>
          </w:p>
        </w:tc>
      </w:tr>
      <w:tr w:rsidR="0084020F" w14:paraId="7C44D9B4" w14:textId="77777777">
        <w:tc>
          <w:tcPr>
            <w:tcW w:w="822" w:type="dxa"/>
          </w:tcPr>
          <w:p w14:paraId="39009E9D" w14:textId="77777777" w:rsidR="0084020F" w:rsidRDefault="00580EEB">
            <w:pPr>
              <w:spacing w:before="60" w:line="252" w:lineRule="auto"/>
            </w:pPr>
            <w:r>
              <w:rPr>
                <w:b/>
                <w:color w:val="7A7A7A"/>
                <w:sz w:val="17"/>
              </w:rPr>
              <w:lastRenderedPageBreak/>
              <w:t>¶81</w:t>
            </w:r>
          </w:p>
        </w:tc>
        <w:tc>
          <w:tcPr>
            <w:tcW w:w="7654" w:type="dxa"/>
          </w:tcPr>
          <w:p w14:paraId="67D1CE71" w14:textId="77777777" w:rsidR="0084020F" w:rsidRDefault="00580EEB">
            <w:pPr>
              <w:spacing w:before="60" w:after="80" w:line="300" w:lineRule="auto"/>
            </w:pPr>
            <w:r>
              <w:rPr>
                <w:b/>
                <w:sz w:val="19"/>
              </w:rPr>
              <w:t>2) İkmalen tarh (VUK md. 29):</w:t>
            </w:r>
            <w:r>
              <w:rPr>
                <w:sz w:val="19"/>
              </w:rPr>
              <w:t xml:space="preserve"> Daha önce bir matrah üzerinden tarh edilmiş verginin matrahının, sonradan </w:t>
            </w:r>
            <w:r>
              <w:rPr>
                <w:b/>
                <w:sz w:val="19"/>
              </w:rPr>
              <w:t>defter, kayıt, belge veya kanuni ölçülere dayanılarak</w:t>
            </w:r>
            <w:r>
              <w:rPr>
                <w:sz w:val="19"/>
              </w:rPr>
              <w:t xml:space="preserve"> daha yüksek tespit edilmesi halinde, aradaki </w:t>
            </w:r>
            <w:r>
              <w:rPr>
                <w:b/>
                <w:sz w:val="19"/>
              </w:rPr>
              <w:t>fark</w:t>
            </w:r>
            <w:r>
              <w:rPr>
                <w:sz w:val="19"/>
              </w:rPr>
              <w:t xml:space="preserve"> için yapılan tarhtır.</w:t>
            </w:r>
          </w:p>
        </w:tc>
        <w:tc>
          <w:tcPr>
            <w:tcW w:w="1134" w:type="dxa"/>
            <w:tcBorders>
              <w:left w:val="dotted" w:sz="4" w:space="0" w:color="C8C8C8"/>
            </w:tcBorders>
          </w:tcPr>
          <w:p w14:paraId="76E9A3FB" w14:textId="77777777" w:rsidR="0084020F" w:rsidRDefault="0084020F">
            <w:pPr>
              <w:spacing w:line="252" w:lineRule="auto"/>
            </w:pPr>
          </w:p>
        </w:tc>
      </w:tr>
      <w:tr w:rsidR="0084020F" w14:paraId="17572DE4" w14:textId="77777777">
        <w:tc>
          <w:tcPr>
            <w:tcW w:w="822" w:type="dxa"/>
          </w:tcPr>
          <w:p w14:paraId="7860C29A" w14:textId="77777777" w:rsidR="0084020F" w:rsidRDefault="00580EEB">
            <w:pPr>
              <w:spacing w:before="60" w:line="252" w:lineRule="auto"/>
            </w:pPr>
            <w:r>
              <w:rPr>
                <w:b/>
                <w:color w:val="7A7A7A"/>
                <w:sz w:val="17"/>
              </w:rPr>
              <w:t>¶82</w:t>
            </w:r>
          </w:p>
        </w:tc>
        <w:tc>
          <w:tcPr>
            <w:tcW w:w="7654" w:type="dxa"/>
          </w:tcPr>
          <w:p w14:paraId="331683A9" w14:textId="77777777" w:rsidR="0084020F" w:rsidRDefault="00580EEB">
            <w:pPr>
              <w:spacing w:before="60" w:after="80" w:line="300" w:lineRule="auto"/>
            </w:pPr>
            <w:r>
              <w:rPr>
                <w:sz w:val="19"/>
              </w:rPr>
              <w:t xml:space="preserve">• Örnek: Mükellef 1.000.000 TL kazanç beyan etmiş; inceleme sonucunda kazancın, belgelere dayanılarak 1.400.000 TL olduğu tespit edilmiş → 400.000 TL fark üzerinden </w:t>
            </w:r>
            <w:r>
              <w:rPr>
                <w:b/>
                <w:sz w:val="19"/>
              </w:rPr>
              <w:t>ikmalen</w:t>
            </w:r>
            <w:r>
              <w:rPr>
                <w:sz w:val="19"/>
              </w:rPr>
              <w:t xml:space="preserve"> tarh yapılır.</w:t>
            </w:r>
          </w:p>
        </w:tc>
        <w:tc>
          <w:tcPr>
            <w:tcW w:w="1134" w:type="dxa"/>
            <w:tcBorders>
              <w:left w:val="dotted" w:sz="4" w:space="0" w:color="C8C8C8"/>
            </w:tcBorders>
          </w:tcPr>
          <w:p w14:paraId="01C5ABA9" w14:textId="77777777" w:rsidR="0084020F" w:rsidRDefault="0084020F">
            <w:pPr>
              <w:spacing w:line="252" w:lineRule="auto"/>
            </w:pPr>
          </w:p>
        </w:tc>
      </w:tr>
      <w:tr w:rsidR="0084020F" w14:paraId="55C1F3AC" w14:textId="77777777">
        <w:tc>
          <w:tcPr>
            <w:tcW w:w="822" w:type="dxa"/>
          </w:tcPr>
          <w:p w14:paraId="06883FDA" w14:textId="77777777" w:rsidR="0084020F" w:rsidRDefault="00580EEB">
            <w:pPr>
              <w:spacing w:before="60" w:line="252" w:lineRule="auto"/>
            </w:pPr>
            <w:r>
              <w:rPr>
                <w:b/>
                <w:color w:val="7A7A7A"/>
                <w:sz w:val="17"/>
              </w:rPr>
              <w:t>¶83</w:t>
            </w:r>
          </w:p>
        </w:tc>
        <w:tc>
          <w:tcPr>
            <w:tcW w:w="7654" w:type="dxa"/>
          </w:tcPr>
          <w:p w14:paraId="34064545" w14:textId="77777777" w:rsidR="0084020F" w:rsidRDefault="00580EEB">
            <w:pPr>
              <w:spacing w:before="60" w:after="80" w:line="300" w:lineRule="auto"/>
            </w:pPr>
            <w:r>
              <w:rPr>
                <w:sz w:val="19"/>
              </w:rPr>
              <w:t>• Şartları: (i) daha önce yapılmış bir tarh olmalı, (ii) fark belgelere veya kanuni ölçülere dayanmalı.</w:t>
            </w:r>
          </w:p>
        </w:tc>
        <w:tc>
          <w:tcPr>
            <w:tcW w:w="1134" w:type="dxa"/>
            <w:tcBorders>
              <w:left w:val="dotted" w:sz="4" w:space="0" w:color="C8C8C8"/>
            </w:tcBorders>
          </w:tcPr>
          <w:p w14:paraId="6F9C2EF2" w14:textId="77777777" w:rsidR="0084020F" w:rsidRDefault="0084020F">
            <w:pPr>
              <w:spacing w:line="252" w:lineRule="auto"/>
            </w:pPr>
          </w:p>
        </w:tc>
      </w:tr>
      <w:tr w:rsidR="0084020F" w14:paraId="1B5789A9" w14:textId="77777777">
        <w:tc>
          <w:tcPr>
            <w:tcW w:w="822" w:type="dxa"/>
          </w:tcPr>
          <w:p w14:paraId="0CADEDC5" w14:textId="77777777" w:rsidR="0084020F" w:rsidRDefault="00580EEB">
            <w:pPr>
              <w:spacing w:before="60" w:line="252" w:lineRule="auto"/>
            </w:pPr>
            <w:r>
              <w:rPr>
                <w:b/>
                <w:color w:val="7A7A7A"/>
                <w:sz w:val="17"/>
              </w:rPr>
              <w:t>¶84</w:t>
            </w:r>
          </w:p>
        </w:tc>
        <w:tc>
          <w:tcPr>
            <w:tcW w:w="7654" w:type="dxa"/>
          </w:tcPr>
          <w:p w14:paraId="078761B5" w14:textId="77777777" w:rsidR="0084020F" w:rsidRDefault="00580EEB">
            <w:pPr>
              <w:spacing w:before="60" w:after="80" w:line="300" w:lineRule="auto"/>
            </w:pPr>
            <w:r>
              <w:rPr>
                <w:b/>
                <w:sz w:val="19"/>
              </w:rPr>
              <w:t>3) Re'sen tarh (VUK md. 30):</w:t>
            </w:r>
            <w:r>
              <w:rPr>
                <w:sz w:val="19"/>
              </w:rPr>
              <w:t xml:space="preserve"> Matrahın kısmen veya tamamen defter, kayıt, belge veya kanuni ölçülere dayanılarak tespitine </w:t>
            </w:r>
            <w:r>
              <w:rPr>
                <w:b/>
                <w:sz w:val="19"/>
              </w:rPr>
              <w:t>imkân bulunmayan</w:t>
            </w:r>
            <w:r>
              <w:rPr>
                <w:sz w:val="19"/>
              </w:rPr>
              <w:t xml:space="preserve"> hallerde, </w:t>
            </w:r>
            <w:r>
              <w:rPr>
                <w:b/>
                <w:sz w:val="19"/>
              </w:rPr>
              <w:t>takdir komisyonunca takdir edilen</w:t>
            </w:r>
            <w:r>
              <w:rPr>
                <w:sz w:val="19"/>
              </w:rPr>
              <w:t xml:space="preserve"> veya </w:t>
            </w:r>
            <w:r>
              <w:rPr>
                <w:b/>
                <w:sz w:val="19"/>
              </w:rPr>
              <w:t>vergi inceleme raporunda belirtilen</w:t>
            </w:r>
            <w:r>
              <w:rPr>
                <w:sz w:val="19"/>
              </w:rPr>
              <w:t xml:space="preserve"> matrah üzerinden yapılan tarhtır. Başlıca re'sen takdir nedenleri:</w:t>
            </w:r>
          </w:p>
        </w:tc>
        <w:tc>
          <w:tcPr>
            <w:tcW w:w="1134" w:type="dxa"/>
            <w:tcBorders>
              <w:left w:val="dotted" w:sz="4" w:space="0" w:color="C8C8C8"/>
            </w:tcBorders>
          </w:tcPr>
          <w:p w14:paraId="6FBC06A3" w14:textId="77777777" w:rsidR="0084020F" w:rsidRDefault="0084020F">
            <w:pPr>
              <w:spacing w:line="252" w:lineRule="auto"/>
            </w:pPr>
          </w:p>
        </w:tc>
      </w:tr>
      <w:tr w:rsidR="0084020F" w14:paraId="40F37C15" w14:textId="77777777">
        <w:tc>
          <w:tcPr>
            <w:tcW w:w="822" w:type="dxa"/>
          </w:tcPr>
          <w:p w14:paraId="0848E859" w14:textId="77777777" w:rsidR="0084020F" w:rsidRDefault="00580EEB">
            <w:pPr>
              <w:spacing w:before="60" w:line="252" w:lineRule="auto"/>
            </w:pPr>
            <w:r>
              <w:rPr>
                <w:b/>
                <w:color w:val="7A7A7A"/>
                <w:sz w:val="17"/>
              </w:rPr>
              <w:t>¶85</w:t>
            </w:r>
          </w:p>
        </w:tc>
        <w:tc>
          <w:tcPr>
            <w:tcW w:w="7654" w:type="dxa"/>
          </w:tcPr>
          <w:p w14:paraId="70064A8A" w14:textId="77777777" w:rsidR="0084020F" w:rsidRDefault="00580EEB">
            <w:pPr>
              <w:spacing w:before="60" w:after="80" w:line="300" w:lineRule="auto"/>
            </w:pPr>
            <w:r>
              <w:rPr>
                <w:sz w:val="19"/>
              </w:rPr>
              <w:t>• Beyannamenin kanuni süresi geçtiği halde verilmemesi,</w:t>
            </w:r>
          </w:p>
        </w:tc>
        <w:tc>
          <w:tcPr>
            <w:tcW w:w="1134" w:type="dxa"/>
            <w:tcBorders>
              <w:left w:val="dotted" w:sz="4" w:space="0" w:color="C8C8C8"/>
            </w:tcBorders>
          </w:tcPr>
          <w:p w14:paraId="3C66706B" w14:textId="77777777" w:rsidR="0084020F" w:rsidRDefault="0084020F">
            <w:pPr>
              <w:spacing w:line="252" w:lineRule="auto"/>
            </w:pPr>
          </w:p>
        </w:tc>
      </w:tr>
      <w:tr w:rsidR="0084020F" w14:paraId="17383DDA" w14:textId="77777777">
        <w:tc>
          <w:tcPr>
            <w:tcW w:w="822" w:type="dxa"/>
          </w:tcPr>
          <w:p w14:paraId="57EC08D8" w14:textId="77777777" w:rsidR="0084020F" w:rsidRDefault="00580EEB">
            <w:pPr>
              <w:spacing w:before="60" w:line="252" w:lineRule="auto"/>
            </w:pPr>
            <w:r>
              <w:rPr>
                <w:b/>
                <w:color w:val="7A7A7A"/>
                <w:sz w:val="17"/>
              </w:rPr>
              <w:t>¶86</w:t>
            </w:r>
          </w:p>
        </w:tc>
        <w:tc>
          <w:tcPr>
            <w:tcW w:w="7654" w:type="dxa"/>
          </w:tcPr>
          <w:p w14:paraId="151C30CC" w14:textId="77777777" w:rsidR="0084020F" w:rsidRDefault="00580EEB">
            <w:pPr>
              <w:spacing w:before="60" w:after="80" w:line="300" w:lineRule="auto"/>
            </w:pPr>
            <w:r>
              <w:rPr>
                <w:sz w:val="19"/>
              </w:rPr>
              <w:t>• Tutulması zorunlu defterlerin tutulmaması veya defter ve belgelerin istendiği halde ibraz edilmemesi,</w:t>
            </w:r>
          </w:p>
        </w:tc>
        <w:tc>
          <w:tcPr>
            <w:tcW w:w="1134" w:type="dxa"/>
            <w:tcBorders>
              <w:left w:val="dotted" w:sz="4" w:space="0" w:color="C8C8C8"/>
            </w:tcBorders>
          </w:tcPr>
          <w:p w14:paraId="7588ABEB" w14:textId="77777777" w:rsidR="0084020F" w:rsidRDefault="0084020F">
            <w:pPr>
              <w:spacing w:line="252" w:lineRule="auto"/>
            </w:pPr>
          </w:p>
        </w:tc>
      </w:tr>
      <w:tr w:rsidR="0084020F" w14:paraId="1BFED239" w14:textId="77777777">
        <w:tc>
          <w:tcPr>
            <w:tcW w:w="822" w:type="dxa"/>
          </w:tcPr>
          <w:p w14:paraId="63A981D3" w14:textId="77777777" w:rsidR="0084020F" w:rsidRDefault="00580EEB">
            <w:pPr>
              <w:spacing w:before="60" w:line="252" w:lineRule="auto"/>
            </w:pPr>
            <w:r>
              <w:rPr>
                <w:b/>
                <w:color w:val="7A7A7A"/>
                <w:sz w:val="17"/>
              </w:rPr>
              <w:t>¶87</w:t>
            </w:r>
          </w:p>
        </w:tc>
        <w:tc>
          <w:tcPr>
            <w:tcW w:w="7654" w:type="dxa"/>
          </w:tcPr>
          <w:p w14:paraId="78E66D3E" w14:textId="77777777" w:rsidR="0084020F" w:rsidRDefault="00580EEB">
            <w:pPr>
              <w:spacing w:before="60" w:after="80" w:line="300" w:lineRule="auto"/>
            </w:pPr>
            <w:r>
              <w:rPr>
                <w:sz w:val="19"/>
              </w:rPr>
              <w:t xml:space="preserve">• Defter kayıtlarının, matrahın doğru ve kesin tespitine imkân </w:t>
            </w:r>
            <w:r>
              <w:rPr>
                <w:sz w:val="19"/>
              </w:rPr>
              <w:t>vermeyecek kadar noksan, usulsüz veya karışık olması,</w:t>
            </w:r>
          </w:p>
        </w:tc>
        <w:tc>
          <w:tcPr>
            <w:tcW w:w="1134" w:type="dxa"/>
            <w:tcBorders>
              <w:left w:val="dotted" w:sz="4" w:space="0" w:color="C8C8C8"/>
            </w:tcBorders>
          </w:tcPr>
          <w:p w14:paraId="3AF9CB73" w14:textId="77777777" w:rsidR="0084020F" w:rsidRDefault="0084020F">
            <w:pPr>
              <w:spacing w:line="252" w:lineRule="auto"/>
            </w:pPr>
          </w:p>
        </w:tc>
      </w:tr>
      <w:tr w:rsidR="0084020F" w14:paraId="619089E1" w14:textId="77777777">
        <w:tc>
          <w:tcPr>
            <w:tcW w:w="822" w:type="dxa"/>
          </w:tcPr>
          <w:p w14:paraId="19D38736" w14:textId="77777777" w:rsidR="0084020F" w:rsidRDefault="00580EEB">
            <w:pPr>
              <w:spacing w:before="60" w:line="252" w:lineRule="auto"/>
            </w:pPr>
            <w:r>
              <w:rPr>
                <w:b/>
                <w:color w:val="7A7A7A"/>
                <w:sz w:val="17"/>
              </w:rPr>
              <w:t>¶88</w:t>
            </w:r>
          </w:p>
        </w:tc>
        <w:tc>
          <w:tcPr>
            <w:tcW w:w="7654" w:type="dxa"/>
          </w:tcPr>
          <w:p w14:paraId="62F6E66D" w14:textId="77777777" w:rsidR="0084020F" w:rsidRDefault="00580EEB">
            <w:pPr>
              <w:spacing w:before="60" w:after="80" w:line="300" w:lineRule="auto"/>
            </w:pPr>
            <w:r>
              <w:rPr>
                <w:sz w:val="19"/>
              </w:rPr>
              <w:t>• Kayıt ve belgelerin gerçek durumu yansıtmadığına dair delil bulunması.</w:t>
            </w:r>
          </w:p>
        </w:tc>
        <w:tc>
          <w:tcPr>
            <w:tcW w:w="1134" w:type="dxa"/>
            <w:tcBorders>
              <w:left w:val="dotted" w:sz="4" w:space="0" w:color="C8C8C8"/>
            </w:tcBorders>
          </w:tcPr>
          <w:p w14:paraId="34F2CC33" w14:textId="77777777" w:rsidR="0084020F" w:rsidRDefault="0084020F">
            <w:pPr>
              <w:spacing w:line="252" w:lineRule="auto"/>
            </w:pPr>
          </w:p>
        </w:tc>
      </w:tr>
      <w:tr w:rsidR="0084020F" w14:paraId="0E051DCE" w14:textId="77777777">
        <w:tc>
          <w:tcPr>
            <w:tcW w:w="822" w:type="dxa"/>
          </w:tcPr>
          <w:p w14:paraId="01067647" w14:textId="77777777" w:rsidR="0084020F" w:rsidRDefault="00580EEB">
            <w:pPr>
              <w:spacing w:before="60" w:line="252" w:lineRule="auto"/>
            </w:pPr>
            <w:r>
              <w:rPr>
                <w:b/>
                <w:color w:val="7A7A7A"/>
                <w:sz w:val="17"/>
              </w:rPr>
              <w:t>¶89</w:t>
            </w:r>
          </w:p>
        </w:tc>
        <w:tc>
          <w:tcPr>
            <w:tcW w:w="7654" w:type="dxa"/>
          </w:tcPr>
          <w:p w14:paraId="6FF426BB" w14:textId="77777777" w:rsidR="0084020F" w:rsidRDefault="00580EEB">
            <w:pPr>
              <w:spacing w:before="60" w:after="80" w:line="300" w:lineRule="auto"/>
            </w:pPr>
            <w:r>
              <w:rPr>
                <w:b/>
                <w:sz w:val="19"/>
              </w:rPr>
              <w:t>4) İdarece tarh:</w:t>
            </w:r>
            <w:r>
              <w:rPr>
                <w:sz w:val="19"/>
              </w:rPr>
              <w:t xml:space="preserve"> Vergi incelemesine ve takdir komisyonu kararına gerek kalmadan, vergi dairesinin </w:t>
            </w:r>
            <w:r>
              <w:rPr>
                <w:b/>
                <w:sz w:val="19"/>
              </w:rPr>
              <w:t>elindeki bilgi ve belgelere</w:t>
            </w:r>
            <w:r>
              <w:rPr>
                <w:sz w:val="19"/>
              </w:rPr>
              <w:t xml:space="preserve"> dayanarak yaptığı tarhtır (Örnek: matrahı vergi dairesindeki bilgilerden kesin olarak belli olduğu halde beyannamenin verilmemesi).</w:t>
            </w:r>
          </w:p>
        </w:tc>
        <w:tc>
          <w:tcPr>
            <w:tcW w:w="1134" w:type="dxa"/>
            <w:tcBorders>
              <w:left w:val="dotted" w:sz="4" w:space="0" w:color="C8C8C8"/>
            </w:tcBorders>
          </w:tcPr>
          <w:p w14:paraId="047EC2D5" w14:textId="77777777" w:rsidR="0084020F" w:rsidRDefault="0084020F">
            <w:pPr>
              <w:spacing w:line="252" w:lineRule="auto"/>
            </w:pPr>
          </w:p>
        </w:tc>
      </w:tr>
      <w:tr w:rsidR="0084020F" w14:paraId="65D81CB7" w14:textId="77777777">
        <w:tc>
          <w:tcPr>
            <w:tcW w:w="822" w:type="dxa"/>
          </w:tcPr>
          <w:p w14:paraId="755512B1" w14:textId="77777777" w:rsidR="0084020F" w:rsidRDefault="00580EEB">
            <w:pPr>
              <w:spacing w:before="60" w:line="252" w:lineRule="auto"/>
            </w:pPr>
            <w:r>
              <w:rPr>
                <w:b/>
                <w:color w:val="7A7A7A"/>
                <w:sz w:val="17"/>
              </w:rPr>
              <w:t>¶90</w:t>
            </w:r>
          </w:p>
        </w:tc>
        <w:tc>
          <w:tcPr>
            <w:tcW w:w="7654" w:type="dxa"/>
          </w:tcPr>
          <w:p w14:paraId="5BBB0C9B" w14:textId="77777777" w:rsidR="0084020F" w:rsidRDefault="00580EEB">
            <w:pPr>
              <w:spacing w:before="60" w:after="80" w:line="300" w:lineRule="auto"/>
            </w:pPr>
            <w:r>
              <w:rPr>
                <w:b/>
                <w:sz w:val="19"/>
              </w:rPr>
              <w:t>5) Düzeltme yoluyla tarh:</w:t>
            </w:r>
            <w:r>
              <w:rPr>
                <w:sz w:val="19"/>
              </w:rPr>
              <w:t xml:space="preserve"> Vergi hatalarının düzeltilmesi sonucunda yapılan tarhtır (VUK md. 116 vd.; bkz. Bölüm 12).</w:t>
            </w:r>
          </w:p>
        </w:tc>
        <w:tc>
          <w:tcPr>
            <w:tcW w:w="1134" w:type="dxa"/>
            <w:tcBorders>
              <w:left w:val="dotted" w:sz="4" w:space="0" w:color="C8C8C8"/>
            </w:tcBorders>
          </w:tcPr>
          <w:p w14:paraId="31DF7D56" w14:textId="77777777" w:rsidR="0084020F" w:rsidRDefault="0084020F">
            <w:pPr>
              <w:spacing w:line="252" w:lineRule="auto"/>
            </w:pPr>
          </w:p>
        </w:tc>
      </w:tr>
      <w:tr w:rsidR="0084020F" w14:paraId="45B4AFB8" w14:textId="77777777">
        <w:tc>
          <w:tcPr>
            <w:tcW w:w="822" w:type="dxa"/>
          </w:tcPr>
          <w:p w14:paraId="2ED27578" w14:textId="77777777" w:rsidR="0084020F" w:rsidRDefault="00580EEB">
            <w:pPr>
              <w:spacing w:before="60" w:line="252" w:lineRule="auto"/>
            </w:pPr>
            <w:r>
              <w:rPr>
                <w:b/>
                <w:color w:val="7A7A7A"/>
                <w:sz w:val="17"/>
              </w:rPr>
              <w:t>¶91</w:t>
            </w:r>
          </w:p>
        </w:tc>
        <w:tc>
          <w:tcPr>
            <w:tcW w:w="7654" w:type="dxa"/>
          </w:tcPr>
          <w:p w14:paraId="5AF14007" w14:textId="77777777" w:rsidR="0084020F" w:rsidRDefault="00580EEB">
            <w:pPr>
              <w:spacing w:before="60" w:after="80" w:line="300" w:lineRule="auto"/>
            </w:pPr>
            <w:r>
              <w:rPr>
                <w:b/>
                <w:sz w:val="19"/>
              </w:rPr>
              <w:t>Sınav notu:</w:t>
            </w:r>
            <w:r>
              <w:rPr>
                <w:sz w:val="19"/>
              </w:rPr>
              <w:t xml:space="preserve"> İkmalen, re'sen ve idarece tarh edilen vergiler </w:t>
            </w:r>
            <w:r>
              <w:rPr>
                <w:b/>
                <w:sz w:val="19"/>
              </w:rPr>
              <w:t>ihbarname</w:t>
            </w:r>
            <w:r>
              <w:rPr>
                <w:sz w:val="19"/>
              </w:rPr>
              <w:t xml:space="preserve"> ile tebliğ edilir; bunlara karşı </w:t>
            </w:r>
            <w:r>
              <w:rPr>
                <w:b/>
                <w:sz w:val="19"/>
              </w:rPr>
              <w:t>30 gün</w:t>
            </w:r>
            <w:r>
              <w:rPr>
                <w:sz w:val="19"/>
              </w:rPr>
              <w:t xml:space="preserve"> içinde dava açılabilir veya (cezalar için) uzlaşma istenebilir. Beyana dayanan tarhta mükellef kural olarak dava açamaz (ihtirazi kayıt hariç).</w:t>
            </w:r>
          </w:p>
        </w:tc>
        <w:tc>
          <w:tcPr>
            <w:tcW w:w="1134" w:type="dxa"/>
            <w:tcBorders>
              <w:left w:val="dotted" w:sz="4" w:space="0" w:color="C8C8C8"/>
            </w:tcBorders>
          </w:tcPr>
          <w:p w14:paraId="743238A9" w14:textId="77777777" w:rsidR="0084020F" w:rsidRDefault="0084020F">
            <w:pPr>
              <w:spacing w:line="252" w:lineRule="auto"/>
            </w:pPr>
          </w:p>
        </w:tc>
      </w:tr>
    </w:tbl>
    <w:p w14:paraId="3FC5F74B" w14:textId="77777777" w:rsidR="0084020F" w:rsidRDefault="00580EEB">
      <w:pPr>
        <w:keepNext/>
        <w:pBdr>
          <w:left w:val="single" w:sz="18" w:space="4" w:color="243B53"/>
        </w:pBdr>
        <w:shd w:val="clear" w:color="auto" w:fill="E3EAF2"/>
        <w:spacing w:before="160" w:after="60" w:line="269" w:lineRule="auto"/>
      </w:pPr>
      <w:r>
        <w:rPr>
          <w:b/>
          <w:color w:val="243B53"/>
          <w:sz w:val="19"/>
        </w:rPr>
        <w:t xml:space="preserve">  BLOK 5  ·  Tebliğ, tahakkuk, tahsil ve cebren tahsil</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84020F" w14:paraId="29DB3C3E" w14:textId="77777777">
        <w:tc>
          <w:tcPr>
            <w:tcW w:w="822" w:type="dxa"/>
          </w:tcPr>
          <w:p w14:paraId="28ACBCBB" w14:textId="77777777" w:rsidR="0084020F" w:rsidRDefault="00580EEB">
            <w:pPr>
              <w:spacing w:before="60" w:line="252" w:lineRule="auto"/>
            </w:pPr>
            <w:r>
              <w:rPr>
                <w:b/>
                <w:color w:val="7A7A7A"/>
                <w:sz w:val="17"/>
              </w:rPr>
              <w:t>¶92</w:t>
            </w:r>
          </w:p>
        </w:tc>
        <w:tc>
          <w:tcPr>
            <w:tcW w:w="7654" w:type="dxa"/>
          </w:tcPr>
          <w:p w14:paraId="05D12C87" w14:textId="77777777" w:rsidR="0084020F" w:rsidRDefault="00580EEB">
            <w:pPr>
              <w:spacing w:before="60" w:after="80" w:line="300" w:lineRule="auto"/>
            </w:pPr>
            <w:r>
              <w:rPr>
                <w:sz w:val="19"/>
              </w:rPr>
              <w:t xml:space="preserve">10.2 </w:t>
            </w:r>
            <w:r>
              <w:rPr>
                <w:b/>
                <w:sz w:val="19"/>
              </w:rPr>
              <w:t>Tebliğ (VUK md. 21)</w:t>
            </w:r>
          </w:p>
        </w:tc>
        <w:tc>
          <w:tcPr>
            <w:tcW w:w="1134" w:type="dxa"/>
            <w:tcBorders>
              <w:left w:val="dotted" w:sz="4" w:space="0" w:color="C8C8C8"/>
            </w:tcBorders>
          </w:tcPr>
          <w:p w14:paraId="44A5DB4F" w14:textId="77777777" w:rsidR="0084020F" w:rsidRDefault="0084020F">
            <w:pPr>
              <w:spacing w:line="252" w:lineRule="auto"/>
            </w:pPr>
          </w:p>
        </w:tc>
      </w:tr>
      <w:tr w:rsidR="0084020F" w14:paraId="057EB021" w14:textId="77777777">
        <w:tc>
          <w:tcPr>
            <w:tcW w:w="822" w:type="dxa"/>
          </w:tcPr>
          <w:p w14:paraId="5AA2E87E" w14:textId="77777777" w:rsidR="0084020F" w:rsidRDefault="00580EEB">
            <w:pPr>
              <w:spacing w:before="60" w:line="252" w:lineRule="auto"/>
            </w:pPr>
            <w:r>
              <w:rPr>
                <w:b/>
                <w:color w:val="7A7A7A"/>
                <w:sz w:val="17"/>
              </w:rPr>
              <w:t>¶93</w:t>
            </w:r>
          </w:p>
        </w:tc>
        <w:tc>
          <w:tcPr>
            <w:tcW w:w="7654" w:type="dxa"/>
          </w:tcPr>
          <w:p w14:paraId="36BE1F09" w14:textId="77777777" w:rsidR="0084020F" w:rsidRDefault="00580EEB">
            <w:pPr>
              <w:spacing w:before="60" w:after="80" w:line="300" w:lineRule="auto"/>
            </w:pPr>
            <w:r>
              <w:rPr>
                <w:b/>
                <w:sz w:val="19"/>
              </w:rPr>
              <w:t>VUK md. 21:</w:t>
            </w:r>
            <w:r>
              <w:rPr>
                <w:sz w:val="19"/>
              </w:rPr>
              <w:t xml:space="preserve"> Tebliğ, vergilendirmeyi ilgilendiren ve hüküm ifade eden hususların yetkili makamlar tarafından mükellefe veya ceza sorumlusuna yazı ile bildirilmesidir.</w:t>
            </w:r>
          </w:p>
        </w:tc>
        <w:tc>
          <w:tcPr>
            <w:tcW w:w="1134" w:type="dxa"/>
            <w:tcBorders>
              <w:left w:val="dotted" w:sz="4" w:space="0" w:color="C8C8C8"/>
            </w:tcBorders>
          </w:tcPr>
          <w:p w14:paraId="36B98060" w14:textId="77777777" w:rsidR="0084020F" w:rsidRDefault="0084020F">
            <w:pPr>
              <w:spacing w:line="252" w:lineRule="auto"/>
            </w:pPr>
          </w:p>
        </w:tc>
      </w:tr>
      <w:tr w:rsidR="0084020F" w14:paraId="5B8CAB1C" w14:textId="77777777">
        <w:tc>
          <w:tcPr>
            <w:tcW w:w="822" w:type="dxa"/>
          </w:tcPr>
          <w:p w14:paraId="68379FE0" w14:textId="77777777" w:rsidR="0084020F" w:rsidRDefault="00580EEB">
            <w:pPr>
              <w:spacing w:before="60" w:line="252" w:lineRule="auto"/>
            </w:pPr>
            <w:r>
              <w:rPr>
                <w:b/>
                <w:color w:val="7A7A7A"/>
                <w:sz w:val="17"/>
              </w:rPr>
              <w:t>¶94</w:t>
            </w:r>
          </w:p>
        </w:tc>
        <w:tc>
          <w:tcPr>
            <w:tcW w:w="7654" w:type="dxa"/>
          </w:tcPr>
          <w:p w14:paraId="38FD55ED" w14:textId="77777777" w:rsidR="0084020F" w:rsidRDefault="00580EEB">
            <w:pPr>
              <w:spacing w:before="60" w:after="80" w:line="300" w:lineRule="auto"/>
            </w:pPr>
            <w:r>
              <w:rPr>
                <w:sz w:val="19"/>
              </w:rPr>
              <w:t xml:space="preserve">• </w:t>
            </w:r>
            <w:r>
              <w:rPr>
                <w:b/>
                <w:sz w:val="19"/>
              </w:rPr>
              <w:t>Önemi:</w:t>
            </w:r>
            <w:r>
              <w:rPr>
                <w:sz w:val="19"/>
              </w:rPr>
              <w:t xml:space="preserve"> Dava açma ve uzlaşma süreleri tebliğle başlar; tarh zamanaşımı süresi içinde tebliğ yapılmalıdır; tebliğ edilmemiş işlem mükellef aleyhine sonuç doğurmaz.</w:t>
            </w:r>
          </w:p>
        </w:tc>
        <w:tc>
          <w:tcPr>
            <w:tcW w:w="1134" w:type="dxa"/>
            <w:tcBorders>
              <w:left w:val="dotted" w:sz="4" w:space="0" w:color="C8C8C8"/>
            </w:tcBorders>
          </w:tcPr>
          <w:p w14:paraId="69D6411B" w14:textId="77777777" w:rsidR="0084020F" w:rsidRDefault="0084020F">
            <w:pPr>
              <w:spacing w:line="252" w:lineRule="auto"/>
            </w:pPr>
          </w:p>
        </w:tc>
      </w:tr>
      <w:tr w:rsidR="0084020F" w14:paraId="19A20D7B" w14:textId="77777777">
        <w:tc>
          <w:tcPr>
            <w:tcW w:w="822" w:type="dxa"/>
          </w:tcPr>
          <w:p w14:paraId="3E8D2624" w14:textId="77777777" w:rsidR="0084020F" w:rsidRDefault="00580EEB">
            <w:pPr>
              <w:spacing w:before="60" w:line="252" w:lineRule="auto"/>
            </w:pPr>
            <w:r>
              <w:rPr>
                <w:b/>
                <w:color w:val="7A7A7A"/>
                <w:sz w:val="17"/>
              </w:rPr>
              <w:t>¶95</w:t>
            </w:r>
          </w:p>
        </w:tc>
        <w:tc>
          <w:tcPr>
            <w:tcW w:w="7654" w:type="dxa"/>
          </w:tcPr>
          <w:p w14:paraId="47FD0C2B" w14:textId="77777777" w:rsidR="0084020F" w:rsidRDefault="00580EEB">
            <w:pPr>
              <w:spacing w:before="60" w:after="80" w:line="300" w:lineRule="auto"/>
            </w:pPr>
            <w:r>
              <w:rPr>
                <w:sz w:val="19"/>
              </w:rPr>
              <w:t xml:space="preserve">• </w:t>
            </w:r>
            <w:r>
              <w:rPr>
                <w:b/>
                <w:sz w:val="19"/>
              </w:rPr>
              <w:t>Tebliğ adresi:</w:t>
            </w:r>
            <w:r>
              <w:rPr>
                <w:sz w:val="19"/>
              </w:rPr>
              <w:t xml:space="preserve"> Mükellefin bildirdiği işyeri adresi; burada tebliğ yapılamazsa adres kayıt sistemindeki yerleşim yeri adresi; o da yoksa ilan yolu.</w:t>
            </w:r>
          </w:p>
        </w:tc>
        <w:tc>
          <w:tcPr>
            <w:tcW w:w="1134" w:type="dxa"/>
            <w:tcBorders>
              <w:left w:val="dotted" w:sz="4" w:space="0" w:color="C8C8C8"/>
            </w:tcBorders>
          </w:tcPr>
          <w:p w14:paraId="51C8A656" w14:textId="77777777" w:rsidR="0084020F" w:rsidRDefault="0084020F">
            <w:pPr>
              <w:spacing w:line="252" w:lineRule="auto"/>
            </w:pPr>
          </w:p>
        </w:tc>
      </w:tr>
      <w:tr w:rsidR="0084020F" w14:paraId="79529985" w14:textId="77777777">
        <w:tc>
          <w:tcPr>
            <w:tcW w:w="822" w:type="dxa"/>
          </w:tcPr>
          <w:p w14:paraId="78EBF229" w14:textId="77777777" w:rsidR="0084020F" w:rsidRDefault="00580EEB">
            <w:pPr>
              <w:spacing w:before="60" w:line="252" w:lineRule="auto"/>
            </w:pPr>
            <w:r>
              <w:rPr>
                <w:b/>
                <w:color w:val="7A7A7A"/>
                <w:sz w:val="17"/>
              </w:rPr>
              <w:t>¶96</w:t>
            </w:r>
          </w:p>
        </w:tc>
        <w:tc>
          <w:tcPr>
            <w:tcW w:w="7654" w:type="dxa"/>
          </w:tcPr>
          <w:p w14:paraId="0EB5FDDE" w14:textId="77777777" w:rsidR="0084020F" w:rsidRDefault="00580EEB">
            <w:pPr>
              <w:spacing w:before="60" w:after="80" w:line="300" w:lineRule="auto"/>
            </w:pPr>
            <w:r>
              <w:rPr>
                <w:b/>
                <w:sz w:val="19"/>
              </w:rPr>
              <w:t>Tebliğ yolları (VUK md. 93 vd.):</w:t>
            </w:r>
          </w:p>
        </w:tc>
        <w:tc>
          <w:tcPr>
            <w:tcW w:w="1134" w:type="dxa"/>
            <w:tcBorders>
              <w:left w:val="dotted" w:sz="4" w:space="0" w:color="C8C8C8"/>
            </w:tcBorders>
          </w:tcPr>
          <w:p w14:paraId="76D8E192" w14:textId="77777777" w:rsidR="0084020F" w:rsidRDefault="0084020F">
            <w:pPr>
              <w:spacing w:line="252" w:lineRule="auto"/>
            </w:pPr>
          </w:p>
        </w:tc>
      </w:tr>
      <w:tr w:rsidR="0084020F" w14:paraId="6DE6BAD4" w14:textId="77777777">
        <w:tc>
          <w:tcPr>
            <w:tcW w:w="822" w:type="dxa"/>
          </w:tcPr>
          <w:p w14:paraId="70D86A57" w14:textId="77777777" w:rsidR="0084020F" w:rsidRDefault="00580EEB">
            <w:pPr>
              <w:spacing w:before="60" w:line="252" w:lineRule="auto"/>
            </w:pPr>
            <w:r>
              <w:rPr>
                <w:b/>
                <w:color w:val="7A7A7A"/>
                <w:sz w:val="17"/>
              </w:rPr>
              <w:t>¶97</w:t>
            </w:r>
          </w:p>
        </w:tc>
        <w:tc>
          <w:tcPr>
            <w:tcW w:w="7654" w:type="dxa"/>
          </w:tcPr>
          <w:p w14:paraId="39748284" w14:textId="77777777" w:rsidR="0084020F" w:rsidRDefault="00580EEB">
            <w:pPr>
              <w:spacing w:before="60" w:after="80" w:line="300" w:lineRule="auto"/>
            </w:pPr>
            <w:r>
              <w:rPr>
                <w:b/>
                <w:sz w:val="19"/>
              </w:rPr>
              <w:t>Posta ile:</w:t>
            </w:r>
            <w:r>
              <w:rPr>
                <w:sz w:val="19"/>
              </w:rPr>
              <w:t xml:space="preserve"> Alındılı (iadeli) taahhütlü posta veya APS ile</w:t>
            </w:r>
          </w:p>
        </w:tc>
        <w:tc>
          <w:tcPr>
            <w:tcW w:w="1134" w:type="dxa"/>
            <w:tcBorders>
              <w:left w:val="dotted" w:sz="4" w:space="0" w:color="C8C8C8"/>
            </w:tcBorders>
          </w:tcPr>
          <w:p w14:paraId="45BFE5FB" w14:textId="77777777" w:rsidR="0084020F" w:rsidRDefault="0084020F">
            <w:pPr>
              <w:spacing w:line="252" w:lineRule="auto"/>
            </w:pPr>
          </w:p>
        </w:tc>
      </w:tr>
      <w:tr w:rsidR="0084020F" w14:paraId="28F7791B" w14:textId="77777777">
        <w:tc>
          <w:tcPr>
            <w:tcW w:w="822" w:type="dxa"/>
          </w:tcPr>
          <w:p w14:paraId="479A3F64" w14:textId="77777777" w:rsidR="0084020F" w:rsidRDefault="00580EEB">
            <w:pPr>
              <w:spacing w:before="60" w:line="252" w:lineRule="auto"/>
            </w:pPr>
            <w:r>
              <w:rPr>
                <w:b/>
                <w:color w:val="7A7A7A"/>
                <w:sz w:val="17"/>
              </w:rPr>
              <w:t>¶98</w:t>
            </w:r>
          </w:p>
        </w:tc>
        <w:tc>
          <w:tcPr>
            <w:tcW w:w="7654" w:type="dxa"/>
          </w:tcPr>
          <w:p w14:paraId="037EBA38" w14:textId="77777777" w:rsidR="0084020F" w:rsidRDefault="00580EEB">
            <w:pPr>
              <w:spacing w:before="60" w:after="80" w:line="300" w:lineRule="auto"/>
            </w:pPr>
            <w:r>
              <w:rPr>
                <w:b/>
                <w:sz w:val="19"/>
              </w:rPr>
              <w:t>Memur aracılığıyla:</w:t>
            </w:r>
            <w:r>
              <w:rPr>
                <w:sz w:val="19"/>
              </w:rPr>
              <w:t xml:space="preserve"> Vergi dairesinde veya mükellefin adresinde memur eliyle</w:t>
            </w:r>
          </w:p>
        </w:tc>
        <w:tc>
          <w:tcPr>
            <w:tcW w:w="1134" w:type="dxa"/>
            <w:tcBorders>
              <w:left w:val="dotted" w:sz="4" w:space="0" w:color="C8C8C8"/>
            </w:tcBorders>
          </w:tcPr>
          <w:p w14:paraId="2FBAB67C" w14:textId="77777777" w:rsidR="0084020F" w:rsidRDefault="0084020F">
            <w:pPr>
              <w:spacing w:line="252" w:lineRule="auto"/>
            </w:pPr>
          </w:p>
        </w:tc>
      </w:tr>
      <w:tr w:rsidR="0084020F" w14:paraId="2C1F8F9C" w14:textId="77777777">
        <w:tc>
          <w:tcPr>
            <w:tcW w:w="822" w:type="dxa"/>
          </w:tcPr>
          <w:p w14:paraId="38EDD448" w14:textId="77777777" w:rsidR="0084020F" w:rsidRDefault="00580EEB">
            <w:pPr>
              <w:spacing w:before="60" w:line="252" w:lineRule="auto"/>
            </w:pPr>
            <w:r>
              <w:rPr>
                <w:b/>
                <w:color w:val="7A7A7A"/>
                <w:sz w:val="17"/>
              </w:rPr>
              <w:t>¶99</w:t>
            </w:r>
          </w:p>
        </w:tc>
        <w:tc>
          <w:tcPr>
            <w:tcW w:w="7654" w:type="dxa"/>
          </w:tcPr>
          <w:p w14:paraId="16F58EF9" w14:textId="77777777" w:rsidR="0084020F" w:rsidRDefault="00580EEB">
            <w:pPr>
              <w:spacing w:before="60" w:after="80" w:line="300" w:lineRule="auto"/>
            </w:pPr>
            <w:r>
              <w:rPr>
                <w:b/>
                <w:sz w:val="19"/>
              </w:rPr>
              <w:t>İlan yoluyla:</w:t>
            </w:r>
            <w:r>
              <w:rPr>
                <w:sz w:val="19"/>
              </w:rPr>
              <w:t xml:space="preserve"> Adres hiç bilinmiyorsa, bilinen adres yanlış/değişmiş ve yenisi bulunamıyorsa, muhatap yurt dışında olup tebliğ yapılamıyorsa vb. → ilan tarihinden itibaren </w:t>
            </w:r>
            <w:r>
              <w:rPr>
                <w:b/>
                <w:sz w:val="19"/>
              </w:rPr>
              <w:t>1 ay</w:t>
            </w:r>
            <w:r>
              <w:rPr>
                <w:sz w:val="19"/>
              </w:rPr>
              <w:t xml:space="preserve"> sonra tebliğ yapılmış sayılır</w:t>
            </w:r>
          </w:p>
        </w:tc>
        <w:tc>
          <w:tcPr>
            <w:tcW w:w="1134" w:type="dxa"/>
            <w:tcBorders>
              <w:left w:val="dotted" w:sz="4" w:space="0" w:color="C8C8C8"/>
            </w:tcBorders>
          </w:tcPr>
          <w:p w14:paraId="657A9E80" w14:textId="77777777" w:rsidR="0084020F" w:rsidRDefault="0084020F">
            <w:pPr>
              <w:spacing w:line="252" w:lineRule="auto"/>
            </w:pPr>
          </w:p>
        </w:tc>
      </w:tr>
      <w:tr w:rsidR="0084020F" w14:paraId="68B7EC8F" w14:textId="77777777">
        <w:tc>
          <w:tcPr>
            <w:tcW w:w="822" w:type="dxa"/>
          </w:tcPr>
          <w:p w14:paraId="51D517DB" w14:textId="77777777" w:rsidR="0084020F" w:rsidRDefault="00580EEB">
            <w:pPr>
              <w:spacing w:before="60" w:line="252" w:lineRule="auto"/>
            </w:pPr>
            <w:r>
              <w:rPr>
                <w:b/>
                <w:color w:val="7A7A7A"/>
                <w:sz w:val="17"/>
              </w:rPr>
              <w:lastRenderedPageBreak/>
              <w:t>¶100</w:t>
            </w:r>
          </w:p>
        </w:tc>
        <w:tc>
          <w:tcPr>
            <w:tcW w:w="7654" w:type="dxa"/>
          </w:tcPr>
          <w:p w14:paraId="770111A2" w14:textId="77777777" w:rsidR="0084020F" w:rsidRDefault="00580EEB">
            <w:pPr>
              <w:spacing w:before="60" w:after="80" w:line="300" w:lineRule="auto"/>
            </w:pPr>
            <w:r>
              <w:rPr>
                <w:b/>
                <w:sz w:val="19"/>
              </w:rPr>
              <w:t>Elektronik ortamda (VUK md. 107/A):</w:t>
            </w:r>
            <w:r>
              <w:rPr>
                <w:sz w:val="19"/>
              </w:rPr>
              <w:t xml:space="preserve"> Belge, elektronik tebligat adresine ulaştığı tarihi izleyen </w:t>
            </w:r>
            <w:r>
              <w:rPr>
                <w:b/>
                <w:sz w:val="19"/>
              </w:rPr>
              <w:t>5. günün sonunda</w:t>
            </w:r>
            <w:r>
              <w:rPr>
                <w:sz w:val="19"/>
              </w:rPr>
              <w:t xml:space="preserve"> tebliğ edilmiş sayılır</w:t>
            </w:r>
          </w:p>
        </w:tc>
        <w:tc>
          <w:tcPr>
            <w:tcW w:w="1134" w:type="dxa"/>
            <w:tcBorders>
              <w:left w:val="dotted" w:sz="4" w:space="0" w:color="C8C8C8"/>
            </w:tcBorders>
          </w:tcPr>
          <w:p w14:paraId="7F0E7553" w14:textId="77777777" w:rsidR="0084020F" w:rsidRDefault="0084020F">
            <w:pPr>
              <w:spacing w:line="252" w:lineRule="auto"/>
            </w:pPr>
          </w:p>
        </w:tc>
      </w:tr>
      <w:tr w:rsidR="0084020F" w14:paraId="5C982F51" w14:textId="77777777">
        <w:tc>
          <w:tcPr>
            <w:tcW w:w="822" w:type="dxa"/>
          </w:tcPr>
          <w:p w14:paraId="72FB0A14" w14:textId="77777777" w:rsidR="0084020F" w:rsidRDefault="00580EEB">
            <w:pPr>
              <w:spacing w:before="60" w:line="252" w:lineRule="auto"/>
            </w:pPr>
            <w:r>
              <w:rPr>
                <w:b/>
                <w:color w:val="7A7A7A"/>
                <w:sz w:val="17"/>
              </w:rPr>
              <w:t>¶101</w:t>
            </w:r>
          </w:p>
        </w:tc>
        <w:tc>
          <w:tcPr>
            <w:tcW w:w="7654" w:type="dxa"/>
          </w:tcPr>
          <w:p w14:paraId="23BEA331" w14:textId="77777777" w:rsidR="0084020F" w:rsidRDefault="00580EEB">
            <w:pPr>
              <w:spacing w:before="60" w:after="80" w:line="300" w:lineRule="auto"/>
            </w:pPr>
            <w:r>
              <w:rPr>
                <w:sz w:val="19"/>
              </w:rPr>
              <w:t xml:space="preserve">• Muhatap tebellüğden kaçınırsa, tebliğ evrakının hangi idareden alınabileceğini belirten bir </w:t>
            </w:r>
            <w:r>
              <w:rPr>
                <w:b/>
                <w:sz w:val="19"/>
              </w:rPr>
              <w:t>pusula kapıya yapıştırılır.</w:t>
            </w:r>
          </w:p>
        </w:tc>
        <w:tc>
          <w:tcPr>
            <w:tcW w:w="1134" w:type="dxa"/>
            <w:tcBorders>
              <w:left w:val="dotted" w:sz="4" w:space="0" w:color="C8C8C8"/>
            </w:tcBorders>
          </w:tcPr>
          <w:p w14:paraId="63876770" w14:textId="77777777" w:rsidR="0084020F" w:rsidRDefault="0084020F">
            <w:pPr>
              <w:spacing w:line="252" w:lineRule="auto"/>
            </w:pPr>
          </w:p>
        </w:tc>
      </w:tr>
      <w:tr w:rsidR="0084020F" w14:paraId="2FA41655" w14:textId="77777777">
        <w:tc>
          <w:tcPr>
            <w:tcW w:w="822" w:type="dxa"/>
          </w:tcPr>
          <w:p w14:paraId="555C2B63" w14:textId="77777777" w:rsidR="0084020F" w:rsidRDefault="00580EEB">
            <w:pPr>
              <w:spacing w:before="60" w:line="252" w:lineRule="auto"/>
            </w:pPr>
            <w:r>
              <w:rPr>
                <w:b/>
                <w:color w:val="7A7A7A"/>
                <w:sz w:val="17"/>
              </w:rPr>
              <w:t>¶102</w:t>
            </w:r>
          </w:p>
        </w:tc>
        <w:tc>
          <w:tcPr>
            <w:tcW w:w="7654" w:type="dxa"/>
          </w:tcPr>
          <w:p w14:paraId="4BF9638F" w14:textId="77777777" w:rsidR="0084020F" w:rsidRDefault="00580EEB">
            <w:pPr>
              <w:spacing w:before="60" w:after="80" w:line="300" w:lineRule="auto"/>
            </w:pPr>
            <w:r>
              <w:rPr>
                <w:sz w:val="19"/>
              </w:rPr>
              <w:t xml:space="preserve">10.3 </w:t>
            </w:r>
            <w:r>
              <w:rPr>
                <w:b/>
                <w:sz w:val="19"/>
              </w:rPr>
              <w:t>Tahakkuk (VUK md. 22)</w:t>
            </w:r>
          </w:p>
        </w:tc>
        <w:tc>
          <w:tcPr>
            <w:tcW w:w="1134" w:type="dxa"/>
            <w:tcBorders>
              <w:left w:val="dotted" w:sz="4" w:space="0" w:color="C8C8C8"/>
            </w:tcBorders>
          </w:tcPr>
          <w:p w14:paraId="396D42AF" w14:textId="77777777" w:rsidR="0084020F" w:rsidRDefault="0084020F">
            <w:pPr>
              <w:spacing w:line="252" w:lineRule="auto"/>
            </w:pPr>
          </w:p>
        </w:tc>
      </w:tr>
      <w:tr w:rsidR="0084020F" w14:paraId="6DAD0525" w14:textId="77777777">
        <w:tc>
          <w:tcPr>
            <w:tcW w:w="822" w:type="dxa"/>
          </w:tcPr>
          <w:p w14:paraId="44F97DCA" w14:textId="77777777" w:rsidR="0084020F" w:rsidRDefault="00580EEB">
            <w:pPr>
              <w:spacing w:before="60" w:line="252" w:lineRule="auto"/>
            </w:pPr>
            <w:r>
              <w:rPr>
                <w:b/>
                <w:color w:val="7A7A7A"/>
                <w:sz w:val="17"/>
              </w:rPr>
              <w:t>¶103</w:t>
            </w:r>
          </w:p>
        </w:tc>
        <w:tc>
          <w:tcPr>
            <w:tcW w:w="7654" w:type="dxa"/>
          </w:tcPr>
          <w:p w14:paraId="325B9017" w14:textId="77777777" w:rsidR="0084020F" w:rsidRDefault="00580EEB">
            <w:pPr>
              <w:spacing w:before="60" w:after="80" w:line="300" w:lineRule="auto"/>
            </w:pPr>
            <w:r>
              <w:rPr>
                <w:b/>
                <w:sz w:val="19"/>
              </w:rPr>
              <w:t>VUK md. 22:</w:t>
            </w:r>
            <w:r>
              <w:rPr>
                <w:sz w:val="19"/>
              </w:rPr>
              <w:t xml:space="preserve"> Tahakkuk, tarh ve tebliğ edilen bir verginin ödenmesi gereken bir safhaya gelmesidir.</w:t>
            </w:r>
          </w:p>
        </w:tc>
        <w:tc>
          <w:tcPr>
            <w:tcW w:w="1134" w:type="dxa"/>
            <w:tcBorders>
              <w:left w:val="dotted" w:sz="4" w:space="0" w:color="C8C8C8"/>
            </w:tcBorders>
          </w:tcPr>
          <w:p w14:paraId="7DB396CC" w14:textId="77777777" w:rsidR="0084020F" w:rsidRDefault="0084020F">
            <w:pPr>
              <w:spacing w:line="252" w:lineRule="auto"/>
            </w:pPr>
          </w:p>
        </w:tc>
      </w:tr>
      <w:tr w:rsidR="0084020F" w14:paraId="17708054" w14:textId="77777777">
        <w:tc>
          <w:tcPr>
            <w:tcW w:w="822" w:type="dxa"/>
          </w:tcPr>
          <w:p w14:paraId="21AB5228" w14:textId="77777777" w:rsidR="0084020F" w:rsidRDefault="00580EEB">
            <w:pPr>
              <w:spacing w:before="60" w:line="252" w:lineRule="auto"/>
            </w:pPr>
            <w:r>
              <w:rPr>
                <w:b/>
                <w:color w:val="7A7A7A"/>
                <w:sz w:val="17"/>
              </w:rPr>
              <w:t>¶104</w:t>
            </w:r>
          </w:p>
        </w:tc>
        <w:tc>
          <w:tcPr>
            <w:tcW w:w="7654" w:type="dxa"/>
          </w:tcPr>
          <w:p w14:paraId="447B89CB" w14:textId="77777777" w:rsidR="0084020F" w:rsidRDefault="00580EEB">
            <w:pPr>
              <w:spacing w:before="60" w:after="80" w:line="300" w:lineRule="auto"/>
            </w:pPr>
            <w:r>
              <w:rPr>
                <w:sz w:val="19"/>
              </w:rPr>
              <w:t xml:space="preserve">• </w:t>
            </w:r>
            <w:r>
              <w:rPr>
                <w:b/>
                <w:sz w:val="19"/>
              </w:rPr>
              <w:t>Beyana dayanan vergilerde:</w:t>
            </w:r>
            <w:r>
              <w:rPr>
                <w:sz w:val="19"/>
              </w:rPr>
              <w:t xml:space="preserve"> Beyanname verilince vergi tarh edilir ve </w:t>
            </w:r>
            <w:r>
              <w:rPr>
                <w:b/>
                <w:sz w:val="19"/>
              </w:rPr>
              <w:t>tahakkuk fişi</w:t>
            </w:r>
            <w:r>
              <w:rPr>
                <w:sz w:val="19"/>
              </w:rPr>
              <w:t xml:space="preserve"> düzenlenir; tahakkuk hemen gerçekleşir.</w:t>
            </w:r>
          </w:p>
        </w:tc>
        <w:tc>
          <w:tcPr>
            <w:tcW w:w="1134" w:type="dxa"/>
            <w:tcBorders>
              <w:left w:val="dotted" w:sz="4" w:space="0" w:color="C8C8C8"/>
            </w:tcBorders>
          </w:tcPr>
          <w:p w14:paraId="5262129A" w14:textId="77777777" w:rsidR="0084020F" w:rsidRDefault="0084020F">
            <w:pPr>
              <w:spacing w:line="252" w:lineRule="auto"/>
            </w:pPr>
          </w:p>
        </w:tc>
      </w:tr>
      <w:tr w:rsidR="0084020F" w14:paraId="2C97E0DD" w14:textId="77777777">
        <w:tc>
          <w:tcPr>
            <w:tcW w:w="822" w:type="dxa"/>
          </w:tcPr>
          <w:p w14:paraId="51F7DCF3" w14:textId="77777777" w:rsidR="0084020F" w:rsidRDefault="00580EEB">
            <w:pPr>
              <w:spacing w:before="60" w:line="252" w:lineRule="auto"/>
            </w:pPr>
            <w:r>
              <w:rPr>
                <w:b/>
                <w:color w:val="7A7A7A"/>
                <w:sz w:val="17"/>
              </w:rPr>
              <w:t>¶105</w:t>
            </w:r>
          </w:p>
        </w:tc>
        <w:tc>
          <w:tcPr>
            <w:tcW w:w="7654" w:type="dxa"/>
          </w:tcPr>
          <w:p w14:paraId="2CE4263A" w14:textId="77777777" w:rsidR="0084020F" w:rsidRDefault="00580EEB">
            <w:pPr>
              <w:spacing w:before="60" w:after="80" w:line="300" w:lineRule="auto"/>
            </w:pPr>
            <w:r>
              <w:rPr>
                <w:sz w:val="19"/>
              </w:rPr>
              <w:t xml:space="preserve">• </w:t>
            </w:r>
            <w:r>
              <w:rPr>
                <w:b/>
                <w:sz w:val="19"/>
              </w:rPr>
              <w:t>İkmalen / re'sen / idarece tarhta:</w:t>
            </w:r>
            <w:r>
              <w:rPr>
                <w:sz w:val="19"/>
              </w:rPr>
              <w:t xml:space="preserve"> İhbarnamenin tebliğinden itibaren </w:t>
            </w:r>
            <w:r>
              <w:rPr>
                <w:b/>
                <w:sz w:val="19"/>
              </w:rPr>
              <w:t>30 gün</w:t>
            </w:r>
            <w:r>
              <w:rPr>
                <w:sz w:val="19"/>
              </w:rPr>
              <w:t xml:space="preserve"> içinde dava açılmaz ve uzlaşma istenmezse tahakkuk eder; dava açılırsa mahkeme kararına göre tahakkuk eder.</w:t>
            </w:r>
          </w:p>
        </w:tc>
        <w:tc>
          <w:tcPr>
            <w:tcW w:w="1134" w:type="dxa"/>
            <w:tcBorders>
              <w:left w:val="dotted" w:sz="4" w:space="0" w:color="C8C8C8"/>
            </w:tcBorders>
          </w:tcPr>
          <w:p w14:paraId="479B51A4" w14:textId="77777777" w:rsidR="0084020F" w:rsidRDefault="0084020F">
            <w:pPr>
              <w:spacing w:line="252" w:lineRule="auto"/>
            </w:pPr>
          </w:p>
        </w:tc>
      </w:tr>
      <w:tr w:rsidR="0084020F" w14:paraId="661706C9" w14:textId="77777777">
        <w:tc>
          <w:tcPr>
            <w:tcW w:w="822" w:type="dxa"/>
          </w:tcPr>
          <w:p w14:paraId="599A416B" w14:textId="77777777" w:rsidR="0084020F" w:rsidRDefault="00580EEB">
            <w:pPr>
              <w:spacing w:before="60" w:line="252" w:lineRule="auto"/>
            </w:pPr>
            <w:r>
              <w:rPr>
                <w:b/>
                <w:color w:val="7A7A7A"/>
                <w:sz w:val="17"/>
              </w:rPr>
              <w:t>¶106</w:t>
            </w:r>
          </w:p>
        </w:tc>
        <w:tc>
          <w:tcPr>
            <w:tcW w:w="7654" w:type="dxa"/>
          </w:tcPr>
          <w:p w14:paraId="0DCC9C7C" w14:textId="77777777" w:rsidR="0084020F" w:rsidRDefault="00580EEB">
            <w:pPr>
              <w:spacing w:before="60" w:after="80" w:line="300" w:lineRule="auto"/>
            </w:pPr>
            <w:r>
              <w:rPr>
                <w:sz w:val="19"/>
              </w:rPr>
              <w:t xml:space="preserve">• Süresinde dava açılması, dava konusu vergi ve cezaların </w:t>
            </w:r>
            <w:r>
              <w:rPr>
                <w:b/>
                <w:sz w:val="19"/>
              </w:rPr>
              <w:t>tahsilini durdurur</w:t>
            </w:r>
            <w:r>
              <w:rPr>
                <w:sz w:val="19"/>
              </w:rPr>
              <w:t xml:space="preserve"> (İYUK md. 27).</w:t>
            </w:r>
          </w:p>
        </w:tc>
        <w:tc>
          <w:tcPr>
            <w:tcW w:w="1134" w:type="dxa"/>
            <w:tcBorders>
              <w:left w:val="dotted" w:sz="4" w:space="0" w:color="C8C8C8"/>
            </w:tcBorders>
          </w:tcPr>
          <w:p w14:paraId="7D9C0920" w14:textId="77777777" w:rsidR="0084020F" w:rsidRDefault="0084020F">
            <w:pPr>
              <w:spacing w:line="252" w:lineRule="auto"/>
            </w:pPr>
          </w:p>
        </w:tc>
      </w:tr>
      <w:tr w:rsidR="0084020F" w14:paraId="3089EC9C" w14:textId="77777777">
        <w:tc>
          <w:tcPr>
            <w:tcW w:w="822" w:type="dxa"/>
          </w:tcPr>
          <w:p w14:paraId="1C6C3818" w14:textId="77777777" w:rsidR="0084020F" w:rsidRDefault="00580EEB">
            <w:pPr>
              <w:spacing w:before="60" w:line="252" w:lineRule="auto"/>
            </w:pPr>
            <w:r>
              <w:rPr>
                <w:b/>
                <w:color w:val="7A7A7A"/>
                <w:sz w:val="17"/>
              </w:rPr>
              <w:t>¶107</w:t>
            </w:r>
          </w:p>
        </w:tc>
        <w:tc>
          <w:tcPr>
            <w:tcW w:w="7654" w:type="dxa"/>
          </w:tcPr>
          <w:p w14:paraId="7EB0B9D8" w14:textId="77777777" w:rsidR="0084020F" w:rsidRDefault="00580EEB">
            <w:pPr>
              <w:spacing w:before="60" w:after="80" w:line="300" w:lineRule="auto"/>
            </w:pPr>
            <w:r>
              <w:rPr>
                <w:sz w:val="19"/>
              </w:rPr>
              <w:t xml:space="preserve">• </w:t>
            </w:r>
            <w:r>
              <w:rPr>
                <w:b/>
                <w:sz w:val="19"/>
              </w:rPr>
              <w:t>Tahakkuk ≠ kesinleşme:</w:t>
            </w:r>
            <w:r>
              <w:rPr>
                <w:sz w:val="19"/>
              </w:rPr>
              <w:t xml:space="preserve"> Kesinleşme, işleme karşı idari ve yargısal yolların tükenmesi veya süresinde kullanılmamasıdır.</w:t>
            </w:r>
          </w:p>
        </w:tc>
        <w:tc>
          <w:tcPr>
            <w:tcW w:w="1134" w:type="dxa"/>
            <w:tcBorders>
              <w:left w:val="dotted" w:sz="4" w:space="0" w:color="C8C8C8"/>
            </w:tcBorders>
          </w:tcPr>
          <w:p w14:paraId="5CD69E76" w14:textId="77777777" w:rsidR="0084020F" w:rsidRDefault="0084020F">
            <w:pPr>
              <w:spacing w:line="252" w:lineRule="auto"/>
            </w:pPr>
          </w:p>
        </w:tc>
      </w:tr>
      <w:tr w:rsidR="0084020F" w14:paraId="2F837523" w14:textId="77777777">
        <w:tc>
          <w:tcPr>
            <w:tcW w:w="822" w:type="dxa"/>
          </w:tcPr>
          <w:p w14:paraId="3646EB0C" w14:textId="77777777" w:rsidR="0084020F" w:rsidRDefault="00580EEB">
            <w:pPr>
              <w:spacing w:before="60" w:line="252" w:lineRule="auto"/>
            </w:pPr>
            <w:r>
              <w:rPr>
                <w:b/>
                <w:color w:val="7A7A7A"/>
                <w:sz w:val="17"/>
              </w:rPr>
              <w:t>¶108</w:t>
            </w:r>
          </w:p>
        </w:tc>
        <w:tc>
          <w:tcPr>
            <w:tcW w:w="7654" w:type="dxa"/>
          </w:tcPr>
          <w:p w14:paraId="59B4050C" w14:textId="77777777" w:rsidR="0084020F" w:rsidRDefault="00580EEB">
            <w:pPr>
              <w:spacing w:before="60" w:after="80" w:line="300" w:lineRule="auto"/>
            </w:pPr>
            <w:r>
              <w:rPr>
                <w:sz w:val="19"/>
              </w:rPr>
              <w:t xml:space="preserve">10.4 </w:t>
            </w:r>
            <w:r>
              <w:rPr>
                <w:b/>
                <w:sz w:val="19"/>
              </w:rPr>
              <w:t>Tahsil (VUK md. 23)</w:t>
            </w:r>
          </w:p>
        </w:tc>
        <w:tc>
          <w:tcPr>
            <w:tcW w:w="1134" w:type="dxa"/>
            <w:tcBorders>
              <w:left w:val="dotted" w:sz="4" w:space="0" w:color="C8C8C8"/>
            </w:tcBorders>
          </w:tcPr>
          <w:p w14:paraId="6A328775" w14:textId="77777777" w:rsidR="0084020F" w:rsidRDefault="0084020F">
            <w:pPr>
              <w:spacing w:line="252" w:lineRule="auto"/>
            </w:pPr>
          </w:p>
        </w:tc>
      </w:tr>
      <w:tr w:rsidR="0084020F" w14:paraId="13F679EC" w14:textId="77777777">
        <w:tc>
          <w:tcPr>
            <w:tcW w:w="822" w:type="dxa"/>
          </w:tcPr>
          <w:p w14:paraId="61318D30" w14:textId="77777777" w:rsidR="0084020F" w:rsidRDefault="00580EEB">
            <w:pPr>
              <w:spacing w:before="60" w:line="252" w:lineRule="auto"/>
            </w:pPr>
            <w:r>
              <w:rPr>
                <w:b/>
                <w:color w:val="7A7A7A"/>
                <w:sz w:val="17"/>
              </w:rPr>
              <w:t>¶109</w:t>
            </w:r>
          </w:p>
        </w:tc>
        <w:tc>
          <w:tcPr>
            <w:tcW w:w="7654" w:type="dxa"/>
          </w:tcPr>
          <w:p w14:paraId="45026399" w14:textId="77777777" w:rsidR="0084020F" w:rsidRDefault="00580EEB">
            <w:pPr>
              <w:spacing w:before="60" w:after="80" w:line="300" w:lineRule="auto"/>
            </w:pPr>
            <w:r>
              <w:rPr>
                <w:sz w:val="19"/>
              </w:rPr>
              <w:t xml:space="preserve">• </w:t>
            </w:r>
            <w:r>
              <w:rPr>
                <w:b/>
                <w:sz w:val="19"/>
              </w:rPr>
              <w:t>Tahsil:</w:t>
            </w:r>
            <w:r>
              <w:rPr>
                <w:sz w:val="19"/>
              </w:rPr>
              <w:t xml:space="preserve"> Tahakkuk etmiş vergi alacağının kanuna uygun şekilde </w:t>
            </w:r>
            <w:r>
              <w:rPr>
                <w:b/>
                <w:sz w:val="19"/>
              </w:rPr>
              <w:t>ödenmesidir.</w:t>
            </w:r>
          </w:p>
        </w:tc>
        <w:tc>
          <w:tcPr>
            <w:tcW w:w="1134" w:type="dxa"/>
            <w:tcBorders>
              <w:left w:val="dotted" w:sz="4" w:space="0" w:color="C8C8C8"/>
            </w:tcBorders>
          </w:tcPr>
          <w:p w14:paraId="07B3B369" w14:textId="77777777" w:rsidR="0084020F" w:rsidRDefault="0084020F">
            <w:pPr>
              <w:spacing w:line="252" w:lineRule="auto"/>
            </w:pPr>
          </w:p>
        </w:tc>
      </w:tr>
      <w:tr w:rsidR="0084020F" w14:paraId="454D039D" w14:textId="77777777">
        <w:tc>
          <w:tcPr>
            <w:tcW w:w="822" w:type="dxa"/>
          </w:tcPr>
          <w:p w14:paraId="71AFFDBE" w14:textId="77777777" w:rsidR="0084020F" w:rsidRDefault="00580EEB">
            <w:pPr>
              <w:spacing w:before="60" w:line="252" w:lineRule="auto"/>
            </w:pPr>
            <w:r>
              <w:rPr>
                <w:b/>
                <w:color w:val="7A7A7A"/>
                <w:sz w:val="17"/>
              </w:rPr>
              <w:t>¶110</w:t>
            </w:r>
          </w:p>
        </w:tc>
        <w:tc>
          <w:tcPr>
            <w:tcW w:w="7654" w:type="dxa"/>
          </w:tcPr>
          <w:p w14:paraId="07A645E8" w14:textId="77777777" w:rsidR="0084020F" w:rsidRDefault="00580EEB">
            <w:pPr>
              <w:spacing w:before="60" w:after="80" w:line="300" w:lineRule="auto"/>
            </w:pPr>
            <w:r>
              <w:rPr>
                <w:sz w:val="19"/>
              </w:rPr>
              <w:t xml:space="preserve">• </w:t>
            </w:r>
            <w:r>
              <w:rPr>
                <w:b/>
                <w:sz w:val="19"/>
              </w:rPr>
              <w:t>Ödeme zamanı:</w:t>
            </w:r>
            <w:r>
              <w:rPr>
                <w:sz w:val="19"/>
              </w:rPr>
              <w:t xml:space="preserve"> Özel vergi kanunlarında gösterilir; gösterilmemişse tahakkuku izleyen </w:t>
            </w:r>
            <w:r>
              <w:rPr>
                <w:b/>
                <w:sz w:val="19"/>
              </w:rPr>
              <w:t>1 ay</w:t>
            </w:r>
            <w:r>
              <w:rPr>
                <w:sz w:val="19"/>
              </w:rPr>
              <w:t xml:space="preserve"> içinde ödenir (6183 md. 37).</w:t>
            </w:r>
          </w:p>
        </w:tc>
        <w:tc>
          <w:tcPr>
            <w:tcW w:w="1134" w:type="dxa"/>
            <w:tcBorders>
              <w:left w:val="dotted" w:sz="4" w:space="0" w:color="C8C8C8"/>
            </w:tcBorders>
          </w:tcPr>
          <w:p w14:paraId="10D48DB5" w14:textId="77777777" w:rsidR="0084020F" w:rsidRDefault="0084020F">
            <w:pPr>
              <w:spacing w:line="252" w:lineRule="auto"/>
            </w:pPr>
          </w:p>
        </w:tc>
      </w:tr>
      <w:tr w:rsidR="0084020F" w14:paraId="66C6486E" w14:textId="77777777">
        <w:tc>
          <w:tcPr>
            <w:tcW w:w="822" w:type="dxa"/>
          </w:tcPr>
          <w:p w14:paraId="369073FB" w14:textId="77777777" w:rsidR="0084020F" w:rsidRDefault="00580EEB">
            <w:pPr>
              <w:spacing w:before="60" w:line="252" w:lineRule="auto"/>
            </w:pPr>
            <w:r>
              <w:rPr>
                <w:b/>
                <w:color w:val="7A7A7A"/>
                <w:sz w:val="17"/>
              </w:rPr>
              <w:t>¶111</w:t>
            </w:r>
          </w:p>
        </w:tc>
        <w:tc>
          <w:tcPr>
            <w:tcW w:w="7654" w:type="dxa"/>
          </w:tcPr>
          <w:p w14:paraId="5EBE24C5" w14:textId="77777777" w:rsidR="0084020F" w:rsidRDefault="00580EEB">
            <w:pPr>
              <w:spacing w:before="60" w:after="80" w:line="300" w:lineRule="auto"/>
            </w:pPr>
            <w:r>
              <w:rPr>
                <w:sz w:val="19"/>
              </w:rPr>
              <w:t xml:space="preserve">• </w:t>
            </w:r>
            <w:r>
              <w:rPr>
                <w:b/>
                <w:sz w:val="19"/>
              </w:rPr>
              <w:t>Vade:</w:t>
            </w:r>
            <w:r>
              <w:rPr>
                <w:sz w:val="19"/>
              </w:rPr>
              <w:t xml:space="preserve"> Ödeme süresinin son günüdür. Vadesinde ödenmeyen alacağa </w:t>
            </w:r>
            <w:r>
              <w:rPr>
                <w:b/>
                <w:sz w:val="19"/>
              </w:rPr>
              <w:t>gecikme zammı</w:t>
            </w:r>
            <w:r>
              <w:rPr>
                <w:sz w:val="19"/>
              </w:rPr>
              <w:t xml:space="preserve"> uygulanır (6183 md. 51).</w:t>
            </w:r>
          </w:p>
        </w:tc>
        <w:tc>
          <w:tcPr>
            <w:tcW w:w="1134" w:type="dxa"/>
            <w:tcBorders>
              <w:left w:val="dotted" w:sz="4" w:space="0" w:color="C8C8C8"/>
            </w:tcBorders>
          </w:tcPr>
          <w:p w14:paraId="3F95896F" w14:textId="77777777" w:rsidR="0084020F" w:rsidRDefault="0084020F">
            <w:pPr>
              <w:spacing w:line="252" w:lineRule="auto"/>
            </w:pPr>
          </w:p>
        </w:tc>
      </w:tr>
      <w:tr w:rsidR="0084020F" w14:paraId="799902C7" w14:textId="77777777">
        <w:tc>
          <w:tcPr>
            <w:tcW w:w="822" w:type="dxa"/>
          </w:tcPr>
          <w:p w14:paraId="5FD58D62" w14:textId="77777777" w:rsidR="0084020F" w:rsidRDefault="00580EEB">
            <w:pPr>
              <w:spacing w:before="60" w:line="252" w:lineRule="auto"/>
            </w:pPr>
            <w:r>
              <w:rPr>
                <w:b/>
                <w:color w:val="7A7A7A"/>
                <w:sz w:val="17"/>
              </w:rPr>
              <w:t>¶112</w:t>
            </w:r>
          </w:p>
        </w:tc>
        <w:tc>
          <w:tcPr>
            <w:tcW w:w="7654" w:type="dxa"/>
          </w:tcPr>
          <w:p w14:paraId="1E9DD83F" w14:textId="77777777" w:rsidR="0084020F" w:rsidRDefault="00580EEB">
            <w:pPr>
              <w:spacing w:before="60" w:after="80" w:line="300" w:lineRule="auto"/>
            </w:pPr>
            <w:r>
              <w:rPr>
                <w:sz w:val="19"/>
              </w:rPr>
              <w:t xml:space="preserve">• </w:t>
            </w:r>
            <w:r>
              <w:rPr>
                <w:b/>
                <w:sz w:val="19"/>
              </w:rPr>
              <w:t>Tecil (6183 md. 48):</w:t>
            </w:r>
            <w:r>
              <w:rPr>
                <w:sz w:val="19"/>
              </w:rPr>
              <w:t xml:space="preserve"> Borçlunun ödeme güçlüğü halinde, teminat alınarak (belirli tutarın altındaki borçlarda teminatsız) </w:t>
            </w:r>
            <w:r>
              <w:rPr>
                <w:b/>
                <w:sz w:val="19"/>
              </w:rPr>
              <w:t>36 ayı</w:t>
            </w:r>
            <w:r>
              <w:rPr>
                <w:sz w:val="19"/>
              </w:rPr>
              <w:t xml:space="preserve"> geçmemek üzere tecil ve taksitlendirme yapılabilir; tecil edilen alacağa </w:t>
            </w:r>
            <w:r>
              <w:rPr>
                <w:b/>
                <w:sz w:val="19"/>
              </w:rPr>
              <w:t>tecil faizi</w:t>
            </w:r>
            <w:r>
              <w:rPr>
                <w:sz w:val="19"/>
              </w:rPr>
              <w:t xml:space="preserve"> uygulanır.</w:t>
            </w:r>
          </w:p>
        </w:tc>
        <w:tc>
          <w:tcPr>
            <w:tcW w:w="1134" w:type="dxa"/>
            <w:tcBorders>
              <w:left w:val="dotted" w:sz="4" w:space="0" w:color="C8C8C8"/>
            </w:tcBorders>
          </w:tcPr>
          <w:p w14:paraId="287DB517" w14:textId="77777777" w:rsidR="0084020F" w:rsidRDefault="0084020F">
            <w:pPr>
              <w:spacing w:line="252" w:lineRule="auto"/>
            </w:pPr>
          </w:p>
        </w:tc>
      </w:tr>
      <w:tr w:rsidR="0084020F" w14:paraId="3ECB8BFD" w14:textId="77777777">
        <w:tc>
          <w:tcPr>
            <w:tcW w:w="822" w:type="dxa"/>
          </w:tcPr>
          <w:p w14:paraId="7E0C7ACF" w14:textId="77777777" w:rsidR="0084020F" w:rsidRDefault="00580EEB">
            <w:pPr>
              <w:spacing w:before="60" w:line="252" w:lineRule="auto"/>
            </w:pPr>
            <w:r>
              <w:rPr>
                <w:b/>
                <w:color w:val="7A7A7A"/>
                <w:sz w:val="17"/>
              </w:rPr>
              <w:t>¶113</w:t>
            </w:r>
          </w:p>
        </w:tc>
        <w:tc>
          <w:tcPr>
            <w:tcW w:w="7654" w:type="dxa"/>
          </w:tcPr>
          <w:p w14:paraId="3FD05468" w14:textId="77777777" w:rsidR="0084020F" w:rsidRDefault="00580EEB">
            <w:pPr>
              <w:spacing w:before="60" w:after="80" w:line="300" w:lineRule="auto"/>
            </w:pPr>
            <w:r>
              <w:rPr>
                <w:b/>
                <w:sz w:val="19"/>
              </w:rPr>
              <w:t>Cebren tahsil (6183):</w:t>
            </w:r>
          </w:p>
        </w:tc>
        <w:tc>
          <w:tcPr>
            <w:tcW w:w="1134" w:type="dxa"/>
            <w:tcBorders>
              <w:left w:val="dotted" w:sz="4" w:space="0" w:color="C8C8C8"/>
            </w:tcBorders>
          </w:tcPr>
          <w:p w14:paraId="3642E157" w14:textId="77777777" w:rsidR="0084020F" w:rsidRDefault="0084020F">
            <w:pPr>
              <w:spacing w:line="252" w:lineRule="auto"/>
            </w:pPr>
          </w:p>
        </w:tc>
      </w:tr>
      <w:tr w:rsidR="0084020F" w14:paraId="37DA7E08" w14:textId="77777777">
        <w:tc>
          <w:tcPr>
            <w:tcW w:w="822" w:type="dxa"/>
          </w:tcPr>
          <w:p w14:paraId="21C64A65" w14:textId="77777777" w:rsidR="0084020F" w:rsidRDefault="00580EEB">
            <w:pPr>
              <w:spacing w:before="60" w:line="252" w:lineRule="auto"/>
            </w:pPr>
            <w:r>
              <w:rPr>
                <w:b/>
                <w:color w:val="7A7A7A"/>
                <w:sz w:val="17"/>
              </w:rPr>
              <w:t>¶114</w:t>
            </w:r>
          </w:p>
        </w:tc>
        <w:tc>
          <w:tcPr>
            <w:tcW w:w="7654" w:type="dxa"/>
          </w:tcPr>
          <w:p w14:paraId="4F20C43B" w14:textId="77777777" w:rsidR="0084020F" w:rsidRDefault="00580EEB">
            <w:pPr>
              <w:spacing w:before="60" w:after="80" w:line="300" w:lineRule="auto"/>
            </w:pPr>
            <w:r>
              <w:rPr>
                <w:sz w:val="19"/>
              </w:rPr>
              <w:t xml:space="preserve">• </w:t>
            </w:r>
            <w:r>
              <w:rPr>
                <w:b/>
                <w:sz w:val="19"/>
              </w:rPr>
              <w:t xml:space="preserve">Ödeme emri </w:t>
            </w:r>
            <w:r>
              <w:rPr>
                <w:b/>
                <w:sz w:val="19"/>
              </w:rPr>
              <w:t>(md. 55):</w:t>
            </w:r>
            <w:r>
              <w:rPr>
                <w:sz w:val="19"/>
              </w:rPr>
              <w:t xml:space="preserve"> Vadesinde ödenmeyen borç için borçluya, </w:t>
            </w:r>
            <w:r>
              <w:rPr>
                <w:b/>
                <w:sz w:val="19"/>
              </w:rPr>
              <w:t>7 gün</w:t>
            </w:r>
            <w:r>
              <w:rPr>
                <w:sz w:val="19"/>
              </w:rPr>
              <w:t xml:space="preserve"> içinde borcunu ödemesi veya mal bildiriminde bulunması gerektiği tebliğ edilir.</w:t>
            </w:r>
          </w:p>
        </w:tc>
        <w:tc>
          <w:tcPr>
            <w:tcW w:w="1134" w:type="dxa"/>
            <w:tcBorders>
              <w:left w:val="dotted" w:sz="4" w:space="0" w:color="C8C8C8"/>
            </w:tcBorders>
          </w:tcPr>
          <w:p w14:paraId="3714E679" w14:textId="77777777" w:rsidR="0084020F" w:rsidRDefault="0084020F">
            <w:pPr>
              <w:spacing w:line="252" w:lineRule="auto"/>
            </w:pPr>
          </w:p>
        </w:tc>
      </w:tr>
      <w:tr w:rsidR="0084020F" w14:paraId="560BCD50" w14:textId="77777777">
        <w:tc>
          <w:tcPr>
            <w:tcW w:w="822" w:type="dxa"/>
          </w:tcPr>
          <w:p w14:paraId="5421DD16" w14:textId="77777777" w:rsidR="0084020F" w:rsidRDefault="00580EEB">
            <w:pPr>
              <w:spacing w:before="60" w:line="252" w:lineRule="auto"/>
            </w:pPr>
            <w:r>
              <w:rPr>
                <w:b/>
                <w:color w:val="7A7A7A"/>
                <w:sz w:val="17"/>
              </w:rPr>
              <w:t>¶115</w:t>
            </w:r>
          </w:p>
        </w:tc>
        <w:tc>
          <w:tcPr>
            <w:tcW w:w="7654" w:type="dxa"/>
          </w:tcPr>
          <w:p w14:paraId="322B6936" w14:textId="77777777" w:rsidR="0084020F" w:rsidRDefault="00580EEB">
            <w:pPr>
              <w:spacing w:before="60" w:after="80" w:line="300" w:lineRule="auto"/>
            </w:pPr>
            <w:r>
              <w:rPr>
                <w:sz w:val="19"/>
              </w:rPr>
              <w:t xml:space="preserve">• </w:t>
            </w:r>
            <w:r>
              <w:rPr>
                <w:b/>
                <w:sz w:val="19"/>
              </w:rPr>
              <w:t>Ödeme emrine karşı dava (md. 58):</w:t>
            </w:r>
            <w:r>
              <w:rPr>
                <w:sz w:val="19"/>
              </w:rPr>
              <w:t xml:space="preserve"> Borcun olmadığı, kısmen ödendiği veya zamanaşımına uğradığı iddiasıyla tebliğden itibaren </w:t>
            </w:r>
            <w:r>
              <w:rPr>
                <w:b/>
                <w:sz w:val="19"/>
              </w:rPr>
              <w:t>15 gün</w:t>
            </w:r>
            <w:r>
              <w:rPr>
                <w:sz w:val="19"/>
              </w:rPr>
              <w:t xml:space="preserve"> içinde vergi mahkemesinde dava açılabilir.</w:t>
            </w:r>
          </w:p>
        </w:tc>
        <w:tc>
          <w:tcPr>
            <w:tcW w:w="1134" w:type="dxa"/>
            <w:tcBorders>
              <w:left w:val="dotted" w:sz="4" w:space="0" w:color="C8C8C8"/>
            </w:tcBorders>
          </w:tcPr>
          <w:p w14:paraId="46701CC0" w14:textId="77777777" w:rsidR="0084020F" w:rsidRDefault="0084020F">
            <w:pPr>
              <w:spacing w:line="252" w:lineRule="auto"/>
            </w:pPr>
          </w:p>
        </w:tc>
      </w:tr>
      <w:tr w:rsidR="0084020F" w14:paraId="1DB29F77" w14:textId="77777777">
        <w:tc>
          <w:tcPr>
            <w:tcW w:w="822" w:type="dxa"/>
          </w:tcPr>
          <w:p w14:paraId="1DD04E8E" w14:textId="77777777" w:rsidR="0084020F" w:rsidRDefault="00580EEB">
            <w:pPr>
              <w:spacing w:before="60" w:line="252" w:lineRule="auto"/>
            </w:pPr>
            <w:r>
              <w:rPr>
                <w:b/>
                <w:color w:val="7A7A7A"/>
                <w:sz w:val="17"/>
              </w:rPr>
              <w:t>¶116</w:t>
            </w:r>
          </w:p>
        </w:tc>
        <w:tc>
          <w:tcPr>
            <w:tcW w:w="7654" w:type="dxa"/>
          </w:tcPr>
          <w:p w14:paraId="5B6264EB" w14:textId="77777777" w:rsidR="0084020F" w:rsidRDefault="00580EEB">
            <w:pPr>
              <w:spacing w:before="60" w:after="80" w:line="300" w:lineRule="auto"/>
            </w:pPr>
            <w:r>
              <w:rPr>
                <w:sz w:val="19"/>
              </w:rPr>
              <w:t xml:space="preserve">• </w:t>
            </w:r>
            <w:r>
              <w:rPr>
                <w:b/>
                <w:sz w:val="19"/>
              </w:rPr>
              <w:t>Cebren tahsil yolları (md. 54):</w:t>
            </w:r>
            <w:r>
              <w:rPr>
                <w:sz w:val="19"/>
              </w:rPr>
              <w:t xml:space="preserve"> Teminatın paraya çevrilmesi ve kefilin takibi, </w:t>
            </w:r>
            <w:r>
              <w:rPr>
                <w:b/>
                <w:sz w:val="19"/>
              </w:rPr>
              <w:t>haciz</w:t>
            </w:r>
            <w:r>
              <w:rPr>
                <w:sz w:val="19"/>
              </w:rPr>
              <w:t xml:space="preserve"> (e-haciz dahil), </w:t>
            </w:r>
            <w:r>
              <w:rPr>
                <w:b/>
                <w:sz w:val="19"/>
              </w:rPr>
              <w:t>iflas</w:t>
            </w:r>
            <w:r>
              <w:rPr>
                <w:sz w:val="19"/>
              </w:rPr>
              <w:t xml:space="preserve"> yoluyla takip.</w:t>
            </w:r>
          </w:p>
        </w:tc>
        <w:tc>
          <w:tcPr>
            <w:tcW w:w="1134" w:type="dxa"/>
            <w:tcBorders>
              <w:left w:val="dotted" w:sz="4" w:space="0" w:color="C8C8C8"/>
            </w:tcBorders>
          </w:tcPr>
          <w:p w14:paraId="68C66236" w14:textId="77777777" w:rsidR="0084020F" w:rsidRDefault="0084020F">
            <w:pPr>
              <w:spacing w:line="252" w:lineRule="auto"/>
            </w:pPr>
          </w:p>
        </w:tc>
      </w:tr>
      <w:tr w:rsidR="0084020F" w14:paraId="4014DBBD" w14:textId="77777777">
        <w:tc>
          <w:tcPr>
            <w:tcW w:w="822" w:type="dxa"/>
          </w:tcPr>
          <w:p w14:paraId="689C56A5" w14:textId="77777777" w:rsidR="0084020F" w:rsidRDefault="00580EEB">
            <w:pPr>
              <w:spacing w:before="60" w:line="252" w:lineRule="auto"/>
            </w:pPr>
            <w:r>
              <w:rPr>
                <w:b/>
                <w:color w:val="7A7A7A"/>
                <w:sz w:val="17"/>
              </w:rPr>
              <w:t>¶117</w:t>
            </w:r>
          </w:p>
        </w:tc>
        <w:tc>
          <w:tcPr>
            <w:tcW w:w="7654" w:type="dxa"/>
          </w:tcPr>
          <w:p w14:paraId="50B4DD8B" w14:textId="77777777" w:rsidR="0084020F" w:rsidRDefault="00580EEB">
            <w:pPr>
              <w:spacing w:before="60" w:after="80" w:line="300" w:lineRule="auto"/>
            </w:pPr>
            <w:r>
              <w:rPr>
                <w:sz w:val="19"/>
              </w:rPr>
              <w:t xml:space="preserve">• </w:t>
            </w:r>
            <w:r>
              <w:rPr>
                <w:b/>
                <w:sz w:val="19"/>
              </w:rPr>
              <w:t>Tahsil zamanaşımı:</w:t>
            </w:r>
            <w:r>
              <w:rPr>
                <w:sz w:val="19"/>
              </w:rPr>
              <w:t xml:space="preserve"> 5 yıl (bkz. Bölüm 12).</w:t>
            </w:r>
          </w:p>
        </w:tc>
        <w:tc>
          <w:tcPr>
            <w:tcW w:w="1134" w:type="dxa"/>
            <w:tcBorders>
              <w:left w:val="dotted" w:sz="4" w:space="0" w:color="C8C8C8"/>
            </w:tcBorders>
          </w:tcPr>
          <w:p w14:paraId="45A40306" w14:textId="77777777" w:rsidR="0084020F" w:rsidRDefault="0084020F">
            <w:pPr>
              <w:spacing w:line="252" w:lineRule="auto"/>
            </w:pPr>
          </w:p>
        </w:tc>
      </w:tr>
    </w:tbl>
    <w:p w14:paraId="7B3EC456" w14:textId="77777777" w:rsidR="0084020F" w:rsidRDefault="0084020F">
      <w:pPr>
        <w:spacing w:line="80" w:lineRule="exact"/>
      </w:pPr>
    </w:p>
    <w:p w14:paraId="31FF1FEA" w14:textId="77777777" w:rsidR="0084020F" w:rsidRDefault="00580EEB">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23781379" w14:textId="77777777" w:rsidR="0084020F" w:rsidRDefault="00580EEB">
      <w:pPr>
        <w:keepNext/>
        <w:spacing w:after="120" w:line="269" w:lineRule="auto"/>
      </w:pPr>
      <w:r>
        <w:rPr>
          <w:i/>
          <w:color w:val="5F5F5F"/>
          <w:sz w:val="19"/>
        </w:rPr>
        <w:t>Buraya ancak kendi cevabını yazdıktan sonra bak. Önce bakmak, çalışmayı yeniden okumaya çevirir. Cevaplar blok sırasıyla.</w:t>
      </w:r>
    </w:p>
    <w:p w14:paraId="508FDD07" w14:textId="77777777" w:rsidR="0084020F" w:rsidRDefault="00580EEB">
      <w:pPr>
        <w:spacing w:after="40" w:line="269" w:lineRule="auto"/>
      </w:pPr>
      <w:r>
        <w:rPr>
          <w:i/>
          <w:color w:val="5F5F5F"/>
          <w:sz w:val="18"/>
        </w:rPr>
        <w:t xml:space="preserve">Haritan farklı görünebilir; önemli olan bu </w:t>
      </w:r>
      <w:r>
        <w:rPr>
          <w:i/>
          <w:color w:val="5F5F5F"/>
          <w:sz w:val="18"/>
        </w:rPr>
        <w:t>ilişkilerin bir yolla kurulmuş olması. Tüm anahtar bağlantıların tek ağ olarak çizimi, cevap anahtarının son sayfasında.</w:t>
      </w:r>
    </w:p>
    <w:p w14:paraId="3A1F27BD" w14:textId="77777777" w:rsidR="0084020F" w:rsidRDefault="00580EEB">
      <w:pPr>
        <w:keepNext/>
        <w:pBdr>
          <w:bottom w:val="single" w:sz="6" w:space="1" w:color="C9D6E3"/>
        </w:pBdr>
        <w:spacing w:before="240" w:after="60" w:line="269" w:lineRule="auto"/>
      </w:pPr>
      <w:r>
        <w:rPr>
          <w:b/>
          <w:color w:val="243B53"/>
        </w:rPr>
        <w:t>Blok 1 — Alacağın unsurları: doğuran olay, konu, matrah, oran</w:t>
      </w:r>
    </w:p>
    <w:p w14:paraId="58446177" w14:textId="77777777" w:rsidR="0084020F" w:rsidRDefault="00580EE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Dilim artan ve sınıf artan tarifede vergi hesaplamak; matrah türünü ve doğuran olayın anını belirlemek</w:t>
      </w:r>
      <w:r>
        <w:rPr>
          <w:sz w:val="18"/>
        </w:rPr>
        <w:t xml:space="preserve">   </w:t>
      </w:r>
      <w:r>
        <w:rPr>
          <w:b/>
          <w:color w:val="FFFFFF"/>
          <w:sz w:val="17"/>
          <w:shd w:val="clear" w:color="auto" w:fill="1F4E79"/>
        </w:rPr>
        <w:t xml:space="preserve"> C </w:t>
      </w:r>
      <w:r>
        <w:rPr>
          <w:sz w:val="18"/>
        </w:rPr>
        <w:t xml:space="preserve"> Vergi alacağının doğumu (doğuran olay) ve neden hemen ödenmediği; konu–kaynak ayrımı; matrahın değer ya da miktar oluşu; oran ve tarife türleri</w:t>
      </w:r>
      <w:r>
        <w:rPr>
          <w:sz w:val="18"/>
        </w:rPr>
        <w:t xml:space="preserve">   </w:t>
      </w:r>
      <w:r>
        <w:rPr>
          <w:b/>
          <w:color w:val="FFFFFF"/>
          <w:sz w:val="17"/>
          <w:shd w:val="clear" w:color="auto" w:fill="1E6B34"/>
        </w:rPr>
        <w:t xml:space="preserve"> E </w:t>
      </w:r>
      <w:r>
        <w:rPr>
          <w:sz w:val="18"/>
        </w:rPr>
        <w:t xml:space="preserve"> Emlak vergisinin belediye geliri olması; litre başına ÖTV; gelir vergisi tarifesi</w:t>
      </w:r>
      <w:r>
        <w:rPr>
          <w:sz w:val="18"/>
        </w:rPr>
        <w:t xml:space="preserve">   </w:t>
      </w:r>
      <w:r>
        <w:rPr>
          <w:b/>
          <w:color w:val="FFFFFF"/>
          <w:sz w:val="17"/>
          <w:shd w:val="clear" w:color="auto" w:fill="5A5A5A"/>
        </w:rPr>
        <w:t xml:space="preserve"> R </w:t>
      </w:r>
      <w:r>
        <w:rPr>
          <w:sz w:val="18"/>
        </w:rPr>
        <w:t xml:space="preserve"> VUK md. 4 ve 19; vergi–doğuran olay eşleşmeleri; GİB, VDK</w:t>
      </w:r>
    </w:p>
    <w:p w14:paraId="525BE9F9" w14:textId="77777777" w:rsidR="0084020F" w:rsidRDefault="00580EEB">
      <w:pPr>
        <w:spacing w:after="60" w:line="269" w:lineRule="auto"/>
        <w:ind w:left="680" w:hanging="567"/>
      </w:pPr>
      <w:r>
        <w:rPr>
          <w:b/>
          <w:sz w:val="18"/>
        </w:rPr>
        <w:t xml:space="preserve">Harita:  </w:t>
      </w:r>
      <w:r>
        <w:rPr>
          <w:sz w:val="18"/>
        </w:rPr>
        <w:t xml:space="preserve">Vergilendirme yetkisi  —dayanağıdır→  Vergi alacağı   ·   Vergi alacaklısı  </w:t>
      </w:r>
      <w:r>
        <w:rPr>
          <w:sz w:val="18"/>
        </w:rPr>
        <w:t>—sahibidir→  Vergi alacağı   ·   Vergiyi doğuran olay  —doğurur→  Vergi alacağı   ·   Matrah  —miktarını belirler→  Vergi alacağı   ·   Oran / tarife  —uygulanır→  Matrah   ·   Matrah  —sayıya döker→  Vergi konusu   ·   Vergi kaynağı  —fiilen karşılar→  Vergi alacağı</w:t>
      </w:r>
    </w:p>
    <w:p w14:paraId="2B2BC3D5" w14:textId="77777777" w:rsidR="0084020F" w:rsidRDefault="00580EEB">
      <w:pPr>
        <w:spacing w:after="60" w:line="269" w:lineRule="auto"/>
        <w:ind w:left="680" w:hanging="567"/>
      </w:pPr>
      <w:r>
        <w:rPr>
          <w:b/>
          <w:sz w:val="19"/>
        </w:rPr>
        <w:t xml:space="preserve">C1  </w:t>
      </w:r>
      <w:r>
        <w:rPr>
          <w:sz w:val="19"/>
        </w:rPr>
        <w:t>Alacak, kanunun vergiyi bağladığı olayın vukuu veya hukuki durumun tekemmülü ile doğar (VUK md. 19); ama ödenebilir hâle gelmesi için tarh–tebliğ–tahakkuk aşamaları gerekir. Doğuran olay; hangi kanunun uygulanacağını, mükellefiyetin başladığı anı ve zamanaşımının başlangıcını belirler.</w:t>
      </w:r>
      <w:r>
        <w:rPr>
          <w:color w:val="7A7A7A"/>
          <w:sz w:val="17"/>
        </w:rPr>
        <w:t xml:space="preserve">   (¶11-12)</w:t>
      </w:r>
    </w:p>
    <w:p w14:paraId="49049C11" w14:textId="77777777" w:rsidR="0084020F" w:rsidRDefault="00580EEB">
      <w:pPr>
        <w:spacing w:after="60" w:line="269" w:lineRule="auto"/>
        <w:ind w:left="680" w:hanging="567"/>
      </w:pPr>
      <w:r>
        <w:rPr>
          <w:b/>
          <w:sz w:val="19"/>
        </w:rPr>
        <w:t xml:space="preserve">C2  </w:t>
      </w:r>
      <w:r>
        <w:rPr>
          <w:sz w:val="19"/>
        </w:rPr>
        <w:t>Konu, üzerinden vergi alınan ekonomik unsurdur (gelir, servet, harcama). Kaynak, verginin fiilen ödendiği ekonomik değerdir (genellikle gelir). Emlak vergisinin konusu servettir (bina), ama çoğu zaman gelirden ödenir.</w:t>
      </w:r>
      <w:r>
        <w:rPr>
          <w:color w:val="7A7A7A"/>
          <w:sz w:val="17"/>
        </w:rPr>
        <w:t xml:space="preserve">   (¶21)</w:t>
      </w:r>
    </w:p>
    <w:p w14:paraId="50E42246" w14:textId="77777777" w:rsidR="0084020F" w:rsidRDefault="00580EEB">
      <w:pPr>
        <w:spacing w:after="60" w:line="269" w:lineRule="auto"/>
        <w:ind w:left="680" w:hanging="567"/>
      </w:pPr>
      <w:r>
        <w:rPr>
          <w:b/>
          <w:sz w:val="19"/>
        </w:rPr>
        <w:t xml:space="preserve">P1  </w:t>
      </w:r>
      <w:r>
        <w:rPr>
          <w:sz w:val="19"/>
        </w:rPr>
        <w:t>(a) Dilim artan: 100.000 × 0,10 + 50.000 × 0,20 = 10.000 + 10.000 = 20.000 TL. (b) Sınıf artan: 150.000 × 0,20 = 30.000 TL.</w:t>
      </w:r>
      <w:r>
        <w:rPr>
          <w:color w:val="7A7A7A"/>
          <w:sz w:val="17"/>
        </w:rPr>
        <w:t xml:space="preserve">   (¶30-31)</w:t>
      </w:r>
    </w:p>
    <w:p w14:paraId="5B03B90F" w14:textId="77777777" w:rsidR="0084020F" w:rsidRDefault="00580EEB">
      <w:pPr>
        <w:spacing w:after="60" w:line="269" w:lineRule="auto"/>
        <w:ind w:left="680" w:hanging="567"/>
      </w:pPr>
      <w:r>
        <w:rPr>
          <w:b/>
          <w:sz w:val="19"/>
        </w:rPr>
        <w:t xml:space="preserve">P2  </w:t>
      </w:r>
      <w:r>
        <w:rPr>
          <w:sz w:val="19"/>
        </w:rPr>
        <w:t>Sınıf artan: 100.000 × 0,10 = 10.000 TL iken 100.001 × 0,20 = 20.000,20 TL olur; 1 TL'lik artış vergiyi 10.000,20 TL artırır. Dilim artan: 10.000 TL iken 10.000 + 1 × 0,20 = 10.000,20 TL olur; artış 0,20 TL'dir. Sınıf artan tarife sınıf geçişlerinde adaletsizlik yaratır.</w:t>
      </w:r>
      <w:r>
        <w:rPr>
          <w:color w:val="7A7A7A"/>
          <w:sz w:val="17"/>
        </w:rPr>
        <w:t xml:space="preserve">   (¶31)</w:t>
      </w:r>
    </w:p>
    <w:p w14:paraId="38DF684A" w14:textId="77777777" w:rsidR="0084020F" w:rsidRDefault="00580EEB">
      <w:pPr>
        <w:spacing w:after="60" w:line="269" w:lineRule="auto"/>
        <w:ind w:left="680" w:hanging="567"/>
      </w:pPr>
      <w:r>
        <w:rPr>
          <w:b/>
          <w:sz w:val="19"/>
        </w:rPr>
        <w:t xml:space="preserve">P3  </w:t>
      </w:r>
      <w:r>
        <w:rPr>
          <w:sz w:val="19"/>
        </w:rPr>
        <w:t>Litre: miktar esası (spesifik), matrah fiziki ölçüdür → maktu vergi (ör. akaryakıtta litre başına ÖTV). Satış bedeli: değer esası (ad valorem), matrah parasal değerdir → nispi (oransal) vergi (ör. gelir vergisi, KDV).</w:t>
      </w:r>
      <w:r>
        <w:rPr>
          <w:color w:val="7A7A7A"/>
          <w:sz w:val="17"/>
        </w:rPr>
        <w:t xml:space="preserve">   (¶24-25)</w:t>
      </w:r>
    </w:p>
    <w:p w14:paraId="6DB0B1AD" w14:textId="77777777" w:rsidR="0084020F" w:rsidRDefault="00580EEB">
      <w:pPr>
        <w:spacing w:after="60" w:line="269" w:lineRule="auto"/>
        <w:ind w:left="680" w:hanging="567"/>
      </w:pPr>
      <w:r>
        <w:rPr>
          <w:b/>
          <w:sz w:val="19"/>
        </w:rPr>
        <w:t xml:space="preserve">P4  </w:t>
      </w:r>
      <w:r>
        <w:rPr>
          <w:sz w:val="19"/>
        </w:rPr>
        <w:t>(a) Faturanın düzenlenmesiyle: KDV'de doğuran olay malın teslimi veya hizmetin ifasıdır; öncesinde fatura düzenlenmişse faturanın düzenlenmesidir. (b) Ölümle (ölüm veya karşılıksız intikal). (c) Kâğıdın düzenlenip imzalanmasıyla. (d) Aracın trafik siciline kayıtlı olmasıyla.</w:t>
      </w:r>
      <w:r>
        <w:rPr>
          <w:color w:val="7A7A7A"/>
          <w:sz w:val="17"/>
        </w:rPr>
        <w:t xml:space="preserve">   (¶14, 16)</w:t>
      </w:r>
    </w:p>
    <w:p w14:paraId="2E9D2F09" w14:textId="77777777" w:rsidR="0084020F" w:rsidRDefault="00580EEB">
      <w:pPr>
        <w:spacing w:after="60" w:line="269" w:lineRule="auto"/>
        <w:ind w:left="680" w:hanging="567"/>
      </w:pPr>
      <w:r>
        <w:rPr>
          <w:b/>
          <w:sz w:val="19"/>
        </w:rPr>
        <w:t xml:space="preserve">D1  </w:t>
      </w:r>
      <w:r>
        <w:rPr>
          <w:sz w:val="19"/>
        </w:rPr>
        <w:t xml:space="preserve">Emlak vergisi belediyelerin gelir kaynağıdır  →  </w:t>
      </w:r>
      <w:r>
        <w:rPr>
          <w:b/>
          <w:sz w:val="19"/>
        </w:rPr>
        <w:t>E</w:t>
      </w:r>
      <w:r>
        <w:rPr>
          <w:sz w:val="19"/>
        </w:rPr>
        <w:t xml:space="preserve"> — somutlaştırdığı kavram: Vergi alacaklısı: devlet dışında belediyeler ve il özel idareleri de (kanunla bırakılan vergilerde) alacaklıdır.</w:t>
      </w:r>
      <w:r>
        <w:rPr>
          <w:color w:val="7A7A7A"/>
          <w:sz w:val="17"/>
        </w:rPr>
        <w:t xml:space="preserve">   (¶6)</w:t>
      </w:r>
    </w:p>
    <w:p w14:paraId="5F224967" w14:textId="77777777" w:rsidR="0084020F" w:rsidRDefault="00580EEB">
      <w:pPr>
        <w:spacing w:after="60" w:line="269" w:lineRule="auto"/>
        <w:ind w:left="680" w:hanging="567"/>
      </w:pPr>
      <w:r>
        <w:rPr>
          <w:b/>
          <w:sz w:val="19"/>
        </w:rPr>
        <w:t xml:space="preserve">D2  </w:t>
      </w:r>
      <w:r>
        <w:rPr>
          <w:sz w:val="19"/>
        </w:rPr>
        <w:t xml:space="preserve">Akaryakıtta litre başına ÖTV  →  </w:t>
      </w:r>
      <w:r>
        <w:rPr>
          <w:b/>
          <w:sz w:val="19"/>
        </w:rPr>
        <w:t>E</w:t>
      </w:r>
      <w:r>
        <w:rPr>
          <w:sz w:val="19"/>
        </w:rPr>
        <w:t xml:space="preserve"> — somutlaştırdığı kavram: Miktar esası (spesifik) matrah → maktu vergi.</w:t>
      </w:r>
      <w:r>
        <w:rPr>
          <w:color w:val="7A7A7A"/>
          <w:sz w:val="17"/>
        </w:rPr>
        <w:t xml:space="preserve">   (¶25)</w:t>
      </w:r>
    </w:p>
    <w:p w14:paraId="4166EC27" w14:textId="77777777" w:rsidR="0084020F" w:rsidRDefault="00580EEB">
      <w:pPr>
        <w:spacing w:after="60" w:line="269" w:lineRule="auto"/>
        <w:ind w:left="680" w:hanging="567"/>
      </w:pPr>
      <w:r>
        <w:rPr>
          <w:b/>
          <w:sz w:val="19"/>
        </w:rPr>
        <w:t xml:space="preserve">D3  </w:t>
      </w:r>
      <w:r>
        <w:rPr>
          <w:sz w:val="19"/>
        </w:rPr>
        <w:t xml:space="preserve">Gelir vergisi tarifesi: %15'ten %40'a kadar  →  </w:t>
      </w:r>
      <w:r>
        <w:rPr>
          <w:b/>
          <w:sz w:val="19"/>
        </w:rPr>
        <w:t>E</w:t>
      </w:r>
      <w:r>
        <w:rPr>
          <w:sz w:val="19"/>
        </w:rPr>
        <w:t xml:space="preserve"> — somutlaştırdığı kavram: Dilim artan oranlı tarife: her dilime kendi oranı uygulanır.</w:t>
      </w:r>
      <w:r>
        <w:rPr>
          <w:color w:val="7A7A7A"/>
          <w:sz w:val="17"/>
        </w:rPr>
        <w:t xml:space="preserve">   (¶30)</w:t>
      </w:r>
    </w:p>
    <w:p w14:paraId="247E780D" w14:textId="77777777" w:rsidR="0084020F" w:rsidRDefault="00580EEB">
      <w:pPr>
        <w:spacing w:after="60" w:line="269" w:lineRule="auto"/>
        <w:ind w:left="680" w:hanging="567"/>
      </w:pPr>
      <w:r>
        <w:rPr>
          <w:b/>
          <w:sz w:val="19"/>
        </w:rPr>
        <w:t xml:space="preserve">D4  </w:t>
      </w:r>
      <w:r>
        <w:rPr>
          <w:sz w:val="19"/>
        </w:rPr>
        <w:t xml:space="preserve">Vergi incelemesinde merkezî birim Vergi Denetim Kurulu'dur (VDK)  →  </w:t>
      </w:r>
      <w:r>
        <w:rPr>
          <w:b/>
          <w:sz w:val="19"/>
        </w:rPr>
        <w:t>R</w:t>
      </w:r>
      <w:r>
        <w:rPr>
          <w:sz w:val="19"/>
        </w:rPr>
        <w:t xml:space="preserve"> — kavramsal anlayışı değiştirmiyor; yalnızca doğrudan hatırlanır.</w:t>
      </w:r>
      <w:r>
        <w:rPr>
          <w:color w:val="7A7A7A"/>
          <w:sz w:val="17"/>
        </w:rPr>
        <w:t xml:space="preserve">   (¶7)</w:t>
      </w:r>
    </w:p>
    <w:p w14:paraId="22D04312" w14:textId="77777777" w:rsidR="0084020F" w:rsidRDefault="00580EEB">
      <w:pPr>
        <w:spacing w:after="60" w:line="269" w:lineRule="auto"/>
        <w:ind w:left="680" w:hanging="567"/>
      </w:pPr>
      <w:r>
        <w:rPr>
          <w:b/>
          <w:sz w:val="19"/>
        </w:rPr>
        <w:t xml:space="preserve">D5  </w:t>
      </w:r>
      <w:r>
        <w:rPr>
          <w:sz w:val="19"/>
        </w:rPr>
        <w:t xml:space="preserve">Vergi alacağının doğumu (vergiyi doğuran olay) VUK md. 19'da düzenlenir  →  </w:t>
      </w:r>
      <w:r>
        <w:rPr>
          <w:b/>
          <w:sz w:val="19"/>
        </w:rPr>
        <w:t>R</w:t>
      </w:r>
      <w:r>
        <w:rPr>
          <w:sz w:val="19"/>
        </w:rPr>
        <w:t xml:space="preserve"> — kavramsal anlayışı değiştirmiyor; yalnızca doğrudan hatırlanır.</w:t>
      </w:r>
      <w:r>
        <w:rPr>
          <w:color w:val="7A7A7A"/>
          <w:sz w:val="17"/>
        </w:rPr>
        <w:t xml:space="preserve">   (¶10)</w:t>
      </w:r>
    </w:p>
    <w:p w14:paraId="2AA9D3CB" w14:textId="77777777" w:rsidR="0084020F" w:rsidRDefault="00580EEB">
      <w:pPr>
        <w:keepNext/>
        <w:pBdr>
          <w:bottom w:val="single" w:sz="6" w:space="1" w:color="C9D6E3"/>
        </w:pBdr>
        <w:spacing w:before="240" w:after="60" w:line="269" w:lineRule="auto"/>
      </w:pPr>
      <w:r>
        <w:rPr>
          <w:b/>
          <w:color w:val="243B53"/>
        </w:rPr>
        <w:t>Blok 2 — Mükellef, sorumlu, taşıyıcı; ehliyet, temsilci, mirasçı</w:t>
      </w:r>
    </w:p>
    <w:p w14:paraId="502EECCF" w14:textId="77777777" w:rsidR="0084020F" w:rsidRDefault="00580EE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olayda rolleri dağıtmak; temsilcinin ve mirasçının sorumluluğunu hesaplamak</w:t>
      </w:r>
      <w:r>
        <w:rPr>
          <w:sz w:val="18"/>
        </w:rPr>
        <w:t xml:space="preserve">   </w:t>
      </w:r>
      <w:r>
        <w:rPr>
          <w:b/>
          <w:color w:val="FFFFFF"/>
          <w:sz w:val="17"/>
          <w:shd w:val="clear" w:color="auto" w:fill="6A2C91"/>
        </w:rPr>
        <w:t xml:space="preserve"> A </w:t>
      </w:r>
      <w:r>
        <w:rPr>
          <w:sz w:val="18"/>
        </w:rPr>
        <w:t xml:space="preserve"> Okul gezisi (öğrenci–öğretmen–veli); futbolda: faulü yapan oyuncu, cezanın muhatabı takım, yükü taşıyan hücum</w:t>
      </w:r>
      <w:r>
        <w:rPr>
          <w:sz w:val="18"/>
        </w:rPr>
        <w:t xml:space="preserve">   </w:t>
      </w:r>
      <w:r>
        <w:rPr>
          <w:b/>
          <w:color w:val="FFFFFF"/>
          <w:sz w:val="17"/>
          <w:shd w:val="clear" w:color="auto" w:fill="1F4E79"/>
        </w:rPr>
        <w:t xml:space="preserve"> C </w:t>
      </w:r>
      <w:r>
        <w:rPr>
          <w:sz w:val="18"/>
        </w:rPr>
        <w:t xml:space="preserve"> Üç rol: borcun sahibi (mükellef), daireye karşı muhatap (sorumlu), yükü fiilen taşıyan (taşıyıcı); vergi ehliyetinin hak ehliyetine benzemesi; temsilcinin, vergi kesenin ve mirasçının sorumluluğu</w:t>
      </w:r>
      <w:r>
        <w:rPr>
          <w:sz w:val="18"/>
        </w:rPr>
        <w:t xml:space="preserve">   </w:t>
      </w:r>
      <w:r>
        <w:rPr>
          <w:b/>
          <w:color w:val="FFFFFF"/>
          <w:sz w:val="17"/>
          <w:shd w:val="clear" w:color="auto" w:fill="1E6B34"/>
        </w:rPr>
        <w:t xml:space="preserve"> E </w:t>
      </w:r>
      <w:r>
        <w:rPr>
          <w:sz w:val="18"/>
        </w:rPr>
        <w:t xml:space="preserve"> Ücretten kesinti yapan işveren; yurt dışından alınan hizmette sorumlu sıfatıyla KDV; kira sözleşmesindeki vergi maddesi</w:t>
      </w:r>
      <w:r>
        <w:rPr>
          <w:sz w:val="18"/>
        </w:rPr>
        <w:t xml:space="preserve">   </w:t>
      </w:r>
      <w:r>
        <w:rPr>
          <w:b/>
          <w:color w:val="FFFFFF"/>
          <w:sz w:val="17"/>
          <w:shd w:val="clear" w:color="auto" w:fill="5A5A5A"/>
        </w:rPr>
        <w:t xml:space="preserve"> R </w:t>
      </w:r>
      <w:r>
        <w:rPr>
          <w:sz w:val="18"/>
        </w:rPr>
        <w:t xml:space="preserve"> VUK md. 8, 8/3, 9, 10, 11, 12</w:t>
      </w:r>
    </w:p>
    <w:p w14:paraId="333FA7C7" w14:textId="77777777" w:rsidR="0084020F" w:rsidRDefault="00580EEB">
      <w:pPr>
        <w:spacing w:after="60" w:line="269" w:lineRule="auto"/>
        <w:ind w:left="680" w:hanging="567"/>
      </w:pPr>
      <w:r>
        <w:rPr>
          <w:b/>
          <w:sz w:val="18"/>
        </w:rPr>
        <w:t xml:space="preserve">Harita:  </w:t>
      </w:r>
      <w:r>
        <w:rPr>
          <w:sz w:val="18"/>
        </w:rPr>
        <w:t>Mükellef  —borçlusudur→  Vergi alacağı   ·   Vergi sorumlusu  —adına muhatap olur→  Mükellef   ·   Mükellef  —fiyatla yansıtır→  Vergi taşıyıcısı   ·   Vergi ehliyeti  —mümkün kılar→  Mükellef   ·   Kanuni temsilci  —ödevlerini yerine getirir→  Mükellef   ·   Mirasçı  —borcunu devralır→  Mükellef</w:t>
      </w:r>
    </w:p>
    <w:p w14:paraId="2C144A52" w14:textId="77777777" w:rsidR="0084020F" w:rsidRDefault="00580EEB">
      <w:pPr>
        <w:spacing w:after="60" w:line="269" w:lineRule="auto"/>
        <w:ind w:left="680" w:hanging="567"/>
      </w:pPr>
      <w:r>
        <w:rPr>
          <w:b/>
          <w:sz w:val="19"/>
        </w:rPr>
        <w:t xml:space="preserve">C3  </w:t>
      </w:r>
      <w:r>
        <w:rPr>
          <w:sz w:val="19"/>
        </w:rPr>
        <w:t>Mükellef: vergi borcunun asıl sahibi. Sorumlu: borç kendisine ait olmadığı hâlde ödeme bakımından vergi dairesine karşı muhatap olan kişi. Taşıyıcı: vergi yükünü fiilen ve nihai olarak üstlenen kişi. Ücret kesintisinde çalışan mükellef, işveren sorumludur. KDV'de vergi fiyata eklenerek yansıtılır: mükellef satıcı, taşıyıcı nihai tüketicidir.</w:t>
      </w:r>
      <w:r>
        <w:rPr>
          <w:color w:val="7A7A7A"/>
          <w:sz w:val="17"/>
        </w:rPr>
        <w:t xml:space="preserve">   (¶37, 42)</w:t>
      </w:r>
    </w:p>
    <w:p w14:paraId="2173FB24" w14:textId="77777777" w:rsidR="0084020F" w:rsidRDefault="00580EEB">
      <w:pPr>
        <w:spacing w:after="60" w:line="269" w:lineRule="auto"/>
        <w:ind w:left="680" w:hanging="567"/>
      </w:pPr>
      <w:r>
        <w:rPr>
          <w:b/>
          <w:sz w:val="19"/>
        </w:rPr>
        <w:t xml:space="preserve">C4  </w:t>
      </w:r>
      <w:r>
        <w:rPr>
          <w:sz w:val="19"/>
        </w:rPr>
        <w:t xml:space="preserve">Hak ehliyetine benzer: ayırt etme gücü, erginlik ve kısıtlı olmama aranmaz (VUK md. 9). Küçük ve kısıtlıların, tüzel kişilerin ve tüzel kişiliği olmayan teşekküllerin ödevlerini kanuni temsilcileri / yöneticileri yerine getirir. Ödevler </w:t>
      </w:r>
      <w:r>
        <w:rPr>
          <w:sz w:val="19"/>
        </w:rPr>
        <w:lastRenderedPageBreak/>
        <w:t>yerine getirilmediği için asıl mükelleften alınamayan vergiler kanuni temsilcilerin varlıklarından alınır (VUK md. 10).</w:t>
      </w:r>
      <w:r>
        <w:rPr>
          <w:color w:val="7A7A7A"/>
          <w:sz w:val="17"/>
        </w:rPr>
        <w:t xml:space="preserve">   (¶45, 49)</w:t>
      </w:r>
    </w:p>
    <w:p w14:paraId="79765543" w14:textId="77777777" w:rsidR="0084020F" w:rsidRDefault="00580EEB">
      <w:pPr>
        <w:keepNext/>
        <w:spacing w:after="20" w:line="269" w:lineRule="auto"/>
        <w:ind w:left="680"/>
      </w:pPr>
      <w:r>
        <w:rPr>
          <w:b/>
          <w:sz w:val="19"/>
        </w:rPr>
        <w:t>Analoji eleştirisi — Mükellef – vergi sorumlusu – vergi taşıyıcısı ayrımı</w:t>
      </w:r>
    </w:p>
    <w:p w14:paraId="4BB1EC97" w14:textId="77777777" w:rsidR="0084020F" w:rsidRDefault="00580EEB">
      <w:pPr>
        <w:spacing w:after="40" w:line="269" w:lineRule="auto"/>
        <w:ind w:left="907" w:hanging="227"/>
      </w:pPr>
      <w:r>
        <w:rPr>
          <w:sz w:val="19"/>
        </w:rPr>
        <w:t>▹</w:t>
      </w:r>
      <w:r>
        <w:rPr>
          <w:sz w:val="19"/>
        </w:rPr>
        <w:t xml:space="preserve"> </w:t>
      </w:r>
      <w:r>
        <w:rPr>
          <w:b/>
          <w:sz w:val="19"/>
        </w:rPr>
        <w:t>Hazır benzetme (PACER):</w:t>
      </w:r>
      <w:r>
        <w:rPr>
          <w:sz w:val="19"/>
        </w:rPr>
        <w:t xml:space="preserve"> “Okul gezisi gibidir: gezi ücreti öğrencinin borcudur (mükellef), parayı toplayıp okul idaresine yatıran ve idareye karşı muhatap olan sınıf öğretmenidir (vergi sorumlusu), parayı gerçekte cebinden çıkaran ise velidir (vergi taşıyıcısı).”</w:t>
      </w:r>
    </w:p>
    <w:p w14:paraId="03CE4370" w14:textId="77777777" w:rsidR="0084020F" w:rsidRDefault="00580EEB">
      <w:pPr>
        <w:spacing w:after="40" w:line="269" w:lineRule="auto"/>
        <w:ind w:left="907" w:hanging="227"/>
      </w:pPr>
      <w:r>
        <w:rPr>
          <w:sz w:val="19"/>
        </w:rPr>
        <w:t>▹</w:t>
      </w:r>
      <w:r>
        <w:rPr>
          <w:sz w:val="19"/>
        </w:rPr>
        <w:t xml:space="preserve"> </w:t>
      </w:r>
      <w:r>
        <w:rPr>
          <w:b/>
          <w:sz w:val="19"/>
        </w:rPr>
        <w:t>1)</w:t>
      </w:r>
      <w:r>
        <w:rPr>
          <w:sz w:val="19"/>
        </w:rPr>
        <w:t xml:space="preserve"> Benzerlik: Üç ayrı soru üç ayrı kişiyi gösterir: borç kimin (öğrenci ↔ mükellef), idareye karşı kim muhatap (öğretmen ↔ sorumlu), parayı fiilen kim veriyor (veli ↔ taşıyıcı). Sorumlu, kendi borcu olmayan bir parayı toplayıp yatırır.</w:t>
      </w:r>
    </w:p>
    <w:p w14:paraId="1AFDC65A" w14:textId="77777777" w:rsidR="0084020F" w:rsidRDefault="00580EEB">
      <w:pPr>
        <w:spacing w:after="40" w:line="269" w:lineRule="auto"/>
        <w:ind w:left="907" w:hanging="227"/>
      </w:pPr>
      <w:r>
        <w:rPr>
          <w:sz w:val="19"/>
        </w:rPr>
        <w:t>▹</w:t>
      </w:r>
      <w:r>
        <w:rPr>
          <w:sz w:val="19"/>
        </w:rPr>
        <w:t xml:space="preserve"> </w:t>
      </w:r>
      <w:r>
        <w:rPr>
          <w:b/>
          <w:sz w:val="19"/>
        </w:rPr>
        <w:t>2)</w:t>
      </w:r>
      <w:r>
        <w:rPr>
          <w:sz w:val="19"/>
        </w:rPr>
        <w:t xml:space="preserve"> Fark: Öğretmenin görevi bir ricaya ya da okul düzenine dayanır; vergi sorumluluğu kanundan doğar ve özel anlaşmayla başkasına devredilemez (VUK md. 8/3). Veliye ‘yansıma’ aile içi ve gönüllüdür; dolaylı vergilerde yansıma fiyata eklenerek olur.</w:t>
      </w:r>
    </w:p>
    <w:p w14:paraId="14AF3A0C" w14:textId="77777777" w:rsidR="0084020F" w:rsidRDefault="00580EEB">
      <w:pPr>
        <w:spacing w:after="40" w:line="269" w:lineRule="auto"/>
        <w:ind w:left="907" w:hanging="227"/>
      </w:pPr>
      <w:r>
        <w:rPr>
          <w:sz w:val="19"/>
        </w:rPr>
        <w:t>▹</w:t>
      </w:r>
      <w:r>
        <w:rPr>
          <w:sz w:val="19"/>
        </w:rPr>
        <w:t xml:space="preserve"> </w:t>
      </w:r>
      <w:r>
        <w:rPr>
          <w:b/>
          <w:sz w:val="19"/>
        </w:rPr>
        <w:t>3)</w:t>
      </w:r>
      <w:r>
        <w:rPr>
          <w:sz w:val="19"/>
        </w:rPr>
        <w:t xml:space="preserve"> Çöktüğü yer: İki yerde çöker. (1) Öğretmen parayı toplamazsa kendi cebinden ödemez; vergi kesintisi yapmakla yükümlü olan ise kesmediği veya eksik kestiği vergiden sorumludur (VUK md. 11). (2) Benzetme iki ayrı mekanizmayı tek olayda birleştirir: sorumlu, stopajda ortaya çıkar (çalışan mükellef, işveren sorumlu); taşıyıcı ise dolaylı vergide ortaya çıkar (satıcı mükellef, tüketici taşıyıcı). Gerçekte üç rol aynı olayda birlikte görünmek zorunda değildir.</w:t>
      </w:r>
    </w:p>
    <w:p w14:paraId="21529F8D" w14:textId="77777777" w:rsidR="0084020F" w:rsidRDefault="00580EEB">
      <w:pPr>
        <w:spacing w:after="40" w:line="269" w:lineRule="auto"/>
        <w:ind w:left="907" w:hanging="227"/>
      </w:pPr>
      <w:r>
        <w:rPr>
          <w:sz w:val="19"/>
        </w:rPr>
        <w:t>▹</w:t>
      </w:r>
      <w:r>
        <w:rPr>
          <w:sz w:val="19"/>
        </w:rPr>
        <w:t xml:space="preserve"> </w:t>
      </w:r>
      <w:r>
        <w:rPr>
          <w:b/>
          <w:sz w:val="19"/>
        </w:rPr>
        <w:t>4)</w:t>
      </w:r>
      <w:r>
        <w:rPr>
          <w:sz w:val="19"/>
        </w:rPr>
        <w:t xml:space="preserve"> Daha iyi benzetme: İki ayrı benzetme daha doğru olur. Sorumlu için: muhasebenin, çalışanın maaşından aidatı kesip ilgili yere yatırması. Taşıyıcı için: kargo ücreti fiyatın içine gömülmüş bir ürün; ücreti satıcı öder görünür ama yük alıcıdadır.</w:t>
      </w:r>
    </w:p>
    <w:p w14:paraId="79BF98BF" w14:textId="77777777" w:rsidR="0084020F" w:rsidRDefault="00580EEB">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“Hücum hattındaki bir oyuncu holding yapar: faul onundur (borcun asıl sahibi ↔ mükellef); hakem cezayı takıma uygular, muhatabı takımdır (↔ vergi sorumlusu); yarda kaybının yükünü ise sonraki denemede topu ilerletmek zorunda kalan bütün hücum taşır (↔ vergi taşıyıcısı).”</w:t>
      </w:r>
    </w:p>
    <w:p w14:paraId="4653BDE3" w14:textId="77777777" w:rsidR="0084020F" w:rsidRDefault="00580EEB">
      <w:pPr>
        <w:spacing w:after="40" w:line="269" w:lineRule="auto"/>
        <w:ind w:left="907" w:hanging="227"/>
      </w:pPr>
      <w:r>
        <w:rPr>
          <w:sz w:val="19"/>
        </w:rPr>
        <w:t>▹</w:t>
      </w:r>
      <w:r>
        <w:rPr>
          <w:sz w:val="19"/>
        </w:rPr>
        <w:t xml:space="preserve"> </w:t>
      </w:r>
      <w:r>
        <w:rPr>
          <w:b/>
          <w:sz w:val="19"/>
        </w:rPr>
        <w:t>5)</w:t>
      </w:r>
      <w:r>
        <w:rPr>
          <w:sz w:val="19"/>
        </w:rPr>
        <w:t xml:space="preserve"> Benzerlik: Üç rol ayrışır: fiili yapan, hakem karşısında muhatap olan ve yükü fiilen taşıyan farklıdır. Muhatap olan (takım), kendi fiili olmasa da sonuca katlanır.</w:t>
      </w:r>
    </w:p>
    <w:p w14:paraId="15A899E4" w14:textId="77777777" w:rsidR="0084020F" w:rsidRDefault="00580EEB">
      <w:pPr>
        <w:spacing w:after="40" w:line="269" w:lineRule="auto"/>
        <w:ind w:left="907" w:hanging="227"/>
      </w:pPr>
      <w:r>
        <w:rPr>
          <w:sz w:val="19"/>
        </w:rPr>
        <w:t>▹</w:t>
      </w:r>
      <w:r>
        <w:rPr>
          <w:sz w:val="19"/>
        </w:rPr>
        <w:t xml:space="preserve"> </w:t>
      </w:r>
      <w:r>
        <w:rPr>
          <w:b/>
          <w:sz w:val="19"/>
        </w:rPr>
        <w:t>6)</w:t>
      </w:r>
      <w:r>
        <w:rPr>
          <w:sz w:val="19"/>
        </w:rPr>
        <w:t xml:space="preserve"> Fark: Vergi sorumlusu, kestiği vergiyi mükelleften almıştır; yük onda kalmaz. Takım ise yarda kaybını kimseden geri alamaz. Yansıma fiyat yoluyla nihai tüketiciye gider; yarda kaybı kimseye ‘fiyatlanmaz’.</w:t>
      </w:r>
    </w:p>
    <w:p w14:paraId="00246CF0" w14:textId="77777777" w:rsidR="0084020F" w:rsidRDefault="00580EEB">
      <w:pPr>
        <w:spacing w:after="40" w:line="269" w:lineRule="auto"/>
        <w:ind w:left="907" w:hanging="227"/>
      </w:pPr>
      <w:r>
        <w:rPr>
          <w:sz w:val="19"/>
        </w:rPr>
        <w:t>▹</w:t>
      </w:r>
      <w:r>
        <w:rPr>
          <w:sz w:val="19"/>
        </w:rPr>
        <w:t xml:space="preserve"> </w:t>
      </w:r>
      <w:r>
        <w:rPr>
          <w:b/>
          <w:sz w:val="19"/>
        </w:rPr>
        <w:t>7)</w:t>
      </w:r>
      <w:r>
        <w:rPr>
          <w:sz w:val="19"/>
        </w:rPr>
        <w:t xml:space="preserve"> Çöktüğü yer: Bu bir cezadır; vergi ise bir yaptırım değildir. Ayrıca okul gezisindeki gibi iki mekanizma tek olayda birleşmiştir: sorumlu stopajın, taşıyıcı dolaylı verginin figürüdür. Sorumlunun ‘kesmediği vergiden kendi varlığıyla sorumlu olması’nın da futbolda karşılığı yoktur.</w:t>
      </w:r>
    </w:p>
    <w:p w14:paraId="1073F401" w14:textId="77777777" w:rsidR="0084020F" w:rsidRDefault="00580EEB">
      <w:pPr>
        <w:spacing w:after="40" w:line="269" w:lineRule="auto"/>
        <w:ind w:left="907" w:hanging="227"/>
      </w:pPr>
      <w:r>
        <w:rPr>
          <w:sz w:val="19"/>
        </w:rPr>
        <w:t>▹</w:t>
      </w:r>
      <w:r>
        <w:rPr>
          <w:sz w:val="19"/>
        </w:rPr>
        <w:t xml:space="preserve"> </w:t>
      </w:r>
      <w:r>
        <w:rPr>
          <w:b/>
          <w:sz w:val="19"/>
        </w:rPr>
        <w:t>8)</w:t>
      </w:r>
      <w:r>
        <w:rPr>
          <w:sz w:val="19"/>
        </w:rPr>
        <w:t xml:space="preserve"> Daha iyi benzetme: Sorumlu için benzetmeye gerek yok, kavramın kendisi sahada: takım, oyuncunun maaşından vergiyi kesip devlete yatırır (takım vergi sorumlusu, oyuncu mükellef). Taşıyıcı için: bilet fiyatına eklenen her maliyetin sonunda taraftarın cebinden çıkması. Tek bir futbol mekanizması üç rolü birden taşımıyor.</w:t>
      </w:r>
    </w:p>
    <w:p w14:paraId="4B648269" w14:textId="77777777" w:rsidR="0084020F" w:rsidRDefault="00580EEB">
      <w:pPr>
        <w:spacing w:after="60" w:line="269" w:lineRule="auto"/>
        <w:ind w:left="680" w:hanging="567"/>
      </w:pPr>
      <w:r>
        <w:rPr>
          <w:b/>
          <w:sz w:val="19"/>
        </w:rPr>
        <w:t xml:space="preserve">P5  </w:t>
      </w:r>
      <w:r>
        <w:rPr>
          <w:sz w:val="19"/>
        </w:rPr>
        <w:t>Mükellef çalışan, vergi sorumlusu işverendir (şirket). Vergi kesintisi yapmakla yükümlü olanlar, kesmedikleri veya eksik kestikleri vergilerden sorumludur (VUK md. 11): şirket sorumludur.</w:t>
      </w:r>
      <w:r>
        <w:rPr>
          <w:color w:val="7A7A7A"/>
          <w:sz w:val="17"/>
        </w:rPr>
        <w:t xml:space="preserve">   (¶38, 50)</w:t>
      </w:r>
    </w:p>
    <w:p w14:paraId="69EBD941" w14:textId="77777777" w:rsidR="0084020F" w:rsidRDefault="00580EEB">
      <w:pPr>
        <w:spacing w:after="60" w:line="269" w:lineRule="auto"/>
        <w:ind w:left="680" w:hanging="567"/>
      </w:pPr>
      <w:r>
        <w:rPr>
          <w:b/>
          <w:sz w:val="19"/>
        </w:rPr>
        <w:t xml:space="preserve">P6  </w:t>
      </w:r>
      <w:r>
        <w:rPr>
          <w:sz w:val="19"/>
        </w:rPr>
        <w:t>Mükellef satıcıdır (market), taşıyıcı nihai tüketicidir. Dolaylı vergilerde vergi fiyata eklenerek yansıtılır.</w:t>
      </w:r>
      <w:r>
        <w:rPr>
          <w:color w:val="7A7A7A"/>
          <w:sz w:val="17"/>
        </w:rPr>
        <w:t xml:space="preserve">   (¶42)</w:t>
      </w:r>
    </w:p>
    <w:p w14:paraId="17FA803C" w14:textId="77777777" w:rsidR="0084020F" w:rsidRDefault="00580EEB">
      <w:pPr>
        <w:spacing w:after="60" w:line="269" w:lineRule="auto"/>
        <w:ind w:left="680" w:hanging="567"/>
      </w:pPr>
      <w:r>
        <w:rPr>
          <w:b/>
          <w:sz w:val="19"/>
        </w:rPr>
        <w:t xml:space="preserve">P7  </w:t>
      </w:r>
      <w:r>
        <w:rPr>
          <w:sz w:val="19"/>
        </w:rPr>
        <w:t>Mükellef çocuktur: vergi mükellefiyeti için medeni haklara ehil bulunmak şart değildir (VUK md. 9). Ödevlerini kanuni temsilcisi (velisi) yerine getirir. Ödevlerin yerine getirilmemesi yüzünden asıl mükelleften alınamayan vergi, kanuni temsilcinin varlığından alınır (VUK md. 10).</w:t>
      </w:r>
      <w:r>
        <w:rPr>
          <w:color w:val="7A7A7A"/>
          <w:sz w:val="17"/>
        </w:rPr>
        <w:t xml:space="preserve">   (¶46)</w:t>
      </w:r>
    </w:p>
    <w:p w14:paraId="00164DAD" w14:textId="77777777" w:rsidR="0084020F" w:rsidRDefault="00580EEB">
      <w:pPr>
        <w:spacing w:after="60" w:line="269" w:lineRule="auto"/>
        <w:ind w:left="680" w:hanging="567"/>
      </w:pPr>
      <w:r>
        <w:rPr>
          <w:b/>
          <w:sz w:val="19"/>
        </w:rPr>
        <w:t xml:space="preserve">P8  </w:t>
      </w:r>
      <w:r>
        <w:rPr>
          <w:sz w:val="19"/>
        </w:rPr>
        <w:t>Ceza (300.000 TL) ölümle düşer, kimseden istenmez (VUK md. 372). Mirası reddeden sorumlu değildir. Kalan iki mirasçı vergi aslından mirastan aldıkları pay oranında sorumludur: 900.000 × 1/2 = 450.000 TL'şer.</w:t>
      </w:r>
      <w:r>
        <w:rPr>
          <w:color w:val="7A7A7A"/>
          <w:sz w:val="17"/>
        </w:rPr>
        <w:t xml:space="preserve">   (¶51)</w:t>
      </w:r>
    </w:p>
    <w:p w14:paraId="72AE8B16" w14:textId="77777777" w:rsidR="0084020F" w:rsidRDefault="00580EEB">
      <w:pPr>
        <w:spacing w:after="60" w:line="269" w:lineRule="auto"/>
        <w:ind w:left="680" w:hanging="567"/>
      </w:pPr>
      <w:r>
        <w:rPr>
          <w:b/>
          <w:sz w:val="19"/>
        </w:rPr>
        <w:t xml:space="preserve">D6  </w:t>
      </w:r>
      <w:r>
        <w:rPr>
          <w:sz w:val="19"/>
        </w:rPr>
        <w:t xml:space="preserve">İşveren, çalışanının ücretinden gelir vergisini keser ve öder  →  </w:t>
      </w:r>
      <w:r>
        <w:rPr>
          <w:b/>
          <w:sz w:val="19"/>
        </w:rPr>
        <w:t>E</w:t>
      </w:r>
      <w:r>
        <w:rPr>
          <w:sz w:val="19"/>
        </w:rPr>
        <w:t xml:space="preserve"> — somutlaştırdığı kavram: Vergi sorumlusu (tevkifat sorumluluğu): borç başkasının, muhatap sorumlu.</w:t>
      </w:r>
      <w:r>
        <w:rPr>
          <w:color w:val="7A7A7A"/>
          <w:sz w:val="17"/>
        </w:rPr>
        <w:t xml:space="preserve">   (¶38)</w:t>
      </w:r>
    </w:p>
    <w:p w14:paraId="2D1AAF66" w14:textId="77777777" w:rsidR="0084020F" w:rsidRDefault="00580EEB">
      <w:pPr>
        <w:spacing w:after="60" w:line="269" w:lineRule="auto"/>
        <w:ind w:left="680" w:hanging="567"/>
      </w:pPr>
      <w:r>
        <w:rPr>
          <w:b/>
          <w:sz w:val="19"/>
        </w:rPr>
        <w:t xml:space="preserve">D7  </w:t>
      </w:r>
      <w:r>
        <w:rPr>
          <w:sz w:val="19"/>
        </w:rPr>
        <w:t xml:space="preserve">Yurt dışındaki bir firmadan hizmet alan Türk şirketi KDV'yi sorumlu sıfatıyla beyan eder  →  </w:t>
      </w:r>
      <w:r>
        <w:rPr>
          <w:b/>
          <w:sz w:val="19"/>
        </w:rPr>
        <w:t>E</w:t>
      </w:r>
      <w:r>
        <w:rPr>
          <w:sz w:val="19"/>
        </w:rPr>
        <w:t xml:space="preserve"> — somutlaştırdığı kavram: Vergi sorumlusu (beyan sorumluluğu).</w:t>
      </w:r>
      <w:r>
        <w:rPr>
          <w:color w:val="7A7A7A"/>
          <w:sz w:val="17"/>
        </w:rPr>
        <w:t xml:space="preserve">   (¶39)</w:t>
      </w:r>
    </w:p>
    <w:p w14:paraId="73C7AC9A" w14:textId="77777777" w:rsidR="0084020F" w:rsidRDefault="00580EEB">
      <w:pPr>
        <w:spacing w:after="60" w:line="269" w:lineRule="auto"/>
        <w:ind w:left="680" w:hanging="567"/>
      </w:pPr>
      <w:r>
        <w:rPr>
          <w:b/>
          <w:sz w:val="19"/>
        </w:rPr>
        <w:t xml:space="preserve">D8  </w:t>
      </w:r>
      <w:r>
        <w:rPr>
          <w:sz w:val="19"/>
        </w:rPr>
        <w:t xml:space="preserve">Kira sözleşmesine “vergiyi karşı taraf ödeyecek” yazılması taraflar arasında geçerli olabilir ama vergi dairesini bağlamaz  →  </w:t>
      </w:r>
      <w:r>
        <w:rPr>
          <w:b/>
          <w:sz w:val="19"/>
        </w:rPr>
        <w:t>E</w:t>
      </w:r>
      <w:r>
        <w:rPr>
          <w:sz w:val="19"/>
        </w:rPr>
        <w:t xml:space="preserve"> — somutlaştırdığı kavram: VUK md. 8/3: mükellefiyet ve sorumlulukla ilgili özel anlaşmalar vergi dairesini bağlamaz.</w:t>
      </w:r>
      <w:r>
        <w:rPr>
          <w:color w:val="7A7A7A"/>
          <w:sz w:val="17"/>
        </w:rPr>
        <w:t xml:space="preserve">   (¶41)</w:t>
      </w:r>
    </w:p>
    <w:p w14:paraId="4E3573E6" w14:textId="77777777" w:rsidR="0084020F" w:rsidRDefault="00580EEB">
      <w:pPr>
        <w:spacing w:after="60" w:line="269" w:lineRule="auto"/>
        <w:ind w:left="680" w:hanging="567"/>
      </w:pPr>
      <w:r>
        <w:rPr>
          <w:b/>
          <w:sz w:val="19"/>
        </w:rPr>
        <w:t xml:space="preserve">D9  </w:t>
      </w:r>
      <w:r>
        <w:rPr>
          <w:sz w:val="19"/>
        </w:rPr>
        <w:t xml:space="preserve">“Medeni haklara ehil bulunmak şart değildir” hükmü VUK md. 9'dadır  →  </w:t>
      </w:r>
      <w:r>
        <w:rPr>
          <w:b/>
          <w:sz w:val="19"/>
        </w:rPr>
        <w:t>R</w:t>
      </w:r>
      <w:r>
        <w:rPr>
          <w:sz w:val="19"/>
        </w:rPr>
        <w:t xml:space="preserve"> — kavramsal anlayışı değiştirmiyor; yalnızca doğrudan hatırlanır.</w:t>
      </w:r>
      <w:r>
        <w:rPr>
          <w:color w:val="7A7A7A"/>
          <w:sz w:val="17"/>
        </w:rPr>
        <w:t xml:space="preserve">   (¶44)</w:t>
      </w:r>
    </w:p>
    <w:p w14:paraId="73AC2461" w14:textId="77777777" w:rsidR="0084020F" w:rsidRDefault="00580EEB">
      <w:pPr>
        <w:spacing w:after="60" w:line="269" w:lineRule="auto"/>
        <w:ind w:left="680" w:hanging="567"/>
      </w:pPr>
      <w:r>
        <w:rPr>
          <w:b/>
          <w:sz w:val="19"/>
        </w:rPr>
        <w:t xml:space="preserve">D10  </w:t>
      </w:r>
      <w:r>
        <w:rPr>
          <w:sz w:val="19"/>
        </w:rPr>
        <w:t xml:space="preserve">Mirasçıların sorumluluğu VUK md. 12'de düzenlenir  →  </w:t>
      </w:r>
      <w:r>
        <w:rPr>
          <w:b/>
          <w:sz w:val="19"/>
        </w:rPr>
        <w:t>R</w:t>
      </w:r>
      <w:r>
        <w:rPr>
          <w:sz w:val="19"/>
        </w:rPr>
        <w:t xml:space="preserve"> — kavramsal anlayışı değiştirmiyor; yalnızca doğrudan hatırlanır.</w:t>
      </w:r>
      <w:r>
        <w:rPr>
          <w:color w:val="7A7A7A"/>
          <w:sz w:val="17"/>
        </w:rPr>
        <w:t xml:space="preserve">   (¶51)</w:t>
      </w:r>
    </w:p>
    <w:p w14:paraId="2DFC97AC" w14:textId="77777777" w:rsidR="0084020F" w:rsidRDefault="00580EEB">
      <w:pPr>
        <w:keepNext/>
        <w:pBdr>
          <w:bottom w:val="single" w:sz="6" w:space="1" w:color="C9D6E3"/>
        </w:pBdr>
        <w:spacing w:before="240" w:after="60" w:line="269" w:lineRule="auto"/>
      </w:pPr>
      <w:r>
        <w:rPr>
          <w:b/>
          <w:color w:val="243B53"/>
        </w:rPr>
        <w:lastRenderedPageBreak/>
        <w:t>Blok 3 — Muafiyet, istisna, indirim; tevkifat, ihtirazi kayıt</w:t>
      </w:r>
    </w:p>
    <w:p w14:paraId="4E5373D4" w14:textId="77777777" w:rsidR="0084020F" w:rsidRDefault="00580EE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düzenlemeyi muafiyet / istisna / indirim diye sınıflandırmak; dava açma koşulunu belirlemek</w:t>
      </w:r>
      <w:r>
        <w:rPr>
          <w:sz w:val="18"/>
        </w:rPr>
        <w:t xml:space="preserve">   </w:t>
      </w:r>
      <w:r>
        <w:rPr>
          <w:b/>
          <w:color w:val="FFFFFF"/>
          <w:sz w:val="17"/>
          <w:shd w:val="clear" w:color="auto" w:fill="1F4E79"/>
        </w:rPr>
        <w:t xml:space="preserve"> C </w:t>
      </w:r>
      <w:r>
        <w:rPr>
          <w:sz w:val="18"/>
        </w:rPr>
        <w:t xml:space="preserve"> Muafiyet (kişi) – istisna (konu) ayrımı; tam–kısmi istisna; matrahtan ve vergiden indirim; tevkifatın işlevi; beyan esası ve ihtirazi kaydın dava yolunu açması</w:t>
      </w:r>
      <w:r>
        <w:rPr>
          <w:sz w:val="18"/>
        </w:rPr>
        <w:t xml:space="preserve">   </w:t>
      </w:r>
      <w:r>
        <w:rPr>
          <w:b/>
          <w:color w:val="FFFFFF"/>
          <w:sz w:val="17"/>
          <w:shd w:val="clear" w:color="auto" w:fill="1E6B34"/>
        </w:rPr>
        <w:t xml:space="preserve"> E </w:t>
      </w:r>
      <w:r>
        <w:rPr>
          <w:sz w:val="18"/>
        </w:rPr>
        <w:t xml:space="preserve"> İhracatta KDV istisnası; kurumlar vergisinden muaf kamu idareleri; ücret, kira ve serbest meslek ödemelerinde kesinti</w:t>
      </w:r>
      <w:r>
        <w:rPr>
          <w:sz w:val="18"/>
        </w:rPr>
        <w:t xml:space="preserve">   </w:t>
      </w:r>
      <w:r>
        <w:rPr>
          <w:b/>
          <w:color w:val="FFFFFF"/>
          <w:sz w:val="17"/>
          <w:shd w:val="clear" w:color="auto" w:fill="5A5A5A"/>
        </w:rPr>
        <w:t xml:space="preserve"> R </w:t>
      </w:r>
      <w:r>
        <w:rPr>
          <w:sz w:val="18"/>
        </w:rPr>
        <w:t xml:space="preserve"> VUK md. 174, 377–378; takvim yılı; 10 haneli VKN; “Muafiyet → Mükellef, İstisna → İşlem”</w:t>
      </w:r>
    </w:p>
    <w:p w14:paraId="728F7DC1" w14:textId="77777777" w:rsidR="0084020F" w:rsidRDefault="00580EEB">
      <w:pPr>
        <w:spacing w:after="60" w:line="269" w:lineRule="auto"/>
        <w:ind w:left="680" w:hanging="567"/>
      </w:pPr>
      <w:r>
        <w:rPr>
          <w:b/>
          <w:sz w:val="18"/>
        </w:rPr>
        <w:t xml:space="preserve">Harita:  </w:t>
      </w:r>
      <w:r>
        <w:rPr>
          <w:sz w:val="18"/>
        </w:rPr>
        <w:t>Muafiyet  —dışarıda bırakır→  Mükellef   ·   İstisna  —dışarıda bırakır→  Vergi konusu   ·   İndirim  —azaltır→  Matrah   ·   Tevkifat  —görevlendirir→  Vergi sorumlusu   ·   Beyan  —bildirir→  Matrah   ·   İhtirazi kayıt  —dava yolunu açar→  Beyan</w:t>
      </w:r>
    </w:p>
    <w:p w14:paraId="05D84AFB" w14:textId="77777777" w:rsidR="0084020F" w:rsidRDefault="00580EEB">
      <w:pPr>
        <w:spacing w:after="60" w:line="269" w:lineRule="auto"/>
        <w:ind w:left="680" w:hanging="567"/>
      </w:pPr>
      <w:r>
        <w:rPr>
          <w:b/>
          <w:sz w:val="19"/>
        </w:rPr>
        <w:t xml:space="preserve">C5  </w:t>
      </w:r>
      <w:r>
        <w:rPr>
          <w:sz w:val="19"/>
        </w:rPr>
        <w:t>Muafiyet kişiye (sübjektif), istisna konuya (objektif) yöneliktir. Muafiyet: kanunen mükellef olması gereken bir kişinin vergi dışında bırakılması. İstisna: vergi konusuna giren bir unsurun vergi dışında bırakılması. İkisinde de normalde vergi doğacakken kanun bilerek dışarıda bırakır; bu yüzden ikisi de kanunla getirilir.</w:t>
      </w:r>
      <w:r>
        <w:rPr>
          <w:color w:val="7A7A7A"/>
          <w:sz w:val="17"/>
        </w:rPr>
        <w:t xml:space="preserve">   (¶54, 56)</w:t>
      </w:r>
    </w:p>
    <w:p w14:paraId="55C12805" w14:textId="77777777" w:rsidR="0084020F" w:rsidRDefault="00580EEB">
      <w:pPr>
        <w:spacing w:after="60" w:line="269" w:lineRule="auto"/>
        <w:ind w:left="680" w:hanging="567"/>
      </w:pPr>
      <w:r>
        <w:rPr>
          <w:b/>
          <w:sz w:val="19"/>
        </w:rPr>
        <w:t xml:space="preserve">C6  </w:t>
      </w:r>
      <w:r>
        <w:rPr>
          <w:sz w:val="19"/>
        </w:rPr>
        <w:t>Vergi, ödeme yapılırken ödemeyi yapan tarafından kaynakta kesilip vergi dairesine yatırılır (ücret, kira, serbest meslek ödemeleri vb.); verginin güvenli ve erken tahsilini sağlar. Kesintiyi yapan kişi 2. bloktaki vergi sorumlusudur (tevkifat sorumluluğu).</w:t>
      </w:r>
      <w:r>
        <w:rPr>
          <w:color w:val="7A7A7A"/>
          <w:sz w:val="17"/>
        </w:rPr>
        <w:t xml:space="preserve">   (¶63)</w:t>
      </w:r>
    </w:p>
    <w:p w14:paraId="6E29216E" w14:textId="77777777" w:rsidR="0084020F" w:rsidRDefault="00580EEB">
      <w:pPr>
        <w:spacing w:after="60" w:line="269" w:lineRule="auto"/>
        <w:ind w:left="680" w:hanging="567"/>
      </w:pPr>
      <w:r>
        <w:rPr>
          <w:b/>
          <w:sz w:val="19"/>
        </w:rPr>
        <w:t xml:space="preserve">P9  </w:t>
      </w:r>
      <w:r>
        <w:rPr>
          <w:sz w:val="19"/>
        </w:rPr>
        <w:t>(a) İstisna (konu). (b) Muafiyet (kişi). (c) İstisna. (d) Muafiyet. (e) Muafiyet.</w:t>
      </w:r>
      <w:r>
        <w:rPr>
          <w:color w:val="7A7A7A"/>
          <w:sz w:val="17"/>
        </w:rPr>
        <w:t xml:space="preserve">   (¶55)</w:t>
      </w:r>
    </w:p>
    <w:p w14:paraId="3AF45C17" w14:textId="77777777" w:rsidR="0084020F" w:rsidRDefault="00580EEB">
      <w:pPr>
        <w:spacing w:after="60" w:line="269" w:lineRule="auto"/>
        <w:ind w:left="680" w:hanging="567"/>
      </w:pPr>
      <w:r>
        <w:rPr>
          <w:b/>
          <w:sz w:val="19"/>
        </w:rPr>
        <w:t xml:space="preserve">P10  </w:t>
      </w:r>
      <w:r>
        <w:rPr>
          <w:sz w:val="19"/>
        </w:rPr>
        <w:t>Bağış ve yardımların (ve eğitim, sağlık harcamalarının) beyan edilen gelirden indirilmesi matrahtan indirimdir. Alışlarda ödenen KDV'nin hesaplanan KDV'den indirilmesi vergiden indirimdir.</w:t>
      </w:r>
      <w:r>
        <w:rPr>
          <w:color w:val="7A7A7A"/>
          <w:sz w:val="17"/>
        </w:rPr>
        <w:t xml:space="preserve">   (¶59-60)</w:t>
      </w:r>
    </w:p>
    <w:p w14:paraId="4B7DC42F" w14:textId="77777777" w:rsidR="0084020F" w:rsidRDefault="00580EEB">
      <w:pPr>
        <w:spacing w:after="60" w:line="269" w:lineRule="auto"/>
        <w:ind w:left="680" w:hanging="567"/>
      </w:pPr>
      <w:r>
        <w:rPr>
          <w:b/>
          <w:sz w:val="19"/>
        </w:rPr>
        <w:t xml:space="preserve">P11  </w:t>
      </w:r>
      <w:r>
        <w:rPr>
          <w:sz w:val="19"/>
        </w:rPr>
        <w:t xml:space="preserve">Tam </w:t>
      </w:r>
      <w:r>
        <w:rPr>
          <w:sz w:val="19"/>
        </w:rPr>
        <w:t>istisnada yüklenilen KDV iade edilir; kısmi istisnada yüklenilen KDV indirilemez.</w:t>
      </w:r>
      <w:r>
        <w:rPr>
          <w:color w:val="7A7A7A"/>
          <w:sz w:val="17"/>
        </w:rPr>
        <w:t xml:space="preserve">   (¶57)</w:t>
      </w:r>
    </w:p>
    <w:p w14:paraId="32DC1325" w14:textId="77777777" w:rsidR="0084020F" w:rsidRDefault="00580EEB">
      <w:pPr>
        <w:spacing w:after="60" w:line="269" w:lineRule="auto"/>
        <w:ind w:left="680" w:hanging="567"/>
      </w:pPr>
      <w:r>
        <w:rPr>
          <w:b/>
          <w:sz w:val="19"/>
        </w:rPr>
        <w:t xml:space="preserve">P12  </w:t>
      </w:r>
      <w:r>
        <w:rPr>
          <w:sz w:val="19"/>
        </w:rPr>
        <w:t>Mükellef kural olarak kendi beyanına dayanan vergiye karşı dava açamaz. Beyannameye ihtirazi kayıt (çekince) koyarak beyan ederse dava açabilir (VUK md. 377–378).</w:t>
      </w:r>
      <w:r>
        <w:rPr>
          <w:color w:val="7A7A7A"/>
          <w:sz w:val="17"/>
        </w:rPr>
        <w:t xml:space="preserve">   (¶65)</w:t>
      </w:r>
    </w:p>
    <w:p w14:paraId="3FD744A3" w14:textId="77777777" w:rsidR="0084020F" w:rsidRDefault="00580EEB">
      <w:pPr>
        <w:spacing w:after="60" w:line="269" w:lineRule="auto"/>
        <w:ind w:left="680" w:hanging="567"/>
      </w:pPr>
      <w:r>
        <w:rPr>
          <w:b/>
          <w:sz w:val="19"/>
        </w:rPr>
        <w:t xml:space="preserve">D11  </w:t>
      </w:r>
      <w:r>
        <w:rPr>
          <w:sz w:val="19"/>
        </w:rPr>
        <w:t xml:space="preserve">İhracatta KDV istisnası  →  </w:t>
      </w:r>
      <w:r>
        <w:rPr>
          <w:b/>
          <w:sz w:val="19"/>
        </w:rPr>
        <w:t>E</w:t>
      </w:r>
      <w:r>
        <w:rPr>
          <w:sz w:val="19"/>
        </w:rPr>
        <w:t xml:space="preserve"> — somutlaştırdığı kavram: İstisna: vergi konusuna giren bir unsurun vergi dışında bırakılması.</w:t>
      </w:r>
      <w:r>
        <w:rPr>
          <w:color w:val="7A7A7A"/>
          <w:sz w:val="17"/>
        </w:rPr>
        <w:t xml:space="preserve">   (¶55)</w:t>
      </w:r>
    </w:p>
    <w:p w14:paraId="40710505" w14:textId="77777777" w:rsidR="0084020F" w:rsidRDefault="00580EEB">
      <w:pPr>
        <w:spacing w:after="60" w:line="269" w:lineRule="auto"/>
        <w:ind w:left="680" w:hanging="567"/>
      </w:pPr>
      <w:r>
        <w:rPr>
          <w:b/>
          <w:sz w:val="19"/>
        </w:rPr>
        <w:t xml:space="preserve">D12  </w:t>
      </w:r>
      <w:r>
        <w:rPr>
          <w:sz w:val="19"/>
        </w:rPr>
        <w:t xml:space="preserve">Kurumlar vergisinden muaf kamu idareleri  →  </w:t>
      </w:r>
      <w:r>
        <w:rPr>
          <w:b/>
          <w:sz w:val="19"/>
        </w:rPr>
        <w:t>E</w:t>
      </w:r>
      <w:r>
        <w:rPr>
          <w:sz w:val="19"/>
        </w:rPr>
        <w:t xml:space="preserve"> — somutlaştırdığı kavram: Muafiyet: kanunen mükellef olması gereken bir kişinin vergi dışında bırakılması.</w:t>
      </w:r>
      <w:r>
        <w:rPr>
          <w:color w:val="7A7A7A"/>
          <w:sz w:val="17"/>
        </w:rPr>
        <w:t xml:space="preserve">   (¶55)</w:t>
      </w:r>
    </w:p>
    <w:p w14:paraId="4ADA688F" w14:textId="77777777" w:rsidR="0084020F" w:rsidRDefault="00580EEB">
      <w:pPr>
        <w:spacing w:after="60" w:line="269" w:lineRule="auto"/>
        <w:ind w:left="680" w:hanging="567"/>
      </w:pPr>
      <w:r>
        <w:rPr>
          <w:b/>
          <w:sz w:val="19"/>
        </w:rPr>
        <w:t xml:space="preserve">D13  </w:t>
      </w:r>
      <w:r>
        <w:rPr>
          <w:sz w:val="19"/>
        </w:rPr>
        <w:t xml:space="preserve">Ücret, kira ve serbest meslek ödemelerinde verginin kaynakta kesilmesi  →  </w:t>
      </w:r>
      <w:r>
        <w:rPr>
          <w:b/>
          <w:sz w:val="19"/>
        </w:rPr>
        <w:t>E</w:t>
      </w:r>
      <w:r>
        <w:rPr>
          <w:sz w:val="19"/>
        </w:rPr>
        <w:t xml:space="preserve"> — somutlaştırdığı kavram: Tevkifat (stopaj): güvenli ve erken tahsil.</w:t>
      </w:r>
      <w:r>
        <w:rPr>
          <w:color w:val="7A7A7A"/>
          <w:sz w:val="17"/>
        </w:rPr>
        <w:t xml:space="preserve">   (¶63)</w:t>
      </w:r>
    </w:p>
    <w:p w14:paraId="37EA0453" w14:textId="77777777" w:rsidR="0084020F" w:rsidRDefault="00580EEB">
      <w:pPr>
        <w:spacing w:after="60" w:line="269" w:lineRule="auto"/>
        <w:ind w:left="680" w:hanging="567"/>
      </w:pPr>
      <w:r>
        <w:rPr>
          <w:b/>
          <w:sz w:val="19"/>
        </w:rPr>
        <w:t xml:space="preserve">D14  </w:t>
      </w:r>
      <w:r>
        <w:rPr>
          <w:sz w:val="19"/>
        </w:rPr>
        <w:t xml:space="preserve">İhtirazi kayıtla beyan VUK md. 377–378'e dayanır  →  </w:t>
      </w:r>
      <w:r>
        <w:rPr>
          <w:b/>
          <w:sz w:val="19"/>
        </w:rPr>
        <w:t>R</w:t>
      </w:r>
      <w:r>
        <w:rPr>
          <w:sz w:val="19"/>
        </w:rPr>
        <w:t xml:space="preserve"> — kavramsal anlayışı değiştirmiyor; yalnızca doğrudan hatırlanır.</w:t>
      </w:r>
      <w:r>
        <w:rPr>
          <w:color w:val="7A7A7A"/>
          <w:sz w:val="17"/>
        </w:rPr>
        <w:t xml:space="preserve">   (¶65)</w:t>
      </w:r>
    </w:p>
    <w:p w14:paraId="27B4BDD8" w14:textId="77777777" w:rsidR="0084020F" w:rsidRDefault="00580EEB">
      <w:pPr>
        <w:spacing w:after="60" w:line="269" w:lineRule="auto"/>
        <w:ind w:left="680" w:hanging="567"/>
      </w:pPr>
      <w:r>
        <w:rPr>
          <w:b/>
          <w:sz w:val="19"/>
        </w:rPr>
        <w:t xml:space="preserve">D15  </w:t>
      </w:r>
      <w:r>
        <w:rPr>
          <w:sz w:val="19"/>
        </w:rPr>
        <w:t xml:space="preserve">Hesap dönemi kural olarak takvim yılıdır (1 Ocak–31 Aralık)  →  </w:t>
      </w:r>
      <w:r>
        <w:rPr>
          <w:b/>
          <w:sz w:val="19"/>
        </w:rPr>
        <w:t>R</w:t>
      </w:r>
      <w:r>
        <w:rPr>
          <w:sz w:val="19"/>
        </w:rPr>
        <w:t xml:space="preserve"> — kavramsal anlayışı değiştirmiyor; yalnızca doğrudan hatırlanır.</w:t>
      </w:r>
      <w:r>
        <w:rPr>
          <w:color w:val="7A7A7A"/>
          <w:sz w:val="17"/>
        </w:rPr>
        <w:t xml:space="preserve">   (¶66)</w:t>
      </w:r>
    </w:p>
    <w:p w14:paraId="5BE3CB34" w14:textId="77777777" w:rsidR="0084020F" w:rsidRDefault="00580EEB">
      <w:pPr>
        <w:spacing w:after="60" w:line="269" w:lineRule="auto"/>
        <w:ind w:left="680" w:hanging="567"/>
      </w:pPr>
      <w:r>
        <w:rPr>
          <w:b/>
          <w:sz w:val="19"/>
        </w:rPr>
        <w:t xml:space="preserve">D16  </w:t>
      </w:r>
      <w:r>
        <w:rPr>
          <w:sz w:val="19"/>
        </w:rPr>
        <w:t xml:space="preserve">Tüzel kişilere 10 haneli vergi kimlik numarası verilir  →  </w:t>
      </w:r>
      <w:r>
        <w:rPr>
          <w:b/>
          <w:sz w:val="19"/>
        </w:rPr>
        <w:t>R</w:t>
      </w:r>
      <w:r>
        <w:rPr>
          <w:sz w:val="19"/>
        </w:rPr>
        <w:t xml:space="preserve"> — kavramsal anlayışı değiştirmiyor; yalnızca doğrudan hatırlanır.</w:t>
      </w:r>
      <w:r>
        <w:rPr>
          <w:color w:val="7A7A7A"/>
          <w:sz w:val="17"/>
        </w:rPr>
        <w:t xml:space="preserve">   (¶67)</w:t>
      </w:r>
    </w:p>
    <w:p w14:paraId="4CF76B86" w14:textId="77777777" w:rsidR="0084020F" w:rsidRDefault="00580EEB">
      <w:pPr>
        <w:keepNext/>
        <w:pBdr>
          <w:bottom w:val="single" w:sz="6" w:space="1" w:color="C9D6E3"/>
        </w:pBdr>
        <w:spacing w:before="240" w:after="60" w:line="269" w:lineRule="auto"/>
      </w:pPr>
      <w:r>
        <w:rPr>
          <w:b/>
          <w:color w:val="243B53"/>
        </w:rPr>
        <w:t>Blok 4 — Vergileme süreci ve tarh türleri</w:t>
      </w:r>
    </w:p>
    <w:p w14:paraId="4AE4C128" w14:textId="77777777" w:rsidR="0084020F" w:rsidRDefault="00580EE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olayda tarh türünü belirlemek; ihbarname ve dava yolunu saptamak</w:t>
      </w:r>
      <w:r>
        <w:rPr>
          <w:sz w:val="18"/>
        </w:rPr>
        <w:t xml:space="preserve">   </w:t>
      </w:r>
      <w:r>
        <w:rPr>
          <w:b/>
          <w:color w:val="FFFFFF"/>
          <w:sz w:val="17"/>
          <w:shd w:val="clear" w:color="auto" w:fill="1F4E79"/>
        </w:rPr>
        <w:t xml:space="preserve"> C </w:t>
      </w:r>
      <w:r>
        <w:rPr>
          <w:sz w:val="18"/>
        </w:rPr>
        <w:t xml:space="preserve"> Dört adımlı zincir; tarhın her durumda idari işlem oluşu; tarh türlerini ayıran ölçüt (matrah belgeyle saptanabiliyor mu, kim saptıyor)</w:t>
      </w:r>
      <w:r>
        <w:rPr>
          <w:sz w:val="18"/>
        </w:rPr>
        <w:t xml:space="preserve">   </w:t>
      </w:r>
      <w:r>
        <w:rPr>
          <w:b/>
          <w:color w:val="FFFFFF"/>
          <w:sz w:val="17"/>
          <w:shd w:val="clear" w:color="auto" w:fill="1E6B34"/>
        </w:rPr>
        <w:t xml:space="preserve"> E </w:t>
      </w:r>
      <w:r>
        <w:rPr>
          <w:sz w:val="18"/>
        </w:rPr>
        <w:t xml:space="preserve"> 1.000.000 → 1.400.000 TL örneği; beyannamenin verilmemesi; matrahın dairedeki bilgilerden belli olması</w:t>
      </w:r>
      <w:r>
        <w:rPr>
          <w:sz w:val="18"/>
        </w:rPr>
        <w:t xml:space="preserve">   </w:t>
      </w:r>
      <w:r>
        <w:rPr>
          <w:b/>
          <w:color w:val="FFFFFF"/>
          <w:sz w:val="17"/>
          <w:shd w:val="clear" w:color="auto" w:fill="5A5A5A"/>
        </w:rPr>
        <w:t xml:space="preserve"> R </w:t>
      </w:r>
      <w:r>
        <w:rPr>
          <w:sz w:val="18"/>
        </w:rPr>
        <w:t xml:space="preserve"> VUK md. 20–23 (TA-TE-TA-TA), md. 29, md. 30; 30 gün</w:t>
      </w:r>
    </w:p>
    <w:p w14:paraId="44D2EE54" w14:textId="77777777" w:rsidR="0084020F" w:rsidRDefault="00580EEB">
      <w:pPr>
        <w:spacing w:after="60" w:line="269" w:lineRule="auto"/>
        <w:ind w:left="680" w:hanging="567"/>
      </w:pPr>
      <w:r>
        <w:rPr>
          <w:b/>
          <w:sz w:val="18"/>
        </w:rPr>
        <w:t xml:space="preserve">Harita:  </w:t>
      </w:r>
      <w:r>
        <w:rPr>
          <w:sz w:val="18"/>
        </w:rPr>
        <w:t>Tarh  —miktarını tespit eder→  Vergi alacağı   ·   Matrah  —girdisidir→  Tarh   ·   Beyan  —dayanağıdır→  Beyana dayanan tarh   ·   Beyana dayanan tarh  —türüdür→  Tarh   ·   İkmalen tarh  —farkı tamamlar→  Tarh   ·   Re'sen tarh  —belge yetmeyince yapılır→  Tarh   ·   Takdir komisyonu  —matrahı takdir eder→  Re'sen tarh   ·   İdarece tarh  —dairedeki bilgiyle yapılır→  Tarh</w:t>
      </w:r>
    </w:p>
    <w:p w14:paraId="6B0DDB56" w14:textId="77777777" w:rsidR="0084020F" w:rsidRDefault="00580EEB">
      <w:pPr>
        <w:spacing w:after="60" w:line="269" w:lineRule="auto"/>
        <w:ind w:left="680" w:hanging="567"/>
      </w:pPr>
      <w:r>
        <w:rPr>
          <w:b/>
          <w:sz w:val="19"/>
        </w:rPr>
        <w:t xml:space="preserve">C7  </w:t>
      </w:r>
      <w:r>
        <w:rPr>
          <w:sz w:val="19"/>
        </w:rPr>
        <w:t>Soru: matrah (ya da fark) defter, kayıt, belge veya kanuni ölçülere dayanılarak tespit edilebiliyor mu? Evet → ikmalen: önceden bir tarh vardır ve belgeye dayanan fark tarh edilir. Hayır → re'sen: matrah takdir komisyonunca takdir edilir veya vergi inceleme raporunda belirtilir. İdarece tarhta ne incelemeye ne takdir komisyonu kararına gerek vardır; vergi dairesi elindeki bilgi ve belgelere dayanır.</w:t>
      </w:r>
      <w:r>
        <w:rPr>
          <w:color w:val="7A7A7A"/>
          <w:sz w:val="17"/>
        </w:rPr>
        <w:t xml:space="preserve">   (¶81, 84, 89)</w:t>
      </w:r>
    </w:p>
    <w:p w14:paraId="0DA475BF" w14:textId="77777777" w:rsidR="0084020F" w:rsidRDefault="00580EEB">
      <w:pPr>
        <w:spacing w:after="60" w:line="269" w:lineRule="auto"/>
        <w:ind w:left="680" w:hanging="567"/>
      </w:pPr>
      <w:r>
        <w:rPr>
          <w:b/>
          <w:sz w:val="19"/>
        </w:rPr>
        <w:t xml:space="preserve">C8  </w:t>
      </w:r>
      <w:r>
        <w:rPr>
          <w:sz w:val="19"/>
        </w:rPr>
        <w:t>Tarh bir idari işlemdir ve her durumda vergi dairesince yapılır; mükellef yalnızca matrahını beyanname ile bildirir, daire bu beyana göre vergiyi tarh eder. Beyana dayanan tarhta tarh, tebliğ ve tahakkuk büyük ölçüde aynı anda gerçekleşir (tahakkuk fişi).</w:t>
      </w:r>
      <w:r>
        <w:rPr>
          <w:color w:val="7A7A7A"/>
          <w:sz w:val="17"/>
        </w:rPr>
        <w:t xml:space="preserve">   (¶78, 80)</w:t>
      </w:r>
    </w:p>
    <w:p w14:paraId="7945CB78" w14:textId="77777777" w:rsidR="0084020F" w:rsidRDefault="00580EEB">
      <w:pPr>
        <w:spacing w:after="60" w:line="269" w:lineRule="auto"/>
        <w:ind w:left="680" w:hanging="567"/>
      </w:pPr>
      <w:r>
        <w:rPr>
          <w:b/>
          <w:sz w:val="19"/>
        </w:rPr>
        <w:t xml:space="preserve">P13  </w:t>
      </w:r>
      <w:r>
        <w:rPr>
          <w:sz w:val="19"/>
        </w:rPr>
        <w:t>Re'sen tarh. Beyannamenin verilmemesi ve defterlerin tutulmaması re'sen takdir nedenidir: matrahın defter, kayıt ve belgeye dayanılarak tespitine imkân yoktur. Matrah takdir komisyonunca takdir edilir veya vergi inceleme raporunda belirtilir.</w:t>
      </w:r>
      <w:r>
        <w:rPr>
          <w:color w:val="7A7A7A"/>
          <w:sz w:val="17"/>
        </w:rPr>
        <w:t xml:space="preserve">   (¶84-85)</w:t>
      </w:r>
    </w:p>
    <w:p w14:paraId="059BA572" w14:textId="77777777" w:rsidR="0084020F" w:rsidRDefault="00580EEB">
      <w:pPr>
        <w:spacing w:after="60" w:line="269" w:lineRule="auto"/>
        <w:ind w:left="680" w:hanging="567"/>
      </w:pPr>
      <w:r>
        <w:rPr>
          <w:b/>
          <w:sz w:val="19"/>
        </w:rPr>
        <w:lastRenderedPageBreak/>
        <w:t xml:space="preserve">P14  </w:t>
      </w:r>
      <w:r>
        <w:rPr>
          <w:sz w:val="19"/>
        </w:rPr>
        <w:t>İdarece tarh. Gerekmez: vergi dairesi, incelemeye ve takdir komisyonu kararına gerek kalmadan elindeki bilgi ve belgelere dayanarak tarh eder.</w:t>
      </w:r>
      <w:r>
        <w:rPr>
          <w:color w:val="7A7A7A"/>
          <w:sz w:val="17"/>
        </w:rPr>
        <w:t xml:space="preserve">   (¶89)</w:t>
      </w:r>
    </w:p>
    <w:p w14:paraId="3F26BACA" w14:textId="77777777" w:rsidR="0084020F" w:rsidRDefault="00580EEB">
      <w:pPr>
        <w:spacing w:after="60" w:line="269" w:lineRule="auto"/>
        <w:ind w:left="680" w:hanging="567"/>
      </w:pPr>
      <w:r>
        <w:rPr>
          <w:b/>
          <w:sz w:val="19"/>
        </w:rPr>
        <w:t xml:space="preserve">P15  </w:t>
      </w:r>
      <w:r>
        <w:rPr>
          <w:sz w:val="19"/>
        </w:rPr>
        <w:t>Re'sen tarh. Önceden bir tarh bulunsa da ikmalenin ikinci şartı yok: fark belgelere veya kanuni ölçülere dayanmıyor. Matrahın kısmen veya tamamen defter, kayıt ve belgeyle tespitine imkân olmadığında re'sen tarh yapılır; kayıtların karışık olması da bir re'sen takdir nedenidir.</w:t>
      </w:r>
      <w:r>
        <w:rPr>
          <w:color w:val="7A7A7A"/>
          <w:sz w:val="17"/>
        </w:rPr>
        <w:t xml:space="preserve">   (¶83, 87)</w:t>
      </w:r>
    </w:p>
    <w:p w14:paraId="4BD8AFF3" w14:textId="77777777" w:rsidR="0084020F" w:rsidRDefault="00580EEB">
      <w:pPr>
        <w:spacing w:after="60" w:line="269" w:lineRule="auto"/>
        <w:ind w:left="680" w:hanging="567"/>
      </w:pPr>
      <w:r>
        <w:rPr>
          <w:b/>
          <w:sz w:val="19"/>
        </w:rPr>
        <w:t xml:space="preserve">P16  </w:t>
      </w:r>
      <w:r>
        <w:rPr>
          <w:sz w:val="19"/>
        </w:rPr>
        <w:t>İkmalen, re'sen ve idarece tarh edilen vergiler ihbarname ile tebliğ edilir; bunlara karşı 30 gün içinde dava açılabilir veya (cezalar için) uzlaşma istenebilir. Beyana dayanan tarhta mükellef kural olarak dava açamaz; istisnası ihtirazi kayıtla beyandır.</w:t>
      </w:r>
      <w:r>
        <w:rPr>
          <w:color w:val="7A7A7A"/>
          <w:sz w:val="17"/>
        </w:rPr>
        <w:t xml:space="preserve">   (¶91)</w:t>
      </w:r>
    </w:p>
    <w:p w14:paraId="52E2CB94" w14:textId="77777777" w:rsidR="0084020F" w:rsidRDefault="00580EEB">
      <w:pPr>
        <w:spacing w:after="60" w:line="269" w:lineRule="auto"/>
        <w:ind w:left="680" w:hanging="567"/>
      </w:pPr>
      <w:r>
        <w:rPr>
          <w:b/>
          <w:sz w:val="19"/>
        </w:rPr>
        <w:t xml:space="preserve">D17  </w:t>
      </w:r>
      <w:r>
        <w:rPr>
          <w:sz w:val="19"/>
        </w:rPr>
        <w:t xml:space="preserve">Beyannamenin kanuni süresi geçtiği hâlde verilmemesi  →  </w:t>
      </w:r>
      <w:r>
        <w:rPr>
          <w:b/>
          <w:sz w:val="19"/>
        </w:rPr>
        <w:t>E</w:t>
      </w:r>
      <w:r>
        <w:rPr>
          <w:sz w:val="19"/>
        </w:rPr>
        <w:t xml:space="preserve"> — somutlaştırdığı kavram: Re'sen takdir nedeni: matrahın defter, kayıt ve belgeyle tespitine imkân bulunmaması.</w:t>
      </w:r>
      <w:r>
        <w:rPr>
          <w:color w:val="7A7A7A"/>
          <w:sz w:val="17"/>
        </w:rPr>
        <w:t xml:space="preserve">   (¶85)</w:t>
      </w:r>
    </w:p>
    <w:p w14:paraId="61A8BF7C" w14:textId="77777777" w:rsidR="0084020F" w:rsidRDefault="00580EEB">
      <w:pPr>
        <w:spacing w:after="60" w:line="269" w:lineRule="auto"/>
        <w:ind w:left="680" w:hanging="567"/>
      </w:pPr>
      <w:r>
        <w:rPr>
          <w:b/>
          <w:sz w:val="19"/>
        </w:rPr>
        <w:t xml:space="preserve">D18  </w:t>
      </w:r>
      <w:r>
        <w:rPr>
          <w:sz w:val="19"/>
        </w:rPr>
        <w:t xml:space="preserve">Matrah vergi dairesindeki bilgilerden kesin olarak belli olduğu hâlde beyannamenin verilmemesi  →  </w:t>
      </w:r>
      <w:r>
        <w:rPr>
          <w:b/>
          <w:sz w:val="19"/>
        </w:rPr>
        <w:t>E</w:t>
      </w:r>
      <w:r>
        <w:rPr>
          <w:sz w:val="19"/>
        </w:rPr>
        <w:t xml:space="preserve"> — somutlaştırdığı kavram: İdarece tarh: dairenin elindeki bilgi ve belgelere dayanan tarh.</w:t>
      </w:r>
      <w:r>
        <w:rPr>
          <w:color w:val="7A7A7A"/>
          <w:sz w:val="17"/>
        </w:rPr>
        <w:t xml:space="preserve">   (¶89)</w:t>
      </w:r>
    </w:p>
    <w:p w14:paraId="21C6E645" w14:textId="77777777" w:rsidR="0084020F" w:rsidRDefault="00580EEB">
      <w:pPr>
        <w:spacing w:after="60" w:line="269" w:lineRule="auto"/>
        <w:ind w:left="680" w:hanging="567"/>
      </w:pPr>
      <w:r>
        <w:rPr>
          <w:b/>
          <w:sz w:val="19"/>
        </w:rPr>
        <w:t xml:space="preserve">D19  </w:t>
      </w:r>
      <w:r>
        <w:rPr>
          <w:sz w:val="19"/>
        </w:rPr>
        <w:t xml:space="preserve">“TA-TE-TA-TA”: tarh, tebliğ, tahakkuk, tahsil → VUK md. 20, 21, 22, 23  →  </w:t>
      </w:r>
      <w:r>
        <w:rPr>
          <w:b/>
          <w:sz w:val="19"/>
        </w:rPr>
        <w:t>R</w:t>
      </w:r>
      <w:r>
        <w:rPr>
          <w:sz w:val="19"/>
        </w:rPr>
        <w:t xml:space="preserve"> — kavramsal anlayışı değiştirmiyor; yalnızca doğrudan hatırlanır.</w:t>
      </w:r>
      <w:r>
        <w:rPr>
          <w:color w:val="7A7A7A"/>
          <w:sz w:val="17"/>
        </w:rPr>
        <w:t xml:space="preserve">   (¶75)</w:t>
      </w:r>
    </w:p>
    <w:p w14:paraId="667C9FF5" w14:textId="77777777" w:rsidR="0084020F" w:rsidRDefault="00580EEB">
      <w:pPr>
        <w:spacing w:after="60" w:line="269" w:lineRule="auto"/>
        <w:ind w:left="680" w:hanging="567"/>
      </w:pPr>
      <w:r>
        <w:rPr>
          <w:b/>
          <w:sz w:val="19"/>
        </w:rPr>
        <w:t xml:space="preserve">D20  </w:t>
      </w:r>
      <w:r>
        <w:rPr>
          <w:sz w:val="19"/>
        </w:rPr>
        <w:t xml:space="preserve">İkmalen tarh VUK md. 29'da, re'sen tarh VUK md. 30'da düzenlenir  →  </w:t>
      </w:r>
      <w:r>
        <w:rPr>
          <w:b/>
          <w:sz w:val="19"/>
        </w:rPr>
        <w:t>R</w:t>
      </w:r>
      <w:r>
        <w:rPr>
          <w:sz w:val="19"/>
        </w:rPr>
        <w:t xml:space="preserve"> — kavramsal anlayışı değiştirmiyor; yalnızca doğrudan hatırlanır.</w:t>
      </w:r>
      <w:r>
        <w:rPr>
          <w:color w:val="7A7A7A"/>
          <w:sz w:val="17"/>
        </w:rPr>
        <w:t xml:space="preserve">   (¶81, 84)</w:t>
      </w:r>
    </w:p>
    <w:p w14:paraId="5611715D" w14:textId="77777777" w:rsidR="0084020F" w:rsidRDefault="00580EEB">
      <w:pPr>
        <w:spacing w:after="60" w:line="269" w:lineRule="auto"/>
        <w:ind w:left="680" w:hanging="567"/>
      </w:pPr>
      <w:r>
        <w:rPr>
          <w:b/>
          <w:sz w:val="19"/>
        </w:rPr>
        <w:t xml:space="preserve">D21  </w:t>
      </w:r>
      <w:r>
        <w:rPr>
          <w:sz w:val="19"/>
        </w:rPr>
        <w:t xml:space="preserve">İhbarnameyle tebliğ edilen tarhiyata karşı dava açma süresi 30 gündür  →  </w:t>
      </w:r>
      <w:r>
        <w:rPr>
          <w:b/>
          <w:sz w:val="19"/>
        </w:rPr>
        <w:t>R</w:t>
      </w:r>
      <w:r>
        <w:rPr>
          <w:sz w:val="19"/>
        </w:rPr>
        <w:t xml:space="preserve"> — kavramsal anlayışı değiştirmiyor; yalnızca doğrudan hatırlanır.</w:t>
      </w:r>
      <w:r>
        <w:rPr>
          <w:color w:val="7A7A7A"/>
          <w:sz w:val="17"/>
        </w:rPr>
        <w:t xml:space="preserve">   (¶91)</w:t>
      </w:r>
    </w:p>
    <w:p w14:paraId="7636E42F" w14:textId="77777777" w:rsidR="0084020F" w:rsidRDefault="00580EEB">
      <w:pPr>
        <w:keepNext/>
        <w:pBdr>
          <w:bottom w:val="single" w:sz="6" w:space="1" w:color="C9D6E3"/>
        </w:pBdr>
        <w:spacing w:before="240" w:after="60" w:line="269" w:lineRule="auto"/>
      </w:pPr>
      <w:r>
        <w:rPr>
          <w:b/>
          <w:color w:val="243B53"/>
        </w:rPr>
        <w:t>Blok 5 — Tebliğ, tahakkuk, tahsil ve cebren tahsil</w:t>
      </w:r>
    </w:p>
    <w:p w14:paraId="32DCD264" w14:textId="77777777" w:rsidR="0084020F" w:rsidRDefault="00580EEB">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Tebliğ tarihini, tahakkuk anını ve ödeme emri sürelerini bir olayda belirlemek</w:t>
      </w:r>
      <w:r>
        <w:rPr>
          <w:sz w:val="18"/>
        </w:rPr>
        <w:t xml:space="preserve">   </w:t>
      </w:r>
      <w:r>
        <w:rPr>
          <w:b/>
          <w:color w:val="FFFFFF"/>
          <w:sz w:val="17"/>
          <w:shd w:val="clear" w:color="auto" w:fill="6A2C91"/>
        </w:rPr>
        <w:t xml:space="preserve"> A </w:t>
      </w:r>
      <w:r>
        <w:rPr>
          <w:sz w:val="18"/>
        </w:rPr>
        <w:t xml:space="preserve"> Restoranda hesap; futbolda: sahadaki karar ve challenge</w:t>
      </w:r>
      <w:r>
        <w:rPr>
          <w:sz w:val="18"/>
        </w:rPr>
        <w:t xml:space="preserve">   </w:t>
      </w:r>
      <w:r>
        <w:rPr>
          <w:b/>
          <w:color w:val="FFFFFF"/>
          <w:sz w:val="17"/>
          <w:shd w:val="clear" w:color="auto" w:fill="1F4E79"/>
        </w:rPr>
        <w:t xml:space="preserve"> C </w:t>
      </w:r>
      <w:r>
        <w:rPr>
          <w:sz w:val="18"/>
        </w:rPr>
        <w:t xml:space="preserve"> Tebliğin sürelerin başlangıcı oluşu; tahakkukun ne zaman gerçekleştiği; tahakkuk–kesinleşme farkı; davanın tahsili durdurması; vade, tecil, cebren tahsil</w:t>
      </w:r>
      <w:r>
        <w:rPr>
          <w:sz w:val="18"/>
        </w:rPr>
        <w:t xml:space="preserve">   </w:t>
      </w:r>
      <w:r>
        <w:rPr>
          <w:b/>
          <w:color w:val="FFFFFF"/>
          <w:sz w:val="17"/>
          <w:shd w:val="clear" w:color="auto" w:fill="1E6B34"/>
        </w:rPr>
        <w:t xml:space="preserve"> E </w:t>
      </w:r>
      <w:r>
        <w:rPr>
          <w:sz w:val="18"/>
        </w:rPr>
        <w:t xml:space="preserve"> Tahakkuk fişi; haciz, iflas, teminatın paraya çevrilmesi</w:t>
      </w:r>
      <w:r>
        <w:rPr>
          <w:sz w:val="18"/>
        </w:rPr>
        <w:t xml:space="preserve">   </w:t>
      </w:r>
      <w:r>
        <w:rPr>
          <w:b/>
          <w:color w:val="FFFFFF"/>
          <w:sz w:val="17"/>
          <w:shd w:val="clear" w:color="auto" w:fill="5A5A5A"/>
        </w:rPr>
        <w:t xml:space="preserve"> R </w:t>
      </w:r>
      <w:r>
        <w:rPr>
          <w:sz w:val="18"/>
        </w:rPr>
        <w:t xml:space="preserve"> 5. gün, 1 ay, 30 gün, 7 gün, 15 gün, 36 ay; İYUK md. 27; 6183 md. 37, 48, 51, 54, 55, 58</w:t>
      </w:r>
    </w:p>
    <w:p w14:paraId="5C800EC8" w14:textId="77777777" w:rsidR="0084020F" w:rsidRDefault="00580EEB">
      <w:pPr>
        <w:spacing w:after="60" w:line="269" w:lineRule="auto"/>
        <w:ind w:left="680" w:hanging="567"/>
      </w:pPr>
      <w:r>
        <w:rPr>
          <w:b/>
          <w:sz w:val="18"/>
        </w:rPr>
        <w:t xml:space="preserve">Harita:  </w:t>
      </w:r>
      <w:r>
        <w:rPr>
          <w:sz w:val="18"/>
        </w:rPr>
        <w:t>Tarh  —bildirilir→  Tebliğ   ·   İhbarname  —aracıdır→  Tebliğ   ·   Tebliğ  —itirazsız geçerse→  Tahakkuk   ·   Kesinleşme  —aynı şey değildir→  Tahakkuk   ·   Tahakkuk  —ödenebilir kılar→  Tahsil   ·   Tahsil  —sona erdirir→  Vergi alacağı   ·   Vade  —aşılınca başlar→  Cebren tahsil   ·   Ödeme emri  —ilk adımıdır→  Cebren tahsil   ·   Cebren tahsil  —zorla sağlar→  Tahsil</w:t>
      </w:r>
    </w:p>
    <w:p w14:paraId="37C4014C" w14:textId="77777777" w:rsidR="0084020F" w:rsidRDefault="00580EEB">
      <w:pPr>
        <w:spacing w:after="60" w:line="269" w:lineRule="auto"/>
        <w:ind w:left="680" w:hanging="567"/>
      </w:pPr>
      <w:r>
        <w:rPr>
          <w:b/>
          <w:sz w:val="19"/>
        </w:rPr>
        <w:t xml:space="preserve">C9  </w:t>
      </w:r>
      <w:r>
        <w:rPr>
          <w:sz w:val="19"/>
        </w:rPr>
        <w:t>Dava açma ve uzlaşma süreleri tebliğle başlar; tebliğ, tarh zamanaşımı süresi içinde yapılmalıdır; tebliğ edilmemiş işlem mükellef aleyhine sonuç doğurmaz.</w:t>
      </w:r>
      <w:r>
        <w:rPr>
          <w:color w:val="7A7A7A"/>
          <w:sz w:val="17"/>
        </w:rPr>
        <w:t xml:space="preserve">   (¶94)</w:t>
      </w:r>
    </w:p>
    <w:p w14:paraId="75729700" w14:textId="77777777" w:rsidR="0084020F" w:rsidRDefault="00580EEB">
      <w:pPr>
        <w:spacing w:after="60" w:line="269" w:lineRule="auto"/>
        <w:ind w:left="680" w:hanging="567"/>
      </w:pPr>
      <w:r>
        <w:rPr>
          <w:b/>
          <w:sz w:val="19"/>
        </w:rPr>
        <w:t xml:space="preserve">C10  </w:t>
      </w:r>
      <w:r>
        <w:rPr>
          <w:sz w:val="19"/>
        </w:rPr>
        <w:t>Tahakkuk: tarh ve tebliğ edilen verginin ödenmesi gereken safhaya gelmesi. Kesinleşme: işleme karşı idari ve yargısal yolların tükenmesi veya süresinde kullanılmaması. İkmalen / re'sen / idarece tarhta 30 gün içinde dava açılmaz ve uzlaşma istenmezse vergi tahakkuk eder; dava açılırsa mahkeme kararına göre tahakkuk eder. Süresinde dava açılması dava konusu vergi ve cezaların tahsilini durdurur (İYUK md. 27).</w:t>
      </w:r>
      <w:r>
        <w:rPr>
          <w:color w:val="7A7A7A"/>
          <w:sz w:val="17"/>
        </w:rPr>
        <w:t xml:space="preserve">   (¶105, 107)</w:t>
      </w:r>
    </w:p>
    <w:p w14:paraId="4817C566" w14:textId="77777777" w:rsidR="0084020F" w:rsidRDefault="00580EEB">
      <w:pPr>
        <w:keepNext/>
        <w:spacing w:after="20" w:line="269" w:lineRule="auto"/>
        <w:ind w:left="680"/>
      </w:pPr>
      <w:r>
        <w:rPr>
          <w:b/>
          <w:sz w:val="19"/>
        </w:rPr>
        <w:t>Analoji eleştirisi — Tarh → tebliğ → tahakkuk → tahsil zinciri</w:t>
      </w:r>
    </w:p>
    <w:p w14:paraId="52FCB132" w14:textId="77777777" w:rsidR="0084020F" w:rsidRDefault="00580EEB">
      <w:pPr>
        <w:spacing w:after="40" w:line="269" w:lineRule="auto"/>
        <w:ind w:left="907" w:hanging="227"/>
      </w:pPr>
      <w:r>
        <w:rPr>
          <w:sz w:val="19"/>
        </w:rPr>
        <w:t>▹</w:t>
      </w:r>
      <w:r>
        <w:rPr>
          <w:sz w:val="19"/>
        </w:rPr>
        <w:t xml:space="preserve"> </w:t>
      </w:r>
      <w:r>
        <w:rPr>
          <w:b/>
          <w:sz w:val="19"/>
        </w:rPr>
        <w:t>Hazır benzetme (PACER):</w:t>
      </w:r>
      <w:r>
        <w:rPr>
          <w:sz w:val="19"/>
        </w:rPr>
        <w:t xml:space="preserve"> “Vergileme süreci restoranda hesap ödemek gibidir: yemeği yediğinde borcun doğar; garson hesabı çıkarır (tarh), adisyonu masana getirir (tebliğ), itirazın yoksa hesap ödenecek hâle gelir (tahakkuk), ödersin (tahsil).”</w:t>
      </w:r>
    </w:p>
    <w:p w14:paraId="4326AE85" w14:textId="77777777" w:rsidR="0084020F" w:rsidRDefault="00580EEB">
      <w:pPr>
        <w:spacing w:after="40" w:line="269" w:lineRule="auto"/>
        <w:ind w:left="907" w:hanging="227"/>
      </w:pPr>
      <w:r>
        <w:rPr>
          <w:sz w:val="19"/>
        </w:rPr>
        <w:t>▹</w:t>
      </w:r>
      <w:r>
        <w:rPr>
          <w:sz w:val="19"/>
        </w:rPr>
        <w:t xml:space="preserve"> </w:t>
      </w:r>
      <w:r>
        <w:rPr>
          <w:b/>
          <w:sz w:val="19"/>
        </w:rPr>
        <w:t>1)</w:t>
      </w:r>
      <w:r>
        <w:rPr>
          <w:sz w:val="19"/>
        </w:rPr>
        <w:t xml:space="preserve"> Benzerlik: Borç bir olayla doğar (yemek ↔ vergiyi doğuran olay) ama ödenebilir olması için hesaplanması (tarh), bildirilmesi (tebliğ) ve ödenecek aşamaya gelmesi (tahakkuk) gerekir; sıra aynıdır. Adisyon gelmeden ödeme istenemez: tebliğ edilmemiş işlem mükellef aleyhine sonuç doğurmaz.</w:t>
      </w:r>
    </w:p>
    <w:p w14:paraId="3E01F89C" w14:textId="77777777" w:rsidR="0084020F" w:rsidRDefault="00580EEB">
      <w:pPr>
        <w:spacing w:after="40" w:line="269" w:lineRule="auto"/>
        <w:ind w:left="907" w:hanging="227"/>
      </w:pPr>
      <w:r>
        <w:rPr>
          <w:sz w:val="19"/>
        </w:rPr>
        <w:t>▹</w:t>
      </w:r>
      <w:r>
        <w:rPr>
          <w:sz w:val="19"/>
        </w:rPr>
        <w:t xml:space="preserve"> </w:t>
      </w:r>
      <w:r>
        <w:rPr>
          <w:b/>
          <w:sz w:val="19"/>
        </w:rPr>
        <w:t>2)</w:t>
      </w:r>
      <w:r>
        <w:rPr>
          <w:sz w:val="19"/>
        </w:rPr>
        <w:t xml:space="preserve"> Fark: Restoranda hesabı hep işletme çıkarır, müşteri bir şey beyan etmez; vergide temel yöntem beyandır (yine de tarhı vergi dairesi yapar). Restoranda borcun kaynağı sözleşmedir, vergide kanun.</w:t>
      </w:r>
    </w:p>
    <w:p w14:paraId="6CAB5FC5" w14:textId="77777777" w:rsidR="0084020F" w:rsidRDefault="00580EEB">
      <w:pPr>
        <w:spacing w:after="40" w:line="269" w:lineRule="auto"/>
        <w:ind w:left="907" w:hanging="227"/>
      </w:pPr>
      <w:r>
        <w:rPr>
          <w:sz w:val="19"/>
        </w:rPr>
        <w:t>▹</w:t>
      </w:r>
      <w:r>
        <w:rPr>
          <w:sz w:val="19"/>
        </w:rPr>
        <w:t xml:space="preserve"> </w:t>
      </w:r>
      <w:r>
        <w:rPr>
          <w:b/>
          <w:sz w:val="19"/>
        </w:rPr>
        <w:t>3)</w:t>
      </w:r>
      <w:r>
        <w:rPr>
          <w:sz w:val="19"/>
        </w:rPr>
        <w:t xml:space="preserve"> Çöktüğü yer: Tebliğ ile tahakkuk arasında çöker. Restoranda adisyon gelince hesap hemen ödenir; bu yalnızca beyana dayanan tarha benzer (tarh, tebliğ ve tahakkuk aynı anda: tahakkuk fişi). İkmalen, re'sen ve idarece tarhta ise vergi, ihbarnamenin tebliğinden itibaren 30 gün içinde dava açılmaz ve uzlaşma istenmezse tahakkuk eder; dava açılırsa tahsil durur. “Tahakkuk ≠ kesinleşme” ayrımının restoranda karşılığı yoktur. Ödemeyen müşteri için restoran mahkemeye gider; idare ödeme emriyle cebren tahsile ge</w:t>
      </w:r>
      <w:r>
        <w:rPr>
          <w:sz w:val="19"/>
        </w:rPr>
        <w:t>çer.</w:t>
      </w:r>
    </w:p>
    <w:p w14:paraId="05860660" w14:textId="77777777" w:rsidR="0084020F" w:rsidRDefault="00580EEB">
      <w:pPr>
        <w:spacing w:after="40" w:line="269" w:lineRule="auto"/>
        <w:ind w:left="907" w:hanging="227"/>
      </w:pPr>
      <w:r>
        <w:rPr>
          <w:sz w:val="19"/>
        </w:rPr>
        <w:t>▹</w:t>
      </w:r>
      <w:r>
        <w:rPr>
          <w:sz w:val="19"/>
        </w:rPr>
        <w:t xml:space="preserve"> </w:t>
      </w:r>
      <w:r>
        <w:rPr>
          <w:b/>
          <w:sz w:val="19"/>
        </w:rPr>
        <w:t>4)</w:t>
      </w:r>
      <w:r>
        <w:rPr>
          <w:sz w:val="19"/>
        </w:rPr>
        <w:t xml:space="preserve"> Daha iyi benzetme: Posta ile gelen bir fatura: kurum tutarı hesaplar (tarh), fatura adresine ulaşır (tebliğ), itiraz süresi itirazsız geçince borç ödenecek hâle gelir (tahakkuk), son ödeme günü (vade) geçerse gecikme bedeli işler. Araya itiraz süresi girdiği için ikmalen ve re'sen tarha daha yakındır.</w:t>
      </w:r>
    </w:p>
    <w:p w14:paraId="01AF4375" w14:textId="77777777" w:rsidR="0084020F" w:rsidRDefault="00580EEB">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“Hakem sahada bir karar verir (ör. pasın tamamlandığına hükmeder): kararı verir (tarh), işaretiyle bildirir (tebliğ); karşı takımın koçu bir sonraki oyun başlamadan challenge etmezse karar oyunun parçası olur (tahakkuk) ve oyun o noktadan sürer (tahsil).”</w:t>
      </w:r>
    </w:p>
    <w:p w14:paraId="3BBB83EB" w14:textId="77777777" w:rsidR="0084020F" w:rsidRDefault="00580EEB">
      <w:pPr>
        <w:spacing w:after="40" w:line="269" w:lineRule="auto"/>
        <w:ind w:left="907" w:hanging="227"/>
      </w:pPr>
      <w:r>
        <w:rPr>
          <w:sz w:val="19"/>
        </w:rPr>
        <w:lastRenderedPageBreak/>
        <w:t>▹</w:t>
      </w:r>
      <w:r>
        <w:rPr>
          <w:sz w:val="19"/>
        </w:rPr>
        <w:t xml:space="preserve"> </w:t>
      </w:r>
      <w:r>
        <w:rPr>
          <w:b/>
          <w:sz w:val="19"/>
        </w:rPr>
        <w:t>5)</w:t>
      </w:r>
      <w:r>
        <w:rPr>
          <w:sz w:val="19"/>
        </w:rPr>
        <w:t xml:space="preserve"> Benzerlik: Olay → tespit → bildirim → itiraz penceresi → uygulama sırası aynıdır. İtiraz hakkı bildirimle başlar ve süreyle sınırlıdır (sonraki oyunun başlaması ↔ 30 gün); challenge edilince kararın uygulanması bekler (↔ süresinde dava açılması tahsili durdurur).</w:t>
      </w:r>
    </w:p>
    <w:p w14:paraId="23C0B2DB" w14:textId="77777777" w:rsidR="0084020F" w:rsidRDefault="00580EEB">
      <w:pPr>
        <w:spacing w:after="40" w:line="269" w:lineRule="auto"/>
        <w:ind w:left="907" w:hanging="227"/>
      </w:pPr>
      <w:r>
        <w:rPr>
          <w:sz w:val="19"/>
        </w:rPr>
        <w:t>▹</w:t>
      </w:r>
      <w:r>
        <w:rPr>
          <w:sz w:val="19"/>
        </w:rPr>
        <w:t xml:space="preserve"> </w:t>
      </w:r>
      <w:r>
        <w:rPr>
          <w:b/>
          <w:sz w:val="19"/>
        </w:rPr>
        <w:t>6)</w:t>
      </w:r>
      <w:r>
        <w:rPr>
          <w:sz w:val="19"/>
        </w:rPr>
        <w:t xml:space="preserve"> Fark: Futbolda kararı hep hakem verir; oyuncu kendi faulünü beyan etmez. Vergide temel yöntem beyandır ve beyana dayanan tarhta mükellef kural olarak dava açamaz (ihtirazi kayıt hariç).</w:t>
      </w:r>
    </w:p>
    <w:p w14:paraId="329A35EE" w14:textId="77777777" w:rsidR="0084020F" w:rsidRDefault="00580EEB">
      <w:pPr>
        <w:spacing w:after="40" w:line="269" w:lineRule="auto"/>
        <w:ind w:left="907" w:hanging="227"/>
      </w:pPr>
      <w:r>
        <w:rPr>
          <w:sz w:val="19"/>
        </w:rPr>
        <w:t>▹</w:t>
      </w:r>
      <w:r>
        <w:rPr>
          <w:sz w:val="19"/>
        </w:rPr>
        <w:t xml:space="preserve"> </w:t>
      </w:r>
      <w:r>
        <w:rPr>
          <w:b/>
          <w:sz w:val="19"/>
        </w:rPr>
        <w:t>7)</w:t>
      </w:r>
      <w:r>
        <w:rPr>
          <w:sz w:val="19"/>
        </w:rPr>
        <w:t xml:space="preserve"> Çöktüğü yer: Sahada tek bir an vardır: sonraki oyun başlayınca karar hem uygulanır hem değiştirilemez olur. Vergide tahakkuk ile kesinleşme ayrı kavramlardır. Tahsil aşamasının da kendi dünyası vardır (vade, tecil, ödeme emri, haciz); sahada ‘uygulanmayı bekleyen karar’ olmaz, oyun hemen sürer.</w:t>
      </w:r>
    </w:p>
    <w:p w14:paraId="6113B20B" w14:textId="77777777" w:rsidR="0084020F" w:rsidRDefault="00580EEB">
      <w:pPr>
        <w:spacing w:after="40" w:line="269" w:lineRule="auto"/>
        <w:ind w:left="907" w:hanging="227"/>
      </w:pPr>
      <w:r>
        <w:rPr>
          <w:sz w:val="19"/>
        </w:rPr>
        <w:t>▹</w:t>
      </w:r>
      <w:r>
        <w:rPr>
          <w:sz w:val="19"/>
        </w:rPr>
        <w:t xml:space="preserve"> </w:t>
      </w:r>
      <w:r>
        <w:rPr>
          <w:b/>
          <w:sz w:val="19"/>
        </w:rPr>
        <w:t>8)</w:t>
      </w:r>
      <w:r>
        <w:rPr>
          <w:sz w:val="19"/>
        </w:rPr>
        <w:t xml:space="preserve"> Daha iyi benzetme: Lig ofisinin maçtan sonra bir oyuncuya kestiği para cezası: tutar belirlenir, oyuncuya yazıyla bildirilir, oyuncunun itiraz hakkı vardır. Saha içi karara göre ‘yazılı bildirim – itiraz – ödeme’ zincirine daha yakındır; yine de bu bir cezadır, vergi değil.</w:t>
      </w:r>
    </w:p>
    <w:p w14:paraId="4BA22DE1" w14:textId="77777777" w:rsidR="0084020F" w:rsidRDefault="00580EEB">
      <w:pPr>
        <w:spacing w:after="40" w:line="269" w:lineRule="auto"/>
        <w:ind w:left="907" w:hanging="227"/>
      </w:pPr>
      <w:r>
        <w:rPr>
          <w:sz w:val="19"/>
        </w:rPr>
        <w:t>▹</w:t>
      </w:r>
      <w:r>
        <w:rPr>
          <w:sz w:val="19"/>
        </w:rPr>
        <w:t xml:space="preserve"> </w:t>
      </w:r>
      <w:r>
        <w:rPr>
          <w:b/>
          <w:sz w:val="19"/>
        </w:rPr>
        <w:t>Konu içinden:</w:t>
      </w:r>
      <w:r>
        <w:rPr>
          <w:sz w:val="19"/>
        </w:rPr>
        <w:t xml:space="preserve"> Beyana dayanan tarhta: beyanname verilince vergi tarh edilir, tahakkuk fişi düzenlenir; tarh, tebliğ ve tahakkuk büyük ölçüde aynı anda gerçekleşir. İkmalen, re'sen ve idarece tarhta ihbarnamenin tebliğiyle tahakkuk arasına 30 günlük dava ve uzlaşma süresi girer.</w:t>
      </w:r>
    </w:p>
    <w:p w14:paraId="27C7016F" w14:textId="77777777" w:rsidR="0084020F" w:rsidRDefault="00580EEB">
      <w:pPr>
        <w:spacing w:after="60" w:line="269" w:lineRule="auto"/>
        <w:ind w:left="680" w:hanging="567"/>
      </w:pPr>
      <w:r>
        <w:rPr>
          <w:b/>
          <w:sz w:val="19"/>
        </w:rPr>
        <w:t xml:space="preserve">P17  </w:t>
      </w:r>
      <w:r>
        <w:rPr>
          <w:sz w:val="19"/>
        </w:rPr>
        <w:t>Elektronik tebliğ: belgenin ulaştığı tarihi izleyen 5. günün sonunda → 15 Haziran'ın sonunda. İlan yoluyla: ilan tarihinden itibaren 1 ay sonra tebliğ yapılmış sayılır.</w:t>
      </w:r>
      <w:r>
        <w:rPr>
          <w:color w:val="7A7A7A"/>
          <w:sz w:val="17"/>
        </w:rPr>
        <w:t xml:space="preserve">   (¶99-100)</w:t>
      </w:r>
    </w:p>
    <w:p w14:paraId="188EB9FF" w14:textId="77777777" w:rsidR="0084020F" w:rsidRDefault="00580EEB">
      <w:pPr>
        <w:spacing w:after="60" w:line="269" w:lineRule="auto"/>
        <w:ind w:left="680" w:hanging="567"/>
      </w:pPr>
      <w:r>
        <w:rPr>
          <w:b/>
          <w:sz w:val="19"/>
        </w:rPr>
        <w:t xml:space="preserve">P18  </w:t>
      </w:r>
      <w:r>
        <w:rPr>
          <w:sz w:val="19"/>
        </w:rPr>
        <w:t>İhbarnamenin tebliğinden itibaren 30 günlük süre dava açılmadan ve uzlaşma istenmeden geçince tahakkuk eder. Ödeme zamanı kanununda gösterilmemişse tahakkuku izleyen 1 ay içinde ödenir (6183 md. 37). Vadesinde ödenmeyen alacağa gecikme zammı uygulanır (6183 md. 51).</w:t>
      </w:r>
      <w:r>
        <w:rPr>
          <w:color w:val="7A7A7A"/>
          <w:sz w:val="17"/>
        </w:rPr>
        <w:t xml:space="preserve">   (¶105, 110)</w:t>
      </w:r>
    </w:p>
    <w:p w14:paraId="368227BB" w14:textId="77777777" w:rsidR="0084020F" w:rsidRDefault="00580EEB">
      <w:pPr>
        <w:spacing w:after="60" w:line="269" w:lineRule="auto"/>
        <w:ind w:left="680" w:hanging="567"/>
      </w:pPr>
      <w:r>
        <w:rPr>
          <w:b/>
          <w:sz w:val="19"/>
        </w:rPr>
        <w:t xml:space="preserve">P19  </w:t>
      </w:r>
      <w:r>
        <w:rPr>
          <w:sz w:val="19"/>
        </w:rPr>
        <w:t>Dava açıldığı için vergi mahkeme kararına göre tahakkuk eder; henüz tahakkuk etmemiştir. Süresinde dava açılması, dava konusu vergi ve cezaların tahsilini durdurur (İYUK md. 27).</w:t>
      </w:r>
      <w:r>
        <w:rPr>
          <w:color w:val="7A7A7A"/>
          <w:sz w:val="17"/>
        </w:rPr>
        <w:t xml:space="preserve">   (¶106)</w:t>
      </w:r>
    </w:p>
    <w:p w14:paraId="3A3AFE56" w14:textId="77777777" w:rsidR="0084020F" w:rsidRDefault="00580EEB">
      <w:pPr>
        <w:spacing w:after="60" w:line="269" w:lineRule="auto"/>
        <w:ind w:left="680" w:hanging="567"/>
      </w:pPr>
      <w:r>
        <w:rPr>
          <w:b/>
          <w:sz w:val="19"/>
        </w:rPr>
        <w:t xml:space="preserve">P20  </w:t>
      </w:r>
      <w:r>
        <w:rPr>
          <w:sz w:val="19"/>
        </w:rPr>
        <w:t>7 gün içinde borcunu ödemek veya mal bildiriminde bulunmak (6183 md. 55). Borcun olmadığı, kısmen ödendiği veya zamanaşımına uğradığı iddiasıyla tebliğden itibaren 15 gün içinde vergi mahkemesinde dava açabilir (6183 md. 58).</w:t>
      </w:r>
      <w:r>
        <w:rPr>
          <w:color w:val="7A7A7A"/>
          <w:sz w:val="17"/>
        </w:rPr>
        <w:t xml:space="preserve">   (¶114-115)</w:t>
      </w:r>
    </w:p>
    <w:p w14:paraId="043BF513" w14:textId="77777777" w:rsidR="0084020F" w:rsidRDefault="00580EEB">
      <w:pPr>
        <w:spacing w:after="60" w:line="269" w:lineRule="auto"/>
        <w:ind w:left="680" w:hanging="567"/>
      </w:pPr>
      <w:r>
        <w:rPr>
          <w:b/>
          <w:sz w:val="19"/>
        </w:rPr>
        <w:t xml:space="preserve">D22  </w:t>
      </w:r>
      <w:r>
        <w:rPr>
          <w:sz w:val="19"/>
        </w:rPr>
        <w:t xml:space="preserve">Beyanname verilince vergi tarh edilir ve tahakkuk fişi düzenlenir  →  </w:t>
      </w:r>
      <w:r>
        <w:rPr>
          <w:b/>
          <w:sz w:val="19"/>
        </w:rPr>
        <w:t>E</w:t>
      </w:r>
      <w:r>
        <w:rPr>
          <w:sz w:val="19"/>
        </w:rPr>
        <w:t xml:space="preserve"> — somutlaştırdığı kavram: Beyana dayanan vergilerde tahakkuk hemen gerçekleşir.</w:t>
      </w:r>
      <w:r>
        <w:rPr>
          <w:color w:val="7A7A7A"/>
          <w:sz w:val="17"/>
        </w:rPr>
        <w:t xml:space="preserve">   (¶104)</w:t>
      </w:r>
    </w:p>
    <w:p w14:paraId="0B35867D" w14:textId="77777777" w:rsidR="0084020F" w:rsidRDefault="00580EEB">
      <w:pPr>
        <w:spacing w:after="60" w:line="269" w:lineRule="auto"/>
        <w:ind w:left="680" w:hanging="567"/>
      </w:pPr>
      <w:r>
        <w:rPr>
          <w:b/>
          <w:sz w:val="19"/>
        </w:rPr>
        <w:t xml:space="preserve">D23  </w:t>
      </w:r>
      <w:r>
        <w:rPr>
          <w:sz w:val="19"/>
        </w:rPr>
        <w:t xml:space="preserve">Teminatın paraya çevrilmesi ve kefilin takibi, haciz (e-haciz dahil), iflas yoluyla takip  →  </w:t>
      </w:r>
      <w:r>
        <w:rPr>
          <w:b/>
          <w:sz w:val="19"/>
        </w:rPr>
        <w:t>E</w:t>
      </w:r>
      <w:r>
        <w:rPr>
          <w:sz w:val="19"/>
        </w:rPr>
        <w:t xml:space="preserve"> — somutlaştırdığı kavram: Cebren tahsil yolları (6183 md. 54): vadesinde ödenmeyen alacağın zorla tahsili.</w:t>
      </w:r>
      <w:r>
        <w:rPr>
          <w:color w:val="7A7A7A"/>
          <w:sz w:val="17"/>
        </w:rPr>
        <w:t xml:space="preserve">   (¶116)</w:t>
      </w:r>
    </w:p>
    <w:p w14:paraId="1F751FCF" w14:textId="77777777" w:rsidR="0084020F" w:rsidRDefault="00580EEB">
      <w:pPr>
        <w:spacing w:after="60" w:line="269" w:lineRule="auto"/>
        <w:ind w:left="680" w:hanging="567"/>
      </w:pPr>
      <w:r>
        <w:rPr>
          <w:b/>
          <w:sz w:val="19"/>
        </w:rPr>
        <w:t xml:space="preserve">D24  </w:t>
      </w:r>
      <w:r>
        <w:rPr>
          <w:sz w:val="19"/>
        </w:rPr>
        <w:t xml:space="preserve">Elektronik tebliğ, belgenin ulaştığı tarihi izleyen 5. günün sonunda yapılmış sayılır  →  </w:t>
      </w:r>
      <w:r>
        <w:rPr>
          <w:b/>
          <w:sz w:val="19"/>
        </w:rPr>
        <w:t>R</w:t>
      </w:r>
      <w:r>
        <w:rPr>
          <w:sz w:val="19"/>
        </w:rPr>
        <w:t xml:space="preserve"> — kavramsal anlayışı değiştirmiyor; yalnızca doğrudan hatırlanır.</w:t>
      </w:r>
      <w:r>
        <w:rPr>
          <w:color w:val="7A7A7A"/>
          <w:sz w:val="17"/>
        </w:rPr>
        <w:t xml:space="preserve">   (¶100)</w:t>
      </w:r>
    </w:p>
    <w:p w14:paraId="6B521D17" w14:textId="77777777" w:rsidR="0084020F" w:rsidRDefault="00580EEB">
      <w:pPr>
        <w:spacing w:after="60" w:line="269" w:lineRule="auto"/>
        <w:ind w:left="680" w:hanging="567"/>
      </w:pPr>
      <w:r>
        <w:rPr>
          <w:b/>
          <w:sz w:val="19"/>
        </w:rPr>
        <w:t xml:space="preserve">D25  </w:t>
      </w:r>
      <w:r>
        <w:rPr>
          <w:sz w:val="19"/>
        </w:rPr>
        <w:t xml:space="preserve">İlan yoluyla tebliğ, ilan tarihinden itibaren 1 ay sonra yapılmış sayılır  →  </w:t>
      </w:r>
      <w:r>
        <w:rPr>
          <w:b/>
          <w:sz w:val="19"/>
        </w:rPr>
        <w:t>R</w:t>
      </w:r>
      <w:r>
        <w:rPr>
          <w:sz w:val="19"/>
        </w:rPr>
        <w:t xml:space="preserve"> — kavramsal anlayışı değiştirmiyor; yalnızca doğrudan hatırlanır.</w:t>
      </w:r>
      <w:r>
        <w:rPr>
          <w:color w:val="7A7A7A"/>
          <w:sz w:val="17"/>
        </w:rPr>
        <w:t xml:space="preserve">   (¶99)</w:t>
      </w:r>
    </w:p>
    <w:p w14:paraId="4832F3D7" w14:textId="77777777" w:rsidR="0084020F" w:rsidRDefault="00580EEB">
      <w:pPr>
        <w:spacing w:after="60" w:line="269" w:lineRule="auto"/>
        <w:ind w:left="680" w:hanging="567"/>
      </w:pPr>
      <w:r>
        <w:rPr>
          <w:b/>
          <w:sz w:val="19"/>
        </w:rPr>
        <w:t xml:space="preserve">D26  </w:t>
      </w:r>
      <w:r>
        <w:rPr>
          <w:sz w:val="19"/>
        </w:rPr>
        <w:t xml:space="preserve">Ödeme emri: 7 gün içinde borcu öde ya da mal bildiriminde bulun  →  </w:t>
      </w:r>
      <w:r>
        <w:rPr>
          <w:b/>
          <w:sz w:val="19"/>
        </w:rPr>
        <w:t>R</w:t>
      </w:r>
      <w:r>
        <w:rPr>
          <w:sz w:val="19"/>
        </w:rPr>
        <w:t xml:space="preserve"> — kavramsal anlayışı değiştirmiyor; yalnızca doğrudan hatırlanır.</w:t>
      </w:r>
      <w:r>
        <w:rPr>
          <w:color w:val="7A7A7A"/>
          <w:sz w:val="17"/>
        </w:rPr>
        <w:t xml:space="preserve">   (¶114)</w:t>
      </w:r>
    </w:p>
    <w:p w14:paraId="65C15BF1" w14:textId="77777777" w:rsidR="0084020F" w:rsidRDefault="00580EEB">
      <w:pPr>
        <w:spacing w:after="60" w:line="269" w:lineRule="auto"/>
        <w:ind w:left="680" w:hanging="567"/>
      </w:pPr>
      <w:r>
        <w:rPr>
          <w:b/>
          <w:sz w:val="19"/>
        </w:rPr>
        <w:t xml:space="preserve">D27  </w:t>
      </w:r>
      <w:r>
        <w:rPr>
          <w:sz w:val="19"/>
        </w:rPr>
        <w:t xml:space="preserve">Süresinde dava açılmasının tahsili durduracağı İYUK md. 27'dedir  →  </w:t>
      </w:r>
      <w:r>
        <w:rPr>
          <w:b/>
          <w:sz w:val="19"/>
        </w:rPr>
        <w:t>R</w:t>
      </w:r>
      <w:r>
        <w:rPr>
          <w:sz w:val="19"/>
        </w:rPr>
        <w:t xml:space="preserve"> — kavramsal anlayışı değiştirmiyor; yalnızca doğrudan hatırlanır.</w:t>
      </w:r>
      <w:r>
        <w:rPr>
          <w:color w:val="7A7A7A"/>
          <w:sz w:val="17"/>
        </w:rPr>
        <w:t xml:space="preserve">   (¶106)</w:t>
      </w:r>
    </w:p>
    <w:p w14:paraId="45F1086A" w14:textId="77777777" w:rsidR="0084020F" w:rsidRDefault="00580EEB">
      <w:pPr>
        <w:keepNext/>
        <w:spacing w:before="240" w:after="60" w:line="269" w:lineRule="auto"/>
      </w:pPr>
      <w:r>
        <w:rPr>
          <w:b/>
          <w:color w:val="8B1A1A"/>
          <w:sz w:val="22"/>
        </w:rPr>
        <w:t>Uzman gibi gez: örnek yollar</w:t>
      </w:r>
    </w:p>
    <w:p w14:paraId="4ADC9882" w14:textId="77777777" w:rsidR="0084020F" w:rsidRDefault="00580EEB">
      <w:pPr>
        <w:spacing w:after="60" w:line="269" w:lineRule="auto"/>
        <w:ind w:left="680" w:hanging="567"/>
      </w:pPr>
      <w:r>
        <w:rPr>
          <w:b/>
          <w:sz w:val="19"/>
        </w:rPr>
        <w:t xml:space="preserve">Y1  </w:t>
      </w:r>
      <w:r>
        <w:rPr>
          <w:sz w:val="19"/>
        </w:rPr>
        <w:t xml:space="preserve">Vergiyi doğuran </w:t>
      </w:r>
      <w:r>
        <w:rPr>
          <w:sz w:val="19"/>
        </w:rPr>
        <w:t>olay vergi alacağını doğurur; alacağın miktarını tarh tespit eder; tarh tebliğ edilir; itirazsız süre geçince vergi tahakkuk eder ve ödenebilir (tahsil edilebilir) hâle gelir; vadesinde ödenmezse ödeme emriyle cebren tahsile geçilir.</w:t>
      </w:r>
    </w:p>
    <w:p w14:paraId="0BD39071" w14:textId="77777777" w:rsidR="0084020F" w:rsidRDefault="00580EEB">
      <w:pPr>
        <w:spacing w:after="60" w:line="269" w:lineRule="auto"/>
        <w:ind w:left="680" w:hanging="567"/>
      </w:pPr>
      <w:r>
        <w:rPr>
          <w:b/>
          <w:sz w:val="19"/>
        </w:rPr>
        <w:t xml:space="preserve">Y2  </w:t>
      </w:r>
      <w:r>
        <w:rPr>
          <w:sz w:val="19"/>
        </w:rPr>
        <w:t>Muafiyet, kanunen mükellef olması gereken kişiyi vergi dışında bırakır; muaf olmayan mükellef vergi alacağının borçlusudur ve matrahını beyan eder; alacağın miktarını tarh tespit eder; matrah defter ve belgeyle saptanamazsa (ör. beyanname verilmemişse) takdir komisyonu matrahı takdir eder ve re'sen tarh yapılır.</w:t>
      </w:r>
    </w:p>
    <w:p w14:paraId="4E58F107" w14:textId="77777777" w:rsidR="0084020F" w:rsidRDefault="00580EEB">
      <w:pPr>
        <w:spacing w:after="60" w:line="269" w:lineRule="auto"/>
        <w:ind w:left="680" w:hanging="567"/>
      </w:pPr>
      <w:r>
        <w:rPr>
          <w:b/>
          <w:sz w:val="19"/>
        </w:rPr>
        <w:t xml:space="preserve">Y3  </w:t>
      </w:r>
      <w:r>
        <w:rPr>
          <w:sz w:val="19"/>
        </w:rPr>
        <w:t>Tevkifatta ödemeyi yapan kişi vergiyi kaynakta keser: o vergi sorumlusudur ve mükellef adına daireye karşı muhataptır. Mükellef borcun asıl sahibidir; dolaylı vergilerde vergiyi fiyata ekleyerek nihai tüketiciye, yani vergi taşıyıcısına yansıtır. İki mekanizma ayrıdır: sorumlu stopajda, taşıyıcı dolaylı vergide ortaya çıkar.</w:t>
      </w:r>
    </w:p>
    <w:p w14:paraId="4523794D" w14:textId="77777777" w:rsidR="0084020F" w:rsidRDefault="00580EEB">
      <w:pPr>
        <w:keepNext/>
        <w:spacing w:before="240" w:after="60" w:line="269" w:lineRule="auto"/>
      </w:pPr>
      <w:r>
        <w:rPr>
          <w:b/>
          <w:color w:val="8B1A1A"/>
          <w:sz w:val="22"/>
        </w:rPr>
        <w:t>Kanıt provası: ölçütler ve örnek cevaplar</w:t>
      </w:r>
    </w:p>
    <w:p w14:paraId="7CF15E0E" w14:textId="77777777" w:rsidR="0084020F" w:rsidRDefault="00580EEB">
      <w:pPr>
        <w:spacing w:after="60" w:line="269" w:lineRule="auto"/>
        <w:ind w:left="680" w:hanging="567"/>
      </w:pPr>
      <w:r>
        <w:rPr>
          <w:b/>
          <w:sz w:val="19"/>
        </w:rPr>
        <w:t xml:space="preserve">G1  </w:t>
      </w:r>
      <w:r>
        <w:rPr>
          <w:sz w:val="19"/>
        </w:rPr>
        <w:t xml:space="preserve">Ölçüt: (1) İşveren ücretten gelir vergisini keser ve öder: çalışan mükellef, işveren vergi </w:t>
      </w:r>
      <w:r>
        <w:rPr>
          <w:sz w:val="19"/>
        </w:rPr>
        <w:t>sorumlusudur (tevkifat sorumluluğu). (2) Yurt dışından hizmet alan Türk şirketi KDV'yi sorumlu sıfatıyla beyan eder (beyan sorumluluğu). (3) VUK md. 8/3: özel anlaşmalar vergi dairesini bağlamaz; kira sözleşmesindeki madde taraflar arasında geçerli olabilir, ama daire yine kanundaki mükellefe ya da sorumluya gider.</w:t>
      </w:r>
      <w:r>
        <w:rPr>
          <w:color w:val="7A7A7A"/>
          <w:sz w:val="17"/>
        </w:rPr>
        <w:t xml:space="preserve">   (¶38-39, 41)</w:t>
      </w:r>
    </w:p>
    <w:p w14:paraId="52B22C2E" w14:textId="77777777" w:rsidR="0084020F" w:rsidRDefault="00580EEB">
      <w:pPr>
        <w:spacing w:after="60" w:line="269" w:lineRule="auto"/>
        <w:ind w:left="680" w:hanging="567"/>
      </w:pPr>
      <w:r>
        <w:rPr>
          <w:b/>
          <w:sz w:val="19"/>
        </w:rPr>
        <w:lastRenderedPageBreak/>
        <w:t xml:space="preserve">G2  </w:t>
      </w:r>
      <w:r>
        <w:rPr>
          <w:sz w:val="19"/>
        </w:rPr>
        <w:t>Tek soru: vergi dışında bırakılan bir kişi mi, bir konu (işlem) mi? İhracatta KDV alınmaması: vergi konusuna giren bir unsur dışarıda bırakılıyor → istisna (objektif). Kamu idarelerinin kurumlar vergisi dışında kalması: kanunen mükellef olması gereken kişi dışarıda bırakılıyor → muafiyet (sübjektif). İkisi de kanunla getirilir. Kodlama: Muafiyet → Mükellef, İstisna → İşlem.</w:t>
      </w:r>
      <w:r>
        <w:rPr>
          <w:color w:val="7A7A7A"/>
          <w:sz w:val="17"/>
        </w:rPr>
        <w:t xml:space="preserve">   (¶55)</w:t>
      </w:r>
    </w:p>
    <w:p w14:paraId="1855CC89" w14:textId="77777777" w:rsidR="0084020F" w:rsidRDefault="00580EEB">
      <w:pPr>
        <w:spacing w:after="60" w:line="269" w:lineRule="auto"/>
        <w:ind w:left="680" w:hanging="567"/>
      </w:pPr>
      <w:r>
        <w:rPr>
          <w:b/>
          <w:sz w:val="19"/>
        </w:rPr>
        <w:t xml:space="preserve">G3  </w:t>
      </w:r>
      <w:r>
        <w:rPr>
          <w:sz w:val="19"/>
        </w:rPr>
        <w:t>(a) Litre başına ÖTV'de matrah fiziki ölçüdür: miktar esası (spesifik). Gelir vergisinde matrah parasal değerdir: değer esası (ad valorem). (b) Miktar esasından maktu vergi doğar. Gelir vergisi tarifesi dilim artandır: matrah dilimlere ayrılır, her dilime kendi oranı uygulanır; matrah büyüdükçe oran artar.</w:t>
      </w:r>
      <w:r>
        <w:rPr>
          <w:color w:val="7A7A7A"/>
          <w:sz w:val="17"/>
        </w:rPr>
        <w:t xml:space="preserve">   (¶25, 30)</w:t>
      </w:r>
    </w:p>
    <w:p w14:paraId="2E9465DC" w14:textId="77777777" w:rsidR="0084020F" w:rsidRDefault="00580EEB">
      <w:pPr>
        <w:spacing w:after="60" w:line="269" w:lineRule="auto"/>
        <w:ind w:left="680" w:hanging="567"/>
      </w:pPr>
      <w:r>
        <w:rPr>
          <w:b/>
          <w:sz w:val="19"/>
        </w:rPr>
        <w:t xml:space="preserve">G4  </w:t>
      </w:r>
      <w:r>
        <w:rPr>
          <w:sz w:val="19"/>
        </w:rPr>
        <w:t>Beyannamenin verilmemesi bir re'sen takdir nedenidir: matrah defter, kayıt ve belgeyle saptanamadığı için takdir komisyonunca takdir edilir veya vergi inceleme raporunda belirtilir → re'sen tarh. Matrah dairedeki bilgilerden kesin olarak belliyse incelemeye ve takdir komisyonu kararına gerek kalmadan idarece tarh yapılır. Fark: matrahı kimin, neye dayanarak saptadığıdır.</w:t>
      </w:r>
      <w:r>
        <w:rPr>
          <w:color w:val="7A7A7A"/>
          <w:sz w:val="17"/>
        </w:rPr>
        <w:t xml:space="preserve">   (¶85, 89)</w:t>
      </w:r>
    </w:p>
    <w:p w14:paraId="0E146458" w14:textId="77777777" w:rsidR="0084020F" w:rsidRDefault="00580EEB">
      <w:pPr>
        <w:spacing w:after="60" w:line="269" w:lineRule="auto"/>
        <w:ind w:left="680" w:hanging="567"/>
      </w:pPr>
      <w:r>
        <w:rPr>
          <w:b/>
          <w:sz w:val="19"/>
        </w:rPr>
        <w:t xml:space="preserve">G5  </w:t>
      </w:r>
      <w:r>
        <w:rPr>
          <w:sz w:val="19"/>
        </w:rPr>
        <w:t>Beyana dayanan vergide beyanname verilince vergi tarh edilir ve tahakkuk fişi düzenlenir; tahakkuk hemen gerçekleşir. İkmalen, re'sen ve idarece tarhta ihbarnamenin tebliğinden itibaren 30 gün içinde dava açılmaz ve uzlaşma istenmezse tahakkuk eder; dava açılırsa mahkeme kararına göre. Haciz, iflas ve teminatın paraya çevrilmesi cebren tahsil yollarıdır (6183 md. 54): tahakkuk etmiş ama vadesinde ödenmemiş alacak için, ödeme emrinden sonra.</w:t>
      </w:r>
      <w:r>
        <w:rPr>
          <w:color w:val="7A7A7A"/>
          <w:sz w:val="17"/>
        </w:rPr>
        <w:t xml:space="preserve">   (¶104, 116)</w:t>
      </w:r>
    </w:p>
    <w:p w14:paraId="3F5A3905" w14:textId="77777777" w:rsidR="0084020F" w:rsidRDefault="00580EEB">
      <w:pPr>
        <w:pageBreakBefore/>
        <w:spacing w:after="40" w:line="269" w:lineRule="auto"/>
      </w:pPr>
      <w:r>
        <w:rPr>
          <w:b/>
          <w:color w:val="8B1A1A"/>
          <w:sz w:val="22"/>
        </w:rPr>
        <w:lastRenderedPageBreak/>
        <w:t>Uzmanın ağı — tüm anahtar bağlantılar</w:t>
      </w:r>
    </w:p>
    <w:p w14:paraId="034A3F60" w14:textId="77777777" w:rsidR="0084020F" w:rsidRDefault="00580EEB">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526DEF16" w14:textId="77777777" w:rsidR="0084020F" w:rsidRDefault="00580EEB">
      <w:pPr>
        <w:jc w:val="center"/>
      </w:pPr>
      <w:r>
        <w:rPr>
          <w:noProof/>
        </w:rPr>
        <w:drawing>
          <wp:inline distT="0" distB="0" distL="0" distR="0" wp14:anchorId="5E79F516" wp14:editId="07BC3286">
            <wp:extent cx="3801098" cy="83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801098" cy="8388000"/>
                    </a:xfrm>
                    <a:prstGeom prst="rect">
                      <a:avLst/>
                    </a:prstGeom>
                  </pic:spPr>
                </pic:pic>
              </a:graphicData>
            </a:graphic>
          </wp:inline>
        </w:drawing>
      </w:r>
    </w:p>
    <w:sectPr w:rsidR="0084020F"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0DB17" w14:textId="77777777" w:rsidR="00580EEB" w:rsidRDefault="00580EEB">
      <w:pPr>
        <w:spacing w:line="240" w:lineRule="auto"/>
      </w:pPr>
      <w:r>
        <w:separator/>
      </w:r>
    </w:p>
  </w:endnote>
  <w:endnote w:type="continuationSeparator" w:id="0">
    <w:p w14:paraId="215EAAF0" w14:textId="77777777" w:rsidR="00580EEB" w:rsidRDefault="00580E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4BE6F" w14:textId="77777777" w:rsidR="0084020F" w:rsidRDefault="00580EEB">
    <w:pPr>
      <w:pStyle w:val="AltBilgi"/>
      <w:jc w:val="right"/>
    </w:pPr>
    <w:r>
      <w:rPr>
        <w:color w:val="8A8A8A"/>
        <w:sz w:val="16"/>
      </w:rPr>
      <w:t xml:space="preserve">Vergi Hukuku 2/4 — Temel Kavramlar ve Vergileme Süreci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DD20F" w14:textId="77777777" w:rsidR="00580EEB" w:rsidRDefault="00580EEB">
      <w:pPr>
        <w:spacing w:line="240" w:lineRule="auto"/>
      </w:pPr>
      <w:r>
        <w:separator/>
      </w:r>
    </w:p>
  </w:footnote>
  <w:footnote w:type="continuationSeparator" w:id="0">
    <w:p w14:paraId="6BB2F327" w14:textId="77777777" w:rsidR="00580EEB" w:rsidRDefault="00580E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50695664">
    <w:abstractNumId w:val="8"/>
  </w:num>
  <w:num w:numId="2" w16cid:durableId="2136871240">
    <w:abstractNumId w:val="6"/>
  </w:num>
  <w:num w:numId="3" w16cid:durableId="846136374">
    <w:abstractNumId w:val="5"/>
  </w:num>
  <w:num w:numId="4" w16cid:durableId="890074319">
    <w:abstractNumId w:val="4"/>
  </w:num>
  <w:num w:numId="5" w16cid:durableId="1482891058">
    <w:abstractNumId w:val="7"/>
  </w:num>
  <w:num w:numId="6" w16cid:durableId="805319628">
    <w:abstractNumId w:val="3"/>
  </w:num>
  <w:num w:numId="7" w16cid:durableId="61105684">
    <w:abstractNumId w:val="2"/>
  </w:num>
  <w:num w:numId="8" w16cid:durableId="319357637">
    <w:abstractNumId w:val="1"/>
  </w:num>
  <w:num w:numId="9" w16cid:durableId="171731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EEB"/>
    <w:rsid w:val="0084020F"/>
    <w:rsid w:val="009853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4A3FBB"/>
  <w14:defaultImageDpi w14:val="300"/>
  <w15:docId w15:val="{915E2F32-B17F-4601-90EC-D3987715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10338</Words>
  <Characters>61594</Characters>
  <Application>Microsoft Office Word</Application>
  <DocSecurity>0</DocSecurity>
  <Lines>1851</Lines>
  <Paragraphs>908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Vergi Hukuku 2/4 — Temel Kavramlar ve Vergileme Süreci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