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98F532" w14:textId="77777777" w:rsidR="006A0B45" w:rsidRDefault="00DE42BF">
      <w:pPr>
        <w:spacing w:line="240" w:lineRule="auto"/>
      </w:pPr>
      <w:r>
        <w:rPr>
          <w:b/>
          <w:color w:val="1F3864"/>
          <w:sz w:val="40"/>
        </w:rPr>
        <w:t>Kamu Gelirleri 1/4 — Kamu gelirleri ve türleri</w:t>
      </w:r>
    </w:p>
    <w:p w14:paraId="69034D03" w14:textId="77777777" w:rsidR="006A0B45" w:rsidRDefault="00DE42BF">
      <w:pPr>
        <w:pBdr>
          <w:bottom w:val="single" w:sz="12" w:space="2" w:color="1F3864"/>
        </w:pBdr>
        <w:spacing w:after="80" w:line="269" w:lineRule="auto"/>
      </w:pPr>
      <w:r>
        <w:rPr>
          <w:b/>
          <w:color w:val="1F3864"/>
          <w:sz w:val="19"/>
        </w:rPr>
        <w:t>P.A.C.E.R. ÇALIŞMA KAĞIDI</w:t>
      </w:r>
    </w:p>
    <w:p w14:paraId="3EAE61BA" w14:textId="77777777" w:rsidR="006A0B45" w:rsidRDefault="00DE42BF">
      <w:pPr>
        <w:spacing w:after="160" w:line="269" w:lineRule="auto"/>
      </w:pPr>
      <w:r>
        <w:rPr>
          <w:color w:val="5F5F5F"/>
          <w:sz w:val="17"/>
        </w:rPr>
        <w:t xml:space="preserve">KPSS A – Maliye · 3. Bölüm: Kamu Gelirleri  ·  Kaynak: Kamu Gelirleri notu, başlık 1–4 (kitapta s. 37–40)  ·  Kullanım: Kapalı kitap sınav (KPSS A)  ·  Bugünkü oturum: ~111 dk  ·  </w:t>
      </w:r>
      <w:r>
        <w:rPr>
          <w:color w:val="5F5F5F"/>
          <w:sz w:val="17"/>
        </w:rPr>
        <w:t>Tarih: ____________</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6A0B45" w14:paraId="58E7A02D" w14:textId="77777777">
        <w:trPr>
          <w:cantSplit/>
        </w:trPr>
        <w:tc>
          <w:tcPr>
            <w:tcW w:w="9609" w:type="dxa"/>
            <w:shd w:val="clear" w:color="auto" w:fill="EEF3FA"/>
          </w:tcPr>
          <w:p w14:paraId="42E7FD27" w14:textId="77777777" w:rsidR="006A0B45" w:rsidRDefault="00DE42BF">
            <w:pPr>
              <w:spacing w:before="20" w:after="20" w:line="259" w:lineRule="auto"/>
            </w:pPr>
            <w:r>
              <w:rPr>
                <w:b/>
                <w:color w:val="1F3864"/>
                <w:sz w:val="20"/>
              </w:rPr>
              <w:t xml:space="preserve">Konunun çekirdeği:  </w:t>
            </w:r>
            <w:r>
              <w:rPr>
                <w:sz w:val="20"/>
              </w:rPr>
              <w:t>Kamu geliri, kamu tüzel kişilerinin egemenlik gücüyle (cebren) ya da sözleşmeyle (rızaen) özel kesimden aldığı kaynaktır; her gelir türü hukuki nitelik, cebir, karşılık ve süreklilik eksenlerinde kendine ait bir yere oturur.</w:t>
            </w:r>
          </w:p>
        </w:tc>
      </w:tr>
    </w:tbl>
    <w:p w14:paraId="48F8C47A" w14:textId="77777777" w:rsidR="006A0B45" w:rsidRDefault="006A0B45">
      <w:pPr>
        <w:spacing w:line="80" w:lineRule="exact"/>
      </w:pPr>
    </w:p>
    <w:tbl>
      <w:tblPr>
        <w:tblW w:w="9611" w:type="dxa"/>
        <w:tblBorders>
          <w:top w:val="single" w:sz="6" w:space="0" w:color="C5DDB3"/>
          <w:left w:val="single" w:sz="6" w:space="0" w:color="C5DDB3"/>
          <w:bottom w:val="single" w:sz="6" w:space="0" w:color="C5DDB3"/>
          <w:right w:val="single" w:sz="6" w:space="0" w:color="C5DDB3"/>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6A0B45" w14:paraId="420470A1" w14:textId="77777777">
        <w:trPr>
          <w:cantSplit/>
        </w:trPr>
        <w:tc>
          <w:tcPr>
            <w:tcW w:w="9609" w:type="dxa"/>
            <w:shd w:val="clear" w:color="auto" w:fill="F3F8EE"/>
          </w:tcPr>
          <w:p w14:paraId="0A9645E7" w14:textId="77777777" w:rsidR="006A0B45" w:rsidRDefault="00DE42BF">
            <w:pPr>
              <w:spacing w:before="20" w:after="20" w:line="259" w:lineRule="auto"/>
            </w:pPr>
            <w:r>
              <w:rPr>
                <w:b/>
                <w:color w:val="1E6B34"/>
                <w:sz w:val="20"/>
              </w:rPr>
              <w:t xml:space="preserve">Oturumun sonunda yapabilmen gereken:  </w:t>
            </w:r>
            <w:r>
              <w:rPr>
                <w:sz w:val="20"/>
              </w:rPr>
              <w:t>Verilen bir ödemeyi (ruhsat bedeli, baro aidatı, katılma payı, siyasi fiyat, enflasyon vergisi…) bütün ölçütlere göre sınıflandırıp gerekçelendirebilmek ve “hangisi bu gruba girmez?” sorularını ezberle değil ölçütle çözebilmek.</w:t>
            </w:r>
          </w:p>
        </w:tc>
      </w:tr>
    </w:tbl>
    <w:p w14:paraId="3F61B5CB" w14:textId="77777777" w:rsidR="006A0B45" w:rsidRDefault="006A0B45">
      <w:pPr>
        <w:spacing w:line="80" w:lineRule="exact"/>
      </w:pPr>
    </w:p>
    <w:p w14:paraId="2287F667" w14:textId="77777777" w:rsidR="006A0B45" w:rsidRDefault="00DE42BF">
      <w:pPr>
        <w:keepNext/>
        <w:spacing w:before="120" w:after="60" w:line="269" w:lineRule="auto"/>
      </w:pPr>
      <w:r>
        <w:rPr>
          <w:b/>
          <w:color w:val="1F3864"/>
          <w:sz w:val="23"/>
        </w:rPr>
        <w:t>Bu kağıt nasıl çalışır</w:t>
      </w:r>
    </w:p>
    <w:p w14:paraId="55049619" w14:textId="77777777" w:rsidR="006A0B45" w:rsidRDefault="00DE42BF">
      <w:pPr>
        <w:spacing w:after="40" w:line="269" w:lineRule="auto"/>
        <w:ind w:left="397" w:hanging="283"/>
      </w:pPr>
      <w:r>
        <w:rPr>
          <w:b/>
          <w:color w:val="1F3864"/>
          <w:sz w:val="19"/>
        </w:rPr>
        <w:t xml:space="preserve">1.  </w:t>
      </w:r>
      <w:r>
        <w:rPr>
          <w:b/>
          <w:sz w:val="19"/>
        </w:rPr>
        <w:t>İki aşama.</w:t>
      </w:r>
      <w:r>
        <w:rPr>
          <w:sz w:val="19"/>
        </w:rPr>
        <w:t xml:space="preserve"> Önce TÜKET (oku, izle), sonra SİNDİR (işle). Öğrenme ancak tüketimi sindirim izlediğinde gerçekleşir; önemli olan beynine ne girdiği değil, ne kaldığı.</w:t>
      </w:r>
    </w:p>
    <w:p w14:paraId="2BFF1E44" w14:textId="77777777" w:rsidR="006A0B45" w:rsidRDefault="00DE42BF">
      <w:pPr>
        <w:spacing w:after="40" w:line="269" w:lineRule="auto"/>
        <w:ind w:left="397" w:hanging="283"/>
      </w:pPr>
      <w:r>
        <w:rPr>
          <w:b/>
          <w:color w:val="1F3864"/>
          <w:sz w:val="19"/>
        </w:rPr>
        <w:t xml:space="preserve">2.  </w:t>
      </w:r>
      <w:r>
        <w:rPr>
          <w:b/>
          <w:sz w:val="19"/>
        </w:rPr>
        <w:t>Denge.</w:t>
      </w:r>
      <w:r>
        <w:rPr>
          <w:sz w:val="19"/>
        </w:rPr>
        <w:t xml:space="preserve"> Kaynak bloklara bölündü. Bir bloğu sindirmeden sonrakine geçme. Vaktin yetmezse daha hızlı okuma, daha az oku: sindirilmeden tüketilen bilginin büyük kısmı unutulur.</w:t>
      </w:r>
    </w:p>
    <w:p w14:paraId="7538E0BB" w14:textId="77777777" w:rsidR="006A0B45" w:rsidRDefault="00DE42BF">
      <w:pPr>
        <w:spacing w:after="40" w:line="269" w:lineRule="auto"/>
        <w:ind w:left="397" w:hanging="283"/>
      </w:pPr>
      <w:r>
        <w:rPr>
          <w:b/>
          <w:color w:val="1F3864"/>
          <w:sz w:val="19"/>
        </w:rPr>
        <w:t xml:space="preserve">3.  </w:t>
      </w:r>
      <w:r>
        <w:rPr>
          <w:b/>
          <w:sz w:val="19"/>
        </w:rPr>
        <w:t>Okurken tanı.</w:t>
      </w:r>
      <w:r>
        <w:rPr>
          <w:sz w:val="19"/>
        </w:rPr>
        <w:t xml:space="preserve"> Her bilgiyi okurken türüne göre ayır, kaynağın kenarına harfini yaz. Her türün kendi işlemi var; yanlış işlem vakit yer ve seni pasif okumaya iter.</w:t>
      </w:r>
    </w:p>
    <w:p w14:paraId="22125175" w14:textId="77777777" w:rsidR="006A0B45" w:rsidRDefault="00DE42BF">
      <w:pPr>
        <w:spacing w:after="40" w:line="269" w:lineRule="auto"/>
        <w:ind w:left="397" w:hanging="283"/>
      </w:pPr>
      <w:r>
        <w:rPr>
          <w:b/>
          <w:color w:val="1F3864"/>
          <w:sz w:val="19"/>
        </w:rPr>
        <w:t xml:space="preserve">4.  </w:t>
      </w:r>
      <w:r>
        <w:rPr>
          <w:b/>
          <w:sz w:val="19"/>
        </w:rPr>
        <w:t>Okurken ezberleme.</w:t>
      </w:r>
      <w:r>
        <w:rPr>
          <w:sz w:val="19"/>
        </w:rPr>
        <w:t xml:space="preserve"> Aklına sokmak için aynı yeri yeniden okumaya ya da satır satır not çıkarmaya başladıysan dur: bu, sindirime geçme zamanının işaretidir.</w:t>
      </w:r>
    </w:p>
    <w:p w14:paraId="33CBC228" w14:textId="77777777" w:rsidR="006A0B45" w:rsidRDefault="00DE42BF">
      <w:pPr>
        <w:spacing w:after="40" w:line="269" w:lineRule="auto"/>
        <w:ind w:left="397" w:hanging="283"/>
      </w:pPr>
      <w:r>
        <w:rPr>
          <w:b/>
          <w:color w:val="1F3864"/>
          <w:sz w:val="19"/>
        </w:rPr>
        <w:t xml:space="preserve">5.  </w:t>
      </w:r>
      <w:r>
        <w:rPr>
          <w:b/>
          <w:sz w:val="19"/>
        </w:rPr>
        <w:t>Amaç.</w:t>
      </w:r>
      <w:r>
        <w:rPr>
          <w:sz w:val="19"/>
        </w:rPr>
        <w:t xml:space="preserve"> Her şeyi hatırlamak değil; gereken bilgiyi akıl yürütürken ve problem çözerken kullanabileceğin biçimde hatırlamak.</w:t>
      </w:r>
    </w:p>
    <w:p w14:paraId="2AE44B67" w14:textId="77777777" w:rsidR="006A0B45" w:rsidRDefault="00DE42BF">
      <w:pPr>
        <w:keepNext/>
        <w:spacing w:before="160" w:after="60" w:line="269" w:lineRule="auto"/>
      </w:pPr>
      <w:r>
        <w:rPr>
          <w:b/>
          <w:color w:val="1F3864"/>
        </w:rPr>
        <w:t>Beş bilgi türü ve işlemleri</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455"/>
        <w:gridCol w:w="1134"/>
        <w:gridCol w:w="3175"/>
        <w:gridCol w:w="2948"/>
        <w:gridCol w:w="1899"/>
      </w:tblGrid>
      <w:tr w:rsidR="006A0B45" w14:paraId="27DD753C" w14:textId="77777777">
        <w:trPr>
          <w:cantSplit/>
          <w:tblHeader/>
        </w:trPr>
        <w:tc>
          <w:tcPr>
            <w:tcW w:w="454" w:type="dxa"/>
            <w:shd w:val="clear" w:color="auto" w:fill="ECECEC"/>
          </w:tcPr>
          <w:p w14:paraId="132D8437" w14:textId="77777777" w:rsidR="006A0B45" w:rsidRDefault="006A0B45">
            <w:pPr>
              <w:spacing w:before="40" w:after="40" w:line="252" w:lineRule="auto"/>
            </w:pPr>
          </w:p>
        </w:tc>
        <w:tc>
          <w:tcPr>
            <w:tcW w:w="1134" w:type="dxa"/>
            <w:shd w:val="clear" w:color="auto" w:fill="ECECEC"/>
          </w:tcPr>
          <w:p w14:paraId="5435E4A2" w14:textId="77777777" w:rsidR="006A0B45" w:rsidRDefault="00DE42BF">
            <w:pPr>
              <w:spacing w:before="40" w:after="40" w:line="252" w:lineRule="auto"/>
            </w:pPr>
            <w:r>
              <w:rPr>
                <w:b/>
                <w:sz w:val="17"/>
              </w:rPr>
              <w:t>Tür</w:t>
            </w:r>
          </w:p>
        </w:tc>
        <w:tc>
          <w:tcPr>
            <w:tcW w:w="3175" w:type="dxa"/>
            <w:shd w:val="clear" w:color="auto" w:fill="ECECEC"/>
          </w:tcPr>
          <w:p w14:paraId="3290EC99" w14:textId="77777777" w:rsidR="006A0B45" w:rsidRDefault="00DE42BF">
            <w:pPr>
              <w:spacing w:before="40" w:after="40" w:line="252" w:lineRule="auto"/>
            </w:pPr>
            <w:r>
              <w:rPr>
                <w:b/>
                <w:sz w:val="17"/>
              </w:rPr>
              <w:t>Tanıma sorusu</w:t>
            </w:r>
          </w:p>
        </w:tc>
        <w:tc>
          <w:tcPr>
            <w:tcW w:w="2948" w:type="dxa"/>
            <w:shd w:val="clear" w:color="auto" w:fill="ECECEC"/>
          </w:tcPr>
          <w:p w14:paraId="7CD189F0" w14:textId="77777777" w:rsidR="006A0B45" w:rsidRDefault="00DE42BF">
            <w:pPr>
              <w:spacing w:before="40" w:after="40" w:line="252" w:lineRule="auto"/>
            </w:pPr>
            <w:r>
              <w:rPr>
                <w:b/>
                <w:sz w:val="17"/>
              </w:rPr>
              <w:t>Ne yaparsın</w:t>
            </w:r>
          </w:p>
        </w:tc>
        <w:tc>
          <w:tcPr>
            <w:tcW w:w="1899" w:type="dxa"/>
            <w:shd w:val="clear" w:color="auto" w:fill="ECECEC"/>
          </w:tcPr>
          <w:p w14:paraId="0DA5ACA9" w14:textId="77777777" w:rsidR="006A0B45" w:rsidRDefault="00DE42BF">
            <w:pPr>
              <w:spacing w:before="40" w:after="40" w:line="252" w:lineRule="auto"/>
            </w:pPr>
            <w:r>
              <w:rPr>
                <w:b/>
                <w:sz w:val="17"/>
              </w:rPr>
              <w:t>Ne zaman</w:t>
            </w:r>
          </w:p>
        </w:tc>
      </w:tr>
      <w:tr w:rsidR="006A0B45" w14:paraId="3F30B41D" w14:textId="77777777">
        <w:trPr>
          <w:cantSplit/>
        </w:trPr>
        <w:tc>
          <w:tcPr>
            <w:tcW w:w="454" w:type="dxa"/>
            <w:shd w:val="clear" w:color="auto" w:fill="B5540A"/>
            <w:vAlign w:val="center"/>
          </w:tcPr>
          <w:p w14:paraId="75E74E38" w14:textId="77777777" w:rsidR="006A0B45" w:rsidRDefault="00DE42BF">
            <w:pPr>
              <w:spacing w:before="40" w:after="40" w:line="252" w:lineRule="auto"/>
              <w:jc w:val="center"/>
            </w:pPr>
            <w:r>
              <w:rPr>
                <w:b/>
                <w:color w:val="FFFFFF"/>
                <w:sz w:val="24"/>
              </w:rPr>
              <w:t>P</w:t>
            </w:r>
          </w:p>
        </w:tc>
        <w:tc>
          <w:tcPr>
            <w:tcW w:w="1134" w:type="dxa"/>
          </w:tcPr>
          <w:p w14:paraId="45B0A8DD" w14:textId="77777777" w:rsidR="006A0B45" w:rsidRDefault="00DE42BF">
            <w:pPr>
              <w:spacing w:before="40" w:after="40" w:line="252" w:lineRule="auto"/>
            </w:pPr>
            <w:r>
              <w:rPr>
                <w:b/>
                <w:color w:val="B5540A"/>
                <w:sz w:val="17"/>
              </w:rPr>
              <w:t>İşlemsel</w:t>
            </w:r>
          </w:p>
        </w:tc>
        <w:tc>
          <w:tcPr>
            <w:tcW w:w="3175" w:type="dxa"/>
          </w:tcPr>
          <w:p w14:paraId="254AFD21" w14:textId="77777777" w:rsidR="006A0B45" w:rsidRDefault="00DE42BF">
            <w:pPr>
              <w:spacing w:before="40" w:after="40" w:line="252" w:lineRule="auto"/>
            </w:pPr>
            <w:r>
              <w:rPr>
                <w:sz w:val="17"/>
              </w:rPr>
              <w:t>Bir şeyin nasıl yapılacağını mı anlatıyor? (teknik, yöntem, adım)</w:t>
            </w:r>
          </w:p>
        </w:tc>
        <w:tc>
          <w:tcPr>
            <w:tcW w:w="2948" w:type="dxa"/>
          </w:tcPr>
          <w:p w14:paraId="48DDA278" w14:textId="77777777" w:rsidR="006A0B45" w:rsidRDefault="00DE42BF">
            <w:pPr>
              <w:spacing w:before="40" w:after="40" w:line="252" w:lineRule="auto"/>
            </w:pPr>
            <w:r>
              <w:rPr>
                <w:sz w:val="17"/>
              </w:rPr>
              <w:t>Pratik: gerçekten uygula, problem çöz</w:t>
            </w:r>
          </w:p>
        </w:tc>
        <w:tc>
          <w:tcPr>
            <w:tcW w:w="1899" w:type="dxa"/>
          </w:tcPr>
          <w:p w14:paraId="79AEBA5E" w14:textId="77777777" w:rsidR="006A0B45" w:rsidRDefault="00DE42BF">
            <w:pPr>
              <w:spacing w:before="40" w:after="40" w:line="252" w:lineRule="auto"/>
            </w:pPr>
            <w:r>
              <w:rPr>
                <w:sz w:val="17"/>
              </w:rPr>
              <w:t>Hemen, okuduktan hemen sonra</w:t>
            </w:r>
          </w:p>
        </w:tc>
      </w:tr>
      <w:tr w:rsidR="006A0B45" w14:paraId="0AD8714A" w14:textId="77777777">
        <w:trPr>
          <w:cantSplit/>
        </w:trPr>
        <w:tc>
          <w:tcPr>
            <w:tcW w:w="454" w:type="dxa"/>
            <w:shd w:val="clear" w:color="auto" w:fill="6A2C91"/>
            <w:vAlign w:val="center"/>
          </w:tcPr>
          <w:p w14:paraId="4A7AA210" w14:textId="77777777" w:rsidR="006A0B45" w:rsidRDefault="00DE42BF">
            <w:pPr>
              <w:spacing w:before="40" w:after="40" w:line="252" w:lineRule="auto"/>
              <w:jc w:val="center"/>
            </w:pPr>
            <w:r>
              <w:rPr>
                <w:b/>
                <w:color w:val="FFFFFF"/>
                <w:sz w:val="24"/>
              </w:rPr>
              <w:t>A</w:t>
            </w:r>
          </w:p>
        </w:tc>
        <w:tc>
          <w:tcPr>
            <w:tcW w:w="1134" w:type="dxa"/>
          </w:tcPr>
          <w:p w14:paraId="5DA81E5F" w14:textId="77777777" w:rsidR="006A0B45" w:rsidRDefault="00DE42BF">
            <w:pPr>
              <w:spacing w:before="40" w:after="40" w:line="252" w:lineRule="auto"/>
            </w:pPr>
            <w:r>
              <w:rPr>
                <w:b/>
                <w:color w:val="6A2C91"/>
                <w:sz w:val="17"/>
              </w:rPr>
              <w:t>Analojik</w:t>
            </w:r>
          </w:p>
        </w:tc>
        <w:tc>
          <w:tcPr>
            <w:tcW w:w="3175" w:type="dxa"/>
          </w:tcPr>
          <w:p w14:paraId="15A20532" w14:textId="77777777" w:rsidR="006A0B45" w:rsidRDefault="00DE42BF">
            <w:pPr>
              <w:spacing w:before="40" w:after="40" w:line="252" w:lineRule="auto"/>
            </w:pPr>
            <w:r>
              <w:rPr>
                <w:sz w:val="17"/>
              </w:rPr>
              <w:t xml:space="preserve">Zaten </w:t>
            </w:r>
            <w:r>
              <w:rPr>
                <w:sz w:val="17"/>
              </w:rPr>
              <w:t>bildiğim bir şeyi hatırlatıyor mu? (hayatımdan ya da konunun önceki kısımlarından)</w:t>
            </w:r>
          </w:p>
        </w:tc>
        <w:tc>
          <w:tcPr>
            <w:tcW w:w="2948" w:type="dxa"/>
          </w:tcPr>
          <w:p w14:paraId="03AE0B1C" w14:textId="77777777" w:rsidR="006A0B45" w:rsidRDefault="00DE42BF">
            <w:pPr>
              <w:spacing w:before="40" w:after="40" w:line="252" w:lineRule="auto"/>
            </w:pPr>
            <w:r>
              <w:rPr>
                <w:sz w:val="17"/>
              </w:rPr>
              <w:t>Eleştir: nerede benziyor, nerede ayrılıyor, nerede çöküyor, nasıl daha iyi olur</w:t>
            </w:r>
          </w:p>
        </w:tc>
        <w:tc>
          <w:tcPr>
            <w:tcW w:w="1899" w:type="dxa"/>
          </w:tcPr>
          <w:p w14:paraId="46ECF0A3" w14:textId="77777777" w:rsidR="006A0B45" w:rsidRDefault="00DE42BF">
            <w:pPr>
              <w:spacing w:before="40" w:after="40" w:line="252" w:lineRule="auto"/>
            </w:pPr>
            <w:r>
              <w:rPr>
                <w:sz w:val="17"/>
              </w:rPr>
              <w:t>Fark ettiğin an; P ve C'nin içinde yaşar</w:t>
            </w:r>
          </w:p>
        </w:tc>
      </w:tr>
      <w:tr w:rsidR="006A0B45" w14:paraId="18BFFC77" w14:textId="77777777">
        <w:trPr>
          <w:cantSplit/>
        </w:trPr>
        <w:tc>
          <w:tcPr>
            <w:tcW w:w="454" w:type="dxa"/>
            <w:shd w:val="clear" w:color="auto" w:fill="1F4E79"/>
            <w:vAlign w:val="center"/>
          </w:tcPr>
          <w:p w14:paraId="2C7ECFB8" w14:textId="77777777" w:rsidR="006A0B45" w:rsidRDefault="00DE42BF">
            <w:pPr>
              <w:spacing w:before="40" w:after="40" w:line="252" w:lineRule="auto"/>
              <w:jc w:val="center"/>
            </w:pPr>
            <w:r>
              <w:rPr>
                <w:b/>
                <w:color w:val="FFFFFF"/>
                <w:sz w:val="24"/>
              </w:rPr>
              <w:t>C</w:t>
            </w:r>
          </w:p>
        </w:tc>
        <w:tc>
          <w:tcPr>
            <w:tcW w:w="1134" w:type="dxa"/>
          </w:tcPr>
          <w:p w14:paraId="17F3834A" w14:textId="77777777" w:rsidR="006A0B45" w:rsidRDefault="00DE42BF">
            <w:pPr>
              <w:spacing w:before="40" w:after="40" w:line="252" w:lineRule="auto"/>
            </w:pPr>
            <w:r>
              <w:rPr>
                <w:b/>
                <w:color w:val="1F4E79"/>
                <w:sz w:val="17"/>
              </w:rPr>
              <w:t>Kavramsal</w:t>
            </w:r>
          </w:p>
        </w:tc>
        <w:tc>
          <w:tcPr>
            <w:tcW w:w="3175" w:type="dxa"/>
          </w:tcPr>
          <w:p w14:paraId="74005F42" w14:textId="77777777" w:rsidR="006A0B45" w:rsidRDefault="00DE42BF">
            <w:pPr>
              <w:spacing w:before="40" w:after="40" w:line="252" w:lineRule="auto"/>
            </w:pPr>
            <w:r>
              <w:rPr>
                <w:sz w:val="17"/>
              </w:rPr>
              <w:t xml:space="preserve">Neyin ne olduğunu, neden öyle </w:t>
            </w:r>
            <w:r>
              <w:rPr>
                <w:sz w:val="17"/>
              </w:rPr>
              <w:t>olduğunu ya da neyin neye bağlı olduğunu mu anlatıyor?</w:t>
            </w:r>
          </w:p>
        </w:tc>
        <w:tc>
          <w:tcPr>
            <w:tcW w:w="2948" w:type="dxa"/>
          </w:tcPr>
          <w:p w14:paraId="4D535BB7" w14:textId="77777777" w:rsidR="006A0B45" w:rsidRDefault="00DE42BF">
            <w:pPr>
              <w:spacing w:before="40" w:after="40" w:line="252" w:lineRule="auto"/>
            </w:pPr>
            <w:r>
              <w:rPr>
                <w:sz w:val="17"/>
              </w:rPr>
              <w:t>Haritala: kavramları ve bağlantılarını ağ olarak çiz</w:t>
            </w:r>
          </w:p>
        </w:tc>
        <w:tc>
          <w:tcPr>
            <w:tcW w:w="1899" w:type="dxa"/>
          </w:tcPr>
          <w:p w14:paraId="11F25553" w14:textId="77777777" w:rsidR="006A0B45" w:rsidRDefault="00DE42BF">
            <w:pPr>
              <w:spacing w:before="40" w:after="40" w:line="252" w:lineRule="auto"/>
            </w:pPr>
            <w:r>
              <w:rPr>
                <w:sz w:val="17"/>
              </w:rPr>
              <w:t>Okurken; harita her blokta büyür</w:t>
            </w:r>
          </w:p>
        </w:tc>
      </w:tr>
      <w:tr w:rsidR="006A0B45" w14:paraId="66257B21" w14:textId="77777777">
        <w:trPr>
          <w:cantSplit/>
        </w:trPr>
        <w:tc>
          <w:tcPr>
            <w:tcW w:w="454" w:type="dxa"/>
            <w:shd w:val="clear" w:color="auto" w:fill="1E6B34"/>
            <w:vAlign w:val="center"/>
          </w:tcPr>
          <w:p w14:paraId="18451442" w14:textId="77777777" w:rsidR="006A0B45" w:rsidRDefault="00DE42BF">
            <w:pPr>
              <w:spacing w:before="40" w:after="40" w:line="252" w:lineRule="auto"/>
              <w:jc w:val="center"/>
            </w:pPr>
            <w:r>
              <w:rPr>
                <w:b/>
                <w:color w:val="FFFFFF"/>
                <w:sz w:val="24"/>
              </w:rPr>
              <w:t>E</w:t>
            </w:r>
          </w:p>
        </w:tc>
        <w:tc>
          <w:tcPr>
            <w:tcW w:w="1134" w:type="dxa"/>
          </w:tcPr>
          <w:p w14:paraId="2D26F634" w14:textId="77777777" w:rsidR="006A0B45" w:rsidRDefault="00DE42BF">
            <w:pPr>
              <w:spacing w:before="40" w:after="40" w:line="252" w:lineRule="auto"/>
            </w:pPr>
            <w:r>
              <w:rPr>
                <w:b/>
                <w:color w:val="1E6B34"/>
                <w:sz w:val="17"/>
              </w:rPr>
              <w:t>Kanıt</w:t>
            </w:r>
          </w:p>
        </w:tc>
        <w:tc>
          <w:tcPr>
            <w:tcW w:w="3175" w:type="dxa"/>
          </w:tcPr>
          <w:p w14:paraId="4ABFF4A5" w14:textId="77777777" w:rsidR="006A0B45" w:rsidRDefault="00DE42BF">
            <w:pPr>
              <w:spacing w:before="40" w:after="40" w:line="252" w:lineRule="auto"/>
            </w:pPr>
            <w:r>
              <w:rPr>
                <w:sz w:val="17"/>
              </w:rPr>
              <w:t>Bir kavramı somutlaştıran ya da kanıtlayan örnek, vaka, sayı, tarih mi?</w:t>
            </w:r>
          </w:p>
        </w:tc>
        <w:tc>
          <w:tcPr>
            <w:tcW w:w="2948" w:type="dxa"/>
          </w:tcPr>
          <w:p w14:paraId="411929EB" w14:textId="77777777" w:rsidR="006A0B45" w:rsidRDefault="00DE42BF">
            <w:pPr>
              <w:spacing w:before="40" w:after="40" w:line="252" w:lineRule="auto"/>
            </w:pPr>
            <w:r>
              <w:rPr>
                <w:sz w:val="17"/>
              </w:rPr>
              <w:t>Sakla, sonra kullanarak prova et</w:t>
            </w:r>
          </w:p>
        </w:tc>
        <w:tc>
          <w:tcPr>
            <w:tcW w:w="1899" w:type="dxa"/>
          </w:tcPr>
          <w:p w14:paraId="7D69FD40" w14:textId="77777777" w:rsidR="006A0B45" w:rsidRDefault="00DE42BF">
            <w:pPr>
              <w:spacing w:before="40" w:after="40" w:line="252" w:lineRule="auto"/>
            </w:pPr>
            <w:r>
              <w:rPr>
                <w:sz w:val="17"/>
              </w:rPr>
              <w:t>Saklama şimdi; prova gün ya da hafta sonu</w:t>
            </w:r>
          </w:p>
        </w:tc>
      </w:tr>
      <w:tr w:rsidR="006A0B45" w14:paraId="275D88AF" w14:textId="77777777">
        <w:trPr>
          <w:cantSplit/>
        </w:trPr>
        <w:tc>
          <w:tcPr>
            <w:tcW w:w="454" w:type="dxa"/>
            <w:shd w:val="clear" w:color="auto" w:fill="5A5A5A"/>
            <w:vAlign w:val="center"/>
          </w:tcPr>
          <w:p w14:paraId="46F19CFF" w14:textId="77777777" w:rsidR="006A0B45" w:rsidRDefault="00DE42BF">
            <w:pPr>
              <w:spacing w:before="40" w:after="40" w:line="252" w:lineRule="auto"/>
              <w:jc w:val="center"/>
            </w:pPr>
            <w:r>
              <w:rPr>
                <w:b/>
                <w:color w:val="FFFFFF"/>
                <w:sz w:val="24"/>
              </w:rPr>
              <w:t>R</w:t>
            </w:r>
          </w:p>
        </w:tc>
        <w:tc>
          <w:tcPr>
            <w:tcW w:w="1134" w:type="dxa"/>
          </w:tcPr>
          <w:p w14:paraId="3E20ADB7" w14:textId="77777777" w:rsidR="006A0B45" w:rsidRDefault="00DE42BF">
            <w:pPr>
              <w:spacing w:before="40" w:after="40" w:line="252" w:lineRule="auto"/>
            </w:pPr>
            <w:r>
              <w:rPr>
                <w:b/>
                <w:color w:val="5A5A5A"/>
                <w:sz w:val="17"/>
              </w:rPr>
              <w:t>Referans</w:t>
            </w:r>
          </w:p>
        </w:tc>
        <w:tc>
          <w:tcPr>
            <w:tcW w:w="3175" w:type="dxa"/>
          </w:tcPr>
          <w:p w14:paraId="06B51F79" w14:textId="77777777" w:rsidR="006A0B45" w:rsidRDefault="00DE42BF">
            <w:pPr>
              <w:spacing w:before="40" w:after="40" w:line="252" w:lineRule="auto"/>
            </w:pPr>
            <w:r>
              <w:rPr>
                <w:sz w:val="17"/>
              </w:rPr>
              <w:t>Anlayışımı değiştirmeyen ama sonra lazım olabilecek ince detay mı?</w:t>
            </w:r>
          </w:p>
        </w:tc>
        <w:tc>
          <w:tcPr>
            <w:tcW w:w="2948" w:type="dxa"/>
          </w:tcPr>
          <w:p w14:paraId="6D851E33" w14:textId="77777777" w:rsidR="006A0B45" w:rsidRDefault="00DE42BF">
            <w:pPr>
              <w:spacing w:before="40" w:after="40" w:line="252" w:lineRule="auto"/>
            </w:pPr>
            <w:r>
              <w:rPr>
                <w:sz w:val="17"/>
              </w:rPr>
              <w:t>Sakla; ezberden gerekecekse kart + aralıklı tekrar</w:t>
            </w:r>
          </w:p>
        </w:tc>
        <w:tc>
          <w:tcPr>
            <w:tcW w:w="1899" w:type="dxa"/>
          </w:tcPr>
          <w:p w14:paraId="26E4820A" w14:textId="77777777" w:rsidR="006A0B45" w:rsidRDefault="00DE42BF">
            <w:pPr>
              <w:spacing w:before="40" w:after="40" w:line="252" w:lineRule="auto"/>
            </w:pPr>
            <w:r>
              <w:rPr>
                <w:sz w:val="17"/>
              </w:rPr>
              <w:t>Saklama şimdi; kısa günlük kart tekrarı</w:t>
            </w:r>
          </w:p>
        </w:tc>
      </w:tr>
    </w:tbl>
    <w:p w14:paraId="4A516D40" w14:textId="77777777" w:rsidR="006A0B45" w:rsidRDefault="006A0B45">
      <w:pPr>
        <w:spacing w:line="100" w:lineRule="exact"/>
      </w:pP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6A0B45" w14:paraId="140587C5" w14:textId="77777777">
        <w:trPr>
          <w:cantSplit/>
        </w:trPr>
        <w:tc>
          <w:tcPr>
            <w:tcW w:w="9609" w:type="dxa"/>
            <w:shd w:val="clear" w:color="auto" w:fill="DFF0E4"/>
          </w:tcPr>
          <w:p w14:paraId="30D91BA0" w14:textId="77777777" w:rsidR="006A0B45" w:rsidRDefault="00DE42BF">
            <w:pPr>
              <w:spacing w:before="20" w:after="20" w:line="259" w:lineRule="auto"/>
            </w:pPr>
            <w:r>
              <w:rPr>
                <w:b/>
                <w:sz w:val="18"/>
              </w:rPr>
              <w:t>E mi, R mi?</w:t>
            </w:r>
            <w:r>
              <w:rPr>
                <w:sz w:val="18"/>
              </w:rPr>
              <w:t xml:space="preserve"> En sık karıştırılan ikili budur ve fark edilmeden saatler kaybettirir. Sor: Bu detayı bir kavramı açıklarken ya da savunurken kanıt olarak kullanır mıyım? Evet → E. Yalnızca doğrudan sorulursa bilmem gerekiyorsa → R.</w:t>
            </w:r>
          </w:p>
        </w:tc>
      </w:tr>
    </w:tbl>
    <w:p w14:paraId="33363E59" w14:textId="77777777" w:rsidR="006A0B45" w:rsidRDefault="006A0B45">
      <w:pPr>
        <w:spacing w:line="80" w:lineRule="exact"/>
      </w:pPr>
    </w:p>
    <w:p w14:paraId="4302B57F" w14:textId="77777777" w:rsidR="006A0B45" w:rsidRDefault="00DE42BF">
      <w:pPr>
        <w:keepNext/>
        <w:spacing w:before="120" w:after="60" w:line="269" w:lineRule="auto"/>
      </w:pPr>
      <w:r>
        <w:rPr>
          <w:b/>
          <w:color w:val="1F3864"/>
        </w:rPr>
        <w:t>Bu konunun bilgi dokusu</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1531"/>
        <w:gridCol w:w="964"/>
        <w:gridCol w:w="7116"/>
      </w:tblGrid>
      <w:tr w:rsidR="006A0B45" w14:paraId="2CAF2A4D" w14:textId="77777777">
        <w:trPr>
          <w:cantSplit/>
          <w:tblHeader/>
        </w:trPr>
        <w:tc>
          <w:tcPr>
            <w:tcW w:w="1531" w:type="dxa"/>
            <w:shd w:val="clear" w:color="auto" w:fill="ECECEC"/>
          </w:tcPr>
          <w:p w14:paraId="59F9A8D2" w14:textId="77777777" w:rsidR="006A0B45" w:rsidRDefault="00DE42BF">
            <w:pPr>
              <w:spacing w:before="40" w:after="40" w:line="252" w:lineRule="auto"/>
            </w:pPr>
            <w:r>
              <w:rPr>
                <w:b/>
                <w:sz w:val="17"/>
              </w:rPr>
              <w:t>Tür</w:t>
            </w:r>
          </w:p>
        </w:tc>
        <w:tc>
          <w:tcPr>
            <w:tcW w:w="964" w:type="dxa"/>
            <w:shd w:val="clear" w:color="auto" w:fill="ECECEC"/>
          </w:tcPr>
          <w:p w14:paraId="59CE5867" w14:textId="77777777" w:rsidR="006A0B45" w:rsidRDefault="00DE42BF">
            <w:pPr>
              <w:spacing w:before="40" w:after="40" w:line="252" w:lineRule="auto"/>
            </w:pPr>
            <w:r>
              <w:rPr>
                <w:b/>
                <w:sz w:val="17"/>
              </w:rPr>
              <w:t>Ağırlık</w:t>
            </w:r>
          </w:p>
        </w:tc>
        <w:tc>
          <w:tcPr>
            <w:tcW w:w="7115" w:type="dxa"/>
            <w:shd w:val="clear" w:color="auto" w:fill="ECECEC"/>
          </w:tcPr>
          <w:p w14:paraId="5C2258A2" w14:textId="77777777" w:rsidR="006A0B45" w:rsidRDefault="00DE42BF">
            <w:pPr>
              <w:spacing w:before="40" w:after="40" w:line="252" w:lineRule="auto"/>
            </w:pPr>
            <w:r>
              <w:rPr>
                <w:b/>
                <w:sz w:val="17"/>
              </w:rPr>
              <w:t>Bu konuda</w:t>
            </w:r>
          </w:p>
        </w:tc>
      </w:tr>
      <w:tr w:rsidR="006A0B45" w14:paraId="2A7C61EB" w14:textId="77777777">
        <w:trPr>
          <w:cantSplit/>
        </w:trPr>
        <w:tc>
          <w:tcPr>
            <w:tcW w:w="1531" w:type="dxa"/>
          </w:tcPr>
          <w:p w14:paraId="56F69194" w14:textId="77777777" w:rsidR="006A0B45" w:rsidRDefault="00DE42BF">
            <w:pPr>
              <w:spacing w:before="40" w:after="40" w:line="252" w:lineRule="auto"/>
            </w:pPr>
            <w:r>
              <w:rPr>
                <w:b/>
                <w:color w:val="1F4E79"/>
                <w:sz w:val="18"/>
              </w:rPr>
              <w:t>C · Kavramsal</w:t>
            </w:r>
          </w:p>
        </w:tc>
        <w:tc>
          <w:tcPr>
            <w:tcW w:w="964" w:type="dxa"/>
          </w:tcPr>
          <w:p w14:paraId="4C3BD127" w14:textId="77777777" w:rsidR="006A0B45" w:rsidRDefault="00DE42BF">
            <w:pPr>
              <w:spacing w:before="40" w:after="40" w:line="252" w:lineRule="auto"/>
            </w:pPr>
            <w:r>
              <w:rPr>
                <w:color w:val="1F4E79"/>
                <w:sz w:val="20"/>
              </w:rPr>
              <w:t>●●●</w:t>
            </w:r>
          </w:p>
        </w:tc>
        <w:tc>
          <w:tcPr>
            <w:tcW w:w="7115" w:type="dxa"/>
          </w:tcPr>
          <w:p w14:paraId="2DD39EB5" w14:textId="77777777" w:rsidR="006A0B45" w:rsidRDefault="00DE42BF">
            <w:pPr>
              <w:spacing w:before="40" w:after="40" w:line="252" w:lineRule="auto"/>
            </w:pPr>
            <w:r>
              <w:rPr>
                <w:sz w:val="18"/>
              </w:rPr>
              <w:t>Bölüm bir sınıflandırma ağı: her gelir türü cebir, karşılık, süreklilik ve hukuki nitelik eksenlerinde konumlanmadıkça “hangisi girmez?” soruları ezbere döner.</w:t>
            </w:r>
          </w:p>
        </w:tc>
      </w:tr>
      <w:tr w:rsidR="006A0B45" w14:paraId="26CEA1BC" w14:textId="77777777">
        <w:trPr>
          <w:cantSplit/>
        </w:trPr>
        <w:tc>
          <w:tcPr>
            <w:tcW w:w="1531" w:type="dxa"/>
          </w:tcPr>
          <w:p w14:paraId="00C537E3" w14:textId="77777777" w:rsidR="006A0B45" w:rsidRDefault="00DE42BF">
            <w:pPr>
              <w:spacing w:before="40" w:after="40" w:line="252" w:lineRule="auto"/>
            </w:pPr>
            <w:r>
              <w:rPr>
                <w:b/>
                <w:color w:val="B5540A"/>
                <w:sz w:val="18"/>
              </w:rPr>
              <w:t>P · İşlemsel</w:t>
            </w:r>
          </w:p>
        </w:tc>
        <w:tc>
          <w:tcPr>
            <w:tcW w:w="964" w:type="dxa"/>
          </w:tcPr>
          <w:p w14:paraId="28FDA5D4" w14:textId="77777777" w:rsidR="006A0B45" w:rsidRDefault="00DE42BF">
            <w:pPr>
              <w:spacing w:before="40" w:after="40" w:line="252" w:lineRule="auto"/>
            </w:pPr>
            <w:r>
              <w:rPr>
                <w:color w:val="B5540A"/>
                <w:sz w:val="20"/>
              </w:rPr>
              <w:t>●●○</w:t>
            </w:r>
          </w:p>
        </w:tc>
        <w:tc>
          <w:tcPr>
            <w:tcW w:w="7115" w:type="dxa"/>
          </w:tcPr>
          <w:p w14:paraId="25CF8FDC" w14:textId="77777777" w:rsidR="006A0B45" w:rsidRDefault="00DE42BF">
            <w:pPr>
              <w:spacing w:before="40" w:after="40" w:line="252" w:lineRule="auto"/>
            </w:pPr>
            <w:r>
              <w:rPr>
                <w:sz w:val="18"/>
              </w:rPr>
              <w:t xml:space="preserve">Sınavdaki karşılığı, vakaları </w:t>
            </w:r>
            <w:r>
              <w:rPr>
                <w:sz w:val="18"/>
              </w:rPr>
              <w:t>ölçüte göre sınıflandırmak ve fiyat türünü maliyetten bulmak: tanımı okumak yetmez, olaya uygulamak gerekir.</w:t>
            </w:r>
          </w:p>
        </w:tc>
      </w:tr>
      <w:tr w:rsidR="006A0B45" w14:paraId="2772A9F5" w14:textId="77777777">
        <w:trPr>
          <w:cantSplit/>
        </w:trPr>
        <w:tc>
          <w:tcPr>
            <w:tcW w:w="1531" w:type="dxa"/>
          </w:tcPr>
          <w:p w14:paraId="601F6AF8" w14:textId="77777777" w:rsidR="006A0B45" w:rsidRDefault="00DE42BF">
            <w:pPr>
              <w:spacing w:before="40" w:after="40" w:line="252" w:lineRule="auto"/>
            </w:pPr>
            <w:r>
              <w:rPr>
                <w:b/>
                <w:color w:val="6A2C91"/>
                <w:sz w:val="18"/>
              </w:rPr>
              <w:t>A · Analojik</w:t>
            </w:r>
          </w:p>
        </w:tc>
        <w:tc>
          <w:tcPr>
            <w:tcW w:w="964" w:type="dxa"/>
          </w:tcPr>
          <w:p w14:paraId="3057A118" w14:textId="77777777" w:rsidR="006A0B45" w:rsidRDefault="00DE42BF">
            <w:pPr>
              <w:spacing w:before="40" w:after="40" w:line="252" w:lineRule="auto"/>
            </w:pPr>
            <w:r>
              <w:rPr>
                <w:color w:val="6A2C91"/>
                <w:sz w:val="20"/>
              </w:rPr>
              <w:t>●●○</w:t>
            </w:r>
          </w:p>
        </w:tc>
        <w:tc>
          <w:tcPr>
            <w:tcW w:w="7115" w:type="dxa"/>
          </w:tcPr>
          <w:p w14:paraId="2CCBF494" w14:textId="77777777" w:rsidR="006A0B45" w:rsidRDefault="00DE42BF">
            <w:pPr>
              <w:spacing w:before="40" w:after="40" w:line="252" w:lineRule="auto"/>
            </w:pPr>
            <w:r>
              <w:rPr>
                <w:sz w:val="18"/>
              </w:rPr>
              <w:t>Parafiskal gelir ve borçlanma gündelik benzetmelere kolay oturur, ama tam kamu gücü ve süreklilik noktasında çöker; öğrenme o çöküşte.</w:t>
            </w:r>
          </w:p>
        </w:tc>
      </w:tr>
      <w:tr w:rsidR="006A0B45" w14:paraId="2F0E22FF" w14:textId="77777777">
        <w:trPr>
          <w:cantSplit/>
        </w:trPr>
        <w:tc>
          <w:tcPr>
            <w:tcW w:w="1531" w:type="dxa"/>
          </w:tcPr>
          <w:p w14:paraId="74EEEDD3" w14:textId="77777777" w:rsidR="006A0B45" w:rsidRDefault="00DE42BF">
            <w:pPr>
              <w:spacing w:before="40" w:after="40" w:line="252" w:lineRule="auto"/>
            </w:pPr>
            <w:r>
              <w:rPr>
                <w:b/>
                <w:color w:val="1E6B34"/>
                <w:sz w:val="18"/>
              </w:rPr>
              <w:t>E · Kanıt</w:t>
            </w:r>
          </w:p>
        </w:tc>
        <w:tc>
          <w:tcPr>
            <w:tcW w:w="964" w:type="dxa"/>
          </w:tcPr>
          <w:p w14:paraId="0D269EFB" w14:textId="77777777" w:rsidR="006A0B45" w:rsidRDefault="00DE42BF">
            <w:pPr>
              <w:spacing w:before="40" w:after="40" w:line="252" w:lineRule="auto"/>
            </w:pPr>
            <w:r>
              <w:rPr>
                <w:color w:val="1E6B34"/>
                <w:sz w:val="20"/>
              </w:rPr>
              <w:t>●●○</w:t>
            </w:r>
          </w:p>
        </w:tc>
        <w:tc>
          <w:tcPr>
            <w:tcW w:w="7115" w:type="dxa"/>
          </w:tcPr>
          <w:p w14:paraId="1DADC93E" w14:textId="77777777" w:rsidR="006A0B45" w:rsidRDefault="00DE42BF">
            <w:pPr>
              <w:spacing w:before="40" w:after="40" w:line="252" w:lineRule="auto"/>
            </w:pPr>
            <w:r>
              <w:rPr>
                <w:sz w:val="18"/>
              </w:rPr>
              <w:t>Av tezkeresinden Varlık Vergisi'ne, günah vergilerinden TCMB yasağına kadar örnekler kavramların sınırını gösteren kanıtlardır.</w:t>
            </w:r>
          </w:p>
        </w:tc>
      </w:tr>
      <w:tr w:rsidR="006A0B45" w14:paraId="1C40FC43" w14:textId="77777777">
        <w:trPr>
          <w:cantSplit/>
        </w:trPr>
        <w:tc>
          <w:tcPr>
            <w:tcW w:w="1531" w:type="dxa"/>
          </w:tcPr>
          <w:p w14:paraId="4C615173" w14:textId="77777777" w:rsidR="006A0B45" w:rsidRDefault="00DE42BF">
            <w:pPr>
              <w:spacing w:before="40" w:after="40" w:line="252" w:lineRule="auto"/>
            </w:pPr>
            <w:r>
              <w:rPr>
                <w:b/>
                <w:color w:val="5A5A5A"/>
                <w:sz w:val="18"/>
              </w:rPr>
              <w:lastRenderedPageBreak/>
              <w:t>R · Referans</w:t>
            </w:r>
          </w:p>
        </w:tc>
        <w:tc>
          <w:tcPr>
            <w:tcW w:w="964" w:type="dxa"/>
          </w:tcPr>
          <w:p w14:paraId="4C7E8730" w14:textId="77777777" w:rsidR="006A0B45" w:rsidRDefault="00DE42BF">
            <w:pPr>
              <w:spacing w:before="40" w:after="40" w:line="252" w:lineRule="auto"/>
            </w:pPr>
            <w:r>
              <w:rPr>
                <w:color w:val="5A5A5A"/>
                <w:sz w:val="20"/>
              </w:rPr>
              <w:t>●●○</w:t>
            </w:r>
          </w:p>
        </w:tc>
        <w:tc>
          <w:tcPr>
            <w:tcW w:w="7115" w:type="dxa"/>
          </w:tcPr>
          <w:p w14:paraId="2D15112F" w14:textId="77777777" w:rsidR="006A0B45" w:rsidRDefault="00DE42BF">
            <w:pPr>
              <w:spacing w:before="40" w:after="40" w:line="252" w:lineRule="auto"/>
            </w:pPr>
            <w:r>
              <w:rPr>
                <w:sz w:val="18"/>
              </w:rPr>
              <w:t>Kanun numaraları (5018, 492, 2464, 4749, 4046, 1211) ve kişi–yıl eşleşmeleri (Lerner, Schuman) doğrudan sorulur; kartla tutulur.</w:t>
            </w:r>
          </w:p>
        </w:tc>
      </w:tr>
    </w:tbl>
    <w:p w14:paraId="041A550F" w14:textId="77777777" w:rsidR="006A0B45" w:rsidRDefault="006A0B45">
      <w:pPr>
        <w:spacing w:line="80" w:lineRule="exact"/>
      </w:pPr>
    </w:p>
    <w:p w14:paraId="013DD534" w14:textId="77777777" w:rsidR="006A0B45" w:rsidRDefault="00DE42BF">
      <w:pPr>
        <w:keepNext/>
        <w:spacing w:before="120" w:after="60" w:line="269" w:lineRule="auto"/>
      </w:pPr>
      <w:r>
        <w:rPr>
          <w:b/>
          <w:color w:val="1F3864"/>
        </w:rPr>
        <w:t>Oturum planı</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6664"/>
        <w:gridCol w:w="1020"/>
        <w:gridCol w:w="1020"/>
        <w:gridCol w:w="907"/>
      </w:tblGrid>
      <w:tr w:rsidR="006A0B45" w14:paraId="5A30EE18" w14:textId="77777777">
        <w:trPr>
          <w:cantSplit/>
          <w:tblHeader/>
        </w:trPr>
        <w:tc>
          <w:tcPr>
            <w:tcW w:w="6661" w:type="dxa"/>
            <w:shd w:val="clear" w:color="auto" w:fill="ECECEC"/>
          </w:tcPr>
          <w:p w14:paraId="3C28DA92" w14:textId="77777777" w:rsidR="006A0B45" w:rsidRDefault="00DE42BF">
            <w:pPr>
              <w:spacing w:before="40" w:after="40" w:line="252" w:lineRule="auto"/>
            </w:pPr>
            <w:r>
              <w:rPr>
                <w:b/>
                <w:sz w:val="17"/>
              </w:rPr>
              <w:t>Adım</w:t>
            </w:r>
          </w:p>
        </w:tc>
        <w:tc>
          <w:tcPr>
            <w:tcW w:w="1020" w:type="dxa"/>
            <w:shd w:val="clear" w:color="auto" w:fill="ECECEC"/>
          </w:tcPr>
          <w:p w14:paraId="0655F31A" w14:textId="77777777" w:rsidR="006A0B45" w:rsidRDefault="00DE42BF">
            <w:pPr>
              <w:spacing w:before="40" w:after="40" w:line="252" w:lineRule="auto"/>
            </w:pPr>
            <w:r>
              <w:rPr>
                <w:b/>
                <w:sz w:val="17"/>
              </w:rPr>
              <w:t>Tüket</w:t>
            </w:r>
          </w:p>
        </w:tc>
        <w:tc>
          <w:tcPr>
            <w:tcW w:w="1020" w:type="dxa"/>
            <w:shd w:val="clear" w:color="auto" w:fill="ECECEC"/>
          </w:tcPr>
          <w:p w14:paraId="2A5BE624" w14:textId="77777777" w:rsidR="006A0B45" w:rsidRDefault="00DE42BF">
            <w:pPr>
              <w:spacing w:before="40" w:after="40" w:line="252" w:lineRule="auto"/>
            </w:pPr>
            <w:r>
              <w:rPr>
                <w:b/>
                <w:sz w:val="17"/>
              </w:rPr>
              <w:t>Sindir</w:t>
            </w:r>
          </w:p>
        </w:tc>
        <w:tc>
          <w:tcPr>
            <w:tcW w:w="907" w:type="dxa"/>
            <w:shd w:val="clear" w:color="auto" w:fill="ECECEC"/>
          </w:tcPr>
          <w:p w14:paraId="2298C7AD" w14:textId="77777777" w:rsidR="006A0B45" w:rsidRDefault="00DE42BF">
            <w:pPr>
              <w:spacing w:before="40" w:after="40" w:line="252" w:lineRule="auto"/>
            </w:pPr>
            <w:r>
              <w:rPr>
                <w:b/>
                <w:sz w:val="17"/>
              </w:rPr>
              <w:t>✓</w:t>
            </w:r>
          </w:p>
        </w:tc>
      </w:tr>
      <w:tr w:rsidR="006A0B45" w14:paraId="45A87062" w14:textId="77777777">
        <w:trPr>
          <w:cantSplit/>
        </w:trPr>
        <w:tc>
          <w:tcPr>
            <w:tcW w:w="6661" w:type="dxa"/>
          </w:tcPr>
          <w:p w14:paraId="222AFC0B" w14:textId="77777777" w:rsidR="006A0B45" w:rsidRDefault="00DE42BF">
            <w:pPr>
              <w:spacing w:before="40" w:after="40" w:line="252" w:lineRule="auto"/>
            </w:pPr>
            <w:r>
              <w:rPr>
                <w:sz w:val="18"/>
              </w:rPr>
              <w:t>Hazırlık: harita sayfasını (değerlendirmeden sonraki boş sayfa) ve kaynak metni (cevap anahtarından hemen önce) bul ve oturum boyunca yanında tut</w:t>
            </w:r>
          </w:p>
        </w:tc>
        <w:tc>
          <w:tcPr>
            <w:tcW w:w="1020" w:type="dxa"/>
          </w:tcPr>
          <w:p w14:paraId="6613E5FF" w14:textId="77777777" w:rsidR="006A0B45" w:rsidRDefault="00DE42BF">
            <w:pPr>
              <w:spacing w:before="40" w:after="40" w:line="252" w:lineRule="auto"/>
              <w:jc w:val="center"/>
            </w:pPr>
            <w:r>
              <w:rPr>
                <w:sz w:val="18"/>
              </w:rPr>
              <w:t>—</w:t>
            </w:r>
          </w:p>
        </w:tc>
        <w:tc>
          <w:tcPr>
            <w:tcW w:w="1020" w:type="dxa"/>
          </w:tcPr>
          <w:p w14:paraId="246B43BA" w14:textId="77777777" w:rsidR="006A0B45" w:rsidRDefault="00DE42BF">
            <w:pPr>
              <w:spacing w:before="40" w:after="40" w:line="252" w:lineRule="auto"/>
              <w:jc w:val="center"/>
            </w:pPr>
            <w:r>
              <w:rPr>
                <w:sz w:val="18"/>
              </w:rPr>
              <w:t>—</w:t>
            </w:r>
          </w:p>
        </w:tc>
        <w:tc>
          <w:tcPr>
            <w:tcW w:w="907" w:type="dxa"/>
          </w:tcPr>
          <w:p w14:paraId="4211F31D" w14:textId="77777777" w:rsidR="006A0B45" w:rsidRDefault="00DE42BF">
            <w:pPr>
              <w:spacing w:before="40" w:after="40" w:line="252" w:lineRule="auto"/>
              <w:jc w:val="center"/>
            </w:pPr>
            <w:r>
              <w:rPr>
                <w:sz w:val="20"/>
              </w:rPr>
              <w:t>☐</w:t>
            </w:r>
          </w:p>
        </w:tc>
      </w:tr>
      <w:tr w:rsidR="006A0B45" w14:paraId="02C7761C" w14:textId="77777777">
        <w:trPr>
          <w:cantSplit/>
        </w:trPr>
        <w:tc>
          <w:tcPr>
            <w:tcW w:w="6661" w:type="dxa"/>
          </w:tcPr>
          <w:p w14:paraId="69EC3910" w14:textId="77777777" w:rsidR="006A0B45" w:rsidRDefault="00DE42BF">
            <w:pPr>
              <w:spacing w:before="40" w:after="40" w:line="252" w:lineRule="auto"/>
            </w:pPr>
            <w:r>
              <w:rPr>
                <w:b/>
                <w:sz w:val="18"/>
              </w:rPr>
              <w:t>Blok 1</w:t>
            </w:r>
            <w:r>
              <w:rPr>
                <w:sz w:val="18"/>
              </w:rPr>
              <w:t xml:space="preserve"> — Kamu geliri nedir, kimin, ne için?</w:t>
            </w:r>
          </w:p>
        </w:tc>
        <w:tc>
          <w:tcPr>
            <w:tcW w:w="1020" w:type="dxa"/>
          </w:tcPr>
          <w:p w14:paraId="2656165F" w14:textId="77777777" w:rsidR="006A0B45" w:rsidRDefault="00DE42BF">
            <w:pPr>
              <w:spacing w:before="40" w:after="40" w:line="252" w:lineRule="auto"/>
              <w:jc w:val="center"/>
            </w:pPr>
            <w:r>
              <w:rPr>
                <w:sz w:val="18"/>
              </w:rPr>
              <w:t>5 dk</w:t>
            </w:r>
          </w:p>
        </w:tc>
        <w:tc>
          <w:tcPr>
            <w:tcW w:w="1020" w:type="dxa"/>
          </w:tcPr>
          <w:p w14:paraId="4FA50224" w14:textId="77777777" w:rsidR="006A0B45" w:rsidRDefault="00DE42BF">
            <w:pPr>
              <w:spacing w:before="40" w:after="40" w:line="252" w:lineRule="auto"/>
              <w:jc w:val="center"/>
            </w:pPr>
            <w:r>
              <w:rPr>
                <w:sz w:val="18"/>
              </w:rPr>
              <w:t>14 dk</w:t>
            </w:r>
          </w:p>
        </w:tc>
        <w:tc>
          <w:tcPr>
            <w:tcW w:w="907" w:type="dxa"/>
          </w:tcPr>
          <w:p w14:paraId="085011CC" w14:textId="77777777" w:rsidR="006A0B45" w:rsidRDefault="00DE42BF">
            <w:pPr>
              <w:spacing w:before="40" w:after="40" w:line="252" w:lineRule="auto"/>
              <w:jc w:val="center"/>
            </w:pPr>
            <w:r>
              <w:rPr>
                <w:sz w:val="20"/>
              </w:rPr>
              <w:t>☐</w:t>
            </w:r>
          </w:p>
        </w:tc>
      </w:tr>
      <w:tr w:rsidR="006A0B45" w14:paraId="695836A6" w14:textId="77777777">
        <w:trPr>
          <w:cantSplit/>
        </w:trPr>
        <w:tc>
          <w:tcPr>
            <w:tcW w:w="6661" w:type="dxa"/>
          </w:tcPr>
          <w:p w14:paraId="390AD016" w14:textId="77777777" w:rsidR="006A0B45" w:rsidRDefault="00DE42BF">
            <w:pPr>
              <w:spacing w:before="40" w:after="40" w:line="252" w:lineRule="auto"/>
            </w:pPr>
            <w:r>
              <w:rPr>
                <w:b/>
                <w:sz w:val="18"/>
              </w:rPr>
              <w:t>Blok 2</w:t>
            </w:r>
            <w:r>
              <w:rPr>
                <w:sz w:val="18"/>
              </w:rPr>
              <w:t xml:space="preserve"> — Ayrım ölçütleri ve vergi</w:t>
            </w:r>
          </w:p>
        </w:tc>
        <w:tc>
          <w:tcPr>
            <w:tcW w:w="1020" w:type="dxa"/>
          </w:tcPr>
          <w:p w14:paraId="6EDDB382" w14:textId="77777777" w:rsidR="006A0B45" w:rsidRDefault="00DE42BF">
            <w:pPr>
              <w:spacing w:before="40" w:after="40" w:line="252" w:lineRule="auto"/>
              <w:jc w:val="center"/>
            </w:pPr>
            <w:r>
              <w:rPr>
                <w:sz w:val="18"/>
              </w:rPr>
              <w:t>5 dk</w:t>
            </w:r>
          </w:p>
        </w:tc>
        <w:tc>
          <w:tcPr>
            <w:tcW w:w="1020" w:type="dxa"/>
          </w:tcPr>
          <w:p w14:paraId="4A3C7910" w14:textId="77777777" w:rsidR="006A0B45" w:rsidRDefault="00DE42BF">
            <w:pPr>
              <w:spacing w:before="40" w:after="40" w:line="252" w:lineRule="auto"/>
              <w:jc w:val="center"/>
            </w:pPr>
            <w:r>
              <w:rPr>
                <w:sz w:val="18"/>
              </w:rPr>
              <w:t>13 dk</w:t>
            </w:r>
          </w:p>
        </w:tc>
        <w:tc>
          <w:tcPr>
            <w:tcW w:w="907" w:type="dxa"/>
          </w:tcPr>
          <w:p w14:paraId="0CFD37F4" w14:textId="77777777" w:rsidR="006A0B45" w:rsidRDefault="00DE42BF">
            <w:pPr>
              <w:spacing w:before="40" w:after="40" w:line="252" w:lineRule="auto"/>
              <w:jc w:val="center"/>
            </w:pPr>
            <w:r>
              <w:rPr>
                <w:sz w:val="20"/>
              </w:rPr>
              <w:t>☐</w:t>
            </w:r>
          </w:p>
        </w:tc>
      </w:tr>
      <w:tr w:rsidR="006A0B45" w14:paraId="41A8E35A" w14:textId="77777777">
        <w:trPr>
          <w:cantSplit/>
        </w:trPr>
        <w:tc>
          <w:tcPr>
            <w:tcW w:w="6661" w:type="dxa"/>
          </w:tcPr>
          <w:p w14:paraId="7835622E" w14:textId="77777777" w:rsidR="006A0B45" w:rsidRDefault="00DE42BF">
            <w:pPr>
              <w:spacing w:before="40" w:after="40" w:line="252" w:lineRule="auto"/>
            </w:pPr>
            <w:r>
              <w:rPr>
                <w:b/>
                <w:sz w:val="18"/>
              </w:rPr>
              <w:t>Blok 3</w:t>
            </w:r>
            <w:r>
              <w:rPr>
                <w:sz w:val="18"/>
              </w:rPr>
              <w:t xml:space="preserve"> — Resim, harç, şerefiye, parafiskal gelir</w:t>
            </w:r>
          </w:p>
        </w:tc>
        <w:tc>
          <w:tcPr>
            <w:tcW w:w="1020" w:type="dxa"/>
          </w:tcPr>
          <w:p w14:paraId="330483C9" w14:textId="77777777" w:rsidR="006A0B45" w:rsidRDefault="00DE42BF">
            <w:pPr>
              <w:spacing w:before="40" w:after="40" w:line="252" w:lineRule="auto"/>
              <w:jc w:val="center"/>
            </w:pPr>
            <w:r>
              <w:rPr>
                <w:sz w:val="18"/>
              </w:rPr>
              <w:t>5 dk</w:t>
            </w:r>
          </w:p>
        </w:tc>
        <w:tc>
          <w:tcPr>
            <w:tcW w:w="1020" w:type="dxa"/>
          </w:tcPr>
          <w:p w14:paraId="4F408046" w14:textId="77777777" w:rsidR="006A0B45" w:rsidRDefault="00DE42BF">
            <w:pPr>
              <w:spacing w:before="40" w:after="40" w:line="252" w:lineRule="auto"/>
              <w:jc w:val="center"/>
            </w:pPr>
            <w:r>
              <w:rPr>
                <w:sz w:val="18"/>
              </w:rPr>
              <w:t>18 dk</w:t>
            </w:r>
          </w:p>
        </w:tc>
        <w:tc>
          <w:tcPr>
            <w:tcW w:w="907" w:type="dxa"/>
          </w:tcPr>
          <w:p w14:paraId="7885D77E" w14:textId="77777777" w:rsidR="006A0B45" w:rsidRDefault="00DE42BF">
            <w:pPr>
              <w:spacing w:before="40" w:after="40" w:line="252" w:lineRule="auto"/>
              <w:jc w:val="center"/>
            </w:pPr>
            <w:r>
              <w:rPr>
                <w:sz w:val="20"/>
              </w:rPr>
              <w:t>☐</w:t>
            </w:r>
          </w:p>
        </w:tc>
      </w:tr>
      <w:tr w:rsidR="006A0B45" w14:paraId="7A8815AF" w14:textId="77777777">
        <w:trPr>
          <w:cantSplit/>
        </w:trPr>
        <w:tc>
          <w:tcPr>
            <w:tcW w:w="6661" w:type="dxa"/>
          </w:tcPr>
          <w:p w14:paraId="0726C0CD" w14:textId="77777777" w:rsidR="006A0B45" w:rsidRDefault="00DE42BF">
            <w:pPr>
              <w:spacing w:before="40" w:after="40" w:line="252" w:lineRule="auto"/>
            </w:pPr>
            <w:r>
              <w:rPr>
                <w:b/>
                <w:sz w:val="18"/>
              </w:rPr>
              <w:t>Blok 4</w:t>
            </w:r>
            <w:r>
              <w:rPr>
                <w:sz w:val="18"/>
              </w:rPr>
              <w:t xml:space="preserve"> — Devlet piyasada ve matbaada: mülk–teşebbüs, borçlanma, emisyon</w:t>
            </w:r>
          </w:p>
        </w:tc>
        <w:tc>
          <w:tcPr>
            <w:tcW w:w="1020" w:type="dxa"/>
          </w:tcPr>
          <w:p w14:paraId="74BF286D" w14:textId="77777777" w:rsidR="006A0B45" w:rsidRDefault="00DE42BF">
            <w:pPr>
              <w:spacing w:before="40" w:after="40" w:line="252" w:lineRule="auto"/>
              <w:jc w:val="center"/>
            </w:pPr>
            <w:r>
              <w:rPr>
                <w:sz w:val="18"/>
              </w:rPr>
              <w:t>4 dk</w:t>
            </w:r>
          </w:p>
        </w:tc>
        <w:tc>
          <w:tcPr>
            <w:tcW w:w="1020" w:type="dxa"/>
          </w:tcPr>
          <w:p w14:paraId="647EC107" w14:textId="77777777" w:rsidR="006A0B45" w:rsidRDefault="00DE42BF">
            <w:pPr>
              <w:spacing w:before="40" w:after="40" w:line="252" w:lineRule="auto"/>
              <w:jc w:val="center"/>
            </w:pPr>
            <w:r>
              <w:rPr>
                <w:sz w:val="18"/>
              </w:rPr>
              <w:t>18 dk</w:t>
            </w:r>
          </w:p>
        </w:tc>
        <w:tc>
          <w:tcPr>
            <w:tcW w:w="907" w:type="dxa"/>
          </w:tcPr>
          <w:p w14:paraId="6DC004E1" w14:textId="77777777" w:rsidR="006A0B45" w:rsidRDefault="00DE42BF">
            <w:pPr>
              <w:spacing w:before="40" w:after="40" w:line="252" w:lineRule="auto"/>
              <w:jc w:val="center"/>
            </w:pPr>
            <w:r>
              <w:rPr>
                <w:sz w:val="20"/>
              </w:rPr>
              <w:t>☐</w:t>
            </w:r>
          </w:p>
        </w:tc>
      </w:tr>
      <w:tr w:rsidR="006A0B45" w14:paraId="6E69FED8" w14:textId="77777777">
        <w:trPr>
          <w:cantSplit/>
        </w:trPr>
        <w:tc>
          <w:tcPr>
            <w:tcW w:w="6661" w:type="dxa"/>
          </w:tcPr>
          <w:p w14:paraId="51B4D4C8" w14:textId="77777777" w:rsidR="006A0B45" w:rsidRDefault="00DE42BF">
            <w:pPr>
              <w:spacing w:before="40" w:after="40" w:line="252" w:lineRule="auto"/>
            </w:pPr>
            <w:r>
              <w:rPr>
                <w:b/>
                <w:sz w:val="18"/>
              </w:rPr>
              <w:t>Blok 5</w:t>
            </w:r>
            <w:r>
              <w:rPr>
                <w:sz w:val="18"/>
              </w:rPr>
              <w:t xml:space="preserve"> — Bağış, ceza, diğer gelirler ve büyük karşılaştırma</w:t>
            </w:r>
          </w:p>
        </w:tc>
        <w:tc>
          <w:tcPr>
            <w:tcW w:w="1020" w:type="dxa"/>
          </w:tcPr>
          <w:p w14:paraId="2153E063" w14:textId="77777777" w:rsidR="006A0B45" w:rsidRDefault="00DE42BF">
            <w:pPr>
              <w:spacing w:before="40" w:after="40" w:line="252" w:lineRule="auto"/>
              <w:jc w:val="center"/>
            </w:pPr>
            <w:r>
              <w:rPr>
                <w:sz w:val="18"/>
              </w:rPr>
              <w:t>3 dk</w:t>
            </w:r>
          </w:p>
        </w:tc>
        <w:tc>
          <w:tcPr>
            <w:tcW w:w="1020" w:type="dxa"/>
          </w:tcPr>
          <w:p w14:paraId="29D406BD" w14:textId="77777777" w:rsidR="006A0B45" w:rsidRDefault="00DE42BF">
            <w:pPr>
              <w:spacing w:before="40" w:after="40" w:line="252" w:lineRule="auto"/>
              <w:jc w:val="center"/>
            </w:pPr>
            <w:r>
              <w:rPr>
                <w:sz w:val="18"/>
              </w:rPr>
              <w:t>11 dk</w:t>
            </w:r>
          </w:p>
        </w:tc>
        <w:tc>
          <w:tcPr>
            <w:tcW w:w="907" w:type="dxa"/>
          </w:tcPr>
          <w:p w14:paraId="46135328" w14:textId="77777777" w:rsidR="006A0B45" w:rsidRDefault="00DE42BF">
            <w:pPr>
              <w:spacing w:before="40" w:after="40" w:line="252" w:lineRule="auto"/>
              <w:jc w:val="center"/>
            </w:pPr>
            <w:r>
              <w:rPr>
                <w:sz w:val="20"/>
              </w:rPr>
              <w:t>☐</w:t>
            </w:r>
          </w:p>
        </w:tc>
      </w:tr>
      <w:tr w:rsidR="006A0B45" w14:paraId="156009B5" w14:textId="77777777">
        <w:trPr>
          <w:cantSplit/>
        </w:trPr>
        <w:tc>
          <w:tcPr>
            <w:tcW w:w="6661" w:type="dxa"/>
          </w:tcPr>
          <w:p w14:paraId="73629216" w14:textId="77777777" w:rsidR="006A0B45" w:rsidRDefault="00DE42BF">
            <w:pPr>
              <w:spacing w:before="40" w:after="40" w:line="252" w:lineRule="auto"/>
            </w:pPr>
            <w:r>
              <w:rPr>
                <w:sz w:val="18"/>
              </w:rPr>
              <w:t>Haritayı toparla</w:t>
            </w:r>
          </w:p>
        </w:tc>
        <w:tc>
          <w:tcPr>
            <w:tcW w:w="1020" w:type="dxa"/>
          </w:tcPr>
          <w:p w14:paraId="278B4C4E" w14:textId="77777777" w:rsidR="006A0B45" w:rsidRDefault="00DE42BF">
            <w:pPr>
              <w:spacing w:before="40" w:after="40" w:line="252" w:lineRule="auto"/>
              <w:jc w:val="center"/>
            </w:pPr>
            <w:r>
              <w:rPr>
                <w:sz w:val="18"/>
              </w:rPr>
              <w:t>—</w:t>
            </w:r>
          </w:p>
        </w:tc>
        <w:tc>
          <w:tcPr>
            <w:tcW w:w="1020" w:type="dxa"/>
          </w:tcPr>
          <w:p w14:paraId="25FB1EFC" w14:textId="77777777" w:rsidR="006A0B45" w:rsidRDefault="00DE42BF">
            <w:pPr>
              <w:spacing w:before="40" w:after="40" w:line="252" w:lineRule="auto"/>
              <w:jc w:val="center"/>
            </w:pPr>
            <w:r>
              <w:rPr>
                <w:sz w:val="18"/>
              </w:rPr>
              <w:t>10 dk</w:t>
            </w:r>
          </w:p>
        </w:tc>
        <w:tc>
          <w:tcPr>
            <w:tcW w:w="907" w:type="dxa"/>
          </w:tcPr>
          <w:p w14:paraId="2DE06A70" w14:textId="77777777" w:rsidR="006A0B45" w:rsidRDefault="00DE42BF">
            <w:pPr>
              <w:spacing w:before="40" w:after="40" w:line="252" w:lineRule="auto"/>
              <w:jc w:val="center"/>
            </w:pPr>
            <w:r>
              <w:rPr>
                <w:sz w:val="20"/>
              </w:rPr>
              <w:t>☐</w:t>
            </w:r>
          </w:p>
        </w:tc>
      </w:tr>
      <w:tr w:rsidR="006A0B45" w14:paraId="1DF1597B" w14:textId="77777777">
        <w:trPr>
          <w:cantSplit/>
        </w:trPr>
        <w:tc>
          <w:tcPr>
            <w:tcW w:w="6661" w:type="dxa"/>
          </w:tcPr>
          <w:p w14:paraId="20610F04" w14:textId="77777777" w:rsidR="006A0B45" w:rsidRDefault="00DE42BF">
            <w:pPr>
              <w:spacing w:before="40" w:after="40" w:line="252" w:lineRule="auto"/>
            </w:pPr>
            <w:r>
              <w:rPr>
                <w:sz w:val="18"/>
              </w:rPr>
              <w:t>Oturum sonu değerlendirmesi</w:t>
            </w:r>
          </w:p>
        </w:tc>
        <w:tc>
          <w:tcPr>
            <w:tcW w:w="1020" w:type="dxa"/>
          </w:tcPr>
          <w:p w14:paraId="4689D103" w14:textId="77777777" w:rsidR="006A0B45" w:rsidRDefault="00DE42BF">
            <w:pPr>
              <w:spacing w:before="40" w:after="40" w:line="252" w:lineRule="auto"/>
              <w:jc w:val="center"/>
            </w:pPr>
            <w:r>
              <w:rPr>
                <w:sz w:val="18"/>
              </w:rPr>
              <w:t>—</w:t>
            </w:r>
          </w:p>
        </w:tc>
        <w:tc>
          <w:tcPr>
            <w:tcW w:w="1020" w:type="dxa"/>
          </w:tcPr>
          <w:p w14:paraId="302441A6" w14:textId="77777777" w:rsidR="006A0B45" w:rsidRDefault="00DE42BF">
            <w:pPr>
              <w:spacing w:before="40" w:after="40" w:line="252" w:lineRule="auto"/>
              <w:jc w:val="center"/>
            </w:pPr>
            <w:r>
              <w:rPr>
                <w:sz w:val="18"/>
              </w:rPr>
              <w:t>5 dk</w:t>
            </w:r>
          </w:p>
        </w:tc>
        <w:tc>
          <w:tcPr>
            <w:tcW w:w="907" w:type="dxa"/>
          </w:tcPr>
          <w:p w14:paraId="79F743CF" w14:textId="77777777" w:rsidR="006A0B45" w:rsidRDefault="00DE42BF">
            <w:pPr>
              <w:spacing w:before="40" w:after="40" w:line="252" w:lineRule="auto"/>
              <w:jc w:val="center"/>
            </w:pPr>
            <w:r>
              <w:rPr>
                <w:sz w:val="20"/>
              </w:rPr>
              <w:t>☐</w:t>
            </w:r>
          </w:p>
        </w:tc>
      </w:tr>
      <w:tr w:rsidR="006A0B45" w14:paraId="4317F302" w14:textId="77777777">
        <w:trPr>
          <w:cantSplit/>
        </w:trPr>
        <w:tc>
          <w:tcPr>
            <w:tcW w:w="6661" w:type="dxa"/>
            <w:shd w:val="clear" w:color="auto" w:fill="E3EAF2"/>
          </w:tcPr>
          <w:p w14:paraId="4F029222" w14:textId="77777777" w:rsidR="006A0B45" w:rsidRDefault="00DE42BF">
            <w:pPr>
              <w:spacing w:before="40" w:after="40" w:line="252" w:lineRule="auto"/>
            </w:pPr>
            <w:r>
              <w:rPr>
                <w:b/>
                <w:sz w:val="18"/>
              </w:rPr>
              <w:t>Bugünkü oturum toplamı: 111 dk</w:t>
            </w:r>
          </w:p>
        </w:tc>
        <w:tc>
          <w:tcPr>
            <w:tcW w:w="1020" w:type="dxa"/>
            <w:shd w:val="clear" w:color="auto" w:fill="E3EAF2"/>
          </w:tcPr>
          <w:p w14:paraId="30AD0303" w14:textId="77777777" w:rsidR="006A0B45" w:rsidRDefault="00DE42BF">
            <w:pPr>
              <w:spacing w:before="40" w:after="40" w:line="252" w:lineRule="auto"/>
              <w:jc w:val="center"/>
            </w:pPr>
            <w:r>
              <w:rPr>
                <w:b/>
                <w:sz w:val="18"/>
              </w:rPr>
              <w:t xml:space="preserve">22 </w:t>
            </w:r>
            <w:r>
              <w:rPr>
                <w:b/>
                <w:sz w:val="18"/>
              </w:rPr>
              <w:t>dk</w:t>
            </w:r>
          </w:p>
        </w:tc>
        <w:tc>
          <w:tcPr>
            <w:tcW w:w="1020" w:type="dxa"/>
            <w:shd w:val="clear" w:color="auto" w:fill="E3EAF2"/>
          </w:tcPr>
          <w:p w14:paraId="785949B3" w14:textId="77777777" w:rsidR="006A0B45" w:rsidRDefault="00DE42BF">
            <w:pPr>
              <w:spacing w:before="40" w:after="40" w:line="252" w:lineRule="auto"/>
              <w:jc w:val="center"/>
            </w:pPr>
            <w:r>
              <w:rPr>
                <w:b/>
                <w:sz w:val="18"/>
              </w:rPr>
              <w:t>89 dk</w:t>
            </w:r>
          </w:p>
        </w:tc>
        <w:tc>
          <w:tcPr>
            <w:tcW w:w="907" w:type="dxa"/>
            <w:shd w:val="clear" w:color="auto" w:fill="E3EAF2"/>
          </w:tcPr>
          <w:p w14:paraId="146D6066" w14:textId="77777777" w:rsidR="006A0B45" w:rsidRDefault="006A0B45">
            <w:pPr>
              <w:spacing w:before="40" w:after="40" w:line="252" w:lineRule="auto"/>
              <w:jc w:val="center"/>
            </w:pPr>
          </w:p>
        </w:tc>
      </w:tr>
      <w:tr w:rsidR="006A0B45" w14:paraId="44AD66D8" w14:textId="77777777">
        <w:trPr>
          <w:cantSplit/>
        </w:trPr>
        <w:tc>
          <w:tcPr>
            <w:tcW w:w="6661" w:type="dxa"/>
            <w:shd w:val="clear" w:color="auto" w:fill="ECECEC"/>
          </w:tcPr>
          <w:p w14:paraId="08D27849" w14:textId="77777777" w:rsidR="006A0B45" w:rsidRDefault="00DE42BF">
            <w:pPr>
              <w:spacing w:before="40" w:after="40" w:line="252" w:lineRule="auto"/>
            </w:pPr>
            <w:r>
              <w:rPr>
                <w:i/>
                <w:sz w:val="18"/>
              </w:rPr>
              <w:t>Sonra</w:t>
            </w:r>
          </w:p>
        </w:tc>
        <w:tc>
          <w:tcPr>
            <w:tcW w:w="1020" w:type="dxa"/>
            <w:shd w:val="clear" w:color="auto" w:fill="ECECEC"/>
          </w:tcPr>
          <w:p w14:paraId="0D5D32DC" w14:textId="77777777" w:rsidR="006A0B45" w:rsidRDefault="006A0B45">
            <w:pPr>
              <w:spacing w:before="40" w:after="40" w:line="252" w:lineRule="auto"/>
              <w:jc w:val="center"/>
            </w:pPr>
          </w:p>
        </w:tc>
        <w:tc>
          <w:tcPr>
            <w:tcW w:w="1020" w:type="dxa"/>
            <w:shd w:val="clear" w:color="auto" w:fill="ECECEC"/>
          </w:tcPr>
          <w:p w14:paraId="4B74C716" w14:textId="77777777" w:rsidR="006A0B45" w:rsidRDefault="006A0B45">
            <w:pPr>
              <w:spacing w:before="40" w:after="40" w:line="252" w:lineRule="auto"/>
              <w:jc w:val="center"/>
            </w:pPr>
          </w:p>
        </w:tc>
        <w:tc>
          <w:tcPr>
            <w:tcW w:w="907" w:type="dxa"/>
            <w:shd w:val="clear" w:color="auto" w:fill="ECECEC"/>
          </w:tcPr>
          <w:p w14:paraId="5A06746D" w14:textId="77777777" w:rsidR="006A0B45" w:rsidRDefault="006A0B45">
            <w:pPr>
              <w:spacing w:before="40" w:after="40" w:line="252" w:lineRule="auto"/>
              <w:jc w:val="center"/>
            </w:pPr>
          </w:p>
        </w:tc>
      </w:tr>
      <w:tr w:rsidR="006A0B45" w14:paraId="20AE249D" w14:textId="77777777">
        <w:trPr>
          <w:cantSplit/>
        </w:trPr>
        <w:tc>
          <w:tcPr>
            <w:tcW w:w="6661" w:type="dxa"/>
          </w:tcPr>
          <w:p w14:paraId="4B4F3FDD" w14:textId="77777777" w:rsidR="006A0B45" w:rsidRDefault="00DE42BF">
            <w:pPr>
              <w:spacing w:before="40" w:after="40" w:line="252" w:lineRule="auto"/>
            </w:pPr>
            <w:r>
              <w:rPr>
                <w:sz w:val="18"/>
              </w:rPr>
              <w:t>Gün sonu / hafta sonu: kanıt provası</w:t>
            </w:r>
          </w:p>
        </w:tc>
        <w:tc>
          <w:tcPr>
            <w:tcW w:w="1020" w:type="dxa"/>
          </w:tcPr>
          <w:p w14:paraId="3A51E17E" w14:textId="77777777" w:rsidR="006A0B45" w:rsidRDefault="00DE42BF">
            <w:pPr>
              <w:spacing w:before="40" w:after="40" w:line="252" w:lineRule="auto"/>
              <w:jc w:val="center"/>
            </w:pPr>
            <w:r>
              <w:rPr>
                <w:sz w:val="18"/>
              </w:rPr>
              <w:t>—</w:t>
            </w:r>
          </w:p>
        </w:tc>
        <w:tc>
          <w:tcPr>
            <w:tcW w:w="1020" w:type="dxa"/>
          </w:tcPr>
          <w:p w14:paraId="7244814D" w14:textId="77777777" w:rsidR="006A0B45" w:rsidRDefault="00DE42BF">
            <w:pPr>
              <w:spacing w:before="40" w:after="40" w:line="252" w:lineRule="auto"/>
              <w:jc w:val="center"/>
            </w:pPr>
            <w:r>
              <w:rPr>
                <w:sz w:val="18"/>
              </w:rPr>
              <w:t>25 dk</w:t>
            </w:r>
          </w:p>
        </w:tc>
        <w:tc>
          <w:tcPr>
            <w:tcW w:w="907" w:type="dxa"/>
          </w:tcPr>
          <w:p w14:paraId="492161B4" w14:textId="77777777" w:rsidR="006A0B45" w:rsidRDefault="00DE42BF">
            <w:pPr>
              <w:spacing w:before="40" w:after="40" w:line="252" w:lineRule="auto"/>
              <w:jc w:val="center"/>
            </w:pPr>
            <w:r>
              <w:rPr>
                <w:sz w:val="20"/>
              </w:rPr>
              <w:t>☐</w:t>
            </w:r>
            <w:r>
              <w:rPr>
                <w:sz w:val="20"/>
              </w:rPr>
              <w:t xml:space="preserve"> ☐</w:t>
            </w:r>
          </w:p>
        </w:tc>
      </w:tr>
      <w:tr w:rsidR="006A0B45" w14:paraId="622D662D" w14:textId="77777777">
        <w:trPr>
          <w:cantSplit/>
        </w:trPr>
        <w:tc>
          <w:tcPr>
            <w:tcW w:w="6661" w:type="dxa"/>
          </w:tcPr>
          <w:p w14:paraId="53BF55EE" w14:textId="77777777" w:rsidR="006A0B45" w:rsidRDefault="00DE42BF">
            <w:pPr>
              <w:spacing w:before="40" w:after="40" w:line="252" w:lineRule="auto"/>
            </w:pPr>
            <w:r>
              <w:rPr>
                <w:sz w:val="18"/>
              </w:rPr>
              <w:t>Her gün: kart tekrarı</w:t>
            </w:r>
          </w:p>
        </w:tc>
        <w:tc>
          <w:tcPr>
            <w:tcW w:w="1020" w:type="dxa"/>
          </w:tcPr>
          <w:p w14:paraId="6E505C75" w14:textId="77777777" w:rsidR="006A0B45" w:rsidRDefault="00DE42BF">
            <w:pPr>
              <w:spacing w:before="40" w:after="40" w:line="252" w:lineRule="auto"/>
              <w:jc w:val="center"/>
            </w:pPr>
            <w:r>
              <w:rPr>
                <w:sz w:val="18"/>
              </w:rPr>
              <w:t>—</w:t>
            </w:r>
          </w:p>
        </w:tc>
        <w:tc>
          <w:tcPr>
            <w:tcW w:w="1020" w:type="dxa"/>
          </w:tcPr>
          <w:p w14:paraId="1BF7DBE8" w14:textId="77777777" w:rsidR="006A0B45" w:rsidRDefault="00DE42BF">
            <w:pPr>
              <w:spacing w:before="40" w:after="40" w:line="252" w:lineRule="auto"/>
              <w:jc w:val="center"/>
            </w:pPr>
            <w:r>
              <w:rPr>
                <w:sz w:val="18"/>
              </w:rPr>
              <w:t>~10 dk</w:t>
            </w:r>
          </w:p>
        </w:tc>
        <w:tc>
          <w:tcPr>
            <w:tcW w:w="907" w:type="dxa"/>
          </w:tcPr>
          <w:p w14:paraId="0EBC203C" w14:textId="77777777" w:rsidR="006A0B45" w:rsidRDefault="00DE42BF">
            <w:pPr>
              <w:spacing w:before="40" w:after="40" w:line="252" w:lineRule="auto"/>
              <w:jc w:val="center"/>
            </w:pPr>
            <w:r>
              <w:rPr>
                <w:sz w:val="20"/>
              </w:rPr>
              <w:t>☐</w:t>
            </w:r>
          </w:p>
        </w:tc>
      </w:tr>
    </w:tbl>
    <w:p w14:paraId="02B5B806" w14:textId="77777777" w:rsidR="006A0B45" w:rsidRDefault="006A0B45">
      <w:pPr>
        <w:spacing w:line="60" w:lineRule="exact"/>
      </w:pPr>
    </w:p>
    <w:p w14:paraId="10617255" w14:textId="77777777" w:rsidR="006A0B45" w:rsidRDefault="00DE42BF">
      <w:pPr>
        <w:spacing w:after="40" w:line="269" w:lineRule="auto"/>
      </w:pPr>
      <w:r>
        <w:rPr>
          <w:i/>
          <w:color w:val="5F5F5F"/>
          <w:sz w:val="17"/>
        </w:rPr>
        <w:t>Bloklarda sindirme / tüketme oranı: 3,4×. Sindirme her blokta tüketmeden uzun sürmeli.</w:t>
      </w:r>
    </w:p>
    <w:p w14:paraId="056BEA8C" w14:textId="77777777" w:rsidR="006A0B45" w:rsidRDefault="00DE42BF">
      <w:pPr>
        <w:spacing w:after="40" w:line="269" w:lineRule="auto"/>
      </w:pPr>
      <w:r>
        <w:rPr>
          <w:i/>
          <w:color w:val="5F5F5F"/>
          <w:sz w:val="17"/>
        </w:rPr>
        <w:t xml:space="preserve">→ ¶ işareti, cevabın kaynak metinde geçtiği paragrafı </w:t>
      </w:r>
      <w:r>
        <w:rPr>
          <w:i/>
          <w:color w:val="5F5F5F"/>
          <w:sz w:val="17"/>
        </w:rPr>
        <w:t>gösterir. Okurken oraların altını çiz.</w:t>
      </w:r>
    </w:p>
    <w:p w14:paraId="1811A1CD" w14:textId="77777777" w:rsidR="006A0B45" w:rsidRDefault="00DE42BF">
      <w:pPr>
        <w:keepNext/>
        <w:shd w:val="clear" w:color="auto" w:fill="243B53"/>
        <w:spacing w:before="360" w:after="80" w:line="269" w:lineRule="auto"/>
      </w:pPr>
      <w:r>
        <w:rPr>
          <w:b/>
          <w:color w:val="FFFFFF"/>
          <w:sz w:val="24"/>
        </w:rPr>
        <w:t xml:space="preserve">  BLOK 1   Kamu geliri nedir, kimin, ne için?</w:t>
      </w:r>
      <w:r>
        <w:rPr>
          <w:color w:val="C9D6E3"/>
          <w:sz w:val="19"/>
        </w:rPr>
        <w:t xml:space="preserve">     ~5 dk oku · ~14 dk sindir</w:t>
      </w:r>
    </w:p>
    <w:p w14:paraId="7778FE00" w14:textId="77777777" w:rsidR="006A0B45" w:rsidRDefault="00DE42BF">
      <w:pPr>
        <w:keepNext/>
        <w:spacing w:before="80" w:after="20" w:line="269" w:lineRule="auto"/>
        <w:ind w:left="113"/>
      </w:pPr>
      <w:r>
        <w:rPr>
          <w:b/>
          <w:color w:val="243B53"/>
        </w:rPr>
        <w:t xml:space="preserve">① TÜKET   </w:t>
      </w:r>
      <w:r>
        <w:rPr>
          <w:b/>
        </w:rPr>
        <w:t>Oku:</w:t>
      </w:r>
      <w:r>
        <w:t xml:space="preserve"> Not, “1. Kamu Gelirleri: Tanım”dan “3. Kamu Gelirlerinin Ayrımı”na kadar: tanım, amaçlar, kapsam ve analitik bütçe (kitapta s. 37; ≈ 610 kelime)</w:t>
      </w:r>
      <w:r>
        <w:rPr>
          <w:color w:val="5F5F5F"/>
          <w:sz w:val="19"/>
        </w:rPr>
        <w:t xml:space="preserve">  (kaynakta ¶1-29)</w:t>
      </w:r>
    </w:p>
    <w:p w14:paraId="77B53F9B" w14:textId="77777777" w:rsidR="006A0B45" w:rsidRDefault="00DE42BF">
      <w:pPr>
        <w:keepNext/>
        <w:spacing w:after="40" w:line="269" w:lineRule="auto"/>
        <w:ind w:left="539"/>
      </w:pPr>
      <w:r>
        <w:rPr>
          <w:i/>
          <w:color w:val="5F5F5F"/>
          <w:sz w:val="18"/>
        </w:rPr>
        <w:t xml:space="preserve">Tüketirken kaynağın kenarına harf koy: P · C · E · R; bildiğin bir şeye benzeyen yere A. </w:t>
      </w:r>
      <w:r>
        <w:rPr>
          <w:i/>
          <w:color w:val="5F5F5F"/>
          <w:sz w:val="18"/>
        </w:rPr>
        <w:t>Aklına sokmak için aynı yeri yeniden okumaya başladıysan dur ve sindirime geç.</w:t>
      </w:r>
    </w:p>
    <w:p w14:paraId="7F561604" w14:textId="77777777" w:rsidR="006A0B45" w:rsidRDefault="00DE42BF">
      <w:pPr>
        <w:spacing w:after="40" w:line="269" w:lineRule="auto"/>
        <w:ind w:left="539"/>
      </w:pPr>
      <w:r>
        <w:rPr>
          <w:sz w:val="19"/>
        </w:rPr>
        <w:t>▸</w:t>
      </w:r>
      <w:r>
        <w:rPr>
          <w:sz w:val="19"/>
        </w:rPr>
        <w:t xml:space="preserve"> </w:t>
      </w:r>
      <w:r>
        <w:rPr>
          <w:b/>
          <w:sz w:val="19"/>
        </w:rPr>
        <w:t>Cevap yerleri:</w:t>
      </w:r>
      <w:r>
        <w:rPr>
          <w:sz w:val="19"/>
        </w:rPr>
        <w:t xml:space="preserve"> ¶4 → P1   ·   ¶6 → D1   ·   ¶8 → C1   ·   ¶10 → C2   ·   ¶11 → C2, D2   ·   ¶12 → D3   ·   ¶14 → D4   ·   ¶18 → P1   ·   ¶19 → D6   ·   ¶29 → P2, D5</w:t>
      </w:r>
    </w:p>
    <w:p w14:paraId="24978945" w14:textId="77777777" w:rsidR="006A0B45" w:rsidRDefault="00DE42BF">
      <w:pPr>
        <w:keepNext/>
        <w:spacing w:before="160" w:line="269" w:lineRule="auto"/>
        <w:ind w:left="113"/>
      </w:pPr>
      <w:r>
        <w:rPr>
          <w:b/>
          <w:color w:val="243B53"/>
        </w:rPr>
        <w:t xml:space="preserve">② SİNDİR   </w:t>
      </w:r>
      <w:r>
        <w:rPr>
          <w:i/>
          <w:color w:val="5F5F5F"/>
          <w:sz w:val="18"/>
        </w:rPr>
        <w:t>Bu görevleri bitirmeden sonraki bloğa geçme.</w:t>
      </w:r>
    </w:p>
    <w:p w14:paraId="6479F29B" w14:textId="77777777" w:rsidR="006A0B45" w:rsidRDefault="00DE42BF">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355D1CA5" w14:textId="77777777" w:rsidR="006A0B45" w:rsidRDefault="00DE42BF">
      <w:pPr>
        <w:keepNext/>
        <w:spacing w:after="40" w:line="269" w:lineRule="auto"/>
        <w:ind w:left="539"/>
      </w:pPr>
      <w:r>
        <w:rPr>
          <w:sz w:val="20"/>
        </w:rPr>
        <w:t>Harita sayfana (değerlendirmeden sonraki boş sayfa) şu düğümleri ekle; seyrek yerleştir, sonraki bloklar için yer bırak:</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6A0B45" w14:paraId="11C68036" w14:textId="77777777">
        <w:trPr>
          <w:cantSplit/>
        </w:trPr>
        <w:tc>
          <w:tcPr>
            <w:tcW w:w="9071" w:type="dxa"/>
            <w:shd w:val="clear" w:color="auto" w:fill="DEEAF6"/>
          </w:tcPr>
          <w:p w14:paraId="5020B4D7" w14:textId="77777777" w:rsidR="006A0B45" w:rsidRDefault="00DE42BF">
            <w:pPr>
              <w:spacing w:before="20" w:after="20" w:line="259" w:lineRule="auto"/>
            </w:pPr>
            <w:r>
              <w:rPr>
                <w:b/>
                <w:sz w:val="20"/>
              </w:rPr>
              <w:t>Kamu geliri   ·   Egemenlik gücü   ·   Rıza (sözleşme)   ·   Satın alma gücü aktarımı   ·   Mali amaç   ·   Mali olmayan amaç   ·   Klasik maliye   ·   Modern maliye</w:t>
            </w:r>
          </w:p>
        </w:tc>
      </w:tr>
    </w:tbl>
    <w:p w14:paraId="073164DF" w14:textId="77777777" w:rsidR="006A0B45" w:rsidRDefault="006A0B45">
      <w:pPr>
        <w:spacing w:line="60" w:lineRule="exact"/>
      </w:pPr>
    </w:p>
    <w:p w14:paraId="0CF77CE8" w14:textId="77777777" w:rsidR="006A0B45" w:rsidRDefault="00DE42BF">
      <w:pPr>
        <w:spacing w:after="40" w:line="269" w:lineRule="auto"/>
        <w:ind w:left="539"/>
      </w:pPr>
      <w:r>
        <w:rPr>
          <w:sz w:val="20"/>
        </w:rPr>
        <w:t>Aralarına en az 6 bağlantı çiz; her okun üstüne ilişkiyi anlatan bir fiil yaz (artırır, neden olur, parçasıdır, engeller…).</w:t>
      </w:r>
    </w:p>
    <w:p w14:paraId="0D7F851C" w14:textId="77777777" w:rsidR="006A0B45" w:rsidRDefault="00DE42BF">
      <w:pPr>
        <w:spacing w:after="40" w:line="269" w:lineRule="auto"/>
        <w:ind w:left="539"/>
      </w:pPr>
      <w:r>
        <w:rPr>
          <w:color w:val="5F5F5F"/>
          <w:sz w:val="19"/>
        </w:rPr>
        <w:t xml:space="preserve">Örnek bağlantı:  </w:t>
      </w:r>
      <w:r>
        <w:rPr>
          <w:i/>
          <w:color w:val="1F4E79"/>
          <w:sz w:val="19"/>
        </w:rPr>
        <w:t>Egemenlik gücü  —dayanağıdır (cebren)→  Kamu geliri</w:t>
      </w:r>
    </w:p>
    <w:p w14:paraId="702238D1" w14:textId="77777777" w:rsidR="006A0B45" w:rsidRDefault="00DE42BF">
      <w:pPr>
        <w:keepNext/>
        <w:spacing w:before="60" w:after="20" w:line="269" w:lineRule="auto"/>
        <w:ind w:left="539"/>
      </w:pPr>
      <w:r>
        <w:rPr>
          <w:sz w:val="20"/>
        </w:rPr>
        <w:t>Haritayı kurarken şu soruların cevabını ara:</w:t>
      </w:r>
    </w:p>
    <w:p w14:paraId="6BEAAC39" w14:textId="77777777" w:rsidR="006A0B45" w:rsidRDefault="00DE42BF">
      <w:pPr>
        <w:keepNext/>
        <w:spacing w:before="40" w:line="269" w:lineRule="auto"/>
        <w:ind w:left="850" w:hanging="454"/>
      </w:pPr>
      <w:r>
        <w:rPr>
          <w:b/>
          <w:color w:val="1F4E79"/>
          <w:sz w:val="20"/>
        </w:rPr>
        <w:t xml:space="preserve">C1  </w:t>
      </w:r>
      <w:r>
        <w:rPr>
          <w:sz w:val="20"/>
        </w:rPr>
        <w:t>Devletin vergi olarak aldığı para ekonomik açıdan ne anlama gelir? “Satın alma gücü aktarımı” ifadesini kendi cümlenle açıkla.</w:t>
      </w:r>
      <w:r>
        <w:rPr>
          <w:color w:val="8A8A8A"/>
          <w:sz w:val="17"/>
        </w:rPr>
        <w:t xml:space="preserve">   → ¶8</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A0B45" w14:paraId="7403F2AA" w14:textId="77777777">
        <w:trPr>
          <w:cantSplit/>
          <w:trHeight w:hRule="exact" w:val="408"/>
        </w:trPr>
        <w:tc>
          <w:tcPr>
            <w:tcW w:w="8759" w:type="dxa"/>
          </w:tcPr>
          <w:p w14:paraId="24DE021E" w14:textId="77777777" w:rsidR="006A0B45" w:rsidRDefault="006A0B45">
            <w:pPr>
              <w:spacing w:line="252" w:lineRule="auto"/>
            </w:pPr>
          </w:p>
        </w:tc>
      </w:tr>
      <w:tr w:rsidR="006A0B45" w14:paraId="3D26C337" w14:textId="77777777">
        <w:trPr>
          <w:cantSplit/>
          <w:trHeight w:hRule="exact" w:val="408"/>
        </w:trPr>
        <w:tc>
          <w:tcPr>
            <w:tcW w:w="8759" w:type="dxa"/>
          </w:tcPr>
          <w:p w14:paraId="568165AF" w14:textId="77777777" w:rsidR="006A0B45" w:rsidRDefault="006A0B45">
            <w:pPr>
              <w:spacing w:line="252" w:lineRule="auto"/>
            </w:pPr>
          </w:p>
        </w:tc>
      </w:tr>
      <w:tr w:rsidR="006A0B45" w14:paraId="30F667DA" w14:textId="77777777">
        <w:trPr>
          <w:cantSplit/>
          <w:trHeight w:hRule="exact" w:val="408"/>
        </w:trPr>
        <w:tc>
          <w:tcPr>
            <w:tcW w:w="8759" w:type="dxa"/>
          </w:tcPr>
          <w:p w14:paraId="131BEA40" w14:textId="77777777" w:rsidR="006A0B45" w:rsidRDefault="006A0B45">
            <w:pPr>
              <w:spacing w:line="252" w:lineRule="auto"/>
            </w:pPr>
          </w:p>
        </w:tc>
      </w:tr>
    </w:tbl>
    <w:p w14:paraId="77FADE6C" w14:textId="77777777" w:rsidR="006A0B45" w:rsidRDefault="006A0B45">
      <w:pPr>
        <w:spacing w:line="60" w:lineRule="exact"/>
      </w:pPr>
    </w:p>
    <w:p w14:paraId="6E33D955" w14:textId="77777777" w:rsidR="006A0B45" w:rsidRDefault="00DE42BF">
      <w:pPr>
        <w:keepNext/>
        <w:spacing w:before="40" w:line="269" w:lineRule="auto"/>
        <w:ind w:left="850" w:hanging="454"/>
      </w:pPr>
      <w:r>
        <w:rPr>
          <w:b/>
          <w:color w:val="1F4E79"/>
          <w:sz w:val="20"/>
        </w:rPr>
        <w:lastRenderedPageBreak/>
        <w:t xml:space="preserve">C2  </w:t>
      </w:r>
      <w:r>
        <w:rPr>
          <w:sz w:val="20"/>
        </w:rPr>
        <w:t xml:space="preserve">Klasik </w:t>
      </w:r>
      <w:r>
        <w:rPr>
          <w:sz w:val="20"/>
        </w:rPr>
        <w:t>iktisatçılar vergiye neden yalnızca mali amaç yükledi, modern maliye bunu neden değiştirdi? Devletin görev alanı ile “tarafsız vergi” arasındaki bağı kur.</w:t>
      </w:r>
      <w:r>
        <w:rPr>
          <w:color w:val="8A8A8A"/>
          <w:sz w:val="17"/>
        </w:rPr>
        <w:t xml:space="preserve">   → ¶10-11</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A0B45" w14:paraId="75FB3412" w14:textId="77777777">
        <w:trPr>
          <w:cantSplit/>
          <w:trHeight w:hRule="exact" w:val="408"/>
        </w:trPr>
        <w:tc>
          <w:tcPr>
            <w:tcW w:w="8759" w:type="dxa"/>
          </w:tcPr>
          <w:p w14:paraId="562574B5" w14:textId="77777777" w:rsidR="006A0B45" w:rsidRDefault="006A0B45">
            <w:pPr>
              <w:spacing w:line="252" w:lineRule="auto"/>
            </w:pPr>
          </w:p>
        </w:tc>
      </w:tr>
      <w:tr w:rsidR="006A0B45" w14:paraId="23C41892" w14:textId="77777777">
        <w:trPr>
          <w:cantSplit/>
          <w:trHeight w:hRule="exact" w:val="408"/>
        </w:trPr>
        <w:tc>
          <w:tcPr>
            <w:tcW w:w="8759" w:type="dxa"/>
          </w:tcPr>
          <w:p w14:paraId="41097B18" w14:textId="77777777" w:rsidR="006A0B45" w:rsidRDefault="006A0B45">
            <w:pPr>
              <w:spacing w:line="252" w:lineRule="auto"/>
            </w:pPr>
          </w:p>
        </w:tc>
      </w:tr>
      <w:tr w:rsidR="006A0B45" w14:paraId="5B48D645" w14:textId="77777777">
        <w:trPr>
          <w:cantSplit/>
          <w:trHeight w:hRule="exact" w:val="408"/>
        </w:trPr>
        <w:tc>
          <w:tcPr>
            <w:tcW w:w="8759" w:type="dxa"/>
          </w:tcPr>
          <w:p w14:paraId="34EF4C24" w14:textId="77777777" w:rsidR="006A0B45" w:rsidRDefault="006A0B45">
            <w:pPr>
              <w:spacing w:line="252" w:lineRule="auto"/>
            </w:pPr>
          </w:p>
        </w:tc>
      </w:tr>
    </w:tbl>
    <w:p w14:paraId="14510310" w14:textId="77777777" w:rsidR="006A0B45" w:rsidRDefault="006A0B45">
      <w:pPr>
        <w:spacing w:line="60" w:lineRule="exact"/>
      </w:pPr>
    </w:p>
    <w:p w14:paraId="02EF492B" w14:textId="77777777" w:rsidR="006A0B45" w:rsidRDefault="00DE42BF">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30D6AD9F" w14:textId="77777777" w:rsidR="006A0B45" w:rsidRDefault="00DE42BF">
      <w:pPr>
        <w:keepNext/>
        <w:spacing w:before="60" w:line="269" w:lineRule="auto"/>
        <w:ind w:left="850" w:hanging="454"/>
      </w:pPr>
      <w:r>
        <w:rPr>
          <w:b/>
          <w:color w:val="B5540A"/>
          <w:sz w:val="20"/>
        </w:rPr>
        <w:t xml:space="preserve">P1  </w:t>
      </w:r>
      <w:r>
        <w:rPr>
          <w:sz w:val="20"/>
        </w:rPr>
        <w:t xml:space="preserve">Her biri için karar ver: kamu geliri mi? Kamu geliriyse </w:t>
      </w:r>
      <w:r>
        <w:rPr>
          <w:b/>
          <w:sz w:val="20"/>
        </w:rPr>
        <w:t>dar anlamda</w:t>
      </w:r>
      <w:r>
        <w:rPr>
          <w:sz w:val="20"/>
        </w:rPr>
        <w:t xml:space="preserve"> mı (merkezi yönetim bütçe geliri), yoksa yalnızca </w:t>
      </w:r>
      <w:r>
        <w:rPr>
          <w:b/>
          <w:sz w:val="20"/>
        </w:rPr>
        <w:t>geniş anlamda</w:t>
      </w:r>
      <w:r>
        <w:rPr>
          <w:sz w:val="20"/>
        </w:rPr>
        <w:t xml:space="preserve"> mı? (a) Bir KİT'in tren bileti hasılatı (b) Bir belediyenin tahsil ettiği emlak vergisi (c) İşverenin SGK'ya ödediği sigorta primi (d) Özel bir hastanenin aldığı muayene ücreti (e) Genel bütçeli bir idareye giren gümrük vergisi</w:t>
      </w:r>
      <w:r>
        <w:rPr>
          <w:color w:val="8A8A8A"/>
          <w:sz w:val="17"/>
        </w:rPr>
        <w:t xml:space="preserve">   → ¶4, 18</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A0B45" w14:paraId="4E89175E" w14:textId="77777777">
        <w:trPr>
          <w:cantSplit/>
          <w:trHeight w:hRule="exact" w:val="408"/>
        </w:trPr>
        <w:tc>
          <w:tcPr>
            <w:tcW w:w="8759" w:type="dxa"/>
          </w:tcPr>
          <w:p w14:paraId="36CF6CAE" w14:textId="77777777" w:rsidR="006A0B45" w:rsidRDefault="006A0B45">
            <w:pPr>
              <w:spacing w:line="252" w:lineRule="auto"/>
            </w:pPr>
          </w:p>
        </w:tc>
      </w:tr>
      <w:tr w:rsidR="006A0B45" w14:paraId="7B9DC2E2" w14:textId="77777777">
        <w:trPr>
          <w:cantSplit/>
          <w:trHeight w:hRule="exact" w:val="408"/>
        </w:trPr>
        <w:tc>
          <w:tcPr>
            <w:tcW w:w="8759" w:type="dxa"/>
          </w:tcPr>
          <w:p w14:paraId="7C5247E9" w14:textId="77777777" w:rsidR="006A0B45" w:rsidRDefault="006A0B45">
            <w:pPr>
              <w:spacing w:line="252" w:lineRule="auto"/>
            </w:pPr>
          </w:p>
        </w:tc>
      </w:tr>
      <w:tr w:rsidR="006A0B45" w14:paraId="31AF622D" w14:textId="77777777">
        <w:trPr>
          <w:cantSplit/>
          <w:trHeight w:hRule="exact" w:val="408"/>
        </w:trPr>
        <w:tc>
          <w:tcPr>
            <w:tcW w:w="8759" w:type="dxa"/>
          </w:tcPr>
          <w:p w14:paraId="6E4A4113" w14:textId="77777777" w:rsidR="006A0B45" w:rsidRDefault="006A0B45">
            <w:pPr>
              <w:spacing w:line="252" w:lineRule="auto"/>
            </w:pPr>
          </w:p>
        </w:tc>
      </w:tr>
      <w:tr w:rsidR="006A0B45" w14:paraId="72C81006" w14:textId="77777777">
        <w:trPr>
          <w:cantSplit/>
          <w:trHeight w:hRule="exact" w:val="408"/>
        </w:trPr>
        <w:tc>
          <w:tcPr>
            <w:tcW w:w="8759" w:type="dxa"/>
          </w:tcPr>
          <w:p w14:paraId="30561DF5" w14:textId="77777777" w:rsidR="006A0B45" w:rsidRDefault="006A0B45">
            <w:pPr>
              <w:spacing w:line="252" w:lineRule="auto"/>
            </w:pPr>
          </w:p>
        </w:tc>
      </w:tr>
    </w:tbl>
    <w:p w14:paraId="001BB616" w14:textId="77777777" w:rsidR="006A0B45" w:rsidRDefault="006A0B45">
      <w:pPr>
        <w:spacing w:line="60" w:lineRule="exact"/>
      </w:pPr>
    </w:p>
    <w:p w14:paraId="42251FDE" w14:textId="77777777" w:rsidR="006A0B45" w:rsidRDefault="00DE42BF">
      <w:pPr>
        <w:keepNext/>
        <w:spacing w:before="60" w:line="269" w:lineRule="auto"/>
        <w:ind w:left="850" w:hanging="454"/>
      </w:pPr>
      <w:r>
        <w:rPr>
          <w:b/>
          <w:color w:val="B5540A"/>
          <w:sz w:val="20"/>
        </w:rPr>
        <w:t xml:space="preserve">P2  </w:t>
      </w:r>
      <w:r>
        <w:rPr>
          <w:sz w:val="20"/>
        </w:rPr>
        <w:t>Hazine bütçe açığını kapatmak için yurt içinden borçlanıyor. Topladığı para Türkiye'de bütçe geliri olarak mı kaydedilir? Neden?</w:t>
      </w:r>
      <w:r>
        <w:rPr>
          <w:color w:val="8A8A8A"/>
          <w:sz w:val="17"/>
        </w:rPr>
        <w:t xml:space="preserve">   → ¶29</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A0B45" w14:paraId="490F92FB" w14:textId="77777777">
        <w:trPr>
          <w:cantSplit/>
          <w:trHeight w:hRule="exact" w:val="408"/>
        </w:trPr>
        <w:tc>
          <w:tcPr>
            <w:tcW w:w="8759" w:type="dxa"/>
          </w:tcPr>
          <w:p w14:paraId="25445221" w14:textId="77777777" w:rsidR="006A0B45" w:rsidRDefault="006A0B45">
            <w:pPr>
              <w:spacing w:line="252" w:lineRule="auto"/>
            </w:pPr>
          </w:p>
        </w:tc>
      </w:tr>
      <w:tr w:rsidR="006A0B45" w14:paraId="4366FC7B" w14:textId="77777777">
        <w:trPr>
          <w:cantSplit/>
          <w:trHeight w:hRule="exact" w:val="408"/>
        </w:trPr>
        <w:tc>
          <w:tcPr>
            <w:tcW w:w="8759" w:type="dxa"/>
          </w:tcPr>
          <w:p w14:paraId="75867C99" w14:textId="77777777" w:rsidR="006A0B45" w:rsidRDefault="006A0B45">
            <w:pPr>
              <w:spacing w:line="252" w:lineRule="auto"/>
            </w:pPr>
          </w:p>
        </w:tc>
      </w:tr>
      <w:tr w:rsidR="006A0B45" w14:paraId="13F8D4A1" w14:textId="77777777">
        <w:trPr>
          <w:cantSplit/>
          <w:trHeight w:hRule="exact" w:val="408"/>
        </w:trPr>
        <w:tc>
          <w:tcPr>
            <w:tcW w:w="8759" w:type="dxa"/>
          </w:tcPr>
          <w:p w14:paraId="60F0E11C" w14:textId="77777777" w:rsidR="006A0B45" w:rsidRDefault="006A0B45">
            <w:pPr>
              <w:spacing w:line="252" w:lineRule="auto"/>
            </w:pPr>
          </w:p>
        </w:tc>
      </w:tr>
      <w:tr w:rsidR="006A0B45" w14:paraId="7D70B447" w14:textId="77777777">
        <w:trPr>
          <w:cantSplit/>
          <w:trHeight w:hRule="exact" w:val="408"/>
        </w:trPr>
        <w:tc>
          <w:tcPr>
            <w:tcW w:w="8759" w:type="dxa"/>
          </w:tcPr>
          <w:p w14:paraId="4C01D5B7" w14:textId="77777777" w:rsidR="006A0B45" w:rsidRDefault="006A0B45">
            <w:pPr>
              <w:spacing w:line="252" w:lineRule="auto"/>
            </w:pPr>
          </w:p>
        </w:tc>
      </w:tr>
    </w:tbl>
    <w:p w14:paraId="67C11016" w14:textId="77777777" w:rsidR="006A0B45" w:rsidRDefault="006A0B45">
      <w:pPr>
        <w:spacing w:line="60" w:lineRule="exact"/>
      </w:pPr>
    </w:p>
    <w:tbl>
      <w:tblPr>
        <w:tblW w:w="9072" w:type="dxa"/>
        <w:tblInd w:w="539" w:type="dxa"/>
        <w:tblBorders>
          <w:top w:val="single" w:sz="6" w:space="0" w:color="D9B36C"/>
          <w:left w:val="single" w:sz="6" w:space="0" w:color="D9B36C"/>
          <w:bottom w:val="single" w:sz="6" w:space="0" w:color="D9B36C"/>
          <w:right w:val="single" w:sz="6" w:space="0" w:color="D9B36C"/>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6A0B45" w14:paraId="4743A327" w14:textId="77777777">
        <w:trPr>
          <w:cantSplit/>
        </w:trPr>
        <w:tc>
          <w:tcPr>
            <w:tcW w:w="9071" w:type="dxa"/>
            <w:shd w:val="clear" w:color="auto" w:fill="FFF6E0"/>
          </w:tcPr>
          <w:p w14:paraId="7493056A" w14:textId="77777777" w:rsidR="006A0B45" w:rsidRDefault="00DE42BF">
            <w:pPr>
              <w:spacing w:before="20" w:after="20" w:line="259" w:lineRule="auto"/>
            </w:pPr>
            <w:r>
              <w:rPr>
                <w:sz w:val="18"/>
              </w:rPr>
              <w:t>Pratiği şimdi yapamıyorsan adımları ezberlemeye çalışma. Pratik yapabileceğin zamana kadar bu kısmı beklet: ya bağımsız bir sonraki bloğa geç ya da oturumu burada bitir.</w:t>
            </w:r>
          </w:p>
        </w:tc>
      </w:tr>
    </w:tbl>
    <w:p w14:paraId="08D6DB86" w14:textId="77777777" w:rsidR="006A0B45" w:rsidRDefault="006A0B45">
      <w:pPr>
        <w:spacing w:line="80" w:lineRule="exact"/>
      </w:pPr>
    </w:p>
    <w:p w14:paraId="35B05AAE" w14:textId="77777777" w:rsidR="006A0B45" w:rsidRDefault="00DE42BF">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49938520" w14:textId="77777777" w:rsidR="006A0B45" w:rsidRDefault="00DE42BF">
      <w:pPr>
        <w:keepNext/>
        <w:spacing w:after="80" w:line="269" w:lineRule="auto"/>
        <w:ind w:left="539"/>
      </w:pPr>
      <w:r>
        <w:rPr>
          <w:sz w:val="20"/>
        </w:rPr>
        <w:t xml:space="preserve">Her detayın yanına E ya da R yaz; E ise </w:t>
      </w:r>
      <w:r>
        <w:rPr>
          <w:sz w:val="20"/>
        </w:rPr>
        <w:t>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6A0B45" w14:paraId="71791226" w14:textId="77777777">
        <w:trPr>
          <w:cantSplit/>
          <w:tblHeader/>
        </w:trPr>
        <w:tc>
          <w:tcPr>
            <w:tcW w:w="765" w:type="dxa"/>
            <w:shd w:val="clear" w:color="auto" w:fill="DFF0E4"/>
          </w:tcPr>
          <w:p w14:paraId="3B66F424" w14:textId="77777777" w:rsidR="006A0B45" w:rsidRDefault="00DE42BF">
            <w:pPr>
              <w:spacing w:before="40" w:after="40" w:line="252" w:lineRule="auto"/>
            </w:pPr>
            <w:r>
              <w:rPr>
                <w:b/>
                <w:sz w:val="17"/>
              </w:rPr>
              <w:t>#</w:t>
            </w:r>
          </w:p>
        </w:tc>
        <w:tc>
          <w:tcPr>
            <w:tcW w:w="4337" w:type="dxa"/>
            <w:shd w:val="clear" w:color="auto" w:fill="DFF0E4"/>
          </w:tcPr>
          <w:p w14:paraId="77B0E8E9" w14:textId="77777777" w:rsidR="006A0B45" w:rsidRDefault="00DE42BF">
            <w:pPr>
              <w:spacing w:before="40" w:after="40" w:line="252" w:lineRule="auto"/>
            </w:pPr>
            <w:r>
              <w:rPr>
                <w:b/>
                <w:sz w:val="17"/>
              </w:rPr>
              <w:t>Detay</w:t>
            </w:r>
          </w:p>
        </w:tc>
        <w:tc>
          <w:tcPr>
            <w:tcW w:w="850" w:type="dxa"/>
            <w:shd w:val="clear" w:color="auto" w:fill="DFF0E4"/>
          </w:tcPr>
          <w:p w14:paraId="58E418B2" w14:textId="77777777" w:rsidR="006A0B45" w:rsidRDefault="00DE42BF">
            <w:pPr>
              <w:spacing w:before="40" w:after="40" w:line="252" w:lineRule="auto"/>
            </w:pPr>
            <w:r>
              <w:rPr>
                <w:b/>
                <w:sz w:val="17"/>
              </w:rPr>
              <w:t>E / R</w:t>
            </w:r>
          </w:p>
        </w:tc>
        <w:tc>
          <w:tcPr>
            <w:tcW w:w="3118" w:type="dxa"/>
            <w:shd w:val="clear" w:color="auto" w:fill="DFF0E4"/>
          </w:tcPr>
          <w:p w14:paraId="41944DCA" w14:textId="77777777" w:rsidR="006A0B45" w:rsidRDefault="00DE42BF">
            <w:pPr>
              <w:spacing w:before="40" w:after="40" w:line="252" w:lineRule="auto"/>
            </w:pPr>
            <w:r>
              <w:rPr>
                <w:b/>
                <w:sz w:val="17"/>
              </w:rPr>
              <w:t>E ise: hangi kavramı somutlaştırıyor?</w:t>
            </w:r>
          </w:p>
        </w:tc>
      </w:tr>
      <w:tr w:rsidR="006A0B45" w14:paraId="62F0628E" w14:textId="77777777">
        <w:trPr>
          <w:cantSplit/>
          <w:trHeight w:val="510"/>
        </w:trPr>
        <w:tc>
          <w:tcPr>
            <w:tcW w:w="765" w:type="dxa"/>
          </w:tcPr>
          <w:p w14:paraId="4CBA3EDB" w14:textId="77777777" w:rsidR="006A0B45" w:rsidRDefault="00DE42BF">
            <w:pPr>
              <w:spacing w:before="40" w:after="40" w:line="252" w:lineRule="auto"/>
            </w:pPr>
            <w:r>
              <w:rPr>
                <w:b/>
                <w:color w:val="5F5F5F"/>
                <w:sz w:val="18"/>
              </w:rPr>
              <w:t>D1</w:t>
            </w:r>
            <w:r>
              <w:rPr>
                <w:color w:val="8A8A8A"/>
                <w:sz w:val="15"/>
              </w:rPr>
              <w:br/>
              <w:t>¶6</w:t>
            </w:r>
          </w:p>
        </w:tc>
        <w:tc>
          <w:tcPr>
            <w:tcW w:w="4337" w:type="dxa"/>
          </w:tcPr>
          <w:p w14:paraId="200A2590" w14:textId="77777777" w:rsidR="006A0B45" w:rsidRDefault="00DE42BF">
            <w:pPr>
              <w:spacing w:before="40" w:after="40" w:line="252" w:lineRule="auto"/>
            </w:pPr>
            <w:r>
              <w:rPr>
                <w:sz w:val="19"/>
              </w:rPr>
              <w:t>Öşür (aşar), angarya, yol mükellefiyeti</w:t>
            </w:r>
          </w:p>
        </w:tc>
        <w:tc>
          <w:tcPr>
            <w:tcW w:w="850" w:type="dxa"/>
          </w:tcPr>
          <w:p w14:paraId="404FBC29" w14:textId="77777777" w:rsidR="006A0B45" w:rsidRDefault="006A0B45">
            <w:pPr>
              <w:spacing w:before="40" w:after="40" w:line="252" w:lineRule="auto"/>
            </w:pPr>
          </w:p>
        </w:tc>
        <w:tc>
          <w:tcPr>
            <w:tcW w:w="3118" w:type="dxa"/>
          </w:tcPr>
          <w:p w14:paraId="4DF2493C" w14:textId="77777777" w:rsidR="006A0B45" w:rsidRDefault="006A0B45">
            <w:pPr>
              <w:spacing w:before="40" w:after="40" w:line="252" w:lineRule="auto"/>
            </w:pPr>
          </w:p>
        </w:tc>
      </w:tr>
      <w:tr w:rsidR="006A0B45" w14:paraId="2B421184" w14:textId="77777777">
        <w:trPr>
          <w:cantSplit/>
          <w:trHeight w:val="510"/>
        </w:trPr>
        <w:tc>
          <w:tcPr>
            <w:tcW w:w="765" w:type="dxa"/>
          </w:tcPr>
          <w:p w14:paraId="3B01C0AC" w14:textId="77777777" w:rsidR="006A0B45" w:rsidRDefault="00DE42BF">
            <w:pPr>
              <w:spacing w:before="40" w:after="40" w:line="252" w:lineRule="auto"/>
            </w:pPr>
            <w:r>
              <w:rPr>
                <w:b/>
                <w:color w:val="5F5F5F"/>
                <w:sz w:val="18"/>
              </w:rPr>
              <w:t>D2</w:t>
            </w:r>
            <w:r>
              <w:rPr>
                <w:color w:val="8A8A8A"/>
                <w:sz w:val="15"/>
              </w:rPr>
              <w:br/>
              <w:t>¶11</w:t>
            </w:r>
          </w:p>
        </w:tc>
        <w:tc>
          <w:tcPr>
            <w:tcW w:w="4337" w:type="dxa"/>
          </w:tcPr>
          <w:p w14:paraId="4D494D37" w14:textId="77777777" w:rsidR="006A0B45" w:rsidRDefault="00DE42BF">
            <w:pPr>
              <w:spacing w:before="40" w:after="40" w:line="252" w:lineRule="auto"/>
            </w:pPr>
            <w:r>
              <w:rPr>
                <w:sz w:val="19"/>
              </w:rPr>
              <w:t>Tütün ve alkole yüksek ÖTV: “günah vergileri”</w:t>
            </w:r>
          </w:p>
        </w:tc>
        <w:tc>
          <w:tcPr>
            <w:tcW w:w="850" w:type="dxa"/>
          </w:tcPr>
          <w:p w14:paraId="102422CE" w14:textId="77777777" w:rsidR="006A0B45" w:rsidRDefault="006A0B45">
            <w:pPr>
              <w:spacing w:before="40" w:after="40" w:line="252" w:lineRule="auto"/>
            </w:pPr>
          </w:p>
        </w:tc>
        <w:tc>
          <w:tcPr>
            <w:tcW w:w="3118" w:type="dxa"/>
          </w:tcPr>
          <w:p w14:paraId="5557FAEC" w14:textId="77777777" w:rsidR="006A0B45" w:rsidRDefault="006A0B45">
            <w:pPr>
              <w:spacing w:before="40" w:after="40" w:line="252" w:lineRule="auto"/>
            </w:pPr>
          </w:p>
        </w:tc>
      </w:tr>
      <w:tr w:rsidR="006A0B45" w14:paraId="37C87A41" w14:textId="77777777">
        <w:trPr>
          <w:cantSplit/>
          <w:trHeight w:val="510"/>
        </w:trPr>
        <w:tc>
          <w:tcPr>
            <w:tcW w:w="765" w:type="dxa"/>
          </w:tcPr>
          <w:p w14:paraId="20A6D05E" w14:textId="77777777" w:rsidR="006A0B45" w:rsidRDefault="00DE42BF">
            <w:pPr>
              <w:spacing w:before="40" w:after="40" w:line="252" w:lineRule="auto"/>
            </w:pPr>
            <w:r>
              <w:rPr>
                <w:b/>
                <w:color w:val="5F5F5F"/>
                <w:sz w:val="18"/>
              </w:rPr>
              <w:t>D3</w:t>
            </w:r>
            <w:r>
              <w:rPr>
                <w:color w:val="8A8A8A"/>
                <w:sz w:val="15"/>
              </w:rPr>
              <w:br/>
              <w:t>¶12</w:t>
            </w:r>
          </w:p>
        </w:tc>
        <w:tc>
          <w:tcPr>
            <w:tcW w:w="4337" w:type="dxa"/>
          </w:tcPr>
          <w:p w14:paraId="3A9470B4" w14:textId="77777777" w:rsidR="006A0B45" w:rsidRDefault="00DE42BF">
            <w:pPr>
              <w:spacing w:before="40" w:after="40" w:line="252" w:lineRule="auto"/>
            </w:pPr>
            <w:r>
              <w:rPr>
                <w:sz w:val="19"/>
              </w:rPr>
              <w:t>“Fonksiyonel maliye” kavramı: Abba Lerner (1943)</w:t>
            </w:r>
          </w:p>
        </w:tc>
        <w:tc>
          <w:tcPr>
            <w:tcW w:w="850" w:type="dxa"/>
          </w:tcPr>
          <w:p w14:paraId="6BB478F6" w14:textId="77777777" w:rsidR="006A0B45" w:rsidRDefault="006A0B45">
            <w:pPr>
              <w:spacing w:before="40" w:after="40" w:line="252" w:lineRule="auto"/>
            </w:pPr>
          </w:p>
        </w:tc>
        <w:tc>
          <w:tcPr>
            <w:tcW w:w="3118" w:type="dxa"/>
          </w:tcPr>
          <w:p w14:paraId="059171D4" w14:textId="77777777" w:rsidR="006A0B45" w:rsidRDefault="006A0B45">
            <w:pPr>
              <w:spacing w:before="40" w:after="40" w:line="252" w:lineRule="auto"/>
            </w:pPr>
          </w:p>
        </w:tc>
      </w:tr>
      <w:tr w:rsidR="006A0B45" w14:paraId="11C0DEB1" w14:textId="77777777">
        <w:trPr>
          <w:cantSplit/>
          <w:trHeight w:val="510"/>
        </w:trPr>
        <w:tc>
          <w:tcPr>
            <w:tcW w:w="765" w:type="dxa"/>
          </w:tcPr>
          <w:p w14:paraId="2106D7D9" w14:textId="77777777" w:rsidR="006A0B45" w:rsidRDefault="00DE42BF">
            <w:pPr>
              <w:spacing w:before="40" w:after="40" w:line="252" w:lineRule="auto"/>
            </w:pPr>
            <w:r>
              <w:rPr>
                <w:b/>
                <w:color w:val="5F5F5F"/>
                <w:sz w:val="18"/>
              </w:rPr>
              <w:t>D4</w:t>
            </w:r>
            <w:r>
              <w:rPr>
                <w:color w:val="8A8A8A"/>
                <w:sz w:val="15"/>
              </w:rPr>
              <w:br/>
              <w:t>¶14</w:t>
            </w:r>
          </w:p>
        </w:tc>
        <w:tc>
          <w:tcPr>
            <w:tcW w:w="4337" w:type="dxa"/>
          </w:tcPr>
          <w:p w14:paraId="1E935735" w14:textId="77777777" w:rsidR="006A0B45" w:rsidRDefault="00DE42BF">
            <w:pPr>
              <w:spacing w:before="40" w:after="40" w:line="252" w:lineRule="auto"/>
            </w:pPr>
            <w:r>
              <w:rPr>
                <w:sz w:val="19"/>
              </w:rPr>
              <w:t>Genel yönetim kapsamını belirleyen 5018 sayılı Kamu Mali Yönetimi ve Kontrol Kanunu</w:t>
            </w:r>
          </w:p>
        </w:tc>
        <w:tc>
          <w:tcPr>
            <w:tcW w:w="850" w:type="dxa"/>
          </w:tcPr>
          <w:p w14:paraId="158548A6" w14:textId="77777777" w:rsidR="006A0B45" w:rsidRDefault="006A0B45">
            <w:pPr>
              <w:spacing w:before="40" w:after="40" w:line="252" w:lineRule="auto"/>
            </w:pPr>
          </w:p>
        </w:tc>
        <w:tc>
          <w:tcPr>
            <w:tcW w:w="3118" w:type="dxa"/>
          </w:tcPr>
          <w:p w14:paraId="3540CB37" w14:textId="77777777" w:rsidR="006A0B45" w:rsidRDefault="006A0B45">
            <w:pPr>
              <w:spacing w:before="40" w:after="40" w:line="252" w:lineRule="auto"/>
            </w:pPr>
          </w:p>
        </w:tc>
      </w:tr>
      <w:tr w:rsidR="006A0B45" w14:paraId="71527E98" w14:textId="77777777">
        <w:trPr>
          <w:cantSplit/>
          <w:trHeight w:val="510"/>
        </w:trPr>
        <w:tc>
          <w:tcPr>
            <w:tcW w:w="765" w:type="dxa"/>
          </w:tcPr>
          <w:p w14:paraId="2F2BDA62" w14:textId="77777777" w:rsidR="006A0B45" w:rsidRDefault="00DE42BF">
            <w:pPr>
              <w:spacing w:before="40" w:after="40" w:line="252" w:lineRule="auto"/>
            </w:pPr>
            <w:r>
              <w:rPr>
                <w:b/>
                <w:color w:val="5F5F5F"/>
                <w:sz w:val="18"/>
              </w:rPr>
              <w:t>D5</w:t>
            </w:r>
            <w:r>
              <w:rPr>
                <w:color w:val="8A8A8A"/>
                <w:sz w:val="15"/>
              </w:rPr>
              <w:br/>
              <w:t>¶29</w:t>
            </w:r>
          </w:p>
        </w:tc>
        <w:tc>
          <w:tcPr>
            <w:tcW w:w="4337" w:type="dxa"/>
          </w:tcPr>
          <w:p w14:paraId="4065B047" w14:textId="77777777" w:rsidR="006A0B45" w:rsidRDefault="00DE42BF">
            <w:pPr>
              <w:spacing w:before="40" w:after="40" w:line="252" w:lineRule="auto"/>
            </w:pPr>
            <w:r>
              <w:rPr>
                <w:sz w:val="19"/>
              </w:rPr>
              <w:t xml:space="preserve">Merkezi yönetim bütçe </w:t>
            </w:r>
            <w:r>
              <w:rPr>
                <w:sz w:val="19"/>
              </w:rPr>
              <w:t>gelirlerinin genellikle %80'den fazlasının vergi gelirlerinden oluşması</w:t>
            </w:r>
          </w:p>
        </w:tc>
        <w:tc>
          <w:tcPr>
            <w:tcW w:w="850" w:type="dxa"/>
          </w:tcPr>
          <w:p w14:paraId="182862FF" w14:textId="77777777" w:rsidR="006A0B45" w:rsidRDefault="006A0B45">
            <w:pPr>
              <w:spacing w:before="40" w:after="40" w:line="252" w:lineRule="auto"/>
            </w:pPr>
          </w:p>
        </w:tc>
        <w:tc>
          <w:tcPr>
            <w:tcW w:w="3118" w:type="dxa"/>
          </w:tcPr>
          <w:p w14:paraId="606A83E3" w14:textId="77777777" w:rsidR="006A0B45" w:rsidRDefault="006A0B45">
            <w:pPr>
              <w:spacing w:before="40" w:after="40" w:line="252" w:lineRule="auto"/>
            </w:pPr>
          </w:p>
        </w:tc>
      </w:tr>
      <w:tr w:rsidR="006A0B45" w14:paraId="75FCDF04" w14:textId="77777777">
        <w:trPr>
          <w:cantSplit/>
          <w:trHeight w:val="510"/>
        </w:trPr>
        <w:tc>
          <w:tcPr>
            <w:tcW w:w="765" w:type="dxa"/>
          </w:tcPr>
          <w:p w14:paraId="04CF72FA" w14:textId="77777777" w:rsidR="006A0B45" w:rsidRDefault="00DE42BF">
            <w:pPr>
              <w:spacing w:before="40" w:after="40" w:line="252" w:lineRule="auto"/>
            </w:pPr>
            <w:r>
              <w:rPr>
                <w:b/>
                <w:color w:val="5F5F5F"/>
                <w:sz w:val="18"/>
              </w:rPr>
              <w:t>D6</w:t>
            </w:r>
            <w:r>
              <w:rPr>
                <w:color w:val="8A8A8A"/>
                <w:sz w:val="15"/>
              </w:rPr>
              <w:br/>
              <w:t>¶19</w:t>
            </w:r>
          </w:p>
        </w:tc>
        <w:tc>
          <w:tcPr>
            <w:tcW w:w="4337" w:type="dxa"/>
          </w:tcPr>
          <w:p w14:paraId="257A87B6" w14:textId="77777777" w:rsidR="006A0B45" w:rsidRDefault="00DE42BF">
            <w:pPr>
              <w:spacing w:before="40" w:after="40" w:line="252" w:lineRule="auto"/>
            </w:pPr>
            <w:r>
              <w:rPr>
                <w:sz w:val="19"/>
              </w:rPr>
              <w:t>AB'nin “öz kaynakları”: ortak gümrük tarifesi gelirleri, KDV matrahına ve milli gelire dayalı katkılar</w:t>
            </w:r>
          </w:p>
        </w:tc>
        <w:tc>
          <w:tcPr>
            <w:tcW w:w="850" w:type="dxa"/>
          </w:tcPr>
          <w:p w14:paraId="68B50F01" w14:textId="77777777" w:rsidR="006A0B45" w:rsidRDefault="006A0B45">
            <w:pPr>
              <w:spacing w:before="40" w:after="40" w:line="252" w:lineRule="auto"/>
            </w:pPr>
          </w:p>
        </w:tc>
        <w:tc>
          <w:tcPr>
            <w:tcW w:w="3118" w:type="dxa"/>
          </w:tcPr>
          <w:p w14:paraId="050D9AEB" w14:textId="77777777" w:rsidR="006A0B45" w:rsidRDefault="006A0B45">
            <w:pPr>
              <w:spacing w:before="40" w:after="40" w:line="252" w:lineRule="auto"/>
            </w:pPr>
          </w:p>
        </w:tc>
      </w:tr>
    </w:tbl>
    <w:p w14:paraId="01049EC2" w14:textId="77777777" w:rsidR="006A0B45" w:rsidRDefault="006A0B45">
      <w:pPr>
        <w:spacing w:line="80" w:lineRule="exact"/>
      </w:pPr>
    </w:p>
    <w:p w14:paraId="294B2729" w14:textId="77777777" w:rsidR="006A0B45" w:rsidRDefault="00DE42BF">
      <w:pPr>
        <w:spacing w:before="200" w:after="80" w:line="269" w:lineRule="auto"/>
        <w:ind w:left="113"/>
      </w:pPr>
      <w:r>
        <w:rPr>
          <w:b/>
          <w:color w:val="243B53"/>
        </w:rPr>
        <w:t xml:space="preserve">③  ☐  </w:t>
      </w:r>
      <w:r>
        <w:rPr>
          <w:sz w:val="19"/>
        </w:rPr>
        <w:t xml:space="preserve">Sindirim tamam: haritaya ekledim, görevleri yaptım, </w:t>
      </w:r>
      <w:r>
        <w:rPr>
          <w:sz w:val="19"/>
        </w:rPr>
        <w:t>detayları sakladım → sonraki bloğa geç. Vaktin bittiyse burada dur; sonraki oturuma buradan başla.</w:t>
      </w:r>
    </w:p>
    <w:p w14:paraId="432A0997" w14:textId="77777777" w:rsidR="006A0B45" w:rsidRDefault="00DE42BF">
      <w:pPr>
        <w:keepNext/>
        <w:shd w:val="clear" w:color="auto" w:fill="243B53"/>
        <w:spacing w:before="360" w:after="80" w:line="269" w:lineRule="auto"/>
      </w:pPr>
      <w:r>
        <w:rPr>
          <w:b/>
          <w:color w:val="FFFFFF"/>
          <w:sz w:val="24"/>
        </w:rPr>
        <w:lastRenderedPageBreak/>
        <w:t xml:space="preserve">  BLOK 2   Ayrım ölçütleri ve vergi</w:t>
      </w:r>
      <w:r>
        <w:rPr>
          <w:color w:val="C9D6E3"/>
          <w:sz w:val="19"/>
        </w:rPr>
        <w:t xml:space="preserve">     ~5 dk oku · ~13 dk sindir</w:t>
      </w:r>
    </w:p>
    <w:p w14:paraId="3EBEC5F4" w14:textId="77777777" w:rsidR="006A0B45" w:rsidRDefault="00DE42BF">
      <w:pPr>
        <w:keepNext/>
        <w:spacing w:before="80" w:after="20" w:line="269" w:lineRule="auto"/>
        <w:ind w:left="113"/>
      </w:pPr>
      <w:r>
        <w:rPr>
          <w:b/>
          <w:color w:val="243B53"/>
        </w:rPr>
        <w:t xml:space="preserve">① TÜKET   </w:t>
      </w:r>
      <w:r>
        <w:rPr>
          <w:b/>
        </w:rPr>
        <w:t>Oku:</w:t>
      </w:r>
      <w:r>
        <w:t xml:space="preserve"> Not, “3. Kamu Gelirlerinin Ayrımı”ndan “4.2. Resim”e kadar: ölçütler tablosu, vergi tanımı ve özellikleri, Anayasa md. 73 (kitapta s. 37–38; ≈ 620 kelime)</w:t>
      </w:r>
      <w:r>
        <w:rPr>
          <w:color w:val="5F5F5F"/>
          <w:sz w:val="19"/>
        </w:rPr>
        <w:t xml:space="preserve">  (kaynakta ¶30-63)</w:t>
      </w:r>
    </w:p>
    <w:p w14:paraId="37BCE693" w14:textId="77777777" w:rsidR="006A0B45" w:rsidRDefault="00DE42BF">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64E6736F" w14:textId="77777777" w:rsidR="006A0B45" w:rsidRDefault="00DE42BF">
      <w:pPr>
        <w:spacing w:after="40" w:line="269" w:lineRule="auto"/>
        <w:ind w:left="539"/>
      </w:pPr>
      <w:r>
        <w:rPr>
          <w:sz w:val="19"/>
        </w:rPr>
        <w:t>▸</w:t>
      </w:r>
      <w:r>
        <w:rPr>
          <w:sz w:val="19"/>
        </w:rPr>
        <w:t xml:space="preserve"> </w:t>
      </w:r>
      <w:r>
        <w:rPr>
          <w:b/>
          <w:sz w:val="19"/>
        </w:rPr>
        <w:t>Cevap yerleri:</w:t>
      </w:r>
      <w:r>
        <w:rPr>
          <w:sz w:val="19"/>
        </w:rPr>
        <w:t xml:space="preserve"> ¶31 → C3   ·   ¶32 → P4   ·   ¶33 → P4   ·   ¶35 → D7   ·   ¶46 → D8   ·   ¶47 → C3   ·   ¶51 → D9   ·   ¶52 → C4   ·   ¶62 → P3   ·   ¶63 → P3, D10, D11</w:t>
      </w:r>
    </w:p>
    <w:p w14:paraId="77E767F3" w14:textId="77777777" w:rsidR="006A0B45" w:rsidRDefault="00DE42BF">
      <w:pPr>
        <w:keepNext/>
        <w:spacing w:before="160" w:line="269" w:lineRule="auto"/>
        <w:ind w:left="113"/>
      </w:pPr>
      <w:r>
        <w:rPr>
          <w:b/>
          <w:color w:val="243B53"/>
        </w:rPr>
        <w:t xml:space="preserve">② SİNDİR   </w:t>
      </w:r>
      <w:r>
        <w:rPr>
          <w:i/>
          <w:color w:val="5F5F5F"/>
          <w:sz w:val="18"/>
        </w:rPr>
        <w:t>Bu görevleri bitirmeden sonraki bloğa geçme.</w:t>
      </w:r>
    </w:p>
    <w:p w14:paraId="038BD46F" w14:textId="77777777" w:rsidR="006A0B45" w:rsidRDefault="00DE42BF">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2661633E" w14:textId="77777777" w:rsidR="006A0B45" w:rsidRDefault="00DE42BF">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6A0B45" w14:paraId="1F2B860F" w14:textId="77777777">
        <w:trPr>
          <w:cantSplit/>
        </w:trPr>
        <w:tc>
          <w:tcPr>
            <w:tcW w:w="9071" w:type="dxa"/>
            <w:shd w:val="clear" w:color="auto" w:fill="DEEAF6"/>
          </w:tcPr>
          <w:p w14:paraId="01290EDB" w14:textId="77777777" w:rsidR="006A0B45" w:rsidRDefault="00DE42BF">
            <w:pPr>
              <w:spacing w:before="20" w:after="20" w:line="259" w:lineRule="auto"/>
            </w:pPr>
            <w:r>
              <w:rPr>
                <w:b/>
                <w:sz w:val="20"/>
              </w:rPr>
              <w:t>Kamu hukuku geliri   ·   Özel hukuk geliri   ·   Vergi   ·   Türev gelir   ·   Asli gelir   ·   Anayasa md. 73   ·   Kanunilik ilkesi</w:t>
            </w:r>
          </w:p>
        </w:tc>
      </w:tr>
    </w:tbl>
    <w:p w14:paraId="63C29E27" w14:textId="77777777" w:rsidR="006A0B45" w:rsidRDefault="006A0B45">
      <w:pPr>
        <w:spacing w:line="60" w:lineRule="exact"/>
      </w:pPr>
    </w:p>
    <w:p w14:paraId="3C3A260E" w14:textId="77777777" w:rsidR="006A0B45" w:rsidRDefault="00DE42BF">
      <w:pPr>
        <w:spacing w:after="40" w:line="269" w:lineRule="auto"/>
        <w:ind w:left="539"/>
      </w:pPr>
      <w:r>
        <w:rPr>
          <w:sz w:val="20"/>
        </w:rPr>
        <w:t>Aralarına en az 5 bağlantı çiz; her okun üstüne ilişkiyi anlatan bir fiil yaz (artırır, neden olur, parçasıdır, engeller…).</w:t>
      </w:r>
    </w:p>
    <w:p w14:paraId="1DD2CE31" w14:textId="77777777" w:rsidR="006A0B45" w:rsidRDefault="00DE42BF">
      <w:pPr>
        <w:spacing w:after="40" w:line="269" w:lineRule="auto"/>
        <w:ind w:left="539"/>
      </w:pPr>
      <w:r>
        <w:rPr>
          <w:sz w:val="20"/>
        </w:rPr>
        <w:t>Bu bloktan en az bir düğümü önceki bloklardaki bir düğüme bağla. Harita sıkıştıysa taşı, yeniden düzenle.</w:t>
      </w:r>
    </w:p>
    <w:p w14:paraId="3B3CDEE1" w14:textId="77777777" w:rsidR="006A0B45" w:rsidRDefault="00DE42BF">
      <w:pPr>
        <w:keepNext/>
        <w:spacing w:before="60" w:after="20" w:line="269" w:lineRule="auto"/>
        <w:ind w:left="539"/>
      </w:pPr>
      <w:r>
        <w:rPr>
          <w:sz w:val="20"/>
        </w:rPr>
        <w:t xml:space="preserve">Haritayı kurarken şu </w:t>
      </w:r>
      <w:r>
        <w:rPr>
          <w:sz w:val="20"/>
        </w:rPr>
        <w:t>soruların cevabını ara:</w:t>
      </w:r>
    </w:p>
    <w:p w14:paraId="293F369B" w14:textId="77777777" w:rsidR="006A0B45" w:rsidRDefault="00DE42BF">
      <w:pPr>
        <w:keepNext/>
        <w:spacing w:before="40" w:line="269" w:lineRule="auto"/>
        <w:ind w:left="850" w:hanging="454"/>
      </w:pPr>
      <w:r>
        <w:rPr>
          <w:b/>
          <w:color w:val="1F4E79"/>
          <w:sz w:val="20"/>
        </w:rPr>
        <w:t xml:space="preserve">C3  </w:t>
      </w:r>
      <w:r>
        <w:rPr>
          <w:sz w:val="20"/>
        </w:rPr>
        <w:t>Aynı gelir neden birden çok gruba girebilir? Vergiyi bütün ölçütlerde konumlandırarak “verginin kimlik kartını” çıkar; sonra mülk ve teşebbüs gelirininkini yaz.</w:t>
      </w:r>
      <w:r>
        <w:rPr>
          <w:color w:val="8A8A8A"/>
          <w:sz w:val="17"/>
        </w:rPr>
        <w:t xml:space="preserve">   → ¶31, 47</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A0B45" w14:paraId="26581380" w14:textId="77777777">
        <w:trPr>
          <w:cantSplit/>
          <w:trHeight w:hRule="exact" w:val="408"/>
        </w:trPr>
        <w:tc>
          <w:tcPr>
            <w:tcW w:w="8759" w:type="dxa"/>
          </w:tcPr>
          <w:p w14:paraId="791E9C1E" w14:textId="77777777" w:rsidR="006A0B45" w:rsidRDefault="006A0B45">
            <w:pPr>
              <w:spacing w:line="252" w:lineRule="auto"/>
            </w:pPr>
          </w:p>
        </w:tc>
      </w:tr>
      <w:tr w:rsidR="006A0B45" w14:paraId="02A24ABC" w14:textId="77777777">
        <w:trPr>
          <w:cantSplit/>
          <w:trHeight w:hRule="exact" w:val="408"/>
        </w:trPr>
        <w:tc>
          <w:tcPr>
            <w:tcW w:w="8759" w:type="dxa"/>
          </w:tcPr>
          <w:p w14:paraId="1BF0DEDB" w14:textId="77777777" w:rsidR="006A0B45" w:rsidRDefault="006A0B45">
            <w:pPr>
              <w:spacing w:line="252" w:lineRule="auto"/>
            </w:pPr>
          </w:p>
        </w:tc>
      </w:tr>
      <w:tr w:rsidR="006A0B45" w14:paraId="1FFDF3B2" w14:textId="77777777">
        <w:trPr>
          <w:cantSplit/>
          <w:trHeight w:hRule="exact" w:val="408"/>
        </w:trPr>
        <w:tc>
          <w:tcPr>
            <w:tcW w:w="8759" w:type="dxa"/>
          </w:tcPr>
          <w:p w14:paraId="2719B33D" w14:textId="77777777" w:rsidR="006A0B45" w:rsidRDefault="006A0B45">
            <w:pPr>
              <w:spacing w:line="252" w:lineRule="auto"/>
            </w:pPr>
          </w:p>
        </w:tc>
      </w:tr>
    </w:tbl>
    <w:p w14:paraId="6C7AB78C" w14:textId="77777777" w:rsidR="006A0B45" w:rsidRDefault="006A0B45">
      <w:pPr>
        <w:spacing w:line="60" w:lineRule="exact"/>
      </w:pPr>
    </w:p>
    <w:p w14:paraId="3AE0656E" w14:textId="77777777" w:rsidR="006A0B45" w:rsidRDefault="00DE42BF">
      <w:pPr>
        <w:keepNext/>
        <w:spacing w:before="40" w:line="269" w:lineRule="auto"/>
        <w:ind w:left="850" w:hanging="454"/>
      </w:pPr>
      <w:r>
        <w:rPr>
          <w:b/>
          <w:color w:val="1F4E79"/>
          <w:sz w:val="20"/>
        </w:rPr>
        <w:t xml:space="preserve">C4  </w:t>
      </w:r>
      <w:r>
        <w:rPr>
          <w:sz w:val="20"/>
        </w:rPr>
        <w:t xml:space="preserve">Vergi “karşılıksız” ise mükellef kamu </w:t>
      </w:r>
      <w:r>
        <w:rPr>
          <w:sz w:val="20"/>
        </w:rPr>
        <w:t>hizmetlerinden nasıl yararlanıyor? “Genel karşılık” ile “özel karşılık” farkını açıkla.</w:t>
      </w:r>
      <w:r>
        <w:rPr>
          <w:color w:val="8A8A8A"/>
          <w:sz w:val="17"/>
        </w:rPr>
        <w:t xml:space="preserve">   → ¶52</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A0B45" w14:paraId="0C1E1B95" w14:textId="77777777">
        <w:trPr>
          <w:cantSplit/>
          <w:trHeight w:hRule="exact" w:val="408"/>
        </w:trPr>
        <w:tc>
          <w:tcPr>
            <w:tcW w:w="8759" w:type="dxa"/>
          </w:tcPr>
          <w:p w14:paraId="4D9FF245" w14:textId="77777777" w:rsidR="006A0B45" w:rsidRDefault="006A0B45">
            <w:pPr>
              <w:spacing w:line="252" w:lineRule="auto"/>
            </w:pPr>
          </w:p>
        </w:tc>
      </w:tr>
      <w:tr w:rsidR="006A0B45" w14:paraId="0EE6AE0D" w14:textId="77777777">
        <w:trPr>
          <w:cantSplit/>
          <w:trHeight w:hRule="exact" w:val="408"/>
        </w:trPr>
        <w:tc>
          <w:tcPr>
            <w:tcW w:w="8759" w:type="dxa"/>
          </w:tcPr>
          <w:p w14:paraId="7A14E6C9" w14:textId="77777777" w:rsidR="006A0B45" w:rsidRDefault="006A0B45">
            <w:pPr>
              <w:spacing w:line="252" w:lineRule="auto"/>
            </w:pPr>
          </w:p>
        </w:tc>
      </w:tr>
      <w:tr w:rsidR="006A0B45" w14:paraId="6E68F02A" w14:textId="77777777">
        <w:trPr>
          <w:cantSplit/>
          <w:trHeight w:hRule="exact" w:val="408"/>
        </w:trPr>
        <w:tc>
          <w:tcPr>
            <w:tcW w:w="8759" w:type="dxa"/>
          </w:tcPr>
          <w:p w14:paraId="42AFD41B" w14:textId="77777777" w:rsidR="006A0B45" w:rsidRDefault="006A0B45">
            <w:pPr>
              <w:spacing w:line="252" w:lineRule="auto"/>
            </w:pPr>
          </w:p>
        </w:tc>
      </w:tr>
    </w:tbl>
    <w:p w14:paraId="4AD26BBA" w14:textId="77777777" w:rsidR="006A0B45" w:rsidRDefault="006A0B45">
      <w:pPr>
        <w:spacing w:line="60" w:lineRule="exact"/>
      </w:pPr>
    </w:p>
    <w:p w14:paraId="057B8AC7" w14:textId="77777777" w:rsidR="006A0B45" w:rsidRDefault="00DE42BF">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6F879D5A" w14:textId="77777777" w:rsidR="006A0B45" w:rsidRDefault="00DE42BF">
      <w:pPr>
        <w:keepNext/>
        <w:spacing w:before="60" w:line="269" w:lineRule="auto"/>
        <w:ind w:left="850" w:hanging="454"/>
      </w:pPr>
      <w:r>
        <w:rPr>
          <w:b/>
          <w:color w:val="B5540A"/>
          <w:sz w:val="20"/>
        </w:rPr>
        <w:t xml:space="preserve">P3  </w:t>
      </w:r>
      <w:r>
        <w:rPr>
          <w:sz w:val="20"/>
        </w:rPr>
        <w:t xml:space="preserve">Anayasa md. 73'e göre Cumhurbaşkanı aşağıdakilerden hangilerini yapabilir, hangilerini yapamaz? Gerekçeyi fıkra </w:t>
      </w:r>
      <w:r>
        <w:rPr>
          <w:sz w:val="20"/>
        </w:rPr>
        <w:t>numarasıyla yaz. (a) Bir verginin oranını kanunun gösterdiği alt ve üst sınırlar içinde düşürmek (b) Yeni bir vergi türü koymak (c) Bir istisnayı kanunun belirlediği üst sınırı aşacak biçimde genişletmek (d) Yürürlükteki bir vergiyi kaldırmak (e) Bir harçta kanunun öngördüğü sınırlar içinde indirim yapmak</w:t>
      </w:r>
      <w:r>
        <w:rPr>
          <w:color w:val="8A8A8A"/>
          <w:sz w:val="17"/>
        </w:rPr>
        <w:t xml:space="preserve">   → ¶62-63</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A0B45" w14:paraId="32F338D3" w14:textId="77777777">
        <w:trPr>
          <w:cantSplit/>
          <w:trHeight w:hRule="exact" w:val="408"/>
        </w:trPr>
        <w:tc>
          <w:tcPr>
            <w:tcW w:w="8759" w:type="dxa"/>
          </w:tcPr>
          <w:p w14:paraId="40AC7437" w14:textId="77777777" w:rsidR="006A0B45" w:rsidRDefault="006A0B45">
            <w:pPr>
              <w:spacing w:line="252" w:lineRule="auto"/>
            </w:pPr>
          </w:p>
        </w:tc>
      </w:tr>
      <w:tr w:rsidR="006A0B45" w14:paraId="6AA60321" w14:textId="77777777">
        <w:trPr>
          <w:cantSplit/>
          <w:trHeight w:hRule="exact" w:val="408"/>
        </w:trPr>
        <w:tc>
          <w:tcPr>
            <w:tcW w:w="8759" w:type="dxa"/>
          </w:tcPr>
          <w:p w14:paraId="37D7BE22" w14:textId="77777777" w:rsidR="006A0B45" w:rsidRDefault="006A0B45">
            <w:pPr>
              <w:spacing w:line="252" w:lineRule="auto"/>
            </w:pPr>
          </w:p>
        </w:tc>
      </w:tr>
      <w:tr w:rsidR="006A0B45" w14:paraId="2017FC63" w14:textId="77777777">
        <w:trPr>
          <w:cantSplit/>
          <w:trHeight w:hRule="exact" w:val="408"/>
        </w:trPr>
        <w:tc>
          <w:tcPr>
            <w:tcW w:w="8759" w:type="dxa"/>
          </w:tcPr>
          <w:p w14:paraId="7DD2EE96" w14:textId="77777777" w:rsidR="006A0B45" w:rsidRDefault="006A0B45">
            <w:pPr>
              <w:spacing w:line="252" w:lineRule="auto"/>
            </w:pPr>
          </w:p>
        </w:tc>
      </w:tr>
    </w:tbl>
    <w:p w14:paraId="533A1A3C" w14:textId="77777777" w:rsidR="006A0B45" w:rsidRDefault="006A0B45">
      <w:pPr>
        <w:spacing w:line="60" w:lineRule="exact"/>
      </w:pPr>
    </w:p>
    <w:p w14:paraId="770D5971" w14:textId="77777777" w:rsidR="006A0B45" w:rsidRDefault="00DE42BF">
      <w:pPr>
        <w:keepNext/>
        <w:spacing w:before="60" w:line="269" w:lineRule="auto"/>
        <w:ind w:left="850" w:hanging="454"/>
      </w:pPr>
      <w:r>
        <w:rPr>
          <w:b/>
          <w:color w:val="B5540A"/>
          <w:sz w:val="20"/>
        </w:rPr>
        <w:t xml:space="preserve">P4  </w:t>
      </w:r>
      <w:r>
        <w:rPr>
          <w:sz w:val="20"/>
        </w:rPr>
        <w:t xml:space="preserve">Aşağıdakilerden hangisi </w:t>
      </w:r>
      <w:r>
        <w:rPr>
          <w:b/>
          <w:sz w:val="20"/>
        </w:rPr>
        <w:t>kamu hukuku gelirlerinden biri değildir</w:t>
      </w:r>
      <w:r>
        <w:rPr>
          <w:sz w:val="20"/>
        </w:rPr>
        <w:t>? Vergi · Şerefiye · Zorunlu borçlanma · Gönüllü borçlanma · Para cezası. Cevabını ölçütün adıyla gerekçelendir.</w:t>
      </w:r>
      <w:r>
        <w:rPr>
          <w:color w:val="8A8A8A"/>
          <w:sz w:val="17"/>
        </w:rPr>
        <w:t xml:space="preserve">   → ¶32-33</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A0B45" w14:paraId="2246FBDC" w14:textId="77777777">
        <w:trPr>
          <w:cantSplit/>
          <w:trHeight w:hRule="exact" w:val="408"/>
        </w:trPr>
        <w:tc>
          <w:tcPr>
            <w:tcW w:w="8759" w:type="dxa"/>
          </w:tcPr>
          <w:p w14:paraId="562D4899" w14:textId="77777777" w:rsidR="006A0B45" w:rsidRDefault="006A0B45">
            <w:pPr>
              <w:spacing w:line="252" w:lineRule="auto"/>
            </w:pPr>
          </w:p>
        </w:tc>
      </w:tr>
      <w:tr w:rsidR="006A0B45" w14:paraId="5D85EE85" w14:textId="77777777">
        <w:trPr>
          <w:cantSplit/>
          <w:trHeight w:hRule="exact" w:val="408"/>
        </w:trPr>
        <w:tc>
          <w:tcPr>
            <w:tcW w:w="8759" w:type="dxa"/>
          </w:tcPr>
          <w:p w14:paraId="1838FE71" w14:textId="77777777" w:rsidR="006A0B45" w:rsidRDefault="006A0B45">
            <w:pPr>
              <w:spacing w:line="252" w:lineRule="auto"/>
            </w:pPr>
          </w:p>
        </w:tc>
      </w:tr>
      <w:tr w:rsidR="006A0B45" w14:paraId="365DE120" w14:textId="77777777">
        <w:trPr>
          <w:cantSplit/>
          <w:trHeight w:hRule="exact" w:val="408"/>
        </w:trPr>
        <w:tc>
          <w:tcPr>
            <w:tcW w:w="8759" w:type="dxa"/>
          </w:tcPr>
          <w:p w14:paraId="761C4A5E" w14:textId="77777777" w:rsidR="006A0B45" w:rsidRDefault="006A0B45">
            <w:pPr>
              <w:spacing w:line="252" w:lineRule="auto"/>
            </w:pPr>
          </w:p>
        </w:tc>
      </w:tr>
    </w:tbl>
    <w:p w14:paraId="4A924E88" w14:textId="77777777" w:rsidR="006A0B45" w:rsidRDefault="006A0B45">
      <w:pPr>
        <w:spacing w:line="60" w:lineRule="exact"/>
      </w:pPr>
    </w:p>
    <w:p w14:paraId="69DBA34D" w14:textId="77777777" w:rsidR="006A0B45" w:rsidRDefault="00DE42BF">
      <w:pPr>
        <w:spacing w:before="40" w:after="40" w:line="269" w:lineRule="auto"/>
        <w:ind w:left="539"/>
      </w:pPr>
      <w:r>
        <w:rPr>
          <w:i/>
          <w:color w:val="5F5F5F"/>
          <w:sz w:val="18"/>
        </w:rPr>
        <w:t>Şimdi pratik yapamıyorsan ezberleme; yapabileceğin zamana kadar beklet.</w:t>
      </w:r>
    </w:p>
    <w:p w14:paraId="2A14B065" w14:textId="77777777" w:rsidR="006A0B45" w:rsidRDefault="00DE42BF">
      <w:pPr>
        <w:keepNext/>
        <w:spacing w:before="180" w:after="60" w:line="269" w:lineRule="auto"/>
        <w:ind w:left="170"/>
      </w:pPr>
      <w:r>
        <w:rPr>
          <w:b/>
          <w:color w:val="FFFFFF"/>
          <w:sz w:val="20"/>
          <w:shd w:val="clear" w:color="auto" w:fill="1E6B34"/>
        </w:rPr>
        <w:lastRenderedPageBreak/>
        <w:t xml:space="preserve"> E </w:t>
      </w:r>
      <w:r>
        <w:rPr>
          <w:sz w:val="20"/>
        </w:rPr>
        <w:t xml:space="preserve"> </w:t>
      </w:r>
      <w:r>
        <w:rPr>
          <w:b/>
          <w:color w:val="FFFFFF"/>
          <w:sz w:val="20"/>
          <w:shd w:val="clear" w:color="auto" w:fill="5A5A5A"/>
        </w:rPr>
        <w:t xml:space="preserve"> R </w:t>
      </w:r>
      <w:r>
        <w:rPr>
          <w:b/>
          <w:color w:val="1E6B34"/>
        </w:rPr>
        <w:t xml:space="preserve">  Ayır ve sakla</w:t>
      </w:r>
    </w:p>
    <w:p w14:paraId="76BFC9FC" w14:textId="77777777" w:rsidR="006A0B45" w:rsidRDefault="00DE42BF">
      <w:pPr>
        <w:keepNext/>
        <w:spacing w:after="80" w:line="269" w:lineRule="auto"/>
        <w:ind w:left="539"/>
      </w:pPr>
      <w:r>
        <w:rPr>
          <w:sz w:val="20"/>
        </w:rPr>
        <w:t xml:space="preserve">Her detayın yanına E ya da R yaz; E ise hangi kavramı somutlaştırdığını ekle. Yazdığın an saklanmış olur. Şimdi ezberlemeye çalışma: E'lerin </w:t>
      </w:r>
      <w:r>
        <w:rPr>
          <w:sz w:val="20"/>
        </w:rPr>
        <w:t>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6A0B45" w14:paraId="2E53A352" w14:textId="77777777">
        <w:trPr>
          <w:cantSplit/>
          <w:tblHeader/>
        </w:trPr>
        <w:tc>
          <w:tcPr>
            <w:tcW w:w="765" w:type="dxa"/>
            <w:shd w:val="clear" w:color="auto" w:fill="DFF0E4"/>
          </w:tcPr>
          <w:p w14:paraId="36B4CAB3" w14:textId="77777777" w:rsidR="006A0B45" w:rsidRDefault="00DE42BF">
            <w:pPr>
              <w:spacing w:before="40" w:after="40" w:line="252" w:lineRule="auto"/>
            </w:pPr>
            <w:r>
              <w:rPr>
                <w:b/>
                <w:sz w:val="17"/>
              </w:rPr>
              <w:t>#</w:t>
            </w:r>
          </w:p>
        </w:tc>
        <w:tc>
          <w:tcPr>
            <w:tcW w:w="4337" w:type="dxa"/>
            <w:shd w:val="clear" w:color="auto" w:fill="DFF0E4"/>
          </w:tcPr>
          <w:p w14:paraId="50D0FC22" w14:textId="77777777" w:rsidR="006A0B45" w:rsidRDefault="00DE42BF">
            <w:pPr>
              <w:spacing w:before="40" w:after="40" w:line="252" w:lineRule="auto"/>
            </w:pPr>
            <w:r>
              <w:rPr>
                <w:b/>
                <w:sz w:val="17"/>
              </w:rPr>
              <w:t>Detay</w:t>
            </w:r>
          </w:p>
        </w:tc>
        <w:tc>
          <w:tcPr>
            <w:tcW w:w="850" w:type="dxa"/>
            <w:shd w:val="clear" w:color="auto" w:fill="DFF0E4"/>
          </w:tcPr>
          <w:p w14:paraId="7C658CA6" w14:textId="77777777" w:rsidR="006A0B45" w:rsidRDefault="00DE42BF">
            <w:pPr>
              <w:spacing w:before="40" w:after="40" w:line="252" w:lineRule="auto"/>
            </w:pPr>
            <w:r>
              <w:rPr>
                <w:b/>
                <w:sz w:val="17"/>
              </w:rPr>
              <w:t>E / R</w:t>
            </w:r>
          </w:p>
        </w:tc>
        <w:tc>
          <w:tcPr>
            <w:tcW w:w="3118" w:type="dxa"/>
            <w:shd w:val="clear" w:color="auto" w:fill="DFF0E4"/>
          </w:tcPr>
          <w:p w14:paraId="5ED1B683" w14:textId="77777777" w:rsidR="006A0B45" w:rsidRDefault="00DE42BF">
            <w:pPr>
              <w:spacing w:before="40" w:after="40" w:line="252" w:lineRule="auto"/>
            </w:pPr>
            <w:r>
              <w:rPr>
                <w:b/>
                <w:sz w:val="17"/>
              </w:rPr>
              <w:t>E ise: hangi kavramı somutlaştırıyor?</w:t>
            </w:r>
          </w:p>
        </w:tc>
      </w:tr>
      <w:tr w:rsidR="006A0B45" w14:paraId="30EC477E" w14:textId="77777777">
        <w:trPr>
          <w:cantSplit/>
          <w:trHeight w:val="510"/>
        </w:trPr>
        <w:tc>
          <w:tcPr>
            <w:tcW w:w="765" w:type="dxa"/>
          </w:tcPr>
          <w:p w14:paraId="59AD518F" w14:textId="77777777" w:rsidR="006A0B45" w:rsidRDefault="00DE42BF">
            <w:pPr>
              <w:spacing w:before="40" w:after="40" w:line="252" w:lineRule="auto"/>
            </w:pPr>
            <w:r>
              <w:rPr>
                <w:b/>
                <w:color w:val="5F5F5F"/>
                <w:sz w:val="18"/>
              </w:rPr>
              <w:t>D7</w:t>
            </w:r>
            <w:r>
              <w:rPr>
                <w:color w:val="8A8A8A"/>
                <w:sz w:val="15"/>
              </w:rPr>
              <w:br/>
              <w:t>¶35</w:t>
            </w:r>
          </w:p>
        </w:tc>
        <w:tc>
          <w:tcPr>
            <w:tcW w:w="4337" w:type="dxa"/>
          </w:tcPr>
          <w:p w14:paraId="691ED3CE" w14:textId="77777777" w:rsidR="006A0B45" w:rsidRDefault="00DE42BF">
            <w:pPr>
              <w:spacing w:before="40" w:after="40" w:line="252" w:lineRule="auto"/>
            </w:pPr>
            <w:r>
              <w:rPr>
                <w:sz w:val="19"/>
              </w:rPr>
              <w:t>1942 Varlık Vergisi</w:t>
            </w:r>
          </w:p>
        </w:tc>
        <w:tc>
          <w:tcPr>
            <w:tcW w:w="850" w:type="dxa"/>
          </w:tcPr>
          <w:p w14:paraId="5EB08583" w14:textId="77777777" w:rsidR="006A0B45" w:rsidRDefault="006A0B45">
            <w:pPr>
              <w:spacing w:before="40" w:after="40" w:line="252" w:lineRule="auto"/>
            </w:pPr>
          </w:p>
        </w:tc>
        <w:tc>
          <w:tcPr>
            <w:tcW w:w="3118" w:type="dxa"/>
          </w:tcPr>
          <w:p w14:paraId="34FEE036" w14:textId="77777777" w:rsidR="006A0B45" w:rsidRDefault="006A0B45">
            <w:pPr>
              <w:spacing w:before="40" w:after="40" w:line="252" w:lineRule="auto"/>
            </w:pPr>
          </w:p>
        </w:tc>
      </w:tr>
      <w:tr w:rsidR="006A0B45" w14:paraId="295D67A3" w14:textId="77777777">
        <w:trPr>
          <w:cantSplit/>
          <w:trHeight w:val="510"/>
        </w:trPr>
        <w:tc>
          <w:tcPr>
            <w:tcW w:w="765" w:type="dxa"/>
          </w:tcPr>
          <w:p w14:paraId="737F7860" w14:textId="77777777" w:rsidR="006A0B45" w:rsidRDefault="00DE42BF">
            <w:pPr>
              <w:spacing w:before="40" w:after="40" w:line="252" w:lineRule="auto"/>
            </w:pPr>
            <w:r>
              <w:rPr>
                <w:b/>
                <w:color w:val="5F5F5F"/>
                <w:sz w:val="18"/>
              </w:rPr>
              <w:t>D8</w:t>
            </w:r>
            <w:r>
              <w:rPr>
                <w:color w:val="8A8A8A"/>
                <w:sz w:val="15"/>
              </w:rPr>
              <w:br/>
              <w:t>¶46</w:t>
            </w:r>
          </w:p>
        </w:tc>
        <w:tc>
          <w:tcPr>
            <w:tcW w:w="4337" w:type="dxa"/>
          </w:tcPr>
          <w:p w14:paraId="7C39DF47" w14:textId="77777777" w:rsidR="006A0B45" w:rsidRDefault="00DE42BF">
            <w:pPr>
              <w:spacing w:before="40" w:after="40" w:line="252" w:lineRule="auto"/>
            </w:pPr>
            <w:r>
              <w:rPr>
                <w:sz w:val="19"/>
              </w:rPr>
              <w:t xml:space="preserve">Klasik görüşte olağanüstü sayılan borçlanmanın bugün birçok ülkede sürekli bir finansman yöntemine </w:t>
            </w:r>
            <w:r>
              <w:rPr>
                <w:sz w:val="19"/>
              </w:rPr>
              <w:t>dönüşmesi</w:t>
            </w:r>
          </w:p>
        </w:tc>
        <w:tc>
          <w:tcPr>
            <w:tcW w:w="850" w:type="dxa"/>
          </w:tcPr>
          <w:p w14:paraId="53378FEB" w14:textId="77777777" w:rsidR="006A0B45" w:rsidRDefault="006A0B45">
            <w:pPr>
              <w:spacing w:before="40" w:after="40" w:line="252" w:lineRule="auto"/>
            </w:pPr>
          </w:p>
        </w:tc>
        <w:tc>
          <w:tcPr>
            <w:tcW w:w="3118" w:type="dxa"/>
          </w:tcPr>
          <w:p w14:paraId="1598FE38" w14:textId="77777777" w:rsidR="006A0B45" w:rsidRDefault="006A0B45">
            <w:pPr>
              <w:spacing w:before="40" w:after="40" w:line="252" w:lineRule="auto"/>
            </w:pPr>
          </w:p>
        </w:tc>
      </w:tr>
      <w:tr w:rsidR="006A0B45" w14:paraId="5CC24550" w14:textId="77777777">
        <w:trPr>
          <w:cantSplit/>
          <w:trHeight w:val="510"/>
        </w:trPr>
        <w:tc>
          <w:tcPr>
            <w:tcW w:w="765" w:type="dxa"/>
          </w:tcPr>
          <w:p w14:paraId="7F5DA204" w14:textId="77777777" w:rsidR="006A0B45" w:rsidRDefault="00DE42BF">
            <w:pPr>
              <w:spacing w:before="40" w:after="40" w:line="252" w:lineRule="auto"/>
            </w:pPr>
            <w:r>
              <w:rPr>
                <w:b/>
                <w:color w:val="5F5F5F"/>
                <w:sz w:val="18"/>
              </w:rPr>
              <w:t>D9</w:t>
            </w:r>
            <w:r>
              <w:rPr>
                <w:color w:val="8A8A8A"/>
                <w:sz w:val="15"/>
              </w:rPr>
              <w:br/>
              <w:t>¶51</w:t>
            </w:r>
          </w:p>
        </w:tc>
        <w:tc>
          <w:tcPr>
            <w:tcW w:w="4337" w:type="dxa"/>
          </w:tcPr>
          <w:p w14:paraId="461D706F" w14:textId="77777777" w:rsidR="006A0B45" w:rsidRDefault="00DE42BF">
            <w:pPr>
              <w:spacing w:before="40" w:after="40" w:line="252" w:lineRule="auto"/>
            </w:pPr>
            <w:r>
              <w:rPr>
                <w:sz w:val="19"/>
              </w:rPr>
              <w:t>Zamanında ödenmeyen verginin 6183 sayılı Kanun'a göre zorla tahsili</w:t>
            </w:r>
          </w:p>
        </w:tc>
        <w:tc>
          <w:tcPr>
            <w:tcW w:w="850" w:type="dxa"/>
          </w:tcPr>
          <w:p w14:paraId="726F2B43" w14:textId="77777777" w:rsidR="006A0B45" w:rsidRDefault="006A0B45">
            <w:pPr>
              <w:spacing w:before="40" w:after="40" w:line="252" w:lineRule="auto"/>
            </w:pPr>
          </w:p>
        </w:tc>
        <w:tc>
          <w:tcPr>
            <w:tcW w:w="3118" w:type="dxa"/>
          </w:tcPr>
          <w:p w14:paraId="2DDB9A7C" w14:textId="77777777" w:rsidR="006A0B45" w:rsidRDefault="006A0B45">
            <w:pPr>
              <w:spacing w:before="40" w:after="40" w:line="252" w:lineRule="auto"/>
            </w:pPr>
          </w:p>
        </w:tc>
      </w:tr>
      <w:tr w:rsidR="006A0B45" w14:paraId="66C02D96" w14:textId="77777777">
        <w:trPr>
          <w:cantSplit/>
          <w:trHeight w:val="510"/>
        </w:trPr>
        <w:tc>
          <w:tcPr>
            <w:tcW w:w="765" w:type="dxa"/>
          </w:tcPr>
          <w:p w14:paraId="23E9E5BB" w14:textId="77777777" w:rsidR="006A0B45" w:rsidRDefault="00DE42BF">
            <w:pPr>
              <w:spacing w:before="40" w:after="40" w:line="252" w:lineRule="auto"/>
            </w:pPr>
            <w:r>
              <w:rPr>
                <w:b/>
                <w:color w:val="5F5F5F"/>
                <w:sz w:val="18"/>
              </w:rPr>
              <w:t>D10</w:t>
            </w:r>
            <w:r>
              <w:rPr>
                <w:color w:val="8A8A8A"/>
                <w:sz w:val="15"/>
              </w:rPr>
              <w:br/>
              <w:t>¶63</w:t>
            </w:r>
          </w:p>
        </w:tc>
        <w:tc>
          <w:tcPr>
            <w:tcW w:w="4337" w:type="dxa"/>
          </w:tcPr>
          <w:p w14:paraId="5F1EFE57" w14:textId="77777777" w:rsidR="006A0B45" w:rsidRDefault="00DE42BF">
            <w:pPr>
              <w:spacing w:before="40" w:after="40" w:line="252" w:lineRule="auto"/>
            </w:pPr>
            <w:r>
              <w:rPr>
                <w:sz w:val="19"/>
              </w:rPr>
              <w:t>Anayasa md. 73'ün yer aldığı bölüm: “Siyasi Haklar ve Ödevler”</w:t>
            </w:r>
          </w:p>
        </w:tc>
        <w:tc>
          <w:tcPr>
            <w:tcW w:w="850" w:type="dxa"/>
          </w:tcPr>
          <w:p w14:paraId="43102D6A" w14:textId="77777777" w:rsidR="006A0B45" w:rsidRDefault="006A0B45">
            <w:pPr>
              <w:spacing w:before="40" w:after="40" w:line="252" w:lineRule="auto"/>
            </w:pPr>
          </w:p>
        </w:tc>
        <w:tc>
          <w:tcPr>
            <w:tcW w:w="3118" w:type="dxa"/>
          </w:tcPr>
          <w:p w14:paraId="5EAB253B" w14:textId="77777777" w:rsidR="006A0B45" w:rsidRDefault="006A0B45">
            <w:pPr>
              <w:spacing w:before="40" w:after="40" w:line="252" w:lineRule="auto"/>
            </w:pPr>
          </w:p>
        </w:tc>
      </w:tr>
      <w:tr w:rsidR="006A0B45" w14:paraId="5C4C8ED5" w14:textId="77777777">
        <w:trPr>
          <w:cantSplit/>
          <w:trHeight w:val="510"/>
        </w:trPr>
        <w:tc>
          <w:tcPr>
            <w:tcW w:w="765" w:type="dxa"/>
          </w:tcPr>
          <w:p w14:paraId="75A1B592" w14:textId="77777777" w:rsidR="006A0B45" w:rsidRDefault="00DE42BF">
            <w:pPr>
              <w:spacing w:before="40" w:after="40" w:line="252" w:lineRule="auto"/>
            </w:pPr>
            <w:r>
              <w:rPr>
                <w:b/>
                <w:color w:val="5F5F5F"/>
                <w:sz w:val="18"/>
              </w:rPr>
              <w:t>D11</w:t>
            </w:r>
            <w:r>
              <w:rPr>
                <w:color w:val="8A8A8A"/>
                <w:sz w:val="15"/>
              </w:rPr>
              <w:br/>
              <w:t>¶63</w:t>
            </w:r>
          </w:p>
        </w:tc>
        <w:tc>
          <w:tcPr>
            <w:tcW w:w="4337" w:type="dxa"/>
          </w:tcPr>
          <w:p w14:paraId="57BF9953" w14:textId="77777777" w:rsidR="006A0B45" w:rsidRDefault="00DE42BF">
            <w:pPr>
              <w:spacing w:before="40" w:after="40" w:line="252" w:lineRule="auto"/>
            </w:pPr>
            <w:r>
              <w:rPr>
                <w:sz w:val="19"/>
              </w:rPr>
              <w:t>Md. 73/4'teki yetkinin 2017 değişikliğinden önceki sahibi: Bakanlar Kurulu</w:t>
            </w:r>
          </w:p>
        </w:tc>
        <w:tc>
          <w:tcPr>
            <w:tcW w:w="850" w:type="dxa"/>
          </w:tcPr>
          <w:p w14:paraId="6C69E595" w14:textId="77777777" w:rsidR="006A0B45" w:rsidRDefault="006A0B45">
            <w:pPr>
              <w:spacing w:before="40" w:after="40" w:line="252" w:lineRule="auto"/>
            </w:pPr>
          </w:p>
        </w:tc>
        <w:tc>
          <w:tcPr>
            <w:tcW w:w="3118" w:type="dxa"/>
          </w:tcPr>
          <w:p w14:paraId="35997C91" w14:textId="77777777" w:rsidR="006A0B45" w:rsidRDefault="006A0B45">
            <w:pPr>
              <w:spacing w:before="40" w:after="40" w:line="252" w:lineRule="auto"/>
            </w:pPr>
          </w:p>
        </w:tc>
      </w:tr>
    </w:tbl>
    <w:p w14:paraId="00105826" w14:textId="77777777" w:rsidR="006A0B45" w:rsidRDefault="006A0B45">
      <w:pPr>
        <w:spacing w:line="80" w:lineRule="exact"/>
      </w:pPr>
    </w:p>
    <w:p w14:paraId="0E126A52" w14:textId="77777777" w:rsidR="006A0B45" w:rsidRDefault="00DE42BF">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73858E53" w14:textId="77777777" w:rsidR="006A0B45" w:rsidRDefault="00DE42BF">
      <w:pPr>
        <w:keepNext/>
        <w:shd w:val="clear" w:color="auto" w:fill="243B53"/>
        <w:spacing w:before="360" w:after="80" w:line="269" w:lineRule="auto"/>
      </w:pPr>
      <w:r>
        <w:rPr>
          <w:b/>
          <w:color w:val="FFFFFF"/>
          <w:sz w:val="24"/>
        </w:rPr>
        <w:t xml:space="preserve">  BLOK 3   Resim, harç, şerefiye, parafiskal gelir</w:t>
      </w:r>
      <w:r>
        <w:rPr>
          <w:color w:val="C9D6E3"/>
          <w:sz w:val="19"/>
        </w:rPr>
        <w:t xml:space="preserve">     ~5 dk oku · ~18 dk sindir</w:t>
      </w:r>
    </w:p>
    <w:p w14:paraId="65B1F909" w14:textId="77777777" w:rsidR="006A0B45" w:rsidRDefault="00DE42BF">
      <w:pPr>
        <w:keepNext/>
        <w:spacing w:before="80" w:after="20" w:line="269" w:lineRule="auto"/>
        <w:ind w:left="113"/>
      </w:pPr>
      <w:r>
        <w:rPr>
          <w:b/>
          <w:color w:val="243B53"/>
        </w:rPr>
        <w:t xml:space="preserve">① TÜKET   </w:t>
      </w:r>
      <w:r>
        <w:rPr>
          <w:b/>
        </w:rPr>
        <w:t>Oku:</w:t>
      </w:r>
      <w:r>
        <w:t xml:space="preserve"> Not, “4.2. Resim”den “4.6. Mülk ve Teşebbüs Gelirleri”ne kadar (kitapta s. 38–39; ≈ 640 kelime)</w:t>
      </w:r>
      <w:r>
        <w:rPr>
          <w:color w:val="5F5F5F"/>
          <w:sz w:val="19"/>
        </w:rPr>
        <w:t xml:space="preserve">  (kaynakta ¶64-83)</w:t>
      </w:r>
    </w:p>
    <w:p w14:paraId="77ABB1D9" w14:textId="77777777" w:rsidR="006A0B45" w:rsidRDefault="00DE42BF">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10D2BB09" w14:textId="77777777" w:rsidR="006A0B45" w:rsidRDefault="00DE42BF">
      <w:pPr>
        <w:spacing w:after="40" w:line="269" w:lineRule="auto"/>
        <w:ind w:left="539"/>
      </w:pPr>
      <w:r>
        <w:rPr>
          <w:sz w:val="19"/>
        </w:rPr>
        <w:t>▸</w:t>
      </w:r>
      <w:r>
        <w:rPr>
          <w:sz w:val="19"/>
        </w:rPr>
        <w:t xml:space="preserve"> </w:t>
      </w:r>
      <w:r>
        <w:rPr>
          <w:b/>
          <w:sz w:val="19"/>
        </w:rPr>
        <w:t>Cevap yerleri:</w:t>
      </w:r>
      <w:r>
        <w:rPr>
          <w:sz w:val="19"/>
        </w:rPr>
        <w:t xml:space="preserve"> ¶65 → P5   ·   ¶67 → D12   ·   ¶69 → P5, D13   ·   ¶70 → C5, P6   ·   ¶77 → C5   ·   ¶78 → P5, D14   ·   ¶80 → P5, D16   ·   ¶81 → D15   ·   ¶82 → C6   ·   ¶83 → C6</w:t>
      </w:r>
    </w:p>
    <w:p w14:paraId="7F5DFCA4" w14:textId="77777777" w:rsidR="006A0B45" w:rsidRDefault="00DE42BF">
      <w:pPr>
        <w:keepNext/>
        <w:spacing w:before="160" w:line="269" w:lineRule="auto"/>
        <w:ind w:left="113"/>
      </w:pPr>
      <w:r>
        <w:rPr>
          <w:b/>
          <w:color w:val="243B53"/>
        </w:rPr>
        <w:t xml:space="preserve">② SİNDİR   </w:t>
      </w:r>
      <w:r>
        <w:rPr>
          <w:i/>
          <w:color w:val="5F5F5F"/>
          <w:sz w:val="18"/>
        </w:rPr>
        <w:t>Bu görevleri bitirmeden sonraki bloğa geçme.</w:t>
      </w:r>
    </w:p>
    <w:p w14:paraId="53B21E81" w14:textId="77777777" w:rsidR="006A0B45" w:rsidRDefault="00DE42BF">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73492FAC" w14:textId="77777777" w:rsidR="006A0B45" w:rsidRDefault="00DE42BF">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6A0B45" w14:paraId="57CF9AFD" w14:textId="77777777">
        <w:trPr>
          <w:cantSplit/>
        </w:trPr>
        <w:tc>
          <w:tcPr>
            <w:tcW w:w="9071" w:type="dxa"/>
            <w:shd w:val="clear" w:color="auto" w:fill="DEEAF6"/>
          </w:tcPr>
          <w:p w14:paraId="59B6E081" w14:textId="77777777" w:rsidR="006A0B45" w:rsidRDefault="00DE42BF">
            <w:pPr>
              <w:spacing w:before="20" w:after="20" w:line="259" w:lineRule="auto"/>
            </w:pPr>
            <w:r>
              <w:rPr>
                <w:b/>
                <w:sz w:val="20"/>
              </w:rPr>
              <w:t>Resim   ·   Harç   ·   Şerefiye   ·   Parafiskal gelir   ·   Kısmi karşılık   ·   Dolaylı cebir   ·   Fayda ilkesi</w:t>
            </w:r>
          </w:p>
        </w:tc>
      </w:tr>
    </w:tbl>
    <w:p w14:paraId="5279CBDA" w14:textId="77777777" w:rsidR="006A0B45" w:rsidRDefault="006A0B45">
      <w:pPr>
        <w:spacing w:line="60" w:lineRule="exact"/>
      </w:pPr>
    </w:p>
    <w:p w14:paraId="258E5246" w14:textId="77777777" w:rsidR="006A0B45" w:rsidRDefault="00DE42BF">
      <w:pPr>
        <w:spacing w:after="40" w:line="269" w:lineRule="auto"/>
        <w:ind w:left="539"/>
      </w:pPr>
      <w:r>
        <w:rPr>
          <w:sz w:val="20"/>
        </w:rPr>
        <w:t>Aralarına en az 6 bağlantı çiz; her okun üstüne ilişkiyi anlatan bir fiil yaz (artırır, neden olur, parçasıdır, engeller…).</w:t>
      </w:r>
    </w:p>
    <w:p w14:paraId="5FF7065E" w14:textId="77777777" w:rsidR="006A0B45" w:rsidRDefault="00DE42BF">
      <w:pPr>
        <w:spacing w:after="40" w:line="269" w:lineRule="auto"/>
        <w:ind w:left="539"/>
      </w:pPr>
      <w:r>
        <w:rPr>
          <w:sz w:val="20"/>
        </w:rPr>
        <w:t>Bu bloktan en az bir düğümü önceki bloklardaki bir düğüme bağla. Harita sıkıştıysa taşı, yeniden düzenle.</w:t>
      </w:r>
    </w:p>
    <w:p w14:paraId="22BC342B" w14:textId="77777777" w:rsidR="006A0B45" w:rsidRDefault="00DE42BF">
      <w:pPr>
        <w:keepNext/>
        <w:spacing w:before="60" w:after="20" w:line="269" w:lineRule="auto"/>
        <w:ind w:left="539"/>
      </w:pPr>
      <w:r>
        <w:rPr>
          <w:sz w:val="20"/>
        </w:rPr>
        <w:t>Haritayı kurarken şu soruların cevabını ara:</w:t>
      </w:r>
    </w:p>
    <w:p w14:paraId="292A1E4E" w14:textId="77777777" w:rsidR="006A0B45" w:rsidRDefault="00DE42BF">
      <w:pPr>
        <w:keepNext/>
        <w:spacing w:before="40" w:line="269" w:lineRule="auto"/>
        <w:ind w:left="850" w:hanging="454"/>
      </w:pPr>
      <w:r>
        <w:rPr>
          <w:b/>
          <w:color w:val="1F4E79"/>
          <w:sz w:val="20"/>
        </w:rPr>
        <w:t xml:space="preserve">C5  </w:t>
      </w:r>
      <w:r>
        <w:rPr>
          <w:sz w:val="20"/>
        </w:rPr>
        <w:t xml:space="preserve">Harçtaki cebir neden “dolaylı”, karşılık neden “kısmi”dir? Şerefiye bu iki noktada harçtan </w:t>
      </w:r>
      <w:r>
        <w:rPr>
          <w:sz w:val="20"/>
        </w:rPr>
        <w:t>nasıl ayrılır?</w:t>
      </w:r>
      <w:r>
        <w:rPr>
          <w:color w:val="8A8A8A"/>
          <w:sz w:val="17"/>
        </w:rPr>
        <w:t xml:space="preserve">   → ¶70, 77</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A0B45" w14:paraId="5F0B358F" w14:textId="77777777">
        <w:trPr>
          <w:cantSplit/>
          <w:trHeight w:hRule="exact" w:val="408"/>
        </w:trPr>
        <w:tc>
          <w:tcPr>
            <w:tcW w:w="8759" w:type="dxa"/>
          </w:tcPr>
          <w:p w14:paraId="4FD95127" w14:textId="77777777" w:rsidR="006A0B45" w:rsidRDefault="006A0B45">
            <w:pPr>
              <w:spacing w:line="252" w:lineRule="auto"/>
            </w:pPr>
          </w:p>
        </w:tc>
      </w:tr>
      <w:tr w:rsidR="006A0B45" w14:paraId="00BCE08A" w14:textId="77777777">
        <w:trPr>
          <w:cantSplit/>
          <w:trHeight w:hRule="exact" w:val="408"/>
        </w:trPr>
        <w:tc>
          <w:tcPr>
            <w:tcW w:w="8759" w:type="dxa"/>
          </w:tcPr>
          <w:p w14:paraId="4C129A79" w14:textId="77777777" w:rsidR="006A0B45" w:rsidRDefault="006A0B45">
            <w:pPr>
              <w:spacing w:line="252" w:lineRule="auto"/>
            </w:pPr>
          </w:p>
        </w:tc>
      </w:tr>
      <w:tr w:rsidR="006A0B45" w14:paraId="0E3FA767" w14:textId="77777777">
        <w:trPr>
          <w:cantSplit/>
          <w:trHeight w:hRule="exact" w:val="408"/>
        </w:trPr>
        <w:tc>
          <w:tcPr>
            <w:tcW w:w="8759" w:type="dxa"/>
          </w:tcPr>
          <w:p w14:paraId="68FEB3AB" w14:textId="77777777" w:rsidR="006A0B45" w:rsidRDefault="006A0B45">
            <w:pPr>
              <w:spacing w:line="252" w:lineRule="auto"/>
            </w:pPr>
          </w:p>
        </w:tc>
      </w:tr>
    </w:tbl>
    <w:p w14:paraId="3B05D829" w14:textId="77777777" w:rsidR="006A0B45" w:rsidRDefault="006A0B45">
      <w:pPr>
        <w:spacing w:line="60" w:lineRule="exact"/>
      </w:pPr>
    </w:p>
    <w:p w14:paraId="6A426A25" w14:textId="77777777" w:rsidR="006A0B45" w:rsidRDefault="00DE42BF">
      <w:pPr>
        <w:keepNext/>
        <w:spacing w:before="40" w:line="269" w:lineRule="auto"/>
        <w:ind w:left="850" w:hanging="454"/>
      </w:pPr>
      <w:r>
        <w:rPr>
          <w:b/>
          <w:color w:val="1F4E79"/>
          <w:sz w:val="20"/>
        </w:rPr>
        <w:t xml:space="preserve">C6  </w:t>
      </w:r>
      <w:r>
        <w:rPr>
          <w:sz w:val="20"/>
        </w:rPr>
        <w:t>Parafiskal geliri tanıyan üç anahtar kelime nedir? Bu gelirler neden bütçenin birliği ve genelliği ilkelerine aykırı düşer?</w:t>
      </w:r>
      <w:r>
        <w:rPr>
          <w:color w:val="8A8A8A"/>
          <w:sz w:val="17"/>
        </w:rPr>
        <w:t xml:space="preserve">   → ¶82-83</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A0B45" w14:paraId="39BB14DA" w14:textId="77777777">
        <w:trPr>
          <w:cantSplit/>
          <w:trHeight w:hRule="exact" w:val="408"/>
        </w:trPr>
        <w:tc>
          <w:tcPr>
            <w:tcW w:w="8759" w:type="dxa"/>
          </w:tcPr>
          <w:p w14:paraId="10EEF1B3" w14:textId="77777777" w:rsidR="006A0B45" w:rsidRDefault="006A0B45">
            <w:pPr>
              <w:spacing w:line="252" w:lineRule="auto"/>
            </w:pPr>
          </w:p>
        </w:tc>
      </w:tr>
      <w:tr w:rsidR="006A0B45" w14:paraId="1A4F8C32" w14:textId="77777777">
        <w:trPr>
          <w:cantSplit/>
          <w:trHeight w:hRule="exact" w:val="408"/>
        </w:trPr>
        <w:tc>
          <w:tcPr>
            <w:tcW w:w="8759" w:type="dxa"/>
          </w:tcPr>
          <w:p w14:paraId="591BCB35" w14:textId="77777777" w:rsidR="006A0B45" w:rsidRDefault="006A0B45">
            <w:pPr>
              <w:spacing w:line="252" w:lineRule="auto"/>
            </w:pPr>
          </w:p>
        </w:tc>
      </w:tr>
      <w:tr w:rsidR="006A0B45" w14:paraId="46D746A8" w14:textId="77777777">
        <w:trPr>
          <w:cantSplit/>
          <w:trHeight w:hRule="exact" w:val="408"/>
        </w:trPr>
        <w:tc>
          <w:tcPr>
            <w:tcW w:w="8759" w:type="dxa"/>
          </w:tcPr>
          <w:p w14:paraId="78C208C4" w14:textId="77777777" w:rsidR="006A0B45" w:rsidRDefault="006A0B45">
            <w:pPr>
              <w:spacing w:line="252" w:lineRule="auto"/>
            </w:pPr>
          </w:p>
        </w:tc>
      </w:tr>
    </w:tbl>
    <w:p w14:paraId="4BBE73D2" w14:textId="77777777" w:rsidR="006A0B45" w:rsidRDefault="006A0B45">
      <w:pPr>
        <w:spacing w:line="60" w:lineRule="exact"/>
      </w:pPr>
    </w:p>
    <w:p w14:paraId="646E227E" w14:textId="77777777" w:rsidR="006A0B45" w:rsidRDefault="00DE42BF">
      <w:pPr>
        <w:keepNext/>
        <w:spacing w:before="180" w:after="60" w:line="269" w:lineRule="auto"/>
        <w:ind w:left="170"/>
      </w:pPr>
      <w:r>
        <w:rPr>
          <w:b/>
          <w:color w:val="FFFFFF"/>
          <w:sz w:val="20"/>
          <w:shd w:val="clear" w:color="auto" w:fill="6A2C91"/>
        </w:rPr>
        <w:lastRenderedPageBreak/>
        <w:t xml:space="preserve"> A </w:t>
      </w:r>
      <w:r>
        <w:rPr>
          <w:b/>
          <w:color w:val="6A2C91"/>
        </w:rPr>
        <w:t xml:space="preserve">  Analojiyi eleştir</w:t>
      </w:r>
    </w:p>
    <w:p w14:paraId="702E287E" w14:textId="77777777" w:rsidR="006A0B45" w:rsidRDefault="00DE42BF">
      <w:pPr>
        <w:spacing w:after="60" w:line="269" w:lineRule="auto"/>
        <w:ind w:left="539"/>
      </w:pPr>
      <w:r>
        <w:rPr>
          <w:sz w:val="20"/>
        </w:rPr>
        <w:t xml:space="preserve">Önce kendi benzetmeni kur: </w:t>
      </w:r>
      <w:r>
        <w:rPr>
          <w:b/>
          <w:sz w:val="20"/>
        </w:rPr>
        <w:t>Parafiskal gelir</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35D4591E" w14:textId="77777777" w:rsidR="006A0B45" w:rsidRDefault="00DE42BF">
      <w:pPr>
        <w:spacing w:before="80" w:after="120" w:line="269" w:lineRule="auto"/>
        <w:ind w:left="539"/>
      </w:pPr>
      <w:r>
        <w:rPr>
          <w:sz w:val="20"/>
        </w:rPr>
        <w:t>Futbol benzetmen:   ______________________________   ↔   ______________________________</w:t>
      </w:r>
    </w:p>
    <w:p w14:paraId="2E6BAABE" w14:textId="77777777" w:rsidR="006A0B45" w:rsidRDefault="00DE42BF">
      <w:pPr>
        <w:keepNext/>
        <w:spacing w:before="40" w:after="20" w:line="269" w:lineRule="auto"/>
        <w:ind w:left="539"/>
      </w:pPr>
      <w:r>
        <w:rPr>
          <w:sz w:val="20"/>
        </w:rPr>
        <w:t>PACER'in hazır benzetmesi:</w:t>
      </w:r>
    </w:p>
    <w:p w14:paraId="73820281" w14:textId="77777777" w:rsidR="006A0B45" w:rsidRDefault="00DE42BF">
      <w:pPr>
        <w:spacing w:after="60" w:line="269" w:lineRule="auto"/>
        <w:ind w:left="850"/>
      </w:pPr>
      <w:r>
        <w:rPr>
          <w:i/>
          <w:color w:val="6A2C91"/>
          <w:sz w:val="20"/>
        </w:rPr>
        <w:t>“Parafiskal gelir, apartmanda yalnızca asansörü kullanan üst kat sakinlerinden toplanan, ayrı bir kasada tutulan ve yalnızca asansör bakımına harcanan bir ‘asansör fonu’ gibidir.”</w:t>
      </w:r>
    </w:p>
    <w:p w14:paraId="5DA6F3A4" w14:textId="77777777" w:rsidR="006A0B45" w:rsidRDefault="00DE42BF">
      <w:pPr>
        <w:spacing w:after="20" w:line="269" w:lineRule="auto"/>
        <w:ind w:left="850"/>
      </w:pPr>
      <w:r>
        <w:rPr>
          <w:i/>
          <w:color w:val="5F5F5F"/>
          <w:sz w:val="19"/>
        </w:rPr>
        <w:t>▹</w:t>
      </w:r>
      <w:r>
        <w:rPr>
          <w:i/>
          <w:color w:val="5F5F5F"/>
          <w:sz w:val="19"/>
        </w:rPr>
        <w:t xml:space="preserve"> Asansör fonunu kim, hangi yetkiyle koyuyor? Parafiskal geliri koyan yetkiyle karşılaştır.</w:t>
      </w:r>
    </w:p>
    <w:p w14:paraId="68DDC041" w14:textId="77777777" w:rsidR="006A0B45" w:rsidRDefault="00DE42BF">
      <w:pPr>
        <w:spacing w:after="20" w:line="269" w:lineRule="auto"/>
        <w:ind w:left="850"/>
      </w:pPr>
      <w:r>
        <w:rPr>
          <w:i/>
          <w:color w:val="5F5F5F"/>
          <w:sz w:val="19"/>
        </w:rPr>
        <w:t>▹</w:t>
      </w:r>
      <w:r>
        <w:rPr>
          <w:i/>
          <w:color w:val="5F5F5F"/>
          <w:sz w:val="19"/>
        </w:rPr>
        <w:t xml:space="preserve"> Parafiskal gelirlerin en çok eleştirilen yönü (bütçe ilkeleri, denetim) apartmanın asansör fonunda da bir sorun olur mu?</w:t>
      </w:r>
    </w:p>
    <w:p w14:paraId="1E256A1D" w14:textId="77777777" w:rsidR="006A0B45" w:rsidRDefault="00DE42BF">
      <w:pPr>
        <w:keepNext/>
        <w:spacing w:before="80" w:line="269" w:lineRule="auto"/>
        <w:ind w:left="539"/>
      </w:pPr>
      <w:r>
        <w:rPr>
          <w:b/>
          <w:sz w:val="20"/>
        </w:rPr>
        <w:t>Eleştir:</w:t>
      </w:r>
    </w:p>
    <w:p w14:paraId="1C648E9D" w14:textId="77777777" w:rsidR="006A0B45" w:rsidRDefault="00DE42BF">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A0B45" w14:paraId="5310935B" w14:textId="77777777">
        <w:trPr>
          <w:cantSplit/>
          <w:trHeight w:hRule="exact" w:val="408"/>
        </w:trPr>
        <w:tc>
          <w:tcPr>
            <w:tcW w:w="8759" w:type="dxa"/>
          </w:tcPr>
          <w:p w14:paraId="58BFD9BA" w14:textId="77777777" w:rsidR="006A0B45" w:rsidRDefault="006A0B45">
            <w:pPr>
              <w:spacing w:line="252" w:lineRule="auto"/>
            </w:pPr>
          </w:p>
        </w:tc>
      </w:tr>
      <w:tr w:rsidR="006A0B45" w14:paraId="02762F1A" w14:textId="77777777">
        <w:trPr>
          <w:cantSplit/>
          <w:trHeight w:hRule="exact" w:val="408"/>
        </w:trPr>
        <w:tc>
          <w:tcPr>
            <w:tcW w:w="8759" w:type="dxa"/>
          </w:tcPr>
          <w:p w14:paraId="3DF1DB48" w14:textId="77777777" w:rsidR="006A0B45" w:rsidRDefault="006A0B45">
            <w:pPr>
              <w:spacing w:line="252" w:lineRule="auto"/>
            </w:pPr>
          </w:p>
        </w:tc>
      </w:tr>
    </w:tbl>
    <w:p w14:paraId="0AF9B909" w14:textId="77777777" w:rsidR="006A0B45" w:rsidRDefault="006A0B45">
      <w:pPr>
        <w:spacing w:line="60" w:lineRule="exact"/>
      </w:pPr>
    </w:p>
    <w:p w14:paraId="293C57C7" w14:textId="77777777" w:rsidR="006A0B45" w:rsidRDefault="00DE42BF">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A0B45" w14:paraId="237EE705" w14:textId="77777777">
        <w:trPr>
          <w:cantSplit/>
          <w:trHeight w:hRule="exact" w:val="408"/>
        </w:trPr>
        <w:tc>
          <w:tcPr>
            <w:tcW w:w="8759" w:type="dxa"/>
          </w:tcPr>
          <w:p w14:paraId="0B003F09" w14:textId="77777777" w:rsidR="006A0B45" w:rsidRDefault="006A0B45">
            <w:pPr>
              <w:spacing w:line="252" w:lineRule="auto"/>
            </w:pPr>
          </w:p>
        </w:tc>
      </w:tr>
      <w:tr w:rsidR="006A0B45" w14:paraId="56F49C93" w14:textId="77777777">
        <w:trPr>
          <w:cantSplit/>
          <w:trHeight w:hRule="exact" w:val="408"/>
        </w:trPr>
        <w:tc>
          <w:tcPr>
            <w:tcW w:w="8759" w:type="dxa"/>
          </w:tcPr>
          <w:p w14:paraId="56716320" w14:textId="77777777" w:rsidR="006A0B45" w:rsidRDefault="006A0B45">
            <w:pPr>
              <w:spacing w:line="252" w:lineRule="auto"/>
            </w:pPr>
          </w:p>
        </w:tc>
      </w:tr>
    </w:tbl>
    <w:p w14:paraId="0127A2C0" w14:textId="77777777" w:rsidR="006A0B45" w:rsidRDefault="006A0B45">
      <w:pPr>
        <w:spacing w:line="60" w:lineRule="exact"/>
      </w:pPr>
    </w:p>
    <w:p w14:paraId="689B5014" w14:textId="77777777" w:rsidR="006A0B45" w:rsidRDefault="00DE42BF">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A0B45" w14:paraId="46F36378" w14:textId="77777777">
        <w:trPr>
          <w:cantSplit/>
          <w:trHeight w:hRule="exact" w:val="408"/>
        </w:trPr>
        <w:tc>
          <w:tcPr>
            <w:tcW w:w="8759" w:type="dxa"/>
          </w:tcPr>
          <w:p w14:paraId="295BEF2D" w14:textId="77777777" w:rsidR="006A0B45" w:rsidRDefault="006A0B45">
            <w:pPr>
              <w:spacing w:line="252" w:lineRule="auto"/>
            </w:pPr>
          </w:p>
        </w:tc>
      </w:tr>
      <w:tr w:rsidR="006A0B45" w14:paraId="4B918AD3" w14:textId="77777777">
        <w:trPr>
          <w:cantSplit/>
          <w:trHeight w:hRule="exact" w:val="408"/>
        </w:trPr>
        <w:tc>
          <w:tcPr>
            <w:tcW w:w="8759" w:type="dxa"/>
          </w:tcPr>
          <w:p w14:paraId="023BCF6F" w14:textId="77777777" w:rsidR="006A0B45" w:rsidRDefault="006A0B45">
            <w:pPr>
              <w:spacing w:line="252" w:lineRule="auto"/>
            </w:pPr>
          </w:p>
        </w:tc>
      </w:tr>
    </w:tbl>
    <w:p w14:paraId="29878EA8" w14:textId="77777777" w:rsidR="006A0B45" w:rsidRDefault="006A0B45">
      <w:pPr>
        <w:spacing w:line="60" w:lineRule="exact"/>
      </w:pPr>
    </w:p>
    <w:p w14:paraId="507890E2" w14:textId="77777777" w:rsidR="006A0B45" w:rsidRDefault="00DE42BF">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A0B45" w14:paraId="09B72C76" w14:textId="77777777">
        <w:trPr>
          <w:cantSplit/>
          <w:trHeight w:hRule="exact" w:val="408"/>
        </w:trPr>
        <w:tc>
          <w:tcPr>
            <w:tcW w:w="8759" w:type="dxa"/>
          </w:tcPr>
          <w:p w14:paraId="3C5AFD60" w14:textId="77777777" w:rsidR="006A0B45" w:rsidRDefault="006A0B45">
            <w:pPr>
              <w:spacing w:line="252" w:lineRule="auto"/>
            </w:pPr>
          </w:p>
        </w:tc>
      </w:tr>
      <w:tr w:rsidR="006A0B45" w14:paraId="28C37EB8" w14:textId="77777777">
        <w:trPr>
          <w:cantSplit/>
          <w:trHeight w:hRule="exact" w:val="408"/>
        </w:trPr>
        <w:tc>
          <w:tcPr>
            <w:tcW w:w="8759" w:type="dxa"/>
          </w:tcPr>
          <w:p w14:paraId="53316383" w14:textId="77777777" w:rsidR="006A0B45" w:rsidRDefault="006A0B45">
            <w:pPr>
              <w:spacing w:line="252" w:lineRule="auto"/>
            </w:pPr>
          </w:p>
        </w:tc>
      </w:tr>
    </w:tbl>
    <w:p w14:paraId="6EE1226C" w14:textId="77777777" w:rsidR="006A0B45" w:rsidRDefault="006A0B45">
      <w:pPr>
        <w:spacing w:line="60" w:lineRule="exact"/>
      </w:pPr>
    </w:p>
    <w:p w14:paraId="4DF2714F" w14:textId="77777777" w:rsidR="006A0B45" w:rsidRDefault="00DE42BF">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A0B45" w14:paraId="1EBBD4E4" w14:textId="77777777">
        <w:trPr>
          <w:cantSplit/>
          <w:trHeight w:hRule="exact" w:val="408"/>
        </w:trPr>
        <w:tc>
          <w:tcPr>
            <w:tcW w:w="8759" w:type="dxa"/>
          </w:tcPr>
          <w:p w14:paraId="68F1C913" w14:textId="77777777" w:rsidR="006A0B45" w:rsidRDefault="006A0B45">
            <w:pPr>
              <w:spacing w:line="252" w:lineRule="auto"/>
            </w:pPr>
          </w:p>
        </w:tc>
      </w:tr>
      <w:tr w:rsidR="006A0B45" w14:paraId="6B9FFE85" w14:textId="77777777">
        <w:trPr>
          <w:cantSplit/>
          <w:trHeight w:hRule="exact" w:val="408"/>
        </w:trPr>
        <w:tc>
          <w:tcPr>
            <w:tcW w:w="8759" w:type="dxa"/>
          </w:tcPr>
          <w:p w14:paraId="26E2F364" w14:textId="77777777" w:rsidR="006A0B45" w:rsidRDefault="006A0B45">
            <w:pPr>
              <w:spacing w:line="252" w:lineRule="auto"/>
            </w:pPr>
          </w:p>
        </w:tc>
      </w:tr>
    </w:tbl>
    <w:p w14:paraId="73F4212F" w14:textId="77777777" w:rsidR="006A0B45" w:rsidRDefault="006A0B45">
      <w:pPr>
        <w:spacing w:line="60" w:lineRule="exact"/>
      </w:pPr>
    </w:p>
    <w:p w14:paraId="77AA056D" w14:textId="77777777" w:rsidR="006A0B45" w:rsidRDefault="00DE42BF">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A0B45" w14:paraId="03F99FB9" w14:textId="77777777">
        <w:trPr>
          <w:cantSplit/>
          <w:trHeight w:hRule="exact" w:val="408"/>
        </w:trPr>
        <w:tc>
          <w:tcPr>
            <w:tcW w:w="8759" w:type="dxa"/>
          </w:tcPr>
          <w:p w14:paraId="509F2274" w14:textId="77777777" w:rsidR="006A0B45" w:rsidRDefault="006A0B45">
            <w:pPr>
              <w:spacing w:line="252" w:lineRule="auto"/>
            </w:pPr>
          </w:p>
        </w:tc>
      </w:tr>
      <w:tr w:rsidR="006A0B45" w14:paraId="058C63BD" w14:textId="77777777">
        <w:trPr>
          <w:cantSplit/>
          <w:trHeight w:hRule="exact" w:val="408"/>
        </w:trPr>
        <w:tc>
          <w:tcPr>
            <w:tcW w:w="8759" w:type="dxa"/>
          </w:tcPr>
          <w:p w14:paraId="1A713F0C" w14:textId="77777777" w:rsidR="006A0B45" w:rsidRDefault="006A0B45">
            <w:pPr>
              <w:spacing w:line="252" w:lineRule="auto"/>
            </w:pPr>
          </w:p>
        </w:tc>
      </w:tr>
    </w:tbl>
    <w:p w14:paraId="75DAFBDC" w14:textId="77777777" w:rsidR="006A0B45" w:rsidRDefault="006A0B45">
      <w:pPr>
        <w:spacing w:line="60" w:lineRule="exact"/>
      </w:pPr>
    </w:p>
    <w:p w14:paraId="6CFD1B95" w14:textId="77777777" w:rsidR="006A0B45" w:rsidRDefault="00DE42BF">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A0B45" w14:paraId="490211C8" w14:textId="77777777">
        <w:trPr>
          <w:cantSplit/>
          <w:trHeight w:hRule="exact" w:val="408"/>
        </w:trPr>
        <w:tc>
          <w:tcPr>
            <w:tcW w:w="8759" w:type="dxa"/>
          </w:tcPr>
          <w:p w14:paraId="45181C4A" w14:textId="77777777" w:rsidR="006A0B45" w:rsidRDefault="006A0B45">
            <w:pPr>
              <w:spacing w:line="252" w:lineRule="auto"/>
            </w:pPr>
          </w:p>
        </w:tc>
      </w:tr>
      <w:tr w:rsidR="006A0B45" w14:paraId="5E904B17" w14:textId="77777777">
        <w:trPr>
          <w:cantSplit/>
          <w:trHeight w:hRule="exact" w:val="408"/>
        </w:trPr>
        <w:tc>
          <w:tcPr>
            <w:tcW w:w="8759" w:type="dxa"/>
          </w:tcPr>
          <w:p w14:paraId="6F7109C2" w14:textId="77777777" w:rsidR="006A0B45" w:rsidRDefault="006A0B45">
            <w:pPr>
              <w:spacing w:line="252" w:lineRule="auto"/>
            </w:pPr>
          </w:p>
        </w:tc>
      </w:tr>
    </w:tbl>
    <w:p w14:paraId="609D95AF" w14:textId="77777777" w:rsidR="006A0B45" w:rsidRDefault="006A0B45">
      <w:pPr>
        <w:spacing w:line="60" w:lineRule="exact"/>
      </w:pPr>
    </w:p>
    <w:p w14:paraId="18843CBC" w14:textId="77777777" w:rsidR="006A0B45" w:rsidRDefault="00DE42BF">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A0B45" w14:paraId="2DF1DFF7" w14:textId="77777777">
        <w:trPr>
          <w:cantSplit/>
          <w:trHeight w:hRule="exact" w:val="408"/>
        </w:trPr>
        <w:tc>
          <w:tcPr>
            <w:tcW w:w="8759" w:type="dxa"/>
          </w:tcPr>
          <w:p w14:paraId="241AA9D4" w14:textId="77777777" w:rsidR="006A0B45" w:rsidRDefault="006A0B45">
            <w:pPr>
              <w:spacing w:line="252" w:lineRule="auto"/>
            </w:pPr>
          </w:p>
        </w:tc>
      </w:tr>
      <w:tr w:rsidR="006A0B45" w14:paraId="67572131" w14:textId="77777777">
        <w:trPr>
          <w:cantSplit/>
          <w:trHeight w:hRule="exact" w:val="408"/>
        </w:trPr>
        <w:tc>
          <w:tcPr>
            <w:tcW w:w="8759" w:type="dxa"/>
          </w:tcPr>
          <w:p w14:paraId="3329D82E" w14:textId="77777777" w:rsidR="006A0B45" w:rsidRDefault="006A0B45">
            <w:pPr>
              <w:spacing w:line="252" w:lineRule="auto"/>
            </w:pPr>
          </w:p>
        </w:tc>
      </w:tr>
    </w:tbl>
    <w:p w14:paraId="14A155C1" w14:textId="77777777" w:rsidR="006A0B45" w:rsidRDefault="006A0B45">
      <w:pPr>
        <w:spacing w:line="60" w:lineRule="exact"/>
      </w:pPr>
    </w:p>
    <w:p w14:paraId="0C6397BF" w14:textId="77777777" w:rsidR="006A0B45" w:rsidRDefault="00DE42BF">
      <w:pPr>
        <w:spacing w:before="40" w:after="40" w:line="269" w:lineRule="auto"/>
        <w:ind w:left="539"/>
      </w:pPr>
      <w:r>
        <w:rPr>
          <w:i/>
          <w:color w:val="5F5F5F"/>
          <w:sz w:val="18"/>
        </w:rPr>
        <w:t xml:space="preserve">İşe yarayan analojiyi haritana küçük bir notla ekle; haritanın yapısına da ilham </w:t>
      </w:r>
      <w:r>
        <w:rPr>
          <w:i/>
          <w:color w:val="5F5F5F"/>
          <w:sz w:val="18"/>
        </w:rPr>
        <w:t>olabilir.</w:t>
      </w:r>
    </w:p>
    <w:p w14:paraId="63C12A90" w14:textId="77777777" w:rsidR="006A0B45" w:rsidRDefault="00DE42BF">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048ACEA7" w14:textId="77777777" w:rsidR="006A0B45" w:rsidRDefault="00DE42BF">
      <w:pPr>
        <w:keepNext/>
        <w:spacing w:before="60" w:line="269" w:lineRule="auto"/>
        <w:ind w:left="850" w:hanging="454"/>
      </w:pPr>
      <w:r>
        <w:rPr>
          <w:b/>
          <w:color w:val="B5540A"/>
          <w:sz w:val="20"/>
        </w:rPr>
        <w:t xml:space="preserve">P5  </w:t>
      </w:r>
      <w:r>
        <w:rPr>
          <w:sz w:val="20"/>
        </w:rPr>
        <w:t xml:space="preserve">Aşağıdaki ödemelerin her biri </w:t>
      </w:r>
      <w:r>
        <w:rPr>
          <w:b/>
          <w:sz w:val="20"/>
        </w:rPr>
        <w:t>resim, harç, şerefiye ya da parafiskal gelir</w:t>
      </w:r>
      <w:r>
        <w:rPr>
          <w:sz w:val="20"/>
        </w:rPr>
        <w:t xml:space="preserve">den hangisidir? Yanına ayırt edici ölçütü yaz. (a) Av tezkeresi bedeli (b) Pasaport harcı (c) Belediyenin döşediği yeni kanalizasyon yüzünden </w:t>
      </w:r>
      <w:r>
        <w:rPr>
          <w:sz w:val="20"/>
        </w:rPr>
        <w:lastRenderedPageBreak/>
        <w:t>değeri artan evin sahibinden bir kez alınan pay (d) Bir avukatın baroya ödediği aidat (e) Dava açarken ödenen yargı harcı (f) İşverenin SGK'ya ödediği işsizlik sigortası primi</w:t>
      </w:r>
      <w:r>
        <w:rPr>
          <w:color w:val="8A8A8A"/>
          <w:sz w:val="17"/>
        </w:rPr>
        <w:t xml:space="preserve">   → ¶65, 69, 78, 80</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A0B45" w14:paraId="4CD0FFFF" w14:textId="77777777">
        <w:trPr>
          <w:cantSplit/>
          <w:trHeight w:hRule="exact" w:val="408"/>
        </w:trPr>
        <w:tc>
          <w:tcPr>
            <w:tcW w:w="8759" w:type="dxa"/>
          </w:tcPr>
          <w:p w14:paraId="5C268534" w14:textId="77777777" w:rsidR="006A0B45" w:rsidRDefault="006A0B45">
            <w:pPr>
              <w:spacing w:line="252" w:lineRule="auto"/>
            </w:pPr>
          </w:p>
        </w:tc>
      </w:tr>
      <w:tr w:rsidR="006A0B45" w14:paraId="6C8436B7" w14:textId="77777777">
        <w:trPr>
          <w:cantSplit/>
          <w:trHeight w:hRule="exact" w:val="408"/>
        </w:trPr>
        <w:tc>
          <w:tcPr>
            <w:tcW w:w="8759" w:type="dxa"/>
          </w:tcPr>
          <w:p w14:paraId="08F9A6E4" w14:textId="77777777" w:rsidR="006A0B45" w:rsidRDefault="006A0B45">
            <w:pPr>
              <w:spacing w:line="252" w:lineRule="auto"/>
            </w:pPr>
          </w:p>
        </w:tc>
      </w:tr>
      <w:tr w:rsidR="006A0B45" w14:paraId="12BE6AFF" w14:textId="77777777">
        <w:trPr>
          <w:cantSplit/>
          <w:trHeight w:hRule="exact" w:val="408"/>
        </w:trPr>
        <w:tc>
          <w:tcPr>
            <w:tcW w:w="8759" w:type="dxa"/>
          </w:tcPr>
          <w:p w14:paraId="27340C09" w14:textId="77777777" w:rsidR="006A0B45" w:rsidRDefault="006A0B45">
            <w:pPr>
              <w:spacing w:line="252" w:lineRule="auto"/>
            </w:pPr>
          </w:p>
        </w:tc>
      </w:tr>
      <w:tr w:rsidR="006A0B45" w14:paraId="6E6B368E" w14:textId="77777777">
        <w:trPr>
          <w:cantSplit/>
          <w:trHeight w:hRule="exact" w:val="408"/>
        </w:trPr>
        <w:tc>
          <w:tcPr>
            <w:tcW w:w="8759" w:type="dxa"/>
          </w:tcPr>
          <w:p w14:paraId="2E1B752E" w14:textId="77777777" w:rsidR="006A0B45" w:rsidRDefault="006A0B45">
            <w:pPr>
              <w:spacing w:line="252" w:lineRule="auto"/>
            </w:pPr>
          </w:p>
        </w:tc>
      </w:tr>
    </w:tbl>
    <w:p w14:paraId="2218E56A" w14:textId="77777777" w:rsidR="006A0B45" w:rsidRDefault="006A0B45">
      <w:pPr>
        <w:spacing w:line="60" w:lineRule="exact"/>
      </w:pPr>
    </w:p>
    <w:p w14:paraId="3025E8DA" w14:textId="77777777" w:rsidR="006A0B45" w:rsidRDefault="00DE42BF">
      <w:pPr>
        <w:keepNext/>
        <w:spacing w:before="60" w:line="269" w:lineRule="auto"/>
        <w:ind w:left="850" w:hanging="454"/>
      </w:pPr>
      <w:r>
        <w:rPr>
          <w:b/>
          <w:color w:val="B5540A"/>
          <w:sz w:val="20"/>
        </w:rPr>
        <w:t xml:space="preserve">P6  </w:t>
      </w:r>
      <w:r>
        <w:rPr>
          <w:sz w:val="20"/>
        </w:rPr>
        <w:t xml:space="preserve">Pasaport harcı, tapu harcı ve dava değeri üzerinden alınan yargı harcından hangisi </w:t>
      </w:r>
      <w:r>
        <w:rPr>
          <w:b/>
          <w:sz w:val="20"/>
        </w:rPr>
        <w:t>maktu</w:t>
      </w:r>
      <w:r>
        <w:rPr>
          <w:sz w:val="20"/>
        </w:rPr>
        <w:t xml:space="preserve">, hangisi </w:t>
      </w:r>
      <w:r>
        <w:rPr>
          <w:b/>
          <w:sz w:val="20"/>
        </w:rPr>
        <w:t>nispi</w:t>
      </w:r>
      <w:r>
        <w:rPr>
          <w:sz w:val="20"/>
        </w:rPr>
        <w:t>dir? Bir evin satış bedeli iki katına çıkarsa (oran aynı kalırsa) hangisinin tutarı değişir, ne kadar?</w:t>
      </w:r>
      <w:r>
        <w:rPr>
          <w:color w:val="8A8A8A"/>
          <w:sz w:val="17"/>
        </w:rPr>
        <w:t xml:space="preserve">   → ¶70</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A0B45" w14:paraId="1DBCCB51" w14:textId="77777777">
        <w:trPr>
          <w:cantSplit/>
          <w:trHeight w:hRule="exact" w:val="408"/>
        </w:trPr>
        <w:tc>
          <w:tcPr>
            <w:tcW w:w="8759" w:type="dxa"/>
          </w:tcPr>
          <w:p w14:paraId="3962C8C4" w14:textId="77777777" w:rsidR="006A0B45" w:rsidRDefault="006A0B45">
            <w:pPr>
              <w:spacing w:line="252" w:lineRule="auto"/>
            </w:pPr>
          </w:p>
        </w:tc>
      </w:tr>
      <w:tr w:rsidR="006A0B45" w14:paraId="53B76938" w14:textId="77777777">
        <w:trPr>
          <w:cantSplit/>
          <w:trHeight w:hRule="exact" w:val="408"/>
        </w:trPr>
        <w:tc>
          <w:tcPr>
            <w:tcW w:w="8759" w:type="dxa"/>
          </w:tcPr>
          <w:p w14:paraId="6ED09A2B" w14:textId="77777777" w:rsidR="006A0B45" w:rsidRDefault="006A0B45">
            <w:pPr>
              <w:spacing w:line="252" w:lineRule="auto"/>
            </w:pPr>
          </w:p>
        </w:tc>
      </w:tr>
      <w:tr w:rsidR="006A0B45" w14:paraId="12C25C8B" w14:textId="77777777">
        <w:trPr>
          <w:cantSplit/>
          <w:trHeight w:hRule="exact" w:val="408"/>
        </w:trPr>
        <w:tc>
          <w:tcPr>
            <w:tcW w:w="8759" w:type="dxa"/>
          </w:tcPr>
          <w:p w14:paraId="3E4C5E17" w14:textId="77777777" w:rsidR="006A0B45" w:rsidRDefault="006A0B45">
            <w:pPr>
              <w:spacing w:line="252" w:lineRule="auto"/>
            </w:pPr>
          </w:p>
        </w:tc>
      </w:tr>
      <w:tr w:rsidR="006A0B45" w14:paraId="4E9F95BB" w14:textId="77777777">
        <w:trPr>
          <w:cantSplit/>
          <w:trHeight w:hRule="exact" w:val="408"/>
        </w:trPr>
        <w:tc>
          <w:tcPr>
            <w:tcW w:w="8759" w:type="dxa"/>
          </w:tcPr>
          <w:p w14:paraId="4564FF36" w14:textId="77777777" w:rsidR="006A0B45" w:rsidRDefault="006A0B45">
            <w:pPr>
              <w:spacing w:line="252" w:lineRule="auto"/>
            </w:pPr>
          </w:p>
        </w:tc>
      </w:tr>
    </w:tbl>
    <w:p w14:paraId="5B3FFBFA" w14:textId="77777777" w:rsidR="006A0B45" w:rsidRDefault="006A0B45">
      <w:pPr>
        <w:spacing w:line="60" w:lineRule="exact"/>
      </w:pPr>
    </w:p>
    <w:p w14:paraId="40B285E1" w14:textId="77777777" w:rsidR="006A0B45" w:rsidRDefault="00DE42BF">
      <w:pPr>
        <w:spacing w:before="40" w:after="40" w:line="269" w:lineRule="auto"/>
        <w:ind w:left="539"/>
      </w:pPr>
      <w:r>
        <w:rPr>
          <w:i/>
          <w:color w:val="5F5F5F"/>
          <w:sz w:val="18"/>
        </w:rPr>
        <w:t xml:space="preserve">Şimdi pratik </w:t>
      </w:r>
      <w:r>
        <w:rPr>
          <w:i/>
          <w:color w:val="5F5F5F"/>
          <w:sz w:val="18"/>
        </w:rPr>
        <w:t>yapamıyorsan ezberleme; yapabileceğin zamana kadar beklet.</w:t>
      </w:r>
    </w:p>
    <w:p w14:paraId="1BC6DD56" w14:textId="77777777" w:rsidR="006A0B45" w:rsidRDefault="00DE42BF">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3725E27E" w14:textId="77777777" w:rsidR="006A0B45" w:rsidRDefault="00DE42BF">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6A0B45" w14:paraId="798EDDE2" w14:textId="77777777">
        <w:trPr>
          <w:cantSplit/>
          <w:tblHeader/>
        </w:trPr>
        <w:tc>
          <w:tcPr>
            <w:tcW w:w="765" w:type="dxa"/>
            <w:shd w:val="clear" w:color="auto" w:fill="DFF0E4"/>
          </w:tcPr>
          <w:p w14:paraId="436EC2BB" w14:textId="77777777" w:rsidR="006A0B45" w:rsidRDefault="00DE42BF">
            <w:pPr>
              <w:spacing w:before="40" w:after="40" w:line="252" w:lineRule="auto"/>
            </w:pPr>
            <w:r>
              <w:rPr>
                <w:b/>
                <w:sz w:val="17"/>
              </w:rPr>
              <w:t>#</w:t>
            </w:r>
          </w:p>
        </w:tc>
        <w:tc>
          <w:tcPr>
            <w:tcW w:w="4337" w:type="dxa"/>
            <w:shd w:val="clear" w:color="auto" w:fill="DFF0E4"/>
          </w:tcPr>
          <w:p w14:paraId="0B315A4D" w14:textId="77777777" w:rsidR="006A0B45" w:rsidRDefault="00DE42BF">
            <w:pPr>
              <w:spacing w:before="40" w:after="40" w:line="252" w:lineRule="auto"/>
            </w:pPr>
            <w:r>
              <w:rPr>
                <w:b/>
                <w:sz w:val="17"/>
              </w:rPr>
              <w:t>Detay</w:t>
            </w:r>
          </w:p>
        </w:tc>
        <w:tc>
          <w:tcPr>
            <w:tcW w:w="850" w:type="dxa"/>
            <w:shd w:val="clear" w:color="auto" w:fill="DFF0E4"/>
          </w:tcPr>
          <w:p w14:paraId="7F61F1B1" w14:textId="77777777" w:rsidR="006A0B45" w:rsidRDefault="00DE42BF">
            <w:pPr>
              <w:spacing w:before="40" w:after="40" w:line="252" w:lineRule="auto"/>
            </w:pPr>
            <w:r>
              <w:rPr>
                <w:b/>
                <w:sz w:val="17"/>
              </w:rPr>
              <w:t>E / R</w:t>
            </w:r>
          </w:p>
        </w:tc>
        <w:tc>
          <w:tcPr>
            <w:tcW w:w="3118" w:type="dxa"/>
            <w:shd w:val="clear" w:color="auto" w:fill="DFF0E4"/>
          </w:tcPr>
          <w:p w14:paraId="6B821C91" w14:textId="77777777" w:rsidR="006A0B45" w:rsidRDefault="00DE42BF">
            <w:pPr>
              <w:spacing w:before="40" w:after="40" w:line="252" w:lineRule="auto"/>
            </w:pPr>
            <w:r>
              <w:rPr>
                <w:b/>
                <w:sz w:val="17"/>
              </w:rPr>
              <w:t>E ise: hangi kavramı somutlaştırıyor?</w:t>
            </w:r>
          </w:p>
        </w:tc>
      </w:tr>
      <w:tr w:rsidR="006A0B45" w14:paraId="6E6723FE" w14:textId="77777777">
        <w:trPr>
          <w:cantSplit/>
          <w:trHeight w:val="510"/>
        </w:trPr>
        <w:tc>
          <w:tcPr>
            <w:tcW w:w="765" w:type="dxa"/>
          </w:tcPr>
          <w:p w14:paraId="78E32700" w14:textId="77777777" w:rsidR="006A0B45" w:rsidRDefault="00DE42BF">
            <w:pPr>
              <w:spacing w:before="40" w:after="40" w:line="252" w:lineRule="auto"/>
            </w:pPr>
            <w:r>
              <w:rPr>
                <w:b/>
                <w:color w:val="5F5F5F"/>
                <w:sz w:val="18"/>
              </w:rPr>
              <w:t>D12</w:t>
            </w:r>
            <w:r>
              <w:rPr>
                <w:color w:val="8A8A8A"/>
                <w:sz w:val="15"/>
              </w:rPr>
              <w:br/>
              <w:t>¶67</w:t>
            </w:r>
          </w:p>
        </w:tc>
        <w:tc>
          <w:tcPr>
            <w:tcW w:w="4337" w:type="dxa"/>
          </w:tcPr>
          <w:p w14:paraId="3D5C2D9A" w14:textId="77777777" w:rsidR="006A0B45" w:rsidRDefault="00DE42BF">
            <w:pPr>
              <w:spacing w:before="40" w:after="40" w:line="252" w:lineRule="auto"/>
            </w:pPr>
            <w:r>
              <w:rPr>
                <w:sz w:val="19"/>
              </w:rPr>
              <w:t>Belediye Gelirleri Kanunu'nda “işyeri açma izni harcı” adıyla düzenlenen bedel</w:t>
            </w:r>
          </w:p>
        </w:tc>
        <w:tc>
          <w:tcPr>
            <w:tcW w:w="850" w:type="dxa"/>
          </w:tcPr>
          <w:p w14:paraId="144E3781" w14:textId="77777777" w:rsidR="006A0B45" w:rsidRDefault="006A0B45">
            <w:pPr>
              <w:spacing w:before="40" w:after="40" w:line="252" w:lineRule="auto"/>
            </w:pPr>
          </w:p>
        </w:tc>
        <w:tc>
          <w:tcPr>
            <w:tcW w:w="3118" w:type="dxa"/>
          </w:tcPr>
          <w:p w14:paraId="17B3F914" w14:textId="77777777" w:rsidR="006A0B45" w:rsidRDefault="006A0B45">
            <w:pPr>
              <w:spacing w:before="40" w:after="40" w:line="252" w:lineRule="auto"/>
            </w:pPr>
          </w:p>
        </w:tc>
      </w:tr>
      <w:tr w:rsidR="006A0B45" w14:paraId="713644F2" w14:textId="77777777">
        <w:trPr>
          <w:cantSplit/>
          <w:trHeight w:val="510"/>
        </w:trPr>
        <w:tc>
          <w:tcPr>
            <w:tcW w:w="765" w:type="dxa"/>
          </w:tcPr>
          <w:p w14:paraId="05DCBC2A" w14:textId="77777777" w:rsidR="006A0B45" w:rsidRDefault="00DE42BF">
            <w:pPr>
              <w:spacing w:before="40" w:after="40" w:line="252" w:lineRule="auto"/>
            </w:pPr>
            <w:r>
              <w:rPr>
                <w:b/>
                <w:color w:val="5F5F5F"/>
                <w:sz w:val="18"/>
              </w:rPr>
              <w:t>D13</w:t>
            </w:r>
            <w:r>
              <w:rPr>
                <w:color w:val="8A8A8A"/>
                <w:sz w:val="15"/>
              </w:rPr>
              <w:br/>
              <w:t>¶69</w:t>
            </w:r>
          </w:p>
        </w:tc>
        <w:tc>
          <w:tcPr>
            <w:tcW w:w="4337" w:type="dxa"/>
          </w:tcPr>
          <w:p w14:paraId="002B5886" w14:textId="77777777" w:rsidR="006A0B45" w:rsidRDefault="00DE42BF">
            <w:pPr>
              <w:spacing w:before="40" w:after="40" w:line="252" w:lineRule="auto"/>
            </w:pPr>
            <w:r>
              <w:rPr>
                <w:sz w:val="19"/>
              </w:rPr>
              <w:t>Harçların temel kanunu: 492 sayılı Harçlar Kanunu</w:t>
            </w:r>
          </w:p>
        </w:tc>
        <w:tc>
          <w:tcPr>
            <w:tcW w:w="850" w:type="dxa"/>
          </w:tcPr>
          <w:p w14:paraId="19EFC82D" w14:textId="77777777" w:rsidR="006A0B45" w:rsidRDefault="006A0B45">
            <w:pPr>
              <w:spacing w:before="40" w:after="40" w:line="252" w:lineRule="auto"/>
            </w:pPr>
          </w:p>
        </w:tc>
        <w:tc>
          <w:tcPr>
            <w:tcW w:w="3118" w:type="dxa"/>
          </w:tcPr>
          <w:p w14:paraId="1EDF225E" w14:textId="77777777" w:rsidR="006A0B45" w:rsidRDefault="006A0B45">
            <w:pPr>
              <w:spacing w:before="40" w:after="40" w:line="252" w:lineRule="auto"/>
            </w:pPr>
          </w:p>
        </w:tc>
      </w:tr>
      <w:tr w:rsidR="006A0B45" w14:paraId="0EBB226E" w14:textId="77777777">
        <w:trPr>
          <w:cantSplit/>
          <w:trHeight w:val="510"/>
        </w:trPr>
        <w:tc>
          <w:tcPr>
            <w:tcW w:w="765" w:type="dxa"/>
          </w:tcPr>
          <w:p w14:paraId="49FFF14C" w14:textId="77777777" w:rsidR="006A0B45" w:rsidRDefault="00DE42BF">
            <w:pPr>
              <w:spacing w:before="40" w:after="40" w:line="252" w:lineRule="auto"/>
            </w:pPr>
            <w:r>
              <w:rPr>
                <w:b/>
                <w:color w:val="5F5F5F"/>
                <w:sz w:val="18"/>
              </w:rPr>
              <w:t>D14</w:t>
            </w:r>
            <w:r>
              <w:rPr>
                <w:color w:val="8A8A8A"/>
                <w:sz w:val="15"/>
              </w:rPr>
              <w:br/>
              <w:t>¶78</w:t>
            </w:r>
          </w:p>
        </w:tc>
        <w:tc>
          <w:tcPr>
            <w:tcW w:w="4337" w:type="dxa"/>
          </w:tcPr>
          <w:p w14:paraId="7AD8D456" w14:textId="77777777" w:rsidR="006A0B45" w:rsidRDefault="00DE42BF">
            <w:pPr>
              <w:spacing w:before="40" w:after="40" w:line="252" w:lineRule="auto"/>
            </w:pPr>
            <w:r>
              <w:rPr>
                <w:sz w:val="19"/>
              </w:rPr>
              <w:t xml:space="preserve">2464 sayılı </w:t>
            </w:r>
            <w:r>
              <w:rPr>
                <w:sz w:val="19"/>
              </w:rPr>
              <w:t>Belediye Gelirleri Kanunu'ndaki harcamalara katılma payları (yol, kanalizasyon, su tesisleri)</w:t>
            </w:r>
          </w:p>
        </w:tc>
        <w:tc>
          <w:tcPr>
            <w:tcW w:w="850" w:type="dxa"/>
          </w:tcPr>
          <w:p w14:paraId="6B56DE60" w14:textId="77777777" w:rsidR="006A0B45" w:rsidRDefault="006A0B45">
            <w:pPr>
              <w:spacing w:before="40" w:after="40" w:line="252" w:lineRule="auto"/>
            </w:pPr>
          </w:p>
        </w:tc>
        <w:tc>
          <w:tcPr>
            <w:tcW w:w="3118" w:type="dxa"/>
          </w:tcPr>
          <w:p w14:paraId="7E9E01E1" w14:textId="77777777" w:rsidR="006A0B45" w:rsidRDefault="006A0B45">
            <w:pPr>
              <w:spacing w:before="40" w:after="40" w:line="252" w:lineRule="auto"/>
            </w:pPr>
          </w:p>
        </w:tc>
      </w:tr>
      <w:tr w:rsidR="006A0B45" w14:paraId="3F4536A6" w14:textId="77777777">
        <w:trPr>
          <w:cantSplit/>
          <w:trHeight w:val="510"/>
        </w:trPr>
        <w:tc>
          <w:tcPr>
            <w:tcW w:w="765" w:type="dxa"/>
          </w:tcPr>
          <w:p w14:paraId="3C249C05" w14:textId="77777777" w:rsidR="006A0B45" w:rsidRDefault="00DE42BF">
            <w:pPr>
              <w:spacing w:before="40" w:after="40" w:line="252" w:lineRule="auto"/>
            </w:pPr>
            <w:r>
              <w:rPr>
                <w:b/>
                <w:color w:val="5F5F5F"/>
                <w:sz w:val="18"/>
              </w:rPr>
              <w:t>D15</w:t>
            </w:r>
            <w:r>
              <w:rPr>
                <w:color w:val="8A8A8A"/>
                <w:sz w:val="15"/>
              </w:rPr>
              <w:br/>
              <w:t>¶81</w:t>
            </w:r>
          </w:p>
        </w:tc>
        <w:tc>
          <w:tcPr>
            <w:tcW w:w="4337" w:type="dxa"/>
          </w:tcPr>
          <w:p w14:paraId="63823F49" w14:textId="77777777" w:rsidR="006A0B45" w:rsidRDefault="00DE42BF">
            <w:pPr>
              <w:spacing w:before="40" w:after="40" w:line="252" w:lineRule="auto"/>
            </w:pPr>
            <w:r>
              <w:rPr>
                <w:sz w:val="19"/>
              </w:rPr>
              <w:t>“Parafiskal” teriminin ilk resmî kullanımı: 1946, Fransa, Maliye Bakanı Robert Schuman dönemi</w:t>
            </w:r>
          </w:p>
        </w:tc>
        <w:tc>
          <w:tcPr>
            <w:tcW w:w="850" w:type="dxa"/>
          </w:tcPr>
          <w:p w14:paraId="16C2BAB3" w14:textId="77777777" w:rsidR="006A0B45" w:rsidRDefault="006A0B45">
            <w:pPr>
              <w:spacing w:before="40" w:after="40" w:line="252" w:lineRule="auto"/>
            </w:pPr>
          </w:p>
        </w:tc>
        <w:tc>
          <w:tcPr>
            <w:tcW w:w="3118" w:type="dxa"/>
          </w:tcPr>
          <w:p w14:paraId="47811D13" w14:textId="77777777" w:rsidR="006A0B45" w:rsidRDefault="006A0B45">
            <w:pPr>
              <w:spacing w:before="40" w:after="40" w:line="252" w:lineRule="auto"/>
            </w:pPr>
          </w:p>
        </w:tc>
      </w:tr>
      <w:tr w:rsidR="006A0B45" w14:paraId="664E0657" w14:textId="77777777">
        <w:trPr>
          <w:cantSplit/>
          <w:trHeight w:val="510"/>
        </w:trPr>
        <w:tc>
          <w:tcPr>
            <w:tcW w:w="765" w:type="dxa"/>
          </w:tcPr>
          <w:p w14:paraId="5D4E427D" w14:textId="77777777" w:rsidR="006A0B45" w:rsidRDefault="00DE42BF">
            <w:pPr>
              <w:spacing w:before="40" w:after="40" w:line="252" w:lineRule="auto"/>
            </w:pPr>
            <w:r>
              <w:rPr>
                <w:b/>
                <w:color w:val="5F5F5F"/>
                <w:sz w:val="18"/>
              </w:rPr>
              <w:t>D16</w:t>
            </w:r>
            <w:r>
              <w:rPr>
                <w:color w:val="8A8A8A"/>
                <w:sz w:val="15"/>
              </w:rPr>
              <w:br/>
              <w:t>¶80</w:t>
            </w:r>
          </w:p>
        </w:tc>
        <w:tc>
          <w:tcPr>
            <w:tcW w:w="4337" w:type="dxa"/>
          </w:tcPr>
          <w:p w14:paraId="1E599A7E" w14:textId="77777777" w:rsidR="006A0B45" w:rsidRDefault="00DE42BF">
            <w:pPr>
              <w:spacing w:before="40" w:after="40" w:line="252" w:lineRule="auto"/>
            </w:pPr>
            <w:r>
              <w:rPr>
                <w:sz w:val="19"/>
              </w:rPr>
              <w:t xml:space="preserve">KKDF (Kaynak Kullanımını Destekleme Fonu) </w:t>
            </w:r>
            <w:r>
              <w:rPr>
                <w:sz w:val="19"/>
              </w:rPr>
              <w:t>gibi fon kesintileri</w:t>
            </w:r>
          </w:p>
        </w:tc>
        <w:tc>
          <w:tcPr>
            <w:tcW w:w="850" w:type="dxa"/>
          </w:tcPr>
          <w:p w14:paraId="6E888885" w14:textId="77777777" w:rsidR="006A0B45" w:rsidRDefault="006A0B45">
            <w:pPr>
              <w:spacing w:before="40" w:after="40" w:line="252" w:lineRule="auto"/>
            </w:pPr>
          </w:p>
        </w:tc>
        <w:tc>
          <w:tcPr>
            <w:tcW w:w="3118" w:type="dxa"/>
          </w:tcPr>
          <w:p w14:paraId="06EA51BA" w14:textId="77777777" w:rsidR="006A0B45" w:rsidRDefault="006A0B45">
            <w:pPr>
              <w:spacing w:before="40" w:after="40" w:line="252" w:lineRule="auto"/>
            </w:pPr>
          </w:p>
        </w:tc>
      </w:tr>
    </w:tbl>
    <w:p w14:paraId="5A56132B" w14:textId="77777777" w:rsidR="006A0B45" w:rsidRDefault="006A0B45">
      <w:pPr>
        <w:spacing w:line="80" w:lineRule="exact"/>
      </w:pPr>
    </w:p>
    <w:p w14:paraId="332A311D" w14:textId="77777777" w:rsidR="006A0B45" w:rsidRDefault="00DE42BF">
      <w:pPr>
        <w:spacing w:before="200" w:after="80" w:line="269" w:lineRule="auto"/>
        <w:ind w:left="113"/>
      </w:pPr>
      <w:r>
        <w:rPr>
          <w:b/>
          <w:color w:val="243B53"/>
        </w:rPr>
        <w:t xml:space="preserve">③  ☐  </w:t>
      </w:r>
      <w:r>
        <w:rPr>
          <w:sz w:val="19"/>
        </w:rPr>
        <w:t>Sindirim tamam: haritaya ekledim, görevleri yaptım, detayları sakladım → sonraki bloğa geç. Vaktin bittiyse burada dur; sonraki oturuma buradan başla.</w:t>
      </w:r>
    </w:p>
    <w:p w14:paraId="74AAECDD" w14:textId="77777777" w:rsidR="006A0B45" w:rsidRDefault="00DE42BF">
      <w:pPr>
        <w:keepNext/>
        <w:shd w:val="clear" w:color="auto" w:fill="243B53"/>
        <w:spacing w:before="360" w:after="80" w:line="269" w:lineRule="auto"/>
      </w:pPr>
      <w:r>
        <w:rPr>
          <w:b/>
          <w:color w:val="FFFFFF"/>
          <w:sz w:val="24"/>
        </w:rPr>
        <w:t xml:space="preserve">  BLOK 4   Devlet piyasada ve matbaada: mülk–teşebbüs, borçlanma, emisyon</w:t>
      </w:r>
      <w:r>
        <w:rPr>
          <w:color w:val="C9D6E3"/>
          <w:sz w:val="19"/>
        </w:rPr>
        <w:t xml:space="preserve">     ~4 dk oku · ~18 dk sindir</w:t>
      </w:r>
    </w:p>
    <w:p w14:paraId="5C4DD77D" w14:textId="77777777" w:rsidR="006A0B45" w:rsidRDefault="00DE42BF">
      <w:pPr>
        <w:keepNext/>
        <w:spacing w:before="80" w:after="20" w:line="269" w:lineRule="auto"/>
        <w:ind w:left="113"/>
      </w:pPr>
      <w:r>
        <w:rPr>
          <w:b/>
          <w:color w:val="243B53"/>
        </w:rPr>
        <w:t xml:space="preserve">① TÜKET   </w:t>
      </w:r>
      <w:r>
        <w:rPr>
          <w:b/>
        </w:rPr>
        <w:t>Oku:</w:t>
      </w:r>
      <w:r>
        <w:t xml:space="preserve"> Not, “4.6. Mülk ve Teşebbüs Gelirleri”nden “4.9. Bağış ve Yardımlar”a kadar: fiyat türleri, tekel, borçlanma, emisyon (kitapta s. 39–40; ≈ 550 kelime)</w:t>
      </w:r>
      <w:r>
        <w:rPr>
          <w:color w:val="5F5F5F"/>
          <w:sz w:val="19"/>
        </w:rPr>
        <w:t xml:space="preserve">  (kaynakta ¶84-98)</w:t>
      </w:r>
    </w:p>
    <w:p w14:paraId="3150C455" w14:textId="77777777" w:rsidR="006A0B45" w:rsidRDefault="00DE42BF">
      <w:pPr>
        <w:keepNext/>
        <w:spacing w:after="40" w:line="269" w:lineRule="auto"/>
        <w:ind w:left="539"/>
      </w:pPr>
      <w:r>
        <w:rPr>
          <w:i/>
          <w:color w:val="5F5F5F"/>
          <w:sz w:val="18"/>
        </w:rPr>
        <w:t xml:space="preserve">Tüketirken kaynağın kenarına harf </w:t>
      </w:r>
      <w:r>
        <w:rPr>
          <w:i/>
          <w:color w:val="5F5F5F"/>
          <w:sz w:val="18"/>
        </w:rPr>
        <w:t>koy: P · C · E · R; bildiğin bir şeye benzeyen yere A. Aklına sokmak için aynı yeri yeniden okumaya başladıysan dur ve sindirime geç.</w:t>
      </w:r>
    </w:p>
    <w:p w14:paraId="0288B644" w14:textId="77777777" w:rsidR="006A0B45" w:rsidRDefault="00DE42BF">
      <w:pPr>
        <w:spacing w:after="40" w:line="269" w:lineRule="auto"/>
        <w:ind w:left="539"/>
      </w:pPr>
      <w:r>
        <w:rPr>
          <w:sz w:val="19"/>
        </w:rPr>
        <w:t>▸</w:t>
      </w:r>
      <w:r>
        <w:rPr>
          <w:sz w:val="19"/>
        </w:rPr>
        <w:t xml:space="preserve"> </w:t>
      </w:r>
      <w:r>
        <w:rPr>
          <w:b/>
          <w:sz w:val="19"/>
        </w:rPr>
        <w:t>Cevap yerleri:</w:t>
      </w:r>
      <w:r>
        <w:rPr>
          <w:sz w:val="19"/>
        </w:rPr>
        <w:t xml:space="preserve"> ¶88 → P7   ·   ¶89 → P7   ·   ¶90 → P7, P8, D18   ·   ¶92 → C7, D17   ·   ¶94 → P9, D21   ·   ¶97 → C8, D22   ·   ¶98 → D19, D20</w:t>
      </w:r>
    </w:p>
    <w:p w14:paraId="51C509D2" w14:textId="77777777" w:rsidR="006A0B45" w:rsidRDefault="00DE42BF">
      <w:pPr>
        <w:keepNext/>
        <w:spacing w:before="160" w:line="269" w:lineRule="auto"/>
        <w:ind w:left="113"/>
      </w:pPr>
      <w:r>
        <w:rPr>
          <w:b/>
          <w:color w:val="243B53"/>
        </w:rPr>
        <w:t xml:space="preserve">② SİNDİR   </w:t>
      </w:r>
      <w:r>
        <w:rPr>
          <w:i/>
          <w:color w:val="5F5F5F"/>
          <w:sz w:val="18"/>
        </w:rPr>
        <w:t>Bu görevleri bitirmeden sonraki bloğa geçme.</w:t>
      </w:r>
    </w:p>
    <w:p w14:paraId="0F16A332" w14:textId="77777777" w:rsidR="006A0B45" w:rsidRDefault="00DE42BF">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727F80D7" w14:textId="77777777" w:rsidR="006A0B45" w:rsidRDefault="00DE42BF">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6A0B45" w14:paraId="35526466" w14:textId="77777777">
        <w:trPr>
          <w:cantSplit/>
        </w:trPr>
        <w:tc>
          <w:tcPr>
            <w:tcW w:w="9071" w:type="dxa"/>
            <w:shd w:val="clear" w:color="auto" w:fill="DEEAF6"/>
          </w:tcPr>
          <w:p w14:paraId="207EA37B" w14:textId="77777777" w:rsidR="006A0B45" w:rsidRDefault="00DE42BF">
            <w:pPr>
              <w:spacing w:before="20" w:after="20" w:line="259" w:lineRule="auto"/>
            </w:pPr>
            <w:r>
              <w:rPr>
                <w:b/>
                <w:sz w:val="20"/>
              </w:rPr>
              <w:t>Mülk ve teşebbüs geliri   ·   Siyasi fiyat   ·   Mali tekel   ·   Borçlanma   ·   Gelecekteki vergiler   ·   Emisyon   ·   Enflasyon vergisi</w:t>
            </w:r>
          </w:p>
        </w:tc>
      </w:tr>
    </w:tbl>
    <w:p w14:paraId="34E2782B" w14:textId="77777777" w:rsidR="006A0B45" w:rsidRDefault="006A0B45">
      <w:pPr>
        <w:spacing w:line="60" w:lineRule="exact"/>
      </w:pPr>
    </w:p>
    <w:p w14:paraId="6F28DEAA" w14:textId="77777777" w:rsidR="006A0B45" w:rsidRDefault="00DE42BF">
      <w:pPr>
        <w:spacing w:after="40" w:line="269" w:lineRule="auto"/>
        <w:ind w:left="539"/>
      </w:pPr>
      <w:r>
        <w:rPr>
          <w:sz w:val="20"/>
        </w:rPr>
        <w:lastRenderedPageBreak/>
        <w:t>Aralarına en az 6 bağlantı çiz; her okun üstüne ilişkiyi anlatan bir fiil yaz (artırır, neden olur, parçasıdır, engeller…).</w:t>
      </w:r>
    </w:p>
    <w:p w14:paraId="0DF2FFD2" w14:textId="77777777" w:rsidR="006A0B45" w:rsidRDefault="00DE42BF">
      <w:pPr>
        <w:spacing w:after="40" w:line="269" w:lineRule="auto"/>
        <w:ind w:left="539"/>
      </w:pPr>
      <w:r>
        <w:rPr>
          <w:sz w:val="20"/>
        </w:rPr>
        <w:t>Bu bloktan en az bir düğümü önceki bloklardaki bir düğüme bağla. Harita sıkıştıysa taşı, yeniden düzenle.</w:t>
      </w:r>
    </w:p>
    <w:p w14:paraId="3E4CC9AC" w14:textId="77777777" w:rsidR="006A0B45" w:rsidRDefault="00DE42BF">
      <w:pPr>
        <w:keepNext/>
        <w:spacing w:before="60" w:after="20" w:line="269" w:lineRule="auto"/>
        <w:ind w:left="539"/>
      </w:pPr>
      <w:r>
        <w:rPr>
          <w:sz w:val="20"/>
        </w:rPr>
        <w:t>Haritayı kurarken şu soruların cevabını ara:</w:t>
      </w:r>
    </w:p>
    <w:p w14:paraId="22E18FAC" w14:textId="77777777" w:rsidR="006A0B45" w:rsidRDefault="00DE42BF">
      <w:pPr>
        <w:keepNext/>
        <w:spacing w:before="40" w:line="269" w:lineRule="auto"/>
        <w:ind w:left="850" w:hanging="454"/>
      </w:pPr>
      <w:r>
        <w:rPr>
          <w:b/>
          <w:color w:val="1F4E79"/>
          <w:sz w:val="20"/>
        </w:rPr>
        <w:t xml:space="preserve">C7  </w:t>
      </w:r>
      <w:r>
        <w:rPr>
          <w:sz w:val="20"/>
        </w:rPr>
        <w:t>Mali tekelde maliyet ile fiyat arasındaki fark neden bir tür dolaylı vergi sayılır? İktisadi (sosyal) tekelin amacı bundan nasıl ayrılır?</w:t>
      </w:r>
      <w:r>
        <w:rPr>
          <w:color w:val="8A8A8A"/>
          <w:sz w:val="17"/>
        </w:rPr>
        <w:t xml:space="preserve">   → ¶92</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A0B45" w14:paraId="4A7D17A4" w14:textId="77777777">
        <w:trPr>
          <w:cantSplit/>
          <w:trHeight w:hRule="exact" w:val="408"/>
        </w:trPr>
        <w:tc>
          <w:tcPr>
            <w:tcW w:w="8759" w:type="dxa"/>
          </w:tcPr>
          <w:p w14:paraId="42517833" w14:textId="77777777" w:rsidR="006A0B45" w:rsidRDefault="006A0B45">
            <w:pPr>
              <w:spacing w:line="252" w:lineRule="auto"/>
            </w:pPr>
          </w:p>
        </w:tc>
      </w:tr>
      <w:tr w:rsidR="006A0B45" w14:paraId="045D8AD3" w14:textId="77777777">
        <w:trPr>
          <w:cantSplit/>
          <w:trHeight w:hRule="exact" w:val="408"/>
        </w:trPr>
        <w:tc>
          <w:tcPr>
            <w:tcW w:w="8759" w:type="dxa"/>
          </w:tcPr>
          <w:p w14:paraId="3C00C39F" w14:textId="77777777" w:rsidR="006A0B45" w:rsidRDefault="006A0B45">
            <w:pPr>
              <w:spacing w:line="252" w:lineRule="auto"/>
            </w:pPr>
          </w:p>
        </w:tc>
      </w:tr>
      <w:tr w:rsidR="006A0B45" w14:paraId="7FE1B0B6" w14:textId="77777777">
        <w:trPr>
          <w:cantSplit/>
          <w:trHeight w:hRule="exact" w:val="408"/>
        </w:trPr>
        <w:tc>
          <w:tcPr>
            <w:tcW w:w="8759" w:type="dxa"/>
          </w:tcPr>
          <w:p w14:paraId="13A36EE3" w14:textId="77777777" w:rsidR="006A0B45" w:rsidRDefault="006A0B45">
            <w:pPr>
              <w:spacing w:line="252" w:lineRule="auto"/>
            </w:pPr>
          </w:p>
        </w:tc>
      </w:tr>
    </w:tbl>
    <w:p w14:paraId="10452371" w14:textId="77777777" w:rsidR="006A0B45" w:rsidRDefault="006A0B45">
      <w:pPr>
        <w:spacing w:line="60" w:lineRule="exact"/>
      </w:pPr>
    </w:p>
    <w:p w14:paraId="476D5A20" w14:textId="77777777" w:rsidR="006A0B45" w:rsidRDefault="00DE42BF">
      <w:pPr>
        <w:keepNext/>
        <w:spacing w:before="40" w:line="269" w:lineRule="auto"/>
        <w:ind w:left="850" w:hanging="454"/>
      </w:pPr>
      <w:r>
        <w:rPr>
          <w:b/>
          <w:color w:val="1F4E79"/>
          <w:sz w:val="20"/>
        </w:rPr>
        <w:t xml:space="preserve">C8  </w:t>
      </w:r>
      <w:r>
        <w:rPr>
          <w:sz w:val="20"/>
        </w:rPr>
        <w:t xml:space="preserve">Emisyon nasıl bir “enflasyon vergisi” </w:t>
      </w:r>
      <w:r>
        <w:rPr>
          <w:sz w:val="20"/>
        </w:rPr>
        <w:t>doğurur? Bu vergi en çok kimin üzerinde ağırdır ve normal bir vergiden hangi yönlerle ayrılır?</w:t>
      </w:r>
      <w:r>
        <w:rPr>
          <w:color w:val="8A8A8A"/>
          <w:sz w:val="17"/>
        </w:rPr>
        <w:t xml:space="preserve">   → ¶97</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A0B45" w14:paraId="06B4D200" w14:textId="77777777">
        <w:trPr>
          <w:cantSplit/>
          <w:trHeight w:hRule="exact" w:val="408"/>
        </w:trPr>
        <w:tc>
          <w:tcPr>
            <w:tcW w:w="8759" w:type="dxa"/>
          </w:tcPr>
          <w:p w14:paraId="492760AE" w14:textId="77777777" w:rsidR="006A0B45" w:rsidRDefault="006A0B45">
            <w:pPr>
              <w:spacing w:line="252" w:lineRule="auto"/>
            </w:pPr>
          </w:p>
        </w:tc>
      </w:tr>
      <w:tr w:rsidR="006A0B45" w14:paraId="410671DD" w14:textId="77777777">
        <w:trPr>
          <w:cantSplit/>
          <w:trHeight w:hRule="exact" w:val="408"/>
        </w:trPr>
        <w:tc>
          <w:tcPr>
            <w:tcW w:w="8759" w:type="dxa"/>
          </w:tcPr>
          <w:p w14:paraId="61E8F4DB" w14:textId="77777777" w:rsidR="006A0B45" w:rsidRDefault="006A0B45">
            <w:pPr>
              <w:spacing w:line="252" w:lineRule="auto"/>
            </w:pPr>
          </w:p>
        </w:tc>
      </w:tr>
      <w:tr w:rsidR="006A0B45" w14:paraId="6E0777AA" w14:textId="77777777">
        <w:trPr>
          <w:cantSplit/>
          <w:trHeight w:hRule="exact" w:val="408"/>
        </w:trPr>
        <w:tc>
          <w:tcPr>
            <w:tcW w:w="8759" w:type="dxa"/>
          </w:tcPr>
          <w:p w14:paraId="2F4B123D" w14:textId="77777777" w:rsidR="006A0B45" w:rsidRDefault="006A0B45">
            <w:pPr>
              <w:spacing w:line="252" w:lineRule="auto"/>
            </w:pPr>
          </w:p>
        </w:tc>
      </w:tr>
    </w:tbl>
    <w:p w14:paraId="2F8695DE" w14:textId="77777777" w:rsidR="006A0B45" w:rsidRDefault="006A0B45">
      <w:pPr>
        <w:spacing w:line="60" w:lineRule="exact"/>
      </w:pPr>
    </w:p>
    <w:p w14:paraId="593028B5" w14:textId="77777777" w:rsidR="006A0B45" w:rsidRDefault="00DE42BF">
      <w:pPr>
        <w:keepNext/>
        <w:spacing w:before="180" w:after="60" w:line="269" w:lineRule="auto"/>
        <w:ind w:left="170"/>
      </w:pPr>
      <w:r>
        <w:rPr>
          <w:b/>
          <w:color w:val="FFFFFF"/>
          <w:sz w:val="20"/>
          <w:shd w:val="clear" w:color="auto" w:fill="6A2C91"/>
        </w:rPr>
        <w:t xml:space="preserve"> A </w:t>
      </w:r>
      <w:r>
        <w:rPr>
          <w:b/>
          <w:color w:val="6A2C91"/>
        </w:rPr>
        <w:t xml:space="preserve">  Analojiyi eleştir</w:t>
      </w:r>
    </w:p>
    <w:p w14:paraId="27969766" w14:textId="77777777" w:rsidR="006A0B45" w:rsidRDefault="00DE42BF">
      <w:pPr>
        <w:spacing w:after="60" w:line="269" w:lineRule="auto"/>
        <w:ind w:left="539"/>
      </w:pPr>
      <w:r>
        <w:rPr>
          <w:sz w:val="20"/>
        </w:rPr>
        <w:t xml:space="preserve">Önce kendi benzetmeni kur: </w:t>
      </w:r>
      <w:r>
        <w:rPr>
          <w:b/>
          <w:sz w:val="20"/>
        </w:rPr>
        <w:t>Borçlanma (istikraz)</w:t>
      </w:r>
      <w:r>
        <w:rPr>
          <w:sz w:val="20"/>
        </w:rPr>
        <w:t xml:space="preserve"> sana </w:t>
      </w:r>
      <w:r>
        <w:rPr>
          <w:b/>
          <w:sz w:val="20"/>
        </w:rPr>
        <w:t>Amerikan futbolundan</w:t>
      </w:r>
      <w:r>
        <w:rPr>
          <w:sz w:val="20"/>
        </w:rPr>
        <w:t xml:space="preserve"> neyi hatırlatıyor? Oyun kuralları, kadro ve maaş sınırı, draft, oyun planı, hakemler, lig ve sezon düzeni… Sonra aşağıdaki hazır benzetmeyi oku ve ikisini de eleştir.</w:t>
      </w:r>
    </w:p>
    <w:p w14:paraId="573AF041" w14:textId="77777777" w:rsidR="006A0B45" w:rsidRDefault="00DE42BF">
      <w:pPr>
        <w:spacing w:before="80" w:after="120" w:line="269" w:lineRule="auto"/>
        <w:ind w:left="539"/>
      </w:pPr>
      <w:r>
        <w:rPr>
          <w:sz w:val="20"/>
        </w:rPr>
        <w:t>Futbol benzetmen:   ______________________________   ↔   ______________________________</w:t>
      </w:r>
    </w:p>
    <w:p w14:paraId="0B1FE367" w14:textId="77777777" w:rsidR="006A0B45" w:rsidRDefault="00DE42BF">
      <w:pPr>
        <w:keepNext/>
        <w:spacing w:line="269" w:lineRule="auto"/>
        <w:ind w:left="539"/>
      </w:pPr>
      <w:r>
        <w:rPr>
          <w:b/>
          <w:sz w:val="20"/>
        </w:rPr>
        <w:t>Konu içinden:</w:t>
      </w:r>
      <w:r>
        <w:rPr>
          <w:sz w:val="20"/>
        </w:rPr>
        <w:t xml:space="preserve"> Bu bloktaki </w:t>
      </w:r>
      <w:r>
        <w:rPr>
          <w:b/>
          <w:sz w:val="20"/>
        </w:rPr>
        <w:t>enflasyon vergisi</w:t>
      </w:r>
      <w:r>
        <w:rPr>
          <w:sz w:val="20"/>
        </w:rPr>
        <w:t>, 1. bloktaki “kamu geliri = özel kesimden kamu kesimine satın alma gücü aktarımı” kalıbının hangi biçimi? Kanunla konulmayan bir “vergi” olması, 2. bloktaki hangi ilkeyle çelişir?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A0B45" w14:paraId="482D142B" w14:textId="77777777">
        <w:trPr>
          <w:cantSplit/>
          <w:trHeight w:hRule="exact" w:val="408"/>
        </w:trPr>
        <w:tc>
          <w:tcPr>
            <w:tcW w:w="8759" w:type="dxa"/>
          </w:tcPr>
          <w:p w14:paraId="6163AE92" w14:textId="77777777" w:rsidR="006A0B45" w:rsidRDefault="006A0B45">
            <w:pPr>
              <w:spacing w:line="252" w:lineRule="auto"/>
            </w:pPr>
          </w:p>
        </w:tc>
      </w:tr>
      <w:tr w:rsidR="006A0B45" w14:paraId="2F5F9D0A" w14:textId="77777777">
        <w:trPr>
          <w:cantSplit/>
          <w:trHeight w:hRule="exact" w:val="408"/>
        </w:trPr>
        <w:tc>
          <w:tcPr>
            <w:tcW w:w="8759" w:type="dxa"/>
          </w:tcPr>
          <w:p w14:paraId="046B9C80" w14:textId="77777777" w:rsidR="006A0B45" w:rsidRDefault="006A0B45">
            <w:pPr>
              <w:spacing w:line="252" w:lineRule="auto"/>
            </w:pPr>
          </w:p>
        </w:tc>
      </w:tr>
      <w:tr w:rsidR="006A0B45" w14:paraId="787BBC2F" w14:textId="77777777">
        <w:trPr>
          <w:cantSplit/>
          <w:trHeight w:hRule="exact" w:val="408"/>
        </w:trPr>
        <w:tc>
          <w:tcPr>
            <w:tcW w:w="8759" w:type="dxa"/>
          </w:tcPr>
          <w:p w14:paraId="02184780" w14:textId="77777777" w:rsidR="006A0B45" w:rsidRDefault="006A0B45">
            <w:pPr>
              <w:spacing w:line="252" w:lineRule="auto"/>
            </w:pPr>
          </w:p>
        </w:tc>
      </w:tr>
    </w:tbl>
    <w:p w14:paraId="3DEF4A3E" w14:textId="77777777" w:rsidR="006A0B45" w:rsidRDefault="006A0B45">
      <w:pPr>
        <w:spacing w:line="60" w:lineRule="exact"/>
      </w:pPr>
    </w:p>
    <w:p w14:paraId="1FFFFDF9" w14:textId="77777777" w:rsidR="006A0B45" w:rsidRDefault="00DE42BF">
      <w:pPr>
        <w:keepNext/>
        <w:spacing w:before="40" w:after="20" w:line="269" w:lineRule="auto"/>
        <w:ind w:left="539"/>
      </w:pPr>
      <w:r>
        <w:rPr>
          <w:sz w:val="20"/>
        </w:rPr>
        <w:t xml:space="preserve">PACER'in hazır </w:t>
      </w:r>
      <w:r>
        <w:rPr>
          <w:sz w:val="20"/>
        </w:rPr>
        <w:t>benzetmesi:</w:t>
      </w:r>
    </w:p>
    <w:p w14:paraId="3ABEFDF1" w14:textId="77777777" w:rsidR="006A0B45" w:rsidRDefault="00DE42BF">
      <w:pPr>
        <w:spacing w:after="60" w:line="269" w:lineRule="auto"/>
        <w:ind w:left="850"/>
      </w:pPr>
      <w:r>
        <w:rPr>
          <w:i/>
          <w:color w:val="6A2C91"/>
          <w:sz w:val="20"/>
        </w:rPr>
        <w:t>“Borçlanma, kredi kartıyla bugün harcayıp gelecekteki maaşını bugüne çekmeye benzer: borç, faiziyle birlikte geri döner.”</w:t>
      </w:r>
    </w:p>
    <w:p w14:paraId="4C20E123" w14:textId="77777777" w:rsidR="006A0B45" w:rsidRDefault="00DE42BF">
      <w:pPr>
        <w:spacing w:after="20" w:line="269" w:lineRule="auto"/>
        <w:ind w:left="850"/>
      </w:pPr>
      <w:r>
        <w:rPr>
          <w:i/>
          <w:color w:val="5F5F5F"/>
          <w:sz w:val="19"/>
        </w:rPr>
        <w:t>▹</w:t>
      </w:r>
      <w:r>
        <w:rPr>
          <w:i/>
          <w:color w:val="5F5F5F"/>
          <w:sz w:val="19"/>
        </w:rPr>
        <w:t xml:space="preserve"> Kredi kartı borcunu kim öder, kamu borcunu kim öder? İkisini karşılaştır.</w:t>
      </w:r>
    </w:p>
    <w:p w14:paraId="2469ECB5" w14:textId="77777777" w:rsidR="006A0B45" w:rsidRDefault="00DE42BF">
      <w:pPr>
        <w:spacing w:after="20" w:line="269" w:lineRule="auto"/>
        <w:ind w:left="850"/>
      </w:pPr>
      <w:r>
        <w:rPr>
          <w:i/>
          <w:color w:val="5F5F5F"/>
          <w:sz w:val="19"/>
        </w:rPr>
        <w:t>▹</w:t>
      </w:r>
      <w:r>
        <w:rPr>
          <w:i/>
          <w:color w:val="5F5F5F"/>
          <w:sz w:val="19"/>
        </w:rPr>
        <w:t xml:space="preserve"> Kart sahibinin elinde olmayan ama devletin elinde olan hangi gelir yolları var? (Bu ve önceki bloklara bak.)</w:t>
      </w:r>
    </w:p>
    <w:p w14:paraId="0EAAB24D" w14:textId="77777777" w:rsidR="006A0B45" w:rsidRDefault="00DE42BF">
      <w:pPr>
        <w:keepNext/>
        <w:spacing w:before="80" w:line="269" w:lineRule="auto"/>
        <w:ind w:left="539"/>
      </w:pPr>
      <w:r>
        <w:rPr>
          <w:b/>
          <w:sz w:val="20"/>
        </w:rPr>
        <w:t>Eleştir:</w:t>
      </w:r>
    </w:p>
    <w:p w14:paraId="4586DF95" w14:textId="77777777" w:rsidR="006A0B45" w:rsidRDefault="00DE42BF">
      <w:pPr>
        <w:keepNext/>
        <w:spacing w:before="40" w:line="269" w:lineRule="auto"/>
        <w:ind w:left="850" w:hanging="340"/>
      </w:pPr>
      <w:r>
        <w:rPr>
          <w:b/>
          <w:color w:val="6A2C91"/>
          <w:sz w:val="20"/>
        </w:rPr>
        <w:t xml:space="preserve">1)  </w:t>
      </w:r>
      <w:r>
        <w:rPr>
          <w:b/>
          <w:sz w:val="20"/>
        </w:rPr>
        <w:t>Hazır benzetme</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A0B45" w14:paraId="388BBEA6" w14:textId="77777777">
        <w:trPr>
          <w:cantSplit/>
          <w:trHeight w:hRule="exact" w:val="408"/>
        </w:trPr>
        <w:tc>
          <w:tcPr>
            <w:tcW w:w="8759" w:type="dxa"/>
          </w:tcPr>
          <w:p w14:paraId="623C2607" w14:textId="77777777" w:rsidR="006A0B45" w:rsidRDefault="006A0B45">
            <w:pPr>
              <w:spacing w:line="252" w:lineRule="auto"/>
            </w:pPr>
          </w:p>
        </w:tc>
      </w:tr>
      <w:tr w:rsidR="006A0B45" w14:paraId="627E32D7" w14:textId="77777777">
        <w:trPr>
          <w:cantSplit/>
          <w:trHeight w:hRule="exact" w:val="408"/>
        </w:trPr>
        <w:tc>
          <w:tcPr>
            <w:tcW w:w="8759" w:type="dxa"/>
          </w:tcPr>
          <w:p w14:paraId="641DB38E" w14:textId="77777777" w:rsidR="006A0B45" w:rsidRDefault="006A0B45">
            <w:pPr>
              <w:spacing w:line="252" w:lineRule="auto"/>
            </w:pPr>
          </w:p>
        </w:tc>
      </w:tr>
    </w:tbl>
    <w:p w14:paraId="1E713D4C" w14:textId="77777777" w:rsidR="006A0B45" w:rsidRDefault="006A0B45">
      <w:pPr>
        <w:spacing w:line="60" w:lineRule="exact"/>
      </w:pPr>
    </w:p>
    <w:p w14:paraId="79494241" w14:textId="77777777" w:rsidR="006A0B45" w:rsidRDefault="00DE42BF">
      <w:pPr>
        <w:keepNext/>
        <w:spacing w:before="40" w:line="269" w:lineRule="auto"/>
        <w:ind w:left="850" w:hanging="340"/>
      </w:pPr>
      <w:r>
        <w:rPr>
          <w:b/>
          <w:color w:val="6A2C91"/>
          <w:sz w:val="20"/>
        </w:rPr>
        <w:t xml:space="preserve">2)  </w:t>
      </w:r>
      <w:r>
        <w:rPr>
          <w:b/>
          <w:sz w:val="20"/>
        </w:rPr>
        <w:t>Hazır benzetme</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A0B45" w14:paraId="610C1B0D" w14:textId="77777777">
        <w:trPr>
          <w:cantSplit/>
          <w:trHeight w:hRule="exact" w:val="408"/>
        </w:trPr>
        <w:tc>
          <w:tcPr>
            <w:tcW w:w="8759" w:type="dxa"/>
          </w:tcPr>
          <w:p w14:paraId="0A7FB9EB" w14:textId="77777777" w:rsidR="006A0B45" w:rsidRDefault="006A0B45">
            <w:pPr>
              <w:spacing w:line="252" w:lineRule="auto"/>
            </w:pPr>
          </w:p>
        </w:tc>
      </w:tr>
      <w:tr w:rsidR="006A0B45" w14:paraId="6A294A3F" w14:textId="77777777">
        <w:trPr>
          <w:cantSplit/>
          <w:trHeight w:hRule="exact" w:val="408"/>
        </w:trPr>
        <w:tc>
          <w:tcPr>
            <w:tcW w:w="8759" w:type="dxa"/>
          </w:tcPr>
          <w:p w14:paraId="2876A1C8" w14:textId="77777777" w:rsidR="006A0B45" w:rsidRDefault="006A0B45">
            <w:pPr>
              <w:spacing w:line="252" w:lineRule="auto"/>
            </w:pPr>
          </w:p>
        </w:tc>
      </w:tr>
    </w:tbl>
    <w:p w14:paraId="4D1255DC" w14:textId="77777777" w:rsidR="006A0B45" w:rsidRDefault="006A0B45">
      <w:pPr>
        <w:spacing w:line="60" w:lineRule="exact"/>
      </w:pPr>
    </w:p>
    <w:p w14:paraId="5374C63E" w14:textId="77777777" w:rsidR="006A0B45" w:rsidRDefault="00DE42BF">
      <w:pPr>
        <w:keepNext/>
        <w:spacing w:before="40" w:line="269" w:lineRule="auto"/>
        <w:ind w:left="850" w:hanging="340"/>
      </w:pPr>
      <w:r>
        <w:rPr>
          <w:b/>
          <w:color w:val="6A2C91"/>
          <w:sz w:val="20"/>
        </w:rPr>
        <w:t xml:space="preserve">3)  </w:t>
      </w:r>
      <w:r>
        <w:rPr>
          <w:b/>
          <w:sz w:val="20"/>
        </w:rPr>
        <w:t>Hazır benzetme</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A0B45" w14:paraId="326F6A8E" w14:textId="77777777">
        <w:trPr>
          <w:cantSplit/>
          <w:trHeight w:hRule="exact" w:val="408"/>
        </w:trPr>
        <w:tc>
          <w:tcPr>
            <w:tcW w:w="8759" w:type="dxa"/>
          </w:tcPr>
          <w:p w14:paraId="41E612E3" w14:textId="77777777" w:rsidR="006A0B45" w:rsidRDefault="006A0B45">
            <w:pPr>
              <w:spacing w:line="252" w:lineRule="auto"/>
            </w:pPr>
          </w:p>
        </w:tc>
      </w:tr>
      <w:tr w:rsidR="006A0B45" w14:paraId="73C170D5" w14:textId="77777777">
        <w:trPr>
          <w:cantSplit/>
          <w:trHeight w:hRule="exact" w:val="408"/>
        </w:trPr>
        <w:tc>
          <w:tcPr>
            <w:tcW w:w="8759" w:type="dxa"/>
          </w:tcPr>
          <w:p w14:paraId="77578620" w14:textId="77777777" w:rsidR="006A0B45" w:rsidRDefault="006A0B45">
            <w:pPr>
              <w:spacing w:line="252" w:lineRule="auto"/>
            </w:pPr>
          </w:p>
        </w:tc>
      </w:tr>
    </w:tbl>
    <w:p w14:paraId="5F129B48" w14:textId="77777777" w:rsidR="006A0B45" w:rsidRDefault="006A0B45">
      <w:pPr>
        <w:spacing w:line="60" w:lineRule="exact"/>
      </w:pPr>
    </w:p>
    <w:p w14:paraId="67DBF564" w14:textId="77777777" w:rsidR="006A0B45" w:rsidRDefault="00DE42BF">
      <w:pPr>
        <w:keepNext/>
        <w:spacing w:before="40" w:line="269" w:lineRule="auto"/>
        <w:ind w:left="850" w:hanging="340"/>
      </w:pPr>
      <w:r>
        <w:rPr>
          <w:b/>
          <w:color w:val="6A2C91"/>
          <w:sz w:val="20"/>
        </w:rPr>
        <w:t xml:space="preserve">4)  </w:t>
      </w:r>
      <w:r>
        <w:rPr>
          <w:b/>
          <w:sz w:val="20"/>
        </w:rPr>
        <w:t>Hazır benzetme</w:t>
      </w:r>
      <w:r>
        <w:rPr>
          <w:sz w:val="20"/>
        </w:rPr>
        <w:t xml:space="preserve"> için daha iyi bir benzetme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A0B45" w14:paraId="53FAD697" w14:textId="77777777">
        <w:trPr>
          <w:cantSplit/>
          <w:trHeight w:hRule="exact" w:val="408"/>
        </w:trPr>
        <w:tc>
          <w:tcPr>
            <w:tcW w:w="8759" w:type="dxa"/>
          </w:tcPr>
          <w:p w14:paraId="7C61EE2B" w14:textId="77777777" w:rsidR="006A0B45" w:rsidRDefault="006A0B45">
            <w:pPr>
              <w:spacing w:line="252" w:lineRule="auto"/>
            </w:pPr>
          </w:p>
        </w:tc>
      </w:tr>
      <w:tr w:rsidR="006A0B45" w14:paraId="05281590" w14:textId="77777777">
        <w:trPr>
          <w:cantSplit/>
          <w:trHeight w:hRule="exact" w:val="408"/>
        </w:trPr>
        <w:tc>
          <w:tcPr>
            <w:tcW w:w="8759" w:type="dxa"/>
          </w:tcPr>
          <w:p w14:paraId="59073925" w14:textId="77777777" w:rsidR="006A0B45" w:rsidRDefault="006A0B45">
            <w:pPr>
              <w:spacing w:line="252" w:lineRule="auto"/>
            </w:pPr>
          </w:p>
        </w:tc>
      </w:tr>
    </w:tbl>
    <w:p w14:paraId="6DCFF5F9" w14:textId="77777777" w:rsidR="006A0B45" w:rsidRDefault="006A0B45">
      <w:pPr>
        <w:spacing w:line="60" w:lineRule="exact"/>
      </w:pPr>
    </w:p>
    <w:p w14:paraId="5E1C484B" w14:textId="77777777" w:rsidR="006A0B45" w:rsidRDefault="00DE42BF">
      <w:pPr>
        <w:keepNext/>
        <w:spacing w:before="40" w:line="269" w:lineRule="auto"/>
        <w:ind w:left="850" w:hanging="340"/>
      </w:pPr>
      <w:r>
        <w:rPr>
          <w:b/>
          <w:color w:val="6A2C91"/>
          <w:sz w:val="20"/>
        </w:rPr>
        <w:t xml:space="preserve">5)  </w:t>
      </w:r>
      <w:r>
        <w:rPr>
          <w:b/>
          <w:sz w:val="20"/>
        </w:rPr>
        <w:t>Futbol benzetmen</w:t>
      </w:r>
      <w:r>
        <w:rPr>
          <w:sz w:val="20"/>
        </w:rPr>
        <w:t xml:space="preserve"> tam olarak hangi açılardan benziyor?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A0B45" w14:paraId="04157AFA" w14:textId="77777777">
        <w:trPr>
          <w:cantSplit/>
          <w:trHeight w:hRule="exact" w:val="408"/>
        </w:trPr>
        <w:tc>
          <w:tcPr>
            <w:tcW w:w="8759" w:type="dxa"/>
          </w:tcPr>
          <w:p w14:paraId="7E0E4261" w14:textId="77777777" w:rsidR="006A0B45" w:rsidRDefault="006A0B45">
            <w:pPr>
              <w:spacing w:line="252" w:lineRule="auto"/>
            </w:pPr>
          </w:p>
        </w:tc>
      </w:tr>
      <w:tr w:rsidR="006A0B45" w14:paraId="06032FB2" w14:textId="77777777">
        <w:trPr>
          <w:cantSplit/>
          <w:trHeight w:hRule="exact" w:val="408"/>
        </w:trPr>
        <w:tc>
          <w:tcPr>
            <w:tcW w:w="8759" w:type="dxa"/>
          </w:tcPr>
          <w:p w14:paraId="471B867C" w14:textId="77777777" w:rsidR="006A0B45" w:rsidRDefault="006A0B45">
            <w:pPr>
              <w:spacing w:line="252" w:lineRule="auto"/>
            </w:pPr>
          </w:p>
        </w:tc>
      </w:tr>
    </w:tbl>
    <w:p w14:paraId="434981AD" w14:textId="77777777" w:rsidR="006A0B45" w:rsidRDefault="006A0B45">
      <w:pPr>
        <w:spacing w:line="60" w:lineRule="exact"/>
      </w:pPr>
    </w:p>
    <w:p w14:paraId="7600A4A8" w14:textId="77777777" w:rsidR="006A0B45" w:rsidRDefault="00DE42BF">
      <w:pPr>
        <w:keepNext/>
        <w:spacing w:before="40" w:line="269" w:lineRule="auto"/>
        <w:ind w:left="850" w:hanging="340"/>
      </w:pPr>
      <w:r>
        <w:rPr>
          <w:b/>
          <w:color w:val="6A2C91"/>
          <w:sz w:val="20"/>
        </w:rPr>
        <w:t xml:space="preserve">6)  </w:t>
      </w:r>
      <w:r>
        <w:rPr>
          <w:b/>
          <w:sz w:val="20"/>
        </w:rPr>
        <w:t>Futbol benzetmen</w:t>
      </w:r>
      <w:r>
        <w:rPr>
          <w:sz w:val="20"/>
        </w:rPr>
        <w:t xml:space="preserve"> hangi açılardan farklı?</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A0B45" w14:paraId="1F1162B8" w14:textId="77777777">
        <w:trPr>
          <w:cantSplit/>
          <w:trHeight w:hRule="exact" w:val="408"/>
        </w:trPr>
        <w:tc>
          <w:tcPr>
            <w:tcW w:w="8759" w:type="dxa"/>
          </w:tcPr>
          <w:p w14:paraId="11B9C6EE" w14:textId="77777777" w:rsidR="006A0B45" w:rsidRDefault="006A0B45">
            <w:pPr>
              <w:spacing w:line="252" w:lineRule="auto"/>
            </w:pPr>
          </w:p>
        </w:tc>
      </w:tr>
      <w:tr w:rsidR="006A0B45" w14:paraId="4B271B13" w14:textId="77777777">
        <w:trPr>
          <w:cantSplit/>
          <w:trHeight w:hRule="exact" w:val="408"/>
        </w:trPr>
        <w:tc>
          <w:tcPr>
            <w:tcW w:w="8759" w:type="dxa"/>
          </w:tcPr>
          <w:p w14:paraId="7904E08B" w14:textId="77777777" w:rsidR="006A0B45" w:rsidRDefault="006A0B45">
            <w:pPr>
              <w:spacing w:line="252" w:lineRule="auto"/>
            </w:pPr>
          </w:p>
        </w:tc>
      </w:tr>
    </w:tbl>
    <w:p w14:paraId="36467501" w14:textId="77777777" w:rsidR="006A0B45" w:rsidRDefault="006A0B45">
      <w:pPr>
        <w:spacing w:line="60" w:lineRule="exact"/>
      </w:pPr>
    </w:p>
    <w:p w14:paraId="48037DAE" w14:textId="77777777" w:rsidR="006A0B45" w:rsidRDefault="00DE42BF">
      <w:pPr>
        <w:keepNext/>
        <w:spacing w:before="40" w:line="269" w:lineRule="auto"/>
        <w:ind w:left="850" w:hanging="340"/>
      </w:pPr>
      <w:r>
        <w:rPr>
          <w:b/>
          <w:color w:val="6A2C91"/>
          <w:sz w:val="20"/>
        </w:rPr>
        <w:t xml:space="preserve">7)  </w:t>
      </w:r>
      <w:r>
        <w:rPr>
          <w:b/>
          <w:sz w:val="20"/>
        </w:rPr>
        <w:t>Futbol benzetmen</w:t>
      </w:r>
      <w:r>
        <w:rPr>
          <w:sz w:val="20"/>
        </w:rPr>
        <w:t xml:space="preserve"> hangi durumda anlamsızlaşıyor, çöküyor?</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A0B45" w14:paraId="21D6F1D8" w14:textId="77777777">
        <w:trPr>
          <w:cantSplit/>
          <w:trHeight w:hRule="exact" w:val="408"/>
        </w:trPr>
        <w:tc>
          <w:tcPr>
            <w:tcW w:w="8759" w:type="dxa"/>
          </w:tcPr>
          <w:p w14:paraId="48F95FA4" w14:textId="77777777" w:rsidR="006A0B45" w:rsidRDefault="006A0B45">
            <w:pPr>
              <w:spacing w:line="252" w:lineRule="auto"/>
            </w:pPr>
          </w:p>
        </w:tc>
      </w:tr>
      <w:tr w:rsidR="006A0B45" w14:paraId="3D252BCF" w14:textId="77777777">
        <w:trPr>
          <w:cantSplit/>
          <w:trHeight w:hRule="exact" w:val="408"/>
        </w:trPr>
        <w:tc>
          <w:tcPr>
            <w:tcW w:w="8759" w:type="dxa"/>
          </w:tcPr>
          <w:p w14:paraId="4E08A816" w14:textId="77777777" w:rsidR="006A0B45" w:rsidRDefault="006A0B45">
            <w:pPr>
              <w:spacing w:line="252" w:lineRule="auto"/>
            </w:pPr>
          </w:p>
        </w:tc>
      </w:tr>
    </w:tbl>
    <w:p w14:paraId="560E798B" w14:textId="77777777" w:rsidR="006A0B45" w:rsidRDefault="006A0B45">
      <w:pPr>
        <w:spacing w:line="60" w:lineRule="exact"/>
      </w:pPr>
    </w:p>
    <w:p w14:paraId="04599F11" w14:textId="77777777" w:rsidR="006A0B45" w:rsidRDefault="00DE42BF">
      <w:pPr>
        <w:keepNext/>
        <w:spacing w:before="40" w:line="269" w:lineRule="auto"/>
        <w:ind w:left="850" w:hanging="340"/>
      </w:pPr>
      <w:r>
        <w:rPr>
          <w:b/>
          <w:color w:val="6A2C91"/>
          <w:sz w:val="20"/>
        </w:rPr>
        <w:t xml:space="preserve">8)  </w:t>
      </w:r>
      <w:r>
        <w:rPr>
          <w:b/>
          <w:sz w:val="20"/>
        </w:rPr>
        <w:t>Futbol benzetmen</w:t>
      </w:r>
      <w:r>
        <w:rPr>
          <w:sz w:val="20"/>
        </w:rPr>
        <w:t xml:space="preserve"> için daha iyi bir futbol benzetmesi var mı, ya da onu nasıl genişletir, değiştirirsin?</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A0B45" w14:paraId="6B48B5A1" w14:textId="77777777">
        <w:trPr>
          <w:cantSplit/>
          <w:trHeight w:hRule="exact" w:val="408"/>
        </w:trPr>
        <w:tc>
          <w:tcPr>
            <w:tcW w:w="8759" w:type="dxa"/>
          </w:tcPr>
          <w:p w14:paraId="7D381348" w14:textId="77777777" w:rsidR="006A0B45" w:rsidRDefault="006A0B45">
            <w:pPr>
              <w:spacing w:line="252" w:lineRule="auto"/>
            </w:pPr>
          </w:p>
        </w:tc>
      </w:tr>
      <w:tr w:rsidR="006A0B45" w14:paraId="6A2A4DF3" w14:textId="77777777">
        <w:trPr>
          <w:cantSplit/>
          <w:trHeight w:hRule="exact" w:val="408"/>
        </w:trPr>
        <w:tc>
          <w:tcPr>
            <w:tcW w:w="8759" w:type="dxa"/>
          </w:tcPr>
          <w:p w14:paraId="5F6CC0B8" w14:textId="77777777" w:rsidR="006A0B45" w:rsidRDefault="006A0B45">
            <w:pPr>
              <w:spacing w:line="252" w:lineRule="auto"/>
            </w:pPr>
          </w:p>
        </w:tc>
      </w:tr>
    </w:tbl>
    <w:p w14:paraId="73FD4DD3" w14:textId="77777777" w:rsidR="006A0B45" w:rsidRDefault="006A0B45">
      <w:pPr>
        <w:spacing w:line="60" w:lineRule="exact"/>
      </w:pPr>
    </w:p>
    <w:p w14:paraId="579F7CBB" w14:textId="77777777" w:rsidR="006A0B45" w:rsidRDefault="00DE42BF">
      <w:pPr>
        <w:spacing w:before="40" w:after="40" w:line="269" w:lineRule="auto"/>
        <w:ind w:left="539"/>
      </w:pPr>
      <w:r>
        <w:rPr>
          <w:i/>
          <w:color w:val="5F5F5F"/>
          <w:sz w:val="18"/>
        </w:rPr>
        <w:t xml:space="preserve">İşe yarayan analojiyi haritana küçük bir </w:t>
      </w:r>
      <w:r>
        <w:rPr>
          <w:i/>
          <w:color w:val="5F5F5F"/>
          <w:sz w:val="18"/>
        </w:rPr>
        <w:t>notla ekle; haritanın yapısına da ilham olabilir.</w:t>
      </w:r>
    </w:p>
    <w:p w14:paraId="1C80ED20" w14:textId="77777777" w:rsidR="006A0B45" w:rsidRDefault="00DE42BF">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19159A47" w14:textId="77777777" w:rsidR="006A0B45" w:rsidRDefault="00DE42BF">
      <w:pPr>
        <w:keepNext/>
        <w:spacing w:before="60" w:line="269" w:lineRule="auto"/>
        <w:ind w:left="850" w:hanging="454"/>
      </w:pPr>
      <w:r>
        <w:rPr>
          <w:b/>
          <w:color w:val="B5540A"/>
          <w:sz w:val="20"/>
        </w:rPr>
        <w:t xml:space="preserve">P7  </w:t>
      </w:r>
      <w:r>
        <w:rPr>
          <w:sz w:val="20"/>
        </w:rPr>
        <w:t xml:space="preserve">Bir kamu işletmesinin bir hizmeti üretme maliyeti birim başına 100 TL; aynı hizmeti sunan özel firmalar 140 TL istiyor. Aşağıdaki fiyatların türünü yaz: (a) 60 TL, aradaki fark </w:t>
      </w:r>
      <w:r>
        <w:rPr>
          <w:sz w:val="20"/>
        </w:rPr>
        <w:t>vergilerle karşılanıyor (b) 100 TL (c) 115 TL (d) 140 TL</w:t>
      </w:r>
      <w:r>
        <w:rPr>
          <w:color w:val="8A8A8A"/>
          <w:sz w:val="17"/>
        </w:rPr>
        <w:t xml:space="preserve">   → ¶88-90</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A0B45" w14:paraId="74742A1D" w14:textId="77777777">
        <w:trPr>
          <w:cantSplit/>
          <w:trHeight w:hRule="exact" w:val="408"/>
        </w:trPr>
        <w:tc>
          <w:tcPr>
            <w:tcW w:w="8759" w:type="dxa"/>
          </w:tcPr>
          <w:p w14:paraId="6CCC4B5D" w14:textId="77777777" w:rsidR="006A0B45" w:rsidRDefault="006A0B45">
            <w:pPr>
              <w:spacing w:line="252" w:lineRule="auto"/>
            </w:pPr>
          </w:p>
        </w:tc>
      </w:tr>
      <w:tr w:rsidR="006A0B45" w14:paraId="0BA61772" w14:textId="77777777">
        <w:trPr>
          <w:cantSplit/>
          <w:trHeight w:hRule="exact" w:val="408"/>
        </w:trPr>
        <w:tc>
          <w:tcPr>
            <w:tcW w:w="8759" w:type="dxa"/>
          </w:tcPr>
          <w:p w14:paraId="27809A24" w14:textId="77777777" w:rsidR="006A0B45" w:rsidRDefault="006A0B45">
            <w:pPr>
              <w:spacing w:line="252" w:lineRule="auto"/>
            </w:pPr>
          </w:p>
        </w:tc>
      </w:tr>
      <w:tr w:rsidR="006A0B45" w14:paraId="4E3ED18F" w14:textId="77777777">
        <w:trPr>
          <w:cantSplit/>
          <w:trHeight w:hRule="exact" w:val="408"/>
        </w:trPr>
        <w:tc>
          <w:tcPr>
            <w:tcW w:w="8759" w:type="dxa"/>
          </w:tcPr>
          <w:p w14:paraId="7DDE2503" w14:textId="77777777" w:rsidR="006A0B45" w:rsidRDefault="006A0B45">
            <w:pPr>
              <w:spacing w:line="252" w:lineRule="auto"/>
            </w:pPr>
          </w:p>
        </w:tc>
      </w:tr>
    </w:tbl>
    <w:p w14:paraId="5AFA4353" w14:textId="77777777" w:rsidR="006A0B45" w:rsidRDefault="006A0B45">
      <w:pPr>
        <w:spacing w:line="60" w:lineRule="exact"/>
      </w:pPr>
    </w:p>
    <w:p w14:paraId="4DF5A1F7" w14:textId="77777777" w:rsidR="006A0B45" w:rsidRDefault="00DE42BF">
      <w:pPr>
        <w:keepNext/>
        <w:spacing w:before="60" w:line="269" w:lineRule="auto"/>
        <w:ind w:left="850" w:hanging="454"/>
      </w:pPr>
      <w:r>
        <w:rPr>
          <w:b/>
          <w:color w:val="B5540A"/>
          <w:sz w:val="20"/>
        </w:rPr>
        <w:t xml:space="preserve">P8  </w:t>
      </w:r>
      <w:r>
        <w:rPr>
          <w:sz w:val="20"/>
        </w:rPr>
        <w:t xml:space="preserve">Bir önceki problemdeki (a) fiyatıyla yılda 10.000 birim hizmet satılırsa vergilerle karşılanması gereken tutar ne olur? Bu tutar, hizmeti hiç kullanmayanlar için ne anlama </w:t>
      </w:r>
      <w:r>
        <w:rPr>
          <w:sz w:val="20"/>
        </w:rPr>
        <w:t>gelir?</w:t>
      </w:r>
      <w:r>
        <w:rPr>
          <w:color w:val="8A8A8A"/>
          <w:sz w:val="17"/>
        </w:rPr>
        <w:t xml:space="preserve">   → ¶90</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A0B45" w14:paraId="10A0DAE3" w14:textId="77777777">
        <w:trPr>
          <w:cantSplit/>
          <w:trHeight w:hRule="exact" w:val="408"/>
        </w:trPr>
        <w:tc>
          <w:tcPr>
            <w:tcW w:w="8759" w:type="dxa"/>
          </w:tcPr>
          <w:p w14:paraId="63536043" w14:textId="77777777" w:rsidR="006A0B45" w:rsidRDefault="006A0B45">
            <w:pPr>
              <w:spacing w:line="252" w:lineRule="auto"/>
            </w:pPr>
          </w:p>
        </w:tc>
      </w:tr>
      <w:tr w:rsidR="006A0B45" w14:paraId="5E8DDFDC" w14:textId="77777777">
        <w:trPr>
          <w:cantSplit/>
          <w:trHeight w:hRule="exact" w:val="408"/>
        </w:trPr>
        <w:tc>
          <w:tcPr>
            <w:tcW w:w="8759" w:type="dxa"/>
          </w:tcPr>
          <w:p w14:paraId="05F9E333" w14:textId="77777777" w:rsidR="006A0B45" w:rsidRDefault="006A0B45">
            <w:pPr>
              <w:spacing w:line="252" w:lineRule="auto"/>
            </w:pPr>
          </w:p>
        </w:tc>
      </w:tr>
      <w:tr w:rsidR="006A0B45" w14:paraId="27A1E30F" w14:textId="77777777">
        <w:trPr>
          <w:cantSplit/>
          <w:trHeight w:hRule="exact" w:val="408"/>
        </w:trPr>
        <w:tc>
          <w:tcPr>
            <w:tcW w:w="8759" w:type="dxa"/>
          </w:tcPr>
          <w:p w14:paraId="03D1EDF1" w14:textId="77777777" w:rsidR="006A0B45" w:rsidRDefault="006A0B45">
            <w:pPr>
              <w:spacing w:line="252" w:lineRule="auto"/>
            </w:pPr>
          </w:p>
        </w:tc>
      </w:tr>
    </w:tbl>
    <w:p w14:paraId="08908C3F" w14:textId="77777777" w:rsidR="006A0B45" w:rsidRDefault="006A0B45">
      <w:pPr>
        <w:spacing w:line="60" w:lineRule="exact"/>
      </w:pPr>
    </w:p>
    <w:p w14:paraId="2C60FF8A" w14:textId="77777777" w:rsidR="006A0B45" w:rsidRDefault="00DE42BF">
      <w:pPr>
        <w:keepNext/>
        <w:spacing w:before="60" w:line="269" w:lineRule="auto"/>
        <w:ind w:left="850" w:hanging="454"/>
      </w:pPr>
      <w:r>
        <w:rPr>
          <w:b/>
          <w:color w:val="B5540A"/>
          <w:sz w:val="20"/>
        </w:rPr>
        <w:t xml:space="preserve">P9  </w:t>
      </w:r>
      <w:r>
        <w:rPr>
          <w:sz w:val="20"/>
        </w:rPr>
        <w:t>Hazine biri 6 ay, biri 3 yıl vadeli iki iç borçlanma senedi çıkarıyor. Hangisi Hazine bonosu, hangisi Devlet tahvilidir?</w:t>
      </w:r>
      <w:r>
        <w:rPr>
          <w:color w:val="8A8A8A"/>
          <w:sz w:val="17"/>
        </w:rPr>
        <w:t xml:space="preserve">   → ¶94</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A0B45" w14:paraId="249EF219" w14:textId="77777777">
        <w:trPr>
          <w:cantSplit/>
          <w:trHeight w:hRule="exact" w:val="408"/>
        </w:trPr>
        <w:tc>
          <w:tcPr>
            <w:tcW w:w="8759" w:type="dxa"/>
          </w:tcPr>
          <w:p w14:paraId="203822E2" w14:textId="77777777" w:rsidR="006A0B45" w:rsidRDefault="006A0B45">
            <w:pPr>
              <w:spacing w:line="252" w:lineRule="auto"/>
            </w:pPr>
          </w:p>
        </w:tc>
      </w:tr>
      <w:tr w:rsidR="006A0B45" w14:paraId="0BE1C491" w14:textId="77777777">
        <w:trPr>
          <w:cantSplit/>
          <w:trHeight w:hRule="exact" w:val="408"/>
        </w:trPr>
        <w:tc>
          <w:tcPr>
            <w:tcW w:w="8759" w:type="dxa"/>
          </w:tcPr>
          <w:p w14:paraId="00BA7331" w14:textId="77777777" w:rsidR="006A0B45" w:rsidRDefault="006A0B45">
            <w:pPr>
              <w:spacing w:line="252" w:lineRule="auto"/>
            </w:pPr>
          </w:p>
        </w:tc>
      </w:tr>
      <w:tr w:rsidR="006A0B45" w14:paraId="54046B21" w14:textId="77777777">
        <w:trPr>
          <w:cantSplit/>
          <w:trHeight w:hRule="exact" w:val="408"/>
        </w:trPr>
        <w:tc>
          <w:tcPr>
            <w:tcW w:w="8759" w:type="dxa"/>
          </w:tcPr>
          <w:p w14:paraId="6F3EB721" w14:textId="77777777" w:rsidR="006A0B45" w:rsidRDefault="006A0B45">
            <w:pPr>
              <w:spacing w:line="252" w:lineRule="auto"/>
            </w:pPr>
          </w:p>
        </w:tc>
      </w:tr>
    </w:tbl>
    <w:p w14:paraId="488EB611" w14:textId="77777777" w:rsidR="006A0B45" w:rsidRDefault="006A0B45">
      <w:pPr>
        <w:spacing w:line="60" w:lineRule="exact"/>
      </w:pPr>
    </w:p>
    <w:p w14:paraId="25EB854A" w14:textId="77777777" w:rsidR="006A0B45" w:rsidRDefault="00DE42BF">
      <w:pPr>
        <w:spacing w:before="40" w:after="40" w:line="269" w:lineRule="auto"/>
        <w:ind w:left="539"/>
      </w:pPr>
      <w:r>
        <w:rPr>
          <w:i/>
          <w:color w:val="5F5F5F"/>
          <w:sz w:val="18"/>
        </w:rPr>
        <w:t>Şimdi pratik yapamıyorsan ezberleme; yapabileceğin zamana kadar beklet.</w:t>
      </w:r>
    </w:p>
    <w:p w14:paraId="57653CED" w14:textId="77777777" w:rsidR="006A0B45" w:rsidRDefault="00DE42BF">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61DF3027" w14:textId="77777777" w:rsidR="006A0B45" w:rsidRDefault="00DE42BF">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6A0B45" w14:paraId="4609B994" w14:textId="77777777">
        <w:trPr>
          <w:cantSplit/>
          <w:tblHeader/>
        </w:trPr>
        <w:tc>
          <w:tcPr>
            <w:tcW w:w="765" w:type="dxa"/>
            <w:shd w:val="clear" w:color="auto" w:fill="DFF0E4"/>
          </w:tcPr>
          <w:p w14:paraId="4A474320" w14:textId="77777777" w:rsidR="006A0B45" w:rsidRDefault="00DE42BF">
            <w:pPr>
              <w:spacing w:before="40" w:after="40" w:line="252" w:lineRule="auto"/>
            </w:pPr>
            <w:r>
              <w:rPr>
                <w:b/>
                <w:sz w:val="17"/>
              </w:rPr>
              <w:t>#</w:t>
            </w:r>
          </w:p>
        </w:tc>
        <w:tc>
          <w:tcPr>
            <w:tcW w:w="4337" w:type="dxa"/>
            <w:shd w:val="clear" w:color="auto" w:fill="DFF0E4"/>
          </w:tcPr>
          <w:p w14:paraId="2AE6FF3D" w14:textId="77777777" w:rsidR="006A0B45" w:rsidRDefault="00DE42BF">
            <w:pPr>
              <w:spacing w:before="40" w:after="40" w:line="252" w:lineRule="auto"/>
            </w:pPr>
            <w:r>
              <w:rPr>
                <w:b/>
                <w:sz w:val="17"/>
              </w:rPr>
              <w:t>Detay</w:t>
            </w:r>
          </w:p>
        </w:tc>
        <w:tc>
          <w:tcPr>
            <w:tcW w:w="850" w:type="dxa"/>
            <w:shd w:val="clear" w:color="auto" w:fill="DFF0E4"/>
          </w:tcPr>
          <w:p w14:paraId="7ADA8E1D" w14:textId="77777777" w:rsidR="006A0B45" w:rsidRDefault="00DE42BF">
            <w:pPr>
              <w:spacing w:before="40" w:after="40" w:line="252" w:lineRule="auto"/>
            </w:pPr>
            <w:r>
              <w:rPr>
                <w:b/>
                <w:sz w:val="17"/>
              </w:rPr>
              <w:t>E / R</w:t>
            </w:r>
          </w:p>
        </w:tc>
        <w:tc>
          <w:tcPr>
            <w:tcW w:w="3118" w:type="dxa"/>
            <w:shd w:val="clear" w:color="auto" w:fill="DFF0E4"/>
          </w:tcPr>
          <w:p w14:paraId="2D8AEF43" w14:textId="77777777" w:rsidR="006A0B45" w:rsidRDefault="00DE42BF">
            <w:pPr>
              <w:spacing w:before="40" w:after="40" w:line="252" w:lineRule="auto"/>
            </w:pPr>
            <w:r>
              <w:rPr>
                <w:b/>
                <w:sz w:val="17"/>
              </w:rPr>
              <w:t>E ise: hangi kavramı somutlaştırıyor?</w:t>
            </w:r>
          </w:p>
        </w:tc>
      </w:tr>
      <w:tr w:rsidR="006A0B45" w14:paraId="0133197E" w14:textId="77777777">
        <w:trPr>
          <w:cantSplit/>
          <w:trHeight w:val="510"/>
        </w:trPr>
        <w:tc>
          <w:tcPr>
            <w:tcW w:w="765" w:type="dxa"/>
          </w:tcPr>
          <w:p w14:paraId="7E212D3E" w14:textId="77777777" w:rsidR="006A0B45" w:rsidRDefault="00DE42BF">
            <w:pPr>
              <w:spacing w:before="40" w:after="40" w:line="252" w:lineRule="auto"/>
            </w:pPr>
            <w:r>
              <w:rPr>
                <w:b/>
                <w:color w:val="5F5F5F"/>
                <w:sz w:val="18"/>
              </w:rPr>
              <w:t>D17</w:t>
            </w:r>
            <w:r>
              <w:rPr>
                <w:color w:val="8A8A8A"/>
                <w:sz w:val="15"/>
              </w:rPr>
              <w:br/>
              <w:t>¶92</w:t>
            </w:r>
          </w:p>
        </w:tc>
        <w:tc>
          <w:tcPr>
            <w:tcW w:w="4337" w:type="dxa"/>
          </w:tcPr>
          <w:p w14:paraId="59D1927E" w14:textId="77777777" w:rsidR="006A0B45" w:rsidRDefault="00DE42BF">
            <w:pPr>
              <w:spacing w:before="40" w:after="40" w:line="252" w:lineRule="auto"/>
            </w:pPr>
            <w:r>
              <w:rPr>
                <w:sz w:val="19"/>
              </w:rPr>
              <w:t>Tarihte tütün, alkol ve tuz tekelleri</w:t>
            </w:r>
          </w:p>
        </w:tc>
        <w:tc>
          <w:tcPr>
            <w:tcW w:w="850" w:type="dxa"/>
          </w:tcPr>
          <w:p w14:paraId="57EDC610" w14:textId="77777777" w:rsidR="006A0B45" w:rsidRDefault="006A0B45">
            <w:pPr>
              <w:spacing w:before="40" w:after="40" w:line="252" w:lineRule="auto"/>
            </w:pPr>
          </w:p>
        </w:tc>
        <w:tc>
          <w:tcPr>
            <w:tcW w:w="3118" w:type="dxa"/>
          </w:tcPr>
          <w:p w14:paraId="57D428EE" w14:textId="77777777" w:rsidR="006A0B45" w:rsidRDefault="006A0B45">
            <w:pPr>
              <w:spacing w:before="40" w:after="40" w:line="252" w:lineRule="auto"/>
            </w:pPr>
          </w:p>
        </w:tc>
      </w:tr>
      <w:tr w:rsidR="006A0B45" w14:paraId="4584D1FA" w14:textId="77777777">
        <w:trPr>
          <w:cantSplit/>
          <w:trHeight w:val="510"/>
        </w:trPr>
        <w:tc>
          <w:tcPr>
            <w:tcW w:w="765" w:type="dxa"/>
          </w:tcPr>
          <w:p w14:paraId="2065A0E3" w14:textId="77777777" w:rsidR="006A0B45" w:rsidRDefault="00DE42BF">
            <w:pPr>
              <w:spacing w:before="40" w:after="40" w:line="252" w:lineRule="auto"/>
            </w:pPr>
            <w:r>
              <w:rPr>
                <w:b/>
                <w:color w:val="5F5F5F"/>
                <w:sz w:val="18"/>
              </w:rPr>
              <w:t>D18</w:t>
            </w:r>
            <w:r>
              <w:rPr>
                <w:color w:val="8A8A8A"/>
                <w:sz w:val="15"/>
              </w:rPr>
              <w:br/>
              <w:t>¶90</w:t>
            </w:r>
          </w:p>
        </w:tc>
        <w:tc>
          <w:tcPr>
            <w:tcW w:w="4337" w:type="dxa"/>
          </w:tcPr>
          <w:p w14:paraId="75D9DB16" w14:textId="77777777" w:rsidR="006A0B45" w:rsidRDefault="00DE42BF">
            <w:pPr>
              <w:spacing w:before="40" w:after="40" w:line="252" w:lineRule="auto"/>
            </w:pPr>
            <w:r>
              <w:rPr>
                <w:sz w:val="19"/>
              </w:rPr>
              <w:t>Düşük ücretli toplu taşıma, sembolik öğrenim ücretleri</w:t>
            </w:r>
          </w:p>
        </w:tc>
        <w:tc>
          <w:tcPr>
            <w:tcW w:w="850" w:type="dxa"/>
          </w:tcPr>
          <w:p w14:paraId="41B6D04B" w14:textId="77777777" w:rsidR="006A0B45" w:rsidRDefault="006A0B45">
            <w:pPr>
              <w:spacing w:before="40" w:after="40" w:line="252" w:lineRule="auto"/>
            </w:pPr>
          </w:p>
        </w:tc>
        <w:tc>
          <w:tcPr>
            <w:tcW w:w="3118" w:type="dxa"/>
          </w:tcPr>
          <w:p w14:paraId="1D61A1B1" w14:textId="77777777" w:rsidR="006A0B45" w:rsidRDefault="006A0B45">
            <w:pPr>
              <w:spacing w:before="40" w:after="40" w:line="252" w:lineRule="auto"/>
            </w:pPr>
          </w:p>
        </w:tc>
      </w:tr>
      <w:tr w:rsidR="006A0B45" w14:paraId="1AB62E47" w14:textId="77777777">
        <w:trPr>
          <w:cantSplit/>
          <w:trHeight w:val="510"/>
        </w:trPr>
        <w:tc>
          <w:tcPr>
            <w:tcW w:w="765" w:type="dxa"/>
          </w:tcPr>
          <w:p w14:paraId="13783306" w14:textId="77777777" w:rsidR="006A0B45" w:rsidRDefault="00DE42BF">
            <w:pPr>
              <w:spacing w:before="40" w:after="40" w:line="252" w:lineRule="auto"/>
            </w:pPr>
            <w:r>
              <w:rPr>
                <w:b/>
                <w:color w:val="5F5F5F"/>
                <w:sz w:val="18"/>
              </w:rPr>
              <w:lastRenderedPageBreak/>
              <w:t>D19</w:t>
            </w:r>
            <w:r>
              <w:rPr>
                <w:color w:val="8A8A8A"/>
                <w:sz w:val="15"/>
              </w:rPr>
              <w:br/>
              <w:t>¶98</w:t>
            </w:r>
          </w:p>
        </w:tc>
        <w:tc>
          <w:tcPr>
            <w:tcW w:w="4337" w:type="dxa"/>
          </w:tcPr>
          <w:p w14:paraId="054A206F" w14:textId="77777777" w:rsidR="006A0B45" w:rsidRDefault="00DE42BF">
            <w:pPr>
              <w:spacing w:before="40" w:after="40" w:line="252" w:lineRule="auto"/>
            </w:pPr>
            <w:r>
              <w:rPr>
                <w:sz w:val="19"/>
              </w:rPr>
              <w:t>Türkiye'de 2001'den bu yana TCMB'nin Hazine'ye avans verememesi, kredi açamaması</w:t>
            </w:r>
          </w:p>
        </w:tc>
        <w:tc>
          <w:tcPr>
            <w:tcW w:w="850" w:type="dxa"/>
          </w:tcPr>
          <w:p w14:paraId="07CAFF18" w14:textId="77777777" w:rsidR="006A0B45" w:rsidRDefault="006A0B45">
            <w:pPr>
              <w:spacing w:before="40" w:after="40" w:line="252" w:lineRule="auto"/>
            </w:pPr>
          </w:p>
        </w:tc>
        <w:tc>
          <w:tcPr>
            <w:tcW w:w="3118" w:type="dxa"/>
          </w:tcPr>
          <w:p w14:paraId="11A8FB1C" w14:textId="77777777" w:rsidR="006A0B45" w:rsidRDefault="006A0B45">
            <w:pPr>
              <w:spacing w:before="40" w:after="40" w:line="252" w:lineRule="auto"/>
            </w:pPr>
          </w:p>
        </w:tc>
      </w:tr>
      <w:tr w:rsidR="006A0B45" w14:paraId="36885CB0" w14:textId="77777777">
        <w:trPr>
          <w:cantSplit/>
          <w:trHeight w:val="510"/>
        </w:trPr>
        <w:tc>
          <w:tcPr>
            <w:tcW w:w="765" w:type="dxa"/>
          </w:tcPr>
          <w:p w14:paraId="5A1A09BF" w14:textId="77777777" w:rsidR="006A0B45" w:rsidRDefault="00DE42BF">
            <w:pPr>
              <w:spacing w:before="40" w:after="40" w:line="252" w:lineRule="auto"/>
            </w:pPr>
            <w:r>
              <w:rPr>
                <w:b/>
                <w:color w:val="5F5F5F"/>
                <w:sz w:val="18"/>
              </w:rPr>
              <w:t>D20</w:t>
            </w:r>
            <w:r>
              <w:rPr>
                <w:color w:val="8A8A8A"/>
                <w:sz w:val="15"/>
              </w:rPr>
              <w:br/>
              <w:t>¶98</w:t>
            </w:r>
          </w:p>
        </w:tc>
        <w:tc>
          <w:tcPr>
            <w:tcW w:w="4337" w:type="dxa"/>
          </w:tcPr>
          <w:p w14:paraId="33F4C7D1" w14:textId="77777777" w:rsidR="006A0B45" w:rsidRDefault="00DE42BF">
            <w:pPr>
              <w:spacing w:before="40" w:after="40" w:line="252" w:lineRule="auto"/>
            </w:pPr>
            <w:r>
              <w:rPr>
                <w:sz w:val="19"/>
              </w:rPr>
              <w:t xml:space="preserve">TCMB avans ve kredi </w:t>
            </w:r>
            <w:r>
              <w:rPr>
                <w:sz w:val="19"/>
              </w:rPr>
              <w:t>yasağının dayanağı: 1211 sayılı Kanun md. 56</w:t>
            </w:r>
          </w:p>
        </w:tc>
        <w:tc>
          <w:tcPr>
            <w:tcW w:w="850" w:type="dxa"/>
          </w:tcPr>
          <w:p w14:paraId="50A27830" w14:textId="77777777" w:rsidR="006A0B45" w:rsidRDefault="006A0B45">
            <w:pPr>
              <w:spacing w:before="40" w:after="40" w:line="252" w:lineRule="auto"/>
            </w:pPr>
          </w:p>
        </w:tc>
        <w:tc>
          <w:tcPr>
            <w:tcW w:w="3118" w:type="dxa"/>
          </w:tcPr>
          <w:p w14:paraId="03E9AC6C" w14:textId="77777777" w:rsidR="006A0B45" w:rsidRDefault="006A0B45">
            <w:pPr>
              <w:spacing w:before="40" w:after="40" w:line="252" w:lineRule="auto"/>
            </w:pPr>
          </w:p>
        </w:tc>
      </w:tr>
      <w:tr w:rsidR="006A0B45" w14:paraId="72171CE4" w14:textId="77777777">
        <w:trPr>
          <w:cantSplit/>
          <w:trHeight w:val="510"/>
        </w:trPr>
        <w:tc>
          <w:tcPr>
            <w:tcW w:w="765" w:type="dxa"/>
          </w:tcPr>
          <w:p w14:paraId="2858A148" w14:textId="77777777" w:rsidR="006A0B45" w:rsidRDefault="00DE42BF">
            <w:pPr>
              <w:spacing w:before="40" w:after="40" w:line="252" w:lineRule="auto"/>
            </w:pPr>
            <w:r>
              <w:rPr>
                <w:b/>
                <w:color w:val="5F5F5F"/>
                <w:sz w:val="18"/>
              </w:rPr>
              <w:t>D21</w:t>
            </w:r>
            <w:r>
              <w:rPr>
                <w:color w:val="8A8A8A"/>
                <w:sz w:val="15"/>
              </w:rPr>
              <w:br/>
              <w:t>¶94</w:t>
            </w:r>
          </w:p>
        </w:tc>
        <w:tc>
          <w:tcPr>
            <w:tcW w:w="4337" w:type="dxa"/>
          </w:tcPr>
          <w:p w14:paraId="6B301CB9" w14:textId="77777777" w:rsidR="006A0B45" w:rsidRDefault="00DE42BF">
            <w:pPr>
              <w:spacing w:before="40" w:after="40" w:line="252" w:lineRule="auto"/>
            </w:pPr>
            <w:r>
              <w:rPr>
                <w:sz w:val="19"/>
              </w:rPr>
              <w:t>Türkiye'de iç borçlanmanın dayanağı: 4749 sayılı Kanun</w:t>
            </w:r>
          </w:p>
        </w:tc>
        <w:tc>
          <w:tcPr>
            <w:tcW w:w="850" w:type="dxa"/>
          </w:tcPr>
          <w:p w14:paraId="2FCACFAE" w14:textId="77777777" w:rsidR="006A0B45" w:rsidRDefault="006A0B45">
            <w:pPr>
              <w:spacing w:before="40" w:after="40" w:line="252" w:lineRule="auto"/>
            </w:pPr>
          </w:p>
        </w:tc>
        <w:tc>
          <w:tcPr>
            <w:tcW w:w="3118" w:type="dxa"/>
          </w:tcPr>
          <w:p w14:paraId="128E2466" w14:textId="77777777" w:rsidR="006A0B45" w:rsidRDefault="006A0B45">
            <w:pPr>
              <w:spacing w:before="40" w:after="40" w:line="252" w:lineRule="auto"/>
            </w:pPr>
          </w:p>
        </w:tc>
      </w:tr>
      <w:tr w:rsidR="006A0B45" w14:paraId="4CC61392" w14:textId="77777777">
        <w:trPr>
          <w:cantSplit/>
          <w:trHeight w:val="510"/>
        </w:trPr>
        <w:tc>
          <w:tcPr>
            <w:tcW w:w="765" w:type="dxa"/>
          </w:tcPr>
          <w:p w14:paraId="7BBC4DBC" w14:textId="77777777" w:rsidR="006A0B45" w:rsidRDefault="00DE42BF">
            <w:pPr>
              <w:spacing w:before="40" w:after="40" w:line="252" w:lineRule="auto"/>
            </w:pPr>
            <w:r>
              <w:rPr>
                <w:b/>
                <w:color w:val="5F5F5F"/>
                <w:sz w:val="18"/>
              </w:rPr>
              <w:t>D22</w:t>
            </w:r>
            <w:r>
              <w:rPr>
                <w:color w:val="8A8A8A"/>
                <w:sz w:val="15"/>
              </w:rPr>
              <w:br/>
              <w:t>¶97</w:t>
            </w:r>
          </w:p>
        </w:tc>
        <w:tc>
          <w:tcPr>
            <w:tcW w:w="4337" w:type="dxa"/>
          </w:tcPr>
          <w:p w14:paraId="01FF2FB2" w14:textId="77777777" w:rsidR="006A0B45" w:rsidRDefault="00DE42BF">
            <w:pPr>
              <w:spacing w:before="40" w:after="40" w:line="252" w:lineRule="auto"/>
            </w:pPr>
            <w:r>
              <w:rPr>
                <w:sz w:val="19"/>
              </w:rPr>
              <w:t>Para basma yetkisinden doğan gelirin adı: senyoraj</w:t>
            </w:r>
          </w:p>
        </w:tc>
        <w:tc>
          <w:tcPr>
            <w:tcW w:w="850" w:type="dxa"/>
          </w:tcPr>
          <w:p w14:paraId="35D55FA9" w14:textId="77777777" w:rsidR="006A0B45" w:rsidRDefault="006A0B45">
            <w:pPr>
              <w:spacing w:before="40" w:after="40" w:line="252" w:lineRule="auto"/>
            </w:pPr>
          </w:p>
        </w:tc>
        <w:tc>
          <w:tcPr>
            <w:tcW w:w="3118" w:type="dxa"/>
          </w:tcPr>
          <w:p w14:paraId="55C39F60" w14:textId="77777777" w:rsidR="006A0B45" w:rsidRDefault="006A0B45">
            <w:pPr>
              <w:spacing w:before="40" w:after="40" w:line="252" w:lineRule="auto"/>
            </w:pPr>
          </w:p>
        </w:tc>
      </w:tr>
    </w:tbl>
    <w:p w14:paraId="65E99EE1" w14:textId="77777777" w:rsidR="006A0B45" w:rsidRDefault="006A0B45">
      <w:pPr>
        <w:spacing w:line="80" w:lineRule="exact"/>
      </w:pPr>
    </w:p>
    <w:p w14:paraId="4E810B95" w14:textId="77777777" w:rsidR="006A0B45" w:rsidRDefault="00DE42BF">
      <w:pPr>
        <w:spacing w:before="200" w:after="80" w:line="269" w:lineRule="auto"/>
        <w:ind w:left="113"/>
      </w:pPr>
      <w:r>
        <w:rPr>
          <w:b/>
          <w:color w:val="243B53"/>
        </w:rPr>
        <w:t xml:space="preserve">③  ☐  </w:t>
      </w:r>
      <w:r>
        <w:rPr>
          <w:sz w:val="19"/>
        </w:rPr>
        <w:t xml:space="preserve">Sindirim tamam: haritaya ekledim, görevleri yaptım, detayları </w:t>
      </w:r>
      <w:r>
        <w:rPr>
          <w:sz w:val="19"/>
        </w:rPr>
        <w:t>sakladım → sonraki bloğa geç. Vaktin bittiyse burada dur; sonraki oturuma buradan başla.</w:t>
      </w:r>
    </w:p>
    <w:p w14:paraId="47A637E8" w14:textId="77777777" w:rsidR="006A0B45" w:rsidRDefault="00DE42BF">
      <w:pPr>
        <w:keepNext/>
        <w:shd w:val="clear" w:color="auto" w:fill="243B53"/>
        <w:spacing w:before="360" w:after="80" w:line="269" w:lineRule="auto"/>
      </w:pPr>
      <w:r>
        <w:rPr>
          <w:b/>
          <w:color w:val="FFFFFF"/>
          <w:sz w:val="24"/>
        </w:rPr>
        <w:t xml:space="preserve">  BLOK 5   Bağış, ceza, diğer gelirler ve büyük karşılaştırma</w:t>
      </w:r>
      <w:r>
        <w:rPr>
          <w:color w:val="C9D6E3"/>
          <w:sz w:val="19"/>
        </w:rPr>
        <w:t xml:space="preserve">     ~3 dk oku · ~11 dk sindir</w:t>
      </w:r>
    </w:p>
    <w:p w14:paraId="4EBBA4E2" w14:textId="77777777" w:rsidR="006A0B45" w:rsidRDefault="00DE42BF">
      <w:pPr>
        <w:keepNext/>
        <w:spacing w:before="80" w:after="20" w:line="269" w:lineRule="auto"/>
        <w:ind w:left="113"/>
      </w:pPr>
      <w:r>
        <w:rPr>
          <w:b/>
          <w:color w:val="243B53"/>
        </w:rPr>
        <w:t xml:space="preserve">① TÜKET   </w:t>
      </w:r>
      <w:r>
        <w:rPr>
          <w:b/>
        </w:rPr>
        <w:t>Oku:</w:t>
      </w:r>
      <w:r>
        <w:t xml:space="preserve"> Not, “4.9. Bağış ve Yardımlar”dan bölüm sonuna kadar: bağış, ceza, diğer gelirler ve 4.12 özet tablo (kitapta s. 40; ≈ 345 kelime)</w:t>
      </w:r>
      <w:r>
        <w:rPr>
          <w:color w:val="5F5F5F"/>
          <w:sz w:val="19"/>
        </w:rPr>
        <w:t xml:space="preserve">  (kaynakta ¶99-112)</w:t>
      </w:r>
    </w:p>
    <w:p w14:paraId="0FB157A2" w14:textId="77777777" w:rsidR="006A0B45" w:rsidRDefault="00DE42BF">
      <w:pPr>
        <w:keepNext/>
        <w:spacing w:after="40" w:line="269" w:lineRule="auto"/>
        <w:ind w:left="539"/>
      </w:pPr>
      <w:r>
        <w:rPr>
          <w:i/>
          <w:color w:val="5F5F5F"/>
          <w:sz w:val="18"/>
        </w:rPr>
        <w:t>Tüketirken kaynağın kenarına harf koy: P · C · E · R; bildiğin bir şeye benzeyen yere A. Aklına sokmak için aynı yeri yeniden okumaya başladıysan dur ve sindirime geç.</w:t>
      </w:r>
    </w:p>
    <w:p w14:paraId="217B9A0D" w14:textId="77777777" w:rsidR="006A0B45" w:rsidRDefault="00DE42BF">
      <w:pPr>
        <w:keepNext/>
        <w:spacing w:after="40" w:line="269" w:lineRule="auto"/>
        <w:ind w:left="539"/>
      </w:pPr>
      <w:r>
        <w:rPr>
          <w:sz w:val="19"/>
        </w:rPr>
        <w:t>▸</w:t>
      </w:r>
      <w:r>
        <w:rPr>
          <w:sz w:val="19"/>
        </w:rPr>
        <w:t xml:space="preserve"> “4.12. Özet karşılaştırma” başlığına gelince okumayı bırak: önce aşağıdaki SİNDİR bölümündeki boş tabloyu ezberden doldur, sonra 4.12'yi oku ve tablonu düzelt.</w:t>
      </w:r>
    </w:p>
    <w:p w14:paraId="1DD1A10B" w14:textId="77777777" w:rsidR="006A0B45" w:rsidRDefault="00DE42BF">
      <w:pPr>
        <w:spacing w:after="40" w:line="269" w:lineRule="auto"/>
        <w:ind w:left="539"/>
      </w:pPr>
      <w:r>
        <w:rPr>
          <w:sz w:val="19"/>
        </w:rPr>
        <w:t>▸</w:t>
      </w:r>
      <w:r>
        <w:rPr>
          <w:sz w:val="19"/>
        </w:rPr>
        <w:t xml:space="preserve"> </w:t>
      </w:r>
      <w:r>
        <w:rPr>
          <w:b/>
          <w:sz w:val="19"/>
        </w:rPr>
        <w:t>Cevap yerleri:</w:t>
      </w:r>
      <w:r>
        <w:rPr>
          <w:sz w:val="19"/>
        </w:rPr>
        <w:t xml:space="preserve"> ¶34 → P10   ·   ¶35 → P10   ·   ¶36 → P11   ·   ¶37 → P11   ·   ¶100 → C10, D25   ·   ¶102 → C9, D23, D27   ·   ¶104 → D24, D26</w:t>
      </w:r>
    </w:p>
    <w:p w14:paraId="0E1BDEF1" w14:textId="77777777" w:rsidR="006A0B45" w:rsidRDefault="00DE42BF">
      <w:pPr>
        <w:keepNext/>
        <w:spacing w:before="160" w:line="269" w:lineRule="auto"/>
        <w:ind w:left="113"/>
      </w:pPr>
      <w:r>
        <w:rPr>
          <w:b/>
          <w:color w:val="243B53"/>
        </w:rPr>
        <w:t xml:space="preserve">② SİNDİR   </w:t>
      </w:r>
      <w:r>
        <w:rPr>
          <w:i/>
          <w:color w:val="5F5F5F"/>
          <w:sz w:val="18"/>
        </w:rPr>
        <w:t>Bu görevleri bitirmeden sonraki bloğa geçme.</w:t>
      </w:r>
    </w:p>
    <w:p w14:paraId="5E448303" w14:textId="77777777" w:rsidR="006A0B45" w:rsidRDefault="00DE42BF">
      <w:pPr>
        <w:keepNext/>
        <w:spacing w:before="180" w:after="60" w:line="269" w:lineRule="auto"/>
        <w:ind w:left="170"/>
      </w:pPr>
      <w:r>
        <w:rPr>
          <w:b/>
          <w:color w:val="FFFFFF"/>
          <w:sz w:val="20"/>
          <w:shd w:val="clear" w:color="auto" w:fill="1F4E79"/>
        </w:rPr>
        <w:t xml:space="preserve"> C </w:t>
      </w:r>
      <w:r>
        <w:rPr>
          <w:b/>
          <w:color w:val="1F4E79"/>
        </w:rPr>
        <w:t xml:space="preserve">  Haritana ekle</w:t>
      </w:r>
    </w:p>
    <w:p w14:paraId="05630487" w14:textId="77777777" w:rsidR="006A0B45" w:rsidRDefault="00DE42BF">
      <w:pPr>
        <w:keepNext/>
        <w:spacing w:after="40" w:line="269" w:lineRule="auto"/>
        <w:ind w:left="539"/>
      </w:pPr>
      <w:r>
        <w:rPr>
          <w:sz w:val="20"/>
        </w:rPr>
        <w:t>Harita sayfana şu düğümleri ekle:</w:t>
      </w:r>
    </w:p>
    <w:tbl>
      <w:tblPr>
        <w:tblW w:w="9072" w:type="dxa"/>
        <w:tblInd w:w="539"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072"/>
      </w:tblGrid>
      <w:tr w:rsidR="006A0B45" w14:paraId="28F8272E" w14:textId="77777777">
        <w:trPr>
          <w:cantSplit/>
        </w:trPr>
        <w:tc>
          <w:tcPr>
            <w:tcW w:w="9071" w:type="dxa"/>
            <w:shd w:val="clear" w:color="auto" w:fill="DEEAF6"/>
          </w:tcPr>
          <w:p w14:paraId="42B15AE0" w14:textId="77777777" w:rsidR="006A0B45" w:rsidRDefault="00DE42BF">
            <w:pPr>
              <w:spacing w:before="20" w:after="20" w:line="259" w:lineRule="auto"/>
            </w:pPr>
            <w:r>
              <w:rPr>
                <w:b/>
                <w:sz w:val="20"/>
              </w:rPr>
              <w:t>Bağış ve yardımlar   ·   Para cezaları   ·   Caydırıcılık   ·   Olağanüstü gelir   ·   Özelleştirme geliri   ·   Fon gelirleri</w:t>
            </w:r>
          </w:p>
        </w:tc>
      </w:tr>
    </w:tbl>
    <w:p w14:paraId="5303E773" w14:textId="77777777" w:rsidR="006A0B45" w:rsidRDefault="006A0B45">
      <w:pPr>
        <w:spacing w:line="60" w:lineRule="exact"/>
      </w:pPr>
    </w:p>
    <w:p w14:paraId="57D31B84" w14:textId="77777777" w:rsidR="006A0B45" w:rsidRDefault="00DE42BF">
      <w:pPr>
        <w:spacing w:after="40" w:line="269" w:lineRule="auto"/>
        <w:ind w:left="539"/>
      </w:pPr>
      <w:r>
        <w:rPr>
          <w:sz w:val="20"/>
        </w:rPr>
        <w:t>Aralarına en az 5 bağlantı çiz; her okun üstüne ilişkiyi anlatan bir fiil yaz (artırır, neden olur, parçasıdır, engeller…).</w:t>
      </w:r>
    </w:p>
    <w:p w14:paraId="58D370A4" w14:textId="77777777" w:rsidR="006A0B45" w:rsidRDefault="00DE42BF">
      <w:pPr>
        <w:spacing w:after="40" w:line="269" w:lineRule="auto"/>
        <w:ind w:left="539"/>
      </w:pPr>
      <w:r>
        <w:rPr>
          <w:sz w:val="20"/>
        </w:rPr>
        <w:t xml:space="preserve">Bu bloktan en az bir düğümü </w:t>
      </w:r>
      <w:r>
        <w:rPr>
          <w:sz w:val="20"/>
        </w:rPr>
        <w:t>önceki bloklardaki bir düğüme bağla. Harita sıkıştıysa taşı, yeniden düzenle.</w:t>
      </w:r>
    </w:p>
    <w:p w14:paraId="42952DAD" w14:textId="77777777" w:rsidR="006A0B45" w:rsidRDefault="00DE42BF">
      <w:pPr>
        <w:keepNext/>
        <w:spacing w:before="60" w:after="20" w:line="269" w:lineRule="auto"/>
        <w:ind w:left="539"/>
      </w:pPr>
      <w:r>
        <w:rPr>
          <w:sz w:val="20"/>
        </w:rPr>
        <w:t>Haritayı kurarken şu soruların cevabını ara:</w:t>
      </w:r>
    </w:p>
    <w:p w14:paraId="7006277A" w14:textId="77777777" w:rsidR="006A0B45" w:rsidRDefault="00DE42BF">
      <w:pPr>
        <w:keepNext/>
        <w:spacing w:before="40" w:line="269" w:lineRule="auto"/>
        <w:ind w:left="850" w:hanging="454"/>
      </w:pPr>
      <w:r>
        <w:rPr>
          <w:b/>
          <w:color w:val="1F4E79"/>
          <w:sz w:val="20"/>
        </w:rPr>
        <w:t xml:space="preserve">C9  </w:t>
      </w:r>
      <w:r>
        <w:rPr>
          <w:sz w:val="20"/>
        </w:rPr>
        <w:t xml:space="preserve">Para cezalarının asıl amacı gelir değilse neden kamu geliri sayılırlar? Hukuki nitelik ve süreklilik ölçütlerinde nereye </w:t>
      </w:r>
      <w:r>
        <w:rPr>
          <w:sz w:val="20"/>
        </w:rPr>
        <w:t>düşerler?</w:t>
      </w:r>
      <w:r>
        <w:rPr>
          <w:color w:val="8A8A8A"/>
          <w:sz w:val="17"/>
        </w:rPr>
        <w:t xml:space="preserve">   → ¶102</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A0B45" w14:paraId="30F362D7" w14:textId="77777777">
        <w:trPr>
          <w:cantSplit/>
          <w:trHeight w:hRule="exact" w:val="408"/>
        </w:trPr>
        <w:tc>
          <w:tcPr>
            <w:tcW w:w="8759" w:type="dxa"/>
          </w:tcPr>
          <w:p w14:paraId="37256729" w14:textId="77777777" w:rsidR="006A0B45" w:rsidRDefault="006A0B45">
            <w:pPr>
              <w:spacing w:line="252" w:lineRule="auto"/>
            </w:pPr>
          </w:p>
        </w:tc>
      </w:tr>
      <w:tr w:rsidR="006A0B45" w14:paraId="67F84F8A" w14:textId="77777777">
        <w:trPr>
          <w:cantSplit/>
          <w:trHeight w:hRule="exact" w:val="408"/>
        </w:trPr>
        <w:tc>
          <w:tcPr>
            <w:tcW w:w="8759" w:type="dxa"/>
          </w:tcPr>
          <w:p w14:paraId="0423AEDF" w14:textId="77777777" w:rsidR="006A0B45" w:rsidRDefault="006A0B45">
            <w:pPr>
              <w:spacing w:line="252" w:lineRule="auto"/>
            </w:pPr>
          </w:p>
        </w:tc>
      </w:tr>
    </w:tbl>
    <w:p w14:paraId="3C10599E" w14:textId="77777777" w:rsidR="006A0B45" w:rsidRDefault="006A0B45">
      <w:pPr>
        <w:spacing w:line="60" w:lineRule="exact"/>
      </w:pPr>
    </w:p>
    <w:p w14:paraId="5A4ADF3C" w14:textId="77777777" w:rsidR="006A0B45" w:rsidRDefault="00DE42BF">
      <w:pPr>
        <w:keepNext/>
        <w:spacing w:before="40" w:line="269" w:lineRule="auto"/>
        <w:ind w:left="850" w:hanging="454"/>
      </w:pPr>
      <w:r>
        <w:rPr>
          <w:b/>
          <w:color w:val="1F4E79"/>
          <w:sz w:val="20"/>
        </w:rPr>
        <w:t xml:space="preserve">C10  </w:t>
      </w:r>
      <w:r>
        <w:rPr>
          <w:sz w:val="20"/>
        </w:rPr>
        <w:t>Bağış ve yardımlar neden olağanüstü gelir sayılır? Dış yardımın, alan ülke için parayla ölçülmeyen bir bedeli olabilir mi?</w:t>
      </w:r>
      <w:r>
        <w:rPr>
          <w:color w:val="8A8A8A"/>
          <w:sz w:val="17"/>
        </w:rPr>
        <w:t xml:space="preserve">   → ¶100</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A0B45" w14:paraId="3CB80D65" w14:textId="77777777">
        <w:trPr>
          <w:cantSplit/>
          <w:trHeight w:hRule="exact" w:val="408"/>
        </w:trPr>
        <w:tc>
          <w:tcPr>
            <w:tcW w:w="8759" w:type="dxa"/>
          </w:tcPr>
          <w:p w14:paraId="0562DCAA" w14:textId="77777777" w:rsidR="006A0B45" w:rsidRDefault="006A0B45">
            <w:pPr>
              <w:spacing w:line="252" w:lineRule="auto"/>
            </w:pPr>
          </w:p>
        </w:tc>
      </w:tr>
      <w:tr w:rsidR="006A0B45" w14:paraId="5D504E42" w14:textId="77777777">
        <w:trPr>
          <w:cantSplit/>
          <w:trHeight w:hRule="exact" w:val="408"/>
        </w:trPr>
        <w:tc>
          <w:tcPr>
            <w:tcW w:w="8759" w:type="dxa"/>
          </w:tcPr>
          <w:p w14:paraId="7BE6B8E6" w14:textId="77777777" w:rsidR="006A0B45" w:rsidRDefault="006A0B45">
            <w:pPr>
              <w:spacing w:line="252" w:lineRule="auto"/>
            </w:pPr>
          </w:p>
        </w:tc>
      </w:tr>
    </w:tbl>
    <w:p w14:paraId="6CD719CF" w14:textId="77777777" w:rsidR="006A0B45" w:rsidRDefault="006A0B45">
      <w:pPr>
        <w:spacing w:line="60" w:lineRule="exact"/>
      </w:pPr>
    </w:p>
    <w:p w14:paraId="13060041" w14:textId="77777777" w:rsidR="006A0B45" w:rsidRDefault="00DE42BF">
      <w:pPr>
        <w:keepNext/>
        <w:spacing w:before="180" w:after="60" w:line="269" w:lineRule="auto"/>
        <w:ind w:left="170"/>
      </w:pPr>
      <w:r>
        <w:rPr>
          <w:b/>
          <w:color w:val="FFFFFF"/>
          <w:sz w:val="20"/>
          <w:shd w:val="clear" w:color="auto" w:fill="B5540A"/>
        </w:rPr>
        <w:t xml:space="preserve"> P </w:t>
      </w:r>
      <w:r>
        <w:rPr>
          <w:b/>
          <w:color w:val="B5540A"/>
        </w:rPr>
        <w:t xml:space="preserve">  Şimdi uygula</w:t>
      </w:r>
    </w:p>
    <w:p w14:paraId="6844805F" w14:textId="77777777" w:rsidR="006A0B45" w:rsidRDefault="00DE42BF">
      <w:pPr>
        <w:keepNext/>
        <w:spacing w:before="60" w:line="269" w:lineRule="auto"/>
        <w:ind w:left="850" w:hanging="454"/>
      </w:pPr>
      <w:r>
        <w:rPr>
          <w:b/>
          <w:color w:val="B5540A"/>
          <w:sz w:val="20"/>
        </w:rPr>
        <w:t xml:space="preserve">P10  </w:t>
      </w:r>
      <w:r>
        <w:rPr>
          <w:sz w:val="20"/>
        </w:rPr>
        <w:t xml:space="preserve">Aşağıdakilerden hangisi </w:t>
      </w:r>
      <w:r>
        <w:rPr>
          <w:b/>
          <w:sz w:val="20"/>
        </w:rPr>
        <w:t>olağanüstü gelir değildir</w:t>
      </w:r>
      <w:r>
        <w:rPr>
          <w:sz w:val="20"/>
        </w:rPr>
        <w:t xml:space="preserve">? Savaş </w:t>
      </w:r>
      <w:r>
        <w:rPr>
          <w:sz w:val="20"/>
        </w:rPr>
        <w:t>tazminatı · Özelleştirme geliri · Bağış ve yardımlar · Harç · Emisyon. Ölçütü adıyla gerekçelendir.</w:t>
      </w:r>
      <w:r>
        <w:rPr>
          <w:color w:val="8A8A8A"/>
          <w:sz w:val="17"/>
        </w:rPr>
        <w:t xml:space="preserve">   → ¶34-35</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A0B45" w14:paraId="6E54B4A0" w14:textId="77777777">
        <w:trPr>
          <w:cantSplit/>
          <w:trHeight w:hRule="exact" w:val="408"/>
        </w:trPr>
        <w:tc>
          <w:tcPr>
            <w:tcW w:w="8759" w:type="dxa"/>
          </w:tcPr>
          <w:p w14:paraId="26FDB6A6" w14:textId="77777777" w:rsidR="006A0B45" w:rsidRDefault="006A0B45">
            <w:pPr>
              <w:spacing w:line="252" w:lineRule="auto"/>
            </w:pPr>
          </w:p>
        </w:tc>
      </w:tr>
      <w:tr w:rsidR="006A0B45" w14:paraId="684082C0" w14:textId="77777777">
        <w:trPr>
          <w:cantSplit/>
          <w:trHeight w:hRule="exact" w:val="408"/>
        </w:trPr>
        <w:tc>
          <w:tcPr>
            <w:tcW w:w="8759" w:type="dxa"/>
          </w:tcPr>
          <w:p w14:paraId="42A2526A" w14:textId="77777777" w:rsidR="006A0B45" w:rsidRDefault="006A0B45">
            <w:pPr>
              <w:spacing w:line="252" w:lineRule="auto"/>
            </w:pPr>
          </w:p>
        </w:tc>
      </w:tr>
    </w:tbl>
    <w:p w14:paraId="0DE4DC37" w14:textId="77777777" w:rsidR="006A0B45" w:rsidRDefault="006A0B45">
      <w:pPr>
        <w:spacing w:line="60" w:lineRule="exact"/>
      </w:pPr>
    </w:p>
    <w:p w14:paraId="1FE0E301" w14:textId="77777777" w:rsidR="006A0B45" w:rsidRDefault="00DE42BF">
      <w:pPr>
        <w:keepNext/>
        <w:spacing w:before="60" w:line="269" w:lineRule="auto"/>
        <w:ind w:left="850" w:hanging="454"/>
      </w:pPr>
      <w:r>
        <w:rPr>
          <w:b/>
          <w:color w:val="B5540A"/>
          <w:sz w:val="20"/>
        </w:rPr>
        <w:lastRenderedPageBreak/>
        <w:t xml:space="preserve">P11  </w:t>
      </w:r>
      <w:r>
        <w:rPr>
          <w:sz w:val="20"/>
        </w:rPr>
        <w:t xml:space="preserve">Aşağıdakileri </w:t>
      </w:r>
      <w:r>
        <w:rPr>
          <w:b/>
          <w:sz w:val="20"/>
        </w:rPr>
        <w:t>iç gelir – dış gelir</w:t>
      </w:r>
      <w:r>
        <w:rPr>
          <w:sz w:val="20"/>
        </w:rPr>
        <w:t xml:space="preserve"> diye ayır: savaş tazminatı · yurt içinden borçlanma · uluslararası bir kuruluştan alınan hibe · KİT hasılatı.</w:t>
      </w:r>
      <w:r>
        <w:rPr>
          <w:color w:val="8A8A8A"/>
          <w:sz w:val="17"/>
        </w:rPr>
        <w:t xml:space="preserve">   → ¶36-37</w:t>
      </w:r>
    </w:p>
    <w:tbl>
      <w:tblPr>
        <w:tblW w:w="8760" w:type="dxa"/>
        <w:tblInd w:w="850"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760"/>
      </w:tblGrid>
      <w:tr w:rsidR="006A0B45" w14:paraId="44876AA5" w14:textId="77777777">
        <w:trPr>
          <w:cantSplit/>
          <w:trHeight w:hRule="exact" w:val="408"/>
        </w:trPr>
        <w:tc>
          <w:tcPr>
            <w:tcW w:w="8759" w:type="dxa"/>
          </w:tcPr>
          <w:p w14:paraId="1171599C" w14:textId="77777777" w:rsidR="006A0B45" w:rsidRDefault="006A0B45">
            <w:pPr>
              <w:spacing w:line="252" w:lineRule="auto"/>
            </w:pPr>
          </w:p>
        </w:tc>
      </w:tr>
      <w:tr w:rsidR="006A0B45" w14:paraId="6BA16F85" w14:textId="77777777">
        <w:trPr>
          <w:cantSplit/>
          <w:trHeight w:hRule="exact" w:val="408"/>
        </w:trPr>
        <w:tc>
          <w:tcPr>
            <w:tcW w:w="8759" w:type="dxa"/>
          </w:tcPr>
          <w:p w14:paraId="1A1325E5" w14:textId="77777777" w:rsidR="006A0B45" w:rsidRDefault="006A0B45">
            <w:pPr>
              <w:spacing w:line="252" w:lineRule="auto"/>
            </w:pPr>
          </w:p>
        </w:tc>
      </w:tr>
    </w:tbl>
    <w:p w14:paraId="2B403D66" w14:textId="77777777" w:rsidR="006A0B45" w:rsidRDefault="006A0B45">
      <w:pPr>
        <w:spacing w:line="60" w:lineRule="exact"/>
      </w:pPr>
    </w:p>
    <w:p w14:paraId="5A80441A" w14:textId="77777777" w:rsidR="006A0B45" w:rsidRDefault="00DE42BF">
      <w:pPr>
        <w:spacing w:before="40" w:after="40" w:line="269" w:lineRule="auto"/>
        <w:ind w:left="539"/>
      </w:pPr>
      <w:r>
        <w:rPr>
          <w:i/>
          <w:color w:val="5F5F5F"/>
          <w:sz w:val="18"/>
        </w:rPr>
        <w:t>Şimdi pratik yapamıyorsan ezberleme; yapabileceğin zamana kadar beklet.</w:t>
      </w:r>
    </w:p>
    <w:p w14:paraId="05C16F51" w14:textId="77777777" w:rsidR="006A0B45" w:rsidRDefault="00DE42BF">
      <w:pPr>
        <w:keepNext/>
        <w:spacing w:before="180" w:after="60" w:line="269" w:lineRule="auto"/>
        <w:ind w:left="170"/>
      </w:pPr>
      <w:r>
        <w:rPr>
          <w:b/>
          <w:color w:val="FFFFFF"/>
          <w:sz w:val="20"/>
          <w:shd w:val="clear" w:color="auto" w:fill="1E6B34"/>
        </w:rPr>
        <w:t xml:space="preserve"> E </w:t>
      </w:r>
      <w:r>
        <w:rPr>
          <w:sz w:val="20"/>
        </w:rPr>
        <w:t xml:space="preserve"> </w:t>
      </w:r>
      <w:r>
        <w:rPr>
          <w:b/>
          <w:color w:val="FFFFFF"/>
          <w:sz w:val="20"/>
          <w:shd w:val="clear" w:color="auto" w:fill="5A5A5A"/>
        </w:rPr>
        <w:t xml:space="preserve"> R </w:t>
      </w:r>
      <w:r>
        <w:rPr>
          <w:b/>
          <w:color w:val="1E6B34"/>
        </w:rPr>
        <w:t xml:space="preserve">  Ayır ve sakla</w:t>
      </w:r>
    </w:p>
    <w:p w14:paraId="68D8300B" w14:textId="77777777" w:rsidR="006A0B45" w:rsidRDefault="00DE42BF">
      <w:pPr>
        <w:keepNext/>
        <w:spacing w:after="80" w:line="269" w:lineRule="auto"/>
        <w:ind w:left="539"/>
      </w:pPr>
      <w:r>
        <w:rPr>
          <w:sz w:val="20"/>
        </w:rPr>
        <w:t>Her detayın yanına E ya da R yaz; E ise hangi kavramı somutlaştırdığını ekle. Yazdığın an saklanmış olur. Şimdi ezberlemeye çalışma: E'lerin provası gün sonunda; R'ler günlük kart tekrarına gider.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765"/>
        <w:gridCol w:w="4338"/>
        <w:gridCol w:w="850"/>
        <w:gridCol w:w="3119"/>
      </w:tblGrid>
      <w:tr w:rsidR="006A0B45" w14:paraId="7F03D22F" w14:textId="77777777">
        <w:trPr>
          <w:cantSplit/>
          <w:tblHeader/>
        </w:trPr>
        <w:tc>
          <w:tcPr>
            <w:tcW w:w="765" w:type="dxa"/>
            <w:shd w:val="clear" w:color="auto" w:fill="DFF0E4"/>
          </w:tcPr>
          <w:p w14:paraId="48B809FC" w14:textId="77777777" w:rsidR="006A0B45" w:rsidRDefault="00DE42BF">
            <w:pPr>
              <w:spacing w:before="40" w:after="40" w:line="252" w:lineRule="auto"/>
            </w:pPr>
            <w:r>
              <w:rPr>
                <w:b/>
                <w:sz w:val="17"/>
              </w:rPr>
              <w:t>#</w:t>
            </w:r>
          </w:p>
        </w:tc>
        <w:tc>
          <w:tcPr>
            <w:tcW w:w="4337" w:type="dxa"/>
            <w:shd w:val="clear" w:color="auto" w:fill="DFF0E4"/>
          </w:tcPr>
          <w:p w14:paraId="5763E947" w14:textId="77777777" w:rsidR="006A0B45" w:rsidRDefault="00DE42BF">
            <w:pPr>
              <w:spacing w:before="40" w:after="40" w:line="252" w:lineRule="auto"/>
            </w:pPr>
            <w:r>
              <w:rPr>
                <w:b/>
                <w:sz w:val="17"/>
              </w:rPr>
              <w:t>Detay</w:t>
            </w:r>
          </w:p>
        </w:tc>
        <w:tc>
          <w:tcPr>
            <w:tcW w:w="850" w:type="dxa"/>
            <w:shd w:val="clear" w:color="auto" w:fill="DFF0E4"/>
          </w:tcPr>
          <w:p w14:paraId="2EF935BD" w14:textId="77777777" w:rsidR="006A0B45" w:rsidRDefault="00DE42BF">
            <w:pPr>
              <w:spacing w:before="40" w:after="40" w:line="252" w:lineRule="auto"/>
            </w:pPr>
            <w:r>
              <w:rPr>
                <w:b/>
                <w:sz w:val="17"/>
              </w:rPr>
              <w:t>E / R</w:t>
            </w:r>
          </w:p>
        </w:tc>
        <w:tc>
          <w:tcPr>
            <w:tcW w:w="3118" w:type="dxa"/>
            <w:shd w:val="clear" w:color="auto" w:fill="DFF0E4"/>
          </w:tcPr>
          <w:p w14:paraId="298F718C" w14:textId="77777777" w:rsidR="006A0B45" w:rsidRDefault="00DE42BF">
            <w:pPr>
              <w:spacing w:before="40" w:after="40" w:line="252" w:lineRule="auto"/>
            </w:pPr>
            <w:r>
              <w:rPr>
                <w:b/>
                <w:sz w:val="17"/>
              </w:rPr>
              <w:t>E ise: hangi kavramı somutlaştırıyor?</w:t>
            </w:r>
          </w:p>
        </w:tc>
      </w:tr>
      <w:tr w:rsidR="006A0B45" w14:paraId="20F9924B" w14:textId="77777777">
        <w:trPr>
          <w:cantSplit/>
          <w:trHeight w:val="510"/>
        </w:trPr>
        <w:tc>
          <w:tcPr>
            <w:tcW w:w="765" w:type="dxa"/>
          </w:tcPr>
          <w:p w14:paraId="50A35C78" w14:textId="77777777" w:rsidR="006A0B45" w:rsidRDefault="00DE42BF">
            <w:pPr>
              <w:spacing w:before="40" w:after="40" w:line="252" w:lineRule="auto"/>
            </w:pPr>
            <w:r>
              <w:rPr>
                <w:b/>
                <w:color w:val="5F5F5F"/>
                <w:sz w:val="18"/>
              </w:rPr>
              <w:t>D23</w:t>
            </w:r>
            <w:r>
              <w:rPr>
                <w:color w:val="8A8A8A"/>
                <w:sz w:val="15"/>
              </w:rPr>
              <w:br/>
              <w:t>¶102</w:t>
            </w:r>
          </w:p>
        </w:tc>
        <w:tc>
          <w:tcPr>
            <w:tcW w:w="4337" w:type="dxa"/>
          </w:tcPr>
          <w:p w14:paraId="261F4A20" w14:textId="77777777" w:rsidR="006A0B45" w:rsidRDefault="00DE42BF">
            <w:pPr>
              <w:spacing w:before="40" w:after="40" w:line="252" w:lineRule="auto"/>
            </w:pPr>
            <w:r>
              <w:rPr>
                <w:sz w:val="19"/>
              </w:rPr>
              <w:t>Trafik cezaları</w:t>
            </w:r>
          </w:p>
        </w:tc>
        <w:tc>
          <w:tcPr>
            <w:tcW w:w="850" w:type="dxa"/>
          </w:tcPr>
          <w:p w14:paraId="196B81FF" w14:textId="77777777" w:rsidR="006A0B45" w:rsidRDefault="006A0B45">
            <w:pPr>
              <w:spacing w:before="40" w:after="40" w:line="252" w:lineRule="auto"/>
            </w:pPr>
          </w:p>
        </w:tc>
        <w:tc>
          <w:tcPr>
            <w:tcW w:w="3118" w:type="dxa"/>
          </w:tcPr>
          <w:p w14:paraId="4C66DB58" w14:textId="77777777" w:rsidR="006A0B45" w:rsidRDefault="006A0B45">
            <w:pPr>
              <w:spacing w:before="40" w:after="40" w:line="252" w:lineRule="auto"/>
            </w:pPr>
          </w:p>
        </w:tc>
      </w:tr>
      <w:tr w:rsidR="006A0B45" w14:paraId="0197B3CA" w14:textId="77777777">
        <w:trPr>
          <w:cantSplit/>
          <w:trHeight w:val="510"/>
        </w:trPr>
        <w:tc>
          <w:tcPr>
            <w:tcW w:w="765" w:type="dxa"/>
          </w:tcPr>
          <w:p w14:paraId="216DFA20" w14:textId="77777777" w:rsidR="006A0B45" w:rsidRDefault="00DE42BF">
            <w:pPr>
              <w:spacing w:before="40" w:after="40" w:line="252" w:lineRule="auto"/>
            </w:pPr>
            <w:r>
              <w:rPr>
                <w:b/>
                <w:color w:val="5F5F5F"/>
                <w:sz w:val="18"/>
              </w:rPr>
              <w:t>D24</w:t>
            </w:r>
            <w:r>
              <w:rPr>
                <w:color w:val="8A8A8A"/>
                <w:sz w:val="15"/>
              </w:rPr>
              <w:br/>
              <w:t>¶104</w:t>
            </w:r>
          </w:p>
        </w:tc>
        <w:tc>
          <w:tcPr>
            <w:tcW w:w="4337" w:type="dxa"/>
          </w:tcPr>
          <w:p w14:paraId="13215DEB" w14:textId="77777777" w:rsidR="006A0B45" w:rsidRDefault="00DE42BF">
            <w:pPr>
              <w:spacing w:before="40" w:after="40" w:line="252" w:lineRule="auto"/>
            </w:pPr>
            <w:r>
              <w:rPr>
                <w:sz w:val="19"/>
              </w:rPr>
              <w:t>Savaşı kaybeden devletin kazanan devlete ödediği savaş tazminatı</w:t>
            </w:r>
          </w:p>
        </w:tc>
        <w:tc>
          <w:tcPr>
            <w:tcW w:w="850" w:type="dxa"/>
          </w:tcPr>
          <w:p w14:paraId="021CAE02" w14:textId="77777777" w:rsidR="006A0B45" w:rsidRDefault="006A0B45">
            <w:pPr>
              <w:spacing w:before="40" w:after="40" w:line="252" w:lineRule="auto"/>
            </w:pPr>
          </w:p>
        </w:tc>
        <w:tc>
          <w:tcPr>
            <w:tcW w:w="3118" w:type="dxa"/>
          </w:tcPr>
          <w:p w14:paraId="214C2798" w14:textId="77777777" w:rsidR="006A0B45" w:rsidRDefault="006A0B45">
            <w:pPr>
              <w:spacing w:before="40" w:after="40" w:line="252" w:lineRule="auto"/>
            </w:pPr>
          </w:p>
        </w:tc>
      </w:tr>
      <w:tr w:rsidR="006A0B45" w14:paraId="429EF9BE" w14:textId="77777777">
        <w:trPr>
          <w:cantSplit/>
          <w:trHeight w:val="510"/>
        </w:trPr>
        <w:tc>
          <w:tcPr>
            <w:tcW w:w="765" w:type="dxa"/>
          </w:tcPr>
          <w:p w14:paraId="33D8EE07" w14:textId="77777777" w:rsidR="006A0B45" w:rsidRDefault="00DE42BF">
            <w:pPr>
              <w:spacing w:before="40" w:after="40" w:line="252" w:lineRule="auto"/>
            </w:pPr>
            <w:r>
              <w:rPr>
                <w:b/>
                <w:color w:val="5F5F5F"/>
                <w:sz w:val="18"/>
              </w:rPr>
              <w:t>D25</w:t>
            </w:r>
            <w:r>
              <w:rPr>
                <w:color w:val="8A8A8A"/>
                <w:sz w:val="15"/>
              </w:rPr>
              <w:br/>
              <w:t>¶100</w:t>
            </w:r>
          </w:p>
        </w:tc>
        <w:tc>
          <w:tcPr>
            <w:tcW w:w="4337" w:type="dxa"/>
          </w:tcPr>
          <w:p w14:paraId="24304B60" w14:textId="77777777" w:rsidR="006A0B45" w:rsidRDefault="00DE42BF">
            <w:pPr>
              <w:spacing w:before="40" w:after="40" w:line="252" w:lineRule="auto"/>
            </w:pPr>
            <w:r>
              <w:rPr>
                <w:sz w:val="19"/>
              </w:rPr>
              <w:t>Bağış ve yardımların Türk bütçesinde izlendiği başlık (04)</w:t>
            </w:r>
          </w:p>
        </w:tc>
        <w:tc>
          <w:tcPr>
            <w:tcW w:w="850" w:type="dxa"/>
          </w:tcPr>
          <w:p w14:paraId="6BC87621" w14:textId="77777777" w:rsidR="006A0B45" w:rsidRDefault="006A0B45">
            <w:pPr>
              <w:spacing w:before="40" w:after="40" w:line="252" w:lineRule="auto"/>
            </w:pPr>
          </w:p>
        </w:tc>
        <w:tc>
          <w:tcPr>
            <w:tcW w:w="3118" w:type="dxa"/>
          </w:tcPr>
          <w:p w14:paraId="0468C6CB" w14:textId="77777777" w:rsidR="006A0B45" w:rsidRDefault="006A0B45">
            <w:pPr>
              <w:spacing w:before="40" w:after="40" w:line="252" w:lineRule="auto"/>
            </w:pPr>
          </w:p>
        </w:tc>
      </w:tr>
      <w:tr w:rsidR="006A0B45" w14:paraId="46331B19" w14:textId="77777777">
        <w:trPr>
          <w:cantSplit/>
          <w:trHeight w:val="510"/>
        </w:trPr>
        <w:tc>
          <w:tcPr>
            <w:tcW w:w="765" w:type="dxa"/>
          </w:tcPr>
          <w:p w14:paraId="67DFB700" w14:textId="77777777" w:rsidR="006A0B45" w:rsidRDefault="00DE42BF">
            <w:pPr>
              <w:spacing w:before="40" w:after="40" w:line="252" w:lineRule="auto"/>
            </w:pPr>
            <w:r>
              <w:rPr>
                <w:b/>
                <w:color w:val="5F5F5F"/>
                <w:sz w:val="18"/>
              </w:rPr>
              <w:t>D26</w:t>
            </w:r>
            <w:r>
              <w:rPr>
                <w:color w:val="8A8A8A"/>
                <w:sz w:val="15"/>
              </w:rPr>
              <w:br/>
              <w:t>¶104</w:t>
            </w:r>
          </w:p>
        </w:tc>
        <w:tc>
          <w:tcPr>
            <w:tcW w:w="4337" w:type="dxa"/>
          </w:tcPr>
          <w:p w14:paraId="0C7C780F" w14:textId="77777777" w:rsidR="006A0B45" w:rsidRDefault="00DE42BF">
            <w:pPr>
              <w:spacing w:before="40" w:after="40" w:line="252" w:lineRule="auto"/>
            </w:pPr>
            <w:r>
              <w:rPr>
                <w:sz w:val="19"/>
              </w:rPr>
              <w:t>Özelleştirmeyi düzenleyen 4046 sayılı Kanun</w:t>
            </w:r>
          </w:p>
        </w:tc>
        <w:tc>
          <w:tcPr>
            <w:tcW w:w="850" w:type="dxa"/>
          </w:tcPr>
          <w:p w14:paraId="1E1690FF" w14:textId="77777777" w:rsidR="006A0B45" w:rsidRDefault="006A0B45">
            <w:pPr>
              <w:spacing w:before="40" w:after="40" w:line="252" w:lineRule="auto"/>
            </w:pPr>
          </w:p>
        </w:tc>
        <w:tc>
          <w:tcPr>
            <w:tcW w:w="3118" w:type="dxa"/>
          </w:tcPr>
          <w:p w14:paraId="62C54D4B" w14:textId="77777777" w:rsidR="006A0B45" w:rsidRDefault="006A0B45">
            <w:pPr>
              <w:spacing w:before="40" w:after="40" w:line="252" w:lineRule="auto"/>
            </w:pPr>
          </w:p>
        </w:tc>
      </w:tr>
      <w:tr w:rsidR="006A0B45" w14:paraId="721E6C9E" w14:textId="77777777">
        <w:trPr>
          <w:cantSplit/>
          <w:trHeight w:val="510"/>
        </w:trPr>
        <w:tc>
          <w:tcPr>
            <w:tcW w:w="765" w:type="dxa"/>
          </w:tcPr>
          <w:p w14:paraId="31A37AA8" w14:textId="77777777" w:rsidR="006A0B45" w:rsidRDefault="00DE42BF">
            <w:pPr>
              <w:spacing w:before="40" w:after="40" w:line="252" w:lineRule="auto"/>
            </w:pPr>
            <w:r>
              <w:rPr>
                <w:b/>
                <w:color w:val="5F5F5F"/>
                <w:sz w:val="18"/>
              </w:rPr>
              <w:t>D27</w:t>
            </w:r>
            <w:r>
              <w:rPr>
                <w:color w:val="8A8A8A"/>
                <w:sz w:val="15"/>
              </w:rPr>
              <w:br/>
              <w:t>¶102</w:t>
            </w:r>
          </w:p>
        </w:tc>
        <w:tc>
          <w:tcPr>
            <w:tcW w:w="4337" w:type="dxa"/>
          </w:tcPr>
          <w:p w14:paraId="67A53A13" w14:textId="77777777" w:rsidR="006A0B45" w:rsidRDefault="00DE42BF">
            <w:pPr>
              <w:spacing w:before="40" w:after="40" w:line="252" w:lineRule="auto"/>
            </w:pPr>
            <w:r>
              <w:rPr>
                <w:sz w:val="19"/>
              </w:rPr>
              <w:t xml:space="preserve">Vergi cezaları: vergi ziyaı, usulsüzlük, özel </w:t>
            </w:r>
            <w:r>
              <w:rPr>
                <w:sz w:val="19"/>
              </w:rPr>
              <w:t>usulsüzlük</w:t>
            </w:r>
          </w:p>
        </w:tc>
        <w:tc>
          <w:tcPr>
            <w:tcW w:w="850" w:type="dxa"/>
          </w:tcPr>
          <w:p w14:paraId="48B1C9D6" w14:textId="77777777" w:rsidR="006A0B45" w:rsidRDefault="006A0B45">
            <w:pPr>
              <w:spacing w:before="40" w:after="40" w:line="252" w:lineRule="auto"/>
            </w:pPr>
          </w:p>
        </w:tc>
        <w:tc>
          <w:tcPr>
            <w:tcW w:w="3118" w:type="dxa"/>
          </w:tcPr>
          <w:p w14:paraId="6798F5E6" w14:textId="77777777" w:rsidR="006A0B45" w:rsidRDefault="006A0B45">
            <w:pPr>
              <w:spacing w:before="40" w:after="40" w:line="252" w:lineRule="auto"/>
            </w:pPr>
          </w:p>
        </w:tc>
      </w:tr>
    </w:tbl>
    <w:p w14:paraId="1439D11A" w14:textId="77777777" w:rsidR="006A0B45" w:rsidRDefault="006A0B45">
      <w:pPr>
        <w:spacing w:line="80" w:lineRule="exact"/>
      </w:pPr>
    </w:p>
    <w:p w14:paraId="091794E9" w14:textId="77777777" w:rsidR="006A0B45" w:rsidRDefault="00DE42BF">
      <w:pPr>
        <w:keepNext/>
        <w:spacing w:before="120" w:after="40" w:line="269" w:lineRule="auto"/>
        <w:ind w:left="539"/>
      </w:pPr>
      <w:r>
        <w:rPr>
          <w:color w:val="2F2F2F"/>
        </w:rPr>
        <w:t>▸</w:t>
      </w:r>
      <w:r>
        <w:rPr>
          <w:color w:val="2F2F2F"/>
        </w:rPr>
        <w:t xml:space="preserve"> </w:t>
      </w:r>
      <w:r>
        <w:rPr>
          <w:b/>
          <w:color w:val="2F2F2F"/>
        </w:rPr>
        <w:t>Özet tabloyu kendin kur</w:t>
      </w:r>
    </w:p>
    <w:p w14:paraId="68B8668A" w14:textId="77777777" w:rsidR="006A0B45" w:rsidRDefault="00DE42BF">
      <w:pPr>
        <w:spacing w:after="40" w:line="269" w:lineRule="auto"/>
        <w:ind w:left="737"/>
      </w:pPr>
      <w:r>
        <w:rPr>
          <w:sz w:val="20"/>
        </w:rPr>
        <w:t>4.12'yi okumadan önce tabloyu ezberden doldur. Sonra 4.12'yi oku ve farklı yazdığın hücreleri başka renkle düzelt: her düzeltme, haritanda zayıf kalmış bir bağlantıyı gösterir.</w:t>
      </w:r>
    </w:p>
    <w:tbl>
      <w:tblPr>
        <w:tblW w:w="9072" w:type="dxa"/>
        <w:tblInd w:w="539"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1388"/>
        <w:gridCol w:w="1495"/>
        <w:gridCol w:w="1494"/>
        <w:gridCol w:w="1707"/>
        <w:gridCol w:w="1387"/>
        <w:gridCol w:w="1601"/>
      </w:tblGrid>
      <w:tr w:rsidR="006A0B45" w14:paraId="2A74A56A" w14:textId="77777777">
        <w:trPr>
          <w:cantSplit/>
          <w:tblHeader/>
        </w:trPr>
        <w:tc>
          <w:tcPr>
            <w:tcW w:w="1387" w:type="dxa"/>
            <w:shd w:val="clear" w:color="auto" w:fill="ECECEC"/>
          </w:tcPr>
          <w:p w14:paraId="0542A94F" w14:textId="77777777" w:rsidR="006A0B45" w:rsidRDefault="006A0B45">
            <w:pPr>
              <w:spacing w:before="40" w:after="40" w:line="252" w:lineRule="auto"/>
            </w:pPr>
          </w:p>
        </w:tc>
        <w:tc>
          <w:tcPr>
            <w:tcW w:w="1494" w:type="dxa"/>
            <w:shd w:val="clear" w:color="auto" w:fill="ECECEC"/>
          </w:tcPr>
          <w:p w14:paraId="6965E1C3" w14:textId="77777777" w:rsidR="006A0B45" w:rsidRDefault="00DE42BF">
            <w:pPr>
              <w:spacing w:before="40" w:after="40" w:line="252" w:lineRule="auto"/>
            </w:pPr>
            <w:r>
              <w:rPr>
                <w:b/>
                <w:sz w:val="18"/>
              </w:rPr>
              <w:t>Hukuki nitelik</w:t>
            </w:r>
          </w:p>
        </w:tc>
        <w:tc>
          <w:tcPr>
            <w:tcW w:w="1494" w:type="dxa"/>
            <w:shd w:val="clear" w:color="auto" w:fill="ECECEC"/>
          </w:tcPr>
          <w:p w14:paraId="0492DA2C" w14:textId="77777777" w:rsidR="006A0B45" w:rsidRDefault="00DE42BF">
            <w:pPr>
              <w:spacing w:before="40" w:after="40" w:line="252" w:lineRule="auto"/>
            </w:pPr>
            <w:r>
              <w:rPr>
                <w:b/>
                <w:sz w:val="18"/>
              </w:rPr>
              <w:t>Cebir</w:t>
            </w:r>
          </w:p>
        </w:tc>
        <w:tc>
          <w:tcPr>
            <w:tcW w:w="1707" w:type="dxa"/>
            <w:shd w:val="clear" w:color="auto" w:fill="ECECEC"/>
          </w:tcPr>
          <w:p w14:paraId="10C885C8" w14:textId="77777777" w:rsidR="006A0B45" w:rsidRDefault="00DE42BF">
            <w:pPr>
              <w:spacing w:before="40" w:after="40" w:line="252" w:lineRule="auto"/>
            </w:pPr>
            <w:r>
              <w:rPr>
                <w:b/>
                <w:sz w:val="18"/>
              </w:rPr>
              <w:t>Özel karşılık</w:t>
            </w:r>
          </w:p>
        </w:tc>
        <w:tc>
          <w:tcPr>
            <w:tcW w:w="1387" w:type="dxa"/>
            <w:shd w:val="clear" w:color="auto" w:fill="ECECEC"/>
          </w:tcPr>
          <w:p w14:paraId="77C0FB2E" w14:textId="77777777" w:rsidR="006A0B45" w:rsidRDefault="00DE42BF">
            <w:pPr>
              <w:spacing w:before="40" w:after="40" w:line="252" w:lineRule="auto"/>
            </w:pPr>
            <w:r>
              <w:rPr>
                <w:b/>
                <w:sz w:val="18"/>
              </w:rPr>
              <w:t>Süreklilik</w:t>
            </w:r>
          </w:p>
        </w:tc>
        <w:tc>
          <w:tcPr>
            <w:tcW w:w="1601" w:type="dxa"/>
            <w:shd w:val="clear" w:color="auto" w:fill="ECECEC"/>
          </w:tcPr>
          <w:p w14:paraId="41711663" w14:textId="77777777" w:rsidR="006A0B45" w:rsidRDefault="00DE42BF">
            <w:pPr>
              <w:spacing w:before="40" w:after="40" w:line="252" w:lineRule="auto"/>
            </w:pPr>
            <w:r>
              <w:rPr>
                <w:b/>
                <w:sz w:val="18"/>
              </w:rPr>
              <w:t>Nerede toplanır?</w:t>
            </w:r>
          </w:p>
        </w:tc>
      </w:tr>
      <w:tr w:rsidR="006A0B45" w14:paraId="654959EA" w14:textId="77777777">
        <w:trPr>
          <w:cantSplit/>
          <w:trHeight w:val="539"/>
        </w:trPr>
        <w:tc>
          <w:tcPr>
            <w:tcW w:w="1387" w:type="dxa"/>
          </w:tcPr>
          <w:p w14:paraId="57FA97FE" w14:textId="77777777" w:rsidR="006A0B45" w:rsidRDefault="00DE42BF">
            <w:pPr>
              <w:spacing w:before="40" w:after="40" w:line="252" w:lineRule="auto"/>
            </w:pPr>
            <w:r>
              <w:rPr>
                <w:sz w:val="18"/>
              </w:rPr>
              <w:t>Vergi</w:t>
            </w:r>
          </w:p>
        </w:tc>
        <w:tc>
          <w:tcPr>
            <w:tcW w:w="1494" w:type="dxa"/>
          </w:tcPr>
          <w:p w14:paraId="43A5C5DD" w14:textId="77777777" w:rsidR="006A0B45" w:rsidRDefault="006A0B45">
            <w:pPr>
              <w:spacing w:before="40" w:after="40" w:line="252" w:lineRule="auto"/>
            </w:pPr>
          </w:p>
        </w:tc>
        <w:tc>
          <w:tcPr>
            <w:tcW w:w="1494" w:type="dxa"/>
          </w:tcPr>
          <w:p w14:paraId="49A479EA" w14:textId="77777777" w:rsidR="006A0B45" w:rsidRDefault="006A0B45">
            <w:pPr>
              <w:spacing w:before="40" w:after="40" w:line="252" w:lineRule="auto"/>
            </w:pPr>
          </w:p>
        </w:tc>
        <w:tc>
          <w:tcPr>
            <w:tcW w:w="1707" w:type="dxa"/>
          </w:tcPr>
          <w:p w14:paraId="45E5DC8D" w14:textId="77777777" w:rsidR="006A0B45" w:rsidRDefault="006A0B45">
            <w:pPr>
              <w:spacing w:before="40" w:after="40" w:line="252" w:lineRule="auto"/>
            </w:pPr>
          </w:p>
        </w:tc>
        <w:tc>
          <w:tcPr>
            <w:tcW w:w="1387" w:type="dxa"/>
          </w:tcPr>
          <w:p w14:paraId="1E4ADF32" w14:textId="77777777" w:rsidR="006A0B45" w:rsidRDefault="006A0B45">
            <w:pPr>
              <w:spacing w:before="40" w:after="40" w:line="252" w:lineRule="auto"/>
            </w:pPr>
          </w:p>
        </w:tc>
        <w:tc>
          <w:tcPr>
            <w:tcW w:w="1601" w:type="dxa"/>
          </w:tcPr>
          <w:p w14:paraId="39615010" w14:textId="77777777" w:rsidR="006A0B45" w:rsidRDefault="006A0B45">
            <w:pPr>
              <w:spacing w:before="40" w:after="40" w:line="252" w:lineRule="auto"/>
            </w:pPr>
          </w:p>
        </w:tc>
      </w:tr>
      <w:tr w:rsidR="006A0B45" w14:paraId="066BC993" w14:textId="77777777">
        <w:trPr>
          <w:cantSplit/>
          <w:trHeight w:val="539"/>
        </w:trPr>
        <w:tc>
          <w:tcPr>
            <w:tcW w:w="1387" w:type="dxa"/>
          </w:tcPr>
          <w:p w14:paraId="4A0B599F" w14:textId="77777777" w:rsidR="006A0B45" w:rsidRDefault="00DE42BF">
            <w:pPr>
              <w:spacing w:before="40" w:after="40" w:line="252" w:lineRule="auto"/>
            </w:pPr>
            <w:r>
              <w:rPr>
                <w:sz w:val="18"/>
              </w:rPr>
              <w:t>Resim</w:t>
            </w:r>
          </w:p>
        </w:tc>
        <w:tc>
          <w:tcPr>
            <w:tcW w:w="1494" w:type="dxa"/>
          </w:tcPr>
          <w:p w14:paraId="307A0D04" w14:textId="77777777" w:rsidR="006A0B45" w:rsidRDefault="006A0B45">
            <w:pPr>
              <w:spacing w:before="40" w:after="40" w:line="252" w:lineRule="auto"/>
            </w:pPr>
          </w:p>
        </w:tc>
        <w:tc>
          <w:tcPr>
            <w:tcW w:w="1494" w:type="dxa"/>
          </w:tcPr>
          <w:p w14:paraId="55522DA4" w14:textId="77777777" w:rsidR="006A0B45" w:rsidRDefault="006A0B45">
            <w:pPr>
              <w:spacing w:before="40" w:after="40" w:line="252" w:lineRule="auto"/>
            </w:pPr>
          </w:p>
        </w:tc>
        <w:tc>
          <w:tcPr>
            <w:tcW w:w="1707" w:type="dxa"/>
          </w:tcPr>
          <w:p w14:paraId="4CADC897" w14:textId="77777777" w:rsidR="006A0B45" w:rsidRDefault="006A0B45">
            <w:pPr>
              <w:spacing w:before="40" w:after="40" w:line="252" w:lineRule="auto"/>
            </w:pPr>
          </w:p>
        </w:tc>
        <w:tc>
          <w:tcPr>
            <w:tcW w:w="1387" w:type="dxa"/>
          </w:tcPr>
          <w:p w14:paraId="41F524CB" w14:textId="77777777" w:rsidR="006A0B45" w:rsidRDefault="006A0B45">
            <w:pPr>
              <w:spacing w:before="40" w:after="40" w:line="252" w:lineRule="auto"/>
            </w:pPr>
          </w:p>
        </w:tc>
        <w:tc>
          <w:tcPr>
            <w:tcW w:w="1601" w:type="dxa"/>
          </w:tcPr>
          <w:p w14:paraId="749154B6" w14:textId="77777777" w:rsidR="006A0B45" w:rsidRDefault="006A0B45">
            <w:pPr>
              <w:spacing w:before="40" w:after="40" w:line="252" w:lineRule="auto"/>
            </w:pPr>
          </w:p>
        </w:tc>
      </w:tr>
      <w:tr w:rsidR="006A0B45" w14:paraId="7BAF130E" w14:textId="77777777">
        <w:trPr>
          <w:cantSplit/>
          <w:trHeight w:val="539"/>
        </w:trPr>
        <w:tc>
          <w:tcPr>
            <w:tcW w:w="1387" w:type="dxa"/>
          </w:tcPr>
          <w:p w14:paraId="7020BED4" w14:textId="77777777" w:rsidR="006A0B45" w:rsidRDefault="00DE42BF">
            <w:pPr>
              <w:spacing w:before="40" w:after="40" w:line="252" w:lineRule="auto"/>
            </w:pPr>
            <w:r>
              <w:rPr>
                <w:sz w:val="18"/>
              </w:rPr>
              <w:t>Harç</w:t>
            </w:r>
          </w:p>
        </w:tc>
        <w:tc>
          <w:tcPr>
            <w:tcW w:w="1494" w:type="dxa"/>
          </w:tcPr>
          <w:p w14:paraId="3345AE39" w14:textId="77777777" w:rsidR="006A0B45" w:rsidRDefault="006A0B45">
            <w:pPr>
              <w:spacing w:before="40" w:after="40" w:line="252" w:lineRule="auto"/>
            </w:pPr>
          </w:p>
        </w:tc>
        <w:tc>
          <w:tcPr>
            <w:tcW w:w="1494" w:type="dxa"/>
          </w:tcPr>
          <w:p w14:paraId="13398711" w14:textId="77777777" w:rsidR="006A0B45" w:rsidRDefault="006A0B45">
            <w:pPr>
              <w:spacing w:before="40" w:after="40" w:line="252" w:lineRule="auto"/>
            </w:pPr>
          </w:p>
        </w:tc>
        <w:tc>
          <w:tcPr>
            <w:tcW w:w="1707" w:type="dxa"/>
          </w:tcPr>
          <w:p w14:paraId="20FF6028" w14:textId="77777777" w:rsidR="006A0B45" w:rsidRDefault="006A0B45">
            <w:pPr>
              <w:spacing w:before="40" w:after="40" w:line="252" w:lineRule="auto"/>
            </w:pPr>
          </w:p>
        </w:tc>
        <w:tc>
          <w:tcPr>
            <w:tcW w:w="1387" w:type="dxa"/>
          </w:tcPr>
          <w:p w14:paraId="0018B53A" w14:textId="77777777" w:rsidR="006A0B45" w:rsidRDefault="006A0B45">
            <w:pPr>
              <w:spacing w:before="40" w:after="40" w:line="252" w:lineRule="auto"/>
            </w:pPr>
          </w:p>
        </w:tc>
        <w:tc>
          <w:tcPr>
            <w:tcW w:w="1601" w:type="dxa"/>
          </w:tcPr>
          <w:p w14:paraId="4EED2B9D" w14:textId="77777777" w:rsidR="006A0B45" w:rsidRDefault="006A0B45">
            <w:pPr>
              <w:spacing w:before="40" w:after="40" w:line="252" w:lineRule="auto"/>
            </w:pPr>
          </w:p>
        </w:tc>
      </w:tr>
      <w:tr w:rsidR="006A0B45" w14:paraId="60AED334" w14:textId="77777777">
        <w:trPr>
          <w:cantSplit/>
          <w:trHeight w:val="539"/>
        </w:trPr>
        <w:tc>
          <w:tcPr>
            <w:tcW w:w="1387" w:type="dxa"/>
          </w:tcPr>
          <w:p w14:paraId="067AF295" w14:textId="77777777" w:rsidR="006A0B45" w:rsidRDefault="00DE42BF">
            <w:pPr>
              <w:spacing w:before="40" w:after="40" w:line="252" w:lineRule="auto"/>
            </w:pPr>
            <w:r>
              <w:rPr>
                <w:sz w:val="18"/>
              </w:rPr>
              <w:t>Şerefiye</w:t>
            </w:r>
          </w:p>
        </w:tc>
        <w:tc>
          <w:tcPr>
            <w:tcW w:w="1494" w:type="dxa"/>
          </w:tcPr>
          <w:p w14:paraId="35B8E039" w14:textId="77777777" w:rsidR="006A0B45" w:rsidRDefault="006A0B45">
            <w:pPr>
              <w:spacing w:before="40" w:after="40" w:line="252" w:lineRule="auto"/>
            </w:pPr>
          </w:p>
        </w:tc>
        <w:tc>
          <w:tcPr>
            <w:tcW w:w="1494" w:type="dxa"/>
          </w:tcPr>
          <w:p w14:paraId="107EB6FD" w14:textId="77777777" w:rsidR="006A0B45" w:rsidRDefault="006A0B45">
            <w:pPr>
              <w:spacing w:before="40" w:after="40" w:line="252" w:lineRule="auto"/>
            </w:pPr>
          </w:p>
        </w:tc>
        <w:tc>
          <w:tcPr>
            <w:tcW w:w="1707" w:type="dxa"/>
          </w:tcPr>
          <w:p w14:paraId="683EB7F0" w14:textId="77777777" w:rsidR="006A0B45" w:rsidRDefault="006A0B45">
            <w:pPr>
              <w:spacing w:before="40" w:after="40" w:line="252" w:lineRule="auto"/>
            </w:pPr>
          </w:p>
        </w:tc>
        <w:tc>
          <w:tcPr>
            <w:tcW w:w="1387" w:type="dxa"/>
          </w:tcPr>
          <w:p w14:paraId="49235C96" w14:textId="77777777" w:rsidR="006A0B45" w:rsidRDefault="006A0B45">
            <w:pPr>
              <w:spacing w:before="40" w:after="40" w:line="252" w:lineRule="auto"/>
            </w:pPr>
          </w:p>
        </w:tc>
        <w:tc>
          <w:tcPr>
            <w:tcW w:w="1601" w:type="dxa"/>
          </w:tcPr>
          <w:p w14:paraId="6CA3BDA2" w14:textId="77777777" w:rsidR="006A0B45" w:rsidRDefault="006A0B45">
            <w:pPr>
              <w:spacing w:before="40" w:after="40" w:line="252" w:lineRule="auto"/>
            </w:pPr>
          </w:p>
        </w:tc>
      </w:tr>
      <w:tr w:rsidR="006A0B45" w14:paraId="2040F1AC" w14:textId="77777777">
        <w:trPr>
          <w:cantSplit/>
          <w:trHeight w:val="539"/>
        </w:trPr>
        <w:tc>
          <w:tcPr>
            <w:tcW w:w="1387" w:type="dxa"/>
          </w:tcPr>
          <w:p w14:paraId="2DE96CB3" w14:textId="77777777" w:rsidR="006A0B45" w:rsidRDefault="00DE42BF">
            <w:pPr>
              <w:spacing w:before="40" w:after="40" w:line="252" w:lineRule="auto"/>
            </w:pPr>
            <w:r>
              <w:rPr>
                <w:sz w:val="18"/>
              </w:rPr>
              <w:t>Parafiskal</w:t>
            </w:r>
          </w:p>
        </w:tc>
        <w:tc>
          <w:tcPr>
            <w:tcW w:w="1494" w:type="dxa"/>
          </w:tcPr>
          <w:p w14:paraId="6EFBDDB3" w14:textId="77777777" w:rsidR="006A0B45" w:rsidRDefault="006A0B45">
            <w:pPr>
              <w:spacing w:before="40" w:after="40" w:line="252" w:lineRule="auto"/>
            </w:pPr>
          </w:p>
        </w:tc>
        <w:tc>
          <w:tcPr>
            <w:tcW w:w="1494" w:type="dxa"/>
          </w:tcPr>
          <w:p w14:paraId="4F751197" w14:textId="77777777" w:rsidR="006A0B45" w:rsidRDefault="006A0B45">
            <w:pPr>
              <w:spacing w:before="40" w:after="40" w:line="252" w:lineRule="auto"/>
            </w:pPr>
          </w:p>
        </w:tc>
        <w:tc>
          <w:tcPr>
            <w:tcW w:w="1707" w:type="dxa"/>
          </w:tcPr>
          <w:p w14:paraId="5930A78B" w14:textId="77777777" w:rsidR="006A0B45" w:rsidRDefault="006A0B45">
            <w:pPr>
              <w:spacing w:before="40" w:after="40" w:line="252" w:lineRule="auto"/>
            </w:pPr>
          </w:p>
        </w:tc>
        <w:tc>
          <w:tcPr>
            <w:tcW w:w="1387" w:type="dxa"/>
          </w:tcPr>
          <w:p w14:paraId="3A986998" w14:textId="77777777" w:rsidR="006A0B45" w:rsidRDefault="006A0B45">
            <w:pPr>
              <w:spacing w:before="40" w:after="40" w:line="252" w:lineRule="auto"/>
            </w:pPr>
          </w:p>
        </w:tc>
        <w:tc>
          <w:tcPr>
            <w:tcW w:w="1601" w:type="dxa"/>
          </w:tcPr>
          <w:p w14:paraId="0417CDDB" w14:textId="77777777" w:rsidR="006A0B45" w:rsidRDefault="006A0B45">
            <w:pPr>
              <w:spacing w:before="40" w:after="40" w:line="252" w:lineRule="auto"/>
            </w:pPr>
          </w:p>
        </w:tc>
      </w:tr>
      <w:tr w:rsidR="006A0B45" w14:paraId="7E9F0A7B" w14:textId="77777777">
        <w:trPr>
          <w:cantSplit/>
          <w:trHeight w:val="539"/>
        </w:trPr>
        <w:tc>
          <w:tcPr>
            <w:tcW w:w="1387" w:type="dxa"/>
          </w:tcPr>
          <w:p w14:paraId="76842647" w14:textId="77777777" w:rsidR="006A0B45" w:rsidRDefault="00DE42BF">
            <w:pPr>
              <w:spacing w:before="40" w:after="40" w:line="252" w:lineRule="auto"/>
            </w:pPr>
            <w:r>
              <w:rPr>
                <w:sz w:val="18"/>
              </w:rPr>
              <w:t>Kamu fiyatı</w:t>
            </w:r>
          </w:p>
        </w:tc>
        <w:tc>
          <w:tcPr>
            <w:tcW w:w="1494" w:type="dxa"/>
          </w:tcPr>
          <w:p w14:paraId="46BD66FB" w14:textId="77777777" w:rsidR="006A0B45" w:rsidRDefault="006A0B45">
            <w:pPr>
              <w:spacing w:before="40" w:after="40" w:line="252" w:lineRule="auto"/>
            </w:pPr>
          </w:p>
        </w:tc>
        <w:tc>
          <w:tcPr>
            <w:tcW w:w="1494" w:type="dxa"/>
          </w:tcPr>
          <w:p w14:paraId="6B248851" w14:textId="77777777" w:rsidR="006A0B45" w:rsidRDefault="006A0B45">
            <w:pPr>
              <w:spacing w:before="40" w:after="40" w:line="252" w:lineRule="auto"/>
            </w:pPr>
          </w:p>
        </w:tc>
        <w:tc>
          <w:tcPr>
            <w:tcW w:w="1707" w:type="dxa"/>
          </w:tcPr>
          <w:p w14:paraId="738E8329" w14:textId="77777777" w:rsidR="006A0B45" w:rsidRDefault="006A0B45">
            <w:pPr>
              <w:spacing w:before="40" w:after="40" w:line="252" w:lineRule="auto"/>
            </w:pPr>
          </w:p>
        </w:tc>
        <w:tc>
          <w:tcPr>
            <w:tcW w:w="1387" w:type="dxa"/>
          </w:tcPr>
          <w:p w14:paraId="3D4A9FED" w14:textId="77777777" w:rsidR="006A0B45" w:rsidRDefault="006A0B45">
            <w:pPr>
              <w:spacing w:before="40" w:after="40" w:line="252" w:lineRule="auto"/>
            </w:pPr>
          </w:p>
        </w:tc>
        <w:tc>
          <w:tcPr>
            <w:tcW w:w="1601" w:type="dxa"/>
          </w:tcPr>
          <w:p w14:paraId="72E60D74" w14:textId="77777777" w:rsidR="006A0B45" w:rsidRDefault="006A0B45">
            <w:pPr>
              <w:spacing w:before="40" w:after="40" w:line="252" w:lineRule="auto"/>
            </w:pPr>
          </w:p>
        </w:tc>
      </w:tr>
    </w:tbl>
    <w:p w14:paraId="36620DE4" w14:textId="77777777" w:rsidR="006A0B45" w:rsidRDefault="006A0B45">
      <w:pPr>
        <w:spacing w:line="80" w:lineRule="exact"/>
      </w:pPr>
    </w:p>
    <w:p w14:paraId="6ABBAB62" w14:textId="77777777" w:rsidR="006A0B45" w:rsidRDefault="00DE42BF">
      <w:pPr>
        <w:spacing w:before="200" w:after="80" w:line="269" w:lineRule="auto"/>
        <w:ind w:left="113"/>
      </w:pPr>
      <w:r>
        <w:rPr>
          <w:b/>
          <w:color w:val="243B53"/>
        </w:rPr>
        <w:t xml:space="preserve">③  ☐  </w:t>
      </w:r>
      <w:r>
        <w:rPr>
          <w:sz w:val="19"/>
        </w:rPr>
        <w:t xml:space="preserve">Sindirim tamam: haritaya ekledim, görevleri yaptım, detayları sakladım → sonraki bloğa geç. Vaktin bittiyse burada dur; sonraki </w:t>
      </w:r>
      <w:r>
        <w:rPr>
          <w:sz w:val="19"/>
        </w:rPr>
        <w:t>oturuma buradan başla.</w:t>
      </w:r>
    </w:p>
    <w:p w14:paraId="3CAABA59" w14:textId="77777777" w:rsidR="006A0B45" w:rsidRDefault="00DE42BF">
      <w:pPr>
        <w:keepNext/>
        <w:pBdr>
          <w:left w:val="single" w:sz="24" w:space="4" w:color="1F4E79"/>
        </w:pBdr>
        <w:shd w:val="clear" w:color="auto" w:fill="DEEAF6"/>
        <w:spacing w:before="280" w:after="40" w:line="269" w:lineRule="auto"/>
      </w:pPr>
      <w:r>
        <w:rPr>
          <w:b/>
          <w:color w:val="1F4E79"/>
          <w:sz w:val="25"/>
        </w:rPr>
        <w:t xml:space="preserve">  HARİTAYI TOPARLA — uzmanın ağını kur</w:t>
      </w:r>
      <w:r>
        <w:rPr>
          <w:color w:val="1F4E79"/>
          <w:sz w:val="19"/>
        </w:rPr>
        <w:t xml:space="preserve">     ~10 dk</w:t>
      </w:r>
    </w:p>
    <w:tbl>
      <w:tblPr>
        <w:tblW w:w="9611" w:type="dxa"/>
        <w:tblBorders>
          <w:top w:val="single" w:sz="6" w:space="0" w:color="BDD7EE"/>
          <w:left w:val="single" w:sz="6" w:space="0" w:color="BDD7EE"/>
          <w:bottom w:val="single" w:sz="6" w:space="0" w:color="BDD7EE"/>
          <w:right w:val="single" w:sz="6" w:space="0" w:color="BDD7E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6A0B45" w14:paraId="4B3A1677" w14:textId="77777777">
        <w:trPr>
          <w:cantSplit/>
        </w:trPr>
        <w:tc>
          <w:tcPr>
            <w:tcW w:w="9609" w:type="dxa"/>
            <w:shd w:val="clear" w:color="auto" w:fill="DEEAF6"/>
          </w:tcPr>
          <w:p w14:paraId="7CBBC9CF" w14:textId="77777777" w:rsidR="006A0B45" w:rsidRDefault="00DE42BF">
            <w:pPr>
              <w:spacing w:before="20" w:after="20" w:line="259" w:lineRule="auto"/>
            </w:pPr>
            <w:r>
              <w:rPr>
                <w:b/>
                <w:color w:val="1F4E79"/>
                <w:sz w:val="19"/>
              </w:rPr>
              <w:t xml:space="preserve">Neden böyle:  </w:t>
            </w:r>
            <w:r>
              <w:rPr>
                <w:sz w:val="19"/>
              </w:rPr>
              <w:t>Kitap ve ders bilgiyi satır satır verir; uzmanın zihninde ise bilgi sıralı değil, sıkı bağlı bir ağdır. Uzman herhangi bir noktadan başlayıp herhangi bir noktaya gidebilir; karmaşık problem çözmeyi mümkün kılan budur. Senin işin sırayı ezberlemek değil, bu ağı yeniden kurmak.</w:t>
            </w:r>
          </w:p>
        </w:tc>
      </w:tr>
    </w:tbl>
    <w:p w14:paraId="0E7CAE46" w14:textId="77777777" w:rsidR="006A0B45" w:rsidRDefault="006A0B45">
      <w:pPr>
        <w:spacing w:line="80" w:lineRule="exact"/>
      </w:pPr>
    </w:p>
    <w:p w14:paraId="60365B24" w14:textId="77777777" w:rsidR="006A0B45" w:rsidRDefault="00DE42BF">
      <w:pPr>
        <w:spacing w:after="60" w:line="269" w:lineRule="auto"/>
        <w:ind w:left="567" w:hanging="340"/>
      </w:pPr>
      <w:r>
        <w:rPr>
          <w:sz w:val="22"/>
        </w:rPr>
        <w:t>☐</w:t>
      </w:r>
      <w:r>
        <w:rPr>
          <w:sz w:val="22"/>
        </w:rPr>
        <w:t xml:space="preserve">  </w:t>
      </w:r>
      <w:r>
        <w:rPr>
          <w:sz w:val="20"/>
        </w:rPr>
        <w:t>Haritaya bütün olarak bak: kümeleri belirle, tekrar eden düğümleri birleştir; çok dağınıksa temiz bir kopyasını çiz.</w:t>
      </w:r>
    </w:p>
    <w:p w14:paraId="20535842" w14:textId="77777777" w:rsidR="006A0B45" w:rsidRDefault="00DE42BF">
      <w:pPr>
        <w:spacing w:after="60" w:line="269" w:lineRule="auto"/>
        <w:ind w:left="567" w:hanging="340"/>
      </w:pPr>
      <w:r>
        <w:rPr>
          <w:sz w:val="22"/>
        </w:rPr>
        <w:t>☐</w:t>
      </w:r>
      <w:r>
        <w:rPr>
          <w:sz w:val="22"/>
        </w:rPr>
        <w:t xml:space="preserve">  </w:t>
      </w:r>
      <w:r>
        <w:rPr>
          <w:sz w:val="20"/>
        </w:rPr>
        <w:t xml:space="preserve">En az </w:t>
      </w:r>
      <w:r>
        <w:rPr>
          <w:sz w:val="20"/>
        </w:rPr>
        <w:t>bağlantılı düğümü bul ve onu en az iki düğüme daha bağla.</w:t>
      </w:r>
    </w:p>
    <w:p w14:paraId="386DB032" w14:textId="77777777" w:rsidR="006A0B45" w:rsidRDefault="00DE42BF">
      <w:pPr>
        <w:spacing w:after="60" w:line="269" w:lineRule="auto"/>
        <w:ind w:left="567" w:hanging="340"/>
      </w:pPr>
      <w:r>
        <w:rPr>
          <w:sz w:val="22"/>
        </w:rPr>
        <w:t>☐</w:t>
      </w:r>
      <w:r>
        <w:rPr>
          <w:sz w:val="22"/>
        </w:rPr>
        <w:t xml:space="preserve">  </w:t>
      </w:r>
      <w:r>
        <w:rPr>
          <w:sz w:val="20"/>
        </w:rPr>
        <w:t>Analojilerin haritanın neresine oturuyor? Haritanın yapısını değiştirmeleri gerekiyor mu?</w:t>
      </w:r>
    </w:p>
    <w:p w14:paraId="630D4E4C" w14:textId="77777777" w:rsidR="006A0B45" w:rsidRDefault="00DE42BF">
      <w:pPr>
        <w:keepNext/>
        <w:spacing w:before="160" w:after="20" w:line="269" w:lineRule="auto"/>
      </w:pPr>
      <w:r>
        <w:rPr>
          <w:b/>
          <w:color w:val="1F4E79"/>
        </w:rPr>
        <w:lastRenderedPageBreak/>
        <w:t>Uzman gibi gez</w:t>
      </w:r>
    </w:p>
    <w:p w14:paraId="1081952D" w14:textId="77777777" w:rsidR="006A0B45" w:rsidRDefault="00DE42BF">
      <w:pPr>
        <w:keepNext/>
        <w:spacing w:after="40" w:line="269" w:lineRule="auto"/>
        <w:ind w:left="170"/>
      </w:pPr>
      <w:r>
        <w:rPr>
          <w:sz w:val="20"/>
        </w:rPr>
        <w:t xml:space="preserve">Haritanda iki düğüm arasındaki yolu bul ve bağlantıları kullanarak birinden ötekine </w:t>
      </w:r>
      <w:r>
        <w:rPr>
          <w:sz w:val="20"/>
        </w:rPr>
        <w:t>uzanan bir açıklama yaz. Kaynağa bakma.</w:t>
      </w:r>
    </w:p>
    <w:p w14:paraId="56449179" w14:textId="77777777" w:rsidR="006A0B45" w:rsidRDefault="00DE42BF">
      <w:pPr>
        <w:keepNext/>
        <w:spacing w:before="60" w:line="269" w:lineRule="auto"/>
        <w:ind w:left="737" w:hanging="454"/>
      </w:pPr>
      <w:r>
        <w:rPr>
          <w:b/>
          <w:color w:val="1F4E79"/>
          <w:sz w:val="20"/>
        </w:rPr>
        <w:t xml:space="preserve">Y1  </w:t>
      </w:r>
      <w:r>
        <w:rPr>
          <w:b/>
          <w:sz w:val="20"/>
        </w:rPr>
        <w:t>Egemenlik gücü</w:t>
      </w:r>
      <w:r>
        <w:rPr>
          <w:sz w:val="20"/>
        </w:rPr>
        <w:t xml:space="preserve">   →   …   →   </w:t>
      </w:r>
      <w:r>
        <w:rPr>
          <w:b/>
          <w:sz w:val="20"/>
        </w:rPr>
        <w:t>Enflasyon vergisi</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6A0B45" w14:paraId="1B8B2983" w14:textId="77777777">
        <w:trPr>
          <w:cantSplit/>
          <w:trHeight w:hRule="exact" w:val="408"/>
        </w:trPr>
        <w:tc>
          <w:tcPr>
            <w:tcW w:w="8872" w:type="dxa"/>
          </w:tcPr>
          <w:p w14:paraId="1F8DBCA8" w14:textId="77777777" w:rsidR="006A0B45" w:rsidRDefault="006A0B45">
            <w:pPr>
              <w:spacing w:line="252" w:lineRule="auto"/>
            </w:pPr>
          </w:p>
        </w:tc>
      </w:tr>
      <w:tr w:rsidR="006A0B45" w14:paraId="39F3ED51" w14:textId="77777777">
        <w:trPr>
          <w:cantSplit/>
          <w:trHeight w:hRule="exact" w:val="408"/>
        </w:trPr>
        <w:tc>
          <w:tcPr>
            <w:tcW w:w="8872" w:type="dxa"/>
          </w:tcPr>
          <w:p w14:paraId="44C44E12" w14:textId="77777777" w:rsidR="006A0B45" w:rsidRDefault="006A0B45">
            <w:pPr>
              <w:spacing w:line="252" w:lineRule="auto"/>
            </w:pPr>
          </w:p>
        </w:tc>
      </w:tr>
      <w:tr w:rsidR="006A0B45" w14:paraId="13FA4C13" w14:textId="77777777">
        <w:trPr>
          <w:cantSplit/>
          <w:trHeight w:hRule="exact" w:val="408"/>
        </w:trPr>
        <w:tc>
          <w:tcPr>
            <w:tcW w:w="8872" w:type="dxa"/>
          </w:tcPr>
          <w:p w14:paraId="5DE42207" w14:textId="77777777" w:rsidR="006A0B45" w:rsidRDefault="006A0B45">
            <w:pPr>
              <w:spacing w:line="252" w:lineRule="auto"/>
            </w:pPr>
          </w:p>
        </w:tc>
      </w:tr>
    </w:tbl>
    <w:p w14:paraId="04452D1A" w14:textId="77777777" w:rsidR="006A0B45" w:rsidRDefault="006A0B45">
      <w:pPr>
        <w:spacing w:line="60" w:lineRule="exact"/>
      </w:pPr>
    </w:p>
    <w:p w14:paraId="6CDFFAC3" w14:textId="77777777" w:rsidR="006A0B45" w:rsidRDefault="00DE42BF">
      <w:pPr>
        <w:keepNext/>
        <w:spacing w:before="60" w:line="269" w:lineRule="auto"/>
        <w:ind w:left="737" w:hanging="454"/>
      </w:pPr>
      <w:r>
        <w:rPr>
          <w:b/>
          <w:color w:val="1F4E79"/>
          <w:sz w:val="20"/>
        </w:rPr>
        <w:t xml:space="preserve">Y2  </w:t>
      </w:r>
      <w:r>
        <w:rPr>
          <w:b/>
          <w:sz w:val="20"/>
        </w:rPr>
        <w:t>Rıza (sözleşme)</w:t>
      </w:r>
      <w:r>
        <w:rPr>
          <w:sz w:val="20"/>
        </w:rPr>
        <w:t xml:space="preserve">   →   …   →   </w:t>
      </w:r>
      <w:r>
        <w:rPr>
          <w:b/>
          <w:sz w:val="20"/>
        </w:rPr>
        <w:t>Gelecekteki vergiler</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6A0B45" w14:paraId="16CD8A46" w14:textId="77777777">
        <w:trPr>
          <w:cantSplit/>
          <w:trHeight w:hRule="exact" w:val="408"/>
        </w:trPr>
        <w:tc>
          <w:tcPr>
            <w:tcW w:w="8872" w:type="dxa"/>
          </w:tcPr>
          <w:p w14:paraId="67A3ED25" w14:textId="77777777" w:rsidR="006A0B45" w:rsidRDefault="006A0B45">
            <w:pPr>
              <w:spacing w:line="252" w:lineRule="auto"/>
            </w:pPr>
          </w:p>
        </w:tc>
      </w:tr>
      <w:tr w:rsidR="006A0B45" w14:paraId="7F2209E8" w14:textId="77777777">
        <w:trPr>
          <w:cantSplit/>
          <w:trHeight w:hRule="exact" w:val="408"/>
        </w:trPr>
        <w:tc>
          <w:tcPr>
            <w:tcW w:w="8872" w:type="dxa"/>
          </w:tcPr>
          <w:p w14:paraId="663E4D22" w14:textId="77777777" w:rsidR="006A0B45" w:rsidRDefault="006A0B45">
            <w:pPr>
              <w:spacing w:line="252" w:lineRule="auto"/>
            </w:pPr>
          </w:p>
        </w:tc>
      </w:tr>
      <w:tr w:rsidR="006A0B45" w14:paraId="3D6DFA85" w14:textId="77777777">
        <w:trPr>
          <w:cantSplit/>
          <w:trHeight w:hRule="exact" w:val="408"/>
        </w:trPr>
        <w:tc>
          <w:tcPr>
            <w:tcW w:w="8872" w:type="dxa"/>
          </w:tcPr>
          <w:p w14:paraId="57E31373" w14:textId="77777777" w:rsidR="006A0B45" w:rsidRDefault="006A0B45">
            <w:pPr>
              <w:spacing w:line="252" w:lineRule="auto"/>
            </w:pPr>
          </w:p>
        </w:tc>
      </w:tr>
    </w:tbl>
    <w:p w14:paraId="3F308EB1" w14:textId="77777777" w:rsidR="006A0B45" w:rsidRDefault="006A0B45">
      <w:pPr>
        <w:spacing w:line="60" w:lineRule="exact"/>
      </w:pPr>
    </w:p>
    <w:p w14:paraId="44DEF5FD" w14:textId="77777777" w:rsidR="006A0B45" w:rsidRDefault="00DE42BF">
      <w:pPr>
        <w:keepNext/>
        <w:spacing w:before="60" w:line="269" w:lineRule="auto"/>
        <w:ind w:left="737" w:hanging="454"/>
      </w:pPr>
      <w:r>
        <w:rPr>
          <w:b/>
          <w:color w:val="1F4E79"/>
          <w:sz w:val="20"/>
        </w:rPr>
        <w:t xml:space="preserve">Y3  </w:t>
      </w:r>
      <w:r>
        <w:rPr>
          <w:b/>
          <w:sz w:val="20"/>
        </w:rPr>
        <w:t>Harç</w:t>
      </w:r>
      <w:r>
        <w:rPr>
          <w:sz w:val="20"/>
        </w:rPr>
        <w:t xml:space="preserve">   →   …   →   </w:t>
      </w:r>
      <w:r>
        <w:rPr>
          <w:b/>
          <w:sz w:val="20"/>
        </w:rPr>
        <w:t>Caydırıcılık</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6A0B45" w14:paraId="00EB8F5D" w14:textId="77777777">
        <w:trPr>
          <w:cantSplit/>
          <w:trHeight w:hRule="exact" w:val="408"/>
        </w:trPr>
        <w:tc>
          <w:tcPr>
            <w:tcW w:w="8872" w:type="dxa"/>
          </w:tcPr>
          <w:p w14:paraId="388FD502" w14:textId="77777777" w:rsidR="006A0B45" w:rsidRDefault="006A0B45">
            <w:pPr>
              <w:spacing w:line="252" w:lineRule="auto"/>
            </w:pPr>
          </w:p>
        </w:tc>
      </w:tr>
      <w:tr w:rsidR="006A0B45" w14:paraId="38A20F5A" w14:textId="77777777">
        <w:trPr>
          <w:cantSplit/>
          <w:trHeight w:hRule="exact" w:val="408"/>
        </w:trPr>
        <w:tc>
          <w:tcPr>
            <w:tcW w:w="8872" w:type="dxa"/>
          </w:tcPr>
          <w:p w14:paraId="67E789E5" w14:textId="77777777" w:rsidR="006A0B45" w:rsidRDefault="006A0B45">
            <w:pPr>
              <w:spacing w:line="252" w:lineRule="auto"/>
            </w:pPr>
          </w:p>
        </w:tc>
      </w:tr>
      <w:tr w:rsidR="006A0B45" w14:paraId="29D89DAB" w14:textId="77777777">
        <w:trPr>
          <w:cantSplit/>
          <w:trHeight w:hRule="exact" w:val="408"/>
        </w:trPr>
        <w:tc>
          <w:tcPr>
            <w:tcW w:w="8872" w:type="dxa"/>
          </w:tcPr>
          <w:p w14:paraId="3C33C9FC" w14:textId="77777777" w:rsidR="006A0B45" w:rsidRDefault="006A0B45">
            <w:pPr>
              <w:spacing w:line="252" w:lineRule="auto"/>
            </w:pPr>
          </w:p>
        </w:tc>
      </w:tr>
    </w:tbl>
    <w:p w14:paraId="762569C8" w14:textId="77777777" w:rsidR="006A0B45" w:rsidRDefault="006A0B45">
      <w:pPr>
        <w:spacing w:line="60" w:lineRule="exact"/>
      </w:pPr>
    </w:p>
    <w:p w14:paraId="1458147F" w14:textId="77777777" w:rsidR="006A0B45" w:rsidRDefault="00DE42BF">
      <w:pPr>
        <w:keepNext/>
        <w:spacing w:before="60" w:line="269" w:lineRule="auto"/>
        <w:ind w:left="737" w:hanging="454"/>
      </w:pPr>
      <w:r>
        <w:rPr>
          <w:b/>
          <w:color w:val="1F4E79"/>
          <w:sz w:val="20"/>
        </w:rPr>
        <w:t xml:space="preserve">Y4  </w:t>
      </w:r>
      <w:r>
        <w:rPr>
          <w:sz w:val="20"/>
        </w:rPr>
        <w:t xml:space="preserve">Kendi seçtiğin, birbirine en uzak iki </w:t>
      </w:r>
      <w:r>
        <w:rPr>
          <w:sz w:val="20"/>
        </w:rPr>
        <w:t>düğüm:</w:t>
      </w:r>
    </w:p>
    <w:tbl>
      <w:tblPr>
        <w:tblW w:w="8874" w:type="dxa"/>
        <w:tblInd w:w="73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874"/>
      </w:tblGrid>
      <w:tr w:rsidR="006A0B45" w14:paraId="17D77605" w14:textId="77777777">
        <w:trPr>
          <w:cantSplit/>
          <w:trHeight w:hRule="exact" w:val="408"/>
        </w:trPr>
        <w:tc>
          <w:tcPr>
            <w:tcW w:w="8872" w:type="dxa"/>
          </w:tcPr>
          <w:p w14:paraId="121702EA" w14:textId="77777777" w:rsidR="006A0B45" w:rsidRDefault="006A0B45">
            <w:pPr>
              <w:spacing w:line="252" w:lineRule="auto"/>
            </w:pPr>
          </w:p>
        </w:tc>
      </w:tr>
      <w:tr w:rsidR="006A0B45" w14:paraId="43D7AA97" w14:textId="77777777">
        <w:trPr>
          <w:cantSplit/>
          <w:trHeight w:hRule="exact" w:val="408"/>
        </w:trPr>
        <w:tc>
          <w:tcPr>
            <w:tcW w:w="8872" w:type="dxa"/>
          </w:tcPr>
          <w:p w14:paraId="3FD75B55" w14:textId="77777777" w:rsidR="006A0B45" w:rsidRDefault="006A0B45">
            <w:pPr>
              <w:spacing w:line="252" w:lineRule="auto"/>
            </w:pPr>
          </w:p>
        </w:tc>
      </w:tr>
      <w:tr w:rsidR="006A0B45" w14:paraId="0BA7653D" w14:textId="77777777">
        <w:trPr>
          <w:cantSplit/>
          <w:trHeight w:hRule="exact" w:val="408"/>
        </w:trPr>
        <w:tc>
          <w:tcPr>
            <w:tcW w:w="8872" w:type="dxa"/>
          </w:tcPr>
          <w:p w14:paraId="43B82D1C" w14:textId="77777777" w:rsidR="006A0B45" w:rsidRDefault="006A0B45">
            <w:pPr>
              <w:spacing w:line="252" w:lineRule="auto"/>
            </w:pPr>
          </w:p>
        </w:tc>
      </w:tr>
    </w:tbl>
    <w:p w14:paraId="2FE39560" w14:textId="77777777" w:rsidR="006A0B45" w:rsidRDefault="006A0B45">
      <w:pPr>
        <w:spacing w:line="60" w:lineRule="exact"/>
      </w:pPr>
    </w:p>
    <w:p w14:paraId="48E650E7" w14:textId="77777777" w:rsidR="006A0B45" w:rsidRDefault="00DE42BF">
      <w:pPr>
        <w:keepNext/>
        <w:pBdr>
          <w:left w:val="single" w:sz="24" w:space="4" w:color="2F2F2F"/>
        </w:pBdr>
        <w:shd w:val="clear" w:color="auto" w:fill="ECECEC"/>
        <w:spacing w:before="280" w:after="40" w:line="269" w:lineRule="auto"/>
      </w:pPr>
      <w:r>
        <w:rPr>
          <w:b/>
          <w:color w:val="2F2F2F"/>
          <w:sz w:val="25"/>
        </w:rPr>
        <w:t xml:space="preserve">  OTURUM SONU — DEĞERLENDİRME</w:t>
      </w:r>
      <w:r>
        <w:rPr>
          <w:color w:val="2F2F2F"/>
          <w:sz w:val="19"/>
        </w:rPr>
        <w:t xml:space="preserve">     ~5 dk</w:t>
      </w:r>
    </w:p>
    <w:p w14:paraId="46BA7D44" w14:textId="77777777" w:rsidR="006A0B45" w:rsidRDefault="00DE42BF">
      <w:pPr>
        <w:keepNext/>
        <w:spacing w:before="60" w:line="269" w:lineRule="auto"/>
        <w:ind w:left="567" w:hanging="340"/>
      </w:pPr>
      <w:r>
        <w:rPr>
          <w:b/>
          <w:color w:val="2F2F2F"/>
          <w:sz w:val="20"/>
        </w:rPr>
        <w:t xml:space="preserve">1.  </w:t>
      </w:r>
      <w:r>
        <w:rPr>
          <w:sz w:val="20"/>
        </w:rPr>
        <w:t>Hangi blokta sindirmeyi atlayıp okumaya devam etmek istedin? Bir dahaki oturumda o boyuttaki blokları küçült.</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6A0B45" w14:paraId="59BF7580" w14:textId="77777777">
        <w:trPr>
          <w:cantSplit/>
          <w:trHeight w:hRule="exact" w:val="408"/>
        </w:trPr>
        <w:tc>
          <w:tcPr>
            <w:tcW w:w="9043" w:type="dxa"/>
          </w:tcPr>
          <w:p w14:paraId="7B648140" w14:textId="77777777" w:rsidR="006A0B45" w:rsidRDefault="006A0B45">
            <w:pPr>
              <w:spacing w:line="252" w:lineRule="auto"/>
            </w:pPr>
          </w:p>
        </w:tc>
      </w:tr>
      <w:tr w:rsidR="006A0B45" w14:paraId="54894A4A" w14:textId="77777777">
        <w:trPr>
          <w:cantSplit/>
          <w:trHeight w:hRule="exact" w:val="408"/>
        </w:trPr>
        <w:tc>
          <w:tcPr>
            <w:tcW w:w="9043" w:type="dxa"/>
          </w:tcPr>
          <w:p w14:paraId="210B9614" w14:textId="77777777" w:rsidR="006A0B45" w:rsidRDefault="006A0B45">
            <w:pPr>
              <w:spacing w:line="252" w:lineRule="auto"/>
            </w:pPr>
          </w:p>
        </w:tc>
      </w:tr>
    </w:tbl>
    <w:p w14:paraId="31F3EE99" w14:textId="77777777" w:rsidR="006A0B45" w:rsidRDefault="006A0B45">
      <w:pPr>
        <w:spacing w:line="60" w:lineRule="exact"/>
      </w:pPr>
    </w:p>
    <w:p w14:paraId="761524C4" w14:textId="77777777" w:rsidR="006A0B45" w:rsidRDefault="00DE42BF">
      <w:pPr>
        <w:keepNext/>
        <w:spacing w:before="60" w:line="269" w:lineRule="auto"/>
        <w:ind w:left="567" w:hanging="340"/>
      </w:pPr>
      <w:r>
        <w:rPr>
          <w:b/>
          <w:color w:val="2F2F2F"/>
          <w:sz w:val="20"/>
        </w:rPr>
        <w:t xml:space="preserve">2.  </w:t>
      </w:r>
      <w:r>
        <w:rPr>
          <w:sz w:val="20"/>
        </w:rPr>
        <w:t xml:space="preserve">Kenar işaretlerini cevap anahtarındaki sınıflandırmayla </w:t>
      </w:r>
      <w:r>
        <w:rPr>
          <w:sz w:val="20"/>
        </w:rPr>
        <w:t>karşılaştır. En çok hangi türü karıştırdın?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6A0B45" w14:paraId="71F06CB7" w14:textId="77777777">
        <w:trPr>
          <w:cantSplit/>
          <w:trHeight w:hRule="exact" w:val="408"/>
        </w:trPr>
        <w:tc>
          <w:tcPr>
            <w:tcW w:w="9043" w:type="dxa"/>
          </w:tcPr>
          <w:p w14:paraId="24307475" w14:textId="77777777" w:rsidR="006A0B45" w:rsidRDefault="006A0B45">
            <w:pPr>
              <w:spacing w:line="252" w:lineRule="auto"/>
            </w:pPr>
          </w:p>
        </w:tc>
      </w:tr>
      <w:tr w:rsidR="006A0B45" w14:paraId="0073895D" w14:textId="77777777">
        <w:trPr>
          <w:cantSplit/>
          <w:trHeight w:hRule="exact" w:val="408"/>
        </w:trPr>
        <w:tc>
          <w:tcPr>
            <w:tcW w:w="9043" w:type="dxa"/>
          </w:tcPr>
          <w:p w14:paraId="2F879BDF" w14:textId="77777777" w:rsidR="006A0B45" w:rsidRDefault="006A0B45">
            <w:pPr>
              <w:spacing w:line="252" w:lineRule="auto"/>
            </w:pPr>
          </w:p>
        </w:tc>
      </w:tr>
    </w:tbl>
    <w:p w14:paraId="6B6975F8" w14:textId="77777777" w:rsidR="006A0B45" w:rsidRDefault="006A0B45">
      <w:pPr>
        <w:spacing w:line="60" w:lineRule="exact"/>
      </w:pPr>
    </w:p>
    <w:p w14:paraId="47DFAC59" w14:textId="77777777" w:rsidR="006A0B45" w:rsidRDefault="00DE42BF">
      <w:pPr>
        <w:keepNext/>
        <w:spacing w:before="60" w:line="269" w:lineRule="auto"/>
        <w:ind w:left="567" w:hanging="340"/>
      </w:pPr>
      <w:r>
        <w:rPr>
          <w:b/>
          <w:color w:val="2F2F2F"/>
          <w:sz w:val="20"/>
        </w:rPr>
        <w:t xml:space="preserve">3.  </w:t>
      </w:r>
      <w:r>
        <w:rPr>
          <w:sz w:val="20"/>
        </w:rPr>
        <w:t>E / R ayrımında yanıldığın bir detay oldu mu? Hangi soruyu sorsaydın doğru ayırırdın?</w:t>
      </w:r>
    </w:p>
    <w:tbl>
      <w:tblPr>
        <w:tblW w:w="9044" w:type="dxa"/>
        <w:tblInd w:w="567"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9044"/>
      </w:tblGrid>
      <w:tr w:rsidR="006A0B45" w14:paraId="39347DF8" w14:textId="77777777">
        <w:trPr>
          <w:cantSplit/>
          <w:trHeight w:hRule="exact" w:val="408"/>
        </w:trPr>
        <w:tc>
          <w:tcPr>
            <w:tcW w:w="9043" w:type="dxa"/>
          </w:tcPr>
          <w:p w14:paraId="6AE39E15" w14:textId="77777777" w:rsidR="006A0B45" w:rsidRDefault="006A0B45">
            <w:pPr>
              <w:spacing w:line="252" w:lineRule="auto"/>
            </w:pPr>
          </w:p>
        </w:tc>
      </w:tr>
      <w:tr w:rsidR="006A0B45" w14:paraId="5760D214" w14:textId="77777777">
        <w:trPr>
          <w:cantSplit/>
          <w:trHeight w:hRule="exact" w:val="408"/>
        </w:trPr>
        <w:tc>
          <w:tcPr>
            <w:tcW w:w="9043" w:type="dxa"/>
          </w:tcPr>
          <w:p w14:paraId="2DD17421" w14:textId="77777777" w:rsidR="006A0B45" w:rsidRDefault="006A0B45">
            <w:pPr>
              <w:spacing w:line="252" w:lineRule="auto"/>
            </w:pPr>
          </w:p>
        </w:tc>
      </w:tr>
    </w:tbl>
    <w:p w14:paraId="38683D08" w14:textId="77777777" w:rsidR="006A0B45" w:rsidRDefault="006A0B45">
      <w:pPr>
        <w:spacing w:line="60" w:lineRule="exact"/>
      </w:pPr>
    </w:p>
    <w:p w14:paraId="11FA27BD" w14:textId="77777777" w:rsidR="006A0B45" w:rsidRDefault="00DE42BF">
      <w:pPr>
        <w:pageBreakBefore/>
        <w:spacing w:after="40" w:line="269" w:lineRule="auto"/>
      </w:pPr>
      <w:r>
        <w:rPr>
          <w:b/>
          <w:color w:val="1F4E79"/>
          <w:sz w:val="26"/>
        </w:rPr>
        <w:lastRenderedPageBreak/>
        <w:t>KAVRAM HARİTASI — okudukça büyüt</w:t>
      </w:r>
    </w:p>
    <w:p w14:paraId="44D32A3E" w14:textId="77777777" w:rsidR="006A0B45" w:rsidRDefault="00DE42BF">
      <w:pPr>
        <w:spacing w:after="120" w:line="269" w:lineRule="auto"/>
      </w:pPr>
      <w:r>
        <w:rPr>
          <w:i/>
          <w:color w:val="5F5F5F"/>
          <w:sz w:val="17"/>
        </w:rPr>
        <w:t xml:space="preserve">Bu sayfayı ayır ve yanında tut; her blokta buraya düğüm ve bağlantı </w:t>
      </w:r>
      <w:r>
        <w:rPr>
          <w:i/>
          <w:color w:val="5F5F5F"/>
          <w:sz w:val="17"/>
        </w:rPr>
        <w:t>ekleyeceksin. Düğümleri kutu içine al, her okun üstüne ilişkiyi anlatan bir fiil yaz. Seyrek başla, yer bırak; gerektikçe taşı, yeniden düzenle. İşe yarayan analojileri ve önemli kanıtları küçük notlarla ekleyebilirsin. Başlangıç için: “Kamu geliri”ni ortaya koy; bir yanını egemenliğe, öbür yanını sözleşmeye dayanan gelirlere ayır.</w:t>
      </w:r>
    </w:p>
    <w:tbl>
      <w:tblPr>
        <w:tblW w:w="9611" w:type="dxa"/>
        <w:tblBorders>
          <w:top w:val="single" w:sz="8" w:space="0" w:color="1F4E79"/>
          <w:left w:val="single" w:sz="8" w:space="0" w:color="1F4E79"/>
          <w:bottom w:val="single" w:sz="8" w:space="0" w:color="1F4E79"/>
          <w:right w:val="single" w:sz="8" w:space="0" w:color="1F4E79"/>
          <w:insideH w:val="nil"/>
          <w:insideV w:val="nil"/>
        </w:tblBorders>
        <w:tblLayout w:type="fixed"/>
        <w:tblLook w:val="04A0" w:firstRow="1" w:lastRow="0" w:firstColumn="1" w:lastColumn="0" w:noHBand="0" w:noVBand="1"/>
      </w:tblPr>
      <w:tblGrid>
        <w:gridCol w:w="9611"/>
      </w:tblGrid>
      <w:tr w:rsidR="006A0B45" w14:paraId="01BBEA6B" w14:textId="77777777">
        <w:trPr>
          <w:cantSplit/>
          <w:trHeight w:hRule="exact" w:val="12359"/>
        </w:trPr>
        <w:tc>
          <w:tcPr>
            <w:tcW w:w="9609" w:type="dxa"/>
            <w:vAlign w:val="center"/>
          </w:tcPr>
          <w:p w14:paraId="74086948" w14:textId="77777777" w:rsidR="006A0B45" w:rsidRDefault="00DE42BF">
            <w:pPr>
              <w:spacing w:before="40" w:after="40" w:line="252" w:lineRule="auto"/>
              <w:jc w:val="center"/>
            </w:pPr>
            <w:r>
              <w:rPr>
                <w:i/>
                <w:color w:val="9A9A9A"/>
                <w:sz w:val="18"/>
              </w:rPr>
              <w:t>başlangıç önerisi: Kamu geliri</w:t>
            </w:r>
          </w:p>
        </w:tc>
      </w:tr>
    </w:tbl>
    <w:p w14:paraId="211CB6B5" w14:textId="77777777" w:rsidR="006A0B45" w:rsidRDefault="00DE42BF">
      <w:pPr>
        <w:keepNext/>
        <w:pageBreakBefore/>
        <w:pBdr>
          <w:left w:val="single" w:sz="24" w:space="4" w:color="1E6B34"/>
        </w:pBdr>
        <w:shd w:val="clear" w:color="auto" w:fill="DFF0E4"/>
        <w:spacing w:after="40" w:line="269" w:lineRule="auto"/>
      </w:pPr>
      <w:r>
        <w:rPr>
          <w:b/>
          <w:color w:val="1E6B34"/>
          <w:sz w:val="25"/>
        </w:rPr>
        <w:lastRenderedPageBreak/>
        <w:t xml:space="preserve">  GÜN SONU / HAFTA SONU — KANIT PROVASI</w:t>
      </w:r>
      <w:r>
        <w:rPr>
          <w:color w:val="1E6B34"/>
          <w:sz w:val="19"/>
        </w:rPr>
        <w:t xml:space="preserve">     ~25 dk</w:t>
      </w:r>
    </w:p>
    <w:p w14:paraId="6599FB32" w14:textId="77777777" w:rsidR="006A0B45" w:rsidRDefault="00DE42BF">
      <w:pPr>
        <w:keepNext/>
        <w:spacing w:after="120" w:line="269" w:lineRule="auto"/>
      </w:pPr>
      <w:r>
        <w:rPr>
          <w:i/>
          <w:color w:val="5F5F5F"/>
          <w:sz w:val="19"/>
        </w:rPr>
        <w:t>Bu sayfayı oturumdan hemen sonra değil, gün sonunda ya da hafta sonunda çalış.</w:t>
      </w:r>
    </w:p>
    <w:tbl>
      <w:tblPr>
        <w:tblW w:w="9611" w:type="dxa"/>
        <w:tblBorders>
          <w:top w:val="single" w:sz="6" w:space="0" w:color="A9D18E"/>
          <w:left w:val="single" w:sz="6" w:space="0" w:color="A9D18E"/>
          <w:bottom w:val="single" w:sz="6" w:space="0" w:color="A9D18E"/>
          <w:right w:val="single" w:sz="6" w:space="0" w:color="A9D18E"/>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6A0B45" w14:paraId="32D7FEF4" w14:textId="77777777">
        <w:trPr>
          <w:cantSplit/>
        </w:trPr>
        <w:tc>
          <w:tcPr>
            <w:tcW w:w="9609" w:type="dxa"/>
            <w:shd w:val="clear" w:color="auto" w:fill="DFF0E4"/>
          </w:tcPr>
          <w:p w14:paraId="5F469BE8" w14:textId="77777777" w:rsidR="006A0B45" w:rsidRDefault="00DE42BF">
            <w:pPr>
              <w:spacing w:before="20" w:after="20" w:line="259" w:lineRule="auto"/>
            </w:pPr>
            <w:r>
              <w:rPr>
                <w:b/>
                <w:color w:val="1E6B34"/>
                <w:sz w:val="19"/>
              </w:rPr>
              <w:t xml:space="preserve">Neden böyle:  </w:t>
            </w:r>
            <w:r>
              <w:rPr>
                <w:sz w:val="19"/>
              </w:rPr>
              <w:t>Kanıt bilgisi (örnek, vaka, sayı, tarih) okurken ezberlenmez; o vakit P, A ve C'ye aittir, çünkü kanıt ancak onların kurduğu temelin üstünde anlam taşır. Kanıt saklanır ve sonra, gerçekte nasıl kullanacaksan öyle kullanılarak prova edilir: soru cevaplarken, açıklarken, birine anlatırken, bir iddiayı desteklerken.</w:t>
            </w:r>
          </w:p>
        </w:tc>
      </w:tr>
    </w:tbl>
    <w:p w14:paraId="235CB128" w14:textId="77777777" w:rsidR="006A0B45" w:rsidRDefault="006A0B45">
      <w:pPr>
        <w:spacing w:line="80" w:lineRule="exact"/>
      </w:pPr>
    </w:p>
    <w:p w14:paraId="36050F31" w14:textId="77777777" w:rsidR="006A0B45" w:rsidRDefault="00DE42BF">
      <w:pPr>
        <w:spacing w:before="40" w:after="120" w:line="269" w:lineRule="auto"/>
      </w:pPr>
      <w:r>
        <w:rPr>
          <w:sz w:val="20"/>
        </w:rPr>
        <w:t>☐</w:t>
      </w:r>
      <w:r>
        <w:rPr>
          <w:sz w:val="20"/>
        </w:rPr>
        <w:t xml:space="preserve">  1. prova: ____ / ____            ☐  2. prova: ____ / ____</w:t>
      </w:r>
    </w:p>
    <w:p w14:paraId="7B24A576" w14:textId="77777777" w:rsidR="006A0B45" w:rsidRDefault="00DE42BF">
      <w:pPr>
        <w:keepNext/>
        <w:spacing w:after="60" w:line="269" w:lineRule="auto"/>
      </w:pPr>
      <w:r>
        <w:rPr>
          <w:b/>
          <w:color w:val="1E6B34"/>
        </w:rPr>
        <w:t>1) Kanıtları kavramlarına bağla: önce ezberden doldur, sonra blok tablolarınla karşılaştır.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6"/>
        <w:gridCol w:w="3629"/>
        <w:gridCol w:w="2722"/>
        <w:gridCol w:w="2694"/>
      </w:tblGrid>
      <w:tr w:rsidR="006A0B45" w14:paraId="725A0101" w14:textId="77777777">
        <w:trPr>
          <w:cantSplit/>
          <w:tblHeader/>
        </w:trPr>
        <w:tc>
          <w:tcPr>
            <w:tcW w:w="567" w:type="dxa"/>
            <w:shd w:val="clear" w:color="auto" w:fill="DFF0E4"/>
          </w:tcPr>
          <w:p w14:paraId="47EC97D4" w14:textId="77777777" w:rsidR="006A0B45" w:rsidRDefault="00DE42BF">
            <w:pPr>
              <w:spacing w:before="40" w:after="40" w:line="252" w:lineRule="auto"/>
            </w:pPr>
            <w:r>
              <w:rPr>
                <w:b/>
                <w:sz w:val="17"/>
              </w:rPr>
              <w:t>#</w:t>
            </w:r>
          </w:p>
        </w:tc>
        <w:tc>
          <w:tcPr>
            <w:tcW w:w="3628" w:type="dxa"/>
            <w:shd w:val="clear" w:color="auto" w:fill="DFF0E4"/>
          </w:tcPr>
          <w:p w14:paraId="5A897283" w14:textId="77777777" w:rsidR="006A0B45" w:rsidRDefault="00DE42BF">
            <w:pPr>
              <w:spacing w:before="40" w:after="40" w:line="252" w:lineRule="auto"/>
            </w:pPr>
            <w:r>
              <w:rPr>
                <w:b/>
                <w:sz w:val="17"/>
              </w:rPr>
              <w:t>Kanıt</w:t>
            </w:r>
          </w:p>
        </w:tc>
        <w:tc>
          <w:tcPr>
            <w:tcW w:w="2721" w:type="dxa"/>
            <w:shd w:val="clear" w:color="auto" w:fill="DFF0E4"/>
          </w:tcPr>
          <w:p w14:paraId="65FAE4E7" w14:textId="77777777" w:rsidR="006A0B45" w:rsidRDefault="00DE42BF">
            <w:pPr>
              <w:spacing w:before="40" w:after="40" w:line="252" w:lineRule="auto"/>
            </w:pPr>
            <w:r>
              <w:rPr>
                <w:b/>
                <w:sz w:val="17"/>
              </w:rPr>
              <w:t>Hangi kavramın örneği?</w:t>
            </w:r>
          </w:p>
        </w:tc>
        <w:tc>
          <w:tcPr>
            <w:tcW w:w="2693" w:type="dxa"/>
            <w:shd w:val="clear" w:color="auto" w:fill="DFF0E4"/>
          </w:tcPr>
          <w:p w14:paraId="652C5F89" w14:textId="77777777" w:rsidR="006A0B45" w:rsidRDefault="00DE42BF">
            <w:pPr>
              <w:spacing w:before="40" w:after="40" w:line="252" w:lineRule="auto"/>
            </w:pPr>
            <w:r>
              <w:rPr>
                <w:b/>
                <w:sz w:val="17"/>
              </w:rPr>
              <w:t xml:space="preserve">Nasıl </w:t>
            </w:r>
            <w:r>
              <w:rPr>
                <w:b/>
                <w:sz w:val="17"/>
              </w:rPr>
              <w:t>kullanırım?</w:t>
            </w:r>
          </w:p>
        </w:tc>
      </w:tr>
      <w:tr w:rsidR="006A0B45" w14:paraId="72A2FF9D" w14:textId="77777777">
        <w:trPr>
          <w:cantSplit/>
          <w:trHeight w:val="624"/>
        </w:trPr>
        <w:tc>
          <w:tcPr>
            <w:tcW w:w="567" w:type="dxa"/>
          </w:tcPr>
          <w:p w14:paraId="01E57555" w14:textId="77777777" w:rsidR="006A0B45" w:rsidRDefault="00DE42BF">
            <w:pPr>
              <w:spacing w:before="40" w:after="40" w:line="252" w:lineRule="auto"/>
            </w:pPr>
            <w:r>
              <w:rPr>
                <w:b/>
                <w:color w:val="5F5F5F"/>
                <w:sz w:val="18"/>
              </w:rPr>
              <w:t>D1</w:t>
            </w:r>
          </w:p>
        </w:tc>
        <w:tc>
          <w:tcPr>
            <w:tcW w:w="3628" w:type="dxa"/>
          </w:tcPr>
          <w:p w14:paraId="5AD2FBFE" w14:textId="77777777" w:rsidR="006A0B45" w:rsidRDefault="00DE42BF">
            <w:pPr>
              <w:spacing w:before="40" w:after="40" w:line="252" w:lineRule="auto"/>
            </w:pPr>
            <w:r>
              <w:rPr>
                <w:sz w:val="19"/>
              </w:rPr>
              <w:t>Öşür (aşar), angarya, yol mükellefiyeti</w:t>
            </w:r>
          </w:p>
        </w:tc>
        <w:tc>
          <w:tcPr>
            <w:tcW w:w="2721" w:type="dxa"/>
          </w:tcPr>
          <w:p w14:paraId="6B1A2F5E" w14:textId="77777777" w:rsidR="006A0B45" w:rsidRDefault="006A0B45">
            <w:pPr>
              <w:spacing w:before="40" w:after="40" w:line="252" w:lineRule="auto"/>
            </w:pPr>
          </w:p>
        </w:tc>
        <w:tc>
          <w:tcPr>
            <w:tcW w:w="2693" w:type="dxa"/>
          </w:tcPr>
          <w:p w14:paraId="66980FCC" w14:textId="77777777" w:rsidR="006A0B45" w:rsidRDefault="006A0B45">
            <w:pPr>
              <w:spacing w:before="40" w:after="40" w:line="252" w:lineRule="auto"/>
            </w:pPr>
          </w:p>
        </w:tc>
      </w:tr>
      <w:tr w:rsidR="006A0B45" w14:paraId="1914AD59" w14:textId="77777777">
        <w:trPr>
          <w:cantSplit/>
          <w:trHeight w:val="624"/>
        </w:trPr>
        <w:tc>
          <w:tcPr>
            <w:tcW w:w="567" w:type="dxa"/>
          </w:tcPr>
          <w:p w14:paraId="7235298F" w14:textId="77777777" w:rsidR="006A0B45" w:rsidRDefault="00DE42BF">
            <w:pPr>
              <w:spacing w:before="40" w:after="40" w:line="252" w:lineRule="auto"/>
            </w:pPr>
            <w:r>
              <w:rPr>
                <w:b/>
                <w:color w:val="5F5F5F"/>
                <w:sz w:val="18"/>
              </w:rPr>
              <w:t>D2</w:t>
            </w:r>
          </w:p>
        </w:tc>
        <w:tc>
          <w:tcPr>
            <w:tcW w:w="3628" w:type="dxa"/>
          </w:tcPr>
          <w:p w14:paraId="7C885924" w14:textId="77777777" w:rsidR="006A0B45" w:rsidRDefault="00DE42BF">
            <w:pPr>
              <w:spacing w:before="40" w:after="40" w:line="252" w:lineRule="auto"/>
            </w:pPr>
            <w:r>
              <w:rPr>
                <w:sz w:val="19"/>
              </w:rPr>
              <w:t>Tütün ve alkole yüksek ÖTV: “günah vergileri”</w:t>
            </w:r>
          </w:p>
        </w:tc>
        <w:tc>
          <w:tcPr>
            <w:tcW w:w="2721" w:type="dxa"/>
          </w:tcPr>
          <w:p w14:paraId="15D0C692" w14:textId="77777777" w:rsidR="006A0B45" w:rsidRDefault="006A0B45">
            <w:pPr>
              <w:spacing w:before="40" w:after="40" w:line="252" w:lineRule="auto"/>
            </w:pPr>
          </w:p>
        </w:tc>
        <w:tc>
          <w:tcPr>
            <w:tcW w:w="2693" w:type="dxa"/>
          </w:tcPr>
          <w:p w14:paraId="055E98B3" w14:textId="77777777" w:rsidR="006A0B45" w:rsidRDefault="006A0B45">
            <w:pPr>
              <w:spacing w:before="40" w:after="40" w:line="252" w:lineRule="auto"/>
            </w:pPr>
          </w:p>
        </w:tc>
      </w:tr>
      <w:tr w:rsidR="006A0B45" w14:paraId="4AAB34DB" w14:textId="77777777">
        <w:trPr>
          <w:cantSplit/>
          <w:trHeight w:val="624"/>
        </w:trPr>
        <w:tc>
          <w:tcPr>
            <w:tcW w:w="567" w:type="dxa"/>
          </w:tcPr>
          <w:p w14:paraId="494AEA27" w14:textId="77777777" w:rsidR="006A0B45" w:rsidRDefault="00DE42BF">
            <w:pPr>
              <w:spacing w:before="40" w:after="40" w:line="252" w:lineRule="auto"/>
            </w:pPr>
            <w:r>
              <w:rPr>
                <w:b/>
                <w:color w:val="5F5F5F"/>
                <w:sz w:val="18"/>
              </w:rPr>
              <w:t>D5</w:t>
            </w:r>
          </w:p>
        </w:tc>
        <w:tc>
          <w:tcPr>
            <w:tcW w:w="3628" w:type="dxa"/>
          </w:tcPr>
          <w:p w14:paraId="5A05A432" w14:textId="77777777" w:rsidR="006A0B45" w:rsidRDefault="00DE42BF">
            <w:pPr>
              <w:spacing w:before="40" w:after="40" w:line="252" w:lineRule="auto"/>
            </w:pPr>
            <w:r>
              <w:rPr>
                <w:sz w:val="19"/>
              </w:rPr>
              <w:t>Merkezi yönetim bütçe gelirlerinin genellikle %80'den fazlasının vergi gelirlerinden oluşması</w:t>
            </w:r>
          </w:p>
        </w:tc>
        <w:tc>
          <w:tcPr>
            <w:tcW w:w="2721" w:type="dxa"/>
          </w:tcPr>
          <w:p w14:paraId="2578FDB0" w14:textId="77777777" w:rsidR="006A0B45" w:rsidRDefault="006A0B45">
            <w:pPr>
              <w:spacing w:before="40" w:after="40" w:line="252" w:lineRule="auto"/>
            </w:pPr>
          </w:p>
        </w:tc>
        <w:tc>
          <w:tcPr>
            <w:tcW w:w="2693" w:type="dxa"/>
          </w:tcPr>
          <w:p w14:paraId="2DA91584" w14:textId="77777777" w:rsidR="006A0B45" w:rsidRDefault="006A0B45">
            <w:pPr>
              <w:spacing w:before="40" w:after="40" w:line="252" w:lineRule="auto"/>
            </w:pPr>
          </w:p>
        </w:tc>
      </w:tr>
      <w:tr w:rsidR="006A0B45" w14:paraId="19A34258" w14:textId="77777777">
        <w:trPr>
          <w:cantSplit/>
          <w:trHeight w:val="624"/>
        </w:trPr>
        <w:tc>
          <w:tcPr>
            <w:tcW w:w="567" w:type="dxa"/>
          </w:tcPr>
          <w:p w14:paraId="25178F79" w14:textId="77777777" w:rsidR="006A0B45" w:rsidRDefault="00DE42BF">
            <w:pPr>
              <w:spacing w:before="40" w:after="40" w:line="252" w:lineRule="auto"/>
            </w:pPr>
            <w:r>
              <w:rPr>
                <w:b/>
                <w:color w:val="5F5F5F"/>
                <w:sz w:val="18"/>
              </w:rPr>
              <w:t>D6</w:t>
            </w:r>
          </w:p>
        </w:tc>
        <w:tc>
          <w:tcPr>
            <w:tcW w:w="3628" w:type="dxa"/>
          </w:tcPr>
          <w:p w14:paraId="13E7ED9A" w14:textId="77777777" w:rsidR="006A0B45" w:rsidRDefault="00DE42BF">
            <w:pPr>
              <w:spacing w:before="40" w:after="40" w:line="252" w:lineRule="auto"/>
            </w:pPr>
            <w:r>
              <w:rPr>
                <w:sz w:val="19"/>
              </w:rPr>
              <w:t xml:space="preserve">AB'nin “öz kaynakları”: ortak gümrük </w:t>
            </w:r>
            <w:r>
              <w:rPr>
                <w:sz w:val="19"/>
              </w:rPr>
              <w:t>tarifesi gelirleri, KDV matrahına ve milli gelire dayalı katkılar</w:t>
            </w:r>
          </w:p>
        </w:tc>
        <w:tc>
          <w:tcPr>
            <w:tcW w:w="2721" w:type="dxa"/>
          </w:tcPr>
          <w:p w14:paraId="4392DBDA" w14:textId="77777777" w:rsidR="006A0B45" w:rsidRDefault="006A0B45">
            <w:pPr>
              <w:spacing w:before="40" w:after="40" w:line="252" w:lineRule="auto"/>
            </w:pPr>
          </w:p>
        </w:tc>
        <w:tc>
          <w:tcPr>
            <w:tcW w:w="2693" w:type="dxa"/>
          </w:tcPr>
          <w:p w14:paraId="740908CB" w14:textId="77777777" w:rsidR="006A0B45" w:rsidRDefault="006A0B45">
            <w:pPr>
              <w:spacing w:before="40" w:after="40" w:line="252" w:lineRule="auto"/>
            </w:pPr>
          </w:p>
        </w:tc>
      </w:tr>
      <w:tr w:rsidR="006A0B45" w14:paraId="5781B5F4" w14:textId="77777777">
        <w:trPr>
          <w:cantSplit/>
          <w:trHeight w:val="624"/>
        </w:trPr>
        <w:tc>
          <w:tcPr>
            <w:tcW w:w="567" w:type="dxa"/>
          </w:tcPr>
          <w:p w14:paraId="2734E158" w14:textId="77777777" w:rsidR="006A0B45" w:rsidRDefault="00DE42BF">
            <w:pPr>
              <w:spacing w:before="40" w:after="40" w:line="252" w:lineRule="auto"/>
            </w:pPr>
            <w:r>
              <w:rPr>
                <w:b/>
                <w:color w:val="5F5F5F"/>
                <w:sz w:val="18"/>
              </w:rPr>
              <w:t>D7</w:t>
            </w:r>
          </w:p>
        </w:tc>
        <w:tc>
          <w:tcPr>
            <w:tcW w:w="3628" w:type="dxa"/>
          </w:tcPr>
          <w:p w14:paraId="32B5A95D" w14:textId="77777777" w:rsidR="006A0B45" w:rsidRDefault="00DE42BF">
            <w:pPr>
              <w:spacing w:before="40" w:after="40" w:line="252" w:lineRule="auto"/>
            </w:pPr>
            <w:r>
              <w:rPr>
                <w:sz w:val="19"/>
              </w:rPr>
              <w:t>1942 Varlık Vergisi</w:t>
            </w:r>
          </w:p>
        </w:tc>
        <w:tc>
          <w:tcPr>
            <w:tcW w:w="2721" w:type="dxa"/>
          </w:tcPr>
          <w:p w14:paraId="7E2F17B1" w14:textId="77777777" w:rsidR="006A0B45" w:rsidRDefault="006A0B45">
            <w:pPr>
              <w:spacing w:before="40" w:after="40" w:line="252" w:lineRule="auto"/>
            </w:pPr>
          </w:p>
        </w:tc>
        <w:tc>
          <w:tcPr>
            <w:tcW w:w="2693" w:type="dxa"/>
          </w:tcPr>
          <w:p w14:paraId="6FACE95E" w14:textId="77777777" w:rsidR="006A0B45" w:rsidRDefault="006A0B45">
            <w:pPr>
              <w:spacing w:before="40" w:after="40" w:line="252" w:lineRule="auto"/>
            </w:pPr>
          </w:p>
        </w:tc>
      </w:tr>
      <w:tr w:rsidR="006A0B45" w14:paraId="0116856F" w14:textId="77777777">
        <w:trPr>
          <w:cantSplit/>
          <w:trHeight w:val="624"/>
        </w:trPr>
        <w:tc>
          <w:tcPr>
            <w:tcW w:w="567" w:type="dxa"/>
          </w:tcPr>
          <w:p w14:paraId="262E46C1" w14:textId="77777777" w:rsidR="006A0B45" w:rsidRDefault="00DE42BF">
            <w:pPr>
              <w:spacing w:before="40" w:after="40" w:line="252" w:lineRule="auto"/>
            </w:pPr>
            <w:r>
              <w:rPr>
                <w:b/>
                <w:color w:val="5F5F5F"/>
                <w:sz w:val="18"/>
              </w:rPr>
              <w:t>D8</w:t>
            </w:r>
          </w:p>
        </w:tc>
        <w:tc>
          <w:tcPr>
            <w:tcW w:w="3628" w:type="dxa"/>
          </w:tcPr>
          <w:p w14:paraId="585D3048" w14:textId="77777777" w:rsidR="006A0B45" w:rsidRDefault="00DE42BF">
            <w:pPr>
              <w:spacing w:before="40" w:after="40" w:line="252" w:lineRule="auto"/>
            </w:pPr>
            <w:r>
              <w:rPr>
                <w:sz w:val="19"/>
              </w:rPr>
              <w:t>Klasik görüşte olağanüstü sayılan borçlanmanın bugün birçok ülkede sürekli bir finansman yöntemine dönüşmesi</w:t>
            </w:r>
          </w:p>
        </w:tc>
        <w:tc>
          <w:tcPr>
            <w:tcW w:w="2721" w:type="dxa"/>
          </w:tcPr>
          <w:p w14:paraId="0A120FA7" w14:textId="77777777" w:rsidR="006A0B45" w:rsidRDefault="006A0B45">
            <w:pPr>
              <w:spacing w:before="40" w:after="40" w:line="252" w:lineRule="auto"/>
            </w:pPr>
          </w:p>
        </w:tc>
        <w:tc>
          <w:tcPr>
            <w:tcW w:w="2693" w:type="dxa"/>
          </w:tcPr>
          <w:p w14:paraId="71EF36CF" w14:textId="77777777" w:rsidR="006A0B45" w:rsidRDefault="006A0B45">
            <w:pPr>
              <w:spacing w:before="40" w:after="40" w:line="252" w:lineRule="auto"/>
            </w:pPr>
          </w:p>
        </w:tc>
      </w:tr>
      <w:tr w:rsidR="006A0B45" w14:paraId="0540756E" w14:textId="77777777">
        <w:trPr>
          <w:cantSplit/>
          <w:trHeight w:val="624"/>
        </w:trPr>
        <w:tc>
          <w:tcPr>
            <w:tcW w:w="567" w:type="dxa"/>
          </w:tcPr>
          <w:p w14:paraId="5809ABE5" w14:textId="77777777" w:rsidR="006A0B45" w:rsidRDefault="00DE42BF">
            <w:pPr>
              <w:spacing w:before="40" w:after="40" w:line="252" w:lineRule="auto"/>
            </w:pPr>
            <w:r>
              <w:rPr>
                <w:b/>
                <w:color w:val="5F5F5F"/>
                <w:sz w:val="18"/>
              </w:rPr>
              <w:t>D12</w:t>
            </w:r>
          </w:p>
        </w:tc>
        <w:tc>
          <w:tcPr>
            <w:tcW w:w="3628" w:type="dxa"/>
          </w:tcPr>
          <w:p w14:paraId="06144F5B" w14:textId="77777777" w:rsidR="006A0B45" w:rsidRDefault="00DE42BF">
            <w:pPr>
              <w:spacing w:before="40" w:after="40" w:line="252" w:lineRule="auto"/>
            </w:pPr>
            <w:r>
              <w:rPr>
                <w:sz w:val="19"/>
              </w:rPr>
              <w:t xml:space="preserve">Belediye Gelirleri Kanunu'nda </w:t>
            </w:r>
            <w:r>
              <w:rPr>
                <w:sz w:val="19"/>
              </w:rPr>
              <w:t>“işyeri açma izni harcı” adıyla düzenlenen bedel</w:t>
            </w:r>
          </w:p>
        </w:tc>
        <w:tc>
          <w:tcPr>
            <w:tcW w:w="2721" w:type="dxa"/>
          </w:tcPr>
          <w:p w14:paraId="543508DC" w14:textId="77777777" w:rsidR="006A0B45" w:rsidRDefault="006A0B45">
            <w:pPr>
              <w:spacing w:before="40" w:after="40" w:line="252" w:lineRule="auto"/>
            </w:pPr>
          </w:p>
        </w:tc>
        <w:tc>
          <w:tcPr>
            <w:tcW w:w="2693" w:type="dxa"/>
          </w:tcPr>
          <w:p w14:paraId="11A1BF9C" w14:textId="77777777" w:rsidR="006A0B45" w:rsidRDefault="006A0B45">
            <w:pPr>
              <w:spacing w:before="40" w:after="40" w:line="252" w:lineRule="auto"/>
            </w:pPr>
          </w:p>
        </w:tc>
      </w:tr>
      <w:tr w:rsidR="006A0B45" w14:paraId="322E2856" w14:textId="77777777">
        <w:trPr>
          <w:cantSplit/>
          <w:trHeight w:val="624"/>
        </w:trPr>
        <w:tc>
          <w:tcPr>
            <w:tcW w:w="567" w:type="dxa"/>
          </w:tcPr>
          <w:p w14:paraId="14E5A174" w14:textId="77777777" w:rsidR="006A0B45" w:rsidRDefault="00DE42BF">
            <w:pPr>
              <w:spacing w:before="40" w:after="40" w:line="252" w:lineRule="auto"/>
            </w:pPr>
            <w:r>
              <w:rPr>
                <w:b/>
                <w:color w:val="5F5F5F"/>
                <w:sz w:val="18"/>
              </w:rPr>
              <w:t>D16</w:t>
            </w:r>
          </w:p>
        </w:tc>
        <w:tc>
          <w:tcPr>
            <w:tcW w:w="3628" w:type="dxa"/>
          </w:tcPr>
          <w:p w14:paraId="486FA439" w14:textId="77777777" w:rsidR="006A0B45" w:rsidRDefault="00DE42BF">
            <w:pPr>
              <w:spacing w:before="40" w:after="40" w:line="252" w:lineRule="auto"/>
            </w:pPr>
            <w:r>
              <w:rPr>
                <w:sz w:val="19"/>
              </w:rPr>
              <w:t>KKDF (Kaynak Kullanımını Destekleme Fonu) gibi fon kesintileri</w:t>
            </w:r>
          </w:p>
        </w:tc>
        <w:tc>
          <w:tcPr>
            <w:tcW w:w="2721" w:type="dxa"/>
          </w:tcPr>
          <w:p w14:paraId="7DFC0AAD" w14:textId="77777777" w:rsidR="006A0B45" w:rsidRDefault="006A0B45">
            <w:pPr>
              <w:spacing w:before="40" w:after="40" w:line="252" w:lineRule="auto"/>
            </w:pPr>
          </w:p>
        </w:tc>
        <w:tc>
          <w:tcPr>
            <w:tcW w:w="2693" w:type="dxa"/>
          </w:tcPr>
          <w:p w14:paraId="4932853C" w14:textId="77777777" w:rsidR="006A0B45" w:rsidRDefault="006A0B45">
            <w:pPr>
              <w:spacing w:before="40" w:after="40" w:line="252" w:lineRule="auto"/>
            </w:pPr>
          </w:p>
        </w:tc>
      </w:tr>
      <w:tr w:rsidR="006A0B45" w14:paraId="18203C5C" w14:textId="77777777">
        <w:trPr>
          <w:cantSplit/>
          <w:trHeight w:val="624"/>
        </w:trPr>
        <w:tc>
          <w:tcPr>
            <w:tcW w:w="567" w:type="dxa"/>
          </w:tcPr>
          <w:p w14:paraId="2FCE4768" w14:textId="77777777" w:rsidR="006A0B45" w:rsidRDefault="00DE42BF">
            <w:pPr>
              <w:spacing w:before="40" w:after="40" w:line="252" w:lineRule="auto"/>
            </w:pPr>
            <w:r>
              <w:rPr>
                <w:b/>
                <w:color w:val="5F5F5F"/>
                <w:sz w:val="18"/>
              </w:rPr>
              <w:t>D17</w:t>
            </w:r>
          </w:p>
        </w:tc>
        <w:tc>
          <w:tcPr>
            <w:tcW w:w="3628" w:type="dxa"/>
          </w:tcPr>
          <w:p w14:paraId="1796244B" w14:textId="77777777" w:rsidR="006A0B45" w:rsidRDefault="00DE42BF">
            <w:pPr>
              <w:spacing w:before="40" w:after="40" w:line="252" w:lineRule="auto"/>
            </w:pPr>
            <w:r>
              <w:rPr>
                <w:sz w:val="19"/>
              </w:rPr>
              <w:t>Tarihte tütün, alkol ve tuz tekelleri</w:t>
            </w:r>
          </w:p>
        </w:tc>
        <w:tc>
          <w:tcPr>
            <w:tcW w:w="2721" w:type="dxa"/>
          </w:tcPr>
          <w:p w14:paraId="75FB1DF8" w14:textId="77777777" w:rsidR="006A0B45" w:rsidRDefault="006A0B45">
            <w:pPr>
              <w:spacing w:before="40" w:after="40" w:line="252" w:lineRule="auto"/>
            </w:pPr>
          </w:p>
        </w:tc>
        <w:tc>
          <w:tcPr>
            <w:tcW w:w="2693" w:type="dxa"/>
          </w:tcPr>
          <w:p w14:paraId="3DB9B34C" w14:textId="77777777" w:rsidR="006A0B45" w:rsidRDefault="006A0B45">
            <w:pPr>
              <w:spacing w:before="40" w:after="40" w:line="252" w:lineRule="auto"/>
            </w:pPr>
          </w:p>
        </w:tc>
      </w:tr>
      <w:tr w:rsidR="006A0B45" w14:paraId="13858DA7" w14:textId="77777777">
        <w:trPr>
          <w:cantSplit/>
          <w:trHeight w:val="624"/>
        </w:trPr>
        <w:tc>
          <w:tcPr>
            <w:tcW w:w="567" w:type="dxa"/>
          </w:tcPr>
          <w:p w14:paraId="27B84F6B" w14:textId="77777777" w:rsidR="006A0B45" w:rsidRDefault="00DE42BF">
            <w:pPr>
              <w:spacing w:before="40" w:after="40" w:line="252" w:lineRule="auto"/>
            </w:pPr>
            <w:r>
              <w:rPr>
                <w:b/>
                <w:color w:val="5F5F5F"/>
                <w:sz w:val="18"/>
              </w:rPr>
              <w:t>D18</w:t>
            </w:r>
          </w:p>
        </w:tc>
        <w:tc>
          <w:tcPr>
            <w:tcW w:w="3628" w:type="dxa"/>
          </w:tcPr>
          <w:p w14:paraId="64CB85F9" w14:textId="77777777" w:rsidR="006A0B45" w:rsidRDefault="00DE42BF">
            <w:pPr>
              <w:spacing w:before="40" w:after="40" w:line="252" w:lineRule="auto"/>
            </w:pPr>
            <w:r>
              <w:rPr>
                <w:sz w:val="19"/>
              </w:rPr>
              <w:t>Düşük ücretli toplu taşıma, sembolik öğrenim ücretleri</w:t>
            </w:r>
          </w:p>
        </w:tc>
        <w:tc>
          <w:tcPr>
            <w:tcW w:w="2721" w:type="dxa"/>
          </w:tcPr>
          <w:p w14:paraId="6EDF93F2" w14:textId="77777777" w:rsidR="006A0B45" w:rsidRDefault="006A0B45">
            <w:pPr>
              <w:spacing w:before="40" w:after="40" w:line="252" w:lineRule="auto"/>
            </w:pPr>
          </w:p>
        </w:tc>
        <w:tc>
          <w:tcPr>
            <w:tcW w:w="2693" w:type="dxa"/>
          </w:tcPr>
          <w:p w14:paraId="123B99BC" w14:textId="77777777" w:rsidR="006A0B45" w:rsidRDefault="006A0B45">
            <w:pPr>
              <w:spacing w:before="40" w:after="40" w:line="252" w:lineRule="auto"/>
            </w:pPr>
          </w:p>
        </w:tc>
      </w:tr>
      <w:tr w:rsidR="006A0B45" w14:paraId="7ADD3D3F" w14:textId="77777777">
        <w:trPr>
          <w:cantSplit/>
          <w:trHeight w:val="624"/>
        </w:trPr>
        <w:tc>
          <w:tcPr>
            <w:tcW w:w="567" w:type="dxa"/>
          </w:tcPr>
          <w:p w14:paraId="0597F6AB" w14:textId="77777777" w:rsidR="006A0B45" w:rsidRDefault="00DE42BF">
            <w:pPr>
              <w:spacing w:before="40" w:after="40" w:line="252" w:lineRule="auto"/>
            </w:pPr>
            <w:r>
              <w:rPr>
                <w:b/>
                <w:color w:val="5F5F5F"/>
                <w:sz w:val="18"/>
              </w:rPr>
              <w:t>D19</w:t>
            </w:r>
          </w:p>
        </w:tc>
        <w:tc>
          <w:tcPr>
            <w:tcW w:w="3628" w:type="dxa"/>
          </w:tcPr>
          <w:p w14:paraId="31DEBE09" w14:textId="77777777" w:rsidR="006A0B45" w:rsidRDefault="00DE42BF">
            <w:pPr>
              <w:spacing w:before="40" w:after="40" w:line="252" w:lineRule="auto"/>
            </w:pPr>
            <w:r>
              <w:rPr>
                <w:sz w:val="19"/>
              </w:rPr>
              <w:t xml:space="preserve">Türkiye'de </w:t>
            </w:r>
            <w:r>
              <w:rPr>
                <w:sz w:val="19"/>
              </w:rPr>
              <w:t>2001'den bu yana TCMB'nin Hazine'ye avans verememesi, kredi açamaması</w:t>
            </w:r>
          </w:p>
        </w:tc>
        <w:tc>
          <w:tcPr>
            <w:tcW w:w="2721" w:type="dxa"/>
          </w:tcPr>
          <w:p w14:paraId="492D36C9" w14:textId="77777777" w:rsidR="006A0B45" w:rsidRDefault="006A0B45">
            <w:pPr>
              <w:spacing w:before="40" w:after="40" w:line="252" w:lineRule="auto"/>
            </w:pPr>
          </w:p>
        </w:tc>
        <w:tc>
          <w:tcPr>
            <w:tcW w:w="2693" w:type="dxa"/>
          </w:tcPr>
          <w:p w14:paraId="669B9CDA" w14:textId="77777777" w:rsidR="006A0B45" w:rsidRDefault="006A0B45">
            <w:pPr>
              <w:spacing w:before="40" w:after="40" w:line="252" w:lineRule="auto"/>
            </w:pPr>
          </w:p>
        </w:tc>
      </w:tr>
      <w:tr w:rsidR="006A0B45" w14:paraId="45ABE05D" w14:textId="77777777">
        <w:trPr>
          <w:cantSplit/>
          <w:trHeight w:val="624"/>
        </w:trPr>
        <w:tc>
          <w:tcPr>
            <w:tcW w:w="567" w:type="dxa"/>
          </w:tcPr>
          <w:p w14:paraId="148382DD" w14:textId="77777777" w:rsidR="006A0B45" w:rsidRDefault="00DE42BF">
            <w:pPr>
              <w:spacing w:before="40" w:after="40" w:line="252" w:lineRule="auto"/>
            </w:pPr>
            <w:r>
              <w:rPr>
                <w:b/>
                <w:color w:val="5F5F5F"/>
                <w:sz w:val="18"/>
              </w:rPr>
              <w:t>D23</w:t>
            </w:r>
          </w:p>
        </w:tc>
        <w:tc>
          <w:tcPr>
            <w:tcW w:w="3628" w:type="dxa"/>
          </w:tcPr>
          <w:p w14:paraId="14401E32" w14:textId="77777777" w:rsidR="006A0B45" w:rsidRDefault="00DE42BF">
            <w:pPr>
              <w:spacing w:before="40" w:after="40" w:line="252" w:lineRule="auto"/>
            </w:pPr>
            <w:r>
              <w:rPr>
                <w:sz w:val="19"/>
              </w:rPr>
              <w:t>Trafik cezaları</w:t>
            </w:r>
          </w:p>
        </w:tc>
        <w:tc>
          <w:tcPr>
            <w:tcW w:w="2721" w:type="dxa"/>
          </w:tcPr>
          <w:p w14:paraId="7AD329B2" w14:textId="77777777" w:rsidR="006A0B45" w:rsidRDefault="006A0B45">
            <w:pPr>
              <w:spacing w:before="40" w:after="40" w:line="252" w:lineRule="auto"/>
            </w:pPr>
          </w:p>
        </w:tc>
        <w:tc>
          <w:tcPr>
            <w:tcW w:w="2693" w:type="dxa"/>
          </w:tcPr>
          <w:p w14:paraId="11F38116" w14:textId="77777777" w:rsidR="006A0B45" w:rsidRDefault="006A0B45">
            <w:pPr>
              <w:spacing w:before="40" w:after="40" w:line="252" w:lineRule="auto"/>
            </w:pPr>
          </w:p>
        </w:tc>
      </w:tr>
      <w:tr w:rsidR="006A0B45" w14:paraId="07FB3121" w14:textId="77777777">
        <w:trPr>
          <w:cantSplit/>
          <w:trHeight w:val="624"/>
        </w:trPr>
        <w:tc>
          <w:tcPr>
            <w:tcW w:w="567" w:type="dxa"/>
          </w:tcPr>
          <w:p w14:paraId="6DCB328A" w14:textId="77777777" w:rsidR="006A0B45" w:rsidRDefault="00DE42BF">
            <w:pPr>
              <w:spacing w:before="40" w:after="40" w:line="252" w:lineRule="auto"/>
            </w:pPr>
            <w:r>
              <w:rPr>
                <w:b/>
                <w:color w:val="5F5F5F"/>
                <w:sz w:val="18"/>
              </w:rPr>
              <w:t>D24</w:t>
            </w:r>
          </w:p>
        </w:tc>
        <w:tc>
          <w:tcPr>
            <w:tcW w:w="3628" w:type="dxa"/>
          </w:tcPr>
          <w:p w14:paraId="275EC169" w14:textId="77777777" w:rsidR="006A0B45" w:rsidRDefault="00DE42BF">
            <w:pPr>
              <w:spacing w:before="40" w:after="40" w:line="252" w:lineRule="auto"/>
            </w:pPr>
            <w:r>
              <w:rPr>
                <w:sz w:val="19"/>
              </w:rPr>
              <w:t>Savaşı kaybeden devletin kazanan devlete ödediği savaş tazminatı</w:t>
            </w:r>
          </w:p>
        </w:tc>
        <w:tc>
          <w:tcPr>
            <w:tcW w:w="2721" w:type="dxa"/>
          </w:tcPr>
          <w:p w14:paraId="792E948F" w14:textId="77777777" w:rsidR="006A0B45" w:rsidRDefault="006A0B45">
            <w:pPr>
              <w:spacing w:before="40" w:after="40" w:line="252" w:lineRule="auto"/>
            </w:pPr>
          </w:p>
        </w:tc>
        <w:tc>
          <w:tcPr>
            <w:tcW w:w="2693" w:type="dxa"/>
          </w:tcPr>
          <w:p w14:paraId="0B0633BB" w14:textId="77777777" w:rsidR="006A0B45" w:rsidRDefault="006A0B45">
            <w:pPr>
              <w:spacing w:before="40" w:after="40" w:line="252" w:lineRule="auto"/>
            </w:pPr>
          </w:p>
        </w:tc>
      </w:tr>
    </w:tbl>
    <w:p w14:paraId="4A986833" w14:textId="77777777" w:rsidR="006A0B45" w:rsidRDefault="006A0B45">
      <w:pPr>
        <w:spacing w:line="80" w:lineRule="exact"/>
      </w:pPr>
    </w:p>
    <w:p w14:paraId="53E2429E" w14:textId="77777777" w:rsidR="006A0B45" w:rsidRDefault="00DE42BF">
      <w:pPr>
        <w:keepNext/>
        <w:spacing w:before="160" w:after="20" w:line="269" w:lineRule="auto"/>
      </w:pPr>
      <w:r>
        <w:rPr>
          <w:b/>
          <w:color w:val="1E6B34"/>
        </w:rPr>
        <w:t>2) Kullanarak prova et</w:t>
      </w:r>
    </w:p>
    <w:p w14:paraId="2A229C4A" w14:textId="77777777" w:rsidR="006A0B45" w:rsidRDefault="00DE42BF">
      <w:pPr>
        <w:keepNext/>
        <w:spacing w:before="60" w:line="269" w:lineRule="auto"/>
        <w:ind w:left="624" w:hanging="454"/>
      </w:pPr>
      <w:r>
        <w:rPr>
          <w:b/>
          <w:color w:val="1E6B34"/>
          <w:sz w:val="20"/>
        </w:rPr>
        <w:t xml:space="preserve">G1  </w:t>
      </w:r>
      <w:r>
        <w:rPr>
          <w:b/>
          <w:sz w:val="20"/>
        </w:rPr>
        <w:t>Tarihteki tütün, alkol ve tuz tekelleri</w:t>
      </w:r>
      <w:r>
        <w:rPr>
          <w:sz w:val="20"/>
        </w:rPr>
        <w:t xml:space="preserve"> ile </w:t>
      </w:r>
      <w:r>
        <w:rPr>
          <w:b/>
          <w:sz w:val="20"/>
        </w:rPr>
        <w:t xml:space="preserve">günah </w:t>
      </w:r>
      <w:r>
        <w:rPr>
          <w:b/>
          <w:sz w:val="20"/>
        </w:rPr>
        <w:t>vergilerini</w:t>
      </w:r>
      <w:r>
        <w:rPr>
          <w:sz w:val="20"/>
        </w:rPr>
        <w:t xml:space="preserve"> (tütün ve alkole yüksek ÖTV) karşılaştırarak “aynı mal, farklı amaç” fikrini açıkla: biri hangi amaca, öteki hangi amaçlara hizmet eder? Klasik ve modern maliye anlayışına bağla.</w:t>
      </w:r>
      <w:r>
        <w:rPr>
          <w:color w:val="8A8A8A"/>
          <w:sz w:val="17"/>
        </w:rPr>
        <w:t xml:space="preserve">   → ¶11, 92</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6A0B45" w14:paraId="0324614D" w14:textId="77777777">
        <w:trPr>
          <w:cantSplit/>
          <w:trHeight w:hRule="exact" w:val="408"/>
        </w:trPr>
        <w:tc>
          <w:tcPr>
            <w:tcW w:w="8986" w:type="dxa"/>
          </w:tcPr>
          <w:p w14:paraId="0CD28426" w14:textId="77777777" w:rsidR="006A0B45" w:rsidRDefault="006A0B45">
            <w:pPr>
              <w:spacing w:line="252" w:lineRule="auto"/>
            </w:pPr>
          </w:p>
        </w:tc>
      </w:tr>
      <w:tr w:rsidR="006A0B45" w14:paraId="3F6F10B5" w14:textId="77777777">
        <w:trPr>
          <w:cantSplit/>
          <w:trHeight w:hRule="exact" w:val="408"/>
        </w:trPr>
        <w:tc>
          <w:tcPr>
            <w:tcW w:w="8986" w:type="dxa"/>
          </w:tcPr>
          <w:p w14:paraId="25B582FE" w14:textId="77777777" w:rsidR="006A0B45" w:rsidRDefault="006A0B45">
            <w:pPr>
              <w:spacing w:line="252" w:lineRule="auto"/>
            </w:pPr>
          </w:p>
        </w:tc>
      </w:tr>
      <w:tr w:rsidR="006A0B45" w14:paraId="2699A743" w14:textId="77777777">
        <w:trPr>
          <w:cantSplit/>
          <w:trHeight w:hRule="exact" w:val="408"/>
        </w:trPr>
        <w:tc>
          <w:tcPr>
            <w:tcW w:w="8986" w:type="dxa"/>
          </w:tcPr>
          <w:p w14:paraId="22E0D6B5" w14:textId="77777777" w:rsidR="006A0B45" w:rsidRDefault="006A0B45">
            <w:pPr>
              <w:spacing w:line="252" w:lineRule="auto"/>
            </w:pPr>
          </w:p>
        </w:tc>
      </w:tr>
      <w:tr w:rsidR="006A0B45" w14:paraId="2B82BF0E" w14:textId="77777777">
        <w:trPr>
          <w:cantSplit/>
          <w:trHeight w:hRule="exact" w:val="408"/>
        </w:trPr>
        <w:tc>
          <w:tcPr>
            <w:tcW w:w="8986" w:type="dxa"/>
          </w:tcPr>
          <w:p w14:paraId="6FB27015" w14:textId="77777777" w:rsidR="006A0B45" w:rsidRDefault="006A0B45">
            <w:pPr>
              <w:spacing w:line="252" w:lineRule="auto"/>
            </w:pPr>
          </w:p>
        </w:tc>
      </w:tr>
      <w:tr w:rsidR="006A0B45" w14:paraId="56BCD338" w14:textId="77777777">
        <w:trPr>
          <w:cantSplit/>
          <w:trHeight w:hRule="exact" w:val="408"/>
        </w:trPr>
        <w:tc>
          <w:tcPr>
            <w:tcW w:w="8986" w:type="dxa"/>
          </w:tcPr>
          <w:p w14:paraId="51E84571" w14:textId="77777777" w:rsidR="006A0B45" w:rsidRDefault="006A0B45">
            <w:pPr>
              <w:spacing w:line="252" w:lineRule="auto"/>
            </w:pPr>
          </w:p>
        </w:tc>
      </w:tr>
    </w:tbl>
    <w:p w14:paraId="24FFFD03" w14:textId="77777777" w:rsidR="006A0B45" w:rsidRDefault="006A0B45">
      <w:pPr>
        <w:spacing w:line="60" w:lineRule="exact"/>
      </w:pPr>
    </w:p>
    <w:p w14:paraId="0B9A24A0" w14:textId="77777777" w:rsidR="006A0B45" w:rsidRDefault="00DE42BF">
      <w:pPr>
        <w:keepNext/>
        <w:spacing w:before="60" w:line="269" w:lineRule="auto"/>
        <w:ind w:left="624" w:hanging="454"/>
      </w:pPr>
      <w:r>
        <w:rPr>
          <w:b/>
          <w:color w:val="1E6B34"/>
          <w:sz w:val="20"/>
        </w:rPr>
        <w:t xml:space="preserve">G2  </w:t>
      </w:r>
      <w:r>
        <w:rPr>
          <w:b/>
          <w:sz w:val="20"/>
        </w:rPr>
        <w:t>İşyeri açma izni harcı</w:t>
      </w:r>
      <w:r>
        <w:rPr>
          <w:sz w:val="20"/>
        </w:rPr>
        <w:t xml:space="preserve"> örneğini kullanarak bir arkadaşına “sınavda gelirin adına değil karşılığına bak” kuralını anlat. Aynı kuralı doğrulayan bir örnek daha bul (bu kağıdın başka bir bloğundan).</w:t>
      </w:r>
      <w:r>
        <w:rPr>
          <w:color w:val="8A8A8A"/>
          <w:sz w:val="17"/>
        </w:rPr>
        <w:t xml:space="preserve">   → ¶67</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6A0B45" w14:paraId="2CC20E00" w14:textId="77777777">
        <w:trPr>
          <w:cantSplit/>
          <w:trHeight w:hRule="exact" w:val="408"/>
        </w:trPr>
        <w:tc>
          <w:tcPr>
            <w:tcW w:w="8986" w:type="dxa"/>
          </w:tcPr>
          <w:p w14:paraId="337BBB02" w14:textId="77777777" w:rsidR="006A0B45" w:rsidRDefault="006A0B45">
            <w:pPr>
              <w:spacing w:line="252" w:lineRule="auto"/>
            </w:pPr>
          </w:p>
        </w:tc>
      </w:tr>
      <w:tr w:rsidR="006A0B45" w14:paraId="2E8AC1C4" w14:textId="77777777">
        <w:trPr>
          <w:cantSplit/>
          <w:trHeight w:hRule="exact" w:val="408"/>
        </w:trPr>
        <w:tc>
          <w:tcPr>
            <w:tcW w:w="8986" w:type="dxa"/>
          </w:tcPr>
          <w:p w14:paraId="2B9FDA69" w14:textId="77777777" w:rsidR="006A0B45" w:rsidRDefault="006A0B45">
            <w:pPr>
              <w:spacing w:line="252" w:lineRule="auto"/>
            </w:pPr>
          </w:p>
        </w:tc>
      </w:tr>
      <w:tr w:rsidR="006A0B45" w14:paraId="36A048CF" w14:textId="77777777">
        <w:trPr>
          <w:cantSplit/>
          <w:trHeight w:hRule="exact" w:val="408"/>
        </w:trPr>
        <w:tc>
          <w:tcPr>
            <w:tcW w:w="8986" w:type="dxa"/>
          </w:tcPr>
          <w:p w14:paraId="1C384AF5" w14:textId="77777777" w:rsidR="006A0B45" w:rsidRDefault="006A0B45">
            <w:pPr>
              <w:spacing w:line="252" w:lineRule="auto"/>
            </w:pPr>
          </w:p>
        </w:tc>
      </w:tr>
      <w:tr w:rsidR="006A0B45" w14:paraId="6D7223CE" w14:textId="77777777">
        <w:trPr>
          <w:cantSplit/>
          <w:trHeight w:hRule="exact" w:val="408"/>
        </w:trPr>
        <w:tc>
          <w:tcPr>
            <w:tcW w:w="8986" w:type="dxa"/>
          </w:tcPr>
          <w:p w14:paraId="3E1602B1" w14:textId="77777777" w:rsidR="006A0B45" w:rsidRDefault="006A0B45">
            <w:pPr>
              <w:spacing w:line="252" w:lineRule="auto"/>
            </w:pPr>
          </w:p>
        </w:tc>
      </w:tr>
      <w:tr w:rsidR="006A0B45" w14:paraId="480F031C" w14:textId="77777777">
        <w:trPr>
          <w:cantSplit/>
          <w:trHeight w:hRule="exact" w:val="408"/>
        </w:trPr>
        <w:tc>
          <w:tcPr>
            <w:tcW w:w="8986" w:type="dxa"/>
          </w:tcPr>
          <w:p w14:paraId="4ED47811" w14:textId="77777777" w:rsidR="006A0B45" w:rsidRDefault="006A0B45">
            <w:pPr>
              <w:spacing w:line="252" w:lineRule="auto"/>
            </w:pPr>
          </w:p>
        </w:tc>
      </w:tr>
    </w:tbl>
    <w:p w14:paraId="02F72856" w14:textId="77777777" w:rsidR="006A0B45" w:rsidRDefault="006A0B45">
      <w:pPr>
        <w:spacing w:line="60" w:lineRule="exact"/>
      </w:pPr>
    </w:p>
    <w:p w14:paraId="5ED31294" w14:textId="77777777" w:rsidR="006A0B45" w:rsidRDefault="00DE42BF">
      <w:pPr>
        <w:keepNext/>
        <w:spacing w:before="60" w:line="269" w:lineRule="auto"/>
        <w:ind w:left="624" w:hanging="454"/>
      </w:pPr>
      <w:r>
        <w:rPr>
          <w:b/>
          <w:color w:val="1E6B34"/>
          <w:sz w:val="20"/>
        </w:rPr>
        <w:t xml:space="preserve">G3  </w:t>
      </w:r>
      <w:r>
        <w:rPr>
          <w:sz w:val="20"/>
        </w:rPr>
        <w:t xml:space="preserve">Sınav biçiminde açık uçlu soru: “Emisyon neden olağanüstü bir finansman yöntemidir ve neden bir tür vergi sayılır?” Cevabında </w:t>
      </w:r>
      <w:r>
        <w:rPr>
          <w:b/>
          <w:sz w:val="20"/>
        </w:rPr>
        <w:t>TCMB'nin 2001'den beri Hazine'ye avans verememesini</w:t>
      </w:r>
      <w:r>
        <w:rPr>
          <w:sz w:val="20"/>
        </w:rPr>
        <w:t xml:space="preserve"> kullan.</w:t>
      </w:r>
      <w:r>
        <w:rPr>
          <w:color w:val="8A8A8A"/>
          <w:sz w:val="17"/>
        </w:rPr>
        <w:t xml:space="preserve">   → ¶97-98</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6A0B45" w14:paraId="61FE980E" w14:textId="77777777">
        <w:trPr>
          <w:cantSplit/>
          <w:trHeight w:hRule="exact" w:val="408"/>
        </w:trPr>
        <w:tc>
          <w:tcPr>
            <w:tcW w:w="8986" w:type="dxa"/>
          </w:tcPr>
          <w:p w14:paraId="627C9F78" w14:textId="77777777" w:rsidR="006A0B45" w:rsidRDefault="006A0B45">
            <w:pPr>
              <w:spacing w:line="252" w:lineRule="auto"/>
            </w:pPr>
          </w:p>
        </w:tc>
      </w:tr>
      <w:tr w:rsidR="006A0B45" w14:paraId="7BB51D92" w14:textId="77777777">
        <w:trPr>
          <w:cantSplit/>
          <w:trHeight w:hRule="exact" w:val="408"/>
        </w:trPr>
        <w:tc>
          <w:tcPr>
            <w:tcW w:w="8986" w:type="dxa"/>
          </w:tcPr>
          <w:p w14:paraId="7F1C4CA4" w14:textId="77777777" w:rsidR="006A0B45" w:rsidRDefault="006A0B45">
            <w:pPr>
              <w:spacing w:line="252" w:lineRule="auto"/>
            </w:pPr>
          </w:p>
        </w:tc>
      </w:tr>
      <w:tr w:rsidR="006A0B45" w14:paraId="1CBF358D" w14:textId="77777777">
        <w:trPr>
          <w:cantSplit/>
          <w:trHeight w:hRule="exact" w:val="408"/>
        </w:trPr>
        <w:tc>
          <w:tcPr>
            <w:tcW w:w="8986" w:type="dxa"/>
          </w:tcPr>
          <w:p w14:paraId="6E3C5CC0" w14:textId="77777777" w:rsidR="006A0B45" w:rsidRDefault="006A0B45">
            <w:pPr>
              <w:spacing w:line="252" w:lineRule="auto"/>
            </w:pPr>
          </w:p>
        </w:tc>
      </w:tr>
      <w:tr w:rsidR="006A0B45" w14:paraId="4616A413" w14:textId="77777777">
        <w:trPr>
          <w:cantSplit/>
          <w:trHeight w:hRule="exact" w:val="408"/>
        </w:trPr>
        <w:tc>
          <w:tcPr>
            <w:tcW w:w="8986" w:type="dxa"/>
          </w:tcPr>
          <w:p w14:paraId="6E76292D" w14:textId="77777777" w:rsidR="006A0B45" w:rsidRDefault="006A0B45">
            <w:pPr>
              <w:spacing w:line="252" w:lineRule="auto"/>
            </w:pPr>
          </w:p>
        </w:tc>
      </w:tr>
      <w:tr w:rsidR="006A0B45" w14:paraId="5F7FB48E" w14:textId="77777777">
        <w:trPr>
          <w:cantSplit/>
          <w:trHeight w:hRule="exact" w:val="408"/>
        </w:trPr>
        <w:tc>
          <w:tcPr>
            <w:tcW w:w="8986" w:type="dxa"/>
          </w:tcPr>
          <w:p w14:paraId="6DA14923" w14:textId="77777777" w:rsidR="006A0B45" w:rsidRDefault="006A0B45">
            <w:pPr>
              <w:spacing w:line="252" w:lineRule="auto"/>
            </w:pPr>
          </w:p>
        </w:tc>
      </w:tr>
    </w:tbl>
    <w:p w14:paraId="413E9AB4" w14:textId="77777777" w:rsidR="006A0B45" w:rsidRDefault="006A0B45">
      <w:pPr>
        <w:spacing w:line="60" w:lineRule="exact"/>
      </w:pPr>
    </w:p>
    <w:p w14:paraId="19C1D38B" w14:textId="77777777" w:rsidR="006A0B45" w:rsidRDefault="00DE42BF">
      <w:pPr>
        <w:keepNext/>
        <w:spacing w:before="60" w:line="269" w:lineRule="auto"/>
        <w:ind w:left="624" w:hanging="454"/>
      </w:pPr>
      <w:r>
        <w:rPr>
          <w:b/>
          <w:color w:val="1E6B34"/>
          <w:sz w:val="20"/>
        </w:rPr>
        <w:t xml:space="preserve">G4  </w:t>
      </w:r>
      <w:r>
        <w:rPr>
          <w:b/>
          <w:sz w:val="20"/>
        </w:rPr>
        <w:t>1942 Varlık Vergisi</w:t>
      </w:r>
      <w:r>
        <w:rPr>
          <w:sz w:val="20"/>
        </w:rPr>
        <w:t xml:space="preserve">, </w:t>
      </w:r>
      <w:r>
        <w:rPr>
          <w:b/>
          <w:sz w:val="20"/>
        </w:rPr>
        <w:t>savaş tazminatı</w:t>
      </w:r>
      <w:r>
        <w:rPr>
          <w:sz w:val="20"/>
        </w:rPr>
        <w:t xml:space="preserve"> ve </w:t>
      </w:r>
      <w:r>
        <w:rPr>
          <w:b/>
          <w:sz w:val="20"/>
        </w:rPr>
        <w:t>borçlanmanın olağanüstüden sürekli finansmana dönüşmesi</w:t>
      </w:r>
      <w:r>
        <w:rPr>
          <w:sz w:val="20"/>
        </w:rPr>
        <w:t xml:space="preserve"> örneklerini kullanarak şu iddiayı savun: “Olağan–olağanüstü ayrımı gelirin adına değil, düzenliliğine bakar.”</w:t>
      </w:r>
      <w:r>
        <w:rPr>
          <w:color w:val="8A8A8A"/>
          <w:sz w:val="17"/>
        </w:rPr>
        <w:t xml:space="preserve">   → ¶35, 46</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6A0B45" w14:paraId="3222F851" w14:textId="77777777">
        <w:trPr>
          <w:cantSplit/>
          <w:trHeight w:hRule="exact" w:val="408"/>
        </w:trPr>
        <w:tc>
          <w:tcPr>
            <w:tcW w:w="8986" w:type="dxa"/>
          </w:tcPr>
          <w:p w14:paraId="3BDD4168" w14:textId="77777777" w:rsidR="006A0B45" w:rsidRDefault="006A0B45">
            <w:pPr>
              <w:spacing w:line="252" w:lineRule="auto"/>
            </w:pPr>
          </w:p>
        </w:tc>
      </w:tr>
      <w:tr w:rsidR="006A0B45" w14:paraId="5CC1C058" w14:textId="77777777">
        <w:trPr>
          <w:cantSplit/>
          <w:trHeight w:hRule="exact" w:val="408"/>
        </w:trPr>
        <w:tc>
          <w:tcPr>
            <w:tcW w:w="8986" w:type="dxa"/>
          </w:tcPr>
          <w:p w14:paraId="029D047C" w14:textId="77777777" w:rsidR="006A0B45" w:rsidRDefault="006A0B45">
            <w:pPr>
              <w:spacing w:line="252" w:lineRule="auto"/>
            </w:pPr>
          </w:p>
        </w:tc>
      </w:tr>
      <w:tr w:rsidR="006A0B45" w14:paraId="7021AF82" w14:textId="77777777">
        <w:trPr>
          <w:cantSplit/>
          <w:trHeight w:hRule="exact" w:val="408"/>
        </w:trPr>
        <w:tc>
          <w:tcPr>
            <w:tcW w:w="8986" w:type="dxa"/>
          </w:tcPr>
          <w:p w14:paraId="0FFCCBC3" w14:textId="77777777" w:rsidR="006A0B45" w:rsidRDefault="006A0B45">
            <w:pPr>
              <w:spacing w:line="252" w:lineRule="auto"/>
            </w:pPr>
          </w:p>
        </w:tc>
      </w:tr>
      <w:tr w:rsidR="006A0B45" w14:paraId="41950680" w14:textId="77777777">
        <w:trPr>
          <w:cantSplit/>
          <w:trHeight w:hRule="exact" w:val="408"/>
        </w:trPr>
        <w:tc>
          <w:tcPr>
            <w:tcW w:w="8986" w:type="dxa"/>
          </w:tcPr>
          <w:p w14:paraId="57570CDB" w14:textId="77777777" w:rsidR="006A0B45" w:rsidRDefault="006A0B45">
            <w:pPr>
              <w:spacing w:line="252" w:lineRule="auto"/>
            </w:pPr>
          </w:p>
        </w:tc>
      </w:tr>
      <w:tr w:rsidR="006A0B45" w14:paraId="321AB346" w14:textId="77777777">
        <w:trPr>
          <w:cantSplit/>
          <w:trHeight w:hRule="exact" w:val="408"/>
        </w:trPr>
        <w:tc>
          <w:tcPr>
            <w:tcW w:w="8986" w:type="dxa"/>
          </w:tcPr>
          <w:p w14:paraId="0D272748" w14:textId="77777777" w:rsidR="006A0B45" w:rsidRDefault="006A0B45">
            <w:pPr>
              <w:spacing w:line="252" w:lineRule="auto"/>
            </w:pPr>
          </w:p>
        </w:tc>
      </w:tr>
    </w:tbl>
    <w:p w14:paraId="455C4E29" w14:textId="77777777" w:rsidR="006A0B45" w:rsidRDefault="006A0B45">
      <w:pPr>
        <w:spacing w:line="60" w:lineRule="exact"/>
      </w:pPr>
    </w:p>
    <w:p w14:paraId="012F4A8C" w14:textId="77777777" w:rsidR="006A0B45" w:rsidRDefault="00DE42BF">
      <w:pPr>
        <w:keepNext/>
        <w:spacing w:before="60" w:line="269" w:lineRule="auto"/>
        <w:ind w:left="624" w:hanging="454"/>
      </w:pPr>
      <w:r>
        <w:rPr>
          <w:b/>
          <w:color w:val="1E6B34"/>
          <w:sz w:val="20"/>
        </w:rPr>
        <w:t xml:space="preserve">G5  </w:t>
      </w:r>
      <w:r>
        <w:rPr>
          <w:b/>
          <w:sz w:val="20"/>
        </w:rPr>
        <w:t>Öşür, angarya, yol mükellefiyeti</w:t>
      </w:r>
      <w:r>
        <w:rPr>
          <w:sz w:val="20"/>
        </w:rPr>
        <w:t xml:space="preserve"> ile </w:t>
      </w:r>
      <w:r>
        <w:rPr>
          <w:b/>
          <w:sz w:val="20"/>
        </w:rPr>
        <w:t xml:space="preserve">AB'nin öz </w:t>
      </w:r>
      <w:r>
        <w:rPr>
          <w:b/>
          <w:sz w:val="20"/>
        </w:rPr>
        <w:t>kaynaklarını</w:t>
      </w:r>
      <w:r>
        <w:rPr>
          <w:sz w:val="20"/>
        </w:rPr>
        <w:t xml:space="preserve"> kullanarak kamu geliri tanımındaki “Hangi biçimde?” ve “Kim elde eder?” sorularının cevabının zaman ve mekânla nasıl değiştiğini açıkla.</w:t>
      </w:r>
      <w:r>
        <w:rPr>
          <w:color w:val="8A8A8A"/>
          <w:sz w:val="17"/>
        </w:rPr>
        <w:t xml:space="preserve">   → ¶6, 19</w:t>
      </w:r>
    </w:p>
    <w:tbl>
      <w:tblPr>
        <w:tblW w:w="8987" w:type="dxa"/>
        <w:tblInd w:w="624" w:type="dxa"/>
        <w:tblBorders>
          <w:top w:val="nil"/>
          <w:left w:val="nil"/>
          <w:bottom w:val="single" w:sz="4" w:space="0" w:color="B4B4B4"/>
          <w:right w:val="nil"/>
          <w:insideH w:val="single" w:sz="4" w:space="0" w:color="B4B4B4"/>
          <w:insideV w:val="nil"/>
        </w:tblBorders>
        <w:tblLayout w:type="fixed"/>
        <w:tblLook w:val="04A0" w:firstRow="1" w:lastRow="0" w:firstColumn="1" w:lastColumn="0" w:noHBand="0" w:noVBand="1"/>
      </w:tblPr>
      <w:tblGrid>
        <w:gridCol w:w="8987"/>
      </w:tblGrid>
      <w:tr w:rsidR="006A0B45" w14:paraId="04689F5C" w14:textId="77777777">
        <w:trPr>
          <w:cantSplit/>
          <w:trHeight w:hRule="exact" w:val="408"/>
        </w:trPr>
        <w:tc>
          <w:tcPr>
            <w:tcW w:w="8986" w:type="dxa"/>
          </w:tcPr>
          <w:p w14:paraId="0E4B938F" w14:textId="77777777" w:rsidR="006A0B45" w:rsidRDefault="006A0B45">
            <w:pPr>
              <w:spacing w:line="252" w:lineRule="auto"/>
            </w:pPr>
          </w:p>
        </w:tc>
      </w:tr>
      <w:tr w:rsidR="006A0B45" w14:paraId="34D6F226" w14:textId="77777777">
        <w:trPr>
          <w:cantSplit/>
          <w:trHeight w:hRule="exact" w:val="408"/>
        </w:trPr>
        <w:tc>
          <w:tcPr>
            <w:tcW w:w="8986" w:type="dxa"/>
          </w:tcPr>
          <w:p w14:paraId="3CB63333" w14:textId="77777777" w:rsidR="006A0B45" w:rsidRDefault="006A0B45">
            <w:pPr>
              <w:spacing w:line="252" w:lineRule="auto"/>
            </w:pPr>
          </w:p>
        </w:tc>
      </w:tr>
      <w:tr w:rsidR="006A0B45" w14:paraId="6B3480A8" w14:textId="77777777">
        <w:trPr>
          <w:cantSplit/>
          <w:trHeight w:hRule="exact" w:val="408"/>
        </w:trPr>
        <w:tc>
          <w:tcPr>
            <w:tcW w:w="8986" w:type="dxa"/>
          </w:tcPr>
          <w:p w14:paraId="35146A08" w14:textId="77777777" w:rsidR="006A0B45" w:rsidRDefault="006A0B45">
            <w:pPr>
              <w:spacing w:line="252" w:lineRule="auto"/>
            </w:pPr>
          </w:p>
        </w:tc>
      </w:tr>
      <w:tr w:rsidR="006A0B45" w14:paraId="0F46E08C" w14:textId="77777777">
        <w:trPr>
          <w:cantSplit/>
          <w:trHeight w:hRule="exact" w:val="408"/>
        </w:trPr>
        <w:tc>
          <w:tcPr>
            <w:tcW w:w="8986" w:type="dxa"/>
          </w:tcPr>
          <w:p w14:paraId="58389F5F" w14:textId="77777777" w:rsidR="006A0B45" w:rsidRDefault="006A0B45">
            <w:pPr>
              <w:spacing w:line="252" w:lineRule="auto"/>
            </w:pPr>
          </w:p>
        </w:tc>
      </w:tr>
    </w:tbl>
    <w:p w14:paraId="2D2116F4" w14:textId="77777777" w:rsidR="006A0B45" w:rsidRDefault="006A0B45">
      <w:pPr>
        <w:spacing w:line="60" w:lineRule="exact"/>
      </w:pPr>
    </w:p>
    <w:p w14:paraId="697A5C0A" w14:textId="77777777" w:rsidR="006A0B45" w:rsidRDefault="00DE42BF">
      <w:pPr>
        <w:keepNext/>
        <w:pBdr>
          <w:left w:val="single" w:sz="24" w:space="4" w:color="5A5A5A"/>
        </w:pBdr>
        <w:shd w:val="clear" w:color="auto" w:fill="EDEDED"/>
        <w:spacing w:before="280" w:after="40" w:line="269" w:lineRule="auto"/>
      </w:pPr>
      <w:r>
        <w:rPr>
          <w:b/>
          <w:color w:val="5A5A5A"/>
          <w:sz w:val="25"/>
        </w:rPr>
        <w:t xml:space="preserve">  HER GÜN — REFERANS KARTLARI</w:t>
      </w:r>
      <w:r>
        <w:rPr>
          <w:color w:val="5A5A5A"/>
          <w:sz w:val="19"/>
        </w:rPr>
        <w:t xml:space="preserve">     ~10 dk</w:t>
      </w:r>
    </w:p>
    <w:tbl>
      <w:tblPr>
        <w:tblW w:w="9611" w:type="dxa"/>
        <w:tblBorders>
          <w:top w:val="single" w:sz="6" w:space="0" w:color="C9C9C9"/>
          <w:left w:val="single" w:sz="6" w:space="0" w:color="C9C9C9"/>
          <w:bottom w:val="single" w:sz="6" w:space="0" w:color="C9C9C9"/>
          <w:right w:val="single" w:sz="6" w:space="0" w:color="C9C9C9"/>
          <w:insideH w:val="nil"/>
          <w:insideV w:val="nil"/>
        </w:tblBorders>
        <w:tblLayout w:type="fixed"/>
        <w:tblCellMar>
          <w:top w:w="57" w:type="dxa"/>
          <w:left w:w="125" w:type="dxa"/>
          <w:bottom w:w="57" w:type="dxa"/>
          <w:right w:w="125" w:type="dxa"/>
        </w:tblCellMar>
        <w:tblLook w:val="04A0" w:firstRow="1" w:lastRow="0" w:firstColumn="1" w:lastColumn="0" w:noHBand="0" w:noVBand="1"/>
      </w:tblPr>
      <w:tblGrid>
        <w:gridCol w:w="9611"/>
      </w:tblGrid>
      <w:tr w:rsidR="006A0B45" w14:paraId="5F2FBA99" w14:textId="77777777">
        <w:trPr>
          <w:cantSplit/>
        </w:trPr>
        <w:tc>
          <w:tcPr>
            <w:tcW w:w="9609" w:type="dxa"/>
            <w:shd w:val="clear" w:color="auto" w:fill="EDEDED"/>
          </w:tcPr>
          <w:p w14:paraId="1629DDD4" w14:textId="77777777" w:rsidR="006A0B45" w:rsidRDefault="00DE42BF">
            <w:pPr>
              <w:spacing w:before="20" w:after="20" w:line="259" w:lineRule="auto"/>
            </w:pPr>
            <w:r>
              <w:rPr>
                <w:b/>
                <w:sz w:val="19"/>
              </w:rPr>
              <w:t xml:space="preserve">Neden böyle:  </w:t>
            </w:r>
            <w:r>
              <w:rPr>
                <w:sz w:val="19"/>
              </w:rPr>
              <w:t xml:space="preserve">Referans bilgisi </w:t>
            </w:r>
            <w:r>
              <w:rPr>
                <w:sz w:val="19"/>
              </w:rPr>
              <w:t>kavramsal anlayışını değiştirmez; onunla akıl yürütülmez, doğrudan hatırlanır. Ezberden gerekecekse en iyi yol aktif hatırlama ve aralıklı tekrardır, yani kartlar. Okurken ezberlemeye çalışmak en büyük vakit hırsızlarından biridir; kartlar bu işi günlük kısa seanslara taşır.</w:t>
            </w:r>
          </w:p>
        </w:tc>
      </w:tr>
    </w:tbl>
    <w:p w14:paraId="45165C58" w14:textId="77777777" w:rsidR="006A0B45" w:rsidRDefault="006A0B45">
      <w:pPr>
        <w:spacing w:line="80" w:lineRule="exact"/>
      </w:pPr>
    </w:p>
    <w:p w14:paraId="05E170DE" w14:textId="77777777" w:rsidR="006A0B45" w:rsidRDefault="00DE42BF">
      <w:pPr>
        <w:spacing w:after="60" w:line="269" w:lineRule="auto"/>
      </w:pPr>
      <w:r>
        <w:rPr>
          <w:sz w:val="20"/>
        </w:rPr>
        <w:t>Sağ sütunu katla; soruyu gör, cevabı sesli söyle ya da yaz, sonra aç. Doğru bildiğin her seansta bir kutu işaretle; üç kutusu dolan kartı seyrek tekrarla, zorlandıklarını her gün gör.</w:t>
      </w:r>
    </w:p>
    <w:p w14:paraId="34B3A068" w14:textId="77777777" w:rsidR="006A0B45" w:rsidRDefault="00DE42BF">
      <w:pPr>
        <w:spacing w:after="80" w:line="269" w:lineRule="auto"/>
      </w:pPr>
      <w:r>
        <w:rPr>
          <w:i/>
          <w:color w:val="5F5F5F"/>
          <w:sz w:val="19"/>
        </w:rPr>
        <w:t xml:space="preserve">Anki kullanıyorsan ekteki </w:t>
      </w:r>
      <w:r>
        <w:rPr>
          <w:b/>
          <w:i/>
          <w:color w:val="5F5F5F"/>
          <w:sz w:val="19"/>
        </w:rPr>
        <w:t>kamu-gelirleri-1-turler-pacer-anki.txt</w:t>
      </w:r>
      <w:r>
        <w:rPr>
          <w:i/>
          <w:color w:val="5F5F5F"/>
          <w:sz w:val="19"/>
        </w:rPr>
        <w:t xml:space="preserve"> dosyasını içe aktar (Dosya → İçe Aktar); kartlar hazır gelir, tekrar zamanlamasını Anki yapar.</w:t>
      </w:r>
    </w:p>
    <w:tbl>
      <w:tblPr>
        <w:tblW w:w="9611" w:type="dxa"/>
        <w:tblBorders>
          <w:top w:val="single" w:sz="4" w:space="0" w:color="B4B4B4"/>
          <w:left w:val="single" w:sz="4" w:space="0" w:color="B4B4B4"/>
          <w:bottom w:val="single" w:sz="4" w:space="0" w:color="B4B4B4"/>
          <w:right w:val="single" w:sz="4" w:space="0" w:color="B4B4B4"/>
          <w:insideH w:val="single" w:sz="4" w:space="0" w:color="B4B4B4"/>
          <w:insideV w:val="single" w:sz="4" w:space="0" w:color="B4B4B4"/>
        </w:tblBorders>
        <w:tblLayout w:type="fixed"/>
        <w:tblLook w:val="04A0" w:firstRow="1" w:lastRow="0" w:firstColumn="1" w:lastColumn="0" w:noHBand="0" w:noVBand="1"/>
      </w:tblPr>
      <w:tblGrid>
        <w:gridCol w:w="568"/>
        <w:gridCol w:w="4139"/>
        <w:gridCol w:w="3628"/>
        <w:gridCol w:w="1276"/>
      </w:tblGrid>
      <w:tr w:rsidR="006A0B45" w14:paraId="5BC12F44" w14:textId="77777777">
        <w:trPr>
          <w:cantSplit/>
          <w:tblHeader/>
        </w:trPr>
        <w:tc>
          <w:tcPr>
            <w:tcW w:w="567" w:type="dxa"/>
            <w:shd w:val="clear" w:color="auto" w:fill="EDEDED"/>
          </w:tcPr>
          <w:p w14:paraId="6A1D929D" w14:textId="77777777" w:rsidR="006A0B45" w:rsidRDefault="00DE42BF">
            <w:pPr>
              <w:spacing w:before="40" w:after="40" w:line="252" w:lineRule="auto"/>
            </w:pPr>
            <w:r>
              <w:rPr>
                <w:b/>
                <w:sz w:val="18"/>
              </w:rPr>
              <w:t>#</w:t>
            </w:r>
          </w:p>
        </w:tc>
        <w:tc>
          <w:tcPr>
            <w:tcW w:w="4139" w:type="dxa"/>
            <w:shd w:val="clear" w:color="auto" w:fill="EDEDED"/>
          </w:tcPr>
          <w:p w14:paraId="0B8E9344" w14:textId="77777777" w:rsidR="006A0B45" w:rsidRDefault="00DE42BF">
            <w:pPr>
              <w:spacing w:before="40" w:after="40" w:line="252" w:lineRule="auto"/>
            </w:pPr>
            <w:r>
              <w:rPr>
                <w:b/>
                <w:sz w:val="18"/>
              </w:rPr>
              <w:t>Ön yüz: soru</w:t>
            </w:r>
          </w:p>
        </w:tc>
        <w:tc>
          <w:tcPr>
            <w:tcW w:w="3628" w:type="dxa"/>
            <w:shd w:val="clear" w:color="auto" w:fill="EDEDED"/>
          </w:tcPr>
          <w:p w14:paraId="77B43F56" w14:textId="77777777" w:rsidR="006A0B45" w:rsidRDefault="00DE42BF">
            <w:pPr>
              <w:spacing w:before="40" w:after="40" w:line="252" w:lineRule="auto"/>
            </w:pPr>
            <w:r>
              <w:rPr>
                <w:b/>
                <w:sz w:val="18"/>
              </w:rPr>
              <w:t>Arka yüz: cevap   ✂</w:t>
            </w:r>
          </w:p>
        </w:tc>
        <w:tc>
          <w:tcPr>
            <w:tcW w:w="1276" w:type="dxa"/>
            <w:shd w:val="clear" w:color="auto" w:fill="EDEDED"/>
          </w:tcPr>
          <w:p w14:paraId="58EEC9D1" w14:textId="77777777" w:rsidR="006A0B45" w:rsidRDefault="00DE42BF">
            <w:pPr>
              <w:spacing w:before="40" w:after="40" w:line="252" w:lineRule="auto"/>
            </w:pPr>
            <w:r>
              <w:rPr>
                <w:b/>
                <w:sz w:val="18"/>
              </w:rPr>
              <w:t>✓</w:t>
            </w:r>
            <w:r>
              <w:rPr>
                <w:b/>
                <w:sz w:val="18"/>
              </w:rPr>
              <w:t xml:space="preserve"> ✓ ✓</w:t>
            </w:r>
          </w:p>
        </w:tc>
      </w:tr>
      <w:tr w:rsidR="006A0B45" w14:paraId="7040D054" w14:textId="77777777">
        <w:trPr>
          <w:cantSplit/>
          <w:trHeight w:val="454"/>
        </w:trPr>
        <w:tc>
          <w:tcPr>
            <w:tcW w:w="567" w:type="dxa"/>
          </w:tcPr>
          <w:p w14:paraId="1D3F2377" w14:textId="77777777" w:rsidR="006A0B45" w:rsidRDefault="00DE42BF">
            <w:pPr>
              <w:spacing w:before="40" w:after="40" w:line="252" w:lineRule="auto"/>
            </w:pPr>
            <w:r>
              <w:rPr>
                <w:b/>
                <w:color w:val="5F5F5F"/>
                <w:sz w:val="18"/>
              </w:rPr>
              <w:t>K1</w:t>
            </w:r>
          </w:p>
        </w:tc>
        <w:tc>
          <w:tcPr>
            <w:tcW w:w="4139" w:type="dxa"/>
          </w:tcPr>
          <w:p w14:paraId="1A4044F4" w14:textId="77777777" w:rsidR="006A0B45" w:rsidRDefault="00DE42BF">
            <w:pPr>
              <w:spacing w:before="40" w:after="40" w:line="252" w:lineRule="auto"/>
            </w:pPr>
            <w:r>
              <w:rPr>
                <w:sz w:val="19"/>
              </w:rPr>
              <w:t>“Fonksiyonel maliye” kavramı kime aittir? (yıl)</w:t>
            </w:r>
          </w:p>
        </w:tc>
        <w:tc>
          <w:tcPr>
            <w:tcW w:w="3628" w:type="dxa"/>
          </w:tcPr>
          <w:p w14:paraId="2EA20B60" w14:textId="77777777" w:rsidR="006A0B45" w:rsidRDefault="00DE42BF">
            <w:pPr>
              <w:spacing w:before="40" w:after="40" w:line="252" w:lineRule="auto"/>
            </w:pPr>
            <w:r>
              <w:rPr>
                <w:sz w:val="19"/>
              </w:rPr>
              <w:t>Abba Lerner (1943)</w:t>
            </w:r>
          </w:p>
        </w:tc>
        <w:tc>
          <w:tcPr>
            <w:tcW w:w="1276" w:type="dxa"/>
          </w:tcPr>
          <w:p w14:paraId="199B2756" w14:textId="77777777" w:rsidR="006A0B45" w:rsidRDefault="00DE42BF">
            <w:pPr>
              <w:spacing w:before="40" w:after="40" w:line="252" w:lineRule="auto"/>
              <w:jc w:val="center"/>
            </w:pPr>
            <w:r>
              <w:rPr>
                <w:sz w:val="19"/>
              </w:rPr>
              <w:t>☐</w:t>
            </w:r>
            <w:r>
              <w:rPr>
                <w:sz w:val="19"/>
              </w:rPr>
              <w:t xml:space="preserve"> ☐ ☐</w:t>
            </w:r>
          </w:p>
        </w:tc>
      </w:tr>
      <w:tr w:rsidR="006A0B45" w14:paraId="658B7F85" w14:textId="77777777">
        <w:trPr>
          <w:cantSplit/>
          <w:trHeight w:val="454"/>
        </w:trPr>
        <w:tc>
          <w:tcPr>
            <w:tcW w:w="567" w:type="dxa"/>
          </w:tcPr>
          <w:p w14:paraId="0185084D" w14:textId="77777777" w:rsidR="006A0B45" w:rsidRDefault="00DE42BF">
            <w:pPr>
              <w:spacing w:before="40" w:after="40" w:line="252" w:lineRule="auto"/>
            </w:pPr>
            <w:r>
              <w:rPr>
                <w:b/>
                <w:color w:val="5F5F5F"/>
                <w:sz w:val="18"/>
              </w:rPr>
              <w:lastRenderedPageBreak/>
              <w:t>K2</w:t>
            </w:r>
          </w:p>
        </w:tc>
        <w:tc>
          <w:tcPr>
            <w:tcW w:w="4139" w:type="dxa"/>
          </w:tcPr>
          <w:p w14:paraId="679C2718" w14:textId="77777777" w:rsidR="006A0B45" w:rsidRDefault="00DE42BF">
            <w:pPr>
              <w:spacing w:before="40" w:after="40" w:line="252" w:lineRule="auto"/>
            </w:pPr>
            <w:r>
              <w:rPr>
                <w:sz w:val="19"/>
              </w:rPr>
              <w:t>Türkiye'de genel yönetim kapsamını üç alt kesimde toplayan kanun hangisidir?</w:t>
            </w:r>
          </w:p>
        </w:tc>
        <w:tc>
          <w:tcPr>
            <w:tcW w:w="3628" w:type="dxa"/>
          </w:tcPr>
          <w:p w14:paraId="6C94BB9A" w14:textId="77777777" w:rsidR="006A0B45" w:rsidRDefault="00DE42BF">
            <w:pPr>
              <w:spacing w:before="40" w:after="40" w:line="252" w:lineRule="auto"/>
            </w:pPr>
            <w:r>
              <w:rPr>
                <w:sz w:val="19"/>
              </w:rPr>
              <w:t>5018 sayılı Kamu Mali Yönetimi ve Kontrol Kanunu</w:t>
            </w:r>
          </w:p>
        </w:tc>
        <w:tc>
          <w:tcPr>
            <w:tcW w:w="1276" w:type="dxa"/>
          </w:tcPr>
          <w:p w14:paraId="20EE003A" w14:textId="77777777" w:rsidR="006A0B45" w:rsidRDefault="00DE42BF">
            <w:pPr>
              <w:spacing w:before="40" w:after="40" w:line="252" w:lineRule="auto"/>
              <w:jc w:val="center"/>
            </w:pPr>
            <w:r>
              <w:rPr>
                <w:sz w:val="19"/>
              </w:rPr>
              <w:t>☐</w:t>
            </w:r>
            <w:r>
              <w:rPr>
                <w:sz w:val="19"/>
              </w:rPr>
              <w:t xml:space="preserve"> ☐ ☐</w:t>
            </w:r>
          </w:p>
        </w:tc>
      </w:tr>
      <w:tr w:rsidR="006A0B45" w14:paraId="7034F0EE" w14:textId="77777777">
        <w:trPr>
          <w:cantSplit/>
          <w:trHeight w:val="454"/>
        </w:trPr>
        <w:tc>
          <w:tcPr>
            <w:tcW w:w="567" w:type="dxa"/>
          </w:tcPr>
          <w:p w14:paraId="33A7F1FA" w14:textId="77777777" w:rsidR="006A0B45" w:rsidRDefault="00DE42BF">
            <w:pPr>
              <w:spacing w:before="40" w:after="40" w:line="252" w:lineRule="auto"/>
            </w:pPr>
            <w:r>
              <w:rPr>
                <w:b/>
                <w:color w:val="5F5F5F"/>
                <w:sz w:val="18"/>
              </w:rPr>
              <w:t>K3</w:t>
            </w:r>
          </w:p>
        </w:tc>
        <w:tc>
          <w:tcPr>
            <w:tcW w:w="4139" w:type="dxa"/>
          </w:tcPr>
          <w:p w14:paraId="4CFAC36F" w14:textId="77777777" w:rsidR="006A0B45" w:rsidRDefault="00DE42BF">
            <w:pPr>
              <w:spacing w:before="40" w:after="40" w:line="252" w:lineRule="auto"/>
            </w:pPr>
            <w:r>
              <w:rPr>
                <w:sz w:val="19"/>
              </w:rPr>
              <w:t>Zamanında ödenmeyen vergi hangi kanuna göre zorla tahsil edilir?</w:t>
            </w:r>
          </w:p>
        </w:tc>
        <w:tc>
          <w:tcPr>
            <w:tcW w:w="3628" w:type="dxa"/>
          </w:tcPr>
          <w:p w14:paraId="4B285B54" w14:textId="77777777" w:rsidR="006A0B45" w:rsidRDefault="00DE42BF">
            <w:pPr>
              <w:spacing w:before="40" w:after="40" w:line="252" w:lineRule="auto"/>
            </w:pPr>
            <w:r>
              <w:rPr>
                <w:sz w:val="19"/>
              </w:rPr>
              <w:t xml:space="preserve">6183 sayılı Kanun (Amme </w:t>
            </w:r>
            <w:r>
              <w:rPr>
                <w:sz w:val="19"/>
              </w:rPr>
              <w:t>Alacaklarının Tahsil Usulü Hakkında Kanun)</w:t>
            </w:r>
          </w:p>
        </w:tc>
        <w:tc>
          <w:tcPr>
            <w:tcW w:w="1276" w:type="dxa"/>
          </w:tcPr>
          <w:p w14:paraId="664495D5" w14:textId="77777777" w:rsidR="006A0B45" w:rsidRDefault="00DE42BF">
            <w:pPr>
              <w:spacing w:before="40" w:after="40" w:line="252" w:lineRule="auto"/>
              <w:jc w:val="center"/>
            </w:pPr>
            <w:r>
              <w:rPr>
                <w:sz w:val="19"/>
              </w:rPr>
              <w:t>☐</w:t>
            </w:r>
            <w:r>
              <w:rPr>
                <w:sz w:val="19"/>
              </w:rPr>
              <w:t xml:space="preserve"> ☐ ☐</w:t>
            </w:r>
          </w:p>
        </w:tc>
      </w:tr>
      <w:tr w:rsidR="006A0B45" w14:paraId="3DE1E6AC" w14:textId="77777777">
        <w:trPr>
          <w:cantSplit/>
          <w:trHeight w:val="454"/>
        </w:trPr>
        <w:tc>
          <w:tcPr>
            <w:tcW w:w="567" w:type="dxa"/>
          </w:tcPr>
          <w:p w14:paraId="3A0BD186" w14:textId="77777777" w:rsidR="006A0B45" w:rsidRDefault="00DE42BF">
            <w:pPr>
              <w:spacing w:before="40" w:after="40" w:line="252" w:lineRule="auto"/>
            </w:pPr>
            <w:r>
              <w:rPr>
                <w:b/>
                <w:color w:val="5F5F5F"/>
                <w:sz w:val="18"/>
              </w:rPr>
              <w:t>K4</w:t>
            </w:r>
          </w:p>
        </w:tc>
        <w:tc>
          <w:tcPr>
            <w:tcW w:w="4139" w:type="dxa"/>
          </w:tcPr>
          <w:p w14:paraId="7271CD48" w14:textId="77777777" w:rsidR="006A0B45" w:rsidRDefault="00DE42BF">
            <w:pPr>
              <w:spacing w:before="40" w:after="40" w:line="252" w:lineRule="auto"/>
            </w:pPr>
            <w:r>
              <w:rPr>
                <w:sz w:val="19"/>
              </w:rPr>
              <w:t>Vergi ödevini düzenleyen Anayasa md. 73, Anayasa'nın hangi bölümündedir?</w:t>
            </w:r>
          </w:p>
        </w:tc>
        <w:tc>
          <w:tcPr>
            <w:tcW w:w="3628" w:type="dxa"/>
          </w:tcPr>
          <w:p w14:paraId="12DD2790" w14:textId="77777777" w:rsidR="006A0B45" w:rsidRDefault="00DE42BF">
            <w:pPr>
              <w:spacing w:before="40" w:after="40" w:line="252" w:lineRule="auto"/>
            </w:pPr>
            <w:r>
              <w:rPr>
                <w:sz w:val="19"/>
              </w:rPr>
              <w:t>Siyasi Haklar ve Ödevler</w:t>
            </w:r>
          </w:p>
        </w:tc>
        <w:tc>
          <w:tcPr>
            <w:tcW w:w="1276" w:type="dxa"/>
          </w:tcPr>
          <w:p w14:paraId="49438213" w14:textId="77777777" w:rsidR="006A0B45" w:rsidRDefault="00DE42BF">
            <w:pPr>
              <w:spacing w:before="40" w:after="40" w:line="252" w:lineRule="auto"/>
              <w:jc w:val="center"/>
            </w:pPr>
            <w:r>
              <w:rPr>
                <w:sz w:val="19"/>
              </w:rPr>
              <w:t>☐</w:t>
            </w:r>
            <w:r>
              <w:rPr>
                <w:sz w:val="19"/>
              </w:rPr>
              <w:t xml:space="preserve"> ☐ ☐</w:t>
            </w:r>
          </w:p>
        </w:tc>
      </w:tr>
      <w:tr w:rsidR="006A0B45" w14:paraId="50287D7B" w14:textId="77777777">
        <w:trPr>
          <w:cantSplit/>
          <w:trHeight w:val="454"/>
        </w:trPr>
        <w:tc>
          <w:tcPr>
            <w:tcW w:w="567" w:type="dxa"/>
          </w:tcPr>
          <w:p w14:paraId="1E5B312C" w14:textId="77777777" w:rsidR="006A0B45" w:rsidRDefault="00DE42BF">
            <w:pPr>
              <w:spacing w:before="40" w:after="40" w:line="252" w:lineRule="auto"/>
            </w:pPr>
            <w:r>
              <w:rPr>
                <w:b/>
                <w:color w:val="5F5F5F"/>
                <w:sz w:val="18"/>
              </w:rPr>
              <w:t>K5</w:t>
            </w:r>
          </w:p>
        </w:tc>
        <w:tc>
          <w:tcPr>
            <w:tcW w:w="4139" w:type="dxa"/>
          </w:tcPr>
          <w:p w14:paraId="2B7A32E9" w14:textId="77777777" w:rsidR="006A0B45" w:rsidRDefault="00DE42BF">
            <w:pPr>
              <w:spacing w:before="40" w:after="40" w:line="252" w:lineRule="auto"/>
            </w:pPr>
            <w:r>
              <w:rPr>
                <w:sz w:val="19"/>
              </w:rPr>
              <w:t xml:space="preserve">Md. 73/4'teki oran, muafiyet, istisna ve indirimleri değiştirme yetkisi 2017 </w:t>
            </w:r>
            <w:r>
              <w:rPr>
                <w:sz w:val="19"/>
              </w:rPr>
              <w:t>değişikliğinden önce kimdeydi?</w:t>
            </w:r>
          </w:p>
        </w:tc>
        <w:tc>
          <w:tcPr>
            <w:tcW w:w="3628" w:type="dxa"/>
          </w:tcPr>
          <w:p w14:paraId="09FFEAE4" w14:textId="77777777" w:rsidR="006A0B45" w:rsidRDefault="00DE42BF">
            <w:pPr>
              <w:spacing w:before="40" w:after="40" w:line="252" w:lineRule="auto"/>
            </w:pPr>
            <w:r>
              <w:rPr>
                <w:sz w:val="19"/>
              </w:rPr>
              <w:t>Bakanlar Kurulu (bugün Cumhurbaşkanı)</w:t>
            </w:r>
          </w:p>
        </w:tc>
        <w:tc>
          <w:tcPr>
            <w:tcW w:w="1276" w:type="dxa"/>
          </w:tcPr>
          <w:p w14:paraId="39E2E2ED" w14:textId="77777777" w:rsidR="006A0B45" w:rsidRDefault="00DE42BF">
            <w:pPr>
              <w:spacing w:before="40" w:after="40" w:line="252" w:lineRule="auto"/>
              <w:jc w:val="center"/>
            </w:pPr>
            <w:r>
              <w:rPr>
                <w:sz w:val="19"/>
              </w:rPr>
              <w:t>☐</w:t>
            </w:r>
            <w:r>
              <w:rPr>
                <w:sz w:val="19"/>
              </w:rPr>
              <w:t xml:space="preserve"> ☐ ☐</w:t>
            </w:r>
          </w:p>
        </w:tc>
      </w:tr>
      <w:tr w:rsidR="006A0B45" w14:paraId="2D969545" w14:textId="77777777">
        <w:trPr>
          <w:cantSplit/>
          <w:trHeight w:val="454"/>
        </w:trPr>
        <w:tc>
          <w:tcPr>
            <w:tcW w:w="567" w:type="dxa"/>
          </w:tcPr>
          <w:p w14:paraId="3C62BA4A" w14:textId="77777777" w:rsidR="006A0B45" w:rsidRDefault="00DE42BF">
            <w:pPr>
              <w:spacing w:before="40" w:after="40" w:line="252" w:lineRule="auto"/>
            </w:pPr>
            <w:r>
              <w:rPr>
                <w:b/>
                <w:color w:val="5F5F5F"/>
                <w:sz w:val="18"/>
              </w:rPr>
              <w:t>K6</w:t>
            </w:r>
          </w:p>
        </w:tc>
        <w:tc>
          <w:tcPr>
            <w:tcW w:w="4139" w:type="dxa"/>
          </w:tcPr>
          <w:p w14:paraId="32918439" w14:textId="77777777" w:rsidR="006A0B45" w:rsidRDefault="00DE42BF">
            <w:pPr>
              <w:spacing w:before="40" w:after="40" w:line="252" w:lineRule="auto"/>
            </w:pPr>
            <w:r>
              <w:rPr>
                <w:sz w:val="19"/>
              </w:rPr>
              <w:t>Türkiye'de harçların temel düzenlemesi hangi kanundur?</w:t>
            </w:r>
          </w:p>
        </w:tc>
        <w:tc>
          <w:tcPr>
            <w:tcW w:w="3628" w:type="dxa"/>
          </w:tcPr>
          <w:p w14:paraId="138A424C" w14:textId="77777777" w:rsidR="006A0B45" w:rsidRDefault="00DE42BF">
            <w:pPr>
              <w:spacing w:before="40" w:after="40" w:line="252" w:lineRule="auto"/>
            </w:pPr>
            <w:r>
              <w:rPr>
                <w:sz w:val="19"/>
              </w:rPr>
              <w:t>492 sayılı Harçlar Kanunu</w:t>
            </w:r>
          </w:p>
        </w:tc>
        <w:tc>
          <w:tcPr>
            <w:tcW w:w="1276" w:type="dxa"/>
          </w:tcPr>
          <w:p w14:paraId="3A1E0AF1" w14:textId="77777777" w:rsidR="006A0B45" w:rsidRDefault="00DE42BF">
            <w:pPr>
              <w:spacing w:before="40" w:after="40" w:line="252" w:lineRule="auto"/>
              <w:jc w:val="center"/>
            </w:pPr>
            <w:r>
              <w:rPr>
                <w:sz w:val="19"/>
              </w:rPr>
              <w:t>☐</w:t>
            </w:r>
            <w:r>
              <w:rPr>
                <w:sz w:val="19"/>
              </w:rPr>
              <w:t xml:space="preserve"> ☐ ☐</w:t>
            </w:r>
          </w:p>
        </w:tc>
      </w:tr>
      <w:tr w:rsidR="006A0B45" w14:paraId="426D06BB" w14:textId="77777777">
        <w:trPr>
          <w:cantSplit/>
          <w:trHeight w:val="454"/>
        </w:trPr>
        <w:tc>
          <w:tcPr>
            <w:tcW w:w="567" w:type="dxa"/>
          </w:tcPr>
          <w:p w14:paraId="04E94A1E" w14:textId="77777777" w:rsidR="006A0B45" w:rsidRDefault="00DE42BF">
            <w:pPr>
              <w:spacing w:before="40" w:after="40" w:line="252" w:lineRule="auto"/>
            </w:pPr>
            <w:r>
              <w:rPr>
                <w:b/>
                <w:color w:val="5F5F5F"/>
                <w:sz w:val="18"/>
              </w:rPr>
              <w:t>K7</w:t>
            </w:r>
          </w:p>
        </w:tc>
        <w:tc>
          <w:tcPr>
            <w:tcW w:w="4139" w:type="dxa"/>
          </w:tcPr>
          <w:p w14:paraId="04CD1068" w14:textId="77777777" w:rsidR="006A0B45" w:rsidRDefault="00DE42BF">
            <w:pPr>
              <w:spacing w:before="40" w:after="40" w:line="252" w:lineRule="auto"/>
            </w:pPr>
            <w:r>
              <w:rPr>
                <w:sz w:val="19"/>
              </w:rPr>
              <w:t>Türkiye'de şerefiye düşüncesi hangi kanunda, hangi adla uygulanır?</w:t>
            </w:r>
          </w:p>
        </w:tc>
        <w:tc>
          <w:tcPr>
            <w:tcW w:w="3628" w:type="dxa"/>
          </w:tcPr>
          <w:p w14:paraId="49FB1F67" w14:textId="77777777" w:rsidR="006A0B45" w:rsidRDefault="00DE42BF">
            <w:pPr>
              <w:spacing w:before="40" w:after="40" w:line="252" w:lineRule="auto"/>
            </w:pPr>
            <w:r>
              <w:rPr>
                <w:sz w:val="19"/>
              </w:rPr>
              <w:t>2464 sayılı Belediye Gelirleri Kanunu'ndaki harcamalara katılma payları (yol, kanalizasyon, su tesisleri)</w:t>
            </w:r>
          </w:p>
        </w:tc>
        <w:tc>
          <w:tcPr>
            <w:tcW w:w="1276" w:type="dxa"/>
          </w:tcPr>
          <w:p w14:paraId="41F0800B" w14:textId="77777777" w:rsidR="006A0B45" w:rsidRDefault="00DE42BF">
            <w:pPr>
              <w:spacing w:before="40" w:after="40" w:line="252" w:lineRule="auto"/>
              <w:jc w:val="center"/>
            </w:pPr>
            <w:r>
              <w:rPr>
                <w:sz w:val="19"/>
              </w:rPr>
              <w:t>☐</w:t>
            </w:r>
            <w:r>
              <w:rPr>
                <w:sz w:val="19"/>
              </w:rPr>
              <w:t xml:space="preserve"> ☐ ☐</w:t>
            </w:r>
          </w:p>
        </w:tc>
      </w:tr>
      <w:tr w:rsidR="006A0B45" w14:paraId="14A06B68" w14:textId="77777777">
        <w:trPr>
          <w:cantSplit/>
          <w:trHeight w:val="454"/>
        </w:trPr>
        <w:tc>
          <w:tcPr>
            <w:tcW w:w="567" w:type="dxa"/>
          </w:tcPr>
          <w:p w14:paraId="6BA7FA84" w14:textId="77777777" w:rsidR="006A0B45" w:rsidRDefault="00DE42BF">
            <w:pPr>
              <w:spacing w:before="40" w:after="40" w:line="252" w:lineRule="auto"/>
            </w:pPr>
            <w:r>
              <w:rPr>
                <w:b/>
                <w:color w:val="5F5F5F"/>
                <w:sz w:val="18"/>
              </w:rPr>
              <w:t>K8</w:t>
            </w:r>
          </w:p>
        </w:tc>
        <w:tc>
          <w:tcPr>
            <w:tcW w:w="4139" w:type="dxa"/>
          </w:tcPr>
          <w:p w14:paraId="264277D7" w14:textId="77777777" w:rsidR="006A0B45" w:rsidRDefault="00DE42BF">
            <w:pPr>
              <w:spacing w:before="40" w:after="40" w:line="252" w:lineRule="auto"/>
            </w:pPr>
            <w:r>
              <w:rPr>
                <w:sz w:val="19"/>
              </w:rPr>
              <w:t>“Parafiskal” terimi resmî metinlerde ilk kez ne zaman, nerede, kimin döneminde kullanıldı?</w:t>
            </w:r>
          </w:p>
        </w:tc>
        <w:tc>
          <w:tcPr>
            <w:tcW w:w="3628" w:type="dxa"/>
          </w:tcPr>
          <w:p w14:paraId="5EFC3D82" w14:textId="77777777" w:rsidR="006A0B45" w:rsidRDefault="00DE42BF">
            <w:pPr>
              <w:spacing w:before="40" w:after="40" w:line="252" w:lineRule="auto"/>
            </w:pPr>
            <w:r>
              <w:rPr>
                <w:sz w:val="19"/>
              </w:rPr>
              <w:t>1946'da Fransa'da, Maliye Bakanı Robert Schuman döneminde</w:t>
            </w:r>
          </w:p>
        </w:tc>
        <w:tc>
          <w:tcPr>
            <w:tcW w:w="1276" w:type="dxa"/>
          </w:tcPr>
          <w:p w14:paraId="0DD08C3B" w14:textId="77777777" w:rsidR="006A0B45" w:rsidRDefault="00DE42BF">
            <w:pPr>
              <w:spacing w:before="40" w:after="40" w:line="252" w:lineRule="auto"/>
              <w:jc w:val="center"/>
            </w:pPr>
            <w:r>
              <w:rPr>
                <w:sz w:val="19"/>
              </w:rPr>
              <w:t>☐</w:t>
            </w:r>
            <w:r>
              <w:rPr>
                <w:sz w:val="19"/>
              </w:rPr>
              <w:t xml:space="preserve"> ☐ ☐</w:t>
            </w:r>
          </w:p>
        </w:tc>
      </w:tr>
      <w:tr w:rsidR="006A0B45" w14:paraId="54C40519" w14:textId="77777777">
        <w:trPr>
          <w:cantSplit/>
          <w:trHeight w:val="454"/>
        </w:trPr>
        <w:tc>
          <w:tcPr>
            <w:tcW w:w="567" w:type="dxa"/>
          </w:tcPr>
          <w:p w14:paraId="6945428E" w14:textId="77777777" w:rsidR="006A0B45" w:rsidRDefault="00DE42BF">
            <w:pPr>
              <w:spacing w:before="40" w:after="40" w:line="252" w:lineRule="auto"/>
            </w:pPr>
            <w:r>
              <w:rPr>
                <w:b/>
                <w:color w:val="5F5F5F"/>
                <w:sz w:val="18"/>
              </w:rPr>
              <w:t>K9</w:t>
            </w:r>
          </w:p>
        </w:tc>
        <w:tc>
          <w:tcPr>
            <w:tcW w:w="4139" w:type="dxa"/>
          </w:tcPr>
          <w:p w14:paraId="21173042" w14:textId="77777777" w:rsidR="006A0B45" w:rsidRDefault="00DE42BF">
            <w:pPr>
              <w:spacing w:before="40" w:after="40" w:line="252" w:lineRule="auto"/>
            </w:pPr>
            <w:r>
              <w:rPr>
                <w:sz w:val="19"/>
              </w:rPr>
              <w:t>TCMB'nin Hazine'ye avans vermesini ve kredi açmasını yasaklayan hüküm hangisidir?</w:t>
            </w:r>
          </w:p>
        </w:tc>
        <w:tc>
          <w:tcPr>
            <w:tcW w:w="3628" w:type="dxa"/>
          </w:tcPr>
          <w:p w14:paraId="11A31252" w14:textId="77777777" w:rsidR="006A0B45" w:rsidRDefault="00DE42BF">
            <w:pPr>
              <w:spacing w:before="40" w:after="40" w:line="252" w:lineRule="auto"/>
            </w:pPr>
            <w:r>
              <w:rPr>
                <w:sz w:val="19"/>
              </w:rPr>
              <w:t>1211 sayılı Kanun md. 56</w:t>
            </w:r>
          </w:p>
        </w:tc>
        <w:tc>
          <w:tcPr>
            <w:tcW w:w="1276" w:type="dxa"/>
          </w:tcPr>
          <w:p w14:paraId="38028C10" w14:textId="77777777" w:rsidR="006A0B45" w:rsidRDefault="00DE42BF">
            <w:pPr>
              <w:spacing w:before="40" w:after="40" w:line="252" w:lineRule="auto"/>
              <w:jc w:val="center"/>
            </w:pPr>
            <w:r>
              <w:rPr>
                <w:sz w:val="19"/>
              </w:rPr>
              <w:t>☐</w:t>
            </w:r>
            <w:r>
              <w:rPr>
                <w:sz w:val="19"/>
              </w:rPr>
              <w:t xml:space="preserve"> ☐ ☐</w:t>
            </w:r>
          </w:p>
        </w:tc>
      </w:tr>
      <w:tr w:rsidR="006A0B45" w14:paraId="6D7D87EB" w14:textId="77777777">
        <w:trPr>
          <w:cantSplit/>
          <w:trHeight w:val="454"/>
        </w:trPr>
        <w:tc>
          <w:tcPr>
            <w:tcW w:w="567" w:type="dxa"/>
          </w:tcPr>
          <w:p w14:paraId="7F046E43" w14:textId="77777777" w:rsidR="006A0B45" w:rsidRDefault="00DE42BF">
            <w:pPr>
              <w:spacing w:before="40" w:after="40" w:line="252" w:lineRule="auto"/>
            </w:pPr>
            <w:r>
              <w:rPr>
                <w:b/>
                <w:color w:val="5F5F5F"/>
                <w:sz w:val="18"/>
              </w:rPr>
              <w:t>K10</w:t>
            </w:r>
          </w:p>
        </w:tc>
        <w:tc>
          <w:tcPr>
            <w:tcW w:w="4139" w:type="dxa"/>
          </w:tcPr>
          <w:p w14:paraId="68070CE7" w14:textId="77777777" w:rsidR="006A0B45" w:rsidRDefault="00DE42BF">
            <w:pPr>
              <w:spacing w:before="40" w:after="40" w:line="252" w:lineRule="auto"/>
            </w:pPr>
            <w:r>
              <w:rPr>
                <w:sz w:val="19"/>
              </w:rPr>
              <w:t>Türkiye'de iç borçlanma hangi kanun çerçevesinde yapılır?</w:t>
            </w:r>
          </w:p>
        </w:tc>
        <w:tc>
          <w:tcPr>
            <w:tcW w:w="3628" w:type="dxa"/>
          </w:tcPr>
          <w:p w14:paraId="7186F0D4" w14:textId="77777777" w:rsidR="006A0B45" w:rsidRDefault="00DE42BF">
            <w:pPr>
              <w:spacing w:before="40" w:after="40" w:line="252" w:lineRule="auto"/>
            </w:pPr>
            <w:r>
              <w:rPr>
                <w:sz w:val="19"/>
              </w:rPr>
              <w:t>4749 sayılı Kanun</w:t>
            </w:r>
          </w:p>
        </w:tc>
        <w:tc>
          <w:tcPr>
            <w:tcW w:w="1276" w:type="dxa"/>
          </w:tcPr>
          <w:p w14:paraId="60D1D8F8" w14:textId="77777777" w:rsidR="006A0B45" w:rsidRDefault="00DE42BF">
            <w:pPr>
              <w:spacing w:before="40" w:after="40" w:line="252" w:lineRule="auto"/>
              <w:jc w:val="center"/>
            </w:pPr>
            <w:r>
              <w:rPr>
                <w:sz w:val="19"/>
              </w:rPr>
              <w:t>☐</w:t>
            </w:r>
            <w:r>
              <w:rPr>
                <w:sz w:val="19"/>
              </w:rPr>
              <w:t xml:space="preserve"> ☐ ☐</w:t>
            </w:r>
          </w:p>
        </w:tc>
      </w:tr>
      <w:tr w:rsidR="006A0B45" w14:paraId="137FB52B" w14:textId="77777777">
        <w:trPr>
          <w:cantSplit/>
          <w:trHeight w:val="454"/>
        </w:trPr>
        <w:tc>
          <w:tcPr>
            <w:tcW w:w="567" w:type="dxa"/>
          </w:tcPr>
          <w:p w14:paraId="03D43CCF" w14:textId="77777777" w:rsidR="006A0B45" w:rsidRDefault="00DE42BF">
            <w:pPr>
              <w:spacing w:before="40" w:after="40" w:line="252" w:lineRule="auto"/>
            </w:pPr>
            <w:r>
              <w:rPr>
                <w:b/>
                <w:color w:val="5F5F5F"/>
                <w:sz w:val="18"/>
              </w:rPr>
              <w:t>K11</w:t>
            </w:r>
          </w:p>
        </w:tc>
        <w:tc>
          <w:tcPr>
            <w:tcW w:w="4139" w:type="dxa"/>
          </w:tcPr>
          <w:p w14:paraId="002D7D30" w14:textId="77777777" w:rsidR="006A0B45" w:rsidRDefault="00DE42BF">
            <w:pPr>
              <w:spacing w:before="40" w:after="40" w:line="252" w:lineRule="auto"/>
            </w:pPr>
            <w:r>
              <w:rPr>
                <w:sz w:val="19"/>
              </w:rPr>
              <w:t xml:space="preserve">Devletin para basma yetkisinden doğan </w:t>
            </w:r>
            <w:r>
              <w:rPr>
                <w:sz w:val="19"/>
              </w:rPr>
              <w:t>gelire ne denir?</w:t>
            </w:r>
          </w:p>
        </w:tc>
        <w:tc>
          <w:tcPr>
            <w:tcW w:w="3628" w:type="dxa"/>
          </w:tcPr>
          <w:p w14:paraId="6C283F73" w14:textId="77777777" w:rsidR="006A0B45" w:rsidRDefault="00DE42BF">
            <w:pPr>
              <w:spacing w:before="40" w:after="40" w:line="252" w:lineRule="auto"/>
            </w:pPr>
            <w:r>
              <w:rPr>
                <w:sz w:val="19"/>
              </w:rPr>
              <w:t>Senyoraj</w:t>
            </w:r>
          </w:p>
        </w:tc>
        <w:tc>
          <w:tcPr>
            <w:tcW w:w="1276" w:type="dxa"/>
          </w:tcPr>
          <w:p w14:paraId="5F1714A4" w14:textId="77777777" w:rsidR="006A0B45" w:rsidRDefault="00DE42BF">
            <w:pPr>
              <w:spacing w:before="40" w:after="40" w:line="252" w:lineRule="auto"/>
              <w:jc w:val="center"/>
            </w:pPr>
            <w:r>
              <w:rPr>
                <w:sz w:val="19"/>
              </w:rPr>
              <w:t>☐</w:t>
            </w:r>
            <w:r>
              <w:rPr>
                <w:sz w:val="19"/>
              </w:rPr>
              <w:t xml:space="preserve"> ☐ ☐</w:t>
            </w:r>
          </w:p>
        </w:tc>
      </w:tr>
      <w:tr w:rsidR="006A0B45" w14:paraId="1690DA63" w14:textId="77777777">
        <w:trPr>
          <w:cantSplit/>
          <w:trHeight w:val="454"/>
        </w:trPr>
        <w:tc>
          <w:tcPr>
            <w:tcW w:w="567" w:type="dxa"/>
          </w:tcPr>
          <w:p w14:paraId="2555E114" w14:textId="77777777" w:rsidR="006A0B45" w:rsidRDefault="00DE42BF">
            <w:pPr>
              <w:spacing w:before="40" w:after="40" w:line="252" w:lineRule="auto"/>
            </w:pPr>
            <w:r>
              <w:rPr>
                <w:b/>
                <w:color w:val="5F5F5F"/>
                <w:sz w:val="18"/>
              </w:rPr>
              <w:t>K12</w:t>
            </w:r>
          </w:p>
        </w:tc>
        <w:tc>
          <w:tcPr>
            <w:tcW w:w="4139" w:type="dxa"/>
          </w:tcPr>
          <w:p w14:paraId="6AA8876B" w14:textId="77777777" w:rsidR="006A0B45" w:rsidRDefault="00DE42BF">
            <w:pPr>
              <w:spacing w:before="40" w:after="40" w:line="252" w:lineRule="auto"/>
            </w:pPr>
            <w:r>
              <w:rPr>
                <w:sz w:val="19"/>
              </w:rPr>
              <w:t>Bağış ve yardımlar Türk bütçesinde hangi başlıkta (kodla) izlenir?</w:t>
            </w:r>
          </w:p>
        </w:tc>
        <w:tc>
          <w:tcPr>
            <w:tcW w:w="3628" w:type="dxa"/>
          </w:tcPr>
          <w:p w14:paraId="5E5FF4D4" w14:textId="77777777" w:rsidR="006A0B45" w:rsidRDefault="00DE42BF">
            <w:pPr>
              <w:spacing w:before="40" w:after="40" w:line="252" w:lineRule="auto"/>
            </w:pPr>
            <w:r>
              <w:rPr>
                <w:sz w:val="19"/>
              </w:rPr>
              <w:t>04 — Alınan bağış ve yardımlar ile özel gelirler</w:t>
            </w:r>
          </w:p>
        </w:tc>
        <w:tc>
          <w:tcPr>
            <w:tcW w:w="1276" w:type="dxa"/>
          </w:tcPr>
          <w:p w14:paraId="22404481" w14:textId="77777777" w:rsidR="006A0B45" w:rsidRDefault="00DE42BF">
            <w:pPr>
              <w:spacing w:before="40" w:after="40" w:line="252" w:lineRule="auto"/>
              <w:jc w:val="center"/>
            </w:pPr>
            <w:r>
              <w:rPr>
                <w:sz w:val="19"/>
              </w:rPr>
              <w:t>☐</w:t>
            </w:r>
            <w:r>
              <w:rPr>
                <w:sz w:val="19"/>
              </w:rPr>
              <w:t xml:space="preserve"> ☐ ☐</w:t>
            </w:r>
          </w:p>
        </w:tc>
      </w:tr>
      <w:tr w:rsidR="006A0B45" w14:paraId="0DFB0309" w14:textId="77777777">
        <w:trPr>
          <w:cantSplit/>
          <w:trHeight w:val="454"/>
        </w:trPr>
        <w:tc>
          <w:tcPr>
            <w:tcW w:w="567" w:type="dxa"/>
          </w:tcPr>
          <w:p w14:paraId="4E16D36B" w14:textId="77777777" w:rsidR="006A0B45" w:rsidRDefault="00DE42BF">
            <w:pPr>
              <w:spacing w:before="40" w:after="40" w:line="252" w:lineRule="auto"/>
            </w:pPr>
            <w:r>
              <w:rPr>
                <w:b/>
                <w:color w:val="5F5F5F"/>
                <w:sz w:val="18"/>
              </w:rPr>
              <w:t>K13</w:t>
            </w:r>
          </w:p>
        </w:tc>
        <w:tc>
          <w:tcPr>
            <w:tcW w:w="4139" w:type="dxa"/>
          </w:tcPr>
          <w:p w14:paraId="5CB98656" w14:textId="77777777" w:rsidR="006A0B45" w:rsidRDefault="00DE42BF">
            <w:pPr>
              <w:spacing w:before="40" w:after="40" w:line="252" w:lineRule="auto"/>
            </w:pPr>
            <w:r>
              <w:rPr>
                <w:sz w:val="19"/>
              </w:rPr>
              <w:t>Türkiye'de özelleştirme hangi kanunla düzenlenir?</w:t>
            </w:r>
          </w:p>
        </w:tc>
        <w:tc>
          <w:tcPr>
            <w:tcW w:w="3628" w:type="dxa"/>
          </w:tcPr>
          <w:p w14:paraId="5463829C" w14:textId="77777777" w:rsidR="006A0B45" w:rsidRDefault="00DE42BF">
            <w:pPr>
              <w:spacing w:before="40" w:after="40" w:line="252" w:lineRule="auto"/>
            </w:pPr>
            <w:r>
              <w:rPr>
                <w:sz w:val="19"/>
              </w:rPr>
              <w:t>4046 sayılı Kanun</w:t>
            </w:r>
          </w:p>
        </w:tc>
        <w:tc>
          <w:tcPr>
            <w:tcW w:w="1276" w:type="dxa"/>
          </w:tcPr>
          <w:p w14:paraId="08966DB2" w14:textId="77777777" w:rsidR="006A0B45" w:rsidRDefault="00DE42BF">
            <w:pPr>
              <w:spacing w:before="40" w:after="40" w:line="252" w:lineRule="auto"/>
              <w:jc w:val="center"/>
            </w:pPr>
            <w:r>
              <w:rPr>
                <w:sz w:val="19"/>
              </w:rPr>
              <w:t>☐</w:t>
            </w:r>
            <w:r>
              <w:rPr>
                <w:sz w:val="19"/>
              </w:rPr>
              <w:t xml:space="preserve"> ☐ ☐</w:t>
            </w:r>
          </w:p>
        </w:tc>
      </w:tr>
      <w:tr w:rsidR="006A0B45" w14:paraId="5B23F4DF" w14:textId="77777777">
        <w:trPr>
          <w:cantSplit/>
          <w:trHeight w:val="454"/>
        </w:trPr>
        <w:tc>
          <w:tcPr>
            <w:tcW w:w="567" w:type="dxa"/>
          </w:tcPr>
          <w:p w14:paraId="71B01AAD" w14:textId="77777777" w:rsidR="006A0B45" w:rsidRDefault="00DE42BF">
            <w:pPr>
              <w:spacing w:before="40" w:after="40" w:line="252" w:lineRule="auto"/>
            </w:pPr>
            <w:r>
              <w:rPr>
                <w:b/>
                <w:color w:val="5F5F5F"/>
                <w:sz w:val="18"/>
              </w:rPr>
              <w:t>K14</w:t>
            </w:r>
          </w:p>
        </w:tc>
        <w:tc>
          <w:tcPr>
            <w:tcW w:w="4139" w:type="dxa"/>
          </w:tcPr>
          <w:p w14:paraId="0BFC57B6" w14:textId="77777777" w:rsidR="006A0B45" w:rsidRDefault="00DE42BF">
            <w:pPr>
              <w:spacing w:before="40" w:after="40" w:line="252" w:lineRule="auto"/>
            </w:pPr>
            <w:r>
              <w:rPr>
                <w:sz w:val="19"/>
              </w:rPr>
              <w:t xml:space="preserve">Vergi </w:t>
            </w:r>
            <w:r>
              <w:rPr>
                <w:sz w:val="19"/>
              </w:rPr>
              <w:t>cezalarının üç türü nelerdir?</w:t>
            </w:r>
          </w:p>
        </w:tc>
        <w:tc>
          <w:tcPr>
            <w:tcW w:w="3628" w:type="dxa"/>
          </w:tcPr>
          <w:p w14:paraId="6ABD9424" w14:textId="77777777" w:rsidR="006A0B45" w:rsidRDefault="00DE42BF">
            <w:pPr>
              <w:spacing w:before="40" w:after="40" w:line="252" w:lineRule="auto"/>
            </w:pPr>
            <w:r>
              <w:rPr>
                <w:sz w:val="19"/>
              </w:rPr>
              <w:t>Vergi ziyaı, usulsüzlük ve özel usulsüzlük cezaları</w:t>
            </w:r>
          </w:p>
        </w:tc>
        <w:tc>
          <w:tcPr>
            <w:tcW w:w="1276" w:type="dxa"/>
          </w:tcPr>
          <w:p w14:paraId="05E91DAC" w14:textId="77777777" w:rsidR="006A0B45" w:rsidRDefault="00DE42BF">
            <w:pPr>
              <w:spacing w:before="40" w:after="40" w:line="252" w:lineRule="auto"/>
              <w:jc w:val="center"/>
            </w:pPr>
            <w:r>
              <w:rPr>
                <w:sz w:val="19"/>
              </w:rPr>
              <w:t>☐</w:t>
            </w:r>
            <w:r>
              <w:rPr>
                <w:sz w:val="19"/>
              </w:rPr>
              <w:t xml:space="preserve"> ☐ ☐</w:t>
            </w:r>
          </w:p>
        </w:tc>
      </w:tr>
      <w:tr w:rsidR="006A0B45" w14:paraId="7DFA4F56" w14:textId="77777777">
        <w:trPr>
          <w:cantSplit/>
          <w:trHeight w:val="454"/>
        </w:trPr>
        <w:tc>
          <w:tcPr>
            <w:tcW w:w="567" w:type="dxa"/>
          </w:tcPr>
          <w:p w14:paraId="0D76015B" w14:textId="77777777" w:rsidR="006A0B45" w:rsidRDefault="00DE42BF">
            <w:pPr>
              <w:spacing w:before="40" w:after="40" w:line="252" w:lineRule="auto"/>
            </w:pPr>
            <w:r>
              <w:rPr>
                <w:b/>
                <w:color w:val="5F5F5F"/>
                <w:sz w:val="18"/>
              </w:rPr>
              <w:t>K15</w:t>
            </w:r>
          </w:p>
        </w:tc>
        <w:tc>
          <w:tcPr>
            <w:tcW w:w="4139" w:type="dxa"/>
          </w:tcPr>
          <w:p w14:paraId="031EBA95" w14:textId="77777777" w:rsidR="006A0B45" w:rsidRDefault="00DE42BF">
            <w:pPr>
              <w:spacing w:before="40" w:after="40" w:line="252" w:lineRule="auto"/>
            </w:pPr>
            <w:r>
              <w:rPr>
                <w:sz w:val="19"/>
              </w:rPr>
              <w:t>5018 sayılı Kanun'a göre genel yönetimin üç alt kesimi nelerdir?</w:t>
            </w:r>
          </w:p>
        </w:tc>
        <w:tc>
          <w:tcPr>
            <w:tcW w:w="3628" w:type="dxa"/>
          </w:tcPr>
          <w:p w14:paraId="4CE89449" w14:textId="77777777" w:rsidR="006A0B45" w:rsidRDefault="00DE42BF">
            <w:pPr>
              <w:spacing w:before="40" w:after="40" w:line="252" w:lineRule="auto"/>
            </w:pPr>
            <w:r>
              <w:rPr>
                <w:sz w:val="19"/>
              </w:rPr>
              <w:t>Merkezi yönetim, sosyal güvenlik kurumları, mahalli idareler</w:t>
            </w:r>
          </w:p>
        </w:tc>
        <w:tc>
          <w:tcPr>
            <w:tcW w:w="1276" w:type="dxa"/>
          </w:tcPr>
          <w:p w14:paraId="118D8A2B" w14:textId="77777777" w:rsidR="006A0B45" w:rsidRDefault="00DE42BF">
            <w:pPr>
              <w:spacing w:before="40" w:after="40" w:line="252" w:lineRule="auto"/>
              <w:jc w:val="center"/>
            </w:pPr>
            <w:r>
              <w:rPr>
                <w:sz w:val="19"/>
              </w:rPr>
              <w:t>☐</w:t>
            </w:r>
            <w:r>
              <w:rPr>
                <w:sz w:val="19"/>
              </w:rPr>
              <w:t xml:space="preserve"> ☐ ☐</w:t>
            </w:r>
          </w:p>
        </w:tc>
      </w:tr>
      <w:tr w:rsidR="006A0B45" w14:paraId="123AA29A" w14:textId="77777777">
        <w:trPr>
          <w:cantSplit/>
          <w:trHeight w:val="454"/>
        </w:trPr>
        <w:tc>
          <w:tcPr>
            <w:tcW w:w="567" w:type="dxa"/>
          </w:tcPr>
          <w:p w14:paraId="06C28D88" w14:textId="77777777" w:rsidR="006A0B45" w:rsidRDefault="00DE42BF">
            <w:pPr>
              <w:spacing w:before="40" w:after="40" w:line="252" w:lineRule="auto"/>
            </w:pPr>
            <w:r>
              <w:rPr>
                <w:b/>
                <w:color w:val="5F5F5F"/>
                <w:sz w:val="18"/>
              </w:rPr>
              <w:t>K16</w:t>
            </w:r>
          </w:p>
        </w:tc>
        <w:tc>
          <w:tcPr>
            <w:tcW w:w="4139" w:type="dxa"/>
          </w:tcPr>
          <w:p w14:paraId="70BC5479" w14:textId="77777777" w:rsidR="006A0B45" w:rsidRDefault="00DE42BF">
            <w:pPr>
              <w:spacing w:before="40" w:after="40" w:line="252" w:lineRule="auto"/>
            </w:pPr>
            <w:r>
              <w:rPr>
                <w:sz w:val="19"/>
              </w:rPr>
              <w:t xml:space="preserve">Klasik </w:t>
            </w:r>
            <w:r>
              <w:rPr>
                <w:sz w:val="19"/>
              </w:rPr>
              <w:t>iktisatçılardan hangileri kamu gelirine yalnızca mali amaç yüklemiştir? (kaynaktaki üç isim)</w:t>
            </w:r>
          </w:p>
        </w:tc>
        <w:tc>
          <w:tcPr>
            <w:tcW w:w="3628" w:type="dxa"/>
          </w:tcPr>
          <w:p w14:paraId="04019D66" w14:textId="77777777" w:rsidR="006A0B45" w:rsidRDefault="00DE42BF">
            <w:pPr>
              <w:spacing w:before="40" w:after="40" w:line="252" w:lineRule="auto"/>
            </w:pPr>
            <w:r>
              <w:rPr>
                <w:sz w:val="19"/>
              </w:rPr>
              <w:t>Adam Smith, David Ricardo, J. B. Say</w:t>
            </w:r>
          </w:p>
        </w:tc>
        <w:tc>
          <w:tcPr>
            <w:tcW w:w="1276" w:type="dxa"/>
          </w:tcPr>
          <w:p w14:paraId="4CFFF3D9" w14:textId="77777777" w:rsidR="006A0B45" w:rsidRDefault="00DE42BF">
            <w:pPr>
              <w:spacing w:before="40" w:after="40" w:line="252" w:lineRule="auto"/>
              <w:jc w:val="center"/>
            </w:pPr>
            <w:r>
              <w:rPr>
                <w:sz w:val="19"/>
              </w:rPr>
              <w:t>☐</w:t>
            </w:r>
            <w:r>
              <w:rPr>
                <w:sz w:val="19"/>
              </w:rPr>
              <w:t xml:space="preserve"> ☐ ☐</w:t>
            </w:r>
          </w:p>
        </w:tc>
      </w:tr>
    </w:tbl>
    <w:p w14:paraId="6E7CAE75" w14:textId="77777777" w:rsidR="006A0B45" w:rsidRDefault="006A0B45">
      <w:pPr>
        <w:spacing w:line="80" w:lineRule="exact"/>
      </w:pPr>
    </w:p>
    <w:p w14:paraId="403DA767" w14:textId="77777777" w:rsidR="006A0B45" w:rsidRDefault="00DE42BF">
      <w:pPr>
        <w:pageBreakBefore/>
        <w:spacing w:after="40" w:line="269" w:lineRule="auto"/>
      </w:pPr>
      <w:r>
        <w:rPr>
          <w:b/>
          <w:color w:val="1F3864"/>
          <w:sz w:val="26"/>
        </w:rPr>
        <w:lastRenderedPageBreak/>
        <w:t>KAYNAK METİN — okurken işaretle</w:t>
      </w:r>
    </w:p>
    <w:p w14:paraId="184BFFA6" w14:textId="77777777" w:rsidR="006A0B45" w:rsidRDefault="00DE42BF">
      <w:pPr>
        <w:spacing w:after="40" w:line="269" w:lineRule="auto"/>
      </w:pPr>
      <w:r>
        <w:rPr>
          <w:i/>
          <w:color w:val="5F5F5F"/>
          <w:sz w:val="19"/>
        </w:rPr>
        <w:t>KPSS A – Maliye · 3. Bölüm: Kamu Gelirleri — başlık 1–4</w:t>
      </w:r>
    </w:p>
    <w:p w14:paraId="369B45FE" w14:textId="77777777" w:rsidR="006A0B45" w:rsidRDefault="00DE42BF">
      <w:pPr>
        <w:spacing w:after="120" w:line="269" w:lineRule="auto"/>
      </w:pPr>
      <w:r>
        <w:rPr>
          <w:i/>
          <w:color w:val="5F5F5F"/>
          <w:sz w:val="18"/>
        </w:rPr>
        <w:t xml:space="preserve">Okurken sağ kenara P · C · E </w:t>
      </w:r>
      <w:r>
        <w:rPr>
          <w:i/>
          <w:color w:val="5F5F5F"/>
          <w:sz w:val="18"/>
        </w:rPr>
        <w:t>· R yaz. Soldaki etiketler o paragrafta cevabı geçen soruları gösterir; okurken oraların altını çiz.</w:t>
      </w:r>
    </w:p>
    <w:p w14:paraId="7DD8EE12" w14:textId="77777777" w:rsidR="006A0B45" w:rsidRDefault="00DE42BF">
      <w:pPr>
        <w:keepNext/>
        <w:pBdr>
          <w:left w:val="single" w:sz="18" w:space="4" w:color="243B53"/>
        </w:pBdr>
        <w:shd w:val="clear" w:color="auto" w:fill="E3EAF2"/>
        <w:spacing w:before="160" w:after="60" w:line="269" w:lineRule="auto"/>
      </w:pPr>
      <w:r>
        <w:rPr>
          <w:b/>
          <w:color w:val="243B53"/>
          <w:sz w:val="19"/>
        </w:rPr>
        <w:t xml:space="preserve">  BLOK 1  ·  Kamu geliri nedir, kimin, ne için?</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6A0B45" w14:paraId="544F9A2B" w14:textId="77777777">
        <w:tc>
          <w:tcPr>
            <w:tcW w:w="822" w:type="dxa"/>
          </w:tcPr>
          <w:p w14:paraId="06322FB7" w14:textId="77777777" w:rsidR="006A0B45" w:rsidRDefault="00DE42BF">
            <w:pPr>
              <w:spacing w:before="60" w:line="252" w:lineRule="auto"/>
            </w:pPr>
            <w:r>
              <w:rPr>
                <w:b/>
                <w:color w:val="7A7A7A"/>
                <w:sz w:val="17"/>
              </w:rPr>
              <w:t>¶1</w:t>
            </w:r>
          </w:p>
        </w:tc>
        <w:tc>
          <w:tcPr>
            <w:tcW w:w="7654" w:type="dxa"/>
          </w:tcPr>
          <w:p w14:paraId="4E5D26AB" w14:textId="77777777" w:rsidR="006A0B45" w:rsidRDefault="00DE42BF">
            <w:pPr>
              <w:spacing w:before="60" w:after="80" w:line="300" w:lineRule="auto"/>
            </w:pPr>
            <w:r>
              <w:rPr>
                <w:sz w:val="19"/>
              </w:rPr>
              <w:t xml:space="preserve">1. </w:t>
            </w:r>
            <w:r>
              <w:rPr>
                <w:b/>
                <w:sz w:val="19"/>
              </w:rPr>
              <w:t>Kamu Gelirleri: Tanım (s. 37)</w:t>
            </w:r>
          </w:p>
        </w:tc>
        <w:tc>
          <w:tcPr>
            <w:tcW w:w="1134" w:type="dxa"/>
            <w:tcBorders>
              <w:left w:val="dotted" w:sz="4" w:space="0" w:color="C8C8C8"/>
            </w:tcBorders>
          </w:tcPr>
          <w:p w14:paraId="66A147E2" w14:textId="77777777" w:rsidR="006A0B45" w:rsidRDefault="006A0B45">
            <w:pPr>
              <w:spacing w:line="252" w:lineRule="auto"/>
            </w:pPr>
          </w:p>
        </w:tc>
      </w:tr>
      <w:tr w:rsidR="006A0B45" w14:paraId="6851F8D7" w14:textId="77777777">
        <w:tc>
          <w:tcPr>
            <w:tcW w:w="822" w:type="dxa"/>
          </w:tcPr>
          <w:p w14:paraId="0CDA4123" w14:textId="77777777" w:rsidR="006A0B45" w:rsidRDefault="00DE42BF">
            <w:pPr>
              <w:spacing w:before="60" w:line="252" w:lineRule="auto"/>
            </w:pPr>
            <w:r>
              <w:rPr>
                <w:b/>
                <w:color w:val="7A7A7A"/>
                <w:sz w:val="17"/>
              </w:rPr>
              <w:t>¶2</w:t>
            </w:r>
          </w:p>
        </w:tc>
        <w:tc>
          <w:tcPr>
            <w:tcW w:w="7654" w:type="dxa"/>
          </w:tcPr>
          <w:p w14:paraId="2C018334" w14:textId="77777777" w:rsidR="006A0B45" w:rsidRDefault="00DE42BF">
            <w:pPr>
              <w:spacing w:before="60" w:after="80" w:line="300" w:lineRule="auto"/>
            </w:pPr>
            <w:r>
              <w:rPr>
                <w:b/>
                <w:sz w:val="19"/>
              </w:rPr>
              <w:t>Kamu geliri</w:t>
            </w:r>
            <w:r>
              <w:rPr>
                <w:sz w:val="19"/>
              </w:rPr>
              <w:t xml:space="preserve">, devletin ve diğer kamu tüzel kişilerinin </w:t>
            </w:r>
            <w:r>
              <w:rPr>
                <w:sz w:val="19"/>
              </w:rPr>
              <w:t>(mahalli idareler, sosyal güvenlik kurumları, kamu iktisadi teşebbüsleri vb.) kamu hizmetlerini finanse etmek ve ekonomik–sosyal amaçlarını gerçekleştirmek için, egemenlik gücüne dayanarak cebren ya da özel hukuk ilişkileri içinde rızaen elde ettikleri ekonomik değerlerin toplamıdır.</w:t>
            </w:r>
          </w:p>
        </w:tc>
        <w:tc>
          <w:tcPr>
            <w:tcW w:w="1134" w:type="dxa"/>
            <w:tcBorders>
              <w:left w:val="dotted" w:sz="4" w:space="0" w:color="C8C8C8"/>
            </w:tcBorders>
          </w:tcPr>
          <w:p w14:paraId="5113312A" w14:textId="77777777" w:rsidR="006A0B45" w:rsidRDefault="006A0B45">
            <w:pPr>
              <w:spacing w:line="252" w:lineRule="auto"/>
            </w:pPr>
          </w:p>
        </w:tc>
      </w:tr>
      <w:tr w:rsidR="006A0B45" w14:paraId="3FCEBB51" w14:textId="77777777">
        <w:tc>
          <w:tcPr>
            <w:tcW w:w="822" w:type="dxa"/>
          </w:tcPr>
          <w:p w14:paraId="2BC42F1E" w14:textId="77777777" w:rsidR="006A0B45" w:rsidRDefault="00DE42BF">
            <w:pPr>
              <w:spacing w:before="60" w:line="252" w:lineRule="auto"/>
            </w:pPr>
            <w:r>
              <w:rPr>
                <w:b/>
                <w:color w:val="7A7A7A"/>
                <w:sz w:val="17"/>
              </w:rPr>
              <w:t>¶3</w:t>
            </w:r>
          </w:p>
        </w:tc>
        <w:tc>
          <w:tcPr>
            <w:tcW w:w="7654" w:type="dxa"/>
          </w:tcPr>
          <w:p w14:paraId="205051AA" w14:textId="77777777" w:rsidR="006A0B45" w:rsidRDefault="00DE42BF">
            <w:pPr>
              <w:spacing w:before="60" w:after="80" w:line="300" w:lineRule="auto"/>
            </w:pPr>
            <w:r>
              <w:rPr>
                <w:sz w:val="19"/>
              </w:rPr>
              <w:t>Tanımı dört soru üzerinden okumak akılda tutmayı kolaylaştırır:</w:t>
            </w:r>
          </w:p>
        </w:tc>
        <w:tc>
          <w:tcPr>
            <w:tcW w:w="1134" w:type="dxa"/>
            <w:tcBorders>
              <w:left w:val="dotted" w:sz="4" w:space="0" w:color="C8C8C8"/>
            </w:tcBorders>
          </w:tcPr>
          <w:p w14:paraId="4459B056" w14:textId="77777777" w:rsidR="006A0B45" w:rsidRDefault="006A0B45">
            <w:pPr>
              <w:spacing w:line="252" w:lineRule="auto"/>
            </w:pPr>
          </w:p>
        </w:tc>
      </w:tr>
      <w:tr w:rsidR="006A0B45" w14:paraId="7035C7D2" w14:textId="77777777">
        <w:tc>
          <w:tcPr>
            <w:tcW w:w="822" w:type="dxa"/>
          </w:tcPr>
          <w:p w14:paraId="78F4F7BA" w14:textId="77777777" w:rsidR="006A0B45" w:rsidRDefault="00DE42BF">
            <w:pPr>
              <w:spacing w:before="60" w:line="252" w:lineRule="auto"/>
            </w:pPr>
            <w:r>
              <w:rPr>
                <w:b/>
                <w:color w:val="7A7A7A"/>
                <w:sz w:val="17"/>
              </w:rPr>
              <w:t>¶4</w:t>
            </w:r>
            <w:r>
              <w:rPr>
                <w:b/>
                <w:color w:val="B5540A"/>
                <w:sz w:val="15"/>
              </w:rPr>
              <w:br/>
              <w:t>P1</w:t>
            </w:r>
          </w:p>
        </w:tc>
        <w:tc>
          <w:tcPr>
            <w:tcW w:w="7654" w:type="dxa"/>
          </w:tcPr>
          <w:p w14:paraId="68D08A96" w14:textId="77777777" w:rsidR="006A0B45" w:rsidRDefault="00DE42BF">
            <w:pPr>
              <w:spacing w:before="60" w:after="80" w:line="300" w:lineRule="auto"/>
            </w:pPr>
            <w:r>
              <w:rPr>
                <w:b/>
                <w:sz w:val="19"/>
              </w:rPr>
              <w:t>Kim elde eder?</w:t>
            </w:r>
            <w:r>
              <w:rPr>
                <w:sz w:val="19"/>
              </w:rPr>
              <w:t xml:space="preserve"> Yalnızca kamu tüzel kişileri. Özel kişi ve şirketlerin gelirleri kamu geliri değildir.</w:t>
            </w:r>
          </w:p>
        </w:tc>
        <w:tc>
          <w:tcPr>
            <w:tcW w:w="1134" w:type="dxa"/>
            <w:tcBorders>
              <w:left w:val="dotted" w:sz="4" w:space="0" w:color="C8C8C8"/>
            </w:tcBorders>
          </w:tcPr>
          <w:p w14:paraId="23618B9D" w14:textId="77777777" w:rsidR="006A0B45" w:rsidRDefault="006A0B45">
            <w:pPr>
              <w:spacing w:line="252" w:lineRule="auto"/>
            </w:pPr>
          </w:p>
        </w:tc>
      </w:tr>
      <w:tr w:rsidR="006A0B45" w14:paraId="73FB9103" w14:textId="77777777">
        <w:tc>
          <w:tcPr>
            <w:tcW w:w="822" w:type="dxa"/>
          </w:tcPr>
          <w:p w14:paraId="5A3FAF8F" w14:textId="77777777" w:rsidR="006A0B45" w:rsidRDefault="00DE42BF">
            <w:pPr>
              <w:spacing w:before="60" w:line="252" w:lineRule="auto"/>
            </w:pPr>
            <w:r>
              <w:rPr>
                <w:b/>
                <w:color w:val="7A7A7A"/>
                <w:sz w:val="17"/>
              </w:rPr>
              <w:t>¶5</w:t>
            </w:r>
          </w:p>
        </w:tc>
        <w:tc>
          <w:tcPr>
            <w:tcW w:w="7654" w:type="dxa"/>
          </w:tcPr>
          <w:p w14:paraId="583EECEB" w14:textId="77777777" w:rsidR="006A0B45" w:rsidRDefault="00DE42BF">
            <w:pPr>
              <w:spacing w:before="60" w:after="80" w:line="300" w:lineRule="auto"/>
            </w:pPr>
            <w:r>
              <w:rPr>
                <w:b/>
                <w:sz w:val="19"/>
              </w:rPr>
              <w:t>Nasıl elde eder?</w:t>
            </w:r>
            <w:r>
              <w:rPr>
                <w:sz w:val="19"/>
              </w:rPr>
              <w:t xml:space="preserve"> Ya egemenlik gücüyle, tek taraflı olarak (vergi, harç, ceza) ya da sözleşmeyle, piyasada (kira, satış bedeli, KİT hasılatı).</w:t>
            </w:r>
          </w:p>
        </w:tc>
        <w:tc>
          <w:tcPr>
            <w:tcW w:w="1134" w:type="dxa"/>
            <w:tcBorders>
              <w:left w:val="dotted" w:sz="4" w:space="0" w:color="C8C8C8"/>
            </w:tcBorders>
          </w:tcPr>
          <w:p w14:paraId="0113E9C3" w14:textId="77777777" w:rsidR="006A0B45" w:rsidRDefault="006A0B45">
            <w:pPr>
              <w:spacing w:line="252" w:lineRule="auto"/>
            </w:pPr>
          </w:p>
        </w:tc>
      </w:tr>
      <w:tr w:rsidR="006A0B45" w14:paraId="2EA5DE84" w14:textId="77777777">
        <w:tc>
          <w:tcPr>
            <w:tcW w:w="822" w:type="dxa"/>
          </w:tcPr>
          <w:p w14:paraId="14F7229E" w14:textId="77777777" w:rsidR="006A0B45" w:rsidRDefault="00DE42BF">
            <w:pPr>
              <w:spacing w:before="60" w:line="252" w:lineRule="auto"/>
            </w:pPr>
            <w:r>
              <w:rPr>
                <w:b/>
                <w:color w:val="7A7A7A"/>
                <w:sz w:val="17"/>
              </w:rPr>
              <w:t>¶6</w:t>
            </w:r>
            <w:r>
              <w:rPr>
                <w:b/>
                <w:color w:val="5F5F5F"/>
                <w:sz w:val="15"/>
              </w:rPr>
              <w:br/>
              <w:t>D1</w:t>
            </w:r>
            <w:r>
              <w:rPr>
                <w:b/>
                <w:color w:val="1E6B34"/>
                <w:sz w:val="15"/>
              </w:rPr>
              <w:t xml:space="preserve"> G5</w:t>
            </w:r>
          </w:p>
        </w:tc>
        <w:tc>
          <w:tcPr>
            <w:tcW w:w="7654" w:type="dxa"/>
          </w:tcPr>
          <w:p w14:paraId="67F7D672" w14:textId="77777777" w:rsidR="006A0B45" w:rsidRDefault="00DE42BF">
            <w:pPr>
              <w:spacing w:before="60" w:after="80" w:line="300" w:lineRule="auto"/>
            </w:pPr>
            <w:r>
              <w:rPr>
                <w:b/>
                <w:sz w:val="19"/>
              </w:rPr>
              <w:t>Hangi biçimde?</w:t>
            </w:r>
            <w:r>
              <w:rPr>
                <w:sz w:val="19"/>
              </w:rPr>
              <w:t xml:space="preserve"> Günümüzde kural olarak para ile. Tarihte ayni (mal ya da emek olarak) gelirler de vardı: öşür (aşar), angarya, yol mükellefiyeti gibi.</w:t>
            </w:r>
          </w:p>
        </w:tc>
        <w:tc>
          <w:tcPr>
            <w:tcW w:w="1134" w:type="dxa"/>
            <w:tcBorders>
              <w:left w:val="dotted" w:sz="4" w:space="0" w:color="C8C8C8"/>
            </w:tcBorders>
          </w:tcPr>
          <w:p w14:paraId="29EAC575" w14:textId="77777777" w:rsidR="006A0B45" w:rsidRDefault="006A0B45">
            <w:pPr>
              <w:spacing w:line="252" w:lineRule="auto"/>
            </w:pPr>
          </w:p>
        </w:tc>
      </w:tr>
      <w:tr w:rsidR="006A0B45" w14:paraId="1F0E80F7" w14:textId="77777777">
        <w:tc>
          <w:tcPr>
            <w:tcW w:w="822" w:type="dxa"/>
          </w:tcPr>
          <w:p w14:paraId="2C562C98" w14:textId="77777777" w:rsidR="006A0B45" w:rsidRDefault="00DE42BF">
            <w:pPr>
              <w:spacing w:before="60" w:line="252" w:lineRule="auto"/>
            </w:pPr>
            <w:r>
              <w:rPr>
                <w:b/>
                <w:color w:val="7A7A7A"/>
                <w:sz w:val="17"/>
              </w:rPr>
              <w:t>¶7</w:t>
            </w:r>
          </w:p>
        </w:tc>
        <w:tc>
          <w:tcPr>
            <w:tcW w:w="7654" w:type="dxa"/>
          </w:tcPr>
          <w:p w14:paraId="00F9975E" w14:textId="77777777" w:rsidR="006A0B45" w:rsidRDefault="00DE42BF">
            <w:pPr>
              <w:spacing w:before="60" w:after="80" w:line="300" w:lineRule="auto"/>
            </w:pPr>
            <w:r>
              <w:rPr>
                <w:b/>
                <w:sz w:val="19"/>
              </w:rPr>
              <w:t>Ne için?</w:t>
            </w:r>
            <w:r>
              <w:rPr>
                <w:sz w:val="19"/>
              </w:rPr>
              <w:t xml:space="preserve"> Kamu harcamalarını karşılamak (mali amaç) ve ekonomiyi–toplumu yönlendirmek (mali olmayan amaç).</w:t>
            </w:r>
          </w:p>
        </w:tc>
        <w:tc>
          <w:tcPr>
            <w:tcW w:w="1134" w:type="dxa"/>
            <w:tcBorders>
              <w:left w:val="dotted" w:sz="4" w:space="0" w:color="C8C8C8"/>
            </w:tcBorders>
          </w:tcPr>
          <w:p w14:paraId="0230A3F4" w14:textId="77777777" w:rsidR="006A0B45" w:rsidRDefault="006A0B45">
            <w:pPr>
              <w:spacing w:line="252" w:lineRule="auto"/>
            </w:pPr>
          </w:p>
        </w:tc>
      </w:tr>
      <w:tr w:rsidR="006A0B45" w14:paraId="12429DC7" w14:textId="77777777">
        <w:tc>
          <w:tcPr>
            <w:tcW w:w="822" w:type="dxa"/>
          </w:tcPr>
          <w:p w14:paraId="0A7640FC" w14:textId="77777777" w:rsidR="006A0B45" w:rsidRDefault="00DE42BF">
            <w:pPr>
              <w:spacing w:before="60" w:line="252" w:lineRule="auto"/>
            </w:pPr>
            <w:r>
              <w:rPr>
                <w:b/>
                <w:color w:val="7A7A7A"/>
                <w:sz w:val="17"/>
              </w:rPr>
              <w:t>¶8</w:t>
            </w:r>
            <w:r>
              <w:rPr>
                <w:b/>
                <w:color w:val="1F4E79"/>
                <w:sz w:val="15"/>
              </w:rPr>
              <w:br/>
              <w:t>C1</w:t>
            </w:r>
          </w:p>
        </w:tc>
        <w:tc>
          <w:tcPr>
            <w:tcW w:w="7654" w:type="dxa"/>
          </w:tcPr>
          <w:p w14:paraId="75A7C60B" w14:textId="77777777" w:rsidR="006A0B45" w:rsidRDefault="00DE42BF">
            <w:pPr>
              <w:spacing w:before="60" w:after="80" w:line="300" w:lineRule="auto"/>
            </w:pPr>
            <w:r>
              <w:rPr>
                <w:sz w:val="19"/>
              </w:rPr>
              <w:t xml:space="preserve">Ekonomik açıdan kamu geliri, özel kesimden kamu kesimine </w:t>
            </w:r>
            <w:r>
              <w:rPr>
                <w:b/>
                <w:sz w:val="19"/>
              </w:rPr>
              <w:t>satın alma gücünün (kaynağın) aktarılmasıdır.</w:t>
            </w:r>
            <w:r>
              <w:rPr>
                <w:sz w:val="19"/>
              </w:rPr>
              <w:t xml:space="preserve"> Devletin vergi olarak aldığı parayı özel kesim artık harcayamaz; bu kaynak kamu hizmetlerine yönelir.</w:t>
            </w:r>
          </w:p>
        </w:tc>
        <w:tc>
          <w:tcPr>
            <w:tcW w:w="1134" w:type="dxa"/>
            <w:tcBorders>
              <w:left w:val="dotted" w:sz="4" w:space="0" w:color="C8C8C8"/>
            </w:tcBorders>
          </w:tcPr>
          <w:p w14:paraId="406588EC" w14:textId="77777777" w:rsidR="006A0B45" w:rsidRDefault="006A0B45">
            <w:pPr>
              <w:spacing w:line="252" w:lineRule="auto"/>
            </w:pPr>
          </w:p>
        </w:tc>
      </w:tr>
      <w:tr w:rsidR="006A0B45" w14:paraId="3BB889DB" w14:textId="77777777">
        <w:tc>
          <w:tcPr>
            <w:tcW w:w="822" w:type="dxa"/>
          </w:tcPr>
          <w:p w14:paraId="20AB9F2E" w14:textId="77777777" w:rsidR="006A0B45" w:rsidRDefault="00DE42BF">
            <w:pPr>
              <w:spacing w:before="60" w:line="252" w:lineRule="auto"/>
            </w:pPr>
            <w:r>
              <w:rPr>
                <w:b/>
                <w:color w:val="7A7A7A"/>
                <w:sz w:val="17"/>
              </w:rPr>
              <w:t>¶9</w:t>
            </w:r>
          </w:p>
        </w:tc>
        <w:tc>
          <w:tcPr>
            <w:tcW w:w="7654" w:type="dxa"/>
          </w:tcPr>
          <w:p w14:paraId="730670EA" w14:textId="77777777" w:rsidR="006A0B45" w:rsidRDefault="00DE42BF">
            <w:pPr>
              <w:spacing w:before="60" w:after="80" w:line="300" w:lineRule="auto"/>
            </w:pPr>
            <w:r>
              <w:rPr>
                <w:b/>
                <w:sz w:val="19"/>
              </w:rPr>
              <w:t>Kamu gelirlerinin amaçları</w:t>
            </w:r>
          </w:p>
        </w:tc>
        <w:tc>
          <w:tcPr>
            <w:tcW w:w="1134" w:type="dxa"/>
            <w:tcBorders>
              <w:left w:val="dotted" w:sz="4" w:space="0" w:color="C8C8C8"/>
            </w:tcBorders>
          </w:tcPr>
          <w:p w14:paraId="5926AC9B" w14:textId="77777777" w:rsidR="006A0B45" w:rsidRDefault="006A0B45">
            <w:pPr>
              <w:spacing w:line="252" w:lineRule="auto"/>
            </w:pPr>
          </w:p>
        </w:tc>
      </w:tr>
      <w:tr w:rsidR="006A0B45" w14:paraId="1EFA9CBA" w14:textId="77777777">
        <w:tc>
          <w:tcPr>
            <w:tcW w:w="822" w:type="dxa"/>
          </w:tcPr>
          <w:p w14:paraId="318D5E57" w14:textId="77777777" w:rsidR="006A0B45" w:rsidRDefault="00DE42BF">
            <w:pPr>
              <w:spacing w:before="60" w:line="252" w:lineRule="auto"/>
            </w:pPr>
            <w:r>
              <w:rPr>
                <w:b/>
                <w:color w:val="7A7A7A"/>
                <w:sz w:val="17"/>
              </w:rPr>
              <w:t>¶10</w:t>
            </w:r>
            <w:r>
              <w:rPr>
                <w:b/>
                <w:color w:val="1F4E79"/>
                <w:sz w:val="15"/>
              </w:rPr>
              <w:br/>
              <w:t>C2</w:t>
            </w:r>
          </w:p>
        </w:tc>
        <w:tc>
          <w:tcPr>
            <w:tcW w:w="7654" w:type="dxa"/>
          </w:tcPr>
          <w:p w14:paraId="176909E6" w14:textId="77777777" w:rsidR="006A0B45" w:rsidRDefault="00DE42BF">
            <w:pPr>
              <w:spacing w:before="60" w:after="80" w:line="300" w:lineRule="auto"/>
            </w:pPr>
            <w:r>
              <w:rPr>
                <w:b/>
                <w:sz w:val="19"/>
              </w:rPr>
              <w:t>Mali (fiskal) amaç</w:t>
            </w:r>
            <w:r>
              <w:rPr>
                <w:sz w:val="19"/>
              </w:rPr>
              <w:t>, kamu harcamalarının finansmanıdır. Adam Smith, David Ricardo ve J. B. Say gibi klasik iktisatçılar kamu gelirlerine, özellikle vergiye, yalnızca bu amacı yüklemiştir. Klasik anlayışta devlet “gece bekçisi” gibi sınırlı görevler üstlenir; vergi ise tarafsız olmalı, yani bireylerin üretim, tüketim ve tasarruf kararlarını etkilememelidir.</w:t>
            </w:r>
          </w:p>
        </w:tc>
        <w:tc>
          <w:tcPr>
            <w:tcW w:w="1134" w:type="dxa"/>
            <w:tcBorders>
              <w:left w:val="dotted" w:sz="4" w:space="0" w:color="C8C8C8"/>
            </w:tcBorders>
          </w:tcPr>
          <w:p w14:paraId="33AD6B50" w14:textId="77777777" w:rsidR="006A0B45" w:rsidRDefault="006A0B45">
            <w:pPr>
              <w:spacing w:line="252" w:lineRule="auto"/>
            </w:pPr>
          </w:p>
        </w:tc>
      </w:tr>
      <w:tr w:rsidR="006A0B45" w14:paraId="6F78154D" w14:textId="77777777">
        <w:tc>
          <w:tcPr>
            <w:tcW w:w="822" w:type="dxa"/>
          </w:tcPr>
          <w:p w14:paraId="0F5B5C0C" w14:textId="77777777" w:rsidR="006A0B45" w:rsidRDefault="00DE42BF">
            <w:pPr>
              <w:spacing w:before="60" w:line="252" w:lineRule="auto"/>
            </w:pPr>
            <w:r>
              <w:rPr>
                <w:b/>
                <w:color w:val="7A7A7A"/>
                <w:sz w:val="17"/>
              </w:rPr>
              <w:t>¶11</w:t>
            </w:r>
            <w:r>
              <w:rPr>
                <w:b/>
                <w:color w:val="1F4E79"/>
                <w:sz w:val="15"/>
              </w:rPr>
              <w:br/>
              <w:t>C2</w:t>
            </w:r>
            <w:r>
              <w:rPr>
                <w:b/>
                <w:color w:val="5F5F5F"/>
                <w:sz w:val="15"/>
              </w:rPr>
              <w:t xml:space="preserve"> D2</w:t>
            </w:r>
            <w:r>
              <w:rPr>
                <w:b/>
                <w:color w:val="1E6B34"/>
                <w:sz w:val="15"/>
              </w:rPr>
              <w:t xml:space="preserve"> G1</w:t>
            </w:r>
          </w:p>
        </w:tc>
        <w:tc>
          <w:tcPr>
            <w:tcW w:w="7654" w:type="dxa"/>
          </w:tcPr>
          <w:p w14:paraId="3EE6EEFC" w14:textId="77777777" w:rsidR="006A0B45" w:rsidRDefault="00DE42BF">
            <w:pPr>
              <w:spacing w:before="60" w:after="80" w:line="300" w:lineRule="auto"/>
            </w:pPr>
            <w:r>
              <w:rPr>
                <w:b/>
                <w:sz w:val="19"/>
              </w:rPr>
              <w:t>Mali olmayan (ekstra-fiskal, müdahaleci) amaçlar</w:t>
            </w:r>
            <w:r>
              <w:rPr>
                <w:sz w:val="19"/>
              </w:rPr>
              <w:t xml:space="preserve">, 1929 Büyük Buhranı ve Keynesyen iktisattan sonra öne çıkmıştır. Modern (fonksiyonel) maliye </w:t>
            </w:r>
            <w:r>
              <w:rPr>
                <w:sz w:val="19"/>
              </w:rPr>
              <w:t>anlayışında kamu gelirleri aynı zamanda bir politika aracıdır. Ekonomik istikrarın sağlanması (enflasyon ve işsizlikle mücadele), büyüme ve kalkınma (yatırım ve tasarruf teşvikleri), gelir dağılımının düzeltilmesi (artan oranlı vergiler, servet vergileri), kaynak dağılımında etkinlik (çevre kirliliği gibi negatif dışsallıklara konulan Pigou vergileri), sağlık ve sosyal amaçlar (tütün ve alkole yüksek ÖTV, yani “günah vergileri”) ve dış ticaretin düzenlenmesi (gümrük vergileri) bu amaçların başlıcalarıdır.</w:t>
            </w:r>
          </w:p>
        </w:tc>
        <w:tc>
          <w:tcPr>
            <w:tcW w:w="1134" w:type="dxa"/>
            <w:tcBorders>
              <w:left w:val="dotted" w:sz="4" w:space="0" w:color="C8C8C8"/>
            </w:tcBorders>
          </w:tcPr>
          <w:p w14:paraId="3C6AFCFC" w14:textId="77777777" w:rsidR="006A0B45" w:rsidRDefault="006A0B45">
            <w:pPr>
              <w:spacing w:line="252" w:lineRule="auto"/>
            </w:pPr>
          </w:p>
        </w:tc>
      </w:tr>
      <w:tr w:rsidR="006A0B45" w14:paraId="0C232A5D" w14:textId="77777777">
        <w:tc>
          <w:tcPr>
            <w:tcW w:w="822" w:type="dxa"/>
          </w:tcPr>
          <w:p w14:paraId="6CD62F4B" w14:textId="77777777" w:rsidR="006A0B45" w:rsidRDefault="00DE42BF">
            <w:pPr>
              <w:spacing w:before="60" w:line="252" w:lineRule="auto"/>
            </w:pPr>
            <w:r>
              <w:rPr>
                <w:b/>
                <w:color w:val="7A7A7A"/>
                <w:sz w:val="17"/>
              </w:rPr>
              <w:t>¶12</w:t>
            </w:r>
            <w:r>
              <w:rPr>
                <w:b/>
                <w:color w:val="5F5F5F"/>
                <w:sz w:val="15"/>
              </w:rPr>
              <w:br/>
              <w:t>D3</w:t>
            </w:r>
          </w:p>
        </w:tc>
        <w:tc>
          <w:tcPr>
            <w:tcW w:w="7654" w:type="dxa"/>
          </w:tcPr>
          <w:p w14:paraId="6FE1480E" w14:textId="77777777" w:rsidR="006A0B45" w:rsidRDefault="00DE42BF">
            <w:pPr>
              <w:spacing w:before="60" w:after="80" w:line="300" w:lineRule="auto"/>
            </w:pPr>
            <w:r>
              <w:rPr>
                <w:sz w:val="19"/>
              </w:rPr>
              <w:t>📌</w:t>
            </w:r>
            <w:r>
              <w:rPr>
                <w:sz w:val="19"/>
              </w:rPr>
              <w:t xml:space="preserve"> </w:t>
            </w:r>
            <w:r>
              <w:rPr>
                <w:b/>
                <w:sz w:val="19"/>
              </w:rPr>
              <w:t>KPSS notu:</w:t>
            </w:r>
            <w:r>
              <w:rPr>
                <w:sz w:val="19"/>
              </w:rPr>
              <w:t xml:space="preserve"> “Klasik maliye → tarafsız vergi, yalnızca mali amaç” ve “Modern maliye → müdahaleci vergi, mali ve mali olmayan amaçlar” eşleştirmesi sık sorulur. “Fonksiyonel maliye” kavramı </w:t>
            </w:r>
            <w:r>
              <w:rPr>
                <w:b/>
                <w:sz w:val="19"/>
              </w:rPr>
              <w:t>Abba Lerner</w:t>
            </w:r>
            <w:r>
              <w:rPr>
                <w:sz w:val="19"/>
              </w:rPr>
              <w:t>'e (1943) aittir.</w:t>
            </w:r>
          </w:p>
        </w:tc>
        <w:tc>
          <w:tcPr>
            <w:tcW w:w="1134" w:type="dxa"/>
            <w:tcBorders>
              <w:left w:val="dotted" w:sz="4" w:space="0" w:color="C8C8C8"/>
            </w:tcBorders>
          </w:tcPr>
          <w:p w14:paraId="30962C03" w14:textId="77777777" w:rsidR="006A0B45" w:rsidRDefault="006A0B45">
            <w:pPr>
              <w:spacing w:line="252" w:lineRule="auto"/>
            </w:pPr>
          </w:p>
        </w:tc>
      </w:tr>
      <w:tr w:rsidR="006A0B45" w14:paraId="0FE35C75" w14:textId="77777777">
        <w:tc>
          <w:tcPr>
            <w:tcW w:w="822" w:type="dxa"/>
          </w:tcPr>
          <w:p w14:paraId="3C1CD8E6" w14:textId="77777777" w:rsidR="006A0B45" w:rsidRDefault="00DE42BF">
            <w:pPr>
              <w:spacing w:before="60" w:line="252" w:lineRule="auto"/>
            </w:pPr>
            <w:r>
              <w:rPr>
                <w:b/>
                <w:color w:val="7A7A7A"/>
                <w:sz w:val="17"/>
              </w:rPr>
              <w:t>¶13</w:t>
            </w:r>
          </w:p>
        </w:tc>
        <w:tc>
          <w:tcPr>
            <w:tcW w:w="7654" w:type="dxa"/>
          </w:tcPr>
          <w:p w14:paraId="39B9C25A" w14:textId="77777777" w:rsidR="006A0B45" w:rsidRDefault="00DE42BF">
            <w:pPr>
              <w:spacing w:before="60" w:after="80" w:line="300" w:lineRule="auto"/>
            </w:pPr>
            <w:r>
              <w:rPr>
                <w:sz w:val="19"/>
              </w:rPr>
              <w:t xml:space="preserve">2. </w:t>
            </w:r>
            <w:r>
              <w:rPr>
                <w:b/>
                <w:sz w:val="19"/>
              </w:rPr>
              <w:t>Kamu Gelirlerinin Kapsamı (s. 37)</w:t>
            </w:r>
          </w:p>
        </w:tc>
        <w:tc>
          <w:tcPr>
            <w:tcW w:w="1134" w:type="dxa"/>
            <w:tcBorders>
              <w:left w:val="dotted" w:sz="4" w:space="0" w:color="C8C8C8"/>
            </w:tcBorders>
          </w:tcPr>
          <w:p w14:paraId="2661C586" w14:textId="77777777" w:rsidR="006A0B45" w:rsidRDefault="006A0B45">
            <w:pPr>
              <w:spacing w:line="252" w:lineRule="auto"/>
            </w:pPr>
          </w:p>
        </w:tc>
      </w:tr>
      <w:tr w:rsidR="006A0B45" w14:paraId="2E743497" w14:textId="77777777">
        <w:tc>
          <w:tcPr>
            <w:tcW w:w="822" w:type="dxa"/>
          </w:tcPr>
          <w:p w14:paraId="205E9F84" w14:textId="77777777" w:rsidR="006A0B45" w:rsidRDefault="00DE42BF">
            <w:pPr>
              <w:spacing w:before="60" w:line="252" w:lineRule="auto"/>
            </w:pPr>
            <w:r>
              <w:rPr>
                <w:b/>
                <w:color w:val="7A7A7A"/>
                <w:sz w:val="17"/>
              </w:rPr>
              <w:t>¶14</w:t>
            </w:r>
            <w:r>
              <w:rPr>
                <w:b/>
                <w:color w:val="5F5F5F"/>
                <w:sz w:val="15"/>
              </w:rPr>
              <w:br/>
              <w:t>D4</w:t>
            </w:r>
          </w:p>
        </w:tc>
        <w:tc>
          <w:tcPr>
            <w:tcW w:w="7654" w:type="dxa"/>
          </w:tcPr>
          <w:p w14:paraId="691A4878" w14:textId="77777777" w:rsidR="006A0B45" w:rsidRDefault="00DE42BF">
            <w:pPr>
              <w:spacing w:before="60" w:after="80" w:line="300" w:lineRule="auto"/>
            </w:pPr>
            <w:r>
              <w:rPr>
                <w:sz w:val="19"/>
              </w:rPr>
              <w:t xml:space="preserve">Kamu gelirleri yalnızca merkezi devletin (Hazine'nin) gelirlerinden ibaret değildir; kamu kesimini oluşturan bütün birimlerin gelirlerini kapsar. Türkiye'de 5018 sayılı Kamu Mali Yönetimi ve Kontrol Kanunu, </w:t>
            </w:r>
            <w:r>
              <w:rPr>
                <w:b/>
                <w:sz w:val="19"/>
              </w:rPr>
              <w:t>genel yönetim</w:t>
            </w:r>
            <w:r>
              <w:rPr>
                <w:sz w:val="19"/>
              </w:rPr>
              <w:t xml:space="preserve"> kapsamını üç alt kesimde toplar:</w:t>
            </w:r>
          </w:p>
        </w:tc>
        <w:tc>
          <w:tcPr>
            <w:tcW w:w="1134" w:type="dxa"/>
            <w:tcBorders>
              <w:left w:val="dotted" w:sz="4" w:space="0" w:color="C8C8C8"/>
            </w:tcBorders>
          </w:tcPr>
          <w:p w14:paraId="305B024E" w14:textId="77777777" w:rsidR="006A0B45" w:rsidRDefault="006A0B45">
            <w:pPr>
              <w:spacing w:line="252" w:lineRule="auto"/>
            </w:pPr>
          </w:p>
        </w:tc>
      </w:tr>
      <w:tr w:rsidR="006A0B45" w14:paraId="461F15AF" w14:textId="77777777">
        <w:tc>
          <w:tcPr>
            <w:tcW w:w="822" w:type="dxa"/>
          </w:tcPr>
          <w:p w14:paraId="3B125EEB" w14:textId="77777777" w:rsidR="006A0B45" w:rsidRDefault="00DE42BF">
            <w:pPr>
              <w:spacing w:before="60" w:line="252" w:lineRule="auto"/>
            </w:pPr>
            <w:r>
              <w:rPr>
                <w:b/>
                <w:color w:val="7A7A7A"/>
                <w:sz w:val="17"/>
              </w:rPr>
              <w:t>¶15</w:t>
            </w:r>
          </w:p>
        </w:tc>
        <w:tc>
          <w:tcPr>
            <w:tcW w:w="7654" w:type="dxa"/>
          </w:tcPr>
          <w:p w14:paraId="4AD043F3" w14:textId="77777777" w:rsidR="006A0B45" w:rsidRDefault="00DE42BF">
            <w:pPr>
              <w:spacing w:before="60" w:after="80" w:line="300" w:lineRule="auto"/>
            </w:pPr>
            <w:r>
              <w:rPr>
                <w:b/>
                <w:sz w:val="19"/>
              </w:rPr>
              <w:t>Merkezi yönetim</w:t>
            </w:r>
            <w:r>
              <w:rPr>
                <w:sz w:val="19"/>
              </w:rPr>
              <w:t xml:space="preserve"> — İçindeki idareler: Genel bütçeli idareler (bakanlıklar vb.), özel bütçeli idareler (üniversiteler vb.), düzenleyici ve denetleyici kurumlar (BDDK, SPK, RTÜK vb.) · Tipik gelirleri: </w:t>
            </w:r>
            <w:r>
              <w:rPr>
                <w:sz w:val="19"/>
              </w:rPr>
              <w:lastRenderedPageBreak/>
              <w:t>Vergiler, harçlar, vergi dışı gelirler</w:t>
            </w:r>
          </w:p>
        </w:tc>
        <w:tc>
          <w:tcPr>
            <w:tcW w:w="1134" w:type="dxa"/>
            <w:tcBorders>
              <w:left w:val="dotted" w:sz="4" w:space="0" w:color="C8C8C8"/>
            </w:tcBorders>
          </w:tcPr>
          <w:p w14:paraId="32CB8E4E" w14:textId="77777777" w:rsidR="006A0B45" w:rsidRDefault="006A0B45">
            <w:pPr>
              <w:spacing w:line="252" w:lineRule="auto"/>
            </w:pPr>
          </w:p>
        </w:tc>
      </w:tr>
      <w:tr w:rsidR="006A0B45" w14:paraId="19D9E6C8" w14:textId="77777777">
        <w:tc>
          <w:tcPr>
            <w:tcW w:w="822" w:type="dxa"/>
          </w:tcPr>
          <w:p w14:paraId="318FC220" w14:textId="77777777" w:rsidR="006A0B45" w:rsidRDefault="00DE42BF">
            <w:pPr>
              <w:spacing w:before="60" w:line="252" w:lineRule="auto"/>
            </w:pPr>
            <w:r>
              <w:rPr>
                <w:b/>
                <w:color w:val="7A7A7A"/>
                <w:sz w:val="17"/>
              </w:rPr>
              <w:t>¶16</w:t>
            </w:r>
          </w:p>
        </w:tc>
        <w:tc>
          <w:tcPr>
            <w:tcW w:w="7654" w:type="dxa"/>
          </w:tcPr>
          <w:p w14:paraId="73172083" w14:textId="77777777" w:rsidR="006A0B45" w:rsidRDefault="00DE42BF">
            <w:pPr>
              <w:spacing w:before="60" w:after="80" w:line="300" w:lineRule="auto"/>
            </w:pPr>
            <w:r>
              <w:rPr>
                <w:b/>
                <w:sz w:val="19"/>
              </w:rPr>
              <w:t>Sosyal güvenlik kurumları</w:t>
            </w:r>
            <w:r>
              <w:rPr>
                <w:sz w:val="19"/>
              </w:rPr>
              <w:t xml:space="preserve"> — İçindeki idareler: SGK, İŞKUR · Tipik gelirleri: Sosyal güvenlik ve işsizlik sigortası primleri</w:t>
            </w:r>
          </w:p>
        </w:tc>
        <w:tc>
          <w:tcPr>
            <w:tcW w:w="1134" w:type="dxa"/>
            <w:tcBorders>
              <w:left w:val="dotted" w:sz="4" w:space="0" w:color="C8C8C8"/>
            </w:tcBorders>
          </w:tcPr>
          <w:p w14:paraId="59472817" w14:textId="77777777" w:rsidR="006A0B45" w:rsidRDefault="006A0B45">
            <w:pPr>
              <w:spacing w:line="252" w:lineRule="auto"/>
            </w:pPr>
          </w:p>
        </w:tc>
      </w:tr>
      <w:tr w:rsidR="006A0B45" w14:paraId="1A9B4D08" w14:textId="77777777">
        <w:tc>
          <w:tcPr>
            <w:tcW w:w="822" w:type="dxa"/>
          </w:tcPr>
          <w:p w14:paraId="577733C3" w14:textId="77777777" w:rsidR="006A0B45" w:rsidRDefault="00DE42BF">
            <w:pPr>
              <w:spacing w:before="60" w:line="252" w:lineRule="auto"/>
            </w:pPr>
            <w:r>
              <w:rPr>
                <w:b/>
                <w:color w:val="7A7A7A"/>
                <w:sz w:val="17"/>
              </w:rPr>
              <w:t>¶17</w:t>
            </w:r>
          </w:p>
        </w:tc>
        <w:tc>
          <w:tcPr>
            <w:tcW w:w="7654" w:type="dxa"/>
          </w:tcPr>
          <w:p w14:paraId="1309A705" w14:textId="77777777" w:rsidR="006A0B45" w:rsidRDefault="00DE42BF">
            <w:pPr>
              <w:spacing w:before="60" w:after="80" w:line="300" w:lineRule="auto"/>
            </w:pPr>
            <w:r>
              <w:rPr>
                <w:b/>
                <w:sz w:val="19"/>
              </w:rPr>
              <w:t>Mahalli idareler</w:t>
            </w:r>
            <w:r>
              <w:rPr>
                <w:sz w:val="19"/>
              </w:rPr>
              <w:t xml:space="preserve"> — İçindeki idareler: Belediyeler, il özel idareleri, köyler ve bunların birlikleri · Tipik gelirleri: Belediye vergi ve harçları, harcamalara katılma payları, genel bütçe vergi gelirlerinden aldıkları paylar</w:t>
            </w:r>
          </w:p>
        </w:tc>
        <w:tc>
          <w:tcPr>
            <w:tcW w:w="1134" w:type="dxa"/>
            <w:tcBorders>
              <w:left w:val="dotted" w:sz="4" w:space="0" w:color="C8C8C8"/>
            </w:tcBorders>
          </w:tcPr>
          <w:p w14:paraId="745922DC" w14:textId="77777777" w:rsidR="006A0B45" w:rsidRDefault="006A0B45">
            <w:pPr>
              <w:spacing w:line="252" w:lineRule="auto"/>
            </w:pPr>
          </w:p>
        </w:tc>
      </w:tr>
      <w:tr w:rsidR="006A0B45" w14:paraId="6BC055EF" w14:textId="77777777">
        <w:tc>
          <w:tcPr>
            <w:tcW w:w="822" w:type="dxa"/>
          </w:tcPr>
          <w:p w14:paraId="52E6F02A" w14:textId="77777777" w:rsidR="006A0B45" w:rsidRDefault="00DE42BF">
            <w:pPr>
              <w:spacing w:before="60" w:line="252" w:lineRule="auto"/>
            </w:pPr>
            <w:r>
              <w:rPr>
                <w:b/>
                <w:color w:val="7A7A7A"/>
                <w:sz w:val="17"/>
              </w:rPr>
              <w:t>¶18</w:t>
            </w:r>
            <w:r>
              <w:rPr>
                <w:b/>
                <w:color w:val="B5540A"/>
                <w:sz w:val="15"/>
              </w:rPr>
              <w:br/>
              <w:t>P1</w:t>
            </w:r>
          </w:p>
        </w:tc>
        <w:tc>
          <w:tcPr>
            <w:tcW w:w="7654" w:type="dxa"/>
          </w:tcPr>
          <w:p w14:paraId="0098674F" w14:textId="77777777" w:rsidR="006A0B45" w:rsidRDefault="00DE42BF">
            <w:pPr>
              <w:spacing w:before="60" w:after="80" w:line="300" w:lineRule="auto"/>
            </w:pPr>
            <w:r>
              <w:rPr>
                <w:sz w:val="19"/>
              </w:rPr>
              <w:t xml:space="preserve">Genel yönetimin dışında kalan KİT'ler, döner sermayeli işletmeler ve çeşitli fonlar da kamu kesimi içinde yer alır ve gelir elde eder. Bu nedenle iki kullanım vardır: </w:t>
            </w:r>
            <w:r>
              <w:rPr>
                <w:b/>
                <w:sz w:val="19"/>
              </w:rPr>
              <w:t>dar anlamda</w:t>
            </w:r>
            <w:r>
              <w:rPr>
                <w:sz w:val="19"/>
              </w:rPr>
              <w:t xml:space="preserve"> kamu geliri merkezi yönetim bütçe gelirlerini, </w:t>
            </w:r>
            <w:r>
              <w:rPr>
                <w:b/>
                <w:sz w:val="19"/>
              </w:rPr>
              <w:t>geniş anlamda</w:t>
            </w:r>
            <w:r>
              <w:rPr>
                <w:sz w:val="19"/>
              </w:rPr>
              <w:t xml:space="preserve"> kamu geliri ise KİT'ler dahil bütün kamu kesiminin gelirlerini ifade eder.</w:t>
            </w:r>
          </w:p>
        </w:tc>
        <w:tc>
          <w:tcPr>
            <w:tcW w:w="1134" w:type="dxa"/>
            <w:tcBorders>
              <w:left w:val="dotted" w:sz="4" w:space="0" w:color="C8C8C8"/>
            </w:tcBorders>
          </w:tcPr>
          <w:p w14:paraId="71BFF253" w14:textId="77777777" w:rsidR="006A0B45" w:rsidRDefault="006A0B45">
            <w:pPr>
              <w:spacing w:line="252" w:lineRule="auto"/>
            </w:pPr>
          </w:p>
        </w:tc>
      </w:tr>
      <w:tr w:rsidR="006A0B45" w14:paraId="60B5B656" w14:textId="77777777">
        <w:tc>
          <w:tcPr>
            <w:tcW w:w="822" w:type="dxa"/>
          </w:tcPr>
          <w:p w14:paraId="4CAD99E6" w14:textId="77777777" w:rsidR="006A0B45" w:rsidRDefault="00DE42BF">
            <w:pPr>
              <w:spacing w:before="60" w:line="252" w:lineRule="auto"/>
            </w:pPr>
            <w:r>
              <w:rPr>
                <w:b/>
                <w:color w:val="7A7A7A"/>
                <w:sz w:val="17"/>
              </w:rPr>
              <w:t>¶19</w:t>
            </w:r>
            <w:r>
              <w:rPr>
                <w:b/>
                <w:color w:val="5F5F5F"/>
                <w:sz w:val="15"/>
              </w:rPr>
              <w:br/>
              <w:t>D6</w:t>
            </w:r>
            <w:r>
              <w:rPr>
                <w:b/>
                <w:color w:val="1E6B34"/>
                <w:sz w:val="15"/>
              </w:rPr>
              <w:t xml:space="preserve"> G5</w:t>
            </w:r>
          </w:p>
        </w:tc>
        <w:tc>
          <w:tcPr>
            <w:tcW w:w="7654" w:type="dxa"/>
          </w:tcPr>
          <w:p w14:paraId="3AF5F1EF" w14:textId="77777777" w:rsidR="006A0B45" w:rsidRDefault="00DE42BF">
            <w:pPr>
              <w:spacing w:before="60" w:after="80" w:line="300" w:lineRule="auto"/>
            </w:pPr>
            <w:r>
              <w:rPr>
                <w:sz w:val="19"/>
              </w:rPr>
              <w:t xml:space="preserve">Kavram ulusal sınırları da aşabilir. Avrupa Birliği gibi ulusalüstü kuruluşların kendi gelir kaynakları vardır (“öz kaynaklar”: ortak gümrük tarifesinden elde edilen gümrük </w:t>
            </w:r>
            <w:r>
              <w:rPr>
                <w:sz w:val="19"/>
              </w:rPr>
              <w:t>vergileri, üye devletlerin KDV matrahına ve milli gelirine dayalı katkılar gibi). Bunlar da kamu geliri niteliği taşır.</w:t>
            </w:r>
          </w:p>
        </w:tc>
        <w:tc>
          <w:tcPr>
            <w:tcW w:w="1134" w:type="dxa"/>
            <w:tcBorders>
              <w:left w:val="dotted" w:sz="4" w:space="0" w:color="C8C8C8"/>
            </w:tcBorders>
          </w:tcPr>
          <w:p w14:paraId="084F2E73" w14:textId="77777777" w:rsidR="006A0B45" w:rsidRDefault="006A0B45">
            <w:pPr>
              <w:spacing w:line="252" w:lineRule="auto"/>
            </w:pPr>
          </w:p>
        </w:tc>
      </w:tr>
      <w:tr w:rsidR="006A0B45" w14:paraId="71FD2FE4" w14:textId="77777777">
        <w:tc>
          <w:tcPr>
            <w:tcW w:w="822" w:type="dxa"/>
          </w:tcPr>
          <w:p w14:paraId="3620E2CD" w14:textId="77777777" w:rsidR="006A0B45" w:rsidRDefault="00DE42BF">
            <w:pPr>
              <w:spacing w:before="60" w:line="252" w:lineRule="auto"/>
            </w:pPr>
            <w:r>
              <w:rPr>
                <w:b/>
                <w:color w:val="7A7A7A"/>
                <w:sz w:val="17"/>
              </w:rPr>
              <w:t>¶20</w:t>
            </w:r>
          </w:p>
        </w:tc>
        <w:tc>
          <w:tcPr>
            <w:tcW w:w="7654" w:type="dxa"/>
          </w:tcPr>
          <w:p w14:paraId="26A998FB" w14:textId="77777777" w:rsidR="006A0B45" w:rsidRDefault="00DE42BF">
            <w:pPr>
              <w:spacing w:before="60" w:after="80" w:line="300" w:lineRule="auto"/>
            </w:pPr>
            <w:r>
              <w:rPr>
                <w:b/>
                <w:sz w:val="19"/>
              </w:rPr>
              <w:t>Türkiye'de bütçe gelirlerinin ekonomik sınıflandırması (analitik bütçe)</w:t>
            </w:r>
          </w:p>
        </w:tc>
        <w:tc>
          <w:tcPr>
            <w:tcW w:w="1134" w:type="dxa"/>
            <w:tcBorders>
              <w:left w:val="dotted" w:sz="4" w:space="0" w:color="C8C8C8"/>
            </w:tcBorders>
          </w:tcPr>
          <w:p w14:paraId="535EAC19" w14:textId="77777777" w:rsidR="006A0B45" w:rsidRDefault="006A0B45">
            <w:pPr>
              <w:spacing w:line="252" w:lineRule="auto"/>
            </w:pPr>
          </w:p>
        </w:tc>
      </w:tr>
      <w:tr w:rsidR="006A0B45" w14:paraId="65990823" w14:textId="77777777">
        <w:tc>
          <w:tcPr>
            <w:tcW w:w="822" w:type="dxa"/>
          </w:tcPr>
          <w:p w14:paraId="192344DA" w14:textId="77777777" w:rsidR="006A0B45" w:rsidRDefault="00DE42BF">
            <w:pPr>
              <w:spacing w:before="60" w:line="252" w:lineRule="auto"/>
            </w:pPr>
            <w:r>
              <w:rPr>
                <w:b/>
                <w:color w:val="7A7A7A"/>
                <w:sz w:val="17"/>
              </w:rPr>
              <w:t>¶21</w:t>
            </w:r>
          </w:p>
        </w:tc>
        <w:tc>
          <w:tcPr>
            <w:tcW w:w="7654" w:type="dxa"/>
          </w:tcPr>
          <w:p w14:paraId="79151EF5" w14:textId="77777777" w:rsidR="006A0B45" w:rsidRDefault="00DE42BF">
            <w:pPr>
              <w:spacing w:before="60" w:after="80" w:line="300" w:lineRule="auto"/>
            </w:pPr>
            <w:r>
              <w:rPr>
                <w:b/>
                <w:sz w:val="19"/>
              </w:rPr>
              <w:t>01:</w:t>
            </w:r>
            <w:r>
              <w:rPr>
                <w:sz w:val="19"/>
              </w:rPr>
              <w:t xml:space="preserve"> Vergi gelirleri</w:t>
            </w:r>
          </w:p>
        </w:tc>
        <w:tc>
          <w:tcPr>
            <w:tcW w:w="1134" w:type="dxa"/>
            <w:tcBorders>
              <w:left w:val="dotted" w:sz="4" w:space="0" w:color="C8C8C8"/>
            </w:tcBorders>
          </w:tcPr>
          <w:p w14:paraId="3A518CF3" w14:textId="77777777" w:rsidR="006A0B45" w:rsidRDefault="006A0B45">
            <w:pPr>
              <w:spacing w:line="252" w:lineRule="auto"/>
            </w:pPr>
          </w:p>
        </w:tc>
      </w:tr>
      <w:tr w:rsidR="006A0B45" w14:paraId="47F6631C" w14:textId="77777777">
        <w:tc>
          <w:tcPr>
            <w:tcW w:w="822" w:type="dxa"/>
          </w:tcPr>
          <w:p w14:paraId="3ADA19F5" w14:textId="77777777" w:rsidR="006A0B45" w:rsidRDefault="00DE42BF">
            <w:pPr>
              <w:spacing w:before="60" w:line="252" w:lineRule="auto"/>
            </w:pPr>
            <w:r>
              <w:rPr>
                <w:b/>
                <w:color w:val="7A7A7A"/>
                <w:sz w:val="17"/>
              </w:rPr>
              <w:t>¶22</w:t>
            </w:r>
          </w:p>
        </w:tc>
        <w:tc>
          <w:tcPr>
            <w:tcW w:w="7654" w:type="dxa"/>
          </w:tcPr>
          <w:p w14:paraId="5C228D6A" w14:textId="77777777" w:rsidR="006A0B45" w:rsidRDefault="00DE42BF">
            <w:pPr>
              <w:spacing w:before="60" w:after="80" w:line="300" w:lineRule="auto"/>
            </w:pPr>
            <w:r>
              <w:rPr>
                <w:b/>
                <w:sz w:val="19"/>
              </w:rPr>
              <w:t>02:</w:t>
            </w:r>
            <w:r>
              <w:rPr>
                <w:sz w:val="19"/>
              </w:rPr>
              <w:t xml:space="preserve"> Sosyal güvenlik katkıları</w:t>
            </w:r>
          </w:p>
        </w:tc>
        <w:tc>
          <w:tcPr>
            <w:tcW w:w="1134" w:type="dxa"/>
            <w:tcBorders>
              <w:left w:val="dotted" w:sz="4" w:space="0" w:color="C8C8C8"/>
            </w:tcBorders>
          </w:tcPr>
          <w:p w14:paraId="34980B4D" w14:textId="77777777" w:rsidR="006A0B45" w:rsidRDefault="006A0B45">
            <w:pPr>
              <w:spacing w:line="252" w:lineRule="auto"/>
            </w:pPr>
          </w:p>
        </w:tc>
      </w:tr>
      <w:tr w:rsidR="006A0B45" w14:paraId="5EC007FC" w14:textId="77777777">
        <w:tc>
          <w:tcPr>
            <w:tcW w:w="822" w:type="dxa"/>
          </w:tcPr>
          <w:p w14:paraId="524516B7" w14:textId="77777777" w:rsidR="006A0B45" w:rsidRDefault="00DE42BF">
            <w:pPr>
              <w:spacing w:before="60" w:line="252" w:lineRule="auto"/>
            </w:pPr>
            <w:r>
              <w:rPr>
                <w:b/>
                <w:color w:val="7A7A7A"/>
                <w:sz w:val="17"/>
              </w:rPr>
              <w:t>¶23</w:t>
            </w:r>
          </w:p>
        </w:tc>
        <w:tc>
          <w:tcPr>
            <w:tcW w:w="7654" w:type="dxa"/>
          </w:tcPr>
          <w:p w14:paraId="3F8559C0" w14:textId="77777777" w:rsidR="006A0B45" w:rsidRDefault="00DE42BF">
            <w:pPr>
              <w:spacing w:before="60" w:after="80" w:line="300" w:lineRule="auto"/>
            </w:pPr>
            <w:r>
              <w:rPr>
                <w:b/>
                <w:sz w:val="19"/>
              </w:rPr>
              <w:t>03:</w:t>
            </w:r>
            <w:r>
              <w:rPr>
                <w:sz w:val="19"/>
              </w:rPr>
              <w:t xml:space="preserve"> Teşebbüs ve mülkiyet gelirleri</w:t>
            </w:r>
          </w:p>
        </w:tc>
        <w:tc>
          <w:tcPr>
            <w:tcW w:w="1134" w:type="dxa"/>
            <w:tcBorders>
              <w:left w:val="dotted" w:sz="4" w:space="0" w:color="C8C8C8"/>
            </w:tcBorders>
          </w:tcPr>
          <w:p w14:paraId="79D0EA78" w14:textId="77777777" w:rsidR="006A0B45" w:rsidRDefault="006A0B45">
            <w:pPr>
              <w:spacing w:line="252" w:lineRule="auto"/>
            </w:pPr>
          </w:p>
        </w:tc>
      </w:tr>
      <w:tr w:rsidR="006A0B45" w14:paraId="026E50A3" w14:textId="77777777">
        <w:tc>
          <w:tcPr>
            <w:tcW w:w="822" w:type="dxa"/>
          </w:tcPr>
          <w:p w14:paraId="07FF3B46" w14:textId="77777777" w:rsidR="006A0B45" w:rsidRDefault="00DE42BF">
            <w:pPr>
              <w:spacing w:before="60" w:line="252" w:lineRule="auto"/>
            </w:pPr>
            <w:r>
              <w:rPr>
                <w:b/>
                <w:color w:val="7A7A7A"/>
                <w:sz w:val="17"/>
              </w:rPr>
              <w:t>¶24</w:t>
            </w:r>
          </w:p>
        </w:tc>
        <w:tc>
          <w:tcPr>
            <w:tcW w:w="7654" w:type="dxa"/>
          </w:tcPr>
          <w:p w14:paraId="65918F0B" w14:textId="77777777" w:rsidR="006A0B45" w:rsidRDefault="00DE42BF">
            <w:pPr>
              <w:spacing w:before="60" w:after="80" w:line="300" w:lineRule="auto"/>
            </w:pPr>
            <w:r>
              <w:rPr>
                <w:b/>
                <w:sz w:val="19"/>
              </w:rPr>
              <w:t>04:</w:t>
            </w:r>
            <w:r>
              <w:rPr>
                <w:sz w:val="19"/>
              </w:rPr>
              <w:t xml:space="preserve"> Alınan bağış ve yardımlar ile özel gelirler</w:t>
            </w:r>
          </w:p>
        </w:tc>
        <w:tc>
          <w:tcPr>
            <w:tcW w:w="1134" w:type="dxa"/>
            <w:tcBorders>
              <w:left w:val="dotted" w:sz="4" w:space="0" w:color="C8C8C8"/>
            </w:tcBorders>
          </w:tcPr>
          <w:p w14:paraId="1C29960E" w14:textId="77777777" w:rsidR="006A0B45" w:rsidRDefault="006A0B45">
            <w:pPr>
              <w:spacing w:line="252" w:lineRule="auto"/>
            </w:pPr>
          </w:p>
        </w:tc>
      </w:tr>
      <w:tr w:rsidR="006A0B45" w14:paraId="32B5BB73" w14:textId="77777777">
        <w:tc>
          <w:tcPr>
            <w:tcW w:w="822" w:type="dxa"/>
          </w:tcPr>
          <w:p w14:paraId="5D181D82" w14:textId="77777777" w:rsidR="006A0B45" w:rsidRDefault="00DE42BF">
            <w:pPr>
              <w:spacing w:before="60" w:line="252" w:lineRule="auto"/>
            </w:pPr>
            <w:r>
              <w:rPr>
                <w:b/>
                <w:color w:val="7A7A7A"/>
                <w:sz w:val="17"/>
              </w:rPr>
              <w:t>¶25</w:t>
            </w:r>
          </w:p>
        </w:tc>
        <w:tc>
          <w:tcPr>
            <w:tcW w:w="7654" w:type="dxa"/>
          </w:tcPr>
          <w:p w14:paraId="0130E916" w14:textId="77777777" w:rsidR="006A0B45" w:rsidRDefault="00DE42BF">
            <w:pPr>
              <w:spacing w:before="60" w:after="80" w:line="300" w:lineRule="auto"/>
            </w:pPr>
            <w:r>
              <w:rPr>
                <w:b/>
                <w:sz w:val="19"/>
              </w:rPr>
              <w:t>05:</w:t>
            </w:r>
            <w:r>
              <w:rPr>
                <w:sz w:val="19"/>
              </w:rPr>
              <w:t xml:space="preserve"> Diğer gelirler (faiz gelirleri, kişi ve kurumlardan alınan paylar, para cezaları vb.)</w:t>
            </w:r>
          </w:p>
        </w:tc>
        <w:tc>
          <w:tcPr>
            <w:tcW w:w="1134" w:type="dxa"/>
            <w:tcBorders>
              <w:left w:val="dotted" w:sz="4" w:space="0" w:color="C8C8C8"/>
            </w:tcBorders>
          </w:tcPr>
          <w:p w14:paraId="4C6AA7D7" w14:textId="77777777" w:rsidR="006A0B45" w:rsidRDefault="006A0B45">
            <w:pPr>
              <w:spacing w:line="252" w:lineRule="auto"/>
            </w:pPr>
          </w:p>
        </w:tc>
      </w:tr>
      <w:tr w:rsidR="006A0B45" w14:paraId="61041560" w14:textId="77777777">
        <w:tc>
          <w:tcPr>
            <w:tcW w:w="822" w:type="dxa"/>
          </w:tcPr>
          <w:p w14:paraId="00E4EFA4" w14:textId="77777777" w:rsidR="006A0B45" w:rsidRDefault="00DE42BF">
            <w:pPr>
              <w:spacing w:before="60" w:line="252" w:lineRule="auto"/>
            </w:pPr>
            <w:r>
              <w:rPr>
                <w:b/>
                <w:color w:val="7A7A7A"/>
                <w:sz w:val="17"/>
              </w:rPr>
              <w:t>¶26</w:t>
            </w:r>
          </w:p>
        </w:tc>
        <w:tc>
          <w:tcPr>
            <w:tcW w:w="7654" w:type="dxa"/>
          </w:tcPr>
          <w:p w14:paraId="69CA1747" w14:textId="77777777" w:rsidR="006A0B45" w:rsidRDefault="00DE42BF">
            <w:pPr>
              <w:spacing w:before="60" w:after="80" w:line="300" w:lineRule="auto"/>
            </w:pPr>
            <w:r>
              <w:rPr>
                <w:b/>
                <w:sz w:val="19"/>
              </w:rPr>
              <w:t>06:</w:t>
            </w:r>
            <w:r>
              <w:rPr>
                <w:sz w:val="19"/>
              </w:rPr>
              <w:t xml:space="preserve"> Sermaye gelirleri (taşınmaz satışı vb.)</w:t>
            </w:r>
          </w:p>
        </w:tc>
        <w:tc>
          <w:tcPr>
            <w:tcW w:w="1134" w:type="dxa"/>
            <w:tcBorders>
              <w:left w:val="dotted" w:sz="4" w:space="0" w:color="C8C8C8"/>
            </w:tcBorders>
          </w:tcPr>
          <w:p w14:paraId="08EC018C" w14:textId="77777777" w:rsidR="006A0B45" w:rsidRDefault="006A0B45">
            <w:pPr>
              <w:spacing w:line="252" w:lineRule="auto"/>
            </w:pPr>
          </w:p>
        </w:tc>
      </w:tr>
      <w:tr w:rsidR="006A0B45" w14:paraId="1324C53A" w14:textId="77777777">
        <w:tc>
          <w:tcPr>
            <w:tcW w:w="822" w:type="dxa"/>
          </w:tcPr>
          <w:p w14:paraId="74B4E295" w14:textId="77777777" w:rsidR="006A0B45" w:rsidRDefault="00DE42BF">
            <w:pPr>
              <w:spacing w:before="60" w:line="252" w:lineRule="auto"/>
            </w:pPr>
            <w:r>
              <w:rPr>
                <w:b/>
                <w:color w:val="7A7A7A"/>
                <w:sz w:val="17"/>
              </w:rPr>
              <w:t>¶27</w:t>
            </w:r>
          </w:p>
        </w:tc>
        <w:tc>
          <w:tcPr>
            <w:tcW w:w="7654" w:type="dxa"/>
          </w:tcPr>
          <w:p w14:paraId="5A655EBF" w14:textId="77777777" w:rsidR="006A0B45" w:rsidRDefault="00DE42BF">
            <w:pPr>
              <w:spacing w:before="60" w:after="80" w:line="300" w:lineRule="auto"/>
            </w:pPr>
            <w:r>
              <w:rPr>
                <w:b/>
                <w:sz w:val="19"/>
              </w:rPr>
              <w:t>08:</w:t>
            </w:r>
            <w:r>
              <w:rPr>
                <w:sz w:val="19"/>
              </w:rPr>
              <w:t xml:space="preserve"> Alacaklardan tahsilat</w:t>
            </w:r>
          </w:p>
        </w:tc>
        <w:tc>
          <w:tcPr>
            <w:tcW w:w="1134" w:type="dxa"/>
            <w:tcBorders>
              <w:left w:val="dotted" w:sz="4" w:space="0" w:color="C8C8C8"/>
            </w:tcBorders>
          </w:tcPr>
          <w:p w14:paraId="7DF09F86" w14:textId="77777777" w:rsidR="006A0B45" w:rsidRDefault="006A0B45">
            <w:pPr>
              <w:spacing w:line="252" w:lineRule="auto"/>
            </w:pPr>
          </w:p>
        </w:tc>
      </w:tr>
      <w:tr w:rsidR="006A0B45" w14:paraId="45ABA1BB" w14:textId="77777777">
        <w:tc>
          <w:tcPr>
            <w:tcW w:w="822" w:type="dxa"/>
          </w:tcPr>
          <w:p w14:paraId="04AF0B21" w14:textId="77777777" w:rsidR="006A0B45" w:rsidRDefault="00DE42BF">
            <w:pPr>
              <w:spacing w:before="60" w:line="252" w:lineRule="auto"/>
            </w:pPr>
            <w:r>
              <w:rPr>
                <w:b/>
                <w:color w:val="7A7A7A"/>
                <w:sz w:val="17"/>
              </w:rPr>
              <w:t>¶28</w:t>
            </w:r>
          </w:p>
        </w:tc>
        <w:tc>
          <w:tcPr>
            <w:tcW w:w="7654" w:type="dxa"/>
          </w:tcPr>
          <w:p w14:paraId="4A4AA849" w14:textId="77777777" w:rsidR="006A0B45" w:rsidRDefault="00DE42BF">
            <w:pPr>
              <w:spacing w:before="60" w:after="80" w:line="300" w:lineRule="auto"/>
            </w:pPr>
            <w:r>
              <w:rPr>
                <w:b/>
                <w:sz w:val="19"/>
              </w:rPr>
              <w:t>09:</w:t>
            </w:r>
            <w:r>
              <w:rPr>
                <w:sz w:val="19"/>
              </w:rPr>
              <w:t xml:space="preserve"> Red ve iadeler (−)</w:t>
            </w:r>
          </w:p>
        </w:tc>
        <w:tc>
          <w:tcPr>
            <w:tcW w:w="1134" w:type="dxa"/>
            <w:tcBorders>
              <w:left w:val="dotted" w:sz="4" w:space="0" w:color="C8C8C8"/>
            </w:tcBorders>
          </w:tcPr>
          <w:p w14:paraId="2D26D44F" w14:textId="77777777" w:rsidR="006A0B45" w:rsidRDefault="006A0B45">
            <w:pPr>
              <w:spacing w:line="252" w:lineRule="auto"/>
            </w:pPr>
          </w:p>
        </w:tc>
      </w:tr>
      <w:tr w:rsidR="006A0B45" w14:paraId="5DB30FBE" w14:textId="77777777">
        <w:tc>
          <w:tcPr>
            <w:tcW w:w="822" w:type="dxa"/>
          </w:tcPr>
          <w:p w14:paraId="64686443" w14:textId="77777777" w:rsidR="006A0B45" w:rsidRDefault="00DE42BF">
            <w:pPr>
              <w:spacing w:before="60" w:line="252" w:lineRule="auto"/>
            </w:pPr>
            <w:r>
              <w:rPr>
                <w:b/>
                <w:color w:val="7A7A7A"/>
                <w:sz w:val="17"/>
              </w:rPr>
              <w:t>¶29</w:t>
            </w:r>
            <w:r>
              <w:rPr>
                <w:b/>
                <w:color w:val="B5540A"/>
                <w:sz w:val="15"/>
              </w:rPr>
              <w:br/>
              <w:t>P2</w:t>
            </w:r>
            <w:r>
              <w:rPr>
                <w:b/>
                <w:color w:val="5F5F5F"/>
                <w:sz w:val="15"/>
              </w:rPr>
              <w:t xml:space="preserve"> D5</w:t>
            </w:r>
          </w:p>
        </w:tc>
        <w:tc>
          <w:tcPr>
            <w:tcW w:w="7654" w:type="dxa"/>
          </w:tcPr>
          <w:p w14:paraId="13DB5CAC" w14:textId="77777777" w:rsidR="006A0B45" w:rsidRDefault="00DE42BF">
            <w:pPr>
              <w:spacing w:before="60" w:after="80" w:line="300" w:lineRule="auto"/>
            </w:pPr>
            <w:r>
              <w:rPr>
                <w:sz w:val="19"/>
              </w:rPr>
              <w:t>📌</w:t>
            </w:r>
            <w:r>
              <w:rPr>
                <w:sz w:val="19"/>
              </w:rPr>
              <w:t xml:space="preserve"> </w:t>
            </w:r>
            <w:r>
              <w:rPr>
                <w:b/>
                <w:sz w:val="19"/>
              </w:rPr>
              <w:t>KPSS notu:</w:t>
            </w:r>
            <w:r>
              <w:rPr>
                <w:sz w:val="19"/>
              </w:rPr>
              <w:t xml:space="preserve"> Türkiye'de </w:t>
            </w:r>
            <w:r>
              <w:rPr>
                <w:b/>
                <w:sz w:val="19"/>
              </w:rPr>
              <w:t xml:space="preserve">borçlanma bütçe </w:t>
            </w:r>
            <w:r>
              <w:rPr>
                <w:b/>
                <w:sz w:val="19"/>
              </w:rPr>
              <w:t>geliri sayılmaz</w:t>
            </w:r>
            <w:r>
              <w:rPr>
                <w:sz w:val="19"/>
              </w:rPr>
              <w:t xml:space="preserve">; bütçe açığını kapatan bir </w:t>
            </w:r>
            <w:r>
              <w:rPr>
                <w:b/>
                <w:sz w:val="19"/>
              </w:rPr>
              <w:t>finansman</w:t>
            </w:r>
            <w:r>
              <w:rPr>
                <w:sz w:val="19"/>
              </w:rPr>
              <w:t xml:space="preserve"> kalemidir. Merkezi yönetim bütçe gelirlerinin büyük çoğunluğu (genellikle %80'in üzerinde) vergi gelirlerinden oluşur; vergi gelirleri içinde de dolaylı vergilerin (başta KDV ve ÖTV) payı dolaysız vergilerden yüksektir.</w:t>
            </w:r>
          </w:p>
        </w:tc>
        <w:tc>
          <w:tcPr>
            <w:tcW w:w="1134" w:type="dxa"/>
            <w:tcBorders>
              <w:left w:val="dotted" w:sz="4" w:space="0" w:color="C8C8C8"/>
            </w:tcBorders>
          </w:tcPr>
          <w:p w14:paraId="617EEF66" w14:textId="77777777" w:rsidR="006A0B45" w:rsidRDefault="006A0B45">
            <w:pPr>
              <w:spacing w:line="252" w:lineRule="auto"/>
            </w:pPr>
          </w:p>
        </w:tc>
      </w:tr>
    </w:tbl>
    <w:p w14:paraId="396FD73F" w14:textId="77777777" w:rsidR="006A0B45" w:rsidRDefault="00DE42BF">
      <w:pPr>
        <w:keepNext/>
        <w:pBdr>
          <w:left w:val="single" w:sz="18" w:space="4" w:color="243B53"/>
        </w:pBdr>
        <w:shd w:val="clear" w:color="auto" w:fill="E3EAF2"/>
        <w:spacing w:before="160" w:after="60" w:line="269" w:lineRule="auto"/>
      </w:pPr>
      <w:r>
        <w:rPr>
          <w:b/>
          <w:color w:val="243B53"/>
          <w:sz w:val="19"/>
        </w:rPr>
        <w:t xml:space="preserve">  BLOK 2  ·  Ayrım ölçütleri ve vergi</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6A0B45" w14:paraId="6113F0BB" w14:textId="77777777">
        <w:tc>
          <w:tcPr>
            <w:tcW w:w="822" w:type="dxa"/>
          </w:tcPr>
          <w:p w14:paraId="12A162F5" w14:textId="77777777" w:rsidR="006A0B45" w:rsidRDefault="00DE42BF">
            <w:pPr>
              <w:spacing w:before="60" w:line="252" w:lineRule="auto"/>
            </w:pPr>
            <w:r>
              <w:rPr>
                <w:b/>
                <w:color w:val="7A7A7A"/>
                <w:sz w:val="17"/>
              </w:rPr>
              <w:t>¶30</w:t>
            </w:r>
          </w:p>
        </w:tc>
        <w:tc>
          <w:tcPr>
            <w:tcW w:w="7654" w:type="dxa"/>
          </w:tcPr>
          <w:p w14:paraId="545E0707" w14:textId="77777777" w:rsidR="006A0B45" w:rsidRDefault="00DE42BF">
            <w:pPr>
              <w:spacing w:before="60" w:after="80" w:line="300" w:lineRule="auto"/>
            </w:pPr>
            <w:r>
              <w:rPr>
                <w:sz w:val="19"/>
              </w:rPr>
              <w:t xml:space="preserve">3. </w:t>
            </w:r>
            <w:r>
              <w:rPr>
                <w:b/>
                <w:sz w:val="19"/>
              </w:rPr>
              <w:t>Kamu Gelirlerinin Ayrımı (s. 37)</w:t>
            </w:r>
          </w:p>
        </w:tc>
        <w:tc>
          <w:tcPr>
            <w:tcW w:w="1134" w:type="dxa"/>
            <w:tcBorders>
              <w:left w:val="dotted" w:sz="4" w:space="0" w:color="C8C8C8"/>
            </w:tcBorders>
          </w:tcPr>
          <w:p w14:paraId="36406FF6" w14:textId="77777777" w:rsidR="006A0B45" w:rsidRDefault="006A0B45">
            <w:pPr>
              <w:spacing w:line="252" w:lineRule="auto"/>
            </w:pPr>
          </w:p>
        </w:tc>
      </w:tr>
      <w:tr w:rsidR="006A0B45" w14:paraId="7D4DED81" w14:textId="77777777">
        <w:tc>
          <w:tcPr>
            <w:tcW w:w="822" w:type="dxa"/>
          </w:tcPr>
          <w:p w14:paraId="550710E5" w14:textId="77777777" w:rsidR="006A0B45" w:rsidRDefault="00DE42BF">
            <w:pPr>
              <w:spacing w:before="60" w:line="252" w:lineRule="auto"/>
            </w:pPr>
            <w:r>
              <w:rPr>
                <w:b/>
                <w:color w:val="7A7A7A"/>
                <w:sz w:val="17"/>
              </w:rPr>
              <w:t>¶31</w:t>
            </w:r>
            <w:r>
              <w:rPr>
                <w:b/>
                <w:color w:val="1F4E79"/>
                <w:sz w:val="15"/>
              </w:rPr>
              <w:br/>
              <w:t>C3</w:t>
            </w:r>
          </w:p>
        </w:tc>
        <w:tc>
          <w:tcPr>
            <w:tcW w:w="7654" w:type="dxa"/>
          </w:tcPr>
          <w:p w14:paraId="0B200EAA" w14:textId="77777777" w:rsidR="006A0B45" w:rsidRDefault="00DE42BF">
            <w:pPr>
              <w:spacing w:before="60" w:after="80" w:line="300" w:lineRule="auto"/>
            </w:pPr>
            <w:r>
              <w:rPr>
                <w:sz w:val="19"/>
              </w:rPr>
              <w:t xml:space="preserve">Kamu gelirleri farklı ölçütlere göre sınıflandırılır ve aynı gelir, farklı ölçütlere göre farklı gruplara girer. Sınavda genellikle “hangisi bu </w:t>
            </w:r>
            <w:r>
              <w:rPr>
                <w:sz w:val="19"/>
              </w:rPr>
              <w:t>gruba girmez?” biçiminde sorulur.</w:t>
            </w:r>
          </w:p>
        </w:tc>
        <w:tc>
          <w:tcPr>
            <w:tcW w:w="1134" w:type="dxa"/>
            <w:tcBorders>
              <w:left w:val="dotted" w:sz="4" w:space="0" w:color="C8C8C8"/>
            </w:tcBorders>
          </w:tcPr>
          <w:p w14:paraId="67DF51B1" w14:textId="77777777" w:rsidR="006A0B45" w:rsidRDefault="006A0B45">
            <w:pPr>
              <w:spacing w:line="252" w:lineRule="auto"/>
            </w:pPr>
          </w:p>
        </w:tc>
      </w:tr>
      <w:tr w:rsidR="006A0B45" w14:paraId="5CDA8847" w14:textId="77777777">
        <w:tc>
          <w:tcPr>
            <w:tcW w:w="822" w:type="dxa"/>
          </w:tcPr>
          <w:p w14:paraId="319D77E2" w14:textId="77777777" w:rsidR="006A0B45" w:rsidRDefault="00DE42BF">
            <w:pPr>
              <w:spacing w:before="60" w:line="252" w:lineRule="auto"/>
            </w:pPr>
            <w:r>
              <w:rPr>
                <w:b/>
                <w:color w:val="7A7A7A"/>
                <w:sz w:val="17"/>
              </w:rPr>
              <w:t>¶32</w:t>
            </w:r>
            <w:r>
              <w:rPr>
                <w:b/>
                <w:color w:val="B5540A"/>
                <w:sz w:val="15"/>
              </w:rPr>
              <w:br/>
              <w:t>P4</w:t>
            </w:r>
          </w:p>
        </w:tc>
        <w:tc>
          <w:tcPr>
            <w:tcW w:w="7654" w:type="dxa"/>
          </w:tcPr>
          <w:p w14:paraId="010CE30F" w14:textId="77777777" w:rsidR="006A0B45" w:rsidRDefault="00DE42BF">
            <w:pPr>
              <w:spacing w:before="60" w:after="80" w:line="300" w:lineRule="auto"/>
            </w:pPr>
            <w:r>
              <w:rPr>
                <w:b/>
                <w:sz w:val="19"/>
              </w:rPr>
              <w:t>Hukuki nitelik / elde ediliş biçimi</w:t>
            </w:r>
            <w:r>
              <w:rPr>
                <w:sz w:val="19"/>
              </w:rPr>
              <w:t xml:space="preserve"> — Gruplar: </w:t>
            </w:r>
            <w:r>
              <w:rPr>
                <w:b/>
                <w:sz w:val="19"/>
              </w:rPr>
              <w:t>Kamu hukuku (cebri) gelirleri</w:t>
            </w:r>
            <w:r>
              <w:rPr>
                <w:sz w:val="19"/>
              </w:rPr>
              <w:t xml:space="preserve"> · Örnekler: Vergi, resim, harç, şerefiye, parafiskal gelirler, para cezaları, zorunlu borçlanma</w:t>
            </w:r>
          </w:p>
        </w:tc>
        <w:tc>
          <w:tcPr>
            <w:tcW w:w="1134" w:type="dxa"/>
            <w:tcBorders>
              <w:left w:val="dotted" w:sz="4" w:space="0" w:color="C8C8C8"/>
            </w:tcBorders>
          </w:tcPr>
          <w:p w14:paraId="666F74A3" w14:textId="77777777" w:rsidR="006A0B45" w:rsidRDefault="006A0B45">
            <w:pPr>
              <w:spacing w:line="252" w:lineRule="auto"/>
            </w:pPr>
          </w:p>
        </w:tc>
      </w:tr>
      <w:tr w:rsidR="006A0B45" w14:paraId="1A1C6010" w14:textId="77777777">
        <w:tc>
          <w:tcPr>
            <w:tcW w:w="822" w:type="dxa"/>
          </w:tcPr>
          <w:p w14:paraId="46AAE2C9" w14:textId="77777777" w:rsidR="006A0B45" w:rsidRDefault="00DE42BF">
            <w:pPr>
              <w:spacing w:before="60" w:line="252" w:lineRule="auto"/>
            </w:pPr>
            <w:r>
              <w:rPr>
                <w:b/>
                <w:color w:val="7A7A7A"/>
                <w:sz w:val="17"/>
              </w:rPr>
              <w:t>¶33</w:t>
            </w:r>
            <w:r>
              <w:rPr>
                <w:b/>
                <w:color w:val="B5540A"/>
                <w:sz w:val="15"/>
              </w:rPr>
              <w:br/>
              <w:t>P4</w:t>
            </w:r>
          </w:p>
        </w:tc>
        <w:tc>
          <w:tcPr>
            <w:tcW w:w="7654" w:type="dxa"/>
          </w:tcPr>
          <w:p w14:paraId="24CB0E71" w14:textId="77777777" w:rsidR="006A0B45" w:rsidRDefault="00DE42BF">
            <w:pPr>
              <w:spacing w:before="60" w:after="80" w:line="300" w:lineRule="auto"/>
            </w:pPr>
            <w:r>
              <w:rPr>
                <w:sz w:val="19"/>
              </w:rPr>
              <w:t xml:space="preserve">Gruplar: </w:t>
            </w:r>
            <w:r>
              <w:rPr>
                <w:b/>
                <w:sz w:val="19"/>
              </w:rPr>
              <w:t>Özel hukuk (rızai, ihtiyari) gelirleri</w:t>
            </w:r>
            <w:r>
              <w:rPr>
                <w:sz w:val="19"/>
              </w:rPr>
              <w:t xml:space="preserve"> · Örnekler: Mülk ve teşebbüs gelirleri, gönüllü borçlanma, bağış ve yardımlar</w:t>
            </w:r>
          </w:p>
        </w:tc>
        <w:tc>
          <w:tcPr>
            <w:tcW w:w="1134" w:type="dxa"/>
            <w:tcBorders>
              <w:left w:val="dotted" w:sz="4" w:space="0" w:color="C8C8C8"/>
            </w:tcBorders>
          </w:tcPr>
          <w:p w14:paraId="1CF5BB3A" w14:textId="77777777" w:rsidR="006A0B45" w:rsidRDefault="006A0B45">
            <w:pPr>
              <w:spacing w:line="252" w:lineRule="auto"/>
            </w:pPr>
          </w:p>
        </w:tc>
      </w:tr>
      <w:tr w:rsidR="006A0B45" w14:paraId="017E569F" w14:textId="77777777">
        <w:tc>
          <w:tcPr>
            <w:tcW w:w="822" w:type="dxa"/>
          </w:tcPr>
          <w:p w14:paraId="4D9DFDEF" w14:textId="77777777" w:rsidR="006A0B45" w:rsidRDefault="00DE42BF">
            <w:pPr>
              <w:spacing w:before="60" w:line="252" w:lineRule="auto"/>
            </w:pPr>
            <w:r>
              <w:rPr>
                <w:b/>
                <w:color w:val="7A7A7A"/>
                <w:sz w:val="17"/>
              </w:rPr>
              <w:t>¶34</w:t>
            </w:r>
            <w:r>
              <w:rPr>
                <w:b/>
                <w:color w:val="B5540A"/>
                <w:sz w:val="15"/>
              </w:rPr>
              <w:br/>
              <w:t>P10</w:t>
            </w:r>
          </w:p>
        </w:tc>
        <w:tc>
          <w:tcPr>
            <w:tcW w:w="7654" w:type="dxa"/>
          </w:tcPr>
          <w:p w14:paraId="41239589" w14:textId="77777777" w:rsidR="006A0B45" w:rsidRDefault="00DE42BF">
            <w:pPr>
              <w:spacing w:before="60" w:after="80" w:line="300" w:lineRule="auto"/>
            </w:pPr>
            <w:r>
              <w:rPr>
                <w:b/>
                <w:sz w:val="19"/>
              </w:rPr>
              <w:t>Süreklilik</w:t>
            </w:r>
            <w:r>
              <w:rPr>
                <w:sz w:val="19"/>
              </w:rPr>
              <w:t xml:space="preserve"> — Gruplar: </w:t>
            </w:r>
            <w:r>
              <w:rPr>
                <w:b/>
                <w:sz w:val="19"/>
              </w:rPr>
              <w:t>Olağan (normal)</w:t>
            </w:r>
            <w:r>
              <w:rPr>
                <w:sz w:val="19"/>
              </w:rPr>
              <w:t xml:space="preserve"> · Örnekler: Vergi, resim, harç, parafiskal gelirler, mülk ve teşebbüs gelirleri</w:t>
            </w:r>
          </w:p>
        </w:tc>
        <w:tc>
          <w:tcPr>
            <w:tcW w:w="1134" w:type="dxa"/>
            <w:tcBorders>
              <w:left w:val="dotted" w:sz="4" w:space="0" w:color="C8C8C8"/>
            </w:tcBorders>
          </w:tcPr>
          <w:p w14:paraId="0D2C8F33" w14:textId="77777777" w:rsidR="006A0B45" w:rsidRDefault="006A0B45">
            <w:pPr>
              <w:spacing w:line="252" w:lineRule="auto"/>
            </w:pPr>
          </w:p>
        </w:tc>
      </w:tr>
      <w:tr w:rsidR="006A0B45" w14:paraId="265723EC" w14:textId="77777777">
        <w:tc>
          <w:tcPr>
            <w:tcW w:w="822" w:type="dxa"/>
          </w:tcPr>
          <w:p w14:paraId="66CDC2FD" w14:textId="77777777" w:rsidR="006A0B45" w:rsidRDefault="00DE42BF">
            <w:pPr>
              <w:spacing w:before="60" w:line="252" w:lineRule="auto"/>
            </w:pPr>
            <w:r>
              <w:rPr>
                <w:b/>
                <w:color w:val="7A7A7A"/>
                <w:sz w:val="17"/>
              </w:rPr>
              <w:t>¶35</w:t>
            </w:r>
            <w:r>
              <w:rPr>
                <w:b/>
                <w:color w:val="B5540A"/>
                <w:sz w:val="15"/>
              </w:rPr>
              <w:br/>
              <w:t>P10</w:t>
            </w:r>
            <w:r>
              <w:rPr>
                <w:b/>
                <w:color w:val="5F5F5F"/>
                <w:sz w:val="15"/>
              </w:rPr>
              <w:t xml:space="preserve"> D7</w:t>
            </w:r>
            <w:r>
              <w:rPr>
                <w:b/>
                <w:color w:val="1E6B34"/>
                <w:sz w:val="15"/>
              </w:rPr>
              <w:t xml:space="preserve"> G4</w:t>
            </w:r>
          </w:p>
        </w:tc>
        <w:tc>
          <w:tcPr>
            <w:tcW w:w="7654" w:type="dxa"/>
          </w:tcPr>
          <w:p w14:paraId="7EBE4AB6" w14:textId="77777777" w:rsidR="006A0B45" w:rsidRDefault="00DE42BF">
            <w:pPr>
              <w:spacing w:before="60" w:after="80" w:line="300" w:lineRule="auto"/>
            </w:pPr>
            <w:r>
              <w:rPr>
                <w:sz w:val="19"/>
              </w:rPr>
              <w:t xml:space="preserve">Gruplar: </w:t>
            </w:r>
            <w:r>
              <w:rPr>
                <w:b/>
                <w:sz w:val="19"/>
              </w:rPr>
              <w:t>Olağanüstü</w:t>
            </w:r>
            <w:r>
              <w:rPr>
                <w:sz w:val="19"/>
              </w:rPr>
              <w:t xml:space="preserve"> · Örnekler: Borçlanma, para basma (emisyon), bağış ve yardımlar, savaş </w:t>
            </w:r>
            <w:r>
              <w:rPr>
                <w:sz w:val="19"/>
              </w:rPr>
              <w:lastRenderedPageBreak/>
              <w:t>tazminatı, özelleştirme, olağanüstü vergiler (ör. 1942 Varlık Vergisi)</w:t>
            </w:r>
          </w:p>
        </w:tc>
        <w:tc>
          <w:tcPr>
            <w:tcW w:w="1134" w:type="dxa"/>
            <w:tcBorders>
              <w:left w:val="dotted" w:sz="4" w:space="0" w:color="C8C8C8"/>
            </w:tcBorders>
          </w:tcPr>
          <w:p w14:paraId="65451583" w14:textId="77777777" w:rsidR="006A0B45" w:rsidRDefault="006A0B45">
            <w:pPr>
              <w:spacing w:line="252" w:lineRule="auto"/>
            </w:pPr>
          </w:p>
        </w:tc>
      </w:tr>
      <w:tr w:rsidR="006A0B45" w14:paraId="2579C746" w14:textId="77777777">
        <w:tc>
          <w:tcPr>
            <w:tcW w:w="822" w:type="dxa"/>
          </w:tcPr>
          <w:p w14:paraId="7809ECB2" w14:textId="77777777" w:rsidR="006A0B45" w:rsidRDefault="00DE42BF">
            <w:pPr>
              <w:spacing w:before="60" w:line="252" w:lineRule="auto"/>
            </w:pPr>
            <w:r>
              <w:rPr>
                <w:b/>
                <w:color w:val="7A7A7A"/>
                <w:sz w:val="17"/>
              </w:rPr>
              <w:t>¶36</w:t>
            </w:r>
            <w:r>
              <w:rPr>
                <w:b/>
                <w:color w:val="B5540A"/>
                <w:sz w:val="15"/>
              </w:rPr>
              <w:br/>
              <w:t>P11</w:t>
            </w:r>
          </w:p>
        </w:tc>
        <w:tc>
          <w:tcPr>
            <w:tcW w:w="7654" w:type="dxa"/>
          </w:tcPr>
          <w:p w14:paraId="2FCA724F" w14:textId="77777777" w:rsidR="006A0B45" w:rsidRDefault="00DE42BF">
            <w:pPr>
              <w:spacing w:before="60" w:after="80" w:line="300" w:lineRule="auto"/>
            </w:pPr>
            <w:r>
              <w:rPr>
                <w:b/>
                <w:sz w:val="19"/>
              </w:rPr>
              <w:t>Kaynak</w:t>
            </w:r>
            <w:r>
              <w:rPr>
                <w:sz w:val="19"/>
              </w:rPr>
              <w:t xml:space="preserve"> — Gruplar: </w:t>
            </w:r>
            <w:r>
              <w:rPr>
                <w:b/>
                <w:sz w:val="19"/>
              </w:rPr>
              <w:t>İç gelirler</w:t>
            </w:r>
            <w:r>
              <w:rPr>
                <w:sz w:val="19"/>
              </w:rPr>
              <w:t xml:space="preserve"> · Örnekler: Vergiler, iç borçlanma, mülk ve teşebbüs gelirleri</w:t>
            </w:r>
          </w:p>
        </w:tc>
        <w:tc>
          <w:tcPr>
            <w:tcW w:w="1134" w:type="dxa"/>
            <w:tcBorders>
              <w:left w:val="dotted" w:sz="4" w:space="0" w:color="C8C8C8"/>
            </w:tcBorders>
          </w:tcPr>
          <w:p w14:paraId="04900E1B" w14:textId="77777777" w:rsidR="006A0B45" w:rsidRDefault="006A0B45">
            <w:pPr>
              <w:spacing w:line="252" w:lineRule="auto"/>
            </w:pPr>
          </w:p>
        </w:tc>
      </w:tr>
      <w:tr w:rsidR="006A0B45" w14:paraId="0BBE7C4C" w14:textId="77777777">
        <w:tc>
          <w:tcPr>
            <w:tcW w:w="822" w:type="dxa"/>
          </w:tcPr>
          <w:p w14:paraId="4BDE9B60" w14:textId="77777777" w:rsidR="006A0B45" w:rsidRDefault="00DE42BF">
            <w:pPr>
              <w:spacing w:before="60" w:line="252" w:lineRule="auto"/>
            </w:pPr>
            <w:r>
              <w:rPr>
                <w:b/>
                <w:color w:val="7A7A7A"/>
                <w:sz w:val="17"/>
              </w:rPr>
              <w:t>¶37</w:t>
            </w:r>
            <w:r>
              <w:rPr>
                <w:b/>
                <w:color w:val="B5540A"/>
                <w:sz w:val="15"/>
              </w:rPr>
              <w:br/>
              <w:t>P11</w:t>
            </w:r>
          </w:p>
        </w:tc>
        <w:tc>
          <w:tcPr>
            <w:tcW w:w="7654" w:type="dxa"/>
          </w:tcPr>
          <w:p w14:paraId="35FB8EA3" w14:textId="77777777" w:rsidR="006A0B45" w:rsidRDefault="00DE42BF">
            <w:pPr>
              <w:spacing w:before="60" w:after="80" w:line="300" w:lineRule="auto"/>
            </w:pPr>
            <w:r>
              <w:rPr>
                <w:sz w:val="19"/>
              </w:rPr>
              <w:t xml:space="preserve">Gruplar: </w:t>
            </w:r>
            <w:r>
              <w:rPr>
                <w:b/>
                <w:sz w:val="19"/>
              </w:rPr>
              <w:t>Dış gelirler</w:t>
            </w:r>
            <w:r>
              <w:rPr>
                <w:sz w:val="19"/>
              </w:rPr>
              <w:t xml:space="preserve"> · Örnekler: Dış borçlanma, dış yardım ve hibeler, savaş tazminatı</w:t>
            </w:r>
          </w:p>
        </w:tc>
        <w:tc>
          <w:tcPr>
            <w:tcW w:w="1134" w:type="dxa"/>
            <w:tcBorders>
              <w:left w:val="dotted" w:sz="4" w:space="0" w:color="C8C8C8"/>
            </w:tcBorders>
          </w:tcPr>
          <w:p w14:paraId="0E9BD81D" w14:textId="77777777" w:rsidR="006A0B45" w:rsidRDefault="006A0B45">
            <w:pPr>
              <w:spacing w:line="252" w:lineRule="auto"/>
            </w:pPr>
          </w:p>
        </w:tc>
      </w:tr>
      <w:tr w:rsidR="006A0B45" w14:paraId="7D24A323" w14:textId="77777777">
        <w:tc>
          <w:tcPr>
            <w:tcW w:w="822" w:type="dxa"/>
          </w:tcPr>
          <w:p w14:paraId="25B32616" w14:textId="77777777" w:rsidR="006A0B45" w:rsidRDefault="00DE42BF">
            <w:pPr>
              <w:spacing w:before="60" w:line="252" w:lineRule="auto"/>
            </w:pPr>
            <w:r>
              <w:rPr>
                <w:b/>
                <w:color w:val="7A7A7A"/>
                <w:sz w:val="17"/>
              </w:rPr>
              <w:t>¶38</w:t>
            </w:r>
          </w:p>
        </w:tc>
        <w:tc>
          <w:tcPr>
            <w:tcW w:w="7654" w:type="dxa"/>
          </w:tcPr>
          <w:p w14:paraId="64C8CF7D" w14:textId="77777777" w:rsidR="006A0B45" w:rsidRDefault="00DE42BF">
            <w:pPr>
              <w:spacing w:before="60" w:after="80" w:line="300" w:lineRule="auto"/>
            </w:pPr>
            <w:r>
              <w:rPr>
                <w:b/>
                <w:sz w:val="19"/>
              </w:rPr>
              <w:t>Karşılık</w:t>
            </w:r>
            <w:r>
              <w:rPr>
                <w:sz w:val="19"/>
              </w:rPr>
              <w:t xml:space="preserve"> — Gruplar: </w:t>
            </w:r>
            <w:r>
              <w:rPr>
                <w:b/>
                <w:sz w:val="19"/>
              </w:rPr>
              <w:t>Karşılıksız</w:t>
            </w:r>
            <w:r>
              <w:rPr>
                <w:sz w:val="19"/>
              </w:rPr>
              <w:t xml:space="preserve"> · Örnekler: Vergi (ayrıca bağışlar)</w:t>
            </w:r>
          </w:p>
        </w:tc>
        <w:tc>
          <w:tcPr>
            <w:tcW w:w="1134" w:type="dxa"/>
            <w:tcBorders>
              <w:left w:val="dotted" w:sz="4" w:space="0" w:color="C8C8C8"/>
            </w:tcBorders>
          </w:tcPr>
          <w:p w14:paraId="06CCE2C7" w14:textId="77777777" w:rsidR="006A0B45" w:rsidRDefault="006A0B45">
            <w:pPr>
              <w:spacing w:line="252" w:lineRule="auto"/>
            </w:pPr>
          </w:p>
        </w:tc>
      </w:tr>
      <w:tr w:rsidR="006A0B45" w14:paraId="732F5286" w14:textId="77777777">
        <w:tc>
          <w:tcPr>
            <w:tcW w:w="822" w:type="dxa"/>
          </w:tcPr>
          <w:p w14:paraId="0193746C" w14:textId="77777777" w:rsidR="006A0B45" w:rsidRDefault="00DE42BF">
            <w:pPr>
              <w:spacing w:before="60" w:line="252" w:lineRule="auto"/>
            </w:pPr>
            <w:r>
              <w:rPr>
                <w:b/>
                <w:color w:val="7A7A7A"/>
                <w:sz w:val="17"/>
              </w:rPr>
              <w:t>¶39</w:t>
            </w:r>
          </w:p>
        </w:tc>
        <w:tc>
          <w:tcPr>
            <w:tcW w:w="7654" w:type="dxa"/>
          </w:tcPr>
          <w:p w14:paraId="10E60CB5" w14:textId="77777777" w:rsidR="006A0B45" w:rsidRDefault="00DE42BF">
            <w:pPr>
              <w:spacing w:before="60" w:after="80" w:line="300" w:lineRule="auto"/>
            </w:pPr>
            <w:r>
              <w:rPr>
                <w:sz w:val="19"/>
              </w:rPr>
              <w:t xml:space="preserve">Gruplar: </w:t>
            </w:r>
            <w:r>
              <w:rPr>
                <w:b/>
                <w:sz w:val="19"/>
              </w:rPr>
              <w:t>Kısmen karşılıklı</w:t>
            </w:r>
            <w:r>
              <w:rPr>
                <w:sz w:val="19"/>
              </w:rPr>
              <w:t xml:space="preserve"> · Örnekler: Resim, harç, şerefiye, parafiskal gelirler</w:t>
            </w:r>
          </w:p>
        </w:tc>
        <w:tc>
          <w:tcPr>
            <w:tcW w:w="1134" w:type="dxa"/>
            <w:tcBorders>
              <w:left w:val="dotted" w:sz="4" w:space="0" w:color="C8C8C8"/>
            </w:tcBorders>
          </w:tcPr>
          <w:p w14:paraId="64823B71" w14:textId="77777777" w:rsidR="006A0B45" w:rsidRDefault="006A0B45">
            <w:pPr>
              <w:spacing w:line="252" w:lineRule="auto"/>
            </w:pPr>
          </w:p>
        </w:tc>
      </w:tr>
      <w:tr w:rsidR="006A0B45" w14:paraId="6DE1C790" w14:textId="77777777">
        <w:tc>
          <w:tcPr>
            <w:tcW w:w="822" w:type="dxa"/>
          </w:tcPr>
          <w:p w14:paraId="797DD98F" w14:textId="77777777" w:rsidR="006A0B45" w:rsidRDefault="00DE42BF">
            <w:pPr>
              <w:spacing w:before="60" w:line="252" w:lineRule="auto"/>
            </w:pPr>
            <w:r>
              <w:rPr>
                <w:b/>
                <w:color w:val="7A7A7A"/>
                <w:sz w:val="17"/>
              </w:rPr>
              <w:t>¶40</w:t>
            </w:r>
          </w:p>
        </w:tc>
        <w:tc>
          <w:tcPr>
            <w:tcW w:w="7654" w:type="dxa"/>
          </w:tcPr>
          <w:p w14:paraId="6C103EF4" w14:textId="77777777" w:rsidR="006A0B45" w:rsidRDefault="00DE42BF">
            <w:pPr>
              <w:spacing w:before="60" w:after="80" w:line="300" w:lineRule="auto"/>
            </w:pPr>
            <w:r>
              <w:rPr>
                <w:sz w:val="19"/>
              </w:rPr>
              <w:t xml:space="preserve">Gruplar: </w:t>
            </w:r>
            <w:r>
              <w:rPr>
                <w:b/>
                <w:sz w:val="19"/>
              </w:rPr>
              <w:t>Tam karşılıklı</w:t>
            </w:r>
            <w:r>
              <w:rPr>
                <w:sz w:val="19"/>
              </w:rPr>
              <w:t xml:space="preserve"> · Örnekler: Mülk ve teşebbüs gelirleri (fiyat)</w:t>
            </w:r>
          </w:p>
        </w:tc>
        <w:tc>
          <w:tcPr>
            <w:tcW w:w="1134" w:type="dxa"/>
            <w:tcBorders>
              <w:left w:val="dotted" w:sz="4" w:space="0" w:color="C8C8C8"/>
            </w:tcBorders>
          </w:tcPr>
          <w:p w14:paraId="464C0828" w14:textId="77777777" w:rsidR="006A0B45" w:rsidRDefault="006A0B45">
            <w:pPr>
              <w:spacing w:line="252" w:lineRule="auto"/>
            </w:pPr>
          </w:p>
        </w:tc>
      </w:tr>
      <w:tr w:rsidR="006A0B45" w14:paraId="26462C77" w14:textId="77777777">
        <w:tc>
          <w:tcPr>
            <w:tcW w:w="822" w:type="dxa"/>
          </w:tcPr>
          <w:p w14:paraId="09B1C1C6" w14:textId="77777777" w:rsidR="006A0B45" w:rsidRDefault="00DE42BF">
            <w:pPr>
              <w:spacing w:before="60" w:line="252" w:lineRule="auto"/>
            </w:pPr>
            <w:r>
              <w:rPr>
                <w:b/>
                <w:color w:val="7A7A7A"/>
                <w:sz w:val="17"/>
              </w:rPr>
              <w:t>¶41</w:t>
            </w:r>
          </w:p>
        </w:tc>
        <w:tc>
          <w:tcPr>
            <w:tcW w:w="7654" w:type="dxa"/>
          </w:tcPr>
          <w:p w14:paraId="0363701F" w14:textId="77777777" w:rsidR="006A0B45" w:rsidRDefault="00DE42BF">
            <w:pPr>
              <w:spacing w:before="60" w:after="80" w:line="300" w:lineRule="auto"/>
            </w:pPr>
            <w:r>
              <w:rPr>
                <w:b/>
                <w:sz w:val="19"/>
              </w:rPr>
              <w:t>Gelirin doğuşu</w:t>
            </w:r>
            <w:r>
              <w:rPr>
                <w:sz w:val="19"/>
              </w:rPr>
              <w:t xml:space="preserve"> — Gruplar: </w:t>
            </w:r>
            <w:r>
              <w:rPr>
                <w:b/>
                <w:sz w:val="19"/>
              </w:rPr>
              <w:t>Asli (orijinal)</w:t>
            </w:r>
            <w:r>
              <w:rPr>
                <w:sz w:val="19"/>
              </w:rPr>
              <w:t xml:space="preserve"> · Örnekler: Devletin kendi mülk ve teşebbüslerinden elde ettiği gelirler</w:t>
            </w:r>
          </w:p>
        </w:tc>
        <w:tc>
          <w:tcPr>
            <w:tcW w:w="1134" w:type="dxa"/>
            <w:tcBorders>
              <w:left w:val="dotted" w:sz="4" w:space="0" w:color="C8C8C8"/>
            </w:tcBorders>
          </w:tcPr>
          <w:p w14:paraId="18D108AA" w14:textId="77777777" w:rsidR="006A0B45" w:rsidRDefault="006A0B45">
            <w:pPr>
              <w:spacing w:line="252" w:lineRule="auto"/>
            </w:pPr>
          </w:p>
        </w:tc>
      </w:tr>
      <w:tr w:rsidR="006A0B45" w14:paraId="7E5E74F0" w14:textId="77777777">
        <w:tc>
          <w:tcPr>
            <w:tcW w:w="822" w:type="dxa"/>
          </w:tcPr>
          <w:p w14:paraId="6D248860" w14:textId="77777777" w:rsidR="006A0B45" w:rsidRDefault="00DE42BF">
            <w:pPr>
              <w:spacing w:before="60" w:line="252" w:lineRule="auto"/>
            </w:pPr>
            <w:r>
              <w:rPr>
                <w:b/>
                <w:color w:val="7A7A7A"/>
                <w:sz w:val="17"/>
              </w:rPr>
              <w:t>¶42</w:t>
            </w:r>
          </w:p>
        </w:tc>
        <w:tc>
          <w:tcPr>
            <w:tcW w:w="7654" w:type="dxa"/>
          </w:tcPr>
          <w:p w14:paraId="2D90BF17" w14:textId="77777777" w:rsidR="006A0B45" w:rsidRDefault="00DE42BF">
            <w:pPr>
              <w:spacing w:before="60" w:after="80" w:line="300" w:lineRule="auto"/>
            </w:pPr>
            <w:r>
              <w:rPr>
                <w:sz w:val="19"/>
              </w:rPr>
              <w:t xml:space="preserve">Gruplar: </w:t>
            </w:r>
            <w:r>
              <w:rPr>
                <w:b/>
                <w:sz w:val="19"/>
              </w:rPr>
              <w:t>Türev (müştak)</w:t>
            </w:r>
            <w:r>
              <w:rPr>
                <w:sz w:val="19"/>
              </w:rPr>
              <w:t xml:space="preserve"> · Örnekler: Vergi, resim, harç gibi özel kesimin gelir ve servetinden alınan paylar</w:t>
            </w:r>
          </w:p>
        </w:tc>
        <w:tc>
          <w:tcPr>
            <w:tcW w:w="1134" w:type="dxa"/>
            <w:tcBorders>
              <w:left w:val="dotted" w:sz="4" w:space="0" w:color="C8C8C8"/>
            </w:tcBorders>
          </w:tcPr>
          <w:p w14:paraId="24FFA4B5" w14:textId="77777777" w:rsidR="006A0B45" w:rsidRDefault="006A0B45">
            <w:pPr>
              <w:spacing w:line="252" w:lineRule="auto"/>
            </w:pPr>
          </w:p>
        </w:tc>
      </w:tr>
      <w:tr w:rsidR="006A0B45" w14:paraId="7F0FB147" w14:textId="77777777">
        <w:tc>
          <w:tcPr>
            <w:tcW w:w="822" w:type="dxa"/>
          </w:tcPr>
          <w:p w14:paraId="08B91C71" w14:textId="77777777" w:rsidR="006A0B45" w:rsidRDefault="00DE42BF">
            <w:pPr>
              <w:spacing w:before="60" w:line="252" w:lineRule="auto"/>
            </w:pPr>
            <w:r>
              <w:rPr>
                <w:b/>
                <w:color w:val="7A7A7A"/>
                <w:sz w:val="17"/>
              </w:rPr>
              <w:t>¶43</w:t>
            </w:r>
          </w:p>
        </w:tc>
        <w:tc>
          <w:tcPr>
            <w:tcW w:w="7654" w:type="dxa"/>
          </w:tcPr>
          <w:p w14:paraId="4084DB44" w14:textId="77777777" w:rsidR="006A0B45" w:rsidRDefault="00DE42BF">
            <w:pPr>
              <w:spacing w:before="60" w:after="80" w:line="300" w:lineRule="auto"/>
            </w:pPr>
            <w:r>
              <w:rPr>
                <w:b/>
                <w:sz w:val="19"/>
              </w:rPr>
              <w:t>Ekonomik nitelik</w:t>
            </w:r>
            <w:r>
              <w:rPr>
                <w:sz w:val="19"/>
              </w:rPr>
              <w:t xml:space="preserve"> — Gruplar: </w:t>
            </w:r>
            <w:r>
              <w:rPr>
                <w:b/>
                <w:sz w:val="19"/>
              </w:rPr>
              <w:t>Cari gelirler</w:t>
            </w:r>
            <w:r>
              <w:rPr>
                <w:sz w:val="19"/>
              </w:rPr>
              <w:t xml:space="preserve"> · Örnekler: Vergiler, faaliyet gelirleri</w:t>
            </w:r>
          </w:p>
        </w:tc>
        <w:tc>
          <w:tcPr>
            <w:tcW w:w="1134" w:type="dxa"/>
            <w:tcBorders>
              <w:left w:val="dotted" w:sz="4" w:space="0" w:color="C8C8C8"/>
            </w:tcBorders>
          </w:tcPr>
          <w:p w14:paraId="43DC8CBB" w14:textId="77777777" w:rsidR="006A0B45" w:rsidRDefault="006A0B45">
            <w:pPr>
              <w:spacing w:line="252" w:lineRule="auto"/>
            </w:pPr>
          </w:p>
        </w:tc>
      </w:tr>
      <w:tr w:rsidR="006A0B45" w14:paraId="59105178" w14:textId="77777777">
        <w:tc>
          <w:tcPr>
            <w:tcW w:w="822" w:type="dxa"/>
          </w:tcPr>
          <w:p w14:paraId="1810FEB6" w14:textId="77777777" w:rsidR="006A0B45" w:rsidRDefault="00DE42BF">
            <w:pPr>
              <w:spacing w:before="60" w:line="252" w:lineRule="auto"/>
            </w:pPr>
            <w:r>
              <w:rPr>
                <w:b/>
                <w:color w:val="7A7A7A"/>
                <w:sz w:val="17"/>
              </w:rPr>
              <w:t>¶44</w:t>
            </w:r>
          </w:p>
        </w:tc>
        <w:tc>
          <w:tcPr>
            <w:tcW w:w="7654" w:type="dxa"/>
          </w:tcPr>
          <w:p w14:paraId="5F0840CA" w14:textId="77777777" w:rsidR="006A0B45" w:rsidRDefault="00DE42BF">
            <w:pPr>
              <w:spacing w:before="60" w:after="80" w:line="300" w:lineRule="auto"/>
            </w:pPr>
            <w:r>
              <w:rPr>
                <w:sz w:val="19"/>
              </w:rPr>
              <w:t xml:space="preserve">Gruplar: </w:t>
            </w:r>
            <w:r>
              <w:rPr>
                <w:b/>
                <w:sz w:val="19"/>
              </w:rPr>
              <w:t>Sermaye gelirleri</w:t>
            </w:r>
            <w:r>
              <w:rPr>
                <w:sz w:val="19"/>
              </w:rPr>
              <w:t xml:space="preserve"> · Örnekler: Taşınmaz satışları, özelleştirme gelirleri</w:t>
            </w:r>
          </w:p>
        </w:tc>
        <w:tc>
          <w:tcPr>
            <w:tcW w:w="1134" w:type="dxa"/>
            <w:tcBorders>
              <w:left w:val="dotted" w:sz="4" w:space="0" w:color="C8C8C8"/>
            </w:tcBorders>
          </w:tcPr>
          <w:p w14:paraId="5AAA79D2" w14:textId="77777777" w:rsidR="006A0B45" w:rsidRDefault="006A0B45">
            <w:pPr>
              <w:spacing w:line="252" w:lineRule="auto"/>
            </w:pPr>
          </w:p>
        </w:tc>
      </w:tr>
      <w:tr w:rsidR="006A0B45" w14:paraId="0290C0B7" w14:textId="77777777">
        <w:tc>
          <w:tcPr>
            <w:tcW w:w="822" w:type="dxa"/>
          </w:tcPr>
          <w:p w14:paraId="62123CD0" w14:textId="77777777" w:rsidR="006A0B45" w:rsidRDefault="00DE42BF">
            <w:pPr>
              <w:spacing w:before="60" w:line="252" w:lineRule="auto"/>
            </w:pPr>
            <w:r>
              <w:rPr>
                <w:b/>
                <w:color w:val="7A7A7A"/>
                <w:sz w:val="17"/>
              </w:rPr>
              <w:t>¶45</w:t>
            </w:r>
          </w:p>
        </w:tc>
        <w:tc>
          <w:tcPr>
            <w:tcW w:w="7654" w:type="dxa"/>
          </w:tcPr>
          <w:p w14:paraId="70B3D7B1" w14:textId="77777777" w:rsidR="006A0B45" w:rsidRDefault="00DE42BF">
            <w:pPr>
              <w:spacing w:before="60" w:after="80" w:line="300" w:lineRule="auto"/>
            </w:pPr>
            <w:r>
              <w:rPr>
                <w:b/>
                <w:sz w:val="19"/>
              </w:rPr>
              <w:t>Tahsil eden idare</w:t>
            </w:r>
            <w:r>
              <w:rPr>
                <w:sz w:val="19"/>
              </w:rPr>
              <w:t xml:space="preserve"> — Gruplar: Merkezi yönetim, mahalli idare, sosyal güvenlik kurumu ve KİT gelirleri</w:t>
            </w:r>
          </w:p>
        </w:tc>
        <w:tc>
          <w:tcPr>
            <w:tcW w:w="1134" w:type="dxa"/>
            <w:tcBorders>
              <w:left w:val="dotted" w:sz="4" w:space="0" w:color="C8C8C8"/>
            </w:tcBorders>
          </w:tcPr>
          <w:p w14:paraId="3E66A33A" w14:textId="77777777" w:rsidR="006A0B45" w:rsidRDefault="006A0B45">
            <w:pPr>
              <w:spacing w:line="252" w:lineRule="auto"/>
            </w:pPr>
          </w:p>
        </w:tc>
      </w:tr>
      <w:tr w:rsidR="006A0B45" w14:paraId="198C0357" w14:textId="77777777">
        <w:tc>
          <w:tcPr>
            <w:tcW w:w="822" w:type="dxa"/>
          </w:tcPr>
          <w:p w14:paraId="063DDB64" w14:textId="77777777" w:rsidR="006A0B45" w:rsidRDefault="00DE42BF">
            <w:pPr>
              <w:spacing w:before="60" w:line="252" w:lineRule="auto"/>
            </w:pPr>
            <w:r>
              <w:rPr>
                <w:b/>
                <w:color w:val="7A7A7A"/>
                <w:sz w:val="17"/>
              </w:rPr>
              <w:t>¶46</w:t>
            </w:r>
            <w:r>
              <w:rPr>
                <w:b/>
                <w:color w:val="5F5F5F"/>
                <w:sz w:val="15"/>
              </w:rPr>
              <w:br/>
              <w:t>D8</w:t>
            </w:r>
            <w:r>
              <w:rPr>
                <w:b/>
                <w:color w:val="1E6B34"/>
                <w:sz w:val="15"/>
              </w:rPr>
              <w:t xml:space="preserve"> G4</w:t>
            </w:r>
          </w:p>
        </w:tc>
        <w:tc>
          <w:tcPr>
            <w:tcW w:w="7654" w:type="dxa"/>
          </w:tcPr>
          <w:p w14:paraId="0E163392" w14:textId="77777777" w:rsidR="006A0B45" w:rsidRDefault="00DE42BF">
            <w:pPr>
              <w:spacing w:before="60" w:after="80" w:line="300" w:lineRule="auto"/>
            </w:pPr>
            <w:r>
              <w:rPr>
                <w:sz w:val="19"/>
              </w:rPr>
              <w:t xml:space="preserve">Bu ayrımların bazılarını biraz açalım. Kamu hukuku gelirlerinde devlet </w:t>
            </w:r>
            <w:r>
              <w:rPr>
                <w:sz w:val="19"/>
              </w:rPr>
              <w:t>egemenlik gücünü kullanır ve kişinin rızasını aramaz; özel hukuk gelirlerinde ise bir özel kişi gibi davranır ve karşı tarafla irade uyuşmasına (sözleşmeye) dayanarak gelir elde eder. Olağan gelirler her yıl düzenli olarak bütçeye girerken, olağanüstü gelirlere savaş, afet ve kriz gibi dönemlerde başvurulur. Klasik görüşte borçlanma olağanüstü bir gelirdir; ancak bugün birçok ülkede sürekli başvurulan bir finansman yöntemi hâline gelmiştir. Asli gelirler devletin kendi ekonomik faaliyetinin ürünüyken, türev</w:t>
            </w:r>
            <w:r>
              <w:rPr>
                <w:sz w:val="19"/>
              </w:rPr>
              <w:t xml:space="preserve"> gelirler özel kesimin ürettiği gelir ve servetten “türeyen” gelirlerdir.</w:t>
            </w:r>
          </w:p>
        </w:tc>
        <w:tc>
          <w:tcPr>
            <w:tcW w:w="1134" w:type="dxa"/>
            <w:tcBorders>
              <w:left w:val="dotted" w:sz="4" w:space="0" w:color="C8C8C8"/>
            </w:tcBorders>
          </w:tcPr>
          <w:p w14:paraId="04C520E7" w14:textId="77777777" w:rsidR="006A0B45" w:rsidRDefault="006A0B45">
            <w:pPr>
              <w:spacing w:line="252" w:lineRule="auto"/>
            </w:pPr>
          </w:p>
        </w:tc>
      </w:tr>
      <w:tr w:rsidR="006A0B45" w14:paraId="544D8211" w14:textId="77777777">
        <w:tc>
          <w:tcPr>
            <w:tcW w:w="822" w:type="dxa"/>
          </w:tcPr>
          <w:p w14:paraId="2B68F264" w14:textId="77777777" w:rsidR="006A0B45" w:rsidRDefault="00DE42BF">
            <w:pPr>
              <w:spacing w:before="60" w:line="252" w:lineRule="auto"/>
            </w:pPr>
            <w:r>
              <w:rPr>
                <w:b/>
                <w:color w:val="7A7A7A"/>
                <w:sz w:val="17"/>
              </w:rPr>
              <w:t>¶47</w:t>
            </w:r>
            <w:r>
              <w:rPr>
                <w:b/>
                <w:color w:val="1F4E79"/>
                <w:sz w:val="15"/>
              </w:rPr>
              <w:br/>
              <w:t>C3</w:t>
            </w:r>
          </w:p>
        </w:tc>
        <w:tc>
          <w:tcPr>
            <w:tcW w:w="7654" w:type="dxa"/>
          </w:tcPr>
          <w:p w14:paraId="7427B6FC" w14:textId="77777777" w:rsidR="006A0B45" w:rsidRDefault="00DE42BF">
            <w:pPr>
              <w:spacing w:before="60" w:after="80" w:line="300" w:lineRule="auto"/>
            </w:pPr>
            <w:r>
              <w:rPr>
                <w:sz w:val="19"/>
              </w:rPr>
              <w:t>📌</w:t>
            </w:r>
            <w:r>
              <w:rPr>
                <w:sz w:val="19"/>
              </w:rPr>
              <w:t xml:space="preserve"> </w:t>
            </w:r>
            <w:r>
              <w:rPr>
                <w:b/>
                <w:sz w:val="19"/>
              </w:rPr>
              <w:t>KPSS notu – Verginin kimlik kartı:</w:t>
            </w:r>
            <w:r>
              <w:rPr>
                <w:sz w:val="19"/>
              </w:rPr>
              <w:t xml:space="preserve"> Vergi; kamu hukuku geliri, cebri, karşılıksız, olağan, türev ve iç gelirdir. Mülk ve teşebbüs geliri ise özel hukuk geliri, rızai, tam karşılıklı, olağan ve asli gelirdir.</w:t>
            </w:r>
          </w:p>
        </w:tc>
        <w:tc>
          <w:tcPr>
            <w:tcW w:w="1134" w:type="dxa"/>
            <w:tcBorders>
              <w:left w:val="dotted" w:sz="4" w:space="0" w:color="C8C8C8"/>
            </w:tcBorders>
          </w:tcPr>
          <w:p w14:paraId="32A3E323" w14:textId="77777777" w:rsidR="006A0B45" w:rsidRDefault="006A0B45">
            <w:pPr>
              <w:spacing w:line="252" w:lineRule="auto"/>
            </w:pPr>
          </w:p>
        </w:tc>
      </w:tr>
      <w:tr w:rsidR="006A0B45" w14:paraId="08113536" w14:textId="77777777">
        <w:tc>
          <w:tcPr>
            <w:tcW w:w="822" w:type="dxa"/>
          </w:tcPr>
          <w:p w14:paraId="3C83A389" w14:textId="77777777" w:rsidR="006A0B45" w:rsidRDefault="00DE42BF">
            <w:pPr>
              <w:spacing w:before="60" w:line="252" w:lineRule="auto"/>
            </w:pPr>
            <w:r>
              <w:rPr>
                <w:b/>
                <w:color w:val="7A7A7A"/>
                <w:sz w:val="17"/>
              </w:rPr>
              <w:t>¶48</w:t>
            </w:r>
          </w:p>
        </w:tc>
        <w:tc>
          <w:tcPr>
            <w:tcW w:w="7654" w:type="dxa"/>
          </w:tcPr>
          <w:p w14:paraId="2125A50D" w14:textId="77777777" w:rsidR="006A0B45" w:rsidRDefault="00DE42BF">
            <w:pPr>
              <w:spacing w:before="60" w:after="80" w:line="300" w:lineRule="auto"/>
            </w:pPr>
            <w:r>
              <w:rPr>
                <w:sz w:val="19"/>
              </w:rPr>
              <w:t xml:space="preserve">4. </w:t>
            </w:r>
            <w:r>
              <w:rPr>
                <w:b/>
                <w:sz w:val="19"/>
              </w:rPr>
              <w:t>Kamusal Finansman Kaynakları (Türleri) (s. 38)</w:t>
            </w:r>
          </w:p>
        </w:tc>
        <w:tc>
          <w:tcPr>
            <w:tcW w:w="1134" w:type="dxa"/>
            <w:tcBorders>
              <w:left w:val="dotted" w:sz="4" w:space="0" w:color="C8C8C8"/>
            </w:tcBorders>
          </w:tcPr>
          <w:p w14:paraId="3C3994E0" w14:textId="77777777" w:rsidR="006A0B45" w:rsidRDefault="006A0B45">
            <w:pPr>
              <w:spacing w:line="252" w:lineRule="auto"/>
            </w:pPr>
          </w:p>
        </w:tc>
      </w:tr>
      <w:tr w:rsidR="006A0B45" w14:paraId="5CFE491E" w14:textId="77777777">
        <w:tc>
          <w:tcPr>
            <w:tcW w:w="822" w:type="dxa"/>
          </w:tcPr>
          <w:p w14:paraId="1733184F" w14:textId="77777777" w:rsidR="006A0B45" w:rsidRDefault="00DE42BF">
            <w:pPr>
              <w:spacing w:before="60" w:line="252" w:lineRule="auto"/>
            </w:pPr>
            <w:r>
              <w:rPr>
                <w:b/>
                <w:color w:val="7A7A7A"/>
                <w:sz w:val="17"/>
              </w:rPr>
              <w:t>¶49</w:t>
            </w:r>
          </w:p>
        </w:tc>
        <w:tc>
          <w:tcPr>
            <w:tcW w:w="7654" w:type="dxa"/>
          </w:tcPr>
          <w:p w14:paraId="1E385150" w14:textId="77777777" w:rsidR="006A0B45" w:rsidRDefault="00DE42BF">
            <w:pPr>
              <w:spacing w:before="60" w:after="80" w:line="300" w:lineRule="auto"/>
            </w:pPr>
            <w:r>
              <w:rPr>
                <w:sz w:val="19"/>
              </w:rPr>
              <w:t xml:space="preserve">4.1. </w:t>
            </w:r>
            <w:r>
              <w:rPr>
                <w:b/>
                <w:sz w:val="19"/>
              </w:rPr>
              <w:t>Vergi</w:t>
            </w:r>
          </w:p>
        </w:tc>
        <w:tc>
          <w:tcPr>
            <w:tcW w:w="1134" w:type="dxa"/>
            <w:tcBorders>
              <w:left w:val="dotted" w:sz="4" w:space="0" w:color="C8C8C8"/>
            </w:tcBorders>
          </w:tcPr>
          <w:p w14:paraId="71942FE5" w14:textId="77777777" w:rsidR="006A0B45" w:rsidRDefault="006A0B45">
            <w:pPr>
              <w:spacing w:line="252" w:lineRule="auto"/>
            </w:pPr>
          </w:p>
        </w:tc>
      </w:tr>
      <w:tr w:rsidR="006A0B45" w14:paraId="3422FE0B" w14:textId="77777777">
        <w:tc>
          <w:tcPr>
            <w:tcW w:w="822" w:type="dxa"/>
          </w:tcPr>
          <w:p w14:paraId="2247F784" w14:textId="77777777" w:rsidR="006A0B45" w:rsidRDefault="00DE42BF">
            <w:pPr>
              <w:spacing w:before="60" w:line="252" w:lineRule="auto"/>
            </w:pPr>
            <w:r>
              <w:rPr>
                <w:b/>
                <w:color w:val="7A7A7A"/>
                <w:sz w:val="17"/>
              </w:rPr>
              <w:t>¶50</w:t>
            </w:r>
          </w:p>
        </w:tc>
        <w:tc>
          <w:tcPr>
            <w:tcW w:w="7654" w:type="dxa"/>
          </w:tcPr>
          <w:p w14:paraId="3DEF40D8" w14:textId="77777777" w:rsidR="006A0B45" w:rsidRDefault="00DE42BF">
            <w:pPr>
              <w:spacing w:before="60" w:after="80" w:line="300" w:lineRule="auto"/>
            </w:pPr>
            <w:r>
              <w:rPr>
                <w:b/>
                <w:sz w:val="19"/>
              </w:rPr>
              <w:t>Vergi</w:t>
            </w:r>
            <w:r>
              <w:rPr>
                <w:sz w:val="19"/>
              </w:rPr>
              <w:t xml:space="preserve">, devletin ve kanunla yetkilendirilmiş diğer kamu tüzel kişilerinin, kamu harcamalarını karşılamak ve ekonomik–sosyal </w:t>
            </w:r>
            <w:r>
              <w:rPr>
                <w:sz w:val="19"/>
              </w:rPr>
              <w:t>amaçlarını gerçekleştirmek için, egemenlik gücüne dayanarak, kanunla belirlenen kurallara göre gerçek ve tüzel kişilerden zorunlu, karşılıksız ve kesin olarak aldıkları paradır. Kamu gelirleri içindeki en önemli kalemdir.</w:t>
            </w:r>
          </w:p>
        </w:tc>
        <w:tc>
          <w:tcPr>
            <w:tcW w:w="1134" w:type="dxa"/>
            <w:tcBorders>
              <w:left w:val="dotted" w:sz="4" w:space="0" w:color="C8C8C8"/>
            </w:tcBorders>
          </w:tcPr>
          <w:p w14:paraId="1E9779A9" w14:textId="77777777" w:rsidR="006A0B45" w:rsidRDefault="006A0B45">
            <w:pPr>
              <w:spacing w:line="252" w:lineRule="auto"/>
            </w:pPr>
          </w:p>
        </w:tc>
      </w:tr>
      <w:tr w:rsidR="006A0B45" w14:paraId="57D30E75" w14:textId="77777777">
        <w:tc>
          <w:tcPr>
            <w:tcW w:w="822" w:type="dxa"/>
          </w:tcPr>
          <w:p w14:paraId="3D78C7EF" w14:textId="77777777" w:rsidR="006A0B45" w:rsidRDefault="00DE42BF">
            <w:pPr>
              <w:spacing w:before="60" w:line="252" w:lineRule="auto"/>
            </w:pPr>
            <w:r>
              <w:rPr>
                <w:b/>
                <w:color w:val="7A7A7A"/>
                <w:sz w:val="17"/>
              </w:rPr>
              <w:t>¶51</w:t>
            </w:r>
            <w:r>
              <w:rPr>
                <w:b/>
                <w:color w:val="5F5F5F"/>
                <w:sz w:val="15"/>
              </w:rPr>
              <w:br/>
              <w:t>D9</w:t>
            </w:r>
          </w:p>
        </w:tc>
        <w:tc>
          <w:tcPr>
            <w:tcW w:w="7654" w:type="dxa"/>
          </w:tcPr>
          <w:p w14:paraId="5D9AF0CB" w14:textId="77777777" w:rsidR="006A0B45" w:rsidRDefault="00DE42BF">
            <w:pPr>
              <w:spacing w:before="60" w:after="80" w:line="300" w:lineRule="auto"/>
            </w:pPr>
            <w:r>
              <w:rPr>
                <w:b/>
                <w:sz w:val="19"/>
              </w:rPr>
              <w:t>Cebrîdir:</w:t>
            </w:r>
            <w:r>
              <w:rPr>
                <w:sz w:val="19"/>
              </w:rPr>
              <w:t xml:space="preserve"> Egemenlik gücüne dayanır, kişinin rızası aranmaz. Zamanında ödenmezse 6183 sayılı Kanun'a göre zorla tahsil edilir.</w:t>
            </w:r>
          </w:p>
        </w:tc>
        <w:tc>
          <w:tcPr>
            <w:tcW w:w="1134" w:type="dxa"/>
            <w:tcBorders>
              <w:left w:val="dotted" w:sz="4" w:space="0" w:color="C8C8C8"/>
            </w:tcBorders>
          </w:tcPr>
          <w:p w14:paraId="1C1474D7" w14:textId="77777777" w:rsidR="006A0B45" w:rsidRDefault="006A0B45">
            <w:pPr>
              <w:spacing w:line="252" w:lineRule="auto"/>
            </w:pPr>
          </w:p>
        </w:tc>
      </w:tr>
      <w:tr w:rsidR="006A0B45" w14:paraId="109C5BD0" w14:textId="77777777">
        <w:tc>
          <w:tcPr>
            <w:tcW w:w="822" w:type="dxa"/>
          </w:tcPr>
          <w:p w14:paraId="56DE7ABD" w14:textId="77777777" w:rsidR="006A0B45" w:rsidRDefault="00DE42BF">
            <w:pPr>
              <w:spacing w:before="60" w:line="252" w:lineRule="auto"/>
            </w:pPr>
            <w:r>
              <w:rPr>
                <w:b/>
                <w:color w:val="7A7A7A"/>
                <w:sz w:val="17"/>
              </w:rPr>
              <w:t>¶52</w:t>
            </w:r>
            <w:r>
              <w:rPr>
                <w:b/>
                <w:color w:val="1F4E79"/>
                <w:sz w:val="15"/>
              </w:rPr>
              <w:br/>
              <w:t>C4</w:t>
            </w:r>
          </w:p>
        </w:tc>
        <w:tc>
          <w:tcPr>
            <w:tcW w:w="7654" w:type="dxa"/>
          </w:tcPr>
          <w:p w14:paraId="30179581" w14:textId="77777777" w:rsidR="006A0B45" w:rsidRDefault="00DE42BF">
            <w:pPr>
              <w:spacing w:before="60" w:after="80" w:line="300" w:lineRule="auto"/>
            </w:pPr>
            <w:r>
              <w:rPr>
                <w:b/>
                <w:sz w:val="19"/>
              </w:rPr>
              <w:t>Karşılıksızdır:</w:t>
            </w:r>
            <w:r>
              <w:rPr>
                <w:sz w:val="19"/>
              </w:rPr>
              <w:t xml:space="preserve"> Ödeyene özel ve doğrudan bir karşılık verilmez. Mükellef kamu hizmetlerinden genel olarak yararlanır (“genel karşılık”), ama ödediği vergiyle yararlandığı hizmet arasında bağ kurulamaz.</w:t>
            </w:r>
          </w:p>
        </w:tc>
        <w:tc>
          <w:tcPr>
            <w:tcW w:w="1134" w:type="dxa"/>
            <w:tcBorders>
              <w:left w:val="dotted" w:sz="4" w:space="0" w:color="C8C8C8"/>
            </w:tcBorders>
          </w:tcPr>
          <w:p w14:paraId="13CF3E79" w14:textId="77777777" w:rsidR="006A0B45" w:rsidRDefault="006A0B45">
            <w:pPr>
              <w:spacing w:line="252" w:lineRule="auto"/>
            </w:pPr>
          </w:p>
        </w:tc>
      </w:tr>
      <w:tr w:rsidR="006A0B45" w14:paraId="4748D22A" w14:textId="77777777">
        <w:tc>
          <w:tcPr>
            <w:tcW w:w="822" w:type="dxa"/>
          </w:tcPr>
          <w:p w14:paraId="597AE259" w14:textId="77777777" w:rsidR="006A0B45" w:rsidRDefault="00DE42BF">
            <w:pPr>
              <w:spacing w:before="60" w:line="252" w:lineRule="auto"/>
            </w:pPr>
            <w:r>
              <w:rPr>
                <w:b/>
                <w:color w:val="7A7A7A"/>
                <w:sz w:val="17"/>
              </w:rPr>
              <w:t>¶53</w:t>
            </w:r>
          </w:p>
        </w:tc>
        <w:tc>
          <w:tcPr>
            <w:tcW w:w="7654" w:type="dxa"/>
          </w:tcPr>
          <w:p w14:paraId="5A4A5B7A" w14:textId="77777777" w:rsidR="006A0B45" w:rsidRDefault="00DE42BF">
            <w:pPr>
              <w:spacing w:before="60" w:after="80" w:line="300" w:lineRule="auto"/>
            </w:pPr>
            <w:r>
              <w:rPr>
                <w:b/>
                <w:sz w:val="19"/>
              </w:rPr>
              <w:t>Kanunidir:</w:t>
            </w:r>
            <w:r>
              <w:rPr>
                <w:sz w:val="19"/>
              </w:rPr>
              <w:t xml:space="preserve"> “Kanunsuz vergi olmaz.” Vergi ancak kanunla konulur, değiştirilir veya kaldırılır.</w:t>
            </w:r>
          </w:p>
        </w:tc>
        <w:tc>
          <w:tcPr>
            <w:tcW w:w="1134" w:type="dxa"/>
            <w:tcBorders>
              <w:left w:val="dotted" w:sz="4" w:space="0" w:color="C8C8C8"/>
            </w:tcBorders>
          </w:tcPr>
          <w:p w14:paraId="71A44DC7" w14:textId="77777777" w:rsidR="006A0B45" w:rsidRDefault="006A0B45">
            <w:pPr>
              <w:spacing w:line="252" w:lineRule="auto"/>
            </w:pPr>
          </w:p>
        </w:tc>
      </w:tr>
      <w:tr w:rsidR="006A0B45" w14:paraId="01ED6A3A" w14:textId="77777777">
        <w:tc>
          <w:tcPr>
            <w:tcW w:w="822" w:type="dxa"/>
          </w:tcPr>
          <w:p w14:paraId="4FB36D4C" w14:textId="77777777" w:rsidR="006A0B45" w:rsidRDefault="00DE42BF">
            <w:pPr>
              <w:spacing w:before="60" w:line="252" w:lineRule="auto"/>
            </w:pPr>
            <w:r>
              <w:rPr>
                <w:b/>
                <w:color w:val="7A7A7A"/>
                <w:sz w:val="17"/>
              </w:rPr>
              <w:t>¶54</w:t>
            </w:r>
          </w:p>
        </w:tc>
        <w:tc>
          <w:tcPr>
            <w:tcW w:w="7654" w:type="dxa"/>
          </w:tcPr>
          <w:p w14:paraId="3174E6DC" w14:textId="77777777" w:rsidR="006A0B45" w:rsidRDefault="00DE42BF">
            <w:pPr>
              <w:spacing w:before="60" w:after="80" w:line="300" w:lineRule="auto"/>
            </w:pPr>
            <w:r>
              <w:rPr>
                <w:b/>
                <w:sz w:val="19"/>
              </w:rPr>
              <w:t>Kesindir:</w:t>
            </w:r>
            <w:r>
              <w:rPr>
                <w:sz w:val="19"/>
              </w:rPr>
              <w:t xml:space="preserve"> Geri ödenmez; bu yönüyle borçlanmadan ayrılır.</w:t>
            </w:r>
          </w:p>
        </w:tc>
        <w:tc>
          <w:tcPr>
            <w:tcW w:w="1134" w:type="dxa"/>
            <w:tcBorders>
              <w:left w:val="dotted" w:sz="4" w:space="0" w:color="C8C8C8"/>
            </w:tcBorders>
          </w:tcPr>
          <w:p w14:paraId="6CC94F20" w14:textId="77777777" w:rsidR="006A0B45" w:rsidRDefault="006A0B45">
            <w:pPr>
              <w:spacing w:line="252" w:lineRule="auto"/>
            </w:pPr>
          </w:p>
        </w:tc>
      </w:tr>
      <w:tr w:rsidR="006A0B45" w14:paraId="4A6AE7BD" w14:textId="77777777">
        <w:tc>
          <w:tcPr>
            <w:tcW w:w="822" w:type="dxa"/>
          </w:tcPr>
          <w:p w14:paraId="0C10E041" w14:textId="77777777" w:rsidR="006A0B45" w:rsidRDefault="00DE42BF">
            <w:pPr>
              <w:spacing w:before="60" w:line="252" w:lineRule="auto"/>
            </w:pPr>
            <w:r>
              <w:rPr>
                <w:b/>
                <w:color w:val="7A7A7A"/>
                <w:sz w:val="17"/>
              </w:rPr>
              <w:t>¶55</w:t>
            </w:r>
          </w:p>
        </w:tc>
        <w:tc>
          <w:tcPr>
            <w:tcW w:w="7654" w:type="dxa"/>
          </w:tcPr>
          <w:p w14:paraId="7E77E565" w14:textId="77777777" w:rsidR="006A0B45" w:rsidRDefault="00DE42BF">
            <w:pPr>
              <w:spacing w:before="60" w:after="80" w:line="300" w:lineRule="auto"/>
            </w:pPr>
            <w:r>
              <w:rPr>
                <w:b/>
                <w:sz w:val="19"/>
              </w:rPr>
              <w:t>Parasaldır:</w:t>
            </w:r>
            <w:r>
              <w:rPr>
                <w:sz w:val="19"/>
              </w:rPr>
              <w:t xml:space="preserve"> Günümüzde para olarak alınır; ayni vergiler tarihte kalmıştır.</w:t>
            </w:r>
          </w:p>
        </w:tc>
        <w:tc>
          <w:tcPr>
            <w:tcW w:w="1134" w:type="dxa"/>
            <w:tcBorders>
              <w:left w:val="dotted" w:sz="4" w:space="0" w:color="C8C8C8"/>
            </w:tcBorders>
          </w:tcPr>
          <w:p w14:paraId="58A844F9" w14:textId="77777777" w:rsidR="006A0B45" w:rsidRDefault="006A0B45">
            <w:pPr>
              <w:spacing w:line="252" w:lineRule="auto"/>
            </w:pPr>
          </w:p>
        </w:tc>
      </w:tr>
      <w:tr w:rsidR="006A0B45" w14:paraId="33AE763E" w14:textId="77777777">
        <w:tc>
          <w:tcPr>
            <w:tcW w:w="822" w:type="dxa"/>
          </w:tcPr>
          <w:p w14:paraId="02490AFE" w14:textId="77777777" w:rsidR="006A0B45" w:rsidRDefault="00DE42BF">
            <w:pPr>
              <w:spacing w:before="60" w:line="252" w:lineRule="auto"/>
            </w:pPr>
            <w:r>
              <w:rPr>
                <w:b/>
                <w:color w:val="7A7A7A"/>
                <w:sz w:val="17"/>
              </w:rPr>
              <w:lastRenderedPageBreak/>
              <w:t>¶56</w:t>
            </w:r>
          </w:p>
        </w:tc>
        <w:tc>
          <w:tcPr>
            <w:tcW w:w="7654" w:type="dxa"/>
          </w:tcPr>
          <w:p w14:paraId="473750C5" w14:textId="77777777" w:rsidR="006A0B45" w:rsidRDefault="00DE42BF">
            <w:pPr>
              <w:spacing w:before="60" w:after="80" w:line="300" w:lineRule="auto"/>
            </w:pPr>
            <w:r>
              <w:rPr>
                <w:b/>
                <w:sz w:val="19"/>
              </w:rPr>
              <w:t>Kamu tüzel kişilerince alınır:</w:t>
            </w:r>
            <w:r>
              <w:rPr>
                <w:sz w:val="19"/>
              </w:rPr>
              <w:t xml:space="preserve"> Vergilendirme yetkisi devlete ve kanunla yetki verilen kamu tüzel kişilerine (ör. belediyeler) aittir.</w:t>
            </w:r>
          </w:p>
        </w:tc>
        <w:tc>
          <w:tcPr>
            <w:tcW w:w="1134" w:type="dxa"/>
            <w:tcBorders>
              <w:left w:val="dotted" w:sz="4" w:space="0" w:color="C8C8C8"/>
            </w:tcBorders>
          </w:tcPr>
          <w:p w14:paraId="30226CA3" w14:textId="77777777" w:rsidR="006A0B45" w:rsidRDefault="006A0B45">
            <w:pPr>
              <w:spacing w:line="252" w:lineRule="auto"/>
            </w:pPr>
          </w:p>
        </w:tc>
      </w:tr>
      <w:tr w:rsidR="006A0B45" w14:paraId="53D81307" w14:textId="77777777">
        <w:tc>
          <w:tcPr>
            <w:tcW w:w="822" w:type="dxa"/>
          </w:tcPr>
          <w:p w14:paraId="46FAF7DF" w14:textId="77777777" w:rsidR="006A0B45" w:rsidRDefault="00DE42BF">
            <w:pPr>
              <w:spacing w:before="60" w:line="252" w:lineRule="auto"/>
            </w:pPr>
            <w:r>
              <w:rPr>
                <w:b/>
                <w:color w:val="7A7A7A"/>
                <w:sz w:val="17"/>
              </w:rPr>
              <w:t>¶57</w:t>
            </w:r>
          </w:p>
        </w:tc>
        <w:tc>
          <w:tcPr>
            <w:tcW w:w="7654" w:type="dxa"/>
          </w:tcPr>
          <w:p w14:paraId="25040D91" w14:textId="77777777" w:rsidR="006A0B45" w:rsidRDefault="00DE42BF">
            <w:pPr>
              <w:spacing w:before="60" w:after="80" w:line="300" w:lineRule="auto"/>
            </w:pPr>
            <w:r>
              <w:rPr>
                <w:b/>
                <w:sz w:val="19"/>
              </w:rPr>
              <w:t>Amacı çok yönlüdür:</w:t>
            </w:r>
            <w:r>
              <w:rPr>
                <w:sz w:val="19"/>
              </w:rPr>
              <w:t xml:space="preserve"> Mali amacın yanında ekonomik ve sosyal (mali olmayan) amaçlar da taşır.</w:t>
            </w:r>
          </w:p>
        </w:tc>
        <w:tc>
          <w:tcPr>
            <w:tcW w:w="1134" w:type="dxa"/>
            <w:tcBorders>
              <w:left w:val="dotted" w:sz="4" w:space="0" w:color="C8C8C8"/>
            </w:tcBorders>
          </w:tcPr>
          <w:p w14:paraId="27892834" w14:textId="77777777" w:rsidR="006A0B45" w:rsidRDefault="006A0B45">
            <w:pPr>
              <w:spacing w:line="252" w:lineRule="auto"/>
            </w:pPr>
          </w:p>
        </w:tc>
      </w:tr>
      <w:tr w:rsidR="006A0B45" w14:paraId="292F80CD" w14:textId="77777777">
        <w:tc>
          <w:tcPr>
            <w:tcW w:w="822" w:type="dxa"/>
          </w:tcPr>
          <w:p w14:paraId="235EDFF7" w14:textId="77777777" w:rsidR="006A0B45" w:rsidRDefault="00DE42BF">
            <w:pPr>
              <w:spacing w:before="60" w:line="252" w:lineRule="auto"/>
            </w:pPr>
            <w:r>
              <w:rPr>
                <w:b/>
                <w:color w:val="7A7A7A"/>
                <w:sz w:val="17"/>
              </w:rPr>
              <w:t>¶58</w:t>
            </w:r>
          </w:p>
        </w:tc>
        <w:tc>
          <w:tcPr>
            <w:tcW w:w="7654" w:type="dxa"/>
          </w:tcPr>
          <w:p w14:paraId="09C2DA34" w14:textId="77777777" w:rsidR="006A0B45" w:rsidRDefault="00DE42BF">
            <w:pPr>
              <w:spacing w:before="60" w:after="80" w:line="300" w:lineRule="auto"/>
            </w:pPr>
            <w:r>
              <w:rPr>
                <w:b/>
                <w:sz w:val="19"/>
              </w:rPr>
              <w:t>Anayasa'daki dayanak: md. 73 (Vergi ödevi)</w:t>
            </w:r>
          </w:p>
        </w:tc>
        <w:tc>
          <w:tcPr>
            <w:tcW w:w="1134" w:type="dxa"/>
            <w:tcBorders>
              <w:left w:val="dotted" w:sz="4" w:space="0" w:color="C8C8C8"/>
            </w:tcBorders>
          </w:tcPr>
          <w:p w14:paraId="1339BDB5" w14:textId="77777777" w:rsidR="006A0B45" w:rsidRDefault="006A0B45">
            <w:pPr>
              <w:spacing w:line="252" w:lineRule="auto"/>
            </w:pPr>
          </w:p>
        </w:tc>
      </w:tr>
      <w:tr w:rsidR="006A0B45" w14:paraId="1C47C961" w14:textId="77777777">
        <w:tc>
          <w:tcPr>
            <w:tcW w:w="822" w:type="dxa"/>
          </w:tcPr>
          <w:p w14:paraId="1E6D0D38" w14:textId="77777777" w:rsidR="006A0B45" w:rsidRDefault="00DE42BF">
            <w:pPr>
              <w:spacing w:before="60" w:line="252" w:lineRule="auto"/>
            </w:pPr>
            <w:r>
              <w:rPr>
                <w:b/>
                <w:color w:val="7A7A7A"/>
                <w:sz w:val="17"/>
              </w:rPr>
              <w:t>¶59</w:t>
            </w:r>
          </w:p>
        </w:tc>
        <w:tc>
          <w:tcPr>
            <w:tcW w:w="7654" w:type="dxa"/>
          </w:tcPr>
          <w:p w14:paraId="58A0E187" w14:textId="77777777" w:rsidR="006A0B45" w:rsidRDefault="00DE42BF">
            <w:pPr>
              <w:spacing w:before="60" w:after="80" w:line="300" w:lineRule="auto"/>
            </w:pPr>
            <w:r>
              <w:rPr>
                <w:b/>
                <w:sz w:val="19"/>
              </w:rPr>
              <w:t>(1)</w:t>
            </w:r>
            <w:r>
              <w:rPr>
                <w:sz w:val="19"/>
              </w:rPr>
              <w:t xml:space="preserve"> Herkes, kamu giderlerini karşılamak üzere, malî gücüne göre, vergi ödemekle yükümlüdür.</w:t>
            </w:r>
          </w:p>
        </w:tc>
        <w:tc>
          <w:tcPr>
            <w:tcW w:w="1134" w:type="dxa"/>
            <w:tcBorders>
              <w:left w:val="dotted" w:sz="4" w:space="0" w:color="C8C8C8"/>
            </w:tcBorders>
          </w:tcPr>
          <w:p w14:paraId="2EF8DD1F" w14:textId="77777777" w:rsidR="006A0B45" w:rsidRDefault="006A0B45">
            <w:pPr>
              <w:spacing w:line="252" w:lineRule="auto"/>
            </w:pPr>
          </w:p>
        </w:tc>
      </w:tr>
      <w:tr w:rsidR="006A0B45" w14:paraId="095F6F33" w14:textId="77777777">
        <w:tc>
          <w:tcPr>
            <w:tcW w:w="822" w:type="dxa"/>
          </w:tcPr>
          <w:p w14:paraId="09053CEC" w14:textId="77777777" w:rsidR="006A0B45" w:rsidRDefault="00DE42BF">
            <w:pPr>
              <w:spacing w:before="60" w:line="252" w:lineRule="auto"/>
            </w:pPr>
            <w:r>
              <w:rPr>
                <w:b/>
                <w:color w:val="7A7A7A"/>
                <w:sz w:val="17"/>
              </w:rPr>
              <w:t>¶60</w:t>
            </w:r>
          </w:p>
        </w:tc>
        <w:tc>
          <w:tcPr>
            <w:tcW w:w="7654" w:type="dxa"/>
          </w:tcPr>
          <w:p w14:paraId="28FEE36E" w14:textId="77777777" w:rsidR="006A0B45" w:rsidRDefault="00DE42BF">
            <w:pPr>
              <w:spacing w:before="60" w:after="80" w:line="300" w:lineRule="auto"/>
            </w:pPr>
            <w:r>
              <w:rPr>
                <w:b/>
                <w:sz w:val="19"/>
              </w:rPr>
              <w:t>(2)</w:t>
            </w:r>
            <w:r>
              <w:rPr>
                <w:sz w:val="19"/>
              </w:rPr>
              <w:t xml:space="preserve"> Vergi yükünün adaletli ve dengeli dağılımı, maliye politikasının sosyal amacıdır.</w:t>
            </w:r>
          </w:p>
        </w:tc>
        <w:tc>
          <w:tcPr>
            <w:tcW w:w="1134" w:type="dxa"/>
            <w:tcBorders>
              <w:left w:val="dotted" w:sz="4" w:space="0" w:color="C8C8C8"/>
            </w:tcBorders>
          </w:tcPr>
          <w:p w14:paraId="5567C78E" w14:textId="77777777" w:rsidR="006A0B45" w:rsidRDefault="006A0B45">
            <w:pPr>
              <w:spacing w:line="252" w:lineRule="auto"/>
            </w:pPr>
          </w:p>
        </w:tc>
      </w:tr>
      <w:tr w:rsidR="006A0B45" w14:paraId="1D3ACF57" w14:textId="77777777">
        <w:tc>
          <w:tcPr>
            <w:tcW w:w="822" w:type="dxa"/>
          </w:tcPr>
          <w:p w14:paraId="2D39BE7C" w14:textId="77777777" w:rsidR="006A0B45" w:rsidRDefault="00DE42BF">
            <w:pPr>
              <w:spacing w:before="60" w:line="252" w:lineRule="auto"/>
            </w:pPr>
            <w:r>
              <w:rPr>
                <w:b/>
                <w:color w:val="7A7A7A"/>
                <w:sz w:val="17"/>
              </w:rPr>
              <w:t>¶61</w:t>
            </w:r>
          </w:p>
        </w:tc>
        <w:tc>
          <w:tcPr>
            <w:tcW w:w="7654" w:type="dxa"/>
          </w:tcPr>
          <w:p w14:paraId="1B4D756A" w14:textId="77777777" w:rsidR="006A0B45" w:rsidRDefault="00DE42BF">
            <w:pPr>
              <w:spacing w:before="60" w:after="80" w:line="300" w:lineRule="auto"/>
            </w:pPr>
            <w:r>
              <w:rPr>
                <w:b/>
                <w:sz w:val="19"/>
              </w:rPr>
              <w:t>(3)</w:t>
            </w:r>
            <w:r>
              <w:rPr>
                <w:sz w:val="19"/>
              </w:rPr>
              <w:t xml:space="preserve"> Vergi, resim, harç ve benzeri malî yükümlülükler kanunla konulur, değiştirilir veya kaldırılır.</w:t>
            </w:r>
          </w:p>
        </w:tc>
        <w:tc>
          <w:tcPr>
            <w:tcW w:w="1134" w:type="dxa"/>
            <w:tcBorders>
              <w:left w:val="dotted" w:sz="4" w:space="0" w:color="C8C8C8"/>
            </w:tcBorders>
          </w:tcPr>
          <w:p w14:paraId="059E193C" w14:textId="77777777" w:rsidR="006A0B45" w:rsidRDefault="006A0B45">
            <w:pPr>
              <w:spacing w:line="252" w:lineRule="auto"/>
            </w:pPr>
          </w:p>
        </w:tc>
      </w:tr>
      <w:tr w:rsidR="006A0B45" w14:paraId="40E1E33D" w14:textId="77777777">
        <w:tc>
          <w:tcPr>
            <w:tcW w:w="822" w:type="dxa"/>
          </w:tcPr>
          <w:p w14:paraId="74310D73" w14:textId="77777777" w:rsidR="006A0B45" w:rsidRDefault="00DE42BF">
            <w:pPr>
              <w:spacing w:before="60" w:line="252" w:lineRule="auto"/>
            </w:pPr>
            <w:r>
              <w:rPr>
                <w:b/>
                <w:color w:val="7A7A7A"/>
                <w:sz w:val="17"/>
              </w:rPr>
              <w:t>¶62</w:t>
            </w:r>
            <w:r>
              <w:rPr>
                <w:b/>
                <w:color w:val="B5540A"/>
                <w:sz w:val="15"/>
              </w:rPr>
              <w:br/>
              <w:t>P3</w:t>
            </w:r>
          </w:p>
        </w:tc>
        <w:tc>
          <w:tcPr>
            <w:tcW w:w="7654" w:type="dxa"/>
          </w:tcPr>
          <w:p w14:paraId="18DDF49C" w14:textId="77777777" w:rsidR="006A0B45" w:rsidRDefault="00DE42BF">
            <w:pPr>
              <w:spacing w:before="60" w:after="80" w:line="300" w:lineRule="auto"/>
            </w:pPr>
            <w:r>
              <w:rPr>
                <w:b/>
                <w:sz w:val="19"/>
              </w:rPr>
              <w:t>(4)</w:t>
            </w:r>
            <w:r>
              <w:rPr>
                <w:sz w:val="19"/>
              </w:rPr>
              <w:t xml:space="preserve"> Vergi, resim, harç ve benzeri malî yükümlülüklerin muafiyet, istisnalar ve indirimleriyle oranlarına ilişkin hükümlerinde kanunun belirttiği yukarı ve aşağı sınırlar içinde değişiklik yapmak yetkisi Cumhurbaşkanına verilebilir.</w:t>
            </w:r>
          </w:p>
        </w:tc>
        <w:tc>
          <w:tcPr>
            <w:tcW w:w="1134" w:type="dxa"/>
            <w:tcBorders>
              <w:left w:val="dotted" w:sz="4" w:space="0" w:color="C8C8C8"/>
            </w:tcBorders>
          </w:tcPr>
          <w:p w14:paraId="15FDB3A8" w14:textId="77777777" w:rsidR="006A0B45" w:rsidRDefault="006A0B45">
            <w:pPr>
              <w:spacing w:line="252" w:lineRule="auto"/>
            </w:pPr>
          </w:p>
        </w:tc>
      </w:tr>
      <w:tr w:rsidR="006A0B45" w14:paraId="6457A9CC" w14:textId="77777777">
        <w:tc>
          <w:tcPr>
            <w:tcW w:w="822" w:type="dxa"/>
          </w:tcPr>
          <w:p w14:paraId="34D75F45" w14:textId="77777777" w:rsidR="006A0B45" w:rsidRDefault="00DE42BF">
            <w:pPr>
              <w:spacing w:before="60" w:line="252" w:lineRule="auto"/>
            </w:pPr>
            <w:r>
              <w:rPr>
                <w:b/>
                <w:color w:val="7A7A7A"/>
                <w:sz w:val="17"/>
              </w:rPr>
              <w:t>¶63</w:t>
            </w:r>
            <w:r>
              <w:rPr>
                <w:b/>
                <w:color w:val="B5540A"/>
                <w:sz w:val="15"/>
              </w:rPr>
              <w:br/>
              <w:t>P3</w:t>
            </w:r>
            <w:r>
              <w:rPr>
                <w:b/>
                <w:color w:val="5F5F5F"/>
                <w:sz w:val="15"/>
              </w:rPr>
              <w:t xml:space="preserve"> D10 D11</w:t>
            </w:r>
          </w:p>
        </w:tc>
        <w:tc>
          <w:tcPr>
            <w:tcW w:w="7654" w:type="dxa"/>
          </w:tcPr>
          <w:p w14:paraId="456EB82D" w14:textId="77777777" w:rsidR="006A0B45" w:rsidRDefault="00DE42BF">
            <w:pPr>
              <w:spacing w:before="60" w:after="80" w:line="300" w:lineRule="auto"/>
            </w:pPr>
            <w:r>
              <w:rPr>
                <w:sz w:val="19"/>
              </w:rPr>
              <w:t>📌</w:t>
            </w:r>
            <w:r>
              <w:rPr>
                <w:sz w:val="19"/>
              </w:rPr>
              <w:t xml:space="preserve"> </w:t>
            </w:r>
            <w:r>
              <w:rPr>
                <w:b/>
                <w:sz w:val="19"/>
              </w:rPr>
              <w:t>KPSS notu:</w:t>
            </w:r>
            <w:r>
              <w:rPr>
                <w:sz w:val="19"/>
              </w:rPr>
              <w:t xml:space="preserve"> Madde 73, Anayasa'nın </w:t>
            </w:r>
            <w:r>
              <w:rPr>
                <w:b/>
                <w:sz w:val="19"/>
              </w:rPr>
              <w:t>“Siyasi Haklar ve Ödevler”</w:t>
            </w:r>
            <w:r>
              <w:rPr>
                <w:sz w:val="19"/>
              </w:rPr>
              <w:t xml:space="preserve"> bölümündedir. Birinci fıkradaki “herkes” genelliği, “malî gücüne göre” ödeme gücü ilkesini; ikinci fıkra vergi adaletini; üçüncü fıkra kanunilik ilkesini ifade eder. Cumhurbaşkanı (2017 değişikliğinden önce Bakanlar Kurulu) </w:t>
            </w:r>
            <w:r>
              <w:rPr>
                <w:b/>
                <w:sz w:val="19"/>
              </w:rPr>
              <w:t>yeni vergi koyamaz</w:t>
            </w:r>
            <w:r>
              <w:rPr>
                <w:sz w:val="19"/>
              </w:rPr>
              <w:t xml:space="preserve">; yalnızca muafiyet, istisna, indirim ve oranlarda, </w:t>
            </w:r>
            <w:r>
              <w:rPr>
                <w:b/>
                <w:sz w:val="19"/>
              </w:rPr>
              <w:t>kanunun belirlediği alt ve üst sınırlar içinde</w:t>
            </w:r>
            <w:r>
              <w:rPr>
                <w:sz w:val="19"/>
              </w:rPr>
              <w:t xml:space="preserve"> değişiklik yapabilir.</w:t>
            </w:r>
          </w:p>
        </w:tc>
        <w:tc>
          <w:tcPr>
            <w:tcW w:w="1134" w:type="dxa"/>
            <w:tcBorders>
              <w:left w:val="dotted" w:sz="4" w:space="0" w:color="C8C8C8"/>
            </w:tcBorders>
          </w:tcPr>
          <w:p w14:paraId="439C7595" w14:textId="77777777" w:rsidR="006A0B45" w:rsidRDefault="006A0B45">
            <w:pPr>
              <w:spacing w:line="252" w:lineRule="auto"/>
            </w:pPr>
          </w:p>
        </w:tc>
      </w:tr>
    </w:tbl>
    <w:p w14:paraId="1219DAB1" w14:textId="77777777" w:rsidR="006A0B45" w:rsidRDefault="00DE42BF">
      <w:pPr>
        <w:keepNext/>
        <w:pBdr>
          <w:left w:val="single" w:sz="18" w:space="4" w:color="243B53"/>
        </w:pBdr>
        <w:shd w:val="clear" w:color="auto" w:fill="E3EAF2"/>
        <w:spacing w:before="160" w:after="60" w:line="269" w:lineRule="auto"/>
      </w:pPr>
      <w:r>
        <w:rPr>
          <w:b/>
          <w:color w:val="243B53"/>
          <w:sz w:val="19"/>
        </w:rPr>
        <w:t xml:space="preserve">  BLOK 3  ·  Resim, harç, şerefiye, parafiskal gelir</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6A0B45" w14:paraId="0807080F" w14:textId="77777777">
        <w:tc>
          <w:tcPr>
            <w:tcW w:w="822" w:type="dxa"/>
          </w:tcPr>
          <w:p w14:paraId="04E77B24" w14:textId="77777777" w:rsidR="006A0B45" w:rsidRDefault="00DE42BF">
            <w:pPr>
              <w:spacing w:before="60" w:line="252" w:lineRule="auto"/>
            </w:pPr>
            <w:r>
              <w:rPr>
                <w:b/>
                <w:color w:val="7A7A7A"/>
                <w:sz w:val="17"/>
              </w:rPr>
              <w:t>¶64</w:t>
            </w:r>
          </w:p>
        </w:tc>
        <w:tc>
          <w:tcPr>
            <w:tcW w:w="7654" w:type="dxa"/>
          </w:tcPr>
          <w:p w14:paraId="3F6BC874" w14:textId="77777777" w:rsidR="006A0B45" w:rsidRDefault="00DE42BF">
            <w:pPr>
              <w:spacing w:before="60" w:after="80" w:line="300" w:lineRule="auto"/>
            </w:pPr>
            <w:r>
              <w:rPr>
                <w:sz w:val="19"/>
              </w:rPr>
              <w:t xml:space="preserve">4.2. </w:t>
            </w:r>
            <w:r>
              <w:rPr>
                <w:b/>
                <w:sz w:val="19"/>
              </w:rPr>
              <w:t>Resim</w:t>
            </w:r>
          </w:p>
        </w:tc>
        <w:tc>
          <w:tcPr>
            <w:tcW w:w="1134" w:type="dxa"/>
            <w:tcBorders>
              <w:left w:val="dotted" w:sz="4" w:space="0" w:color="C8C8C8"/>
            </w:tcBorders>
          </w:tcPr>
          <w:p w14:paraId="24F5E2B5" w14:textId="77777777" w:rsidR="006A0B45" w:rsidRDefault="006A0B45">
            <w:pPr>
              <w:spacing w:line="252" w:lineRule="auto"/>
            </w:pPr>
          </w:p>
        </w:tc>
      </w:tr>
      <w:tr w:rsidR="006A0B45" w14:paraId="093BE6F8" w14:textId="77777777">
        <w:tc>
          <w:tcPr>
            <w:tcW w:w="822" w:type="dxa"/>
          </w:tcPr>
          <w:p w14:paraId="10CCD3CF" w14:textId="77777777" w:rsidR="006A0B45" w:rsidRDefault="00DE42BF">
            <w:pPr>
              <w:spacing w:before="60" w:line="252" w:lineRule="auto"/>
            </w:pPr>
            <w:r>
              <w:rPr>
                <w:b/>
                <w:color w:val="7A7A7A"/>
                <w:sz w:val="17"/>
              </w:rPr>
              <w:t>¶65</w:t>
            </w:r>
            <w:r>
              <w:rPr>
                <w:b/>
                <w:color w:val="B5540A"/>
                <w:sz w:val="15"/>
              </w:rPr>
              <w:br/>
              <w:t>P5</w:t>
            </w:r>
          </w:p>
        </w:tc>
        <w:tc>
          <w:tcPr>
            <w:tcW w:w="7654" w:type="dxa"/>
          </w:tcPr>
          <w:p w14:paraId="1CE6740F" w14:textId="77777777" w:rsidR="006A0B45" w:rsidRDefault="00DE42BF">
            <w:pPr>
              <w:spacing w:before="60" w:after="80" w:line="300" w:lineRule="auto"/>
            </w:pPr>
            <w:r>
              <w:rPr>
                <w:b/>
                <w:sz w:val="19"/>
              </w:rPr>
              <w:t>Resim</w:t>
            </w:r>
            <w:r>
              <w:rPr>
                <w:sz w:val="19"/>
              </w:rPr>
              <w:t>, kamu tüzel kişilerinin, kişilerin belirli bir faaliyette bulunmalarına izin vermeleri (ruhsat, izin belgesi) ya da bir işlemi onaylamaları veya tescil etmeleri karşılığında aldıkları paradır. Av tezkeresi, silah ruhsatı veya işyeri açma izni için ödenen bedeller tipik örneklerdir.</w:t>
            </w:r>
          </w:p>
        </w:tc>
        <w:tc>
          <w:tcPr>
            <w:tcW w:w="1134" w:type="dxa"/>
            <w:tcBorders>
              <w:left w:val="dotted" w:sz="4" w:space="0" w:color="C8C8C8"/>
            </w:tcBorders>
          </w:tcPr>
          <w:p w14:paraId="4FFF1E58" w14:textId="77777777" w:rsidR="006A0B45" w:rsidRDefault="006A0B45">
            <w:pPr>
              <w:spacing w:line="252" w:lineRule="auto"/>
            </w:pPr>
          </w:p>
        </w:tc>
      </w:tr>
      <w:tr w:rsidR="006A0B45" w14:paraId="02FC1A4E" w14:textId="77777777">
        <w:tc>
          <w:tcPr>
            <w:tcW w:w="822" w:type="dxa"/>
          </w:tcPr>
          <w:p w14:paraId="5A187921" w14:textId="77777777" w:rsidR="006A0B45" w:rsidRDefault="00DE42BF">
            <w:pPr>
              <w:spacing w:before="60" w:line="252" w:lineRule="auto"/>
            </w:pPr>
            <w:r>
              <w:rPr>
                <w:b/>
                <w:color w:val="7A7A7A"/>
                <w:sz w:val="17"/>
              </w:rPr>
              <w:t>¶66</w:t>
            </w:r>
          </w:p>
        </w:tc>
        <w:tc>
          <w:tcPr>
            <w:tcW w:w="7654" w:type="dxa"/>
          </w:tcPr>
          <w:p w14:paraId="77EBDA4D" w14:textId="77777777" w:rsidR="006A0B45" w:rsidRDefault="00DE42BF">
            <w:pPr>
              <w:spacing w:before="60" w:after="80" w:line="300" w:lineRule="auto"/>
            </w:pPr>
            <w:r>
              <w:rPr>
                <w:sz w:val="19"/>
              </w:rPr>
              <w:t xml:space="preserve">Resimde kişiye sunulan şey bir hizmet değil, bir </w:t>
            </w:r>
            <w:r>
              <w:rPr>
                <w:b/>
                <w:sz w:val="19"/>
              </w:rPr>
              <w:t>izindir</w:t>
            </w:r>
            <w:r>
              <w:rPr>
                <w:sz w:val="19"/>
              </w:rPr>
              <w:t xml:space="preserve">. İzni isteyip istememek kişiye bağlıdır, ama izni isteyen bedeli ödemek </w:t>
            </w:r>
            <w:r>
              <w:rPr>
                <w:sz w:val="19"/>
              </w:rPr>
              <w:t>zorundadır. Kişiye bir hizmet sunulmadığı için resim, vergi ile harç arasında, hatta vergiye harçtan daha yakın bir gelir türü olarak görülür. Resim de kanunla konulur (Anayasa md. 73/3).</w:t>
            </w:r>
          </w:p>
        </w:tc>
        <w:tc>
          <w:tcPr>
            <w:tcW w:w="1134" w:type="dxa"/>
            <w:tcBorders>
              <w:left w:val="dotted" w:sz="4" w:space="0" w:color="C8C8C8"/>
            </w:tcBorders>
          </w:tcPr>
          <w:p w14:paraId="2E22AAB8" w14:textId="77777777" w:rsidR="006A0B45" w:rsidRDefault="006A0B45">
            <w:pPr>
              <w:spacing w:line="252" w:lineRule="auto"/>
            </w:pPr>
          </w:p>
        </w:tc>
      </w:tr>
      <w:tr w:rsidR="006A0B45" w14:paraId="14EC7894" w14:textId="77777777">
        <w:tc>
          <w:tcPr>
            <w:tcW w:w="822" w:type="dxa"/>
          </w:tcPr>
          <w:p w14:paraId="1C89E46D" w14:textId="77777777" w:rsidR="006A0B45" w:rsidRDefault="00DE42BF">
            <w:pPr>
              <w:spacing w:before="60" w:line="252" w:lineRule="auto"/>
            </w:pPr>
            <w:r>
              <w:rPr>
                <w:b/>
                <w:color w:val="7A7A7A"/>
                <w:sz w:val="17"/>
              </w:rPr>
              <w:t>¶67</w:t>
            </w:r>
            <w:r>
              <w:rPr>
                <w:b/>
                <w:color w:val="5F5F5F"/>
                <w:sz w:val="15"/>
              </w:rPr>
              <w:br/>
              <w:t>D12</w:t>
            </w:r>
            <w:r>
              <w:rPr>
                <w:b/>
                <w:color w:val="1E6B34"/>
                <w:sz w:val="15"/>
              </w:rPr>
              <w:t xml:space="preserve"> G2</w:t>
            </w:r>
          </w:p>
        </w:tc>
        <w:tc>
          <w:tcPr>
            <w:tcW w:w="7654" w:type="dxa"/>
          </w:tcPr>
          <w:p w14:paraId="710CE504" w14:textId="77777777" w:rsidR="006A0B45" w:rsidRDefault="00DE42BF">
            <w:pPr>
              <w:spacing w:before="60" w:after="80" w:line="300" w:lineRule="auto"/>
            </w:pPr>
            <w:r>
              <w:rPr>
                <w:sz w:val="19"/>
              </w:rPr>
              <w:t>⚠</w:t>
            </w:r>
            <w:r>
              <w:rPr>
                <w:sz w:val="19"/>
              </w:rPr>
              <w:t>️</w:t>
            </w:r>
            <w:r>
              <w:rPr>
                <w:sz w:val="19"/>
              </w:rPr>
              <w:t xml:space="preserve"> </w:t>
            </w:r>
            <w:r>
              <w:rPr>
                <w:b/>
                <w:sz w:val="19"/>
              </w:rPr>
              <w:t>Dikkat:</w:t>
            </w:r>
            <w:r>
              <w:rPr>
                <w:sz w:val="19"/>
              </w:rPr>
              <w:t xml:space="preserve"> Türk mevzuatında bu tür izin ve ruhsat bedellerinin çoğu uygulamada “harç” adıyla düzenlenmiştir (ör. Belediye Gelirleri Kanunu'ndaki işyeri açma izni harcı). Sınavda isimden çok kavramsal ayrım sorulur: izin/ruhsat karşılığı → resim; bir kamu hizmetinden yararlanma karşılığı → harç.</w:t>
            </w:r>
          </w:p>
        </w:tc>
        <w:tc>
          <w:tcPr>
            <w:tcW w:w="1134" w:type="dxa"/>
            <w:tcBorders>
              <w:left w:val="dotted" w:sz="4" w:space="0" w:color="C8C8C8"/>
            </w:tcBorders>
          </w:tcPr>
          <w:p w14:paraId="16BABCDF" w14:textId="77777777" w:rsidR="006A0B45" w:rsidRDefault="006A0B45">
            <w:pPr>
              <w:spacing w:line="252" w:lineRule="auto"/>
            </w:pPr>
          </w:p>
        </w:tc>
      </w:tr>
      <w:tr w:rsidR="006A0B45" w14:paraId="786DB31E" w14:textId="77777777">
        <w:tc>
          <w:tcPr>
            <w:tcW w:w="822" w:type="dxa"/>
          </w:tcPr>
          <w:p w14:paraId="4EDA76C5" w14:textId="77777777" w:rsidR="006A0B45" w:rsidRDefault="00DE42BF">
            <w:pPr>
              <w:spacing w:before="60" w:line="252" w:lineRule="auto"/>
            </w:pPr>
            <w:r>
              <w:rPr>
                <w:b/>
                <w:color w:val="7A7A7A"/>
                <w:sz w:val="17"/>
              </w:rPr>
              <w:t>¶68</w:t>
            </w:r>
          </w:p>
        </w:tc>
        <w:tc>
          <w:tcPr>
            <w:tcW w:w="7654" w:type="dxa"/>
          </w:tcPr>
          <w:p w14:paraId="2E0B3577" w14:textId="77777777" w:rsidR="006A0B45" w:rsidRDefault="00DE42BF">
            <w:pPr>
              <w:spacing w:before="60" w:after="80" w:line="300" w:lineRule="auto"/>
            </w:pPr>
            <w:r>
              <w:rPr>
                <w:sz w:val="19"/>
              </w:rPr>
              <w:t xml:space="preserve">4.3. </w:t>
            </w:r>
            <w:r>
              <w:rPr>
                <w:b/>
                <w:sz w:val="19"/>
              </w:rPr>
              <w:t>Harç</w:t>
            </w:r>
          </w:p>
        </w:tc>
        <w:tc>
          <w:tcPr>
            <w:tcW w:w="1134" w:type="dxa"/>
            <w:tcBorders>
              <w:left w:val="dotted" w:sz="4" w:space="0" w:color="C8C8C8"/>
            </w:tcBorders>
          </w:tcPr>
          <w:p w14:paraId="7F0EDE28" w14:textId="77777777" w:rsidR="006A0B45" w:rsidRDefault="006A0B45">
            <w:pPr>
              <w:spacing w:line="252" w:lineRule="auto"/>
            </w:pPr>
          </w:p>
        </w:tc>
      </w:tr>
      <w:tr w:rsidR="006A0B45" w14:paraId="0ED3B120" w14:textId="77777777">
        <w:tc>
          <w:tcPr>
            <w:tcW w:w="822" w:type="dxa"/>
          </w:tcPr>
          <w:p w14:paraId="237D7937" w14:textId="77777777" w:rsidR="006A0B45" w:rsidRDefault="00DE42BF">
            <w:pPr>
              <w:spacing w:before="60" w:line="252" w:lineRule="auto"/>
            </w:pPr>
            <w:r>
              <w:rPr>
                <w:b/>
                <w:color w:val="7A7A7A"/>
                <w:sz w:val="17"/>
              </w:rPr>
              <w:t>¶69</w:t>
            </w:r>
            <w:r>
              <w:rPr>
                <w:b/>
                <w:color w:val="B5540A"/>
                <w:sz w:val="15"/>
              </w:rPr>
              <w:br/>
              <w:t>P5</w:t>
            </w:r>
            <w:r>
              <w:rPr>
                <w:b/>
                <w:color w:val="5F5F5F"/>
                <w:sz w:val="15"/>
              </w:rPr>
              <w:t xml:space="preserve"> D13</w:t>
            </w:r>
          </w:p>
        </w:tc>
        <w:tc>
          <w:tcPr>
            <w:tcW w:w="7654" w:type="dxa"/>
          </w:tcPr>
          <w:p w14:paraId="1F9FFB70" w14:textId="77777777" w:rsidR="006A0B45" w:rsidRDefault="00DE42BF">
            <w:pPr>
              <w:spacing w:before="60" w:after="80" w:line="300" w:lineRule="auto"/>
            </w:pPr>
            <w:r>
              <w:rPr>
                <w:b/>
                <w:sz w:val="19"/>
              </w:rPr>
              <w:t>Harç</w:t>
            </w:r>
            <w:r>
              <w:rPr>
                <w:sz w:val="19"/>
              </w:rPr>
              <w:t xml:space="preserve">, kamu kuruluşlarının sunduğu belirli ve bölünebilir kamu hizmetlerinden yararlananların, bu yararlanma karşılığında kanuna dayanarak ödedikleri paradır. Yargı harçları, tapu harçları, noter harçları, pasaport ve konsolosluk </w:t>
            </w:r>
            <w:r>
              <w:rPr>
                <w:sz w:val="19"/>
              </w:rPr>
              <w:t>harçları başlıca örneklerdir. Türkiye'de temel düzenleme 492 sayılı Harçlar Kanunu'dur; belediyelerin harçları ise 2464 sayılı Belediye Gelirleri Kanunu'nda yer alır (işgal harcı, bina inşaat harcı, imarla ilgili harçlar gibi).</w:t>
            </w:r>
          </w:p>
        </w:tc>
        <w:tc>
          <w:tcPr>
            <w:tcW w:w="1134" w:type="dxa"/>
            <w:tcBorders>
              <w:left w:val="dotted" w:sz="4" w:space="0" w:color="C8C8C8"/>
            </w:tcBorders>
          </w:tcPr>
          <w:p w14:paraId="577DC3F7" w14:textId="77777777" w:rsidR="006A0B45" w:rsidRDefault="006A0B45">
            <w:pPr>
              <w:spacing w:line="252" w:lineRule="auto"/>
            </w:pPr>
          </w:p>
        </w:tc>
      </w:tr>
      <w:tr w:rsidR="006A0B45" w14:paraId="432AC4EB" w14:textId="77777777">
        <w:tc>
          <w:tcPr>
            <w:tcW w:w="822" w:type="dxa"/>
          </w:tcPr>
          <w:p w14:paraId="6A3EDCA8" w14:textId="77777777" w:rsidR="006A0B45" w:rsidRDefault="00DE42BF">
            <w:pPr>
              <w:spacing w:before="60" w:line="252" w:lineRule="auto"/>
            </w:pPr>
            <w:r>
              <w:rPr>
                <w:b/>
                <w:color w:val="7A7A7A"/>
                <w:sz w:val="17"/>
              </w:rPr>
              <w:t>¶70</w:t>
            </w:r>
            <w:r>
              <w:rPr>
                <w:b/>
                <w:color w:val="1F4E79"/>
                <w:sz w:val="15"/>
              </w:rPr>
              <w:br/>
              <w:t>C5</w:t>
            </w:r>
            <w:r>
              <w:rPr>
                <w:b/>
                <w:color w:val="B5540A"/>
                <w:sz w:val="15"/>
              </w:rPr>
              <w:t xml:space="preserve"> P6</w:t>
            </w:r>
          </w:p>
        </w:tc>
        <w:tc>
          <w:tcPr>
            <w:tcW w:w="7654" w:type="dxa"/>
          </w:tcPr>
          <w:p w14:paraId="08A4168A" w14:textId="77777777" w:rsidR="006A0B45" w:rsidRDefault="00DE42BF">
            <w:pPr>
              <w:spacing w:before="60" w:after="80" w:line="300" w:lineRule="auto"/>
            </w:pPr>
            <w:r>
              <w:rPr>
                <w:sz w:val="19"/>
              </w:rPr>
              <w:t xml:space="preserve">Harcın ayırt edici özelliği, </w:t>
            </w:r>
            <w:r>
              <w:rPr>
                <w:b/>
                <w:sz w:val="19"/>
              </w:rPr>
              <w:t>özel ama kısmi bir karşılığın</w:t>
            </w:r>
            <w:r>
              <w:rPr>
                <w:sz w:val="19"/>
              </w:rPr>
              <w:t xml:space="preserve"> bulunmasıdır. Harç tutarı ile hizmetin maliyeti arasında tam bir denklik aranmaz; maliyetin karşılanmayan kısmı genel vergi gelirleriyle finanse edilir. Harçtaki cebir </w:t>
            </w:r>
            <w:r>
              <w:rPr>
                <w:b/>
                <w:sz w:val="19"/>
              </w:rPr>
              <w:t>dolaylıdır</w:t>
            </w:r>
            <w:r>
              <w:rPr>
                <w:sz w:val="19"/>
              </w:rPr>
              <w:t>: hizmetten yararlanıp yararlanmamak kişinin tercihidir, fakat yararlanmak isteyen harcı ödemek zorundadır ve bu hizmetler çoğunlukla kamu tekelindedir, başka yerden alınamaz. Harçlar maktu (sabit tutarlı, ör. pasaport harcı) veya nispi (oransal, ör. tapu harcı ya da dava değeri üzerinden alınan yargı h</w:t>
            </w:r>
            <w:r>
              <w:rPr>
                <w:sz w:val="19"/>
              </w:rPr>
              <w:t xml:space="preserve">arcı) olabilir. Genellikle yarı kamusal mal ve hizmetlerin finansmanında kullanıldıkları için yararlanma (fayda) ilkesinin </w:t>
            </w:r>
            <w:r>
              <w:rPr>
                <w:sz w:val="19"/>
              </w:rPr>
              <w:lastRenderedPageBreak/>
              <w:t>uygulandığı gelirlerdir.</w:t>
            </w:r>
          </w:p>
        </w:tc>
        <w:tc>
          <w:tcPr>
            <w:tcW w:w="1134" w:type="dxa"/>
            <w:tcBorders>
              <w:left w:val="dotted" w:sz="4" w:space="0" w:color="C8C8C8"/>
            </w:tcBorders>
          </w:tcPr>
          <w:p w14:paraId="1A016921" w14:textId="77777777" w:rsidR="006A0B45" w:rsidRDefault="006A0B45">
            <w:pPr>
              <w:spacing w:line="252" w:lineRule="auto"/>
            </w:pPr>
          </w:p>
        </w:tc>
      </w:tr>
      <w:tr w:rsidR="006A0B45" w14:paraId="759B398B" w14:textId="77777777">
        <w:tc>
          <w:tcPr>
            <w:tcW w:w="822" w:type="dxa"/>
          </w:tcPr>
          <w:p w14:paraId="5AD15279" w14:textId="77777777" w:rsidR="006A0B45" w:rsidRDefault="00DE42BF">
            <w:pPr>
              <w:spacing w:before="60" w:line="252" w:lineRule="auto"/>
            </w:pPr>
            <w:r>
              <w:rPr>
                <w:b/>
                <w:color w:val="7A7A7A"/>
                <w:sz w:val="17"/>
              </w:rPr>
              <w:t>¶71</w:t>
            </w:r>
          </w:p>
        </w:tc>
        <w:tc>
          <w:tcPr>
            <w:tcW w:w="7654" w:type="dxa"/>
          </w:tcPr>
          <w:p w14:paraId="2B55C366" w14:textId="77777777" w:rsidR="006A0B45" w:rsidRDefault="00DE42BF">
            <w:pPr>
              <w:spacing w:before="60" w:after="80" w:line="300" w:lineRule="auto"/>
            </w:pPr>
            <w:r>
              <w:rPr>
                <w:b/>
                <w:sz w:val="19"/>
              </w:rPr>
              <w:t>Karşılık</w:t>
            </w:r>
            <w:r>
              <w:rPr>
                <w:sz w:val="19"/>
              </w:rPr>
              <w:t xml:space="preserve"> — Harç: Özel, kısmi · Vergi: Yok (yalnızca genel karşılık) · Kamu fiyatı: Özel, tam</w:t>
            </w:r>
          </w:p>
        </w:tc>
        <w:tc>
          <w:tcPr>
            <w:tcW w:w="1134" w:type="dxa"/>
            <w:tcBorders>
              <w:left w:val="dotted" w:sz="4" w:space="0" w:color="C8C8C8"/>
            </w:tcBorders>
          </w:tcPr>
          <w:p w14:paraId="1435F8EC" w14:textId="77777777" w:rsidR="006A0B45" w:rsidRDefault="006A0B45">
            <w:pPr>
              <w:spacing w:line="252" w:lineRule="auto"/>
            </w:pPr>
          </w:p>
        </w:tc>
      </w:tr>
      <w:tr w:rsidR="006A0B45" w14:paraId="084D1461" w14:textId="77777777">
        <w:tc>
          <w:tcPr>
            <w:tcW w:w="822" w:type="dxa"/>
          </w:tcPr>
          <w:p w14:paraId="5EFB7218" w14:textId="77777777" w:rsidR="006A0B45" w:rsidRDefault="00DE42BF">
            <w:pPr>
              <w:spacing w:before="60" w:line="252" w:lineRule="auto"/>
            </w:pPr>
            <w:r>
              <w:rPr>
                <w:b/>
                <w:color w:val="7A7A7A"/>
                <w:sz w:val="17"/>
              </w:rPr>
              <w:t>¶72</w:t>
            </w:r>
          </w:p>
        </w:tc>
        <w:tc>
          <w:tcPr>
            <w:tcW w:w="7654" w:type="dxa"/>
          </w:tcPr>
          <w:p w14:paraId="6F54F26F" w14:textId="77777777" w:rsidR="006A0B45" w:rsidRDefault="00DE42BF">
            <w:pPr>
              <w:spacing w:before="60" w:after="80" w:line="300" w:lineRule="auto"/>
            </w:pPr>
            <w:r>
              <w:rPr>
                <w:b/>
                <w:sz w:val="19"/>
              </w:rPr>
              <w:t>Cebir</w:t>
            </w:r>
            <w:r>
              <w:rPr>
                <w:sz w:val="19"/>
              </w:rPr>
              <w:t xml:space="preserve"> — Harç: Dolaylı (hizmeti isteyen öder) · Vergi: Doğrudan · Kamu fiyatı: Yok (sözleşme)</w:t>
            </w:r>
          </w:p>
        </w:tc>
        <w:tc>
          <w:tcPr>
            <w:tcW w:w="1134" w:type="dxa"/>
            <w:tcBorders>
              <w:left w:val="dotted" w:sz="4" w:space="0" w:color="C8C8C8"/>
            </w:tcBorders>
          </w:tcPr>
          <w:p w14:paraId="28E585DC" w14:textId="77777777" w:rsidR="006A0B45" w:rsidRDefault="006A0B45">
            <w:pPr>
              <w:spacing w:line="252" w:lineRule="auto"/>
            </w:pPr>
          </w:p>
        </w:tc>
      </w:tr>
      <w:tr w:rsidR="006A0B45" w14:paraId="79889E0C" w14:textId="77777777">
        <w:tc>
          <w:tcPr>
            <w:tcW w:w="822" w:type="dxa"/>
          </w:tcPr>
          <w:p w14:paraId="10137D58" w14:textId="77777777" w:rsidR="006A0B45" w:rsidRDefault="00DE42BF">
            <w:pPr>
              <w:spacing w:before="60" w:line="252" w:lineRule="auto"/>
            </w:pPr>
            <w:r>
              <w:rPr>
                <w:b/>
                <w:color w:val="7A7A7A"/>
                <w:sz w:val="17"/>
              </w:rPr>
              <w:t>¶73</w:t>
            </w:r>
          </w:p>
        </w:tc>
        <w:tc>
          <w:tcPr>
            <w:tcW w:w="7654" w:type="dxa"/>
          </w:tcPr>
          <w:p w14:paraId="56BC63F9" w14:textId="77777777" w:rsidR="006A0B45" w:rsidRDefault="00DE42BF">
            <w:pPr>
              <w:spacing w:before="60" w:after="80" w:line="300" w:lineRule="auto"/>
            </w:pPr>
            <w:r>
              <w:rPr>
                <w:b/>
                <w:sz w:val="19"/>
              </w:rPr>
              <w:t>Hukuki nitelik</w:t>
            </w:r>
            <w:r>
              <w:rPr>
                <w:sz w:val="19"/>
              </w:rPr>
              <w:t xml:space="preserve"> — Harç: Kamu hukuku · Vergi: Kamu hukuku · Kamu fiyatı: Özel hukuk</w:t>
            </w:r>
          </w:p>
        </w:tc>
        <w:tc>
          <w:tcPr>
            <w:tcW w:w="1134" w:type="dxa"/>
            <w:tcBorders>
              <w:left w:val="dotted" w:sz="4" w:space="0" w:color="C8C8C8"/>
            </w:tcBorders>
          </w:tcPr>
          <w:p w14:paraId="14541A7B" w14:textId="77777777" w:rsidR="006A0B45" w:rsidRDefault="006A0B45">
            <w:pPr>
              <w:spacing w:line="252" w:lineRule="auto"/>
            </w:pPr>
          </w:p>
        </w:tc>
      </w:tr>
      <w:tr w:rsidR="006A0B45" w14:paraId="058DA3AA" w14:textId="77777777">
        <w:tc>
          <w:tcPr>
            <w:tcW w:w="822" w:type="dxa"/>
          </w:tcPr>
          <w:p w14:paraId="09242980" w14:textId="77777777" w:rsidR="006A0B45" w:rsidRDefault="00DE42BF">
            <w:pPr>
              <w:spacing w:before="60" w:line="252" w:lineRule="auto"/>
            </w:pPr>
            <w:r>
              <w:rPr>
                <w:b/>
                <w:color w:val="7A7A7A"/>
                <w:sz w:val="17"/>
              </w:rPr>
              <w:t>¶74</w:t>
            </w:r>
          </w:p>
        </w:tc>
        <w:tc>
          <w:tcPr>
            <w:tcW w:w="7654" w:type="dxa"/>
          </w:tcPr>
          <w:p w14:paraId="4B58BFC8" w14:textId="77777777" w:rsidR="006A0B45" w:rsidRDefault="00DE42BF">
            <w:pPr>
              <w:spacing w:before="60" w:after="80" w:line="300" w:lineRule="auto"/>
            </w:pPr>
            <w:r>
              <w:rPr>
                <w:b/>
                <w:sz w:val="19"/>
              </w:rPr>
              <w:t>Dayanak</w:t>
            </w:r>
            <w:r>
              <w:rPr>
                <w:sz w:val="19"/>
              </w:rPr>
              <w:t xml:space="preserve"> — Harç: Kanun · Vergi: Kanun · Kamu fiyatı: İdarenin fiyat kararı / tarifesi</w:t>
            </w:r>
          </w:p>
        </w:tc>
        <w:tc>
          <w:tcPr>
            <w:tcW w:w="1134" w:type="dxa"/>
            <w:tcBorders>
              <w:left w:val="dotted" w:sz="4" w:space="0" w:color="C8C8C8"/>
            </w:tcBorders>
          </w:tcPr>
          <w:p w14:paraId="26C242E9" w14:textId="77777777" w:rsidR="006A0B45" w:rsidRDefault="006A0B45">
            <w:pPr>
              <w:spacing w:line="252" w:lineRule="auto"/>
            </w:pPr>
          </w:p>
        </w:tc>
      </w:tr>
      <w:tr w:rsidR="006A0B45" w14:paraId="194387D6" w14:textId="77777777">
        <w:tc>
          <w:tcPr>
            <w:tcW w:w="822" w:type="dxa"/>
          </w:tcPr>
          <w:p w14:paraId="25CC5B05" w14:textId="77777777" w:rsidR="006A0B45" w:rsidRDefault="00DE42BF">
            <w:pPr>
              <w:spacing w:before="60" w:line="252" w:lineRule="auto"/>
            </w:pPr>
            <w:r>
              <w:rPr>
                <w:b/>
                <w:color w:val="7A7A7A"/>
                <w:sz w:val="17"/>
              </w:rPr>
              <w:t>¶75</w:t>
            </w:r>
          </w:p>
        </w:tc>
        <w:tc>
          <w:tcPr>
            <w:tcW w:w="7654" w:type="dxa"/>
          </w:tcPr>
          <w:p w14:paraId="2BCC9361" w14:textId="77777777" w:rsidR="006A0B45" w:rsidRDefault="00DE42BF">
            <w:pPr>
              <w:spacing w:before="60" w:after="80" w:line="300" w:lineRule="auto"/>
            </w:pPr>
            <w:r>
              <w:rPr>
                <w:sz w:val="19"/>
              </w:rPr>
              <w:t xml:space="preserve">4.4. </w:t>
            </w:r>
            <w:r>
              <w:rPr>
                <w:b/>
                <w:sz w:val="19"/>
              </w:rPr>
              <w:t>Şerefiye (Harcamalara Katılma Payı)</w:t>
            </w:r>
          </w:p>
        </w:tc>
        <w:tc>
          <w:tcPr>
            <w:tcW w:w="1134" w:type="dxa"/>
            <w:tcBorders>
              <w:left w:val="dotted" w:sz="4" w:space="0" w:color="C8C8C8"/>
            </w:tcBorders>
          </w:tcPr>
          <w:p w14:paraId="623EAB6E" w14:textId="77777777" w:rsidR="006A0B45" w:rsidRDefault="006A0B45">
            <w:pPr>
              <w:spacing w:line="252" w:lineRule="auto"/>
            </w:pPr>
          </w:p>
        </w:tc>
      </w:tr>
      <w:tr w:rsidR="006A0B45" w14:paraId="301AD4CA" w14:textId="77777777">
        <w:tc>
          <w:tcPr>
            <w:tcW w:w="822" w:type="dxa"/>
          </w:tcPr>
          <w:p w14:paraId="4EBECD4C" w14:textId="77777777" w:rsidR="006A0B45" w:rsidRDefault="00DE42BF">
            <w:pPr>
              <w:spacing w:before="60" w:line="252" w:lineRule="auto"/>
            </w:pPr>
            <w:r>
              <w:rPr>
                <w:b/>
                <w:color w:val="7A7A7A"/>
                <w:sz w:val="17"/>
              </w:rPr>
              <w:t>¶76</w:t>
            </w:r>
          </w:p>
        </w:tc>
        <w:tc>
          <w:tcPr>
            <w:tcW w:w="7654" w:type="dxa"/>
          </w:tcPr>
          <w:p w14:paraId="08D6AB10" w14:textId="77777777" w:rsidR="006A0B45" w:rsidRDefault="00DE42BF">
            <w:pPr>
              <w:spacing w:before="60" w:after="80" w:line="300" w:lineRule="auto"/>
            </w:pPr>
            <w:r>
              <w:rPr>
                <w:b/>
                <w:sz w:val="19"/>
              </w:rPr>
              <w:t>Şerefiye</w:t>
            </w:r>
            <w:r>
              <w:rPr>
                <w:sz w:val="19"/>
              </w:rPr>
              <w:t xml:space="preserve">, devletin veya mahalli idarelerin yaptığı kamu yatırımları (yol, köprü, kanalizasyon, su şebekesi, park, meydan) sonucunda çevredeki taşınmazların değerinde meydana gelen artıştan yararlanan mülk sahiplerinden, bu özel faydanın karşılığı olarak </w:t>
            </w:r>
            <w:r>
              <w:rPr>
                <w:b/>
                <w:sz w:val="19"/>
              </w:rPr>
              <w:t>bir defaya mahsus</w:t>
            </w:r>
            <w:r>
              <w:rPr>
                <w:sz w:val="19"/>
              </w:rPr>
              <w:t xml:space="preserve"> alınan paradır.</w:t>
            </w:r>
          </w:p>
        </w:tc>
        <w:tc>
          <w:tcPr>
            <w:tcW w:w="1134" w:type="dxa"/>
            <w:tcBorders>
              <w:left w:val="dotted" w:sz="4" w:space="0" w:color="C8C8C8"/>
            </w:tcBorders>
          </w:tcPr>
          <w:p w14:paraId="2E6D3F1C" w14:textId="77777777" w:rsidR="006A0B45" w:rsidRDefault="006A0B45">
            <w:pPr>
              <w:spacing w:line="252" w:lineRule="auto"/>
            </w:pPr>
          </w:p>
        </w:tc>
      </w:tr>
      <w:tr w:rsidR="006A0B45" w14:paraId="567531FF" w14:textId="77777777">
        <w:tc>
          <w:tcPr>
            <w:tcW w:w="822" w:type="dxa"/>
          </w:tcPr>
          <w:p w14:paraId="10620507" w14:textId="77777777" w:rsidR="006A0B45" w:rsidRDefault="00DE42BF">
            <w:pPr>
              <w:spacing w:before="60" w:line="252" w:lineRule="auto"/>
            </w:pPr>
            <w:r>
              <w:rPr>
                <w:b/>
                <w:color w:val="7A7A7A"/>
                <w:sz w:val="17"/>
              </w:rPr>
              <w:t>¶77</w:t>
            </w:r>
            <w:r>
              <w:rPr>
                <w:b/>
                <w:color w:val="1F4E79"/>
                <w:sz w:val="15"/>
              </w:rPr>
              <w:br/>
              <w:t>C5</w:t>
            </w:r>
          </w:p>
        </w:tc>
        <w:tc>
          <w:tcPr>
            <w:tcW w:w="7654" w:type="dxa"/>
          </w:tcPr>
          <w:p w14:paraId="1B67A780" w14:textId="77777777" w:rsidR="006A0B45" w:rsidRDefault="00DE42BF">
            <w:pPr>
              <w:spacing w:before="60" w:after="80" w:line="300" w:lineRule="auto"/>
            </w:pPr>
            <w:r>
              <w:rPr>
                <w:sz w:val="19"/>
              </w:rPr>
              <w:t xml:space="preserve">Mantığı şudur: mülk sahibi hiçbir çaba harcamadan, kamunun parasıyla yapılan bir yatırım sayesinde zenginleşmiştir; bu “emeksiz” değer artışının (rantın) bir kısmının kamuya geri dönmesi adalete uygundur. Şerefiye cebridir, kanuna dayanır, belirli bir yatırıma bağlıdır ve tekrarlanmaz. Harçtan farkı, kişinin hizmeti </w:t>
            </w:r>
            <w:r>
              <w:rPr>
                <w:b/>
                <w:sz w:val="19"/>
              </w:rPr>
              <w:t>talep etmemesidir</w:t>
            </w:r>
            <w:r>
              <w:rPr>
                <w:sz w:val="19"/>
              </w:rPr>
              <w:t xml:space="preserve">: değer artışı kişinin iradesi dışında kendiliğinden oluşur. Vergiden farkı ise </w:t>
            </w:r>
            <w:r>
              <w:rPr>
                <w:b/>
                <w:sz w:val="19"/>
              </w:rPr>
              <w:t>özel bir faydaya bağlı</w:t>
            </w:r>
            <w:r>
              <w:rPr>
                <w:sz w:val="19"/>
              </w:rPr>
              <w:t xml:space="preserve"> olması ve </w:t>
            </w:r>
            <w:r>
              <w:rPr>
                <w:b/>
                <w:sz w:val="19"/>
              </w:rPr>
              <w:t>bir kez</w:t>
            </w:r>
            <w:r>
              <w:rPr>
                <w:sz w:val="19"/>
              </w:rPr>
              <w:t xml:space="preserve"> alınmasıdır.</w:t>
            </w:r>
          </w:p>
        </w:tc>
        <w:tc>
          <w:tcPr>
            <w:tcW w:w="1134" w:type="dxa"/>
            <w:tcBorders>
              <w:left w:val="dotted" w:sz="4" w:space="0" w:color="C8C8C8"/>
            </w:tcBorders>
          </w:tcPr>
          <w:p w14:paraId="729197B0" w14:textId="77777777" w:rsidR="006A0B45" w:rsidRDefault="006A0B45">
            <w:pPr>
              <w:spacing w:line="252" w:lineRule="auto"/>
            </w:pPr>
          </w:p>
        </w:tc>
      </w:tr>
      <w:tr w:rsidR="006A0B45" w14:paraId="11FAC047" w14:textId="77777777">
        <w:tc>
          <w:tcPr>
            <w:tcW w:w="822" w:type="dxa"/>
          </w:tcPr>
          <w:p w14:paraId="690BF59A" w14:textId="77777777" w:rsidR="006A0B45" w:rsidRDefault="00DE42BF">
            <w:pPr>
              <w:spacing w:before="60" w:line="252" w:lineRule="auto"/>
            </w:pPr>
            <w:r>
              <w:rPr>
                <w:b/>
                <w:color w:val="7A7A7A"/>
                <w:sz w:val="17"/>
              </w:rPr>
              <w:t>¶78</w:t>
            </w:r>
            <w:r>
              <w:rPr>
                <w:b/>
                <w:color w:val="B5540A"/>
                <w:sz w:val="15"/>
              </w:rPr>
              <w:br/>
              <w:t>P5</w:t>
            </w:r>
            <w:r>
              <w:rPr>
                <w:b/>
                <w:color w:val="5F5F5F"/>
                <w:sz w:val="15"/>
              </w:rPr>
              <w:t xml:space="preserve"> D14</w:t>
            </w:r>
          </w:p>
        </w:tc>
        <w:tc>
          <w:tcPr>
            <w:tcW w:w="7654" w:type="dxa"/>
          </w:tcPr>
          <w:p w14:paraId="0AD9F95A" w14:textId="77777777" w:rsidR="006A0B45" w:rsidRDefault="00DE42BF">
            <w:pPr>
              <w:spacing w:before="60" w:after="80" w:line="300" w:lineRule="auto"/>
            </w:pPr>
            <w:r>
              <w:rPr>
                <w:sz w:val="19"/>
              </w:rPr>
              <w:t xml:space="preserve">Türkiye'de şerefiye düşüncesi, 2464 sayılı Belediye Gelirleri Kanunu'ndaki </w:t>
            </w:r>
            <w:r>
              <w:rPr>
                <w:b/>
                <w:sz w:val="19"/>
              </w:rPr>
              <w:t>harcamalara katılma payları</w:t>
            </w:r>
            <w:r>
              <w:rPr>
                <w:sz w:val="19"/>
              </w:rPr>
              <w:t xml:space="preserve"> biçiminde uygulanır: yol harcamalarına, kanalizasyon harcamalarına ve su tesisleri harcamalarına katılma payları.</w:t>
            </w:r>
          </w:p>
        </w:tc>
        <w:tc>
          <w:tcPr>
            <w:tcW w:w="1134" w:type="dxa"/>
            <w:tcBorders>
              <w:left w:val="dotted" w:sz="4" w:space="0" w:color="C8C8C8"/>
            </w:tcBorders>
          </w:tcPr>
          <w:p w14:paraId="673FB474" w14:textId="77777777" w:rsidR="006A0B45" w:rsidRDefault="006A0B45">
            <w:pPr>
              <w:spacing w:line="252" w:lineRule="auto"/>
            </w:pPr>
          </w:p>
        </w:tc>
      </w:tr>
      <w:tr w:rsidR="006A0B45" w14:paraId="51F97FA7" w14:textId="77777777">
        <w:tc>
          <w:tcPr>
            <w:tcW w:w="822" w:type="dxa"/>
          </w:tcPr>
          <w:p w14:paraId="5BAF1A1D" w14:textId="77777777" w:rsidR="006A0B45" w:rsidRDefault="00DE42BF">
            <w:pPr>
              <w:spacing w:before="60" w:line="252" w:lineRule="auto"/>
            </w:pPr>
            <w:r>
              <w:rPr>
                <w:b/>
                <w:color w:val="7A7A7A"/>
                <w:sz w:val="17"/>
              </w:rPr>
              <w:t>¶79</w:t>
            </w:r>
          </w:p>
        </w:tc>
        <w:tc>
          <w:tcPr>
            <w:tcW w:w="7654" w:type="dxa"/>
          </w:tcPr>
          <w:p w14:paraId="6789BED2" w14:textId="77777777" w:rsidR="006A0B45" w:rsidRDefault="00DE42BF">
            <w:pPr>
              <w:spacing w:before="60" w:after="80" w:line="300" w:lineRule="auto"/>
            </w:pPr>
            <w:r>
              <w:rPr>
                <w:sz w:val="19"/>
              </w:rPr>
              <w:t xml:space="preserve">4.5. </w:t>
            </w:r>
            <w:r>
              <w:rPr>
                <w:b/>
                <w:sz w:val="19"/>
              </w:rPr>
              <w:t xml:space="preserve">Parafiskal </w:t>
            </w:r>
            <w:r>
              <w:rPr>
                <w:b/>
                <w:sz w:val="19"/>
              </w:rPr>
              <w:t>Gelirler</w:t>
            </w:r>
          </w:p>
        </w:tc>
        <w:tc>
          <w:tcPr>
            <w:tcW w:w="1134" w:type="dxa"/>
            <w:tcBorders>
              <w:left w:val="dotted" w:sz="4" w:space="0" w:color="C8C8C8"/>
            </w:tcBorders>
          </w:tcPr>
          <w:p w14:paraId="2A6A7AE5" w14:textId="77777777" w:rsidR="006A0B45" w:rsidRDefault="006A0B45">
            <w:pPr>
              <w:spacing w:line="252" w:lineRule="auto"/>
            </w:pPr>
          </w:p>
        </w:tc>
      </w:tr>
      <w:tr w:rsidR="006A0B45" w14:paraId="3B4F0C25" w14:textId="77777777">
        <w:tc>
          <w:tcPr>
            <w:tcW w:w="822" w:type="dxa"/>
          </w:tcPr>
          <w:p w14:paraId="6BA3090D" w14:textId="77777777" w:rsidR="006A0B45" w:rsidRDefault="00DE42BF">
            <w:pPr>
              <w:spacing w:before="60" w:line="252" w:lineRule="auto"/>
            </w:pPr>
            <w:r>
              <w:rPr>
                <w:b/>
                <w:color w:val="7A7A7A"/>
                <w:sz w:val="17"/>
              </w:rPr>
              <w:t>¶80</w:t>
            </w:r>
            <w:r>
              <w:rPr>
                <w:b/>
                <w:color w:val="B5540A"/>
                <w:sz w:val="15"/>
              </w:rPr>
              <w:br/>
              <w:t>P5</w:t>
            </w:r>
            <w:r>
              <w:rPr>
                <w:b/>
                <w:color w:val="5F5F5F"/>
                <w:sz w:val="15"/>
              </w:rPr>
              <w:t xml:space="preserve"> D16</w:t>
            </w:r>
          </w:p>
        </w:tc>
        <w:tc>
          <w:tcPr>
            <w:tcW w:w="7654" w:type="dxa"/>
          </w:tcPr>
          <w:p w14:paraId="689F1A53" w14:textId="77777777" w:rsidR="006A0B45" w:rsidRDefault="00DE42BF">
            <w:pPr>
              <w:spacing w:before="60" w:after="80" w:line="300" w:lineRule="auto"/>
            </w:pPr>
            <w:r>
              <w:rPr>
                <w:b/>
                <w:sz w:val="19"/>
              </w:rPr>
              <w:t>Parafiskal gelirler</w:t>
            </w:r>
            <w:r>
              <w:rPr>
                <w:sz w:val="19"/>
              </w:rPr>
              <w:t>, kamu tüzel kişiliğine sahip, belirli ekonomik ve sosyal amaçlarla kurulmuş, genel bütçe dışında kendi bütçesi olan kuruluşların, kanunla verilen yetkiye dayanarak belirli bir meslek ya da sosyal grubun üyelerinden aldıkları zorunlu ödemelerdir. Başlıca örnekler SGK'ya ödenen sosyal sigorta primleri, işsizlik sigortası primleri, baro, tabip odası, ticaret ve sanayi odaları gibi kamu kurumu niteliğindeki meslek kuruluşlarının aidatları ve KKDF (Kaynak Kullanımını Destekleme Fonu) gibi fon kesintileridir.</w:t>
            </w:r>
          </w:p>
        </w:tc>
        <w:tc>
          <w:tcPr>
            <w:tcW w:w="1134" w:type="dxa"/>
            <w:tcBorders>
              <w:left w:val="dotted" w:sz="4" w:space="0" w:color="C8C8C8"/>
            </w:tcBorders>
          </w:tcPr>
          <w:p w14:paraId="3AC1E3DB" w14:textId="77777777" w:rsidR="006A0B45" w:rsidRDefault="006A0B45">
            <w:pPr>
              <w:spacing w:line="252" w:lineRule="auto"/>
            </w:pPr>
          </w:p>
        </w:tc>
      </w:tr>
      <w:tr w:rsidR="006A0B45" w14:paraId="41EC9161" w14:textId="77777777">
        <w:tc>
          <w:tcPr>
            <w:tcW w:w="822" w:type="dxa"/>
          </w:tcPr>
          <w:p w14:paraId="6291BB22" w14:textId="77777777" w:rsidR="006A0B45" w:rsidRDefault="00DE42BF">
            <w:pPr>
              <w:spacing w:before="60" w:line="252" w:lineRule="auto"/>
            </w:pPr>
            <w:r>
              <w:rPr>
                <w:b/>
                <w:color w:val="7A7A7A"/>
                <w:sz w:val="17"/>
              </w:rPr>
              <w:t>¶81</w:t>
            </w:r>
            <w:r>
              <w:rPr>
                <w:b/>
                <w:color w:val="5F5F5F"/>
                <w:sz w:val="15"/>
              </w:rPr>
              <w:br/>
              <w:t>D15</w:t>
            </w:r>
          </w:p>
        </w:tc>
        <w:tc>
          <w:tcPr>
            <w:tcW w:w="7654" w:type="dxa"/>
          </w:tcPr>
          <w:p w14:paraId="0BC50370" w14:textId="77777777" w:rsidR="006A0B45" w:rsidRDefault="00DE42BF">
            <w:pPr>
              <w:spacing w:before="60" w:after="80" w:line="300" w:lineRule="auto"/>
            </w:pPr>
            <w:r>
              <w:rPr>
                <w:sz w:val="19"/>
              </w:rPr>
              <w:t xml:space="preserve">“Para” ön eki “yanında, dışında”, “fiskal” ise “mali” anlamına gelir; parafiskal, “mali olanın yanında” ya da “yarı mali” gelir demektir. Terimin resmî metinlerde ilk kez 1946'da Fransa'da, Maliye </w:t>
            </w:r>
            <w:r>
              <w:rPr>
                <w:sz w:val="19"/>
              </w:rPr>
              <w:t>Bakanı Robert Schuman döneminde hazırlanan mali durum envanterinde kullanıldığı kabul edilir.</w:t>
            </w:r>
          </w:p>
        </w:tc>
        <w:tc>
          <w:tcPr>
            <w:tcW w:w="1134" w:type="dxa"/>
            <w:tcBorders>
              <w:left w:val="dotted" w:sz="4" w:space="0" w:color="C8C8C8"/>
            </w:tcBorders>
          </w:tcPr>
          <w:p w14:paraId="20218B5F" w14:textId="77777777" w:rsidR="006A0B45" w:rsidRDefault="006A0B45">
            <w:pPr>
              <w:spacing w:line="252" w:lineRule="auto"/>
            </w:pPr>
          </w:p>
        </w:tc>
      </w:tr>
      <w:tr w:rsidR="006A0B45" w14:paraId="0B84DC9F" w14:textId="77777777">
        <w:tc>
          <w:tcPr>
            <w:tcW w:w="822" w:type="dxa"/>
          </w:tcPr>
          <w:p w14:paraId="2B921639" w14:textId="77777777" w:rsidR="006A0B45" w:rsidRDefault="00DE42BF">
            <w:pPr>
              <w:spacing w:before="60" w:line="252" w:lineRule="auto"/>
            </w:pPr>
            <w:r>
              <w:rPr>
                <w:b/>
                <w:color w:val="7A7A7A"/>
                <w:sz w:val="17"/>
              </w:rPr>
              <w:t>¶82</w:t>
            </w:r>
            <w:r>
              <w:rPr>
                <w:b/>
                <w:color w:val="1F4E79"/>
                <w:sz w:val="15"/>
              </w:rPr>
              <w:br/>
              <w:t>C6</w:t>
            </w:r>
          </w:p>
        </w:tc>
        <w:tc>
          <w:tcPr>
            <w:tcW w:w="7654" w:type="dxa"/>
          </w:tcPr>
          <w:p w14:paraId="1E6B5656" w14:textId="77777777" w:rsidR="006A0B45" w:rsidRDefault="00DE42BF">
            <w:pPr>
              <w:spacing w:before="60" w:after="80" w:line="300" w:lineRule="auto"/>
            </w:pPr>
            <w:r>
              <w:rPr>
                <w:sz w:val="19"/>
              </w:rPr>
              <w:t>Parafiskal gelirler kanuna dayanır ve cebridir; belirli bir gruptan alınır ve o grubun yararına harcanır (bu yüzden kısmi bir karşılık vardır); toplandığı kuruluşun özel amacına tahsis edilmiştir. En çok eleştirilen yönleri, genel bütçe dışında kaldıkları için bütçenin birliği ve genelliği ilkelerine aykırı düşmeleri, parlamento denetiminin zayıflaması ve mali disiplini bozabilmeleridir.</w:t>
            </w:r>
          </w:p>
        </w:tc>
        <w:tc>
          <w:tcPr>
            <w:tcW w:w="1134" w:type="dxa"/>
            <w:tcBorders>
              <w:left w:val="dotted" w:sz="4" w:space="0" w:color="C8C8C8"/>
            </w:tcBorders>
          </w:tcPr>
          <w:p w14:paraId="16DBDB9D" w14:textId="77777777" w:rsidR="006A0B45" w:rsidRDefault="006A0B45">
            <w:pPr>
              <w:spacing w:line="252" w:lineRule="auto"/>
            </w:pPr>
          </w:p>
        </w:tc>
      </w:tr>
      <w:tr w:rsidR="006A0B45" w14:paraId="48E725BE" w14:textId="77777777">
        <w:tc>
          <w:tcPr>
            <w:tcW w:w="822" w:type="dxa"/>
          </w:tcPr>
          <w:p w14:paraId="0310774A" w14:textId="77777777" w:rsidR="006A0B45" w:rsidRDefault="00DE42BF">
            <w:pPr>
              <w:spacing w:before="60" w:line="252" w:lineRule="auto"/>
            </w:pPr>
            <w:r>
              <w:rPr>
                <w:b/>
                <w:color w:val="7A7A7A"/>
                <w:sz w:val="17"/>
              </w:rPr>
              <w:t>¶83</w:t>
            </w:r>
            <w:r>
              <w:rPr>
                <w:b/>
                <w:color w:val="1F4E79"/>
                <w:sz w:val="15"/>
              </w:rPr>
              <w:br/>
              <w:t>C6</w:t>
            </w:r>
          </w:p>
        </w:tc>
        <w:tc>
          <w:tcPr>
            <w:tcW w:w="7654" w:type="dxa"/>
          </w:tcPr>
          <w:p w14:paraId="29BCF5DA" w14:textId="77777777" w:rsidR="006A0B45" w:rsidRDefault="00DE42BF">
            <w:pPr>
              <w:spacing w:before="60" w:after="80" w:line="300" w:lineRule="auto"/>
            </w:pPr>
            <w:r>
              <w:rPr>
                <w:sz w:val="19"/>
              </w:rPr>
              <w:t>📌</w:t>
            </w:r>
            <w:r>
              <w:rPr>
                <w:sz w:val="19"/>
              </w:rPr>
              <w:t xml:space="preserve"> </w:t>
            </w:r>
            <w:r>
              <w:rPr>
                <w:b/>
                <w:sz w:val="19"/>
              </w:rPr>
              <w:t>KPSS notu:</w:t>
            </w:r>
            <w:r>
              <w:rPr>
                <w:sz w:val="19"/>
              </w:rPr>
              <w:t xml:space="preserve"> Sosyal güvenlik primleri parafiskal gelirin en tipik örneğidir. Üç anahtar kelime: </w:t>
            </w:r>
            <w:r>
              <w:rPr>
                <w:b/>
                <w:sz w:val="19"/>
              </w:rPr>
              <w:t>bütçe dışı, belirli grup, tahsisli (özel amaçlı).</w:t>
            </w:r>
          </w:p>
        </w:tc>
        <w:tc>
          <w:tcPr>
            <w:tcW w:w="1134" w:type="dxa"/>
            <w:tcBorders>
              <w:left w:val="dotted" w:sz="4" w:space="0" w:color="C8C8C8"/>
            </w:tcBorders>
          </w:tcPr>
          <w:p w14:paraId="513066DE" w14:textId="77777777" w:rsidR="006A0B45" w:rsidRDefault="006A0B45">
            <w:pPr>
              <w:spacing w:line="252" w:lineRule="auto"/>
            </w:pPr>
          </w:p>
        </w:tc>
      </w:tr>
    </w:tbl>
    <w:p w14:paraId="669FD4B8" w14:textId="77777777" w:rsidR="006A0B45" w:rsidRDefault="00DE42BF">
      <w:pPr>
        <w:keepNext/>
        <w:pBdr>
          <w:left w:val="single" w:sz="18" w:space="4" w:color="243B53"/>
        </w:pBdr>
        <w:shd w:val="clear" w:color="auto" w:fill="E3EAF2"/>
        <w:spacing w:before="160" w:after="60" w:line="269" w:lineRule="auto"/>
      </w:pPr>
      <w:r>
        <w:rPr>
          <w:b/>
          <w:color w:val="243B53"/>
          <w:sz w:val="19"/>
        </w:rPr>
        <w:t xml:space="preserve">  BLOK 4  ·  Devlet piyasada ve matbaada: mülk–teşebbüs, borçlanma, emisyon</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6A0B45" w14:paraId="260E6B26" w14:textId="77777777">
        <w:tc>
          <w:tcPr>
            <w:tcW w:w="822" w:type="dxa"/>
          </w:tcPr>
          <w:p w14:paraId="1CB089DC" w14:textId="77777777" w:rsidR="006A0B45" w:rsidRDefault="00DE42BF">
            <w:pPr>
              <w:spacing w:before="60" w:line="252" w:lineRule="auto"/>
            </w:pPr>
            <w:r>
              <w:rPr>
                <w:b/>
                <w:color w:val="7A7A7A"/>
                <w:sz w:val="17"/>
              </w:rPr>
              <w:t>¶84</w:t>
            </w:r>
          </w:p>
        </w:tc>
        <w:tc>
          <w:tcPr>
            <w:tcW w:w="7654" w:type="dxa"/>
          </w:tcPr>
          <w:p w14:paraId="3BA58FCB" w14:textId="77777777" w:rsidR="006A0B45" w:rsidRDefault="00DE42BF">
            <w:pPr>
              <w:spacing w:before="60" w:after="80" w:line="300" w:lineRule="auto"/>
            </w:pPr>
            <w:r>
              <w:rPr>
                <w:sz w:val="19"/>
              </w:rPr>
              <w:t xml:space="preserve">4.6. </w:t>
            </w:r>
            <w:r>
              <w:rPr>
                <w:b/>
                <w:sz w:val="19"/>
              </w:rPr>
              <w:t>Mülk ve Teşebbüs Gelirleri (Özel Hukuk Gelirleri)</w:t>
            </w:r>
          </w:p>
        </w:tc>
        <w:tc>
          <w:tcPr>
            <w:tcW w:w="1134" w:type="dxa"/>
            <w:tcBorders>
              <w:left w:val="dotted" w:sz="4" w:space="0" w:color="C8C8C8"/>
            </w:tcBorders>
          </w:tcPr>
          <w:p w14:paraId="598A348A" w14:textId="77777777" w:rsidR="006A0B45" w:rsidRDefault="006A0B45">
            <w:pPr>
              <w:spacing w:line="252" w:lineRule="auto"/>
            </w:pPr>
          </w:p>
        </w:tc>
      </w:tr>
      <w:tr w:rsidR="006A0B45" w14:paraId="0A4262ED" w14:textId="77777777">
        <w:tc>
          <w:tcPr>
            <w:tcW w:w="822" w:type="dxa"/>
          </w:tcPr>
          <w:p w14:paraId="1231628E" w14:textId="77777777" w:rsidR="006A0B45" w:rsidRDefault="00DE42BF">
            <w:pPr>
              <w:spacing w:before="60" w:line="252" w:lineRule="auto"/>
            </w:pPr>
            <w:r>
              <w:rPr>
                <w:b/>
                <w:color w:val="7A7A7A"/>
                <w:sz w:val="17"/>
              </w:rPr>
              <w:t>¶85</w:t>
            </w:r>
          </w:p>
        </w:tc>
        <w:tc>
          <w:tcPr>
            <w:tcW w:w="7654" w:type="dxa"/>
          </w:tcPr>
          <w:p w14:paraId="0B9E9B95" w14:textId="77777777" w:rsidR="006A0B45" w:rsidRDefault="00DE42BF">
            <w:pPr>
              <w:spacing w:before="60" w:after="80" w:line="300" w:lineRule="auto"/>
            </w:pPr>
            <w:r>
              <w:rPr>
                <w:b/>
                <w:sz w:val="19"/>
              </w:rPr>
              <w:t>Mülk gelirleri</w:t>
            </w:r>
            <w:r>
              <w:rPr>
                <w:sz w:val="19"/>
              </w:rPr>
              <w:t xml:space="preserve">, devletin özel mülkiyetindeki taşınır ve taşınmazlardan (Hazine arazileri, binalar, ormanlar, madenler) elde ettiği kira, satış bedeli, ecrimisil gibi gelirlerdir. </w:t>
            </w:r>
            <w:r>
              <w:rPr>
                <w:b/>
                <w:sz w:val="19"/>
              </w:rPr>
              <w:t>Teşebbüs gelirleri</w:t>
            </w:r>
            <w:r>
              <w:rPr>
                <w:sz w:val="19"/>
              </w:rPr>
              <w:t xml:space="preserve"> ise devletin ticari ve sınai işletmelerinden (KİT'ler, döner sermayeli işletmeler) elde ettiği gelirlerdir. Bu gelirler özel hukuk ilişkisine dayanır, rızaidir, tam karşılıklıdır (alıcı ödediği fiyat karşılığında mal veya hizmeti alır) ve devletin kendi faaliyetinin ürünü olduğu için asli gelirdir. Orta Çağ'da </w:t>
            </w:r>
            <w:r>
              <w:rPr>
                <w:sz w:val="19"/>
              </w:rPr>
              <w:lastRenderedPageBreak/>
              <w:t>hükümdarların te</w:t>
            </w:r>
            <w:r>
              <w:rPr>
                <w:sz w:val="19"/>
              </w:rPr>
              <w:t>mel gelir kaynağı bu tür mülk (domen) gelirleriydi; günümüzde özelleştirmelerle birlikte önemi azalmıştır.</w:t>
            </w:r>
          </w:p>
        </w:tc>
        <w:tc>
          <w:tcPr>
            <w:tcW w:w="1134" w:type="dxa"/>
            <w:tcBorders>
              <w:left w:val="dotted" w:sz="4" w:space="0" w:color="C8C8C8"/>
            </w:tcBorders>
          </w:tcPr>
          <w:p w14:paraId="5EC36D3B" w14:textId="77777777" w:rsidR="006A0B45" w:rsidRDefault="006A0B45">
            <w:pPr>
              <w:spacing w:line="252" w:lineRule="auto"/>
            </w:pPr>
          </w:p>
        </w:tc>
      </w:tr>
      <w:tr w:rsidR="006A0B45" w14:paraId="2CC9E43F" w14:textId="77777777">
        <w:tc>
          <w:tcPr>
            <w:tcW w:w="822" w:type="dxa"/>
          </w:tcPr>
          <w:p w14:paraId="2FD9E68E" w14:textId="77777777" w:rsidR="006A0B45" w:rsidRDefault="00DE42BF">
            <w:pPr>
              <w:spacing w:before="60" w:line="252" w:lineRule="auto"/>
            </w:pPr>
            <w:r>
              <w:rPr>
                <w:b/>
                <w:color w:val="7A7A7A"/>
                <w:sz w:val="17"/>
              </w:rPr>
              <w:t>¶86</w:t>
            </w:r>
          </w:p>
        </w:tc>
        <w:tc>
          <w:tcPr>
            <w:tcW w:w="7654" w:type="dxa"/>
          </w:tcPr>
          <w:p w14:paraId="556EA1DD" w14:textId="77777777" w:rsidR="006A0B45" w:rsidRDefault="00DE42BF">
            <w:pPr>
              <w:spacing w:before="60" w:after="80" w:line="300" w:lineRule="auto"/>
            </w:pPr>
            <w:r>
              <w:rPr>
                <w:sz w:val="19"/>
              </w:rPr>
              <w:t>Devletin sattığı mal ve hizmetlerin fiyatı, izlenen amaca göre farklı düzeylerde belirlenir. İtalyan maliye okuluna (L. Einaudi) dayanan yaygın sınıflandırma şöyledir:</w:t>
            </w:r>
          </w:p>
        </w:tc>
        <w:tc>
          <w:tcPr>
            <w:tcW w:w="1134" w:type="dxa"/>
            <w:tcBorders>
              <w:left w:val="dotted" w:sz="4" w:space="0" w:color="C8C8C8"/>
            </w:tcBorders>
          </w:tcPr>
          <w:p w14:paraId="104471AE" w14:textId="77777777" w:rsidR="006A0B45" w:rsidRDefault="006A0B45">
            <w:pPr>
              <w:spacing w:line="252" w:lineRule="auto"/>
            </w:pPr>
          </w:p>
        </w:tc>
      </w:tr>
      <w:tr w:rsidR="006A0B45" w14:paraId="6C1FDDEE" w14:textId="77777777">
        <w:tc>
          <w:tcPr>
            <w:tcW w:w="822" w:type="dxa"/>
          </w:tcPr>
          <w:p w14:paraId="58461C07" w14:textId="77777777" w:rsidR="006A0B45" w:rsidRDefault="00DE42BF">
            <w:pPr>
              <w:spacing w:before="60" w:line="252" w:lineRule="auto"/>
            </w:pPr>
            <w:r>
              <w:rPr>
                <w:b/>
                <w:color w:val="7A7A7A"/>
                <w:sz w:val="17"/>
              </w:rPr>
              <w:t>¶87</w:t>
            </w:r>
          </w:p>
        </w:tc>
        <w:tc>
          <w:tcPr>
            <w:tcW w:w="7654" w:type="dxa"/>
          </w:tcPr>
          <w:p w14:paraId="14AE1BE7" w14:textId="77777777" w:rsidR="006A0B45" w:rsidRDefault="00DE42BF">
            <w:pPr>
              <w:spacing w:before="60" w:after="80" w:line="300" w:lineRule="auto"/>
            </w:pPr>
            <w:r>
              <w:rPr>
                <w:b/>
                <w:sz w:val="19"/>
              </w:rPr>
              <w:t>Özel fiyat</w:t>
            </w:r>
            <w:r>
              <w:rPr>
                <w:sz w:val="19"/>
              </w:rPr>
              <w:t xml:space="preserve"> — Maliyetle ilişkisi: Maliyet + mümkün olan en yüksek kâr (piyasa koşulları) · Amaç / örnek: Devletin özel kesimle aynı koşullarda sattığı mallar (ör. Hazine taşınmazının piyasa değerinden satışı)</w:t>
            </w:r>
          </w:p>
        </w:tc>
        <w:tc>
          <w:tcPr>
            <w:tcW w:w="1134" w:type="dxa"/>
            <w:tcBorders>
              <w:left w:val="dotted" w:sz="4" w:space="0" w:color="C8C8C8"/>
            </w:tcBorders>
          </w:tcPr>
          <w:p w14:paraId="76711AD9" w14:textId="77777777" w:rsidR="006A0B45" w:rsidRDefault="006A0B45">
            <w:pPr>
              <w:spacing w:line="252" w:lineRule="auto"/>
            </w:pPr>
          </w:p>
        </w:tc>
      </w:tr>
      <w:tr w:rsidR="006A0B45" w14:paraId="423E3153" w14:textId="77777777">
        <w:tc>
          <w:tcPr>
            <w:tcW w:w="822" w:type="dxa"/>
          </w:tcPr>
          <w:p w14:paraId="1D91F145" w14:textId="77777777" w:rsidR="006A0B45" w:rsidRDefault="00DE42BF">
            <w:pPr>
              <w:spacing w:before="60" w:line="252" w:lineRule="auto"/>
            </w:pPr>
            <w:r>
              <w:rPr>
                <w:b/>
                <w:color w:val="7A7A7A"/>
                <w:sz w:val="17"/>
              </w:rPr>
              <w:t>¶88</w:t>
            </w:r>
            <w:r>
              <w:rPr>
                <w:b/>
                <w:color w:val="B5540A"/>
                <w:sz w:val="15"/>
              </w:rPr>
              <w:br/>
              <w:t>P7</w:t>
            </w:r>
          </w:p>
        </w:tc>
        <w:tc>
          <w:tcPr>
            <w:tcW w:w="7654" w:type="dxa"/>
          </w:tcPr>
          <w:p w14:paraId="02E196A6" w14:textId="77777777" w:rsidR="006A0B45" w:rsidRDefault="00DE42BF">
            <w:pPr>
              <w:spacing w:before="60" w:after="80" w:line="300" w:lineRule="auto"/>
            </w:pPr>
            <w:r>
              <w:rPr>
                <w:b/>
                <w:sz w:val="19"/>
              </w:rPr>
              <w:t xml:space="preserve">Yarı </w:t>
            </w:r>
            <w:r>
              <w:rPr>
                <w:b/>
                <w:sz w:val="19"/>
              </w:rPr>
              <w:t>özel fiyat</w:t>
            </w:r>
            <w:r>
              <w:rPr>
                <w:sz w:val="19"/>
              </w:rPr>
              <w:t xml:space="preserve"> — Maliyetle ilişkisi: Maliyet + sınırlı kâr (özel fiyatın altında) · Amaç / örnek: Hem bireysel hem toplumsal faydası olan mallar</w:t>
            </w:r>
          </w:p>
        </w:tc>
        <w:tc>
          <w:tcPr>
            <w:tcW w:w="1134" w:type="dxa"/>
            <w:tcBorders>
              <w:left w:val="dotted" w:sz="4" w:space="0" w:color="C8C8C8"/>
            </w:tcBorders>
          </w:tcPr>
          <w:p w14:paraId="235D02B9" w14:textId="77777777" w:rsidR="006A0B45" w:rsidRDefault="006A0B45">
            <w:pPr>
              <w:spacing w:line="252" w:lineRule="auto"/>
            </w:pPr>
          </w:p>
        </w:tc>
      </w:tr>
      <w:tr w:rsidR="006A0B45" w14:paraId="6DBDF137" w14:textId="77777777">
        <w:tc>
          <w:tcPr>
            <w:tcW w:w="822" w:type="dxa"/>
          </w:tcPr>
          <w:p w14:paraId="66F71DE2" w14:textId="77777777" w:rsidR="006A0B45" w:rsidRDefault="00DE42BF">
            <w:pPr>
              <w:spacing w:before="60" w:line="252" w:lineRule="auto"/>
            </w:pPr>
            <w:r>
              <w:rPr>
                <w:b/>
                <w:color w:val="7A7A7A"/>
                <w:sz w:val="17"/>
              </w:rPr>
              <w:t>¶89</w:t>
            </w:r>
            <w:r>
              <w:rPr>
                <w:b/>
                <w:color w:val="B5540A"/>
                <w:sz w:val="15"/>
              </w:rPr>
              <w:br/>
              <w:t>P7</w:t>
            </w:r>
          </w:p>
        </w:tc>
        <w:tc>
          <w:tcPr>
            <w:tcW w:w="7654" w:type="dxa"/>
          </w:tcPr>
          <w:p w14:paraId="3142540C" w14:textId="77777777" w:rsidR="006A0B45" w:rsidRDefault="00DE42BF">
            <w:pPr>
              <w:spacing w:before="60" w:after="80" w:line="300" w:lineRule="auto"/>
            </w:pPr>
            <w:r>
              <w:rPr>
                <w:b/>
                <w:sz w:val="19"/>
              </w:rPr>
              <w:t>Kamu fiyatı</w:t>
            </w:r>
            <w:r>
              <w:rPr>
                <w:sz w:val="19"/>
              </w:rPr>
              <w:t xml:space="preserve"> — Maliyetle ilişkisi: Yalnızca maliyeti karşılar (kâr da zarar da yok) · Amaç / örnek: Kâr amacı gütmeyen kamu işletmeleri</w:t>
            </w:r>
          </w:p>
        </w:tc>
        <w:tc>
          <w:tcPr>
            <w:tcW w:w="1134" w:type="dxa"/>
            <w:tcBorders>
              <w:left w:val="dotted" w:sz="4" w:space="0" w:color="C8C8C8"/>
            </w:tcBorders>
          </w:tcPr>
          <w:p w14:paraId="589F2E3E" w14:textId="77777777" w:rsidR="006A0B45" w:rsidRDefault="006A0B45">
            <w:pPr>
              <w:spacing w:line="252" w:lineRule="auto"/>
            </w:pPr>
          </w:p>
        </w:tc>
      </w:tr>
      <w:tr w:rsidR="006A0B45" w14:paraId="2136010F" w14:textId="77777777">
        <w:tc>
          <w:tcPr>
            <w:tcW w:w="822" w:type="dxa"/>
          </w:tcPr>
          <w:p w14:paraId="2ADBAC04" w14:textId="77777777" w:rsidR="006A0B45" w:rsidRDefault="00DE42BF">
            <w:pPr>
              <w:spacing w:before="60" w:line="252" w:lineRule="auto"/>
            </w:pPr>
            <w:r>
              <w:rPr>
                <w:b/>
                <w:color w:val="7A7A7A"/>
                <w:sz w:val="17"/>
              </w:rPr>
              <w:t>¶90</w:t>
            </w:r>
            <w:r>
              <w:rPr>
                <w:b/>
                <w:color w:val="B5540A"/>
                <w:sz w:val="15"/>
              </w:rPr>
              <w:br/>
              <w:t>P7 P8</w:t>
            </w:r>
            <w:r>
              <w:rPr>
                <w:b/>
                <w:color w:val="5F5F5F"/>
                <w:sz w:val="15"/>
              </w:rPr>
              <w:t xml:space="preserve"> D18</w:t>
            </w:r>
          </w:p>
        </w:tc>
        <w:tc>
          <w:tcPr>
            <w:tcW w:w="7654" w:type="dxa"/>
          </w:tcPr>
          <w:p w14:paraId="4862D19F" w14:textId="77777777" w:rsidR="006A0B45" w:rsidRDefault="00DE42BF">
            <w:pPr>
              <w:spacing w:before="60" w:after="80" w:line="300" w:lineRule="auto"/>
            </w:pPr>
            <w:r>
              <w:rPr>
                <w:b/>
                <w:sz w:val="19"/>
              </w:rPr>
              <w:t>Siyasi fiyat</w:t>
            </w:r>
            <w:r>
              <w:rPr>
                <w:sz w:val="19"/>
              </w:rPr>
              <w:t xml:space="preserve"> — Maliyetle ilişkisi: Maliyetin altında; aradaki fark vergilerle karşılanır · Amaç / örnek: Sosyal amaçlı hizmetler (ör. düşük ücretli toplu taşıma, sembolik öğrenim ücretleri)</w:t>
            </w:r>
          </w:p>
        </w:tc>
        <w:tc>
          <w:tcPr>
            <w:tcW w:w="1134" w:type="dxa"/>
            <w:tcBorders>
              <w:left w:val="dotted" w:sz="4" w:space="0" w:color="C8C8C8"/>
            </w:tcBorders>
          </w:tcPr>
          <w:p w14:paraId="12109522" w14:textId="77777777" w:rsidR="006A0B45" w:rsidRDefault="006A0B45">
            <w:pPr>
              <w:spacing w:line="252" w:lineRule="auto"/>
            </w:pPr>
          </w:p>
        </w:tc>
      </w:tr>
      <w:tr w:rsidR="006A0B45" w14:paraId="51C71967" w14:textId="77777777">
        <w:tc>
          <w:tcPr>
            <w:tcW w:w="822" w:type="dxa"/>
          </w:tcPr>
          <w:p w14:paraId="2FD36FC5" w14:textId="77777777" w:rsidR="006A0B45" w:rsidRDefault="00DE42BF">
            <w:pPr>
              <w:spacing w:before="60" w:line="252" w:lineRule="auto"/>
            </w:pPr>
            <w:r>
              <w:rPr>
                <w:b/>
                <w:color w:val="7A7A7A"/>
                <w:sz w:val="17"/>
              </w:rPr>
              <w:t>¶91</w:t>
            </w:r>
          </w:p>
        </w:tc>
        <w:tc>
          <w:tcPr>
            <w:tcW w:w="7654" w:type="dxa"/>
          </w:tcPr>
          <w:p w14:paraId="5D73B1CE" w14:textId="77777777" w:rsidR="006A0B45" w:rsidRDefault="00DE42BF">
            <w:pPr>
              <w:spacing w:before="60" w:after="80" w:line="300" w:lineRule="auto"/>
            </w:pPr>
            <w:r>
              <w:rPr>
                <w:sz w:val="19"/>
              </w:rPr>
              <w:t>⚠</w:t>
            </w:r>
            <w:r>
              <w:rPr>
                <w:sz w:val="19"/>
              </w:rPr>
              <w:t>️</w:t>
            </w:r>
            <w:r>
              <w:rPr>
                <w:sz w:val="19"/>
              </w:rPr>
              <w:t xml:space="preserve"> </w:t>
            </w:r>
            <w:r>
              <w:rPr>
                <w:b/>
                <w:sz w:val="19"/>
              </w:rPr>
              <w:t>Dikkat:</w:t>
            </w:r>
            <w:r>
              <w:rPr>
                <w:sz w:val="19"/>
              </w:rPr>
              <w:t xml:space="preserve"> “Yarı özel fiyat” ve “kamu fiyatı” bazı kaynaklarda küçük farklarla tanımlanır. Sınav açısından güvenli olan şudur: </w:t>
            </w:r>
            <w:r>
              <w:rPr>
                <w:b/>
                <w:sz w:val="19"/>
              </w:rPr>
              <w:t>siyasi fiyat maliyetin altındadır ve farkı vergilerle kapatılır; kamu fiyatı kâr amacı gütmez; özel fiyat kâr amaçlıdır.</w:t>
            </w:r>
          </w:p>
        </w:tc>
        <w:tc>
          <w:tcPr>
            <w:tcW w:w="1134" w:type="dxa"/>
            <w:tcBorders>
              <w:left w:val="dotted" w:sz="4" w:space="0" w:color="C8C8C8"/>
            </w:tcBorders>
          </w:tcPr>
          <w:p w14:paraId="3A79127D" w14:textId="77777777" w:rsidR="006A0B45" w:rsidRDefault="006A0B45">
            <w:pPr>
              <w:spacing w:line="252" w:lineRule="auto"/>
            </w:pPr>
          </w:p>
        </w:tc>
      </w:tr>
      <w:tr w:rsidR="006A0B45" w14:paraId="0475F32C" w14:textId="77777777">
        <w:tc>
          <w:tcPr>
            <w:tcW w:w="822" w:type="dxa"/>
          </w:tcPr>
          <w:p w14:paraId="5E267602" w14:textId="77777777" w:rsidR="006A0B45" w:rsidRDefault="00DE42BF">
            <w:pPr>
              <w:spacing w:before="60" w:line="252" w:lineRule="auto"/>
            </w:pPr>
            <w:r>
              <w:rPr>
                <w:b/>
                <w:color w:val="7A7A7A"/>
                <w:sz w:val="17"/>
              </w:rPr>
              <w:t>¶92</w:t>
            </w:r>
            <w:r>
              <w:rPr>
                <w:b/>
                <w:color w:val="1F4E79"/>
                <w:sz w:val="15"/>
              </w:rPr>
              <w:br/>
              <w:t>C7</w:t>
            </w:r>
            <w:r>
              <w:rPr>
                <w:b/>
                <w:color w:val="5F5F5F"/>
                <w:sz w:val="15"/>
              </w:rPr>
              <w:t xml:space="preserve"> D17</w:t>
            </w:r>
            <w:r>
              <w:rPr>
                <w:b/>
                <w:color w:val="1E6B34"/>
                <w:sz w:val="15"/>
              </w:rPr>
              <w:t xml:space="preserve"> G1</w:t>
            </w:r>
          </w:p>
        </w:tc>
        <w:tc>
          <w:tcPr>
            <w:tcW w:w="7654" w:type="dxa"/>
          </w:tcPr>
          <w:p w14:paraId="048A12A8" w14:textId="77777777" w:rsidR="006A0B45" w:rsidRDefault="00DE42BF">
            <w:pPr>
              <w:spacing w:before="60" w:after="80" w:line="300" w:lineRule="auto"/>
            </w:pPr>
            <w:r>
              <w:rPr>
                <w:sz w:val="19"/>
              </w:rPr>
              <w:t xml:space="preserve">Devletin tekel kurarak gelir elde etmesi de bu başlıkta incelenir. </w:t>
            </w:r>
            <w:r>
              <w:rPr>
                <w:b/>
                <w:sz w:val="19"/>
              </w:rPr>
              <w:t>Mali tekel</w:t>
            </w:r>
            <w:r>
              <w:rPr>
                <w:sz w:val="19"/>
              </w:rPr>
              <w:t xml:space="preserve">, devletin bir malın (tarihte tütün, alkol, tuz gibi) üretim ve satışını tekeline alıp maliyetin üzerinde fiyat uygulayarak gelir elde etmeyi amaçlamasıdır; maliyetle fiyat arasındaki fark bir tür dolaylı vergidir. </w:t>
            </w:r>
            <w:r>
              <w:rPr>
                <w:b/>
                <w:sz w:val="19"/>
              </w:rPr>
              <w:t>İktisadi (sosyal) tekel</w:t>
            </w:r>
            <w:r>
              <w:rPr>
                <w:sz w:val="19"/>
              </w:rPr>
              <w:t xml:space="preserve"> ise gelirden çok kamu yararı amacı taşır ve doğal tekel niteliğindeki demiryolu, posta, su gibi hizmetlerde görülür.</w:t>
            </w:r>
          </w:p>
        </w:tc>
        <w:tc>
          <w:tcPr>
            <w:tcW w:w="1134" w:type="dxa"/>
            <w:tcBorders>
              <w:left w:val="dotted" w:sz="4" w:space="0" w:color="C8C8C8"/>
            </w:tcBorders>
          </w:tcPr>
          <w:p w14:paraId="3FFA6809" w14:textId="77777777" w:rsidR="006A0B45" w:rsidRDefault="006A0B45">
            <w:pPr>
              <w:spacing w:line="252" w:lineRule="auto"/>
            </w:pPr>
          </w:p>
        </w:tc>
      </w:tr>
      <w:tr w:rsidR="006A0B45" w14:paraId="0F956772" w14:textId="77777777">
        <w:tc>
          <w:tcPr>
            <w:tcW w:w="822" w:type="dxa"/>
          </w:tcPr>
          <w:p w14:paraId="3BFE808E" w14:textId="77777777" w:rsidR="006A0B45" w:rsidRDefault="00DE42BF">
            <w:pPr>
              <w:spacing w:before="60" w:line="252" w:lineRule="auto"/>
            </w:pPr>
            <w:r>
              <w:rPr>
                <w:b/>
                <w:color w:val="7A7A7A"/>
                <w:sz w:val="17"/>
              </w:rPr>
              <w:t>¶93</w:t>
            </w:r>
          </w:p>
        </w:tc>
        <w:tc>
          <w:tcPr>
            <w:tcW w:w="7654" w:type="dxa"/>
          </w:tcPr>
          <w:p w14:paraId="2D968973" w14:textId="77777777" w:rsidR="006A0B45" w:rsidRDefault="00DE42BF">
            <w:pPr>
              <w:spacing w:before="60" w:after="80" w:line="300" w:lineRule="auto"/>
            </w:pPr>
            <w:r>
              <w:rPr>
                <w:sz w:val="19"/>
              </w:rPr>
              <w:t xml:space="preserve">4.7. </w:t>
            </w:r>
            <w:r>
              <w:rPr>
                <w:b/>
                <w:sz w:val="19"/>
              </w:rPr>
              <w:t>Borçlanma (İstikraz)</w:t>
            </w:r>
          </w:p>
        </w:tc>
        <w:tc>
          <w:tcPr>
            <w:tcW w:w="1134" w:type="dxa"/>
            <w:tcBorders>
              <w:left w:val="dotted" w:sz="4" w:space="0" w:color="C8C8C8"/>
            </w:tcBorders>
          </w:tcPr>
          <w:p w14:paraId="0323CDA8" w14:textId="77777777" w:rsidR="006A0B45" w:rsidRDefault="006A0B45">
            <w:pPr>
              <w:spacing w:line="252" w:lineRule="auto"/>
            </w:pPr>
          </w:p>
        </w:tc>
      </w:tr>
      <w:tr w:rsidR="006A0B45" w14:paraId="20D8E6A4" w14:textId="77777777">
        <w:tc>
          <w:tcPr>
            <w:tcW w:w="822" w:type="dxa"/>
          </w:tcPr>
          <w:p w14:paraId="71AE49D8" w14:textId="77777777" w:rsidR="006A0B45" w:rsidRDefault="00DE42BF">
            <w:pPr>
              <w:spacing w:before="60" w:line="252" w:lineRule="auto"/>
            </w:pPr>
            <w:r>
              <w:rPr>
                <w:b/>
                <w:color w:val="7A7A7A"/>
                <w:sz w:val="17"/>
              </w:rPr>
              <w:t>¶94</w:t>
            </w:r>
            <w:r>
              <w:rPr>
                <w:b/>
                <w:color w:val="B5540A"/>
                <w:sz w:val="15"/>
              </w:rPr>
              <w:br/>
              <w:t>P9</w:t>
            </w:r>
            <w:r>
              <w:rPr>
                <w:b/>
                <w:color w:val="5F5F5F"/>
                <w:sz w:val="15"/>
              </w:rPr>
              <w:t xml:space="preserve"> D21</w:t>
            </w:r>
          </w:p>
        </w:tc>
        <w:tc>
          <w:tcPr>
            <w:tcW w:w="7654" w:type="dxa"/>
          </w:tcPr>
          <w:p w14:paraId="4653D49C" w14:textId="77777777" w:rsidR="006A0B45" w:rsidRDefault="00DE42BF">
            <w:pPr>
              <w:spacing w:before="60" w:after="80" w:line="300" w:lineRule="auto"/>
            </w:pPr>
            <w:r>
              <w:rPr>
                <w:b/>
                <w:sz w:val="19"/>
              </w:rPr>
              <w:t>Borçlanma</w:t>
            </w:r>
            <w:r>
              <w:rPr>
                <w:sz w:val="19"/>
              </w:rPr>
              <w:t xml:space="preserve">, devletin belirli bir süre sonra faiziyle birlikte geri ödemek üzere yurt içinden veya yurt dışından kaynak sağlamasıdır. Geri ödendiği için vergi gibi kesin bir gelir değildir; özünde gelecekteki vergilerin bugüne çekilmesidir. Kaynağına göre iç ve dış, iradeye göre gönüllü (ihtiyari) ve zorunlu (cebri), vadesine göre kısa, orta ve uzun vadeli borçlanma ayrımları yapılır. Türkiye'de iç borçlanma 4749 sayılı Kanun çerçevesinde </w:t>
            </w:r>
            <w:r>
              <w:rPr>
                <w:b/>
                <w:sz w:val="19"/>
              </w:rPr>
              <w:t>Hazine bonosu</w:t>
            </w:r>
            <w:r>
              <w:rPr>
                <w:sz w:val="19"/>
              </w:rPr>
              <w:t xml:space="preserve"> (vadesi bir yıl veya daha kısa) ve </w:t>
            </w:r>
            <w:r>
              <w:rPr>
                <w:b/>
                <w:sz w:val="19"/>
              </w:rPr>
              <w:t>Devlet tahvili</w:t>
            </w:r>
            <w:r>
              <w:rPr>
                <w:sz w:val="19"/>
              </w:rPr>
              <w:t xml:space="preserve"> (vadesi bir yıld</w:t>
            </w:r>
            <w:r>
              <w:rPr>
                <w:sz w:val="19"/>
              </w:rPr>
              <w:t>an uzun) ile yapılır. Klasik görüşte olağanüstü gelir sayılır; zorunlu borçlanma ise vergiye yaklaşan cebri bir yöntemdir.</w:t>
            </w:r>
          </w:p>
        </w:tc>
        <w:tc>
          <w:tcPr>
            <w:tcW w:w="1134" w:type="dxa"/>
            <w:tcBorders>
              <w:left w:val="dotted" w:sz="4" w:space="0" w:color="C8C8C8"/>
            </w:tcBorders>
          </w:tcPr>
          <w:p w14:paraId="1910494E" w14:textId="77777777" w:rsidR="006A0B45" w:rsidRDefault="006A0B45">
            <w:pPr>
              <w:spacing w:line="252" w:lineRule="auto"/>
            </w:pPr>
          </w:p>
        </w:tc>
      </w:tr>
      <w:tr w:rsidR="006A0B45" w14:paraId="78DDAACE" w14:textId="77777777">
        <w:tc>
          <w:tcPr>
            <w:tcW w:w="822" w:type="dxa"/>
          </w:tcPr>
          <w:p w14:paraId="3C14E8FC" w14:textId="77777777" w:rsidR="006A0B45" w:rsidRDefault="00DE42BF">
            <w:pPr>
              <w:spacing w:before="60" w:line="252" w:lineRule="auto"/>
            </w:pPr>
            <w:r>
              <w:rPr>
                <w:b/>
                <w:color w:val="7A7A7A"/>
                <w:sz w:val="17"/>
              </w:rPr>
              <w:t>¶95</w:t>
            </w:r>
          </w:p>
        </w:tc>
        <w:tc>
          <w:tcPr>
            <w:tcW w:w="7654" w:type="dxa"/>
          </w:tcPr>
          <w:p w14:paraId="093AE95C" w14:textId="77777777" w:rsidR="006A0B45" w:rsidRDefault="00DE42BF">
            <w:pPr>
              <w:spacing w:before="60" w:after="80" w:line="300" w:lineRule="auto"/>
            </w:pPr>
            <w:r>
              <w:rPr>
                <w:sz w:val="19"/>
              </w:rPr>
              <w:t>📌</w:t>
            </w:r>
            <w:r>
              <w:rPr>
                <w:sz w:val="19"/>
              </w:rPr>
              <w:t xml:space="preserve"> </w:t>
            </w:r>
            <w:r>
              <w:rPr>
                <w:b/>
                <w:sz w:val="19"/>
              </w:rPr>
              <w:t>KPSS notu:</w:t>
            </w:r>
            <w:r>
              <w:rPr>
                <w:sz w:val="19"/>
              </w:rPr>
              <w:t xml:space="preserve"> Borçlanmanın ekonomik etkileri (dışlama etkisi, Ricardocu denklik vb.) genellikle “Kamu Borçları” ünitesinde ayrıntılı işlenir. Bu bölümde bilmen gereken: borçlanma </w:t>
            </w:r>
            <w:r>
              <w:rPr>
                <w:b/>
                <w:sz w:val="19"/>
              </w:rPr>
              <w:t>geri ödenir</w:t>
            </w:r>
            <w:r>
              <w:rPr>
                <w:sz w:val="19"/>
              </w:rPr>
              <w:t xml:space="preserve">, </w:t>
            </w:r>
            <w:r>
              <w:rPr>
                <w:b/>
                <w:sz w:val="19"/>
              </w:rPr>
              <w:t>faizlidir</w:t>
            </w:r>
            <w:r>
              <w:rPr>
                <w:sz w:val="19"/>
              </w:rPr>
              <w:t xml:space="preserve"> ve Türkiye'de </w:t>
            </w:r>
            <w:r>
              <w:rPr>
                <w:b/>
                <w:sz w:val="19"/>
              </w:rPr>
              <w:t>bütçe geliri değil, finansman</w:t>
            </w:r>
            <w:r>
              <w:rPr>
                <w:sz w:val="19"/>
              </w:rPr>
              <w:t xml:space="preserve"> kalemidir.</w:t>
            </w:r>
          </w:p>
        </w:tc>
        <w:tc>
          <w:tcPr>
            <w:tcW w:w="1134" w:type="dxa"/>
            <w:tcBorders>
              <w:left w:val="dotted" w:sz="4" w:space="0" w:color="C8C8C8"/>
            </w:tcBorders>
          </w:tcPr>
          <w:p w14:paraId="341731C9" w14:textId="77777777" w:rsidR="006A0B45" w:rsidRDefault="006A0B45">
            <w:pPr>
              <w:spacing w:line="252" w:lineRule="auto"/>
            </w:pPr>
          </w:p>
        </w:tc>
      </w:tr>
      <w:tr w:rsidR="006A0B45" w14:paraId="66F7F0DC" w14:textId="77777777">
        <w:tc>
          <w:tcPr>
            <w:tcW w:w="822" w:type="dxa"/>
          </w:tcPr>
          <w:p w14:paraId="6AEEA947" w14:textId="77777777" w:rsidR="006A0B45" w:rsidRDefault="00DE42BF">
            <w:pPr>
              <w:spacing w:before="60" w:line="252" w:lineRule="auto"/>
            </w:pPr>
            <w:r>
              <w:rPr>
                <w:b/>
                <w:color w:val="7A7A7A"/>
                <w:sz w:val="17"/>
              </w:rPr>
              <w:t>¶96</w:t>
            </w:r>
          </w:p>
        </w:tc>
        <w:tc>
          <w:tcPr>
            <w:tcW w:w="7654" w:type="dxa"/>
          </w:tcPr>
          <w:p w14:paraId="60E10027" w14:textId="77777777" w:rsidR="006A0B45" w:rsidRDefault="00DE42BF">
            <w:pPr>
              <w:spacing w:before="60" w:after="80" w:line="300" w:lineRule="auto"/>
            </w:pPr>
            <w:r>
              <w:rPr>
                <w:sz w:val="19"/>
              </w:rPr>
              <w:t xml:space="preserve">4.8. </w:t>
            </w:r>
            <w:r>
              <w:rPr>
                <w:b/>
                <w:sz w:val="19"/>
              </w:rPr>
              <w:t>Para Basma (Emisyon)</w:t>
            </w:r>
          </w:p>
        </w:tc>
        <w:tc>
          <w:tcPr>
            <w:tcW w:w="1134" w:type="dxa"/>
            <w:tcBorders>
              <w:left w:val="dotted" w:sz="4" w:space="0" w:color="C8C8C8"/>
            </w:tcBorders>
          </w:tcPr>
          <w:p w14:paraId="32CFBFA5" w14:textId="77777777" w:rsidR="006A0B45" w:rsidRDefault="006A0B45">
            <w:pPr>
              <w:spacing w:line="252" w:lineRule="auto"/>
            </w:pPr>
          </w:p>
        </w:tc>
      </w:tr>
      <w:tr w:rsidR="006A0B45" w14:paraId="666CC9D4" w14:textId="77777777">
        <w:tc>
          <w:tcPr>
            <w:tcW w:w="822" w:type="dxa"/>
          </w:tcPr>
          <w:p w14:paraId="50E0128B" w14:textId="77777777" w:rsidR="006A0B45" w:rsidRDefault="00DE42BF">
            <w:pPr>
              <w:spacing w:before="60" w:line="252" w:lineRule="auto"/>
            </w:pPr>
            <w:r>
              <w:rPr>
                <w:b/>
                <w:color w:val="7A7A7A"/>
                <w:sz w:val="17"/>
              </w:rPr>
              <w:t>¶97</w:t>
            </w:r>
            <w:r>
              <w:rPr>
                <w:b/>
                <w:color w:val="1F4E79"/>
                <w:sz w:val="15"/>
              </w:rPr>
              <w:br/>
              <w:t>C8</w:t>
            </w:r>
            <w:r>
              <w:rPr>
                <w:b/>
                <w:color w:val="5F5F5F"/>
                <w:sz w:val="15"/>
              </w:rPr>
              <w:t xml:space="preserve"> D22</w:t>
            </w:r>
            <w:r>
              <w:rPr>
                <w:b/>
                <w:color w:val="1E6B34"/>
                <w:sz w:val="15"/>
              </w:rPr>
              <w:t xml:space="preserve"> G3</w:t>
            </w:r>
          </w:p>
        </w:tc>
        <w:tc>
          <w:tcPr>
            <w:tcW w:w="7654" w:type="dxa"/>
          </w:tcPr>
          <w:p w14:paraId="3F344A8B" w14:textId="77777777" w:rsidR="006A0B45" w:rsidRDefault="00DE42BF">
            <w:pPr>
              <w:spacing w:before="60" w:after="80" w:line="300" w:lineRule="auto"/>
            </w:pPr>
            <w:r>
              <w:rPr>
                <w:b/>
                <w:sz w:val="19"/>
              </w:rPr>
              <w:t>Emisyon</w:t>
            </w:r>
            <w:r>
              <w:rPr>
                <w:sz w:val="19"/>
              </w:rPr>
              <w:t xml:space="preserve">, devletin kamu harcamalarını merkez bankası kaynaklarıyla, yani karşılıksız para basarak finanse etmesidir. Para arzının hızlı artışı enflasyona yol açar; enflasyon da elinde para ve sabit getirili varlık tutanların satın alma gücünü eritir. Bu erime, özel kesimden devlete örtülü bir kaynak aktarımıdır ve </w:t>
            </w:r>
            <w:r>
              <w:rPr>
                <w:b/>
                <w:sz w:val="19"/>
              </w:rPr>
              <w:t>enflasyon vergisi</w:t>
            </w:r>
            <w:r>
              <w:rPr>
                <w:sz w:val="19"/>
              </w:rPr>
              <w:t xml:space="preserve"> olarak adlandırılır. Enflasyon vergisi kanunla konulmaz, meclis onayı gerektirmez, mükellefi belli değildir ve özellikle dar ve sabit gelirliler üzerinde ağır, azalan oranlı bir yük yara</w:t>
            </w:r>
            <w:r>
              <w:rPr>
                <w:sz w:val="19"/>
              </w:rPr>
              <w:t xml:space="preserve">tır. Devletin para basma yetkisinden doğan gelire ise </w:t>
            </w:r>
            <w:r>
              <w:rPr>
                <w:b/>
                <w:sz w:val="19"/>
              </w:rPr>
              <w:t>senyoraj</w:t>
            </w:r>
            <w:r>
              <w:rPr>
                <w:sz w:val="19"/>
              </w:rPr>
              <w:t xml:space="preserve"> denir.</w:t>
            </w:r>
          </w:p>
        </w:tc>
        <w:tc>
          <w:tcPr>
            <w:tcW w:w="1134" w:type="dxa"/>
            <w:tcBorders>
              <w:left w:val="dotted" w:sz="4" w:space="0" w:color="C8C8C8"/>
            </w:tcBorders>
          </w:tcPr>
          <w:p w14:paraId="541C8D7D" w14:textId="77777777" w:rsidR="006A0B45" w:rsidRDefault="006A0B45">
            <w:pPr>
              <w:spacing w:line="252" w:lineRule="auto"/>
            </w:pPr>
          </w:p>
        </w:tc>
      </w:tr>
      <w:tr w:rsidR="006A0B45" w14:paraId="67188DEB" w14:textId="77777777">
        <w:tc>
          <w:tcPr>
            <w:tcW w:w="822" w:type="dxa"/>
          </w:tcPr>
          <w:p w14:paraId="7687A68D" w14:textId="77777777" w:rsidR="006A0B45" w:rsidRDefault="00DE42BF">
            <w:pPr>
              <w:spacing w:before="60" w:line="252" w:lineRule="auto"/>
            </w:pPr>
            <w:r>
              <w:rPr>
                <w:b/>
                <w:color w:val="7A7A7A"/>
                <w:sz w:val="17"/>
              </w:rPr>
              <w:t>¶98</w:t>
            </w:r>
            <w:r>
              <w:rPr>
                <w:b/>
                <w:color w:val="5F5F5F"/>
                <w:sz w:val="15"/>
              </w:rPr>
              <w:br/>
              <w:t>D19 D20</w:t>
            </w:r>
            <w:r>
              <w:rPr>
                <w:b/>
                <w:color w:val="1E6B34"/>
                <w:sz w:val="15"/>
              </w:rPr>
              <w:t xml:space="preserve"> G3</w:t>
            </w:r>
          </w:p>
        </w:tc>
        <w:tc>
          <w:tcPr>
            <w:tcW w:w="7654" w:type="dxa"/>
          </w:tcPr>
          <w:p w14:paraId="4D0D5593" w14:textId="77777777" w:rsidR="006A0B45" w:rsidRDefault="00DE42BF">
            <w:pPr>
              <w:spacing w:before="60" w:after="80" w:line="300" w:lineRule="auto"/>
            </w:pPr>
            <w:r>
              <w:rPr>
                <w:sz w:val="19"/>
              </w:rPr>
              <w:t>📌</w:t>
            </w:r>
            <w:r>
              <w:rPr>
                <w:sz w:val="19"/>
              </w:rPr>
              <w:t xml:space="preserve"> </w:t>
            </w:r>
            <w:r>
              <w:rPr>
                <w:b/>
                <w:sz w:val="19"/>
              </w:rPr>
              <w:t>KPSS notu:</w:t>
            </w:r>
            <w:r>
              <w:rPr>
                <w:sz w:val="19"/>
              </w:rPr>
              <w:t xml:space="preserve"> Türkiye'de 2001'den bu yana TCMB, Hazine'ye ve kamu kuruluşlarına </w:t>
            </w:r>
            <w:r>
              <w:rPr>
                <w:b/>
                <w:sz w:val="19"/>
              </w:rPr>
              <w:t>avans veremez, kredi açamaz</w:t>
            </w:r>
            <w:r>
              <w:rPr>
                <w:sz w:val="19"/>
              </w:rPr>
              <w:t xml:space="preserve"> ve bunların borçlanma araçlarını </w:t>
            </w:r>
            <w:r>
              <w:rPr>
                <w:b/>
                <w:sz w:val="19"/>
              </w:rPr>
              <w:t>birincil piyasadan satın alamaz</w:t>
            </w:r>
            <w:r>
              <w:rPr>
                <w:sz w:val="19"/>
              </w:rPr>
              <w:t xml:space="preserve"> (1211 sayılı Kanun md. 56). Emisyon olağanüstü bir finansman yöntemidir.</w:t>
            </w:r>
          </w:p>
        </w:tc>
        <w:tc>
          <w:tcPr>
            <w:tcW w:w="1134" w:type="dxa"/>
            <w:tcBorders>
              <w:left w:val="dotted" w:sz="4" w:space="0" w:color="C8C8C8"/>
            </w:tcBorders>
          </w:tcPr>
          <w:p w14:paraId="1398C70A" w14:textId="77777777" w:rsidR="006A0B45" w:rsidRDefault="006A0B45">
            <w:pPr>
              <w:spacing w:line="252" w:lineRule="auto"/>
            </w:pPr>
          </w:p>
        </w:tc>
      </w:tr>
    </w:tbl>
    <w:p w14:paraId="34094E8F" w14:textId="77777777" w:rsidR="006A0B45" w:rsidRDefault="00DE42BF">
      <w:pPr>
        <w:keepNext/>
        <w:pBdr>
          <w:left w:val="single" w:sz="18" w:space="4" w:color="243B53"/>
        </w:pBdr>
        <w:shd w:val="clear" w:color="auto" w:fill="E3EAF2"/>
        <w:spacing w:before="160" w:after="60" w:line="269" w:lineRule="auto"/>
      </w:pPr>
      <w:r>
        <w:rPr>
          <w:b/>
          <w:color w:val="243B53"/>
          <w:sz w:val="19"/>
        </w:rPr>
        <w:lastRenderedPageBreak/>
        <w:t xml:space="preserve">  BLOK 5  ·  Bağış, ceza, diğer gelirler ve büyük karşılaştırma</w:t>
      </w:r>
    </w:p>
    <w:tbl>
      <w:tblPr>
        <w:tblW w:w="9611" w:type="dxa"/>
        <w:tblBorders>
          <w:top w:val="nil"/>
          <w:left w:val="nil"/>
          <w:bottom w:val="nil"/>
          <w:right w:val="nil"/>
          <w:insideH w:val="nil"/>
          <w:insideV w:val="nil"/>
        </w:tblBorders>
        <w:tblLayout w:type="fixed"/>
        <w:tblCellMar>
          <w:top w:w="23" w:type="dxa"/>
          <w:left w:w="45" w:type="dxa"/>
          <w:bottom w:w="23" w:type="dxa"/>
          <w:right w:w="85" w:type="dxa"/>
        </w:tblCellMar>
        <w:tblLook w:val="04A0" w:firstRow="1" w:lastRow="0" w:firstColumn="1" w:lastColumn="0" w:noHBand="0" w:noVBand="1"/>
      </w:tblPr>
      <w:tblGrid>
        <w:gridCol w:w="822"/>
        <w:gridCol w:w="7655"/>
        <w:gridCol w:w="1134"/>
      </w:tblGrid>
      <w:tr w:rsidR="006A0B45" w14:paraId="4AF66A56" w14:textId="77777777">
        <w:tc>
          <w:tcPr>
            <w:tcW w:w="822" w:type="dxa"/>
          </w:tcPr>
          <w:p w14:paraId="641783C9" w14:textId="77777777" w:rsidR="006A0B45" w:rsidRDefault="00DE42BF">
            <w:pPr>
              <w:spacing w:before="60" w:line="252" w:lineRule="auto"/>
            </w:pPr>
            <w:r>
              <w:rPr>
                <w:b/>
                <w:color w:val="7A7A7A"/>
                <w:sz w:val="17"/>
              </w:rPr>
              <w:t>¶99</w:t>
            </w:r>
          </w:p>
        </w:tc>
        <w:tc>
          <w:tcPr>
            <w:tcW w:w="7654" w:type="dxa"/>
          </w:tcPr>
          <w:p w14:paraId="7527ACEE" w14:textId="77777777" w:rsidR="006A0B45" w:rsidRDefault="00DE42BF">
            <w:pPr>
              <w:spacing w:before="60" w:after="80" w:line="300" w:lineRule="auto"/>
            </w:pPr>
            <w:r>
              <w:rPr>
                <w:sz w:val="19"/>
              </w:rPr>
              <w:t xml:space="preserve">4.9. </w:t>
            </w:r>
            <w:r>
              <w:rPr>
                <w:b/>
                <w:sz w:val="19"/>
              </w:rPr>
              <w:t>Bağış ve Yardımlar (Hibeler)</w:t>
            </w:r>
          </w:p>
        </w:tc>
        <w:tc>
          <w:tcPr>
            <w:tcW w:w="1134" w:type="dxa"/>
            <w:tcBorders>
              <w:left w:val="dotted" w:sz="4" w:space="0" w:color="C8C8C8"/>
            </w:tcBorders>
          </w:tcPr>
          <w:p w14:paraId="0E220A6B" w14:textId="77777777" w:rsidR="006A0B45" w:rsidRDefault="006A0B45">
            <w:pPr>
              <w:spacing w:line="252" w:lineRule="auto"/>
            </w:pPr>
          </w:p>
        </w:tc>
      </w:tr>
      <w:tr w:rsidR="006A0B45" w14:paraId="6793BF65" w14:textId="77777777">
        <w:tc>
          <w:tcPr>
            <w:tcW w:w="822" w:type="dxa"/>
          </w:tcPr>
          <w:p w14:paraId="6A5A394F" w14:textId="77777777" w:rsidR="006A0B45" w:rsidRDefault="00DE42BF">
            <w:pPr>
              <w:spacing w:before="60" w:line="252" w:lineRule="auto"/>
            </w:pPr>
            <w:r>
              <w:rPr>
                <w:b/>
                <w:color w:val="7A7A7A"/>
                <w:sz w:val="17"/>
              </w:rPr>
              <w:t>¶100</w:t>
            </w:r>
            <w:r>
              <w:rPr>
                <w:b/>
                <w:color w:val="1F4E79"/>
                <w:sz w:val="15"/>
              </w:rPr>
              <w:br/>
              <w:t>C10</w:t>
            </w:r>
            <w:r>
              <w:rPr>
                <w:b/>
                <w:color w:val="5F5F5F"/>
                <w:sz w:val="15"/>
              </w:rPr>
              <w:t xml:space="preserve"> D25</w:t>
            </w:r>
          </w:p>
        </w:tc>
        <w:tc>
          <w:tcPr>
            <w:tcW w:w="7654" w:type="dxa"/>
          </w:tcPr>
          <w:p w14:paraId="22558443" w14:textId="77777777" w:rsidR="006A0B45" w:rsidRDefault="00DE42BF">
            <w:pPr>
              <w:spacing w:before="60" w:after="80" w:line="300" w:lineRule="auto"/>
            </w:pPr>
            <w:r>
              <w:rPr>
                <w:sz w:val="19"/>
              </w:rPr>
              <w:t xml:space="preserve">Devlete gerçek veya tüzel kişiler, diğer devletler ya da uluslararası kuruluşlar tarafından karşılıksız ve gönüllü olarak yapılan ödemelerdir. İç ve dış, </w:t>
            </w:r>
            <w:r>
              <w:rPr>
                <w:sz w:val="19"/>
              </w:rPr>
              <w:t>nakdi ve ayni, şartlı ve şartsız olarak ayrılırlar. Düzensiz oldukları için olağanüstü gelir sayılırlar; dış yardımlar, yardım eden ülkeye siyasi veya ekonomik bağımlılık yaratabilir. Türk bütçesinde “Alınan bağış ve yardımlar ile özel gelirler” (04) başlığında izlenir.</w:t>
            </w:r>
          </w:p>
        </w:tc>
        <w:tc>
          <w:tcPr>
            <w:tcW w:w="1134" w:type="dxa"/>
            <w:tcBorders>
              <w:left w:val="dotted" w:sz="4" w:space="0" w:color="C8C8C8"/>
            </w:tcBorders>
          </w:tcPr>
          <w:p w14:paraId="45BFBBC8" w14:textId="77777777" w:rsidR="006A0B45" w:rsidRDefault="006A0B45">
            <w:pPr>
              <w:spacing w:line="252" w:lineRule="auto"/>
            </w:pPr>
          </w:p>
        </w:tc>
      </w:tr>
      <w:tr w:rsidR="006A0B45" w14:paraId="4097D20D" w14:textId="77777777">
        <w:tc>
          <w:tcPr>
            <w:tcW w:w="822" w:type="dxa"/>
          </w:tcPr>
          <w:p w14:paraId="2A227A6E" w14:textId="77777777" w:rsidR="006A0B45" w:rsidRDefault="00DE42BF">
            <w:pPr>
              <w:spacing w:before="60" w:line="252" w:lineRule="auto"/>
            </w:pPr>
            <w:r>
              <w:rPr>
                <w:b/>
                <w:color w:val="7A7A7A"/>
                <w:sz w:val="17"/>
              </w:rPr>
              <w:t>¶101</w:t>
            </w:r>
          </w:p>
        </w:tc>
        <w:tc>
          <w:tcPr>
            <w:tcW w:w="7654" w:type="dxa"/>
          </w:tcPr>
          <w:p w14:paraId="07BFA7A7" w14:textId="77777777" w:rsidR="006A0B45" w:rsidRDefault="00DE42BF">
            <w:pPr>
              <w:spacing w:before="60" w:after="80" w:line="300" w:lineRule="auto"/>
            </w:pPr>
            <w:r>
              <w:rPr>
                <w:sz w:val="19"/>
              </w:rPr>
              <w:t xml:space="preserve">4.10. </w:t>
            </w:r>
            <w:r>
              <w:rPr>
                <w:b/>
                <w:sz w:val="19"/>
              </w:rPr>
              <w:t>Para Cezaları</w:t>
            </w:r>
          </w:p>
        </w:tc>
        <w:tc>
          <w:tcPr>
            <w:tcW w:w="1134" w:type="dxa"/>
            <w:tcBorders>
              <w:left w:val="dotted" w:sz="4" w:space="0" w:color="C8C8C8"/>
            </w:tcBorders>
          </w:tcPr>
          <w:p w14:paraId="5E8F7567" w14:textId="77777777" w:rsidR="006A0B45" w:rsidRDefault="006A0B45">
            <w:pPr>
              <w:spacing w:line="252" w:lineRule="auto"/>
            </w:pPr>
          </w:p>
        </w:tc>
      </w:tr>
      <w:tr w:rsidR="006A0B45" w14:paraId="39387AF5" w14:textId="77777777">
        <w:tc>
          <w:tcPr>
            <w:tcW w:w="822" w:type="dxa"/>
          </w:tcPr>
          <w:p w14:paraId="1B620A33" w14:textId="77777777" w:rsidR="006A0B45" w:rsidRDefault="00DE42BF">
            <w:pPr>
              <w:spacing w:before="60" w:line="252" w:lineRule="auto"/>
            </w:pPr>
            <w:r>
              <w:rPr>
                <w:b/>
                <w:color w:val="7A7A7A"/>
                <w:sz w:val="17"/>
              </w:rPr>
              <w:t>¶102</w:t>
            </w:r>
            <w:r>
              <w:rPr>
                <w:b/>
                <w:color w:val="1F4E79"/>
                <w:sz w:val="15"/>
              </w:rPr>
              <w:br/>
              <w:t>C9</w:t>
            </w:r>
            <w:r>
              <w:rPr>
                <w:b/>
                <w:color w:val="5F5F5F"/>
                <w:sz w:val="15"/>
              </w:rPr>
              <w:t xml:space="preserve"> D23 D27</w:t>
            </w:r>
          </w:p>
        </w:tc>
        <w:tc>
          <w:tcPr>
            <w:tcW w:w="7654" w:type="dxa"/>
          </w:tcPr>
          <w:p w14:paraId="1B2E1953" w14:textId="77777777" w:rsidR="006A0B45" w:rsidRDefault="00DE42BF">
            <w:pPr>
              <w:spacing w:before="60" w:after="80" w:line="300" w:lineRule="auto"/>
            </w:pPr>
            <w:r>
              <w:rPr>
                <w:sz w:val="19"/>
              </w:rPr>
              <w:t xml:space="preserve">Kanunlara aykırı davranışlara uygulanan vergi cezaları (vergi ziyaı, usulsüzlük, özel usulsüzlük cezaları), idari para cezaları (ör. trafik cezaları) ve adli para cezalarıdır. Asıl </w:t>
            </w:r>
            <w:r>
              <w:rPr>
                <w:sz w:val="19"/>
              </w:rPr>
              <w:t>amaçları gelir elde etmek değil caydırıcılıktır; ancak tahsil edildiklerinde kamu geliri olurlar. Cebridirler ve düzenli bir gelir kaynağı sayılmazlar.</w:t>
            </w:r>
          </w:p>
        </w:tc>
        <w:tc>
          <w:tcPr>
            <w:tcW w:w="1134" w:type="dxa"/>
            <w:tcBorders>
              <w:left w:val="dotted" w:sz="4" w:space="0" w:color="C8C8C8"/>
            </w:tcBorders>
          </w:tcPr>
          <w:p w14:paraId="528E53FA" w14:textId="77777777" w:rsidR="006A0B45" w:rsidRDefault="006A0B45">
            <w:pPr>
              <w:spacing w:line="252" w:lineRule="auto"/>
            </w:pPr>
          </w:p>
        </w:tc>
      </w:tr>
      <w:tr w:rsidR="006A0B45" w14:paraId="54D802E8" w14:textId="77777777">
        <w:tc>
          <w:tcPr>
            <w:tcW w:w="822" w:type="dxa"/>
          </w:tcPr>
          <w:p w14:paraId="46D1DA60" w14:textId="77777777" w:rsidR="006A0B45" w:rsidRDefault="00DE42BF">
            <w:pPr>
              <w:spacing w:before="60" w:line="252" w:lineRule="auto"/>
            </w:pPr>
            <w:r>
              <w:rPr>
                <w:b/>
                <w:color w:val="7A7A7A"/>
                <w:sz w:val="17"/>
              </w:rPr>
              <w:t>¶103</w:t>
            </w:r>
          </w:p>
        </w:tc>
        <w:tc>
          <w:tcPr>
            <w:tcW w:w="7654" w:type="dxa"/>
          </w:tcPr>
          <w:p w14:paraId="7BB378C0" w14:textId="77777777" w:rsidR="006A0B45" w:rsidRDefault="00DE42BF">
            <w:pPr>
              <w:spacing w:before="60" w:after="80" w:line="300" w:lineRule="auto"/>
            </w:pPr>
            <w:r>
              <w:rPr>
                <w:sz w:val="19"/>
              </w:rPr>
              <w:t xml:space="preserve">4.11. </w:t>
            </w:r>
            <w:r>
              <w:rPr>
                <w:b/>
                <w:sz w:val="19"/>
              </w:rPr>
              <w:t>Diğer Gelirler</w:t>
            </w:r>
          </w:p>
        </w:tc>
        <w:tc>
          <w:tcPr>
            <w:tcW w:w="1134" w:type="dxa"/>
            <w:tcBorders>
              <w:left w:val="dotted" w:sz="4" w:space="0" w:color="C8C8C8"/>
            </w:tcBorders>
          </w:tcPr>
          <w:p w14:paraId="2F2C62D3" w14:textId="77777777" w:rsidR="006A0B45" w:rsidRDefault="006A0B45">
            <w:pPr>
              <w:spacing w:line="252" w:lineRule="auto"/>
            </w:pPr>
          </w:p>
        </w:tc>
      </w:tr>
      <w:tr w:rsidR="006A0B45" w14:paraId="503FFCAF" w14:textId="77777777">
        <w:tc>
          <w:tcPr>
            <w:tcW w:w="822" w:type="dxa"/>
          </w:tcPr>
          <w:p w14:paraId="7DF45857" w14:textId="77777777" w:rsidR="006A0B45" w:rsidRDefault="00DE42BF">
            <w:pPr>
              <w:spacing w:before="60" w:line="252" w:lineRule="auto"/>
            </w:pPr>
            <w:r>
              <w:rPr>
                <w:b/>
                <w:color w:val="7A7A7A"/>
                <w:sz w:val="17"/>
              </w:rPr>
              <w:t>¶104</w:t>
            </w:r>
            <w:r>
              <w:rPr>
                <w:b/>
                <w:color w:val="5F5F5F"/>
                <w:sz w:val="15"/>
              </w:rPr>
              <w:br/>
              <w:t>D24 D26</w:t>
            </w:r>
          </w:p>
        </w:tc>
        <w:tc>
          <w:tcPr>
            <w:tcW w:w="7654" w:type="dxa"/>
          </w:tcPr>
          <w:p w14:paraId="21EE0E8C" w14:textId="77777777" w:rsidR="006A0B45" w:rsidRDefault="00DE42BF">
            <w:pPr>
              <w:spacing w:before="60" w:after="80" w:line="300" w:lineRule="auto"/>
            </w:pPr>
            <w:r>
              <w:rPr>
                <w:b/>
                <w:sz w:val="19"/>
              </w:rPr>
              <w:t>Özelleştirme gelirleri</w:t>
            </w:r>
            <w:r>
              <w:rPr>
                <w:sz w:val="19"/>
              </w:rPr>
              <w:t xml:space="preserve">, KİT'lerin veya kamu varlıklarının satışından elde edilen tek seferlik sermaye gelirleridir (Türkiye'de 4046 sayılı Kanun). </w:t>
            </w:r>
            <w:r>
              <w:rPr>
                <w:b/>
                <w:sz w:val="19"/>
              </w:rPr>
              <w:t>Savaş tazminatları</w:t>
            </w:r>
            <w:r>
              <w:rPr>
                <w:sz w:val="19"/>
              </w:rPr>
              <w:t xml:space="preserve">, savaşı kaybeden devletin kazanan devlete ödediği olağanüstü dış gelirlerdir. </w:t>
            </w:r>
            <w:r>
              <w:rPr>
                <w:b/>
                <w:sz w:val="19"/>
              </w:rPr>
              <w:t>Fon gelirleri</w:t>
            </w:r>
            <w:r>
              <w:rPr>
                <w:sz w:val="19"/>
              </w:rPr>
              <w:t xml:space="preserve"> ise belirli amaçlara tahsis edilip bütçe dışında toplanan gelirlerdir ve parafiskal nitelik taşırlar.</w:t>
            </w:r>
          </w:p>
        </w:tc>
        <w:tc>
          <w:tcPr>
            <w:tcW w:w="1134" w:type="dxa"/>
            <w:tcBorders>
              <w:left w:val="dotted" w:sz="4" w:space="0" w:color="C8C8C8"/>
            </w:tcBorders>
          </w:tcPr>
          <w:p w14:paraId="44B0DDF6" w14:textId="77777777" w:rsidR="006A0B45" w:rsidRDefault="006A0B45">
            <w:pPr>
              <w:spacing w:line="252" w:lineRule="auto"/>
            </w:pPr>
          </w:p>
        </w:tc>
      </w:tr>
      <w:tr w:rsidR="006A0B45" w14:paraId="464242A0" w14:textId="77777777">
        <w:tc>
          <w:tcPr>
            <w:tcW w:w="822" w:type="dxa"/>
          </w:tcPr>
          <w:p w14:paraId="41CDA901" w14:textId="77777777" w:rsidR="006A0B45" w:rsidRDefault="00DE42BF">
            <w:pPr>
              <w:spacing w:before="60" w:line="252" w:lineRule="auto"/>
            </w:pPr>
            <w:r>
              <w:rPr>
                <w:b/>
                <w:color w:val="7A7A7A"/>
                <w:sz w:val="17"/>
              </w:rPr>
              <w:t>¶105</w:t>
            </w:r>
          </w:p>
        </w:tc>
        <w:tc>
          <w:tcPr>
            <w:tcW w:w="7654" w:type="dxa"/>
          </w:tcPr>
          <w:p w14:paraId="09D966A1" w14:textId="77777777" w:rsidR="006A0B45" w:rsidRDefault="00DE42BF">
            <w:pPr>
              <w:spacing w:before="60" w:after="80" w:line="300" w:lineRule="auto"/>
            </w:pPr>
            <w:r>
              <w:rPr>
                <w:sz w:val="19"/>
              </w:rPr>
              <w:t xml:space="preserve">4.12. </w:t>
            </w:r>
            <w:r>
              <w:rPr>
                <w:b/>
                <w:sz w:val="19"/>
              </w:rPr>
              <w:t>Özet karşılaştırma</w:t>
            </w:r>
          </w:p>
        </w:tc>
        <w:tc>
          <w:tcPr>
            <w:tcW w:w="1134" w:type="dxa"/>
            <w:tcBorders>
              <w:left w:val="dotted" w:sz="4" w:space="0" w:color="C8C8C8"/>
            </w:tcBorders>
          </w:tcPr>
          <w:p w14:paraId="7442EB1A" w14:textId="77777777" w:rsidR="006A0B45" w:rsidRDefault="006A0B45">
            <w:pPr>
              <w:spacing w:line="252" w:lineRule="auto"/>
            </w:pPr>
          </w:p>
        </w:tc>
      </w:tr>
      <w:tr w:rsidR="006A0B45" w14:paraId="6ADC2CFF" w14:textId="77777777">
        <w:tc>
          <w:tcPr>
            <w:tcW w:w="822" w:type="dxa"/>
          </w:tcPr>
          <w:p w14:paraId="7702C977" w14:textId="77777777" w:rsidR="006A0B45" w:rsidRDefault="00DE42BF">
            <w:pPr>
              <w:spacing w:before="60" w:line="252" w:lineRule="auto"/>
            </w:pPr>
            <w:r>
              <w:rPr>
                <w:b/>
                <w:color w:val="7A7A7A"/>
                <w:sz w:val="17"/>
              </w:rPr>
              <w:t>¶106</w:t>
            </w:r>
          </w:p>
        </w:tc>
        <w:tc>
          <w:tcPr>
            <w:tcW w:w="7654" w:type="dxa"/>
          </w:tcPr>
          <w:p w14:paraId="40F7D62A" w14:textId="77777777" w:rsidR="006A0B45" w:rsidRDefault="00DE42BF">
            <w:pPr>
              <w:spacing w:before="60" w:after="80" w:line="300" w:lineRule="auto"/>
            </w:pPr>
            <w:r>
              <w:rPr>
                <w:b/>
                <w:sz w:val="19"/>
              </w:rPr>
              <w:t>Hukuki nitelik</w:t>
            </w:r>
            <w:r>
              <w:rPr>
                <w:sz w:val="19"/>
              </w:rPr>
              <w:t xml:space="preserve"> — Vergi: Kamu hukuku · Resim: Kamu hukuku · Harç: Kamu hukuku · Şerefiye: Kamu hukuku · Parafiskal: Kamu hukuku · Kamu fiyatı: Özel hukuk</w:t>
            </w:r>
          </w:p>
        </w:tc>
        <w:tc>
          <w:tcPr>
            <w:tcW w:w="1134" w:type="dxa"/>
            <w:tcBorders>
              <w:left w:val="dotted" w:sz="4" w:space="0" w:color="C8C8C8"/>
            </w:tcBorders>
          </w:tcPr>
          <w:p w14:paraId="7EDFCD84" w14:textId="77777777" w:rsidR="006A0B45" w:rsidRDefault="006A0B45">
            <w:pPr>
              <w:spacing w:line="252" w:lineRule="auto"/>
            </w:pPr>
          </w:p>
        </w:tc>
      </w:tr>
      <w:tr w:rsidR="006A0B45" w14:paraId="73395463" w14:textId="77777777">
        <w:tc>
          <w:tcPr>
            <w:tcW w:w="822" w:type="dxa"/>
          </w:tcPr>
          <w:p w14:paraId="1BB73025" w14:textId="77777777" w:rsidR="006A0B45" w:rsidRDefault="00DE42BF">
            <w:pPr>
              <w:spacing w:before="60" w:line="252" w:lineRule="auto"/>
            </w:pPr>
            <w:r>
              <w:rPr>
                <w:b/>
                <w:color w:val="7A7A7A"/>
                <w:sz w:val="17"/>
              </w:rPr>
              <w:t>¶107</w:t>
            </w:r>
          </w:p>
        </w:tc>
        <w:tc>
          <w:tcPr>
            <w:tcW w:w="7654" w:type="dxa"/>
          </w:tcPr>
          <w:p w14:paraId="5DBEB882" w14:textId="77777777" w:rsidR="006A0B45" w:rsidRDefault="00DE42BF">
            <w:pPr>
              <w:spacing w:before="60" w:after="80" w:line="300" w:lineRule="auto"/>
            </w:pPr>
            <w:r>
              <w:rPr>
                <w:b/>
                <w:sz w:val="19"/>
              </w:rPr>
              <w:t>Cebir</w:t>
            </w:r>
            <w:r>
              <w:rPr>
                <w:sz w:val="19"/>
              </w:rPr>
              <w:t xml:space="preserve"> — Vergi: Doğrudan · Resim: Dolaylı (izni isteyen öder) · Harç: Dolaylı (hizmeti isteyen öder) · Şerefiye: Var · Parafiskal: Var · Kamu fiyatı: Yok</w:t>
            </w:r>
          </w:p>
        </w:tc>
        <w:tc>
          <w:tcPr>
            <w:tcW w:w="1134" w:type="dxa"/>
            <w:tcBorders>
              <w:left w:val="dotted" w:sz="4" w:space="0" w:color="C8C8C8"/>
            </w:tcBorders>
          </w:tcPr>
          <w:p w14:paraId="78B92E7C" w14:textId="77777777" w:rsidR="006A0B45" w:rsidRDefault="006A0B45">
            <w:pPr>
              <w:spacing w:line="252" w:lineRule="auto"/>
            </w:pPr>
          </w:p>
        </w:tc>
      </w:tr>
      <w:tr w:rsidR="006A0B45" w14:paraId="619DBAED" w14:textId="77777777">
        <w:tc>
          <w:tcPr>
            <w:tcW w:w="822" w:type="dxa"/>
          </w:tcPr>
          <w:p w14:paraId="79675837" w14:textId="77777777" w:rsidR="006A0B45" w:rsidRDefault="00DE42BF">
            <w:pPr>
              <w:spacing w:before="60" w:line="252" w:lineRule="auto"/>
            </w:pPr>
            <w:r>
              <w:rPr>
                <w:b/>
                <w:color w:val="7A7A7A"/>
                <w:sz w:val="17"/>
              </w:rPr>
              <w:t>¶108</w:t>
            </w:r>
          </w:p>
        </w:tc>
        <w:tc>
          <w:tcPr>
            <w:tcW w:w="7654" w:type="dxa"/>
          </w:tcPr>
          <w:p w14:paraId="0CB038BC" w14:textId="77777777" w:rsidR="006A0B45" w:rsidRDefault="00DE42BF">
            <w:pPr>
              <w:spacing w:before="60" w:after="80" w:line="300" w:lineRule="auto"/>
            </w:pPr>
            <w:r>
              <w:rPr>
                <w:b/>
                <w:sz w:val="19"/>
              </w:rPr>
              <w:t>Özel karşılık</w:t>
            </w:r>
            <w:r>
              <w:rPr>
                <w:sz w:val="19"/>
              </w:rPr>
              <w:t xml:space="preserve"> — Vergi: Yok · Resim: İzin / ruhsat · Harç: Hizmet (kısmi) · Şerefiye: Değer artışı · Parafiskal: Grup yararı (kısmi) · Kamu fiyatı: Mal / hizmet (tam)</w:t>
            </w:r>
          </w:p>
        </w:tc>
        <w:tc>
          <w:tcPr>
            <w:tcW w:w="1134" w:type="dxa"/>
            <w:tcBorders>
              <w:left w:val="dotted" w:sz="4" w:space="0" w:color="C8C8C8"/>
            </w:tcBorders>
          </w:tcPr>
          <w:p w14:paraId="5F7D366C" w14:textId="77777777" w:rsidR="006A0B45" w:rsidRDefault="006A0B45">
            <w:pPr>
              <w:spacing w:line="252" w:lineRule="auto"/>
            </w:pPr>
          </w:p>
        </w:tc>
      </w:tr>
      <w:tr w:rsidR="006A0B45" w14:paraId="50A70ABC" w14:textId="77777777">
        <w:tc>
          <w:tcPr>
            <w:tcW w:w="822" w:type="dxa"/>
          </w:tcPr>
          <w:p w14:paraId="7B19134D" w14:textId="77777777" w:rsidR="006A0B45" w:rsidRDefault="00DE42BF">
            <w:pPr>
              <w:spacing w:before="60" w:line="252" w:lineRule="auto"/>
            </w:pPr>
            <w:r>
              <w:rPr>
                <w:b/>
                <w:color w:val="7A7A7A"/>
                <w:sz w:val="17"/>
              </w:rPr>
              <w:t>¶109</w:t>
            </w:r>
          </w:p>
        </w:tc>
        <w:tc>
          <w:tcPr>
            <w:tcW w:w="7654" w:type="dxa"/>
          </w:tcPr>
          <w:p w14:paraId="0C065ED2" w14:textId="77777777" w:rsidR="006A0B45" w:rsidRDefault="00DE42BF">
            <w:pPr>
              <w:spacing w:before="60" w:after="80" w:line="300" w:lineRule="auto"/>
            </w:pPr>
            <w:r>
              <w:rPr>
                <w:b/>
                <w:sz w:val="19"/>
              </w:rPr>
              <w:t>Süreklilik</w:t>
            </w:r>
            <w:r>
              <w:rPr>
                <w:sz w:val="19"/>
              </w:rPr>
              <w:t xml:space="preserve"> — Vergi: Düzenli · Resim: İşlem başına · Harç: İşlem başına · Şerefiye: Bir defa · Parafiskal: Düzenli · Kamu fiyatı: İşlem başına</w:t>
            </w:r>
          </w:p>
        </w:tc>
        <w:tc>
          <w:tcPr>
            <w:tcW w:w="1134" w:type="dxa"/>
            <w:tcBorders>
              <w:left w:val="dotted" w:sz="4" w:space="0" w:color="C8C8C8"/>
            </w:tcBorders>
          </w:tcPr>
          <w:p w14:paraId="6B705CDA" w14:textId="77777777" w:rsidR="006A0B45" w:rsidRDefault="006A0B45">
            <w:pPr>
              <w:spacing w:line="252" w:lineRule="auto"/>
            </w:pPr>
          </w:p>
        </w:tc>
      </w:tr>
      <w:tr w:rsidR="006A0B45" w14:paraId="0952E605" w14:textId="77777777">
        <w:tc>
          <w:tcPr>
            <w:tcW w:w="822" w:type="dxa"/>
          </w:tcPr>
          <w:p w14:paraId="3353ABBC" w14:textId="77777777" w:rsidR="006A0B45" w:rsidRDefault="00DE42BF">
            <w:pPr>
              <w:spacing w:before="60" w:line="252" w:lineRule="auto"/>
            </w:pPr>
            <w:r>
              <w:rPr>
                <w:b/>
                <w:color w:val="7A7A7A"/>
                <w:sz w:val="17"/>
              </w:rPr>
              <w:t>¶110</w:t>
            </w:r>
          </w:p>
        </w:tc>
        <w:tc>
          <w:tcPr>
            <w:tcW w:w="7654" w:type="dxa"/>
          </w:tcPr>
          <w:p w14:paraId="2BF0122E" w14:textId="77777777" w:rsidR="006A0B45" w:rsidRDefault="00DE42BF">
            <w:pPr>
              <w:spacing w:before="60" w:after="80" w:line="300" w:lineRule="auto"/>
            </w:pPr>
            <w:r>
              <w:rPr>
                <w:b/>
                <w:sz w:val="19"/>
              </w:rPr>
              <w:t>Kanunla konma</w:t>
            </w:r>
            <w:r>
              <w:rPr>
                <w:sz w:val="19"/>
              </w:rPr>
              <w:t xml:space="preserve"> — Vergi: Evet · Resim: Evet · Harç: Evet · Şerefiye: Evet · Parafiskal: Evet · Kamu fiyatı: Hayır</w:t>
            </w:r>
          </w:p>
        </w:tc>
        <w:tc>
          <w:tcPr>
            <w:tcW w:w="1134" w:type="dxa"/>
            <w:tcBorders>
              <w:left w:val="dotted" w:sz="4" w:space="0" w:color="C8C8C8"/>
            </w:tcBorders>
          </w:tcPr>
          <w:p w14:paraId="33F6421B" w14:textId="77777777" w:rsidR="006A0B45" w:rsidRDefault="006A0B45">
            <w:pPr>
              <w:spacing w:line="252" w:lineRule="auto"/>
            </w:pPr>
          </w:p>
        </w:tc>
      </w:tr>
      <w:tr w:rsidR="006A0B45" w14:paraId="20203197" w14:textId="77777777">
        <w:tc>
          <w:tcPr>
            <w:tcW w:w="822" w:type="dxa"/>
          </w:tcPr>
          <w:p w14:paraId="4C4F09FC" w14:textId="77777777" w:rsidR="006A0B45" w:rsidRDefault="00DE42BF">
            <w:pPr>
              <w:spacing w:before="60" w:line="252" w:lineRule="auto"/>
            </w:pPr>
            <w:r>
              <w:rPr>
                <w:b/>
                <w:color w:val="7A7A7A"/>
                <w:sz w:val="17"/>
              </w:rPr>
              <w:t>¶111</w:t>
            </w:r>
          </w:p>
        </w:tc>
        <w:tc>
          <w:tcPr>
            <w:tcW w:w="7654" w:type="dxa"/>
          </w:tcPr>
          <w:p w14:paraId="0F3EDCEB" w14:textId="77777777" w:rsidR="006A0B45" w:rsidRDefault="00DE42BF">
            <w:pPr>
              <w:spacing w:before="60" w:after="80" w:line="300" w:lineRule="auto"/>
            </w:pPr>
            <w:r>
              <w:rPr>
                <w:b/>
                <w:sz w:val="19"/>
              </w:rPr>
              <w:t>Nerede toplanır?</w:t>
            </w:r>
            <w:r>
              <w:rPr>
                <w:sz w:val="19"/>
              </w:rPr>
              <w:t xml:space="preserve"> — Vergi: Bütçe · Resim: Bütçe · Harç: Bütçe · Şerefiye: Mahalli idare · Parafiskal: Bütçe dışı kuruluş · Kamu fiyatı: KİT / işletme</w:t>
            </w:r>
          </w:p>
        </w:tc>
        <w:tc>
          <w:tcPr>
            <w:tcW w:w="1134" w:type="dxa"/>
            <w:tcBorders>
              <w:left w:val="dotted" w:sz="4" w:space="0" w:color="C8C8C8"/>
            </w:tcBorders>
          </w:tcPr>
          <w:p w14:paraId="79ADEB13" w14:textId="77777777" w:rsidR="006A0B45" w:rsidRDefault="006A0B45">
            <w:pPr>
              <w:spacing w:line="252" w:lineRule="auto"/>
            </w:pPr>
          </w:p>
        </w:tc>
      </w:tr>
      <w:tr w:rsidR="006A0B45" w14:paraId="296BC8A4" w14:textId="77777777">
        <w:tc>
          <w:tcPr>
            <w:tcW w:w="822" w:type="dxa"/>
          </w:tcPr>
          <w:p w14:paraId="0E1B20BC" w14:textId="77777777" w:rsidR="006A0B45" w:rsidRDefault="00DE42BF">
            <w:pPr>
              <w:spacing w:before="60" w:line="252" w:lineRule="auto"/>
            </w:pPr>
            <w:r>
              <w:rPr>
                <w:b/>
                <w:color w:val="7A7A7A"/>
                <w:sz w:val="17"/>
              </w:rPr>
              <w:t>¶112</w:t>
            </w:r>
          </w:p>
        </w:tc>
        <w:tc>
          <w:tcPr>
            <w:tcW w:w="7654" w:type="dxa"/>
          </w:tcPr>
          <w:p w14:paraId="41C38C96" w14:textId="77777777" w:rsidR="006A0B45" w:rsidRDefault="00DE42BF">
            <w:pPr>
              <w:spacing w:before="60" w:after="80" w:line="300" w:lineRule="auto"/>
            </w:pPr>
            <w:r>
              <w:rPr>
                <w:b/>
                <w:sz w:val="19"/>
              </w:rPr>
              <w:t>Örnek</w:t>
            </w:r>
            <w:r>
              <w:rPr>
                <w:sz w:val="19"/>
              </w:rPr>
              <w:t xml:space="preserve"> — Vergi: GV, KDV · Resim: Ruhsat bedeli · Harç: Tapu, yargı, pasaport harcı · Şerefiye: Yol, kanalizasyon katılma payı · Parafiskal: SGK primi, baro aidatı · Kamu fiyatı: Elektrik, su, ulaşım bileti</w:t>
            </w:r>
          </w:p>
        </w:tc>
        <w:tc>
          <w:tcPr>
            <w:tcW w:w="1134" w:type="dxa"/>
            <w:tcBorders>
              <w:left w:val="dotted" w:sz="4" w:space="0" w:color="C8C8C8"/>
            </w:tcBorders>
          </w:tcPr>
          <w:p w14:paraId="05F52A7E" w14:textId="77777777" w:rsidR="006A0B45" w:rsidRDefault="006A0B45">
            <w:pPr>
              <w:spacing w:line="252" w:lineRule="auto"/>
            </w:pPr>
          </w:p>
        </w:tc>
      </w:tr>
    </w:tbl>
    <w:p w14:paraId="26FCFD24" w14:textId="77777777" w:rsidR="006A0B45" w:rsidRDefault="006A0B45">
      <w:pPr>
        <w:spacing w:line="80" w:lineRule="exact"/>
      </w:pPr>
    </w:p>
    <w:p w14:paraId="52882572" w14:textId="77777777" w:rsidR="006A0B45" w:rsidRDefault="00DE42BF">
      <w:pPr>
        <w:keepNext/>
        <w:pageBreakBefore/>
        <w:pBdr>
          <w:left w:val="single" w:sz="24" w:space="4" w:color="8B1A1A"/>
        </w:pBdr>
        <w:shd w:val="clear" w:color="auto" w:fill="F7E3E3"/>
        <w:spacing w:after="40" w:line="269" w:lineRule="auto"/>
      </w:pPr>
      <w:r>
        <w:rPr>
          <w:b/>
          <w:color w:val="8B1A1A"/>
          <w:sz w:val="25"/>
        </w:rPr>
        <w:lastRenderedPageBreak/>
        <w:t xml:space="preserve">  CEVAP ANAHTARI</w:t>
      </w:r>
    </w:p>
    <w:p w14:paraId="4C11584F" w14:textId="77777777" w:rsidR="006A0B45" w:rsidRDefault="00DE42BF">
      <w:pPr>
        <w:keepNext/>
        <w:spacing w:after="120" w:line="269" w:lineRule="auto"/>
      </w:pPr>
      <w:r>
        <w:rPr>
          <w:i/>
          <w:color w:val="5F5F5F"/>
          <w:sz w:val="19"/>
        </w:rPr>
        <w:t xml:space="preserve">Bakarak </w:t>
      </w:r>
      <w:r>
        <w:rPr>
          <w:i/>
          <w:color w:val="5F5F5F"/>
          <w:sz w:val="19"/>
        </w:rPr>
        <w:t>yazacaksan: cevabı oku, kağıdı kapat, sonra kendi cümlelerinle yaz. Kopyalamak sindirim sayılmaz, hatırlayarak yazmak sayılır. Cevaplar blok sırasıyla.</w:t>
      </w:r>
    </w:p>
    <w:p w14:paraId="5075BCFE" w14:textId="77777777" w:rsidR="006A0B45" w:rsidRDefault="00DE42BF">
      <w:pPr>
        <w:spacing w:after="40" w:line="269" w:lineRule="auto"/>
      </w:pPr>
      <w:r>
        <w:rPr>
          <w:i/>
          <w:color w:val="5F5F5F"/>
          <w:sz w:val="18"/>
        </w:rPr>
        <w:t>Haritan farklı görünebilir; önemli olan bu ilişkilerin bir yolla kurulmuş olması. Tüm anahtar bağlantıların tek ağ olarak çizimi, cevap anahtarının son sayfasında.</w:t>
      </w:r>
    </w:p>
    <w:p w14:paraId="4FE0447F" w14:textId="77777777" w:rsidR="006A0B45" w:rsidRDefault="00DE42BF">
      <w:pPr>
        <w:keepNext/>
        <w:pBdr>
          <w:bottom w:val="single" w:sz="6" w:space="1" w:color="C9D6E3"/>
        </w:pBdr>
        <w:spacing w:before="240" w:after="60" w:line="269" w:lineRule="auto"/>
      </w:pPr>
      <w:r>
        <w:rPr>
          <w:b/>
          <w:color w:val="243B53"/>
        </w:rPr>
        <w:t>Blok 1 — Kamu geliri nedir, kimin, ne için?</w:t>
      </w:r>
    </w:p>
    <w:p w14:paraId="69B0AF60" w14:textId="77777777" w:rsidR="006A0B45" w:rsidRDefault="00DE42BF">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Bir gelirin kamu geliri olup olmadığına, dar/geniş kapsamına ve bütçe geliri sayılıp sayılmayacağına karar verme</w:t>
      </w:r>
      <w:r>
        <w:rPr>
          <w:sz w:val="18"/>
        </w:rPr>
        <w:t xml:space="preserve">   </w:t>
      </w:r>
      <w:r>
        <w:rPr>
          <w:b/>
          <w:color w:val="FFFFFF"/>
          <w:sz w:val="17"/>
          <w:shd w:val="clear" w:color="auto" w:fill="1F4E79"/>
        </w:rPr>
        <w:t xml:space="preserve"> C </w:t>
      </w:r>
      <w:r>
        <w:rPr>
          <w:sz w:val="18"/>
        </w:rPr>
        <w:t xml:space="preserve"> Tanımın iki yolu (egemenlik/rıza), satın alma gücü aktarımı, mali ve mali olmayan amaç, klasik–modern maliye, genel yönetim ve dar–geniş anlam</w:t>
      </w:r>
      <w:r>
        <w:rPr>
          <w:sz w:val="18"/>
        </w:rPr>
        <w:t xml:space="preserve">   </w:t>
      </w:r>
      <w:r>
        <w:rPr>
          <w:b/>
          <w:color w:val="FFFFFF"/>
          <w:sz w:val="17"/>
          <w:shd w:val="clear" w:color="auto" w:fill="1E6B34"/>
        </w:rPr>
        <w:t xml:space="preserve"> E </w:t>
      </w:r>
      <w:r>
        <w:rPr>
          <w:sz w:val="18"/>
        </w:rPr>
        <w:t xml:space="preserve"> Öşür, angarya, yol mükellefiyeti; günah vergileri; %80'in üzerindeki vergi payı; AB öz kaynakları</w:t>
      </w:r>
      <w:r>
        <w:rPr>
          <w:sz w:val="18"/>
        </w:rPr>
        <w:t xml:space="preserve">   </w:t>
      </w:r>
      <w:r>
        <w:rPr>
          <w:b/>
          <w:color w:val="FFFFFF"/>
          <w:sz w:val="17"/>
          <w:shd w:val="clear" w:color="auto" w:fill="5A5A5A"/>
        </w:rPr>
        <w:t xml:space="preserve"> R </w:t>
      </w:r>
      <w:r>
        <w:rPr>
          <w:sz w:val="18"/>
        </w:rPr>
        <w:t xml:space="preserve"> Abba Lerner (1943); 5018 sayılı Kanun</w:t>
      </w:r>
    </w:p>
    <w:p w14:paraId="3A44DDA7" w14:textId="77777777" w:rsidR="006A0B45" w:rsidRDefault="00DE42BF">
      <w:pPr>
        <w:spacing w:after="60" w:line="269" w:lineRule="auto"/>
        <w:ind w:left="680" w:hanging="567"/>
      </w:pPr>
      <w:r>
        <w:rPr>
          <w:b/>
          <w:sz w:val="18"/>
        </w:rPr>
        <w:t xml:space="preserve">Harita:  </w:t>
      </w:r>
      <w:r>
        <w:rPr>
          <w:sz w:val="18"/>
        </w:rPr>
        <w:t>Egemenlik gücü  —dayanağıdır (cebren)→  Kamu geliri   ·   Rıza (sözleşme)  —dayanağıdır (rızaen)→  Kamu geliri   ·   Kamu geliri  —ekonomik olarak demektir→  Satın alma gücü aktarımı   ·   Kamu geliri  —finanse eder→  Mali amaç   ·   Kamu geliri  —araç olur→  Mali olmayan amaç   ·   Klasik maliye  —yalnızca tanır→  Mali amaç   ·   Modern maliye  —ekler→  Mali olmayan amaç</w:t>
      </w:r>
    </w:p>
    <w:p w14:paraId="7EF81918" w14:textId="77777777" w:rsidR="006A0B45" w:rsidRDefault="00DE42BF">
      <w:pPr>
        <w:spacing w:after="60" w:line="269" w:lineRule="auto"/>
        <w:ind w:left="680" w:hanging="567"/>
      </w:pPr>
      <w:r>
        <w:rPr>
          <w:b/>
          <w:sz w:val="19"/>
        </w:rPr>
        <w:t xml:space="preserve">C1  </w:t>
      </w:r>
      <w:r>
        <w:rPr>
          <w:sz w:val="19"/>
        </w:rPr>
        <w:t>Kaynak özel kesimden kamu kesimine geçer: vergiye giden parayı özel kesim artık harcayamaz, o kaynak kamu hizmetlerine yönelir. Kamu geliri, satın alma gücünün özel kesimden kamuya aktarılmasıdır.</w:t>
      </w:r>
      <w:r>
        <w:rPr>
          <w:color w:val="7A7A7A"/>
          <w:sz w:val="17"/>
        </w:rPr>
        <w:t xml:space="preserve">   (¶8)</w:t>
      </w:r>
    </w:p>
    <w:p w14:paraId="0EE7AE39" w14:textId="77777777" w:rsidR="006A0B45" w:rsidRDefault="00DE42BF">
      <w:pPr>
        <w:spacing w:after="60" w:line="269" w:lineRule="auto"/>
        <w:ind w:left="680" w:hanging="567"/>
      </w:pPr>
      <w:r>
        <w:rPr>
          <w:b/>
          <w:sz w:val="19"/>
        </w:rPr>
        <w:t xml:space="preserve">C2  </w:t>
      </w:r>
      <w:r>
        <w:rPr>
          <w:sz w:val="19"/>
        </w:rPr>
        <w:t>Klasik anlayışta (Smith, Ricardo, Say) devlet “gece bekçisi” gibi sınırlı görev üstlenir; vergi yalnızca harcamayı finanse eder ve tarafsız olmalıdır, yani üretim, tüketim ve tasarruf kararlarını etkilememelidir. 1929 Büyük Buhranı ve Keynesyen iktisattan sonra devlete istikrar, büyüme, gelir dağılımı gibi görevler yüklendi; kamu geliri de bu amaçlar için bir politika aracına (müdahaleci vergi) dönüştü.</w:t>
      </w:r>
      <w:r>
        <w:rPr>
          <w:color w:val="7A7A7A"/>
          <w:sz w:val="17"/>
        </w:rPr>
        <w:t xml:space="preserve">   (¶10-11)</w:t>
      </w:r>
    </w:p>
    <w:p w14:paraId="691387F6" w14:textId="77777777" w:rsidR="006A0B45" w:rsidRDefault="00DE42BF">
      <w:pPr>
        <w:spacing w:after="60" w:line="269" w:lineRule="auto"/>
        <w:ind w:left="680" w:hanging="567"/>
      </w:pPr>
      <w:r>
        <w:rPr>
          <w:b/>
          <w:sz w:val="19"/>
        </w:rPr>
        <w:t xml:space="preserve">P1  </w:t>
      </w:r>
      <w:r>
        <w:rPr>
          <w:sz w:val="19"/>
        </w:rPr>
        <w:t>(a) Kamu geliri (KİT kamu kesiminde; rızai gelir); KİT genel yönetim dışında kaldığı için yalnızca geniş anlamda. (b) Kamu geliri; mahalli idare geliri olduğundan merkezi yönetim bütçesinde değil, geniş anlamda. (c) Kamu geliri; sosyal güvenlik kurumları alt kesimi, geniş anlamda (3. blokta: parafiskal). (d) Kamu geliri değil: özel kişi ve şirketlerin gelirleri kamu geliri sayılmaz. (e) Dar anlamda kamu geliri: merkezi yönetim bütçe geliri.</w:t>
      </w:r>
      <w:r>
        <w:rPr>
          <w:color w:val="7A7A7A"/>
          <w:sz w:val="17"/>
        </w:rPr>
        <w:t xml:space="preserve">   (¶4, 18)</w:t>
      </w:r>
    </w:p>
    <w:p w14:paraId="2D53DE9B" w14:textId="77777777" w:rsidR="006A0B45" w:rsidRDefault="00DE42BF">
      <w:pPr>
        <w:spacing w:after="60" w:line="269" w:lineRule="auto"/>
        <w:ind w:left="680" w:hanging="567"/>
      </w:pPr>
      <w:r>
        <w:rPr>
          <w:b/>
          <w:sz w:val="19"/>
        </w:rPr>
        <w:t xml:space="preserve">P2  </w:t>
      </w:r>
      <w:r>
        <w:rPr>
          <w:sz w:val="19"/>
        </w:rPr>
        <w:t>Hayır. Türkiye'de borçlanma bütçe geliri sayılmaz; bütçe açığını kapatan bir finansman kalemidir. (Borç geri ödenir ve faizlidir, yani kesin bir gelir değildir: 4. blok.)</w:t>
      </w:r>
      <w:r>
        <w:rPr>
          <w:color w:val="7A7A7A"/>
          <w:sz w:val="17"/>
        </w:rPr>
        <w:t xml:space="preserve">   (¶29)</w:t>
      </w:r>
    </w:p>
    <w:p w14:paraId="058FABEA" w14:textId="77777777" w:rsidR="006A0B45" w:rsidRDefault="00DE42BF">
      <w:pPr>
        <w:spacing w:after="60" w:line="269" w:lineRule="auto"/>
        <w:ind w:left="680" w:hanging="567"/>
      </w:pPr>
      <w:r>
        <w:rPr>
          <w:b/>
          <w:sz w:val="19"/>
        </w:rPr>
        <w:t xml:space="preserve">D1  </w:t>
      </w:r>
      <w:r>
        <w:rPr>
          <w:sz w:val="19"/>
        </w:rPr>
        <w:t xml:space="preserve">Öşür (aşar), angarya, yol mükellefiyeti  →  </w:t>
      </w:r>
      <w:r>
        <w:rPr>
          <w:b/>
          <w:sz w:val="19"/>
        </w:rPr>
        <w:t>E</w:t>
      </w:r>
      <w:r>
        <w:rPr>
          <w:sz w:val="19"/>
        </w:rPr>
        <w:t xml:space="preserve"> — somutlaştırdığı kavram: Kamu geliri tarihte ayni (mal ya da emek) olarak da alınırdı; günümüzde kural olarak paradır.</w:t>
      </w:r>
      <w:r>
        <w:rPr>
          <w:color w:val="7A7A7A"/>
          <w:sz w:val="17"/>
        </w:rPr>
        <w:t xml:space="preserve">   (¶6)</w:t>
      </w:r>
    </w:p>
    <w:p w14:paraId="73C2EE0C" w14:textId="77777777" w:rsidR="006A0B45" w:rsidRDefault="00DE42BF">
      <w:pPr>
        <w:spacing w:after="60" w:line="269" w:lineRule="auto"/>
        <w:ind w:left="680" w:hanging="567"/>
      </w:pPr>
      <w:r>
        <w:rPr>
          <w:b/>
          <w:sz w:val="19"/>
        </w:rPr>
        <w:t xml:space="preserve">D2  </w:t>
      </w:r>
      <w:r>
        <w:rPr>
          <w:sz w:val="19"/>
        </w:rPr>
        <w:t xml:space="preserve">Tütün ve alkole yüksek ÖTV: “günah vergileri”  →  </w:t>
      </w:r>
      <w:r>
        <w:rPr>
          <w:b/>
          <w:sz w:val="19"/>
        </w:rPr>
        <w:t>E</w:t>
      </w:r>
      <w:r>
        <w:rPr>
          <w:sz w:val="19"/>
        </w:rPr>
        <w:t xml:space="preserve"> — somutlaştırdığı kavram: Kamu gelirinin mali olmayan (sağlık ve sosyal) amacı.</w:t>
      </w:r>
      <w:r>
        <w:rPr>
          <w:color w:val="7A7A7A"/>
          <w:sz w:val="17"/>
        </w:rPr>
        <w:t xml:space="preserve">   (¶11)</w:t>
      </w:r>
    </w:p>
    <w:p w14:paraId="18332B7D" w14:textId="77777777" w:rsidR="006A0B45" w:rsidRDefault="00DE42BF">
      <w:pPr>
        <w:spacing w:after="60" w:line="269" w:lineRule="auto"/>
        <w:ind w:left="680" w:hanging="567"/>
      </w:pPr>
      <w:r>
        <w:rPr>
          <w:b/>
          <w:sz w:val="19"/>
        </w:rPr>
        <w:t xml:space="preserve">D3  </w:t>
      </w:r>
      <w:r>
        <w:rPr>
          <w:sz w:val="19"/>
        </w:rPr>
        <w:t xml:space="preserve">“Fonksiyonel maliye” kavramı: Abba Lerner (1943)  →  </w:t>
      </w:r>
      <w:r>
        <w:rPr>
          <w:b/>
          <w:sz w:val="19"/>
        </w:rPr>
        <w:t>R</w:t>
      </w:r>
      <w:r>
        <w:rPr>
          <w:sz w:val="19"/>
        </w:rPr>
        <w:t xml:space="preserve"> — kavramsal anlayışı değiştirmiyor; yalnızca doğrudan hatırlanır.</w:t>
      </w:r>
      <w:r>
        <w:rPr>
          <w:color w:val="7A7A7A"/>
          <w:sz w:val="17"/>
        </w:rPr>
        <w:t xml:space="preserve">   (¶12)</w:t>
      </w:r>
    </w:p>
    <w:p w14:paraId="7E1807E3" w14:textId="77777777" w:rsidR="006A0B45" w:rsidRDefault="00DE42BF">
      <w:pPr>
        <w:spacing w:after="60" w:line="269" w:lineRule="auto"/>
        <w:ind w:left="680" w:hanging="567"/>
      </w:pPr>
      <w:r>
        <w:rPr>
          <w:b/>
          <w:sz w:val="19"/>
        </w:rPr>
        <w:t xml:space="preserve">D4  </w:t>
      </w:r>
      <w:r>
        <w:rPr>
          <w:sz w:val="19"/>
        </w:rPr>
        <w:t xml:space="preserve">Genel yönetim kapsamını belirleyen 5018 sayılı Kamu Mali Yönetimi ve Kontrol Kanunu  →  </w:t>
      </w:r>
      <w:r>
        <w:rPr>
          <w:b/>
          <w:sz w:val="19"/>
        </w:rPr>
        <w:t>R</w:t>
      </w:r>
      <w:r>
        <w:rPr>
          <w:sz w:val="19"/>
        </w:rPr>
        <w:t xml:space="preserve"> — kavramsal anlayışı değiştirmiyor; yalnızca doğrudan hatırlanır.</w:t>
      </w:r>
      <w:r>
        <w:rPr>
          <w:color w:val="7A7A7A"/>
          <w:sz w:val="17"/>
        </w:rPr>
        <w:t xml:space="preserve">   (¶14)</w:t>
      </w:r>
    </w:p>
    <w:p w14:paraId="7AF3997B" w14:textId="77777777" w:rsidR="006A0B45" w:rsidRDefault="00DE42BF">
      <w:pPr>
        <w:spacing w:after="60" w:line="269" w:lineRule="auto"/>
        <w:ind w:left="680" w:hanging="567"/>
      </w:pPr>
      <w:r>
        <w:rPr>
          <w:b/>
          <w:sz w:val="19"/>
        </w:rPr>
        <w:t xml:space="preserve">D5  </w:t>
      </w:r>
      <w:r>
        <w:rPr>
          <w:sz w:val="19"/>
        </w:rPr>
        <w:t xml:space="preserve">Merkezi yönetim bütçe gelirlerinin genellikle %80'den fazlasının vergi gelirlerinden oluşması  →  </w:t>
      </w:r>
      <w:r>
        <w:rPr>
          <w:b/>
          <w:sz w:val="19"/>
        </w:rPr>
        <w:t>E</w:t>
      </w:r>
      <w:r>
        <w:rPr>
          <w:sz w:val="19"/>
        </w:rPr>
        <w:t xml:space="preserve"> — somutlaştırdığı kavram: Vergi, kamu gelirleri içindeki en önemli kalemdir.</w:t>
      </w:r>
      <w:r>
        <w:rPr>
          <w:color w:val="7A7A7A"/>
          <w:sz w:val="17"/>
        </w:rPr>
        <w:t xml:space="preserve">   (¶29)</w:t>
      </w:r>
    </w:p>
    <w:p w14:paraId="6E53F400" w14:textId="77777777" w:rsidR="006A0B45" w:rsidRDefault="00DE42BF">
      <w:pPr>
        <w:spacing w:after="60" w:line="269" w:lineRule="auto"/>
        <w:ind w:left="680" w:hanging="567"/>
      </w:pPr>
      <w:r>
        <w:rPr>
          <w:b/>
          <w:sz w:val="19"/>
        </w:rPr>
        <w:t xml:space="preserve">D6  </w:t>
      </w:r>
      <w:r>
        <w:rPr>
          <w:sz w:val="19"/>
        </w:rPr>
        <w:t xml:space="preserve">AB'nin “öz kaynakları”: ortak gümrük tarifesi gelirleri, KDV matrahına ve milli gelire dayalı katkılar  →  </w:t>
      </w:r>
      <w:r>
        <w:rPr>
          <w:b/>
          <w:sz w:val="19"/>
        </w:rPr>
        <w:t>E</w:t>
      </w:r>
      <w:r>
        <w:rPr>
          <w:sz w:val="19"/>
        </w:rPr>
        <w:t xml:space="preserve"> — somutlaştırdığı kavram: Kamu geliri ulusal sınırları aşabilir: ulusalüstü kuruluşların gelirleri de kamu geliridir.</w:t>
      </w:r>
      <w:r>
        <w:rPr>
          <w:color w:val="7A7A7A"/>
          <w:sz w:val="17"/>
        </w:rPr>
        <w:t xml:space="preserve">   (¶19)</w:t>
      </w:r>
    </w:p>
    <w:p w14:paraId="25C488A1" w14:textId="77777777" w:rsidR="006A0B45" w:rsidRDefault="00DE42BF">
      <w:pPr>
        <w:keepNext/>
        <w:pBdr>
          <w:bottom w:val="single" w:sz="6" w:space="1" w:color="C9D6E3"/>
        </w:pBdr>
        <w:spacing w:before="240" w:after="60" w:line="269" w:lineRule="auto"/>
      </w:pPr>
      <w:r>
        <w:rPr>
          <w:b/>
          <w:color w:val="243B53"/>
        </w:rPr>
        <w:t>Blok 2 — Ayrım ölçütleri ve vergi</w:t>
      </w:r>
    </w:p>
    <w:p w14:paraId="7FBA603A" w14:textId="77777777" w:rsidR="006A0B45" w:rsidRDefault="00DE42BF">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Md. 73/4 yetkisini olaylara uygulama; “hangisi bu gruba girmez?” çözümü</w:t>
      </w:r>
      <w:r>
        <w:rPr>
          <w:sz w:val="18"/>
        </w:rPr>
        <w:t xml:space="preserve">   </w:t>
      </w:r>
      <w:r>
        <w:rPr>
          <w:b/>
          <w:color w:val="FFFFFF"/>
          <w:sz w:val="17"/>
          <w:shd w:val="clear" w:color="auto" w:fill="1F4E79"/>
        </w:rPr>
        <w:t xml:space="preserve"> C </w:t>
      </w:r>
      <w:r>
        <w:rPr>
          <w:sz w:val="18"/>
        </w:rPr>
        <w:t xml:space="preserve"> Ölçütlerin birbirinden bağımsızlığı ve verginin kimlik kartı; verginin özellikleri; genel karşılık; Anayasa md. 73'ün fıkraları ve ilkeleri</w:t>
      </w:r>
      <w:r>
        <w:rPr>
          <w:sz w:val="18"/>
        </w:rPr>
        <w:t xml:space="preserve">   </w:t>
      </w:r>
      <w:r>
        <w:rPr>
          <w:b/>
          <w:color w:val="FFFFFF"/>
          <w:sz w:val="17"/>
          <w:shd w:val="clear" w:color="auto" w:fill="1E6B34"/>
        </w:rPr>
        <w:t xml:space="preserve"> E </w:t>
      </w:r>
      <w:r>
        <w:rPr>
          <w:sz w:val="18"/>
        </w:rPr>
        <w:t xml:space="preserve"> 1942 Varlık Vergisi; borçlanmanın olağanüstüden sürekli finansmana dönüşmesi</w:t>
      </w:r>
      <w:r>
        <w:rPr>
          <w:sz w:val="18"/>
        </w:rPr>
        <w:t xml:space="preserve">   </w:t>
      </w:r>
      <w:r>
        <w:rPr>
          <w:b/>
          <w:color w:val="FFFFFF"/>
          <w:sz w:val="17"/>
          <w:shd w:val="clear" w:color="auto" w:fill="5A5A5A"/>
        </w:rPr>
        <w:t xml:space="preserve"> R </w:t>
      </w:r>
      <w:r>
        <w:rPr>
          <w:sz w:val="18"/>
        </w:rPr>
        <w:t xml:space="preserve"> 6183 sayılı Kanun; md. 73'ün yer aldığı bölüm; 2017 öncesi Bakanlar Kurulu</w:t>
      </w:r>
    </w:p>
    <w:p w14:paraId="2C0A85CF" w14:textId="77777777" w:rsidR="006A0B45" w:rsidRDefault="00DE42BF">
      <w:pPr>
        <w:spacing w:after="60" w:line="269" w:lineRule="auto"/>
        <w:ind w:left="680" w:hanging="567"/>
      </w:pPr>
      <w:r>
        <w:rPr>
          <w:b/>
          <w:sz w:val="18"/>
        </w:rPr>
        <w:t xml:space="preserve">Harita:  </w:t>
      </w:r>
      <w:r>
        <w:rPr>
          <w:sz w:val="18"/>
        </w:rPr>
        <w:t>Egemenlik gücü  —doğurur→  Kamu hukuku geliri   ·   Rıza (sözleşme)  —doğurur→  Özel hukuk geliri   ·   Vergi  —türüdür→  Kamu hukuku geliri   ·   Vergi  —örneğidir→  Türev gelir   ·   Asli gelir  —karşıtıdır→  Türev gelir   ·   Anayasa md. 73  —koyar→  Kanunilik ilkesi   ·   Kanunilik ilkesi  —bağlar→  Vergi</w:t>
      </w:r>
    </w:p>
    <w:p w14:paraId="2ABC300A" w14:textId="77777777" w:rsidR="006A0B45" w:rsidRDefault="00DE42BF">
      <w:pPr>
        <w:spacing w:after="60" w:line="269" w:lineRule="auto"/>
        <w:ind w:left="680" w:hanging="567"/>
      </w:pPr>
      <w:r>
        <w:rPr>
          <w:b/>
          <w:sz w:val="19"/>
        </w:rPr>
        <w:t xml:space="preserve">C3  </w:t>
      </w:r>
      <w:r>
        <w:rPr>
          <w:sz w:val="19"/>
        </w:rPr>
        <w:t xml:space="preserve">Ölçütler (hukuki nitelik, süreklilik, kaynak, karşılık, doğuş, ekonomik nitelik) </w:t>
      </w:r>
      <w:r>
        <w:rPr>
          <w:sz w:val="19"/>
        </w:rPr>
        <w:t>birbirinden bağımsızdır; bu yüzden aynı gelir her ölçütte ayrı bir gruba düşer. Vergi: kamu hukuku geliri, cebri, karşılıksız, olağan, türev, iç gelir (ekonomik nitelikçe cari gelir). Mülk ve teşebbüs geliri: özel hukuk geliri, rızai, tam karşılıklı, olağan, asli.</w:t>
      </w:r>
      <w:r>
        <w:rPr>
          <w:color w:val="7A7A7A"/>
          <w:sz w:val="17"/>
        </w:rPr>
        <w:t xml:space="preserve">   (¶31, 47)</w:t>
      </w:r>
    </w:p>
    <w:p w14:paraId="108BC14F" w14:textId="77777777" w:rsidR="006A0B45" w:rsidRDefault="00DE42BF">
      <w:pPr>
        <w:spacing w:after="60" w:line="269" w:lineRule="auto"/>
        <w:ind w:left="680" w:hanging="567"/>
      </w:pPr>
      <w:r>
        <w:rPr>
          <w:b/>
          <w:sz w:val="19"/>
        </w:rPr>
        <w:lastRenderedPageBreak/>
        <w:t xml:space="preserve">C4  </w:t>
      </w:r>
      <w:r>
        <w:rPr>
          <w:sz w:val="19"/>
        </w:rPr>
        <w:t>Mükellef kamu hizmetlerinden genel olarak yararlanır (genel karşılık), ama ödediği vergi ile yararlandığı hizmet arasında bağ kurulamaz; ödeyene özel ve doğrudan bir karşılık verilmez. Özel karşılıkta ise ödeme belirli bir iznin, hizmetin ya da malın karşılığıdır (resim, harç, fiyat).</w:t>
      </w:r>
      <w:r>
        <w:rPr>
          <w:color w:val="7A7A7A"/>
          <w:sz w:val="17"/>
        </w:rPr>
        <w:t xml:space="preserve">   (¶52)</w:t>
      </w:r>
    </w:p>
    <w:p w14:paraId="5C83A6B9" w14:textId="77777777" w:rsidR="006A0B45" w:rsidRDefault="00DE42BF">
      <w:pPr>
        <w:spacing w:after="60" w:line="269" w:lineRule="auto"/>
        <w:ind w:left="680" w:hanging="567"/>
      </w:pPr>
      <w:r>
        <w:rPr>
          <w:b/>
          <w:sz w:val="19"/>
        </w:rPr>
        <w:t xml:space="preserve">P3  </w:t>
      </w:r>
      <w:r>
        <w:rPr>
          <w:sz w:val="19"/>
        </w:rPr>
        <w:t>(a) Yapabilir: 73/4, oranlarda kanunun belirttiği sınırlar içinde. (b) Yapamaz: 73/3, vergi kanunla konulur; Cumhurbaşkanı yeni vergi koyamaz. (c) Yapamaz: 73/4 yetkisi yalnızca kanunun belirttiği alt ve üst sınırlar içindedir. (d) Yapamaz: 73/3, vergi kanunla kaldırılır. (e) Yapabilir: 73/4 resim, harç ve benzeri yükümlülükleri de kapsar; indirimler sınırlar içinde değiştirilebilir.</w:t>
      </w:r>
      <w:r>
        <w:rPr>
          <w:color w:val="7A7A7A"/>
          <w:sz w:val="17"/>
        </w:rPr>
        <w:t xml:space="preserve">   (¶62-63)</w:t>
      </w:r>
    </w:p>
    <w:p w14:paraId="419FFBCC" w14:textId="77777777" w:rsidR="006A0B45" w:rsidRDefault="00DE42BF">
      <w:pPr>
        <w:spacing w:after="60" w:line="269" w:lineRule="auto"/>
        <w:ind w:left="680" w:hanging="567"/>
      </w:pPr>
      <w:r>
        <w:rPr>
          <w:b/>
          <w:sz w:val="19"/>
        </w:rPr>
        <w:t xml:space="preserve">P4  </w:t>
      </w:r>
      <w:r>
        <w:rPr>
          <w:sz w:val="19"/>
        </w:rPr>
        <w:t>Gönüllü borçlanma. Hukuki nitelik ölçütüne göre gönüllü borçlanma rızaya (irade uyuşmasına) dayanan bir özel hukuk gelirdir; zorunlu borçlanma ise cebri olduğu için kamu hukuku gelirleri arasındadır.</w:t>
      </w:r>
      <w:r>
        <w:rPr>
          <w:color w:val="7A7A7A"/>
          <w:sz w:val="17"/>
        </w:rPr>
        <w:t xml:space="preserve">   (¶32-33)</w:t>
      </w:r>
    </w:p>
    <w:p w14:paraId="318B8CDD" w14:textId="77777777" w:rsidR="006A0B45" w:rsidRDefault="00DE42BF">
      <w:pPr>
        <w:spacing w:after="60" w:line="269" w:lineRule="auto"/>
        <w:ind w:left="680" w:hanging="567"/>
      </w:pPr>
      <w:r>
        <w:rPr>
          <w:b/>
          <w:sz w:val="19"/>
        </w:rPr>
        <w:t xml:space="preserve">D7  </w:t>
      </w:r>
      <w:r>
        <w:rPr>
          <w:sz w:val="19"/>
        </w:rPr>
        <w:t xml:space="preserve">1942 Varlık Vergisi  →  </w:t>
      </w:r>
      <w:r>
        <w:rPr>
          <w:b/>
          <w:sz w:val="19"/>
        </w:rPr>
        <w:t>E</w:t>
      </w:r>
      <w:r>
        <w:rPr>
          <w:sz w:val="19"/>
        </w:rPr>
        <w:t xml:space="preserve"> — somutlaştırdığı kavram: Olağanüstü gelir: kriz ve savaş dönemlerinde başvurulan, düzenli olmayan bir vergi.</w:t>
      </w:r>
      <w:r>
        <w:rPr>
          <w:color w:val="7A7A7A"/>
          <w:sz w:val="17"/>
        </w:rPr>
        <w:t xml:space="preserve">   (¶35)</w:t>
      </w:r>
    </w:p>
    <w:p w14:paraId="51A7C643" w14:textId="77777777" w:rsidR="006A0B45" w:rsidRDefault="00DE42BF">
      <w:pPr>
        <w:spacing w:after="60" w:line="269" w:lineRule="auto"/>
        <w:ind w:left="680" w:hanging="567"/>
      </w:pPr>
      <w:r>
        <w:rPr>
          <w:b/>
          <w:sz w:val="19"/>
        </w:rPr>
        <w:t xml:space="preserve">D8  </w:t>
      </w:r>
      <w:r>
        <w:rPr>
          <w:sz w:val="19"/>
        </w:rPr>
        <w:t xml:space="preserve">Klasik görüşte olağanüstü sayılan borçlanmanın bugün birçok ülkede sürekli bir finansman yöntemine dönüşmesi  →  </w:t>
      </w:r>
      <w:r>
        <w:rPr>
          <w:b/>
          <w:sz w:val="19"/>
        </w:rPr>
        <w:t>E</w:t>
      </w:r>
      <w:r>
        <w:rPr>
          <w:sz w:val="19"/>
        </w:rPr>
        <w:t xml:space="preserve"> — somutlaştırdığı kavram: Olağan–olağanüstü ayrımı gelirin adına değil düzenliliğine bakar; bir gelirin yeri zamanla değişebilir.</w:t>
      </w:r>
      <w:r>
        <w:rPr>
          <w:color w:val="7A7A7A"/>
          <w:sz w:val="17"/>
        </w:rPr>
        <w:t xml:space="preserve">   (¶46)</w:t>
      </w:r>
    </w:p>
    <w:p w14:paraId="2C6DD939" w14:textId="77777777" w:rsidR="006A0B45" w:rsidRDefault="00DE42BF">
      <w:pPr>
        <w:spacing w:after="60" w:line="269" w:lineRule="auto"/>
        <w:ind w:left="680" w:hanging="567"/>
      </w:pPr>
      <w:r>
        <w:rPr>
          <w:b/>
          <w:sz w:val="19"/>
        </w:rPr>
        <w:t xml:space="preserve">D9  </w:t>
      </w:r>
      <w:r>
        <w:rPr>
          <w:sz w:val="19"/>
        </w:rPr>
        <w:t xml:space="preserve">Zamanında ödenmeyen verginin 6183 sayılı Kanun'a göre zorla tahsili  →  </w:t>
      </w:r>
      <w:r>
        <w:rPr>
          <w:b/>
          <w:sz w:val="19"/>
        </w:rPr>
        <w:t>R</w:t>
      </w:r>
      <w:r>
        <w:rPr>
          <w:sz w:val="19"/>
        </w:rPr>
        <w:t xml:space="preserve"> — kavramsal anlayışı değiştirmiyor; yalnızca doğrudan hatırlanır.</w:t>
      </w:r>
      <w:r>
        <w:rPr>
          <w:color w:val="7A7A7A"/>
          <w:sz w:val="17"/>
        </w:rPr>
        <w:t xml:space="preserve">   (¶51)</w:t>
      </w:r>
    </w:p>
    <w:p w14:paraId="0D33343B" w14:textId="77777777" w:rsidR="006A0B45" w:rsidRDefault="00DE42BF">
      <w:pPr>
        <w:spacing w:after="60" w:line="269" w:lineRule="auto"/>
        <w:ind w:left="680" w:hanging="567"/>
      </w:pPr>
      <w:r>
        <w:rPr>
          <w:b/>
          <w:sz w:val="19"/>
        </w:rPr>
        <w:t xml:space="preserve">D10  </w:t>
      </w:r>
      <w:r>
        <w:rPr>
          <w:sz w:val="19"/>
        </w:rPr>
        <w:t xml:space="preserve">Anayasa md. 73'ün yer aldığı bölüm: “Siyasi Haklar ve Ödevler”  →  </w:t>
      </w:r>
      <w:r>
        <w:rPr>
          <w:b/>
          <w:sz w:val="19"/>
        </w:rPr>
        <w:t>R</w:t>
      </w:r>
      <w:r>
        <w:rPr>
          <w:sz w:val="19"/>
        </w:rPr>
        <w:t xml:space="preserve"> — kavramsal anlayışı değiştirmiyor; yalnızca doğrudan hatırlanır.</w:t>
      </w:r>
      <w:r>
        <w:rPr>
          <w:color w:val="7A7A7A"/>
          <w:sz w:val="17"/>
        </w:rPr>
        <w:t xml:space="preserve">   (¶63)</w:t>
      </w:r>
    </w:p>
    <w:p w14:paraId="00676AB8" w14:textId="77777777" w:rsidR="006A0B45" w:rsidRDefault="00DE42BF">
      <w:pPr>
        <w:spacing w:after="60" w:line="269" w:lineRule="auto"/>
        <w:ind w:left="680" w:hanging="567"/>
      </w:pPr>
      <w:r>
        <w:rPr>
          <w:b/>
          <w:sz w:val="19"/>
        </w:rPr>
        <w:t xml:space="preserve">D11  </w:t>
      </w:r>
      <w:r>
        <w:rPr>
          <w:sz w:val="19"/>
        </w:rPr>
        <w:t xml:space="preserve">Md. 73/4'teki yetkinin 2017 değişikliğinden önceki sahibi: Bakanlar Kurulu  →  </w:t>
      </w:r>
      <w:r>
        <w:rPr>
          <w:b/>
          <w:sz w:val="19"/>
        </w:rPr>
        <w:t>R</w:t>
      </w:r>
      <w:r>
        <w:rPr>
          <w:sz w:val="19"/>
        </w:rPr>
        <w:t xml:space="preserve"> — kavramsal anlayışı değiştirmiyor; yalnızca doğrudan hatırlanır.</w:t>
      </w:r>
      <w:r>
        <w:rPr>
          <w:color w:val="7A7A7A"/>
          <w:sz w:val="17"/>
        </w:rPr>
        <w:t xml:space="preserve">   (¶63)</w:t>
      </w:r>
    </w:p>
    <w:p w14:paraId="1A75B990" w14:textId="77777777" w:rsidR="006A0B45" w:rsidRDefault="00DE42BF">
      <w:pPr>
        <w:keepNext/>
        <w:pBdr>
          <w:bottom w:val="single" w:sz="6" w:space="1" w:color="C9D6E3"/>
        </w:pBdr>
        <w:spacing w:before="240" w:after="60" w:line="269" w:lineRule="auto"/>
      </w:pPr>
      <w:r>
        <w:rPr>
          <w:b/>
          <w:color w:val="243B53"/>
        </w:rPr>
        <w:t>Blok 3 — Resim, harç, şerefiye, parafiskal gelir</w:t>
      </w:r>
    </w:p>
    <w:p w14:paraId="315C7CF1" w14:textId="77777777" w:rsidR="006A0B45" w:rsidRDefault="00DE42BF">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Ödemeleri resim / harç / şerefiye / parafiskal diye sınıflandırma; maktu–nispi harç</w:t>
      </w:r>
      <w:r>
        <w:rPr>
          <w:sz w:val="18"/>
        </w:rPr>
        <w:t xml:space="preserve">   </w:t>
      </w:r>
      <w:r>
        <w:rPr>
          <w:b/>
          <w:color w:val="FFFFFF"/>
          <w:sz w:val="17"/>
          <w:shd w:val="clear" w:color="auto" w:fill="6A2C91"/>
        </w:rPr>
        <w:t xml:space="preserve"> A </w:t>
      </w:r>
      <w:r>
        <w:rPr>
          <w:sz w:val="18"/>
        </w:rPr>
        <w:t xml:space="preserve"> Parafiskal gelir ↔ apartmanın asansör fonu; futbolda: oyuncuların NFLPA aidatı</w:t>
      </w:r>
      <w:r>
        <w:rPr>
          <w:sz w:val="18"/>
        </w:rPr>
        <w:t xml:space="preserve">   </w:t>
      </w:r>
      <w:r>
        <w:rPr>
          <w:b/>
          <w:color w:val="FFFFFF"/>
          <w:sz w:val="17"/>
          <w:shd w:val="clear" w:color="auto" w:fill="1F4E79"/>
        </w:rPr>
        <w:t xml:space="preserve"> C </w:t>
      </w:r>
      <w:r>
        <w:rPr>
          <w:sz w:val="18"/>
        </w:rPr>
        <w:t xml:space="preserve"> Resim (izin karşılığı), harç (hizmet; özel ama kısmi karşılık; dolaylı cebir; fayda ilkesi), şerefiye (değer artışı, talep yok, bir defa), parafiskal gelir (bütçe dışı, belirli grup, tahsis) ve eleştirisi</w:t>
      </w:r>
      <w:r>
        <w:rPr>
          <w:sz w:val="18"/>
        </w:rPr>
        <w:t xml:space="preserve">   </w:t>
      </w:r>
      <w:r>
        <w:rPr>
          <w:b/>
          <w:color w:val="FFFFFF"/>
          <w:sz w:val="17"/>
          <w:shd w:val="clear" w:color="auto" w:fill="1E6B34"/>
        </w:rPr>
        <w:t xml:space="preserve"> E </w:t>
      </w:r>
      <w:r>
        <w:rPr>
          <w:sz w:val="18"/>
        </w:rPr>
        <w:t xml:space="preserve"> İşyeri açma izni harcı; KKDF</w:t>
      </w:r>
      <w:r>
        <w:rPr>
          <w:sz w:val="18"/>
        </w:rPr>
        <w:t xml:space="preserve">   </w:t>
      </w:r>
      <w:r>
        <w:rPr>
          <w:b/>
          <w:color w:val="FFFFFF"/>
          <w:sz w:val="17"/>
          <w:shd w:val="clear" w:color="auto" w:fill="5A5A5A"/>
        </w:rPr>
        <w:t xml:space="preserve"> R </w:t>
      </w:r>
      <w:r>
        <w:rPr>
          <w:sz w:val="18"/>
        </w:rPr>
        <w:t xml:space="preserve"> 492 sayılı Harçlar Kanunu; 2464 sayılı BGK'daki harcamalara katılma payları; 1946 Schum</w:t>
      </w:r>
      <w:r>
        <w:rPr>
          <w:sz w:val="18"/>
        </w:rPr>
        <w:t>an</w:t>
      </w:r>
    </w:p>
    <w:p w14:paraId="4431F12A" w14:textId="77777777" w:rsidR="006A0B45" w:rsidRDefault="00DE42BF">
      <w:pPr>
        <w:spacing w:after="60" w:line="269" w:lineRule="auto"/>
        <w:ind w:left="680" w:hanging="567"/>
      </w:pPr>
      <w:r>
        <w:rPr>
          <w:b/>
          <w:sz w:val="18"/>
        </w:rPr>
        <w:t xml:space="preserve">Harita:  </w:t>
      </w:r>
      <w:r>
        <w:rPr>
          <w:sz w:val="18"/>
        </w:rPr>
        <w:t>Resim  —türüdür→  Kamu hukuku geliri   ·   Harç  —türüdür→  Kamu hukuku geliri   ·   Harç  —sağlar→  Kısmi karşılık   ·   Parafiskal gelir  —sağlar (grup yararı)→  Kısmi karşılık   ·   Resim  —içerir (izni isteyen öder)→  Dolaylı cebir   ·   Harç  —içerir (hizmeti isteyen öder)→  Dolaylı cebir   ·   Harç  —uygular→  Fayda ilkesi   ·   Şerefiye  —dayanır (özel fayda)→  Fayda ilkesi</w:t>
      </w:r>
    </w:p>
    <w:p w14:paraId="4AFDAC7A" w14:textId="77777777" w:rsidR="006A0B45" w:rsidRDefault="00DE42BF">
      <w:pPr>
        <w:spacing w:after="60" w:line="269" w:lineRule="auto"/>
        <w:ind w:left="680" w:hanging="567"/>
      </w:pPr>
      <w:r>
        <w:rPr>
          <w:b/>
          <w:sz w:val="19"/>
        </w:rPr>
        <w:t xml:space="preserve">C5  </w:t>
      </w:r>
      <w:r>
        <w:rPr>
          <w:sz w:val="19"/>
        </w:rPr>
        <w:t>Hizmetten yararlanmak kişinin tercihidir, ama yararlanmak isteyen harcı ödemek zorundadır ve hizmet çoğunlukla kamu tekelindedir, başka yerden alınamaz: cebir dolaylıdır. Harç tutarı ile hizmetin maliyeti arasında denklik aranmaz, kalanı genel vergi gelirleriyle finanse edilir: karşılık kısmidir. Şerefiyede kişi hizmeti talep etmez; değer artışı iradesi dışında kendiliğinden oluşur; karşılık o değer artışıdır ve bir defaya mahsus alınır.</w:t>
      </w:r>
      <w:r>
        <w:rPr>
          <w:color w:val="7A7A7A"/>
          <w:sz w:val="17"/>
        </w:rPr>
        <w:t xml:space="preserve">   (¶70, 77)</w:t>
      </w:r>
    </w:p>
    <w:p w14:paraId="00CEA475" w14:textId="77777777" w:rsidR="006A0B45" w:rsidRDefault="00DE42BF">
      <w:pPr>
        <w:spacing w:after="60" w:line="269" w:lineRule="auto"/>
        <w:ind w:left="680" w:hanging="567"/>
      </w:pPr>
      <w:r>
        <w:rPr>
          <w:b/>
          <w:sz w:val="19"/>
        </w:rPr>
        <w:t xml:space="preserve">C6  </w:t>
      </w:r>
      <w:r>
        <w:rPr>
          <w:sz w:val="19"/>
        </w:rPr>
        <w:t>Bütçe dışı, belirli grup, tahsisli (özel amaçlı). Genel bütçe dışında, kendi bütçesi olan kuruluşlarca toplanır ve o kuruluşun özel amacına tahsis edilir; bu yüzden bütçenin birliği ve genelliği ilkelerine aykırı düşer, parlamento denetimi zayıflar, mali disiplin bozulabilir. (Genellik ilkesi: gelirler kural olarak belirli giderlere tahsis edilmez — Bölüm 15.7.)</w:t>
      </w:r>
      <w:r>
        <w:rPr>
          <w:color w:val="7A7A7A"/>
          <w:sz w:val="17"/>
        </w:rPr>
        <w:t xml:space="preserve">   (¶82-83)</w:t>
      </w:r>
    </w:p>
    <w:p w14:paraId="1287D1B5" w14:textId="77777777" w:rsidR="006A0B45" w:rsidRDefault="00DE42BF">
      <w:pPr>
        <w:keepNext/>
        <w:spacing w:after="20" w:line="269" w:lineRule="auto"/>
        <w:ind w:left="680"/>
      </w:pPr>
      <w:r>
        <w:rPr>
          <w:b/>
          <w:sz w:val="19"/>
        </w:rPr>
        <w:t>Analoji eleştirisi — Parafiskal gelir</w:t>
      </w:r>
    </w:p>
    <w:p w14:paraId="7F84BEE1" w14:textId="77777777" w:rsidR="006A0B45" w:rsidRDefault="00DE42BF">
      <w:pPr>
        <w:spacing w:after="40" w:line="269" w:lineRule="auto"/>
        <w:ind w:left="907" w:hanging="227"/>
      </w:pPr>
      <w:r>
        <w:rPr>
          <w:sz w:val="19"/>
        </w:rPr>
        <w:t>▹</w:t>
      </w:r>
      <w:r>
        <w:rPr>
          <w:sz w:val="19"/>
        </w:rPr>
        <w:t xml:space="preserve"> </w:t>
      </w:r>
      <w:r>
        <w:rPr>
          <w:b/>
          <w:sz w:val="19"/>
        </w:rPr>
        <w:t>Hazır benzetme (PACER):</w:t>
      </w:r>
      <w:r>
        <w:rPr>
          <w:sz w:val="19"/>
        </w:rPr>
        <w:t xml:space="preserve"> “Parafiskal gelir, apartmanda yalnızca asansörü kullanan üst kat sakinlerinden toplanan, ayrı bir kasada tutulan ve yalnızca asansör bakımına harcanan bir ‘asansör fonu’ gibidir.”</w:t>
      </w:r>
    </w:p>
    <w:p w14:paraId="229BB6F0" w14:textId="77777777" w:rsidR="006A0B45" w:rsidRDefault="00DE42BF">
      <w:pPr>
        <w:spacing w:after="40" w:line="269" w:lineRule="auto"/>
        <w:ind w:left="907" w:hanging="227"/>
      </w:pPr>
      <w:r>
        <w:rPr>
          <w:sz w:val="19"/>
        </w:rPr>
        <w:t>▹</w:t>
      </w:r>
      <w:r>
        <w:rPr>
          <w:sz w:val="19"/>
        </w:rPr>
        <w:t xml:space="preserve"> </w:t>
      </w:r>
      <w:r>
        <w:rPr>
          <w:b/>
          <w:sz w:val="19"/>
        </w:rPr>
        <w:t>1)</w:t>
      </w:r>
      <w:r>
        <w:rPr>
          <w:sz w:val="19"/>
        </w:rPr>
        <w:t xml:space="preserve"> Benzerlik: Belirli bir grup öder (üst kat sakinleri ↔ belirli meslek ya da sosyal grup); para ortak kasaya değil ayrı bir fona girer (genel bütçe dışı); yalnızca belirli bir amaca harcanır (tahsis); ödeyenler kendi ödedikleri paranın yararını görür (kısmi karşılık).</w:t>
      </w:r>
    </w:p>
    <w:p w14:paraId="4AC5D45A" w14:textId="77777777" w:rsidR="006A0B45" w:rsidRDefault="00DE42BF">
      <w:pPr>
        <w:spacing w:after="40" w:line="269" w:lineRule="auto"/>
        <w:ind w:left="907" w:hanging="227"/>
      </w:pPr>
      <w:r>
        <w:rPr>
          <w:sz w:val="19"/>
        </w:rPr>
        <w:t>▹</w:t>
      </w:r>
      <w:r>
        <w:rPr>
          <w:sz w:val="19"/>
        </w:rPr>
        <w:t xml:space="preserve"> </w:t>
      </w:r>
      <w:r>
        <w:rPr>
          <w:b/>
          <w:sz w:val="19"/>
        </w:rPr>
        <w:t>2)</w:t>
      </w:r>
      <w:r>
        <w:rPr>
          <w:sz w:val="19"/>
        </w:rPr>
        <w:t xml:space="preserve"> Fark: Fonu kat malikleri kendi kararlarıyla koyar; ortada kamu tüzel kişisi de kanun da yoktur. Parafiskal gelir ise kamu tüzel kişiliği olan bir kuruluşun kanunla verilen yetkiye dayanarak aldığı zorunlu ödemedir.</w:t>
      </w:r>
    </w:p>
    <w:p w14:paraId="22705F42" w14:textId="77777777" w:rsidR="006A0B45" w:rsidRDefault="00DE42BF">
      <w:pPr>
        <w:spacing w:after="40" w:line="269" w:lineRule="auto"/>
        <w:ind w:left="907" w:hanging="227"/>
      </w:pPr>
      <w:r>
        <w:rPr>
          <w:sz w:val="19"/>
        </w:rPr>
        <w:t>▹</w:t>
      </w:r>
      <w:r>
        <w:rPr>
          <w:sz w:val="19"/>
        </w:rPr>
        <w:t xml:space="preserve"> </w:t>
      </w:r>
      <w:r>
        <w:rPr>
          <w:b/>
          <w:sz w:val="19"/>
        </w:rPr>
        <w:t>3)</w:t>
      </w:r>
      <w:r>
        <w:rPr>
          <w:sz w:val="19"/>
        </w:rPr>
        <w:t xml:space="preserve"> Çöktüğü yer: Cebrin kaynağında. Apartmanda zorunluluk yönetim planından ve kurul kararından, yani özel hukuktan doğar; parafiskal gelir bir kamu hukuku gelirdir. Ayrıca parafiskali eleştirilir kılan şey (genel bütçe dışında kalıp bütçenin birliği ve genelliği ilkelerine aykırı düşmesi, parlamento denetimini zayıflatması) apartmanda karşılık bulmaz: apartmanın uyması gereken böyle bir bütçe ilkesi yoktur.</w:t>
      </w:r>
    </w:p>
    <w:p w14:paraId="4C03234B" w14:textId="77777777" w:rsidR="006A0B45" w:rsidRDefault="00DE42BF">
      <w:pPr>
        <w:spacing w:after="40" w:line="269" w:lineRule="auto"/>
        <w:ind w:left="907" w:hanging="227"/>
      </w:pPr>
      <w:r>
        <w:rPr>
          <w:sz w:val="19"/>
        </w:rPr>
        <w:t>▹</w:t>
      </w:r>
      <w:r>
        <w:rPr>
          <w:sz w:val="19"/>
        </w:rPr>
        <w:t xml:space="preserve"> </w:t>
      </w:r>
      <w:r>
        <w:rPr>
          <w:b/>
          <w:sz w:val="19"/>
        </w:rPr>
        <w:t>4)</w:t>
      </w:r>
      <w:r>
        <w:rPr>
          <w:sz w:val="19"/>
        </w:rPr>
        <w:t xml:space="preserve"> Daha iyi benzetme: Kanunla zorunlu tutulan bir sigorta primi (ör. zorunlu trafik sigortası): belirli bir grup öder, zorunluluk kanundan gelir, para o grubun zararlarına ayrılır. Ama o da çöker: prim bir kamu tüzel kişisine değil, özel şirkete gider.</w:t>
      </w:r>
    </w:p>
    <w:p w14:paraId="2F6DD68E" w14:textId="77777777" w:rsidR="006A0B45" w:rsidRDefault="00DE42BF">
      <w:pPr>
        <w:spacing w:after="40" w:line="269" w:lineRule="auto"/>
        <w:ind w:left="907" w:hanging="227"/>
      </w:pPr>
      <w:r>
        <w:rPr>
          <w:sz w:val="19"/>
        </w:rPr>
        <w:lastRenderedPageBreak/>
        <w:t>▹</w:t>
      </w:r>
      <w:r>
        <w:rPr>
          <w:sz w:val="19"/>
        </w:rPr>
        <w:t xml:space="preserve"> </w:t>
      </w:r>
      <w:r>
        <w:rPr>
          <w:b/>
          <w:sz w:val="19"/>
        </w:rPr>
        <w:t>Örnek futbol benzetmesi</w:t>
      </w:r>
      <w:r>
        <w:rPr>
          <w:sz w:val="19"/>
        </w:rPr>
        <w:t xml:space="preserve"> (seninki farklı olabilir): “Oyuncuların sendikaları NFLPA'ya ödediği aidat: yalnızca oyuncular öder, para ligin ortak gelirlerine değil sendikanın kendi bütçesine girer ve oyuncuların çıkarları için kullanılır.”</w:t>
      </w:r>
    </w:p>
    <w:p w14:paraId="23CCC50D" w14:textId="77777777" w:rsidR="006A0B45" w:rsidRDefault="00DE42BF">
      <w:pPr>
        <w:spacing w:after="40" w:line="269" w:lineRule="auto"/>
        <w:ind w:left="907" w:hanging="227"/>
      </w:pPr>
      <w:r>
        <w:rPr>
          <w:sz w:val="19"/>
        </w:rPr>
        <w:t>▹</w:t>
      </w:r>
      <w:r>
        <w:rPr>
          <w:sz w:val="19"/>
        </w:rPr>
        <w:t xml:space="preserve"> </w:t>
      </w:r>
      <w:r>
        <w:rPr>
          <w:b/>
          <w:sz w:val="19"/>
        </w:rPr>
        <w:t>5)</w:t>
      </w:r>
      <w:r>
        <w:rPr>
          <w:sz w:val="19"/>
        </w:rPr>
        <w:t xml:space="preserve"> Benzerlik: Belirli bir grup (oyuncular) öder; ödeme ortak kasaya değil ayrı bir kuruluşun bütçesine girer (bütçe dışı); yalnızca o grubun çıkarı için harcanır (tahsis, kısmi karşılık).</w:t>
      </w:r>
    </w:p>
    <w:p w14:paraId="01B057CC" w14:textId="77777777" w:rsidR="006A0B45" w:rsidRDefault="00DE42BF">
      <w:pPr>
        <w:spacing w:after="40" w:line="269" w:lineRule="auto"/>
        <w:ind w:left="907" w:hanging="227"/>
      </w:pPr>
      <w:r>
        <w:rPr>
          <w:sz w:val="19"/>
        </w:rPr>
        <w:t>▹</w:t>
      </w:r>
      <w:r>
        <w:rPr>
          <w:sz w:val="19"/>
        </w:rPr>
        <w:t xml:space="preserve"> </w:t>
      </w:r>
      <w:r>
        <w:rPr>
          <w:b/>
          <w:sz w:val="19"/>
        </w:rPr>
        <w:t>6)</w:t>
      </w:r>
      <w:r>
        <w:rPr>
          <w:sz w:val="19"/>
        </w:rPr>
        <w:t xml:space="preserve"> Fark: NFLPA bir kamu tüzel kişisi değil, özel bir sendikadır; aidat kanunla değil, sendika üyeliği ve toplu sözleşme düzeniyle doğar. Parafiskal gelir ise kanuna dayanan, cebri bir kamu hukuku gelirdir.</w:t>
      </w:r>
    </w:p>
    <w:p w14:paraId="6524D8F1" w14:textId="77777777" w:rsidR="006A0B45" w:rsidRDefault="00DE42BF">
      <w:pPr>
        <w:spacing w:after="40" w:line="269" w:lineRule="auto"/>
        <w:ind w:left="907" w:hanging="227"/>
      </w:pPr>
      <w:r>
        <w:rPr>
          <w:sz w:val="19"/>
        </w:rPr>
        <w:t>▹</w:t>
      </w:r>
      <w:r>
        <w:rPr>
          <w:sz w:val="19"/>
        </w:rPr>
        <w:t xml:space="preserve"> </w:t>
      </w:r>
      <w:r>
        <w:rPr>
          <w:b/>
          <w:sz w:val="19"/>
        </w:rPr>
        <w:t>7)</w:t>
      </w:r>
      <w:r>
        <w:rPr>
          <w:sz w:val="19"/>
        </w:rPr>
        <w:t xml:space="preserve"> Çöktüğü yer: Eleştiri noktasında. Parafiskalin sorunu genel bütçe dışında kalıp parlamento denetiminden kaçmasıdır; ligin bütçesi seçmene hesap veren, birlik ve genellik ilkelerine bağlı bir kamu bütçesi olmadığından sendika aidatının ayrı kasada durması bir ilke ihlali sayılmaz. Benzetme, parafiskali tartışmalı yapan şeyi taşıyamıyor.</w:t>
      </w:r>
    </w:p>
    <w:p w14:paraId="51A3795B" w14:textId="77777777" w:rsidR="006A0B45" w:rsidRDefault="00DE42BF">
      <w:pPr>
        <w:spacing w:after="40" w:line="269" w:lineRule="auto"/>
        <w:ind w:left="907" w:hanging="227"/>
      </w:pPr>
      <w:r>
        <w:rPr>
          <w:sz w:val="19"/>
        </w:rPr>
        <w:t>▹</w:t>
      </w:r>
      <w:r>
        <w:rPr>
          <w:sz w:val="19"/>
        </w:rPr>
        <w:t xml:space="preserve"> </w:t>
      </w:r>
      <w:r>
        <w:rPr>
          <w:b/>
          <w:sz w:val="19"/>
        </w:rPr>
        <w:t>8)</w:t>
      </w:r>
      <w:r>
        <w:rPr>
          <w:sz w:val="19"/>
        </w:rPr>
        <w:t xml:space="preserve"> Daha iyi futbol benzetmesi: Kamu gücüyle belirli bir gruba konup o gruba tahsis edilen bir ödemenin futbolda iyi bilinen bir karşılığı yok. En yakın kurgu (varsayımsal): ligin kendi kuralıyla yalnızca belirli takımlardan alıp ayrı bir fonda tuttuğu ve yalnız o takımlar için harcadığı bir katkı. Bu boşluk, parafiskalin özünün ‘kamu gücü + belirli grup + tahsis’ üçlüsü olduğunu gösteriyor.</w:t>
      </w:r>
    </w:p>
    <w:p w14:paraId="077386CE" w14:textId="77777777" w:rsidR="006A0B45" w:rsidRDefault="00DE42BF">
      <w:pPr>
        <w:spacing w:after="60" w:line="269" w:lineRule="auto"/>
        <w:ind w:left="680" w:hanging="567"/>
      </w:pPr>
      <w:r>
        <w:rPr>
          <w:b/>
          <w:sz w:val="19"/>
        </w:rPr>
        <w:t xml:space="preserve">P5  </w:t>
      </w:r>
      <w:r>
        <w:rPr>
          <w:sz w:val="19"/>
        </w:rPr>
        <w:t>(a) Resim: hizmet değil izin karşılığı; bu yüzden vergiye harçtan daha yakın. (b) Harç: belirli ve bölünebilir bir kamu hizmetinden yararlanma karşılığı (maktu). (c) Şerefiye (kanalizasyon harcamalarına katılma payı): kamu yatırımının yarattığı değer artışı; kişi talep etmedi; bir defa. (d) Parafiskal: kamu kurumu niteliğindeki meslek kuruluşunun belirli gruptan aldığı aidat. (e) Harç: yargı hizmetinden yararlanma karşılığı. (f) Parafiskal: bütçe dışı kuruluşa, belirli gruptan, tahsisli.</w:t>
      </w:r>
      <w:r>
        <w:rPr>
          <w:color w:val="7A7A7A"/>
          <w:sz w:val="17"/>
        </w:rPr>
        <w:t xml:space="preserve">   (¶65, 69, 78, 80)</w:t>
      </w:r>
    </w:p>
    <w:p w14:paraId="76075224" w14:textId="77777777" w:rsidR="006A0B45" w:rsidRDefault="00DE42BF">
      <w:pPr>
        <w:spacing w:after="60" w:line="269" w:lineRule="auto"/>
        <w:ind w:left="680" w:hanging="567"/>
      </w:pPr>
      <w:r>
        <w:rPr>
          <w:b/>
          <w:sz w:val="19"/>
        </w:rPr>
        <w:t xml:space="preserve">P6  </w:t>
      </w:r>
      <w:r>
        <w:rPr>
          <w:sz w:val="19"/>
        </w:rPr>
        <w:t>Pasaport harcı maktu (sabit tutar); tapu harcı ve dava değeri üzerinden alınan yargı harcı nispi (oransal). Satış bedeli iki katına çıkarsa yalnızca tapu harcı iki katına çıkar; pasaport harcı değişmez.</w:t>
      </w:r>
      <w:r>
        <w:rPr>
          <w:color w:val="7A7A7A"/>
          <w:sz w:val="17"/>
        </w:rPr>
        <w:t xml:space="preserve">   (¶70)</w:t>
      </w:r>
    </w:p>
    <w:p w14:paraId="11E72FF5" w14:textId="77777777" w:rsidR="006A0B45" w:rsidRDefault="00DE42BF">
      <w:pPr>
        <w:spacing w:after="60" w:line="269" w:lineRule="auto"/>
        <w:ind w:left="680" w:hanging="567"/>
      </w:pPr>
      <w:r>
        <w:rPr>
          <w:b/>
          <w:sz w:val="19"/>
        </w:rPr>
        <w:t xml:space="preserve">D12  </w:t>
      </w:r>
      <w:r>
        <w:rPr>
          <w:sz w:val="19"/>
        </w:rPr>
        <w:t xml:space="preserve">Belediye Gelirleri Kanunu'nda “işyeri açma izni harcı” adıyla düzenlenen bedel  →  </w:t>
      </w:r>
      <w:r>
        <w:rPr>
          <w:b/>
          <w:sz w:val="19"/>
        </w:rPr>
        <w:t>E</w:t>
      </w:r>
      <w:r>
        <w:rPr>
          <w:sz w:val="19"/>
        </w:rPr>
        <w:t xml:space="preserve"> — somutlaştırdığı kavram: Gelirin türünü adı değil karşılığı belirler: izin/ruhsat karşılığı → resim.</w:t>
      </w:r>
      <w:r>
        <w:rPr>
          <w:color w:val="7A7A7A"/>
          <w:sz w:val="17"/>
        </w:rPr>
        <w:t xml:space="preserve">   (¶67)</w:t>
      </w:r>
    </w:p>
    <w:p w14:paraId="6D278DA9" w14:textId="77777777" w:rsidR="006A0B45" w:rsidRDefault="00DE42BF">
      <w:pPr>
        <w:spacing w:after="60" w:line="269" w:lineRule="auto"/>
        <w:ind w:left="680" w:hanging="567"/>
      </w:pPr>
      <w:r>
        <w:rPr>
          <w:b/>
          <w:sz w:val="19"/>
        </w:rPr>
        <w:t xml:space="preserve">D13  </w:t>
      </w:r>
      <w:r>
        <w:rPr>
          <w:sz w:val="19"/>
        </w:rPr>
        <w:t xml:space="preserve">Harçların temel kanunu: 492 sayılı Harçlar Kanunu  →  </w:t>
      </w:r>
      <w:r>
        <w:rPr>
          <w:b/>
          <w:sz w:val="19"/>
        </w:rPr>
        <w:t>R</w:t>
      </w:r>
      <w:r>
        <w:rPr>
          <w:sz w:val="19"/>
        </w:rPr>
        <w:t xml:space="preserve"> — kavramsal anlayışı değiştirmiyor; yalnızca doğrudan hatırlanır.</w:t>
      </w:r>
      <w:r>
        <w:rPr>
          <w:color w:val="7A7A7A"/>
          <w:sz w:val="17"/>
        </w:rPr>
        <w:t xml:space="preserve">   (¶69)</w:t>
      </w:r>
    </w:p>
    <w:p w14:paraId="21728D6C" w14:textId="77777777" w:rsidR="006A0B45" w:rsidRDefault="00DE42BF">
      <w:pPr>
        <w:spacing w:after="60" w:line="269" w:lineRule="auto"/>
        <w:ind w:left="680" w:hanging="567"/>
      </w:pPr>
      <w:r>
        <w:rPr>
          <w:b/>
          <w:sz w:val="19"/>
        </w:rPr>
        <w:t xml:space="preserve">D14  </w:t>
      </w:r>
      <w:r>
        <w:rPr>
          <w:sz w:val="19"/>
        </w:rPr>
        <w:t xml:space="preserve">2464 sayılı Belediye Gelirleri Kanunu'ndaki harcamalara katılma payları (yol, kanalizasyon, su tesisleri)  →  </w:t>
      </w:r>
      <w:r>
        <w:rPr>
          <w:b/>
          <w:sz w:val="19"/>
        </w:rPr>
        <w:t>R</w:t>
      </w:r>
      <w:r>
        <w:rPr>
          <w:sz w:val="19"/>
        </w:rPr>
        <w:t xml:space="preserve"> — kavramsal anlayışı değiştirmiyor; yalnızca doğrudan hatırlanır.</w:t>
      </w:r>
      <w:r>
        <w:rPr>
          <w:color w:val="7A7A7A"/>
          <w:sz w:val="17"/>
        </w:rPr>
        <w:t xml:space="preserve">   (¶78)</w:t>
      </w:r>
    </w:p>
    <w:p w14:paraId="42A839FB" w14:textId="77777777" w:rsidR="006A0B45" w:rsidRDefault="00DE42BF">
      <w:pPr>
        <w:spacing w:after="60" w:line="269" w:lineRule="auto"/>
        <w:ind w:left="680" w:hanging="567"/>
      </w:pPr>
      <w:r>
        <w:rPr>
          <w:b/>
          <w:sz w:val="19"/>
        </w:rPr>
        <w:t xml:space="preserve">D15  </w:t>
      </w:r>
      <w:r>
        <w:rPr>
          <w:sz w:val="19"/>
        </w:rPr>
        <w:t xml:space="preserve">“Parafiskal” teriminin ilk resmî kullanımı: 1946, Fransa, Maliye Bakanı Robert Schuman dönemi  →  </w:t>
      </w:r>
      <w:r>
        <w:rPr>
          <w:b/>
          <w:sz w:val="19"/>
        </w:rPr>
        <w:t>R</w:t>
      </w:r>
      <w:r>
        <w:rPr>
          <w:sz w:val="19"/>
        </w:rPr>
        <w:t xml:space="preserve"> — kavramsal anlayışı değiştirmiyor; yalnızca doğrudan hatırlanır.</w:t>
      </w:r>
      <w:r>
        <w:rPr>
          <w:color w:val="7A7A7A"/>
          <w:sz w:val="17"/>
        </w:rPr>
        <w:t xml:space="preserve">   (¶81)</w:t>
      </w:r>
    </w:p>
    <w:p w14:paraId="4AC5328B" w14:textId="77777777" w:rsidR="006A0B45" w:rsidRDefault="00DE42BF">
      <w:pPr>
        <w:spacing w:after="60" w:line="269" w:lineRule="auto"/>
        <w:ind w:left="680" w:hanging="567"/>
      </w:pPr>
      <w:r>
        <w:rPr>
          <w:b/>
          <w:sz w:val="19"/>
        </w:rPr>
        <w:t xml:space="preserve">D16  </w:t>
      </w:r>
      <w:r>
        <w:rPr>
          <w:sz w:val="19"/>
        </w:rPr>
        <w:t xml:space="preserve">KKDF (Kaynak Kullanımını Destekleme Fonu) gibi fon kesintileri  →  </w:t>
      </w:r>
      <w:r>
        <w:rPr>
          <w:b/>
          <w:sz w:val="19"/>
        </w:rPr>
        <w:t>E</w:t>
      </w:r>
      <w:r>
        <w:rPr>
          <w:sz w:val="19"/>
        </w:rPr>
        <w:t xml:space="preserve"> — somutlaştırdığı kavram: Parafiskal gelir: bütçe dışı, belirli gruptan alınan, tahsisli zorunlu ödeme.</w:t>
      </w:r>
      <w:r>
        <w:rPr>
          <w:color w:val="7A7A7A"/>
          <w:sz w:val="17"/>
        </w:rPr>
        <w:t xml:space="preserve">   (¶80)</w:t>
      </w:r>
    </w:p>
    <w:p w14:paraId="0A30C89B" w14:textId="77777777" w:rsidR="006A0B45" w:rsidRDefault="00DE42BF">
      <w:pPr>
        <w:keepNext/>
        <w:pBdr>
          <w:bottom w:val="single" w:sz="6" w:space="1" w:color="C9D6E3"/>
        </w:pBdr>
        <w:spacing w:before="240" w:after="60" w:line="269" w:lineRule="auto"/>
      </w:pPr>
      <w:r>
        <w:rPr>
          <w:b/>
          <w:color w:val="243B53"/>
        </w:rPr>
        <w:t>Blok 4 — Devlet piyasada ve matbaada: mülk–teşebbüs, borçlanma, emisyon</w:t>
      </w:r>
    </w:p>
    <w:p w14:paraId="0C8C8813" w14:textId="77777777" w:rsidR="006A0B45" w:rsidRDefault="00DE42BF">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Fiyat türünü maliyetten bulma; siyasi fiyatın vergi yükünü hesaplama; bono–tahvil ayrımı</w:t>
      </w:r>
      <w:r>
        <w:rPr>
          <w:sz w:val="18"/>
        </w:rPr>
        <w:t xml:space="preserve">   </w:t>
      </w:r>
      <w:r>
        <w:rPr>
          <w:b/>
          <w:color w:val="FFFFFF"/>
          <w:sz w:val="17"/>
          <w:shd w:val="clear" w:color="auto" w:fill="6A2C91"/>
        </w:rPr>
        <w:t xml:space="preserve"> A </w:t>
      </w:r>
      <w:r>
        <w:rPr>
          <w:sz w:val="18"/>
        </w:rPr>
        <w:t xml:space="preserve"> Borçlanma ↔ kredi kartı; futbolda: void years ve ölü para; konu içi: enflasyon vergisi = örtülü satın alma gücü aktarımı</w:t>
      </w:r>
      <w:r>
        <w:rPr>
          <w:sz w:val="18"/>
        </w:rPr>
        <w:t xml:space="preserve">   </w:t>
      </w:r>
      <w:r>
        <w:rPr>
          <w:b/>
          <w:color w:val="FFFFFF"/>
          <w:sz w:val="17"/>
          <w:shd w:val="clear" w:color="auto" w:fill="1F4E79"/>
        </w:rPr>
        <w:t xml:space="preserve"> C </w:t>
      </w:r>
      <w:r>
        <w:rPr>
          <w:sz w:val="18"/>
        </w:rPr>
        <w:t xml:space="preserve"> Mülk ve teşebbüs gelirlerinin niteliği; fiyat türlerinin maliyete göre mantığı; mali ve iktisadi tekel; borçlanmanın niteliği; emisyon, enflasyon vergisi</w:t>
      </w:r>
      <w:r>
        <w:rPr>
          <w:sz w:val="18"/>
        </w:rPr>
        <w:t xml:space="preserve">   </w:t>
      </w:r>
      <w:r>
        <w:rPr>
          <w:b/>
          <w:color w:val="FFFFFF"/>
          <w:sz w:val="17"/>
          <w:shd w:val="clear" w:color="auto" w:fill="1E6B34"/>
        </w:rPr>
        <w:t xml:space="preserve"> E </w:t>
      </w:r>
      <w:r>
        <w:rPr>
          <w:sz w:val="18"/>
        </w:rPr>
        <w:t xml:space="preserve"> Tütün, alkol, tuz tekelleri; düşük ücretli toplu taşıma ve sembolik öğrenim ücreti; TCMB'nin 2001'den beri avans verememesi</w:t>
      </w:r>
      <w:r>
        <w:rPr>
          <w:sz w:val="18"/>
        </w:rPr>
        <w:t xml:space="preserve">   </w:t>
      </w:r>
      <w:r>
        <w:rPr>
          <w:b/>
          <w:color w:val="FFFFFF"/>
          <w:sz w:val="17"/>
          <w:shd w:val="clear" w:color="auto" w:fill="5A5A5A"/>
        </w:rPr>
        <w:t xml:space="preserve"> R </w:t>
      </w:r>
      <w:r>
        <w:rPr>
          <w:sz w:val="18"/>
        </w:rPr>
        <w:t xml:space="preserve"> 4749 sayılı Kanun; 1211 sayılı Kanun md. 56; senyoraj</w:t>
      </w:r>
    </w:p>
    <w:p w14:paraId="064D095D" w14:textId="77777777" w:rsidR="006A0B45" w:rsidRDefault="00DE42BF">
      <w:pPr>
        <w:spacing w:after="60" w:line="269" w:lineRule="auto"/>
        <w:ind w:left="680" w:hanging="567"/>
      </w:pPr>
      <w:r>
        <w:rPr>
          <w:b/>
          <w:sz w:val="18"/>
        </w:rPr>
        <w:t xml:space="preserve">Harita:  </w:t>
      </w:r>
      <w:r>
        <w:rPr>
          <w:sz w:val="18"/>
        </w:rPr>
        <w:t>Mülk ve teşebbüs geliri  —türüdür→  Özel hukuk geliri   ·   Siyasi fiyat  —fiyat türüdür→  Mülk ve teşebbüs geliri   ·   Vergi  —farkını kapatır→  Siyasi fiyat   ·   Mali tekel  —fiyatın içinde gizler→  Vergi   ·   Borçlanma  —bugüne çeker→  Gelecekteki vergiler   ·   Vergi  —geri ödenmeyişiyle ayrılır→  Borçlanma   ·   Emisyon  —doğurur→  Enflasyon vergisi   ·   Enflasyon vergisi  —örtülü biçimidir→  Satın alma gücü aktarımı   ·   Enflasyon vergisi  —dışında kalır→  Kanunilik ilkesi</w:t>
      </w:r>
    </w:p>
    <w:p w14:paraId="546CDAB3" w14:textId="77777777" w:rsidR="006A0B45" w:rsidRDefault="00DE42BF">
      <w:pPr>
        <w:spacing w:after="60" w:line="269" w:lineRule="auto"/>
        <w:ind w:left="680" w:hanging="567"/>
      </w:pPr>
      <w:r>
        <w:rPr>
          <w:b/>
          <w:sz w:val="19"/>
        </w:rPr>
        <w:t xml:space="preserve">C7  </w:t>
      </w:r>
      <w:r>
        <w:rPr>
          <w:sz w:val="19"/>
        </w:rPr>
        <w:t>Devlet bir malın üretim ve satışını tekeline alıp maliyetin üzerinde fiyat uygular; alıcı bu farkı malı alırken, fiyatın içinde öder: fiyata gizlenmiş bir vergi gibi. İktisadi (sosyal) tekel ise gelirden çok kamu yararı amaçlar; doğal tekel niteliğindeki demiryolu, posta, su gibi hizmetlerde görülür.</w:t>
      </w:r>
      <w:r>
        <w:rPr>
          <w:color w:val="7A7A7A"/>
          <w:sz w:val="17"/>
        </w:rPr>
        <w:t xml:space="preserve">   (¶92)</w:t>
      </w:r>
    </w:p>
    <w:p w14:paraId="6F0EDB6B" w14:textId="77777777" w:rsidR="006A0B45" w:rsidRDefault="00DE42BF">
      <w:pPr>
        <w:spacing w:after="60" w:line="269" w:lineRule="auto"/>
        <w:ind w:left="680" w:hanging="567"/>
      </w:pPr>
      <w:r>
        <w:rPr>
          <w:b/>
          <w:sz w:val="19"/>
        </w:rPr>
        <w:t xml:space="preserve">C8  </w:t>
      </w:r>
      <w:r>
        <w:rPr>
          <w:sz w:val="19"/>
        </w:rPr>
        <w:t>Karşılıksız para basılınca para arzı hızla artar, enflasyon doğar; enflasyon elinde para ve sabit getirili varlık tutanların satın alma gücünü eritir; bu erime özel kesimden devlete örtülü bir kaynak aktarımıdır. Yük özellikle dar ve sabit gelirliler üzerinde ağır ve azalan oranlıdır. Normal vergiden farkı: kanunla konulmaz, meclis onayı gerektirmez, mükellefi belli değildir.</w:t>
      </w:r>
      <w:r>
        <w:rPr>
          <w:color w:val="7A7A7A"/>
          <w:sz w:val="17"/>
        </w:rPr>
        <w:t xml:space="preserve">   (¶97)</w:t>
      </w:r>
    </w:p>
    <w:p w14:paraId="28048245" w14:textId="77777777" w:rsidR="006A0B45" w:rsidRDefault="00DE42BF">
      <w:pPr>
        <w:keepNext/>
        <w:spacing w:after="20" w:line="269" w:lineRule="auto"/>
        <w:ind w:left="680"/>
      </w:pPr>
      <w:r>
        <w:rPr>
          <w:b/>
          <w:sz w:val="19"/>
        </w:rPr>
        <w:t>Analoji eleştirisi — Borçlanma (istikraz)</w:t>
      </w:r>
    </w:p>
    <w:p w14:paraId="50066835" w14:textId="77777777" w:rsidR="006A0B45" w:rsidRDefault="00DE42BF">
      <w:pPr>
        <w:spacing w:after="40" w:line="269" w:lineRule="auto"/>
        <w:ind w:left="907" w:hanging="227"/>
      </w:pPr>
      <w:r>
        <w:rPr>
          <w:sz w:val="19"/>
        </w:rPr>
        <w:t>▹</w:t>
      </w:r>
      <w:r>
        <w:rPr>
          <w:sz w:val="19"/>
        </w:rPr>
        <w:t xml:space="preserve"> </w:t>
      </w:r>
      <w:r>
        <w:rPr>
          <w:b/>
          <w:sz w:val="19"/>
        </w:rPr>
        <w:t>Hazır benzetme (PACER):</w:t>
      </w:r>
      <w:r>
        <w:rPr>
          <w:sz w:val="19"/>
        </w:rPr>
        <w:t xml:space="preserve"> “Borçlanma, kredi kartıyla bugün harcayıp gelecekteki maaşını bugüne çekmeye benzer: borç, faiziyle birlikte geri döner.”</w:t>
      </w:r>
    </w:p>
    <w:p w14:paraId="20D89C9C" w14:textId="77777777" w:rsidR="006A0B45" w:rsidRDefault="00DE42BF">
      <w:pPr>
        <w:spacing w:after="40" w:line="269" w:lineRule="auto"/>
        <w:ind w:left="907" w:hanging="227"/>
      </w:pPr>
      <w:r>
        <w:rPr>
          <w:sz w:val="19"/>
        </w:rPr>
        <w:lastRenderedPageBreak/>
        <w:t>▹</w:t>
      </w:r>
      <w:r>
        <w:rPr>
          <w:sz w:val="19"/>
        </w:rPr>
        <w:t xml:space="preserve"> </w:t>
      </w:r>
      <w:r>
        <w:rPr>
          <w:b/>
          <w:sz w:val="19"/>
        </w:rPr>
        <w:t>1)</w:t>
      </w:r>
      <w:r>
        <w:rPr>
          <w:sz w:val="19"/>
        </w:rPr>
        <w:t xml:space="preserve"> Benzerlik: Bugün harcanan kaynak gelecekteki gelirden alınır ve faiziyle geri ödenir. Karttan harcanan para gelir sayılmadığı gibi borçlanma da kesin bir gelir değildir; Türkiye'de bütçe geliri değil, finansman kalemidir.</w:t>
      </w:r>
    </w:p>
    <w:p w14:paraId="30FCE0F8" w14:textId="77777777" w:rsidR="006A0B45" w:rsidRDefault="00DE42BF">
      <w:pPr>
        <w:spacing w:after="40" w:line="269" w:lineRule="auto"/>
        <w:ind w:left="907" w:hanging="227"/>
      </w:pPr>
      <w:r>
        <w:rPr>
          <w:sz w:val="19"/>
        </w:rPr>
        <w:t>▹</w:t>
      </w:r>
      <w:r>
        <w:rPr>
          <w:sz w:val="19"/>
        </w:rPr>
        <w:t xml:space="preserve"> </w:t>
      </w:r>
      <w:r>
        <w:rPr>
          <w:b/>
          <w:sz w:val="19"/>
        </w:rPr>
        <w:t>2)</w:t>
      </w:r>
      <w:r>
        <w:rPr>
          <w:sz w:val="19"/>
        </w:rPr>
        <w:t xml:space="preserve"> Fark: Kart borcunu harcayan kişi öder; kamu borcunu ise gelecekteki vergi mükellefleri, hatta sonraki nesiller öder (borçlanma = gelecekteki vergilerin bugüne çekilmesi). Ayrıca devlet borcun kaynağını (iç–dış) ve biçimini (gönüllü–zorunlu) seçebilir; zorunlu borçlanmada kimsenin rızasını aramaz.</w:t>
      </w:r>
    </w:p>
    <w:p w14:paraId="704F4AD4" w14:textId="77777777" w:rsidR="006A0B45" w:rsidRDefault="00DE42BF">
      <w:pPr>
        <w:spacing w:after="40" w:line="269" w:lineRule="auto"/>
        <w:ind w:left="907" w:hanging="227"/>
      </w:pPr>
      <w:r>
        <w:rPr>
          <w:sz w:val="19"/>
        </w:rPr>
        <w:t>▹</w:t>
      </w:r>
      <w:r>
        <w:rPr>
          <w:sz w:val="19"/>
        </w:rPr>
        <w:t xml:space="preserve"> </w:t>
      </w:r>
      <w:r>
        <w:rPr>
          <w:b/>
          <w:sz w:val="19"/>
        </w:rPr>
        <w:t>3)</w:t>
      </w:r>
      <w:r>
        <w:rPr>
          <w:sz w:val="19"/>
        </w:rPr>
        <w:t xml:space="preserve"> Çöktüğü yer: Kişinin geliri ve limiti dışarıdan belirlenir; devlet ise gelirini egemenlik gücüyle kendisi belirler: vergi koyabilir, para basabilir (Türkiye'de TCMB kaynağı 2001'den beri yasaklanmış olsa da). Kişi ölür ya da iflas eder; devlet süreklidir ve sürekli, geniş ölçüde borçlanabilir.</w:t>
      </w:r>
    </w:p>
    <w:p w14:paraId="2CF6A4D2" w14:textId="77777777" w:rsidR="006A0B45" w:rsidRDefault="00DE42BF">
      <w:pPr>
        <w:spacing w:after="40" w:line="269" w:lineRule="auto"/>
        <w:ind w:left="907" w:hanging="227"/>
      </w:pPr>
      <w:r>
        <w:rPr>
          <w:sz w:val="19"/>
        </w:rPr>
        <w:t>▹</w:t>
      </w:r>
      <w:r>
        <w:rPr>
          <w:sz w:val="19"/>
        </w:rPr>
        <w:t xml:space="preserve"> </w:t>
      </w:r>
      <w:r>
        <w:rPr>
          <w:b/>
          <w:sz w:val="19"/>
        </w:rPr>
        <w:t>4)</w:t>
      </w:r>
      <w:r>
        <w:rPr>
          <w:sz w:val="19"/>
        </w:rPr>
        <w:t xml:space="preserve"> Daha iyi benzetme: Bir aile şirketinin bugünkü yatırımını, geri ödemesi torunlara kalacak uzun vadeli bir krediyle finanse etmesi: yükün gelecek nesle kaymasını taşır. Ama o da devletin vergi koyma ve para basma gücünü taşıyamaz.</w:t>
      </w:r>
    </w:p>
    <w:p w14:paraId="0D1DE53B" w14:textId="77777777" w:rsidR="006A0B45" w:rsidRDefault="00DE42BF">
      <w:pPr>
        <w:spacing w:after="40" w:line="269" w:lineRule="auto"/>
        <w:ind w:left="907" w:hanging="227"/>
      </w:pPr>
      <w:r>
        <w:rPr>
          <w:sz w:val="19"/>
        </w:rPr>
        <w:t>▹</w:t>
      </w:r>
      <w:r>
        <w:rPr>
          <w:sz w:val="19"/>
        </w:rPr>
        <w:t xml:space="preserve"> </w:t>
      </w:r>
      <w:r>
        <w:rPr>
          <w:b/>
          <w:sz w:val="19"/>
        </w:rPr>
        <w:t>Örnek futbol benzetmesi</w:t>
      </w:r>
      <w:r>
        <w:rPr>
          <w:sz w:val="19"/>
        </w:rPr>
        <w:t xml:space="preserve"> (seninki farklı olabilir): “Sözleşme yapılandırma ve void years: bugün maaş sınırında yer açmak için oyuncunun imza bonusunu sözleşmenin ilerideki, sonradan geçersiz sayılacak yıllarına yaymak. Sözleşme o yıllardan önce geçersiz olunca dağıtılmamış kalan tutar ‘ölü para’ (dead money) olarak sınırda yer kaplar.”</w:t>
      </w:r>
    </w:p>
    <w:p w14:paraId="4EEFD336" w14:textId="77777777" w:rsidR="006A0B45" w:rsidRDefault="00DE42BF">
      <w:pPr>
        <w:spacing w:after="40" w:line="269" w:lineRule="auto"/>
        <w:ind w:left="907" w:hanging="227"/>
      </w:pPr>
      <w:r>
        <w:rPr>
          <w:sz w:val="19"/>
        </w:rPr>
        <w:t>▹</w:t>
      </w:r>
      <w:r>
        <w:rPr>
          <w:sz w:val="19"/>
        </w:rPr>
        <w:t xml:space="preserve"> </w:t>
      </w:r>
      <w:r>
        <w:rPr>
          <w:b/>
          <w:sz w:val="19"/>
        </w:rPr>
        <w:t>5)</w:t>
      </w:r>
      <w:r>
        <w:rPr>
          <w:sz w:val="19"/>
        </w:rPr>
        <w:t xml:space="preserve"> Benzerlik: Bugünkü harcama gücü (sınır alanı) geleceğin kaynağından alınır, bedel gelecekte ödenir (ölü para ↔ geri ödeme). Yük, o gün kadroda olmayacak oyunculara kayar: tıpkı borcun gelecekteki vergi mükelleflerine kalması gibi.</w:t>
      </w:r>
    </w:p>
    <w:p w14:paraId="6186A318" w14:textId="77777777" w:rsidR="006A0B45" w:rsidRDefault="00DE42BF">
      <w:pPr>
        <w:spacing w:after="40" w:line="269" w:lineRule="auto"/>
        <w:ind w:left="907" w:hanging="227"/>
      </w:pPr>
      <w:r>
        <w:rPr>
          <w:sz w:val="19"/>
        </w:rPr>
        <w:t>▹</w:t>
      </w:r>
      <w:r>
        <w:rPr>
          <w:sz w:val="19"/>
        </w:rPr>
        <w:t xml:space="preserve"> </w:t>
      </w:r>
      <w:r>
        <w:rPr>
          <w:b/>
          <w:sz w:val="19"/>
        </w:rPr>
        <w:t>6)</w:t>
      </w:r>
      <w:r>
        <w:rPr>
          <w:sz w:val="19"/>
        </w:rPr>
        <w:t xml:space="preserve"> Fark: Bonusun parası oyuncuya baştan ödenir, ileri itilen yalnızca onun maaş sınırındaki muhasebesidir; borçlanmada ise para bugün devlete girer, ödemesi yarın yapılır. Ayrıca void years'ta faiz yoktur; borçlanma faizlidir.</w:t>
      </w:r>
    </w:p>
    <w:p w14:paraId="052BBFD1" w14:textId="77777777" w:rsidR="006A0B45" w:rsidRDefault="00DE42BF">
      <w:pPr>
        <w:spacing w:after="40" w:line="269" w:lineRule="auto"/>
        <w:ind w:left="907" w:hanging="227"/>
      </w:pPr>
      <w:r>
        <w:rPr>
          <w:sz w:val="19"/>
        </w:rPr>
        <w:t>▹</w:t>
      </w:r>
      <w:r>
        <w:rPr>
          <w:sz w:val="19"/>
        </w:rPr>
        <w:t xml:space="preserve"> </w:t>
      </w:r>
      <w:r>
        <w:rPr>
          <w:b/>
          <w:sz w:val="19"/>
        </w:rPr>
        <w:t>7)</w:t>
      </w:r>
      <w:r>
        <w:rPr>
          <w:sz w:val="19"/>
        </w:rPr>
        <w:t xml:space="preserve"> Çöktüğü yer: Takım sınırı hiçbir yıl aşamaz; ölü para dahil her yıl aynı tavana sığmak zorundadır. Devlet ise sürekli ve geniş ölçüde borçlanabilir; takımın zorla gelir toplama ya da para basma imkânı da yoktur.</w:t>
      </w:r>
    </w:p>
    <w:p w14:paraId="7A6A5E35" w14:textId="77777777" w:rsidR="006A0B45" w:rsidRDefault="00DE42BF">
      <w:pPr>
        <w:spacing w:after="40" w:line="269" w:lineRule="auto"/>
        <w:ind w:left="907" w:hanging="227"/>
      </w:pPr>
      <w:r>
        <w:rPr>
          <w:sz w:val="19"/>
        </w:rPr>
        <w:t>▹</w:t>
      </w:r>
      <w:r>
        <w:rPr>
          <w:sz w:val="19"/>
        </w:rPr>
        <w:t xml:space="preserve"> </w:t>
      </w:r>
      <w:r>
        <w:rPr>
          <w:b/>
          <w:sz w:val="19"/>
        </w:rPr>
        <w:t>8)</w:t>
      </w:r>
      <w:r>
        <w:rPr>
          <w:sz w:val="19"/>
        </w:rPr>
        <w:t xml:space="preserve"> Daha iyi futbol benzetmesi: Gelecek yılların draft seçimlerini takas edip bugün yıldız bir oyuncu almak: geleceğin kaynağı bugün harcanır, bedelini gelecekteki kadro öder. Ama faiz ve para basma boyutu burada da eksik kalır.</w:t>
      </w:r>
    </w:p>
    <w:p w14:paraId="5DAD1AAD" w14:textId="77777777" w:rsidR="006A0B45" w:rsidRDefault="00DE42BF">
      <w:pPr>
        <w:spacing w:after="40" w:line="269" w:lineRule="auto"/>
        <w:ind w:left="907" w:hanging="227"/>
      </w:pPr>
      <w:r>
        <w:rPr>
          <w:sz w:val="19"/>
        </w:rPr>
        <w:t>▹</w:t>
      </w:r>
      <w:r>
        <w:rPr>
          <w:sz w:val="19"/>
        </w:rPr>
        <w:t xml:space="preserve"> </w:t>
      </w:r>
      <w:r>
        <w:rPr>
          <w:b/>
          <w:sz w:val="19"/>
        </w:rPr>
        <w:t>Konu içi:</w:t>
      </w:r>
      <w:r>
        <w:rPr>
          <w:sz w:val="19"/>
        </w:rPr>
        <w:t xml:space="preserve"> Enflasyon vergisi de satın alma gücünü özel kesimden kamuya aktarır (1. blok); fark, aktarımın açık bir vergiyle değil para değerinin erimesiyle, örtülü biçimde olmasıdır. Kanunla konulmadığı, meclis onayı gerektirmediği ve mükellefi belli olmadığı için 2. bloktaki kanunilik ilkesinin (Anayasa md. 73/3) dışında kalır.</w:t>
      </w:r>
    </w:p>
    <w:p w14:paraId="54E54FC3" w14:textId="77777777" w:rsidR="006A0B45" w:rsidRDefault="00DE42BF">
      <w:pPr>
        <w:spacing w:after="60" w:line="269" w:lineRule="auto"/>
        <w:ind w:left="680" w:hanging="567"/>
      </w:pPr>
      <w:r>
        <w:rPr>
          <w:b/>
          <w:sz w:val="19"/>
        </w:rPr>
        <w:t xml:space="preserve">P7  </w:t>
      </w:r>
      <w:r>
        <w:rPr>
          <w:sz w:val="19"/>
        </w:rPr>
        <w:t>(a) Siyasi fiyat: maliyetin altında, fark vergilerle karşılanır. (b) Kamu fiyatı: yalnızca maliyeti karşılar, kâr da zarar da yok. (c) Yarı özel fiyat: maliyet + sınırlı kâr, özel fiyatın altında. (d) Özel fiyat: maliyet + piyasa koşullarında mümkün olan en yüksek kâr. Not: yarı özel fiyat ile kamu fiyatı bazı kaynaklarda küçük farklarla tanımlanır; güvenli kural: siyasi fiyat maliyetin altında, kamu fiyatı kâr gütmez, özel fiyat kâr amaçlı.</w:t>
      </w:r>
      <w:r>
        <w:rPr>
          <w:color w:val="7A7A7A"/>
          <w:sz w:val="17"/>
        </w:rPr>
        <w:t xml:space="preserve">   (¶88-90)</w:t>
      </w:r>
    </w:p>
    <w:p w14:paraId="7C31E1C6" w14:textId="77777777" w:rsidR="006A0B45" w:rsidRDefault="00DE42BF">
      <w:pPr>
        <w:spacing w:after="60" w:line="269" w:lineRule="auto"/>
        <w:ind w:left="680" w:hanging="567"/>
      </w:pPr>
      <w:r>
        <w:rPr>
          <w:b/>
          <w:sz w:val="19"/>
        </w:rPr>
        <w:t xml:space="preserve">P8  </w:t>
      </w:r>
      <w:r>
        <w:rPr>
          <w:sz w:val="19"/>
        </w:rPr>
        <w:t>(100 − 60) × 10.000 = 400.000 TL. Siyasi fiyatta maliyet ile fiyat arasındaki fark vergi gelirleriyle kapatılır; yani hizmeti hiç kullanmayan vergi mükellefleri de bu maliyete katlanır.</w:t>
      </w:r>
      <w:r>
        <w:rPr>
          <w:color w:val="7A7A7A"/>
          <w:sz w:val="17"/>
        </w:rPr>
        <w:t xml:space="preserve">   (¶90)</w:t>
      </w:r>
    </w:p>
    <w:p w14:paraId="20AF6563" w14:textId="77777777" w:rsidR="006A0B45" w:rsidRDefault="00DE42BF">
      <w:pPr>
        <w:spacing w:after="60" w:line="269" w:lineRule="auto"/>
        <w:ind w:left="680" w:hanging="567"/>
      </w:pPr>
      <w:r>
        <w:rPr>
          <w:b/>
          <w:sz w:val="19"/>
        </w:rPr>
        <w:t xml:space="preserve">P9  </w:t>
      </w:r>
      <w:r>
        <w:rPr>
          <w:sz w:val="19"/>
        </w:rPr>
        <w:t>6 ay vadeli: Hazine bonosu (vadesi bir yıl veya daha kısa). 3 yıl vadeli: Devlet tahvili (vadesi bir yıldan uzun).</w:t>
      </w:r>
      <w:r>
        <w:rPr>
          <w:color w:val="7A7A7A"/>
          <w:sz w:val="17"/>
        </w:rPr>
        <w:t xml:space="preserve">   (¶94)</w:t>
      </w:r>
    </w:p>
    <w:p w14:paraId="03D15592" w14:textId="77777777" w:rsidR="006A0B45" w:rsidRDefault="00DE42BF">
      <w:pPr>
        <w:spacing w:after="60" w:line="269" w:lineRule="auto"/>
        <w:ind w:left="680" w:hanging="567"/>
      </w:pPr>
      <w:r>
        <w:rPr>
          <w:b/>
          <w:sz w:val="19"/>
        </w:rPr>
        <w:t xml:space="preserve">D17  </w:t>
      </w:r>
      <w:r>
        <w:rPr>
          <w:sz w:val="19"/>
        </w:rPr>
        <w:t xml:space="preserve">Tarihte tütün, alkol ve tuz tekelleri  →  </w:t>
      </w:r>
      <w:r>
        <w:rPr>
          <w:b/>
          <w:sz w:val="19"/>
        </w:rPr>
        <w:t>E</w:t>
      </w:r>
      <w:r>
        <w:rPr>
          <w:sz w:val="19"/>
        </w:rPr>
        <w:t xml:space="preserve"> — somutlaştırdığı kavram: Mali tekel: maliyetin üstündeki fiyat farkı bir tür dolaylı vergidir.</w:t>
      </w:r>
      <w:r>
        <w:rPr>
          <w:color w:val="7A7A7A"/>
          <w:sz w:val="17"/>
        </w:rPr>
        <w:t xml:space="preserve">   (¶92)</w:t>
      </w:r>
    </w:p>
    <w:p w14:paraId="10CC63E9" w14:textId="77777777" w:rsidR="006A0B45" w:rsidRDefault="00DE42BF">
      <w:pPr>
        <w:spacing w:after="60" w:line="269" w:lineRule="auto"/>
        <w:ind w:left="680" w:hanging="567"/>
      </w:pPr>
      <w:r>
        <w:rPr>
          <w:b/>
          <w:sz w:val="19"/>
        </w:rPr>
        <w:t xml:space="preserve">D18  </w:t>
      </w:r>
      <w:r>
        <w:rPr>
          <w:sz w:val="19"/>
        </w:rPr>
        <w:t xml:space="preserve">Düşük ücretli toplu taşıma, sembolik öğrenim ücretleri  →  </w:t>
      </w:r>
      <w:r>
        <w:rPr>
          <w:b/>
          <w:sz w:val="19"/>
        </w:rPr>
        <w:t>E</w:t>
      </w:r>
      <w:r>
        <w:rPr>
          <w:sz w:val="19"/>
        </w:rPr>
        <w:t xml:space="preserve"> — somutlaştırdığı kavram: Siyasi fiyat: maliyetin altında, farkı vergilerle kapatılan fiyat.</w:t>
      </w:r>
      <w:r>
        <w:rPr>
          <w:color w:val="7A7A7A"/>
          <w:sz w:val="17"/>
        </w:rPr>
        <w:t xml:space="preserve">   (¶90)</w:t>
      </w:r>
    </w:p>
    <w:p w14:paraId="0C219905" w14:textId="77777777" w:rsidR="006A0B45" w:rsidRDefault="00DE42BF">
      <w:pPr>
        <w:spacing w:after="60" w:line="269" w:lineRule="auto"/>
        <w:ind w:left="680" w:hanging="567"/>
      </w:pPr>
      <w:r>
        <w:rPr>
          <w:b/>
          <w:sz w:val="19"/>
        </w:rPr>
        <w:t xml:space="preserve">D19  </w:t>
      </w:r>
      <w:r>
        <w:rPr>
          <w:sz w:val="19"/>
        </w:rPr>
        <w:t xml:space="preserve">Türkiye'de 2001'den bu yana TCMB'nin Hazine'ye avans verememesi, kredi açamaması  →  </w:t>
      </w:r>
      <w:r>
        <w:rPr>
          <w:b/>
          <w:sz w:val="19"/>
        </w:rPr>
        <w:t>E</w:t>
      </w:r>
      <w:r>
        <w:rPr>
          <w:sz w:val="19"/>
        </w:rPr>
        <w:t xml:space="preserve"> — somutlaştırdığı kavram: Emisyon olağanüstü bir finansman yöntemidir; para basarak finansman kurumsal olarak sınırlanmıştır.</w:t>
      </w:r>
      <w:r>
        <w:rPr>
          <w:color w:val="7A7A7A"/>
          <w:sz w:val="17"/>
        </w:rPr>
        <w:t xml:space="preserve">   (¶98)</w:t>
      </w:r>
    </w:p>
    <w:p w14:paraId="7FF81134" w14:textId="77777777" w:rsidR="006A0B45" w:rsidRDefault="00DE42BF">
      <w:pPr>
        <w:spacing w:after="60" w:line="269" w:lineRule="auto"/>
        <w:ind w:left="680" w:hanging="567"/>
      </w:pPr>
      <w:r>
        <w:rPr>
          <w:b/>
          <w:sz w:val="19"/>
        </w:rPr>
        <w:t xml:space="preserve">D20  </w:t>
      </w:r>
      <w:r>
        <w:rPr>
          <w:sz w:val="19"/>
        </w:rPr>
        <w:t xml:space="preserve">TCMB avans ve kredi yasağının dayanağı: 1211 sayılı Kanun md. 56  →  </w:t>
      </w:r>
      <w:r>
        <w:rPr>
          <w:b/>
          <w:sz w:val="19"/>
        </w:rPr>
        <w:t>R</w:t>
      </w:r>
      <w:r>
        <w:rPr>
          <w:sz w:val="19"/>
        </w:rPr>
        <w:t xml:space="preserve"> — kavramsal anlayışı değiştirmiyor; yalnızca doğrudan hatırlanır.</w:t>
      </w:r>
      <w:r>
        <w:rPr>
          <w:color w:val="7A7A7A"/>
          <w:sz w:val="17"/>
        </w:rPr>
        <w:t xml:space="preserve">   (¶98)</w:t>
      </w:r>
    </w:p>
    <w:p w14:paraId="6AB90787" w14:textId="77777777" w:rsidR="006A0B45" w:rsidRDefault="00DE42BF">
      <w:pPr>
        <w:spacing w:after="60" w:line="269" w:lineRule="auto"/>
        <w:ind w:left="680" w:hanging="567"/>
      </w:pPr>
      <w:r>
        <w:rPr>
          <w:b/>
          <w:sz w:val="19"/>
        </w:rPr>
        <w:t xml:space="preserve">D21  </w:t>
      </w:r>
      <w:r>
        <w:rPr>
          <w:sz w:val="19"/>
        </w:rPr>
        <w:t xml:space="preserve">Türkiye'de iç borçlanmanın dayanağı: 4749 sayılı Kanun  →  </w:t>
      </w:r>
      <w:r>
        <w:rPr>
          <w:b/>
          <w:sz w:val="19"/>
        </w:rPr>
        <w:t>R</w:t>
      </w:r>
      <w:r>
        <w:rPr>
          <w:sz w:val="19"/>
        </w:rPr>
        <w:t xml:space="preserve"> — kavramsal anlayışı değiştirmiyor; yalnızca doğrudan hatırlanır.</w:t>
      </w:r>
      <w:r>
        <w:rPr>
          <w:color w:val="7A7A7A"/>
          <w:sz w:val="17"/>
        </w:rPr>
        <w:t xml:space="preserve">   (¶94)</w:t>
      </w:r>
    </w:p>
    <w:p w14:paraId="5762A7D3" w14:textId="77777777" w:rsidR="006A0B45" w:rsidRDefault="00DE42BF">
      <w:pPr>
        <w:spacing w:after="60" w:line="269" w:lineRule="auto"/>
        <w:ind w:left="680" w:hanging="567"/>
      </w:pPr>
      <w:r>
        <w:rPr>
          <w:b/>
          <w:sz w:val="19"/>
        </w:rPr>
        <w:t xml:space="preserve">D22  </w:t>
      </w:r>
      <w:r>
        <w:rPr>
          <w:sz w:val="19"/>
        </w:rPr>
        <w:t xml:space="preserve">Para basma yetkisinden doğan gelirin adı: senyoraj  →  </w:t>
      </w:r>
      <w:r>
        <w:rPr>
          <w:b/>
          <w:sz w:val="19"/>
        </w:rPr>
        <w:t>R</w:t>
      </w:r>
      <w:r>
        <w:rPr>
          <w:sz w:val="19"/>
        </w:rPr>
        <w:t xml:space="preserve"> — kavramsal anlayışı değiştirmiyor; yalnızca doğrudan hatırlanır.</w:t>
      </w:r>
      <w:r>
        <w:rPr>
          <w:color w:val="7A7A7A"/>
          <w:sz w:val="17"/>
        </w:rPr>
        <w:t xml:space="preserve">   (¶97)</w:t>
      </w:r>
    </w:p>
    <w:p w14:paraId="7ECD2510" w14:textId="77777777" w:rsidR="006A0B45" w:rsidRDefault="00DE42BF">
      <w:pPr>
        <w:keepNext/>
        <w:pBdr>
          <w:bottom w:val="single" w:sz="6" w:space="1" w:color="C9D6E3"/>
        </w:pBdr>
        <w:spacing w:before="240" w:after="60" w:line="269" w:lineRule="auto"/>
      </w:pPr>
      <w:r>
        <w:rPr>
          <w:b/>
          <w:color w:val="243B53"/>
        </w:rPr>
        <w:t>Blok 5 — Bağış, ceza, diğer gelirler ve büyük karşılaştırma</w:t>
      </w:r>
    </w:p>
    <w:p w14:paraId="1F13C7BB" w14:textId="77777777" w:rsidR="006A0B45" w:rsidRDefault="00DE42BF">
      <w:pPr>
        <w:spacing w:after="60" w:line="269" w:lineRule="auto"/>
        <w:ind w:left="680" w:hanging="567"/>
      </w:pPr>
      <w:r>
        <w:rPr>
          <w:b/>
          <w:sz w:val="18"/>
        </w:rPr>
        <w:t xml:space="preserve">Kenar işaretleri:  </w:t>
      </w:r>
      <w:r>
        <w:rPr>
          <w:b/>
          <w:color w:val="FFFFFF"/>
          <w:sz w:val="17"/>
          <w:shd w:val="clear" w:color="auto" w:fill="B5540A"/>
        </w:rPr>
        <w:t xml:space="preserve"> P </w:t>
      </w:r>
      <w:r>
        <w:rPr>
          <w:sz w:val="18"/>
        </w:rPr>
        <w:t xml:space="preserve"> Olağanüstü ve iç–dış gelir sınıflandırması; özet tabloyu ezberden kurma</w:t>
      </w:r>
      <w:r>
        <w:rPr>
          <w:sz w:val="18"/>
        </w:rPr>
        <w:t xml:space="preserve">   </w:t>
      </w:r>
      <w:r>
        <w:rPr>
          <w:b/>
          <w:color w:val="FFFFFF"/>
          <w:sz w:val="17"/>
          <w:shd w:val="clear" w:color="auto" w:fill="1F4E79"/>
        </w:rPr>
        <w:t xml:space="preserve"> C </w:t>
      </w:r>
      <w:r>
        <w:rPr>
          <w:sz w:val="18"/>
        </w:rPr>
        <w:t xml:space="preserve"> Bağış ve yardımların, para cezalarının, özelleştirme ve fon gelirlerinin nitelikleri; altı gelirin özet karşılaştırması</w:t>
      </w:r>
      <w:r>
        <w:rPr>
          <w:sz w:val="18"/>
        </w:rPr>
        <w:t xml:space="preserve">   </w:t>
      </w:r>
      <w:r>
        <w:rPr>
          <w:b/>
          <w:color w:val="FFFFFF"/>
          <w:sz w:val="17"/>
          <w:shd w:val="clear" w:color="auto" w:fill="1E6B34"/>
        </w:rPr>
        <w:t xml:space="preserve"> E </w:t>
      </w:r>
      <w:r>
        <w:rPr>
          <w:sz w:val="18"/>
        </w:rPr>
        <w:t xml:space="preserve"> Trafik cezaları; savaş tazminatı</w:t>
      </w:r>
      <w:r>
        <w:rPr>
          <w:sz w:val="18"/>
        </w:rPr>
        <w:t xml:space="preserve">   </w:t>
      </w:r>
      <w:r>
        <w:rPr>
          <w:b/>
          <w:color w:val="FFFFFF"/>
          <w:sz w:val="17"/>
          <w:shd w:val="clear" w:color="auto" w:fill="5A5A5A"/>
        </w:rPr>
        <w:t xml:space="preserve"> R </w:t>
      </w:r>
      <w:r>
        <w:rPr>
          <w:sz w:val="18"/>
        </w:rPr>
        <w:t xml:space="preserve"> 04 bütçe kodu; 4046 sayılı Kanun; vergi cezası türleri</w:t>
      </w:r>
    </w:p>
    <w:p w14:paraId="54E22095" w14:textId="77777777" w:rsidR="006A0B45" w:rsidRDefault="00DE42BF">
      <w:pPr>
        <w:spacing w:after="60" w:line="269" w:lineRule="auto"/>
        <w:ind w:left="680" w:hanging="567"/>
      </w:pPr>
      <w:r>
        <w:rPr>
          <w:b/>
          <w:sz w:val="18"/>
        </w:rPr>
        <w:lastRenderedPageBreak/>
        <w:t xml:space="preserve">Harita:  </w:t>
      </w:r>
      <w:r>
        <w:rPr>
          <w:sz w:val="18"/>
        </w:rPr>
        <w:t>Bağış ve yardımlar  —sayılır→  Olağanüstü gelir   ·   Emisyon  —sayılır→  Olağanüstü gelir   ·   Borçlanma  —klasik görüşte sayılır→  Olağanüstü gelir   ·   Özelleştirme geliri  —sayılır→  Olağanüstü gelir   ·   Para cezaları  —asıl amaçlar→  Caydırıcılık   ·   Para cezaları  —türüdür→  Kamu hukuku geliri   ·   Fon gelirleri  —niteliği taşır→  Parafiskal gelir   ·   Özelleştirme geliri  —önemini azaltır→  Mülk ve teşebbüs geliri</w:t>
      </w:r>
    </w:p>
    <w:p w14:paraId="0208D132" w14:textId="77777777" w:rsidR="006A0B45" w:rsidRDefault="00DE42BF">
      <w:pPr>
        <w:spacing w:after="60" w:line="269" w:lineRule="auto"/>
        <w:ind w:left="680" w:hanging="567"/>
      </w:pPr>
      <w:r>
        <w:rPr>
          <w:b/>
          <w:sz w:val="19"/>
        </w:rPr>
        <w:t xml:space="preserve">C9  </w:t>
      </w:r>
      <w:r>
        <w:rPr>
          <w:sz w:val="19"/>
        </w:rPr>
        <w:t>Asıl amaçları gelir elde etmek değil caydırıcılıktır; ancak tahsil edildiklerinde kamu geliri olurlar. Cebridirler (kamu hukuku geliri) ve düzenli bir gelir kaynağı sayılmazlar.</w:t>
      </w:r>
      <w:r>
        <w:rPr>
          <w:color w:val="7A7A7A"/>
          <w:sz w:val="17"/>
        </w:rPr>
        <w:t xml:space="preserve">   (¶102)</w:t>
      </w:r>
    </w:p>
    <w:p w14:paraId="274E0F35" w14:textId="77777777" w:rsidR="006A0B45" w:rsidRDefault="00DE42BF">
      <w:pPr>
        <w:spacing w:after="60" w:line="269" w:lineRule="auto"/>
        <w:ind w:left="680" w:hanging="567"/>
      </w:pPr>
      <w:r>
        <w:rPr>
          <w:b/>
          <w:sz w:val="19"/>
        </w:rPr>
        <w:t xml:space="preserve">C10  </w:t>
      </w:r>
      <w:r>
        <w:rPr>
          <w:sz w:val="19"/>
        </w:rPr>
        <w:t>Karşılıksız ve gönüllüdürler, ama düzensiz oldukları için olağanüstü gelir sayılırlar. Dış yardımlar, yardım eden ülkeye siyasi veya ekonomik bağımlılık yaratabilir.</w:t>
      </w:r>
      <w:r>
        <w:rPr>
          <w:color w:val="7A7A7A"/>
          <w:sz w:val="17"/>
        </w:rPr>
        <w:t xml:space="preserve">   (¶100)</w:t>
      </w:r>
    </w:p>
    <w:p w14:paraId="78AA25E4" w14:textId="77777777" w:rsidR="006A0B45" w:rsidRDefault="00DE42BF">
      <w:pPr>
        <w:spacing w:after="60" w:line="269" w:lineRule="auto"/>
        <w:ind w:left="680" w:hanging="567"/>
      </w:pPr>
      <w:r>
        <w:rPr>
          <w:b/>
          <w:sz w:val="19"/>
        </w:rPr>
        <w:t xml:space="preserve">P10  </w:t>
      </w:r>
      <w:r>
        <w:rPr>
          <w:sz w:val="19"/>
        </w:rPr>
        <w:t>Harç. Süreklilik ölçütüne göre harç olağan (normal) bir gelirdir, her yıl düzenli olarak bütçeye girer; diğerleri olağanüstü gelirlerdir.</w:t>
      </w:r>
      <w:r>
        <w:rPr>
          <w:color w:val="7A7A7A"/>
          <w:sz w:val="17"/>
        </w:rPr>
        <w:t xml:space="preserve">   (¶34-35)</w:t>
      </w:r>
    </w:p>
    <w:p w14:paraId="327C912B" w14:textId="77777777" w:rsidR="006A0B45" w:rsidRDefault="00DE42BF">
      <w:pPr>
        <w:spacing w:after="60" w:line="269" w:lineRule="auto"/>
        <w:ind w:left="680" w:hanging="567"/>
      </w:pPr>
      <w:r>
        <w:rPr>
          <w:b/>
          <w:sz w:val="19"/>
        </w:rPr>
        <w:t xml:space="preserve">P11  </w:t>
      </w:r>
      <w:r>
        <w:rPr>
          <w:sz w:val="19"/>
        </w:rPr>
        <w:t>Dış: savaş tazminatı, uluslararası kuruluştan alınan hibe (dış yardım ve hibeler). İç: yurt içinden borçlanma (iç borçlanma), KİT hasılatı (mülk ve teşebbüs gelirleri).</w:t>
      </w:r>
      <w:r>
        <w:rPr>
          <w:color w:val="7A7A7A"/>
          <w:sz w:val="17"/>
        </w:rPr>
        <w:t xml:space="preserve">   (¶36-37)</w:t>
      </w:r>
    </w:p>
    <w:p w14:paraId="6FD9E37A" w14:textId="77777777" w:rsidR="006A0B45" w:rsidRDefault="00DE42BF">
      <w:pPr>
        <w:spacing w:after="60" w:line="269" w:lineRule="auto"/>
        <w:ind w:left="680" w:hanging="567"/>
      </w:pPr>
      <w:r>
        <w:rPr>
          <w:b/>
          <w:sz w:val="19"/>
        </w:rPr>
        <w:t xml:space="preserve">D23  </w:t>
      </w:r>
      <w:r>
        <w:rPr>
          <w:sz w:val="19"/>
        </w:rPr>
        <w:t xml:space="preserve">Trafik cezaları  →  </w:t>
      </w:r>
      <w:r>
        <w:rPr>
          <w:b/>
          <w:sz w:val="19"/>
        </w:rPr>
        <w:t>E</w:t>
      </w:r>
      <w:r>
        <w:rPr>
          <w:sz w:val="19"/>
        </w:rPr>
        <w:t xml:space="preserve"> — somutlaştırdığı kavram: Para cezası: asıl amaç caydırıcılık; tahsil edilince kamu geliri olur.</w:t>
      </w:r>
      <w:r>
        <w:rPr>
          <w:color w:val="7A7A7A"/>
          <w:sz w:val="17"/>
        </w:rPr>
        <w:t xml:space="preserve">   (¶102)</w:t>
      </w:r>
    </w:p>
    <w:p w14:paraId="14F8BCC1" w14:textId="77777777" w:rsidR="006A0B45" w:rsidRDefault="00DE42BF">
      <w:pPr>
        <w:spacing w:after="60" w:line="269" w:lineRule="auto"/>
        <w:ind w:left="680" w:hanging="567"/>
      </w:pPr>
      <w:r>
        <w:rPr>
          <w:b/>
          <w:sz w:val="19"/>
        </w:rPr>
        <w:t xml:space="preserve">D24  </w:t>
      </w:r>
      <w:r>
        <w:rPr>
          <w:sz w:val="19"/>
        </w:rPr>
        <w:t xml:space="preserve">Savaşı kaybeden devletin kazanan devlete ödediği savaş tazminatı  →  </w:t>
      </w:r>
      <w:r>
        <w:rPr>
          <w:b/>
          <w:sz w:val="19"/>
        </w:rPr>
        <w:t>E</w:t>
      </w:r>
      <w:r>
        <w:rPr>
          <w:sz w:val="19"/>
        </w:rPr>
        <w:t xml:space="preserve"> — somutlaştırdığı kavram: Olağanüstü bir dış gelir.</w:t>
      </w:r>
      <w:r>
        <w:rPr>
          <w:color w:val="7A7A7A"/>
          <w:sz w:val="17"/>
        </w:rPr>
        <w:t xml:space="preserve">   (¶104)</w:t>
      </w:r>
    </w:p>
    <w:p w14:paraId="256DEE4A" w14:textId="77777777" w:rsidR="006A0B45" w:rsidRDefault="00DE42BF">
      <w:pPr>
        <w:spacing w:after="60" w:line="269" w:lineRule="auto"/>
        <w:ind w:left="680" w:hanging="567"/>
      </w:pPr>
      <w:r>
        <w:rPr>
          <w:b/>
          <w:sz w:val="19"/>
        </w:rPr>
        <w:t xml:space="preserve">D25  </w:t>
      </w:r>
      <w:r>
        <w:rPr>
          <w:sz w:val="19"/>
        </w:rPr>
        <w:t xml:space="preserve">Bağış ve yardımların Türk bütçesinde izlendiği başlık (04)  →  </w:t>
      </w:r>
      <w:r>
        <w:rPr>
          <w:b/>
          <w:sz w:val="19"/>
        </w:rPr>
        <w:t>R</w:t>
      </w:r>
      <w:r>
        <w:rPr>
          <w:sz w:val="19"/>
        </w:rPr>
        <w:t xml:space="preserve"> — kavramsal anlayışı değiştirmiyor; yalnızca doğrudan hatırlanır.</w:t>
      </w:r>
      <w:r>
        <w:rPr>
          <w:color w:val="7A7A7A"/>
          <w:sz w:val="17"/>
        </w:rPr>
        <w:t xml:space="preserve">   (¶100)</w:t>
      </w:r>
    </w:p>
    <w:p w14:paraId="055B4CE0" w14:textId="77777777" w:rsidR="006A0B45" w:rsidRDefault="00DE42BF">
      <w:pPr>
        <w:spacing w:after="60" w:line="269" w:lineRule="auto"/>
        <w:ind w:left="680" w:hanging="567"/>
      </w:pPr>
      <w:r>
        <w:rPr>
          <w:b/>
          <w:sz w:val="19"/>
        </w:rPr>
        <w:t xml:space="preserve">D26  </w:t>
      </w:r>
      <w:r>
        <w:rPr>
          <w:sz w:val="19"/>
        </w:rPr>
        <w:t xml:space="preserve">Özelleştirmeyi düzenleyen 4046 sayılı Kanun  →  </w:t>
      </w:r>
      <w:r>
        <w:rPr>
          <w:b/>
          <w:sz w:val="19"/>
        </w:rPr>
        <w:t>R</w:t>
      </w:r>
      <w:r>
        <w:rPr>
          <w:sz w:val="19"/>
        </w:rPr>
        <w:t xml:space="preserve"> — kavramsal anlayışı değiştirmiyor; yalnızca doğrudan hatırlanır.</w:t>
      </w:r>
      <w:r>
        <w:rPr>
          <w:color w:val="7A7A7A"/>
          <w:sz w:val="17"/>
        </w:rPr>
        <w:t xml:space="preserve">   (¶104)</w:t>
      </w:r>
    </w:p>
    <w:p w14:paraId="1AA0E580" w14:textId="77777777" w:rsidR="006A0B45" w:rsidRDefault="00DE42BF">
      <w:pPr>
        <w:spacing w:after="60" w:line="269" w:lineRule="auto"/>
        <w:ind w:left="680" w:hanging="567"/>
      </w:pPr>
      <w:r>
        <w:rPr>
          <w:b/>
          <w:sz w:val="19"/>
        </w:rPr>
        <w:t xml:space="preserve">D27  </w:t>
      </w:r>
      <w:r>
        <w:rPr>
          <w:sz w:val="19"/>
        </w:rPr>
        <w:t xml:space="preserve">Vergi cezaları: vergi ziyaı, usulsüzlük, özel usulsüzlük  →  </w:t>
      </w:r>
      <w:r>
        <w:rPr>
          <w:b/>
          <w:sz w:val="19"/>
        </w:rPr>
        <w:t>R</w:t>
      </w:r>
      <w:r>
        <w:rPr>
          <w:sz w:val="19"/>
        </w:rPr>
        <w:t xml:space="preserve"> — kavramsal anlayışı değiştirmiyor; yalnızca doğrudan hatırlanır.</w:t>
      </w:r>
      <w:r>
        <w:rPr>
          <w:color w:val="7A7A7A"/>
          <w:sz w:val="17"/>
        </w:rPr>
        <w:t xml:space="preserve">   (¶102)</w:t>
      </w:r>
    </w:p>
    <w:p w14:paraId="299114DA" w14:textId="77777777" w:rsidR="006A0B45" w:rsidRDefault="00DE42BF">
      <w:pPr>
        <w:keepNext/>
        <w:spacing w:before="240" w:after="60" w:line="269" w:lineRule="auto"/>
      </w:pPr>
      <w:r>
        <w:rPr>
          <w:b/>
          <w:color w:val="8B1A1A"/>
          <w:sz w:val="22"/>
        </w:rPr>
        <w:t>Uzman gibi gez: örnek yollar</w:t>
      </w:r>
    </w:p>
    <w:p w14:paraId="3DD9AF42" w14:textId="77777777" w:rsidR="006A0B45" w:rsidRDefault="00DE42BF">
      <w:pPr>
        <w:spacing w:after="60" w:line="269" w:lineRule="auto"/>
        <w:ind w:left="680" w:hanging="567"/>
      </w:pPr>
      <w:r>
        <w:rPr>
          <w:b/>
          <w:sz w:val="19"/>
        </w:rPr>
        <w:t xml:space="preserve">Y1  </w:t>
      </w:r>
      <w:r>
        <w:rPr>
          <w:sz w:val="19"/>
        </w:rPr>
        <w:t>Egemenlik gücü kamu hukuku gelirini doğurur → vergi bunun türüdür ve kanunilik ilkesine bağlıdır (md. 73/3) → enflasyon vergisi ise kanunilik ilkesinin dışında kalır: egemenliğin para basma yetkisinden doğar ama kanunla konmaz; yine de satın alma gücünü özel kesimden kamuya aktaran örtülü bir kamu geliridir.</w:t>
      </w:r>
    </w:p>
    <w:p w14:paraId="63255C6D" w14:textId="77777777" w:rsidR="006A0B45" w:rsidRDefault="00DE42BF">
      <w:pPr>
        <w:spacing w:after="60" w:line="269" w:lineRule="auto"/>
        <w:ind w:left="680" w:hanging="567"/>
      </w:pPr>
      <w:r>
        <w:rPr>
          <w:b/>
          <w:sz w:val="19"/>
        </w:rPr>
        <w:t xml:space="preserve">Y2  </w:t>
      </w:r>
      <w:r>
        <w:rPr>
          <w:sz w:val="19"/>
        </w:rPr>
        <w:t xml:space="preserve">Rıza özel hukuk gelirini doğurur → mülk ve teşebbüs gelirleri bunun türüdür ve fiyatla satılır → fiyat maliyetin altına inerse (siyasi fiyat) fark vergiyle kapatılır → vergi kesindir, geri </w:t>
      </w:r>
      <w:r>
        <w:rPr>
          <w:sz w:val="19"/>
        </w:rPr>
        <w:t>ödenmez; borçlanma ise geri ödenir → borçlanma bugünkü harcamayı gelecekteki vergilere yükler. Rızai bir gelirin açığı bile sonunda cebri gelirle, bugün ya da yarın kapanır.</w:t>
      </w:r>
    </w:p>
    <w:p w14:paraId="2B57BF8E" w14:textId="77777777" w:rsidR="006A0B45" w:rsidRDefault="00DE42BF">
      <w:pPr>
        <w:spacing w:after="60" w:line="269" w:lineRule="auto"/>
        <w:ind w:left="680" w:hanging="567"/>
      </w:pPr>
      <w:r>
        <w:rPr>
          <w:b/>
          <w:sz w:val="19"/>
        </w:rPr>
        <w:t xml:space="preserve">Y3  </w:t>
      </w:r>
      <w:r>
        <w:rPr>
          <w:sz w:val="19"/>
        </w:rPr>
        <w:t>Harç kamu hukuku gelirdir ve belirli bir hizmetin kısmi karşılığıdır → para cezaları da kamu hukuku gelirdir ama hiçbir hizmetin karşılığı değildir → asıl amaçları caydırıcılıktır. İkisi de cebridir; harçta cebir dolaylı (hizmeti isteyen öder), cezada değil.</w:t>
      </w:r>
    </w:p>
    <w:p w14:paraId="605C6B06" w14:textId="77777777" w:rsidR="006A0B45" w:rsidRDefault="00DE42BF">
      <w:pPr>
        <w:keepNext/>
        <w:spacing w:before="240" w:after="60" w:line="269" w:lineRule="auto"/>
      </w:pPr>
      <w:r>
        <w:rPr>
          <w:b/>
          <w:color w:val="8B1A1A"/>
          <w:sz w:val="22"/>
        </w:rPr>
        <w:t>Kanıt provası: ölçütler ve örnek cevaplar</w:t>
      </w:r>
    </w:p>
    <w:p w14:paraId="5482A71C" w14:textId="77777777" w:rsidR="006A0B45" w:rsidRDefault="00DE42BF">
      <w:pPr>
        <w:spacing w:after="60" w:line="269" w:lineRule="auto"/>
        <w:ind w:left="680" w:hanging="567"/>
      </w:pPr>
      <w:r>
        <w:rPr>
          <w:b/>
          <w:sz w:val="19"/>
        </w:rPr>
        <w:t xml:space="preserve">G1  </w:t>
      </w:r>
      <w:r>
        <w:rPr>
          <w:sz w:val="19"/>
        </w:rPr>
        <w:t>Ölçüt: (1) Mali tekelde amaç gelirdir: maliyetin üzerindeki fiyat farkı bir tür dolaylı vergidir (mali amaç). (2) Günah vergilerinde mali amacın yanında sağlık ve sosyal (mali olmayan) amaç vardır: tüketimi caydırmak. (3) Klasikler vergiye yalnızca mali amaç yükler; mali olmayan amaçlar 1929 Buhranı ve Keynesyen iktisattan sonra öne çıkar.</w:t>
      </w:r>
      <w:r>
        <w:rPr>
          <w:color w:val="7A7A7A"/>
          <w:sz w:val="17"/>
        </w:rPr>
        <w:t xml:space="preserve">   (¶11, 92)</w:t>
      </w:r>
    </w:p>
    <w:p w14:paraId="3351C686" w14:textId="77777777" w:rsidR="006A0B45" w:rsidRDefault="00DE42BF">
      <w:pPr>
        <w:spacing w:after="60" w:line="269" w:lineRule="auto"/>
        <w:ind w:left="680" w:hanging="567"/>
      </w:pPr>
      <w:r>
        <w:rPr>
          <w:b/>
          <w:sz w:val="19"/>
        </w:rPr>
        <w:t xml:space="preserve">G2  </w:t>
      </w:r>
      <w:r>
        <w:rPr>
          <w:sz w:val="19"/>
        </w:rPr>
        <w:t>Ölçüt: (1) Belediye Gelirleri Kanunu'nda adı “harç”, ama karşılığı hizmet değil izin/ruhsat → kavramsal olarak resim. (2) Kural: ödemenin karşılığında ne alındığı (izin, hizmet, değer artışı, hiçbir şey) sınıfı belirler. (3) Ek örnek: harcamalara katılma payı (adı “pay”, kavramı şerefiye), zorunlu borçlanma (adı borçlanma, ama cebri ve vergiye yaklaşan) ya da enflasyon vergisi (adı vergi, ama kanunla konmaz).</w:t>
      </w:r>
      <w:r>
        <w:rPr>
          <w:color w:val="7A7A7A"/>
          <w:sz w:val="17"/>
        </w:rPr>
        <w:t xml:space="preserve">   (¶67)</w:t>
      </w:r>
    </w:p>
    <w:p w14:paraId="6339C4FD" w14:textId="77777777" w:rsidR="006A0B45" w:rsidRDefault="00DE42BF">
      <w:pPr>
        <w:spacing w:after="60" w:line="269" w:lineRule="auto"/>
        <w:ind w:left="680" w:hanging="567"/>
      </w:pPr>
      <w:r>
        <w:rPr>
          <w:b/>
          <w:sz w:val="19"/>
        </w:rPr>
        <w:t xml:space="preserve">G3  </w:t>
      </w:r>
      <w:r>
        <w:rPr>
          <w:sz w:val="19"/>
        </w:rPr>
        <w:t>Ölçüt: (1) Emisyon = karşılıksız para basarak finansman; para arzı artar, enflasyon doğar. (2) Enflasyon, elinde para ve sabit getirili varlık tutanların satın alma gücünü eritir; bu erime örtülü bir kaynak aktarımıdır: enflasyon vergisi (kanunsuz, meclis onaysız, mükellefi belirsiz, dar ve sabit gelirliye ağır). (3) Türkiye'de 2001'den beri TCMB Hazine'ye avans veremez, kredi açamaz, birincil piyasadan alım yapamaz; bu kurumsal yasak emisyonun olağan değil olağanüstü bir yöntem olduğunu gösterir.</w:t>
      </w:r>
      <w:r>
        <w:rPr>
          <w:color w:val="7A7A7A"/>
          <w:sz w:val="17"/>
        </w:rPr>
        <w:t xml:space="preserve">   (¶97-98</w:t>
      </w:r>
      <w:r>
        <w:rPr>
          <w:color w:val="7A7A7A"/>
          <w:sz w:val="17"/>
        </w:rPr>
        <w:t>)</w:t>
      </w:r>
    </w:p>
    <w:p w14:paraId="3A471499" w14:textId="77777777" w:rsidR="006A0B45" w:rsidRDefault="00DE42BF">
      <w:pPr>
        <w:spacing w:after="60" w:line="269" w:lineRule="auto"/>
        <w:ind w:left="680" w:hanging="567"/>
      </w:pPr>
      <w:r>
        <w:rPr>
          <w:b/>
          <w:sz w:val="19"/>
        </w:rPr>
        <w:t xml:space="preserve">G4  </w:t>
      </w:r>
      <w:r>
        <w:rPr>
          <w:sz w:val="19"/>
        </w:rPr>
        <w:t>Ölçüt: (1) Varlık Vergisi bir vergidir (vergi normalde olağan), ama 1942'de olağanüstü koşulda konmuş olağanüstü bir vergidir. (2) Savaş tazminatı yalnızca savaş sonrasında, düzensiz gelen olağanüstü bir dış gelirdir. (3) Borçlanma klasik görüşte olağanüstüdür, ama bugün birçok ülkede sürekli başvurulan bir finansman yöntemidir: düzenlilik değişince yeri de değişir. (4) Sonuç: ölçüt, gelirin her yıl düzenli olarak bütçeye girip girmemesidir.</w:t>
      </w:r>
      <w:r>
        <w:rPr>
          <w:color w:val="7A7A7A"/>
          <w:sz w:val="17"/>
        </w:rPr>
        <w:t xml:space="preserve">   (¶35, 46)</w:t>
      </w:r>
    </w:p>
    <w:p w14:paraId="53EE00A1" w14:textId="77777777" w:rsidR="006A0B45" w:rsidRDefault="00DE42BF">
      <w:pPr>
        <w:spacing w:after="60" w:line="269" w:lineRule="auto"/>
        <w:ind w:left="680" w:hanging="567"/>
      </w:pPr>
      <w:r>
        <w:rPr>
          <w:b/>
          <w:sz w:val="19"/>
        </w:rPr>
        <w:lastRenderedPageBreak/>
        <w:t xml:space="preserve">G5  </w:t>
      </w:r>
      <w:r>
        <w:rPr>
          <w:sz w:val="19"/>
        </w:rPr>
        <w:t>Ölçüt: (1) “Hangi biçimde?”: tarihte mal ve emek olarak (ayni) da alınırdı (öşür, angarya, yol mükellefiyeti); günümüzde kural olarak para. (2) “Kim elde eder?”: yalnızca kamu tüzel kişileri; ama bu ulusal sınırla sınırlı değildir, AB gibi ulusalüstü kuruluşların öz kaynakları da kamu geliridir.</w:t>
      </w:r>
      <w:r>
        <w:rPr>
          <w:color w:val="7A7A7A"/>
          <w:sz w:val="17"/>
        </w:rPr>
        <w:t xml:space="preserve">   (¶6, 19)</w:t>
      </w:r>
    </w:p>
    <w:p w14:paraId="6C9B1287" w14:textId="77777777" w:rsidR="006A0B45" w:rsidRDefault="00DE42BF">
      <w:pPr>
        <w:keepNext/>
        <w:spacing w:before="240" w:after="60" w:line="269" w:lineRule="auto"/>
      </w:pPr>
      <w:r>
        <w:rPr>
          <w:b/>
          <w:color w:val="8B1A1A"/>
          <w:sz w:val="22"/>
        </w:rPr>
        <w:t>Blok 5 — Kendi kurduğun özet tablo</w:t>
      </w:r>
    </w:p>
    <w:p w14:paraId="1422B06B" w14:textId="77777777" w:rsidR="006A0B45" w:rsidRDefault="00DE42BF">
      <w:pPr>
        <w:spacing w:after="60" w:line="269" w:lineRule="auto"/>
        <w:ind w:left="680" w:hanging="567"/>
      </w:pPr>
      <w:r>
        <w:rPr>
          <w:b/>
          <w:sz w:val="19"/>
        </w:rPr>
        <w:t xml:space="preserve">1.  </w:t>
      </w:r>
      <w:r>
        <w:rPr>
          <w:sz w:val="19"/>
        </w:rPr>
        <w:t>Kontrol için kaynak metindeki “4.12. Özet karşılaştırma” tablosuna bak.</w:t>
      </w:r>
    </w:p>
    <w:p w14:paraId="11D6B797" w14:textId="77777777" w:rsidR="006A0B45" w:rsidRDefault="00DE42BF">
      <w:pPr>
        <w:spacing w:after="60" w:line="269" w:lineRule="auto"/>
        <w:ind w:left="680" w:hanging="567"/>
      </w:pPr>
      <w:r>
        <w:rPr>
          <w:b/>
          <w:sz w:val="19"/>
        </w:rPr>
        <w:t xml:space="preserve">2.  </w:t>
      </w:r>
      <w:r>
        <w:rPr>
          <w:sz w:val="19"/>
        </w:rPr>
        <w:t>Dikkat noktaları: şerefiye bir defa alınır ve mahalli idarede toplanır; parafiskal gelir bütçe dışı kuruluşta toplanır; kamu fiyatı özel hukuk gelirdir, kanunla konmaz, cebir içermez; resim ve harçta cebir dolaylıdır (izni ya da hizmeti isteyen öder).</w:t>
      </w:r>
    </w:p>
    <w:p w14:paraId="754DD09A" w14:textId="77777777" w:rsidR="006A0B45" w:rsidRDefault="00DE42BF">
      <w:pPr>
        <w:pageBreakBefore/>
        <w:spacing w:after="40" w:line="269" w:lineRule="auto"/>
      </w:pPr>
      <w:r>
        <w:rPr>
          <w:b/>
          <w:color w:val="8B1A1A"/>
          <w:sz w:val="22"/>
        </w:rPr>
        <w:lastRenderedPageBreak/>
        <w:t>Uzmanın ağı — tüm anahtar bağlantılar</w:t>
      </w:r>
    </w:p>
    <w:p w14:paraId="45489F5A" w14:textId="77777777" w:rsidR="006A0B45" w:rsidRDefault="00DE42BF">
      <w:pPr>
        <w:spacing w:after="120" w:line="269" w:lineRule="auto"/>
      </w:pPr>
      <w:r>
        <w:rPr>
          <w:i/>
          <w:color w:val="5F5F5F"/>
          <w:sz w:val="18"/>
        </w:rPr>
        <w:t>Senin haritan farklı görünebilir. Karşılaştır: ağın tek parça mı, bloklar birbirine bağlanmış mı, her okun üstünde bir fiil var mı?  Okumak için sayfayı saat yönünde çevir.</w:t>
      </w:r>
    </w:p>
    <w:p w14:paraId="0E161FD5" w14:textId="77777777" w:rsidR="006A0B45" w:rsidRDefault="00DE42BF">
      <w:pPr>
        <w:jc w:val="center"/>
      </w:pPr>
      <w:r>
        <w:rPr>
          <w:noProof/>
        </w:rPr>
        <w:drawing>
          <wp:inline distT="0" distB="0" distL="0" distR="0" wp14:anchorId="01CFE395" wp14:editId="1F5A7D42">
            <wp:extent cx="5958000" cy="76493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58000" cy="7649322"/>
                    </a:xfrm>
                    <a:prstGeom prst="rect">
                      <a:avLst/>
                    </a:prstGeom>
                  </pic:spPr>
                </pic:pic>
              </a:graphicData>
            </a:graphic>
          </wp:inline>
        </w:drawing>
      </w:r>
    </w:p>
    <w:sectPr w:rsidR="006A0B45" w:rsidSect="00034616">
      <w:footerReference w:type="default" r:id="rId9"/>
      <w:pgSz w:w="11906" w:h="16838"/>
      <w:pgMar w:top="907" w:right="1134" w:bottom="907" w:left="1134"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5A232E" w14:textId="77777777" w:rsidR="00DE42BF" w:rsidRDefault="00DE42BF">
      <w:pPr>
        <w:spacing w:line="240" w:lineRule="auto"/>
      </w:pPr>
      <w:r>
        <w:separator/>
      </w:r>
    </w:p>
  </w:endnote>
  <w:endnote w:type="continuationSeparator" w:id="0">
    <w:p w14:paraId="4474B004" w14:textId="77777777" w:rsidR="00DE42BF" w:rsidRDefault="00DE42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421570" w14:textId="77777777" w:rsidR="006A0B45" w:rsidRDefault="00DE42BF">
    <w:pPr>
      <w:pStyle w:val="AltBilgi"/>
      <w:jc w:val="right"/>
    </w:pPr>
    <w:r>
      <w:rPr>
        <w:color w:val="8A8A8A"/>
        <w:sz w:val="16"/>
      </w:rPr>
      <w:t xml:space="preserve">Kamu Gelirleri 1/4 — Kamu gelirleri ve türleri · P.A.C.E.R. · s. </w:t>
    </w:r>
    <w:r>
      <w:rPr>
        <w:color w:val="8A8A8A"/>
        <w:sz w:val="16"/>
      </w:rPr>
      <w:fldChar w:fldCharType="begin"/>
    </w:r>
    <w:r>
      <w:rPr>
        <w:color w:val="8A8A8A"/>
        <w:sz w:val="16"/>
      </w:rPr>
      <w:instrText xml:space="preserve"> PAGE </w:instrText>
    </w:r>
    <w:r>
      <w:rPr>
        <w:color w:val="8A8A8A"/>
        <w:sz w:val="16"/>
      </w:rPr>
      <w:fldChar w:fldCharType="separate"/>
    </w:r>
    <w:r>
      <w:rPr>
        <w:color w:val="8A8A8A"/>
        <w:sz w:val="16"/>
      </w:rPr>
      <w:t>1</w:t>
    </w:r>
    <w:r>
      <w:rPr>
        <w:color w:val="8A8A8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0C088A" w14:textId="77777777" w:rsidR="00DE42BF" w:rsidRDefault="00DE42BF">
      <w:pPr>
        <w:spacing w:line="240" w:lineRule="auto"/>
      </w:pPr>
      <w:r>
        <w:separator/>
      </w:r>
    </w:p>
  </w:footnote>
  <w:footnote w:type="continuationSeparator" w:id="0">
    <w:p w14:paraId="122D9FDA" w14:textId="77777777" w:rsidR="00DE42BF" w:rsidRDefault="00DE42B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975483266">
    <w:abstractNumId w:val="8"/>
  </w:num>
  <w:num w:numId="2" w16cid:durableId="117378279">
    <w:abstractNumId w:val="6"/>
  </w:num>
  <w:num w:numId="3" w16cid:durableId="1934438380">
    <w:abstractNumId w:val="5"/>
  </w:num>
  <w:num w:numId="4" w16cid:durableId="91122219">
    <w:abstractNumId w:val="4"/>
  </w:num>
  <w:num w:numId="5" w16cid:durableId="994188805">
    <w:abstractNumId w:val="7"/>
  </w:num>
  <w:num w:numId="6" w16cid:durableId="1504007100">
    <w:abstractNumId w:val="3"/>
  </w:num>
  <w:num w:numId="7" w16cid:durableId="718239646">
    <w:abstractNumId w:val="2"/>
  </w:num>
  <w:num w:numId="8" w16cid:durableId="1633317469">
    <w:abstractNumId w:val="1"/>
  </w:num>
  <w:num w:numId="9" w16cid:durableId="804203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CD1"/>
    <w:rsid w:val="0029639D"/>
    <w:rsid w:val="00326F90"/>
    <w:rsid w:val="006A0B45"/>
    <w:rsid w:val="00AA1D8D"/>
    <w:rsid w:val="00B47730"/>
    <w:rsid w:val="00CB0664"/>
    <w:rsid w:val="00DE42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FEA98AB"/>
  <w14:defaultImageDpi w14:val="300"/>
  <w15:docId w15:val="{0EC526F8-F322-4A7F-B760-CBA53FC13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64" w:lineRule="auto"/>
    </w:pPr>
    <w:rPr>
      <w:rFonts w:ascii="Calibri" w:eastAsia="Calibri" w:hAnsi="Calibri" w:cs="Calibri"/>
      <w:sz w:val="21"/>
      <w:lang w:val="tr-TR"/>
    </w:rPr>
  </w:style>
  <w:style w:type="paragraph" w:styleId="Balk1">
    <w:name w:val="heading 1"/>
    <w:basedOn w:val="Normal"/>
    <w:next w:val="Normal"/>
    <w:link w:val="Balk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10851</Words>
  <Characters>63803</Characters>
  <Application>Microsoft Office Word</Application>
  <DocSecurity>0</DocSecurity>
  <Lines>1818</Lines>
  <Paragraphs>797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Kamu Gelirleri 1/4 — Kamu gelirleri ve türleri</dc:title>
  <dc:subject/>
  <dc:creator>python-docx</dc:creator>
  <cp:keywords/>
  <dc:description>generated by python-docx</dc:description>
  <cp:lastModifiedBy>mustafa</cp:lastModifiedBy>
  <cp:revision>2</cp:revision>
  <dcterms:created xsi:type="dcterms:W3CDTF">2013-12-23T23:15:00Z</dcterms:created>
  <dcterms:modified xsi:type="dcterms:W3CDTF">2026-10-02T18:25:00Z</dcterms:modified>
  <cp:category/>
</cp:coreProperties>
</file>