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73962" w14:textId="3225F019" w:rsidR="006B3B07" w:rsidRDefault="00141AFF" w:rsidP="00141AFF">
      <w:pPr>
        <w:pStyle w:val="Heading1"/>
      </w:pPr>
      <w:r>
        <w:t xml:space="preserve">Deploy </w:t>
      </w:r>
      <w:r w:rsidR="001C1FEE">
        <w:t>Spark Cluster</w:t>
      </w:r>
      <w:r>
        <w:t xml:space="preserve"> on Google Cloud</w:t>
      </w:r>
      <w:r w:rsidR="001C1FEE">
        <w:t xml:space="preserve"> Dataproc</w:t>
      </w:r>
      <w:r>
        <w:t>:</w:t>
      </w:r>
    </w:p>
    <w:p w14:paraId="2BCE24A2" w14:textId="1E603598" w:rsidR="00141AFF" w:rsidRDefault="00141AFF" w:rsidP="00141AFF"/>
    <w:p w14:paraId="148BBF15" w14:textId="77777777" w:rsidR="001C1FEE" w:rsidRPr="001C1FEE" w:rsidRDefault="001C1FEE" w:rsidP="001C1FEE">
      <w:r w:rsidRPr="001C1FEE">
        <w:rPr>
          <w:b/>
          <w:bCs/>
        </w:rPr>
        <w:t>Cloud Dataproc</w:t>
      </w:r>
      <w:r w:rsidRPr="001C1FEE">
        <w:t> is a fast, easy-to-use, fully-managed </w:t>
      </w:r>
      <w:r w:rsidRPr="001C1FEE">
        <w:rPr>
          <w:bCs/>
        </w:rPr>
        <w:t>cloud</w:t>
      </w:r>
      <w:r w:rsidRPr="001C1FEE">
        <w:t> service for running Apache Spark and Apache Hadoop clusters in a simpler, more cost-efficient way.</w:t>
      </w:r>
    </w:p>
    <w:p w14:paraId="5DDFD225" w14:textId="77777777" w:rsidR="001C1FEE" w:rsidRDefault="001C1FEE" w:rsidP="001C1FEE">
      <w:r w:rsidRPr="001C1FEE">
        <w:t xml:space="preserve"> </w:t>
      </w:r>
    </w:p>
    <w:p w14:paraId="3212BC94" w14:textId="4F12CCFD" w:rsidR="001C1FEE" w:rsidRPr="00BB32FB" w:rsidRDefault="00BB32FB" w:rsidP="001C1FEE">
      <w:pPr>
        <w:rPr>
          <w:b/>
        </w:rPr>
      </w:pPr>
      <w:r w:rsidRPr="005F630B">
        <w:rPr>
          <w:b/>
        </w:rPr>
        <w:t>Create a bucket</w:t>
      </w:r>
      <w:r w:rsidR="005224D9">
        <w:rPr>
          <w:b/>
        </w:rPr>
        <w:t xml:space="preserve"> (if you haven’t already done so)</w:t>
      </w:r>
      <w:r>
        <w:rPr>
          <w:b/>
        </w:rPr>
        <w:t xml:space="preserve"> – </w:t>
      </w:r>
      <w:r w:rsidR="001C1FEE">
        <w:t>The</w:t>
      </w:r>
      <w:r>
        <w:t xml:space="preserve"> </w:t>
      </w:r>
      <w:r w:rsidR="001C1FEE">
        <w:t xml:space="preserve">following steps need to be </w:t>
      </w:r>
      <w:r w:rsidR="002328F2">
        <w:t>taken</w:t>
      </w:r>
      <w:r w:rsidR="001C1FEE">
        <w:t xml:space="preserve"> </w:t>
      </w:r>
      <w:r w:rsidR="001C1FEE" w:rsidRPr="001A03E7">
        <w:rPr>
          <w:color w:val="FF0000"/>
        </w:rPr>
        <w:t xml:space="preserve">only </w:t>
      </w:r>
      <w:r w:rsidR="002328F2" w:rsidRPr="001A03E7">
        <w:rPr>
          <w:color w:val="FF0000"/>
        </w:rPr>
        <w:t>once</w:t>
      </w:r>
      <w:r w:rsidR="001C1FEE">
        <w:t>:</w:t>
      </w:r>
    </w:p>
    <w:p w14:paraId="10F68F2D" w14:textId="6270EB17" w:rsidR="001C1FEE" w:rsidRDefault="001C1FEE" w:rsidP="001C1FEE">
      <w:pPr>
        <w:pStyle w:val="ListParagraph"/>
        <w:numPr>
          <w:ilvl w:val="0"/>
          <w:numId w:val="8"/>
        </w:numPr>
      </w:pPr>
      <w:r>
        <w:t>Login to your Google Cloud account (</w:t>
      </w:r>
      <w:hyperlink r:id="rId8" w:history="1">
        <w:r w:rsidR="001614BB" w:rsidRPr="00635549">
          <w:rPr>
            <w:rStyle w:val="Hyperlink"/>
          </w:rPr>
          <w:t>https://console.cloud.google.com</w:t>
        </w:r>
      </w:hyperlink>
      <w:r>
        <w:t>)</w:t>
      </w:r>
      <w:r w:rsidR="001614BB">
        <w:t xml:space="preserve"> </w:t>
      </w:r>
      <w:r>
        <w:t>and go to Cloud Storage.</w:t>
      </w:r>
    </w:p>
    <w:p w14:paraId="638371CA" w14:textId="49DEBA2C" w:rsidR="001C1FEE" w:rsidRDefault="001C1FEE" w:rsidP="001C1FEE">
      <w:pPr>
        <w:pStyle w:val="ListParagraph"/>
        <w:numPr>
          <w:ilvl w:val="0"/>
          <w:numId w:val="8"/>
        </w:numPr>
      </w:pPr>
      <w:r>
        <w:t>Create a new bucket</w:t>
      </w:r>
      <w:r w:rsidR="001E22C1">
        <w:t xml:space="preserve">. Call it </w:t>
      </w:r>
      <w:r w:rsidR="007B4926">
        <w:t>odsc2023</w:t>
      </w:r>
      <w:r w:rsidR="001E22C1">
        <w:t>-xx (xx you initial</w:t>
      </w:r>
      <w:r w:rsidR="007B4926">
        <w:t xml:space="preserve"> – or any other name</w:t>
      </w:r>
      <w:r w:rsidR="001E22C1">
        <w:t>)</w:t>
      </w:r>
    </w:p>
    <w:p w14:paraId="7B56F523" w14:textId="41FEB3B7" w:rsidR="00A538AB" w:rsidRPr="001A03E7" w:rsidRDefault="001E22C1" w:rsidP="00BB32FB">
      <w:pPr>
        <w:pStyle w:val="ListParagraph"/>
        <w:numPr>
          <w:ilvl w:val="0"/>
          <w:numId w:val="8"/>
        </w:numPr>
      </w:pPr>
      <w:r>
        <w:t>S</w:t>
      </w:r>
      <w:r w:rsidR="00A538AB">
        <w:t xml:space="preserve">elect </w:t>
      </w:r>
      <w:r>
        <w:rPr>
          <w:b/>
        </w:rPr>
        <w:t>Multi-region</w:t>
      </w:r>
      <w:r w:rsidR="00A538AB">
        <w:t xml:space="preserve"> and for location select </w:t>
      </w:r>
      <w:r w:rsidR="00A538AB" w:rsidRPr="00BB32FB">
        <w:rPr>
          <w:b/>
        </w:rPr>
        <w:t>us</w:t>
      </w:r>
      <w:r w:rsidR="00BB32FB">
        <w:t>, and l</w:t>
      </w:r>
      <w:r w:rsidR="00A538AB" w:rsidRPr="00BB32FB">
        <w:t>eave</w:t>
      </w:r>
      <w:r w:rsidR="00A538AB">
        <w:t xml:space="preserve"> the rest as default and click on </w:t>
      </w:r>
      <w:r w:rsidR="00A538AB" w:rsidRPr="00BB32FB">
        <w:rPr>
          <w:b/>
          <w:color w:val="4472C4" w:themeColor="accent1"/>
        </w:rPr>
        <w:t>Create</w:t>
      </w:r>
    </w:p>
    <w:p w14:paraId="43BF3A73" w14:textId="2402F3FB" w:rsidR="005224D9" w:rsidRDefault="001A03E7" w:rsidP="001C1FEE">
      <w:pPr>
        <w:pStyle w:val="ListParagraph"/>
        <w:numPr>
          <w:ilvl w:val="0"/>
          <w:numId w:val="8"/>
        </w:numPr>
      </w:pPr>
      <w:r>
        <w:t xml:space="preserve">To test </w:t>
      </w:r>
      <w:r w:rsidR="005224D9">
        <w:t xml:space="preserve">if </w:t>
      </w:r>
      <w:r>
        <w:t xml:space="preserve">everything is working fine </w:t>
      </w:r>
      <w:r w:rsidRPr="005224D9">
        <w:rPr>
          <w:u w:val="single"/>
        </w:rPr>
        <w:t xml:space="preserve">from Cloud </w:t>
      </w:r>
      <w:r w:rsidR="001E22C1" w:rsidRPr="005224D9">
        <w:rPr>
          <w:u w:val="single"/>
        </w:rPr>
        <w:t>Shell</w:t>
      </w:r>
      <w:r>
        <w:t xml:space="preserve"> run the following query. </w:t>
      </w:r>
    </w:p>
    <w:p w14:paraId="20569B09" w14:textId="358665C0" w:rsidR="005224D9" w:rsidRDefault="005224D9" w:rsidP="005224D9">
      <w:pPr>
        <w:pStyle w:val="ListParagraph"/>
        <w:numPr>
          <w:ilvl w:val="1"/>
          <w:numId w:val="8"/>
        </w:numPr>
      </w:pPr>
      <w:proofErr w:type="spellStart"/>
      <w:r w:rsidRPr="001A03E7">
        <w:rPr>
          <w:highlight w:val="lightGray"/>
        </w:rPr>
        <w:t>gsutil</w:t>
      </w:r>
      <w:proofErr w:type="spellEnd"/>
      <w:r w:rsidRPr="001A03E7">
        <w:rPr>
          <w:highlight w:val="lightGray"/>
        </w:rPr>
        <w:t xml:space="preserve"> ls</w:t>
      </w:r>
    </w:p>
    <w:p w14:paraId="192A410E" w14:textId="01152A43" w:rsidR="001A03E7" w:rsidRDefault="001A03E7" w:rsidP="005224D9">
      <w:pPr>
        <w:pStyle w:val="ListParagraph"/>
        <w:numPr>
          <w:ilvl w:val="1"/>
          <w:numId w:val="8"/>
        </w:numPr>
      </w:pPr>
      <w:r>
        <w:t>This should list all of the buckets in your project</w:t>
      </w:r>
      <w:r w:rsidR="00BB32FB">
        <w:t xml:space="preserve"> including the one you just made</w:t>
      </w:r>
      <w:r w:rsidR="005224D9">
        <w:t>.</w:t>
      </w:r>
    </w:p>
    <w:p w14:paraId="02A421E4" w14:textId="6981C8EF" w:rsidR="001A03E7" w:rsidRDefault="001A03E7" w:rsidP="001C1FEE"/>
    <w:p w14:paraId="58677906" w14:textId="62685466" w:rsidR="001C1FEE" w:rsidRPr="00BB32FB" w:rsidRDefault="00BB32FB" w:rsidP="00A538AB">
      <w:pPr>
        <w:rPr>
          <w:b/>
        </w:rPr>
      </w:pPr>
      <w:r w:rsidRPr="005F630B">
        <w:rPr>
          <w:b/>
        </w:rPr>
        <w:t>Create a cluster</w:t>
      </w:r>
      <w:r>
        <w:rPr>
          <w:b/>
        </w:rPr>
        <w:t xml:space="preserve"> – </w:t>
      </w:r>
      <w:r w:rsidR="00141AFF">
        <w:t>The</w:t>
      </w:r>
      <w:r>
        <w:t xml:space="preserve"> </w:t>
      </w:r>
      <w:r w:rsidR="00141AFF">
        <w:t xml:space="preserve">following steps need to be done </w:t>
      </w:r>
      <w:r w:rsidR="001C1FEE" w:rsidRPr="001A03E7">
        <w:rPr>
          <w:color w:val="FF0000"/>
        </w:rPr>
        <w:t xml:space="preserve">every time we </w:t>
      </w:r>
      <w:r w:rsidR="005224D9">
        <w:rPr>
          <w:color w:val="FF0000"/>
        </w:rPr>
        <w:t>create</w:t>
      </w:r>
      <w:r w:rsidR="001C1FEE" w:rsidRPr="001A03E7">
        <w:rPr>
          <w:color w:val="FF0000"/>
        </w:rPr>
        <w:t xml:space="preserve"> a new cluster</w:t>
      </w:r>
      <w:r w:rsidR="00141AFF">
        <w:t>:</w:t>
      </w:r>
    </w:p>
    <w:p w14:paraId="440C3CF8" w14:textId="3238E3D8" w:rsidR="001C1FEE" w:rsidRDefault="00141AFF" w:rsidP="00141AFF">
      <w:pPr>
        <w:pStyle w:val="ListParagraph"/>
        <w:numPr>
          <w:ilvl w:val="0"/>
          <w:numId w:val="1"/>
        </w:numPr>
      </w:pPr>
      <w:r>
        <w:t xml:space="preserve">Login to your Google Cloud </w:t>
      </w:r>
      <w:r w:rsidR="001614BB">
        <w:t>(</w:t>
      </w:r>
      <w:hyperlink r:id="rId9" w:history="1">
        <w:r w:rsidR="001614BB" w:rsidRPr="00635549">
          <w:rPr>
            <w:rStyle w:val="Hyperlink"/>
          </w:rPr>
          <w:t>https://console.cloud.google.com</w:t>
        </w:r>
      </w:hyperlink>
      <w:r w:rsidR="001614BB">
        <w:t xml:space="preserve">) </w:t>
      </w:r>
      <w:r>
        <w:t xml:space="preserve">and open a </w:t>
      </w:r>
      <w:r w:rsidRPr="00141AFF">
        <w:t>Google Cloud Shell</w:t>
      </w:r>
      <w:r>
        <w:t>. Make sure you are in the intended project.</w:t>
      </w:r>
      <w:r w:rsidR="001C1FEE">
        <w:t xml:space="preserve"> </w:t>
      </w:r>
    </w:p>
    <w:p w14:paraId="418D787D" w14:textId="77777777" w:rsidR="001C1FEE" w:rsidRPr="00141AFF" w:rsidRDefault="001C1FEE" w:rsidP="006045EA"/>
    <w:p w14:paraId="33B322BD" w14:textId="10B23B22" w:rsidR="00141AFF" w:rsidRDefault="00141AFF" w:rsidP="00141AFF">
      <w:pPr>
        <w:pStyle w:val="ListParagraph"/>
        <w:numPr>
          <w:ilvl w:val="0"/>
          <w:numId w:val="1"/>
        </w:numPr>
      </w:pPr>
      <w:r>
        <w:t xml:space="preserve">Run the following script </w:t>
      </w:r>
      <w:r w:rsidR="006045EA">
        <w:t>i</w:t>
      </w:r>
      <w:r w:rsidR="0084541E">
        <w:t xml:space="preserve">n </w:t>
      </w:r>
      <w:r w:rsidR="001C1FEE">
        <w:t xml:space="preserve">Cloud </w:t>
      </w:r>
      <w:r w:rsidR="00307CF0">
        <w:t>S</w:t>
      </w:r>
      <w:r w:rsidR="001C1FEE">
        <w:t xml:space="preserve">hell </w:t>
      </w:r>
      <w:r>
        <w:t xml:space="preserve">to launch a new </w:t>
      </w:r>
      <w:r w:rsidR="001C1FEE">
        <w:t>cluster</w:t>
      </w:r>
      <w:r>
        <w:t xml:space="preserve"> named </w:t>
      </w:r>
      <w:r w:rsidR="00022324" w:rsidRPr="00022324">
        <w:rPr>
          <w:i/>
        </w:rPr>
        <w:t>myspark3</w:t>
      </w:r>
      <w:r w:rsidR="00022324">
        <w:rPr>
          <w:i/>
        </w:rPr>
        <w:t>3</w:t>
      </w:r>
      <w:r>
        <w:t xml:space="preserve">. </w:t>
      </w:r>
      <w:r w:rsidR="00D940FF">
        <w:t>Copy this command to an editor of your choice and m</w:t>
      </w:r>
      <w:r>
        <w:t>ake sure to replace &lt;PROJECT-ID&gt; with your project-id (i</w:t>
      </w:r>
      <w:r w:rsidR="0084541E">
        <w:t xml:space="preserve">t </w:t>
      </w:r>
      <w:r>
        <w:t>can be found by clicking on the project name, under ID)</w:t>
      </w:r>
      <w:r w:rsidR="00A538AB">
        <w:t xml:space="preserve"> and </w:t>
      </w:r>
      <w:r w:rsidR="00A538AB" w:rsidRPr="00A538AB">
        <w:t>&lt;BUCKET-NAME&gt;</w:t>
      </w:r>
      <w:r w:rsidR="00A538AB">
        <w:t xml:space="preserve"> with the bucket you created in the previous section</w:t>
      </w:r>
      <w:r>
        <w:t>:</w:t>
      </w:r>
    </w:p>
    <w:p w14:paraId="7342A71D" w14:textId="77777777" w:rsidR="00F219DA" w:rsidRDefault="00F219DA" w:rsidP="00F219DA">
      <w:pPr>
        <w:pStyle w:val="ListParagraph"/>
      </w:pPr>
    </w:p>
    <w:p w14:paraId="22217E2D" w14:textId="041B7629" w:rsidR="00DC0B60" w:rsidRDefault="00DC0B60" w:rsidP="00DC0B60">
      <w:pPr>
        <w:pStyle w:val="ListParagraph"/>
        <w:shd w:val="clear" w:color="auto" w:fill="D9D9D9" w:themeFill="background1" w:themeFillShade="D9"/>
        <w:ind w:left="1440"/>
      </w:pPr>
      <w:proofErr w:type="spellStart"/>
      <w:r>
        <w:t>gcloud</w:t>
      </w:r>
      <w:proofErr w:type="spellEnd"/>
      <w:r>
        <w:t xml:space="preserve"> </w:t>
      </w:r>
      <w:proofErr w:type="spellStart"/>
      <w:r>
        <w:t>dataproc</w:t>
      </w:r>
      <w:proofErr w:type="spellEnd"/>
      <w:r>
        <w:t xml:space="preserve"> clusters create </w:t>
      </w:r>
      <w:r w:rsidR="00022324" w:rsidRPr="00022324">
        <w:t>myspark33</w:t>
      </w:r>
      <w:r w:rsidR="005224D9" w:rsidRPr="005224D9">
        <w:t xml:space="preserve"> </w:t>
      </w:r>
      <w:r>
        <w:t>\</w:t>
      </w:r>
    </w:p>
    <w:p w14:paraId="79F2520C" w14:textId="77777777" w:rsidR="00DC0B60" w:rsidRDefault="00DC0B60" w:rsidP="00DC0B60">
      <w:pPr>
        <w:pStyle w:val="ListParagraph"/>
        <w:shd w:val="clear" w:color="auto" w:fill="D9D9D9" w:themeFill="background1" w:themeFillShade="D9"/>
        <w:ind w:left="1440"/>
      </w:pPr>
      <w:r>
        <w:t xml:space="preserve">  --project &lt;PROJECT-ID&gt; \</w:t>
      </w:r>
    </w:p>
    <w:p w14:paraId="60427E0F" w14:textId="77777777" w:rsidR="00DC0B60" w:rsidRDefault="00DC0B60" w:rsidP="00DC0B60">
      <w:pPr>
        <w:pStyle w:val="ListParagraph"/>
        <w:shd w:val="clear" w:color="auto" w:fill="D9D9D9" w:themeFill="background1" w:themeFillShade="D9"/>
        <w:ind w:left="1440"/>
      </w:pPr>
      <w:r>
        <w:t xml:space="preserve">  --bucket &lt;BUCKET-NAME&gt; \</w:t>
      </w:r>
    </w:p>
    <w:p w14:paraId="1A0DC8B9" w14:textId="77777777" w:rsidR="005C56E4" w:rsidRDefault="00DC0B60" w:rsidP="005C56E4">
      <w:pPr>
        <w:pStyle w:val="ListParagraph"/>
        <w:shd w:val="clear" w:color="auto" w:fill="D9D9D9" w:themeFill="background1" w:themeFillShade="D9"/>
        <w:ind w:left="1440"/>
      </w:pPr>
      <w:r>
        <w:t xml:space="preserve">  </w:t>
      </w:r>
      <w:r w:rsidR="005C56E4">
        <w:t>--region us-east1 \</w:t>
      </w:r>
    </w:p>
    <w:p w14:paraId="1DDA20C0" w14:textId="77777777" w:rsidR="005C56E4" w:rsidRDefault="005C56E4" w:rsidP="005C56E4">
      <w:pPr>
        <w:pStyle w:val="ListParagraph"/>
        <w:shd w:val="clear" w:color="auto" w:fill="D9D9D9" w:themeFill="background1" w:themeFillShade="D9"/>
        <w:ind w:left="1440"/>
      </w:pPr>
      <w:r>
        <w:t xml:space="preserve">  --zone us-east1-b \</w:t>
      </w:r>
    </w:p>
    <w:p w14:paraId="54271A6C" w14:textId="77777777" w:rsidR="005C56E4" w:rsidRDefault="005C56E4" w:rsidP="005C56E4">
      <w:pPr>
        <w:pStyle w:val="ListParagraph"/>
        <w:shd w:val="clear" w:color="auto" w:fill="D9D9D9" w:themeFill="background1" w:themeFillShade="D9"/>
        <w:ind w:left="1440"/>
      </w:pPr>
      <w:r>
        <w:t xml:space="preserve">  --single-node \</w:t>
      </w:r>
    </w:p>
    <w:p w14:paraId="7B2D95AB" w14:textId="0AC13D95" w:rsidR="005C56E4" w:rsidRDefault="005C56E4" w:rsidP="005C56E4">
      <w:pPr>
        <w:pStyle w:val="ListParagraph"/>
        <w:shd w:val="clear" w:color="auto" w:fill="D9D9D9" w:themeFill="background1" w:themeFillShade="D9"/>
        <w:ind w:left="1440"/>
      </w:pPr>
      <w:r>
        <w:t xml:space="preserve">  --master-machine-type </w:t>
      </w:r>
      <w:r w:rsidR="00FC165E" w:rsidRPr="00FC165E">
        <w:t>e2-highmem-4</w:t>
      </w:r>
      <w:r>
        <w:t xml:space="preserve"> \</w:t>
      </w:r>
    </w:p>
    <w:p w14:paraId="1ED3CBAA" w14:textId="77777777" w:rsidR="005C56E4" w:rsidRDefault="005C56E4" w:rsidP="005C56E4">
      <w:pPr>
        <w:pStyle w:val="ListParagraph"/>
        <w:shd w:val="clear" w:color="auto" w:fill="D9D9D9" w:themeFill="background1" w:themeFillShade="D9"/>
        <w:ind w:left="1440"/>
      </w:pPr>
      <w:r>
        <w:t xml:space="preserve">  --master-boot-disk-size 50 \</w:t>
      </w:r>
    </w:p>
    <w:p w14:paraId="3E390D0D" w14:textId="77777777" w:rsidR="005C56E4" w:rsidRDefault="005C56E4" w:rsidP="005C56E4">
      <w:pPr>
        <w:pStyle w:val="ListParagraph"/>
        <w:shd w:val="clear" w:color="auto" w:fill="D9D9D9" w:themeFill="background1" w:themeFillShade="D9"/>
        <w:ind w:left="1440"/>
      </w:pPr>
      <w:r>
        <w:t xml:space="preserve">  --optional-components=JUPYTER \</w:t>
      </w:r>
    </w:p>
    <w:p w14:paraId="2DB692D3" w14:textId="66F43F47" w:rsidR="005C56E4" w:rsidRDefault="005C56E4" w:rsidP="005C56E4">
      <w:pPr>
        <w:pStyle w:val="ListParagraph"/>
        <w:shd w:val="clear" w:color="auto" w:fill="D9D9D9" w:themeFill="background1" w:themeFillShade="D9"/>
        <w:ind w:left="1440"/>
      </w:pPr>
      <w:r>
        <w:t xml:space="preserve">  --image-version </w:t>
      </w:r>
      <w:r w:rsidR="00022324" w:rsidRPr="00022324">
        <w:t>2.1-debian11</w:t>
      </w:r>
      <w:r w:rsidR="00022324">
        <w:t xml:space="preserve"> </w:t>
      </w:r>
      <w:r>
        <w:t>\</w:t>
      </w:r>
    </w:p>
    <w:p w14:paraId="502B8018" w14:textId="77777777" w:rsidR="005C56E4" w:rsidRDefault="005C56E4" w:rsidP="005C56E4">
      <w:pPr>
        <w:pStyle w:val="ListParagraph"/>
        <w:shd w:val="clear" w:color="auto" w:fill="D9D9D9" w:themeFill="background1" w:themeFillShade="D9"/>
        <w:ind w:left="1440"/>
      </w:pPr>
      <w:r>
        <w:t xml:space="preserve">  --initialization-actions gs://dataproc-initialization-actions/python/pip-install.sh \</w:t>
      </w:r>
    </w:p>
    <w:p w14:paraId="2FDDF196" w14:textId="77777777" w:rsidR="005C56E4" w:rsidRDefault="005C56E4" w:rsidP="005C56E4">
      <w:pPr>
        <w:pStyle w:val="ListParagraph"/>
        <w:shd w:val="clear" w:color="auto" w:fill="D9D9D9" w:themeFill="background1" w:themeFillShade="D9"/>
        <w:ind w:left="1440"/>
      </w:pPr>
      <w:r>
        <w:t xml:space="preserve">  --metadata 'PIP_PACKAGES=google-cloud-storage' \</w:t>
      </w:r>
    </w:p>
    <w:p w14:paraId="423AC9B9" w14:textId="7089CB4D" w:rsidR="00A538AB" w:rsidRDefault="005C56E4" w:rsidP="005C56E4">
      <w:pPr>
        <w:pStyle w:val="ListParagraph"/>
        <w:shd w:val="clear" w:color="auto" w:fill="D9D9D9" w:themeFill="background1" w:themeFillShade="D9"/>
        <w:ind w:left="1440"/>
      </w:pPr>
      <w:r>
        <w:t xml:space="preserve">  --enable-component-gateway</w:t>
      </w:r>
      <w:r w:rsidR="00A538AB" w:rsidRPr="00A538AB">
        <w:t xml:space="preserve"> </w:t>
      </w:r>
    </w:p>
    <w:p w14:paraId="13048857" w14:textId="55AC83B8" w:rsidR="00A538AB" w:rsidRPr="005015E9" w:rsidRDefault="007872D2" w:rsidP="005015E9">
      <w:pPr>
        <w:pStyle w:val="ListParagraph"/>
        <w:ind w:left="1080"/>
        <w:jc w:val="center"/>
        <w:rPr>
          <w:color w:val="767171" w:themeColor="background2" w:themeShade="80"/>
          <w:sz w:val="21"/>
        </w:rPr>
      </w:pPr>
      <w:r w:rsidRPr="005015E9">
        <w:rPr>
          <w:color w:val="767171" w:themeColor="background2" w:themeShade="80"/>
          <w:sz w:val="21"/>
        </w:rPr>
        <w:t xml:space="preserve">(This script is also accessible in </w:t>
      </w:r>
      <w:r w:rsidR="00914172" w:rsidRPr="00914172">
        <w:rPr>
          <w:color w:val="767171" w:themeColor="background2" w:themeShade="80"/>
          <w:sz w:val="21"/>
        </w:rPr>
        <w:t>0</w:t>
      </w:r>
      <w:r w:rsidR="005C56E4">
        <w:rPr>
          <w:color w:val="767171" w:themeColor="background2" w:themeShade="80"/>
          <w:sz w:val="21"/>
        </w:rPr>
        <w:t>5</w:t>
      </w:r>
      <w:r w:rsidR="00914172" w:rsidRPr="00914172">
        <w:rPr>
          <w:color w:val="767171" w:themeColor="background2" w:themeShade="80"/>
          <w:sz w:val="21"/>
        </w:rPr>
        <w:t>-A-Tour-of-Spark</w:t>
      </w:r>
      <w:r w:rsidRPr="005015E9">
        <w:rPr>
          <w:color w:val="767171" w:themeColor="background2" w:themeShade="80"/>
          <w:sz w:val="21"/>
        </w:rPr>
        <w:t>/Deploy-Dataproc-Cluster-Single-Node.txt)</w:t>
      </w:r>
    </w:p>
    <w:p w14:paraId="439981AF" w14:textId="16A2F986" w:rsidR="00D74DF5" w:rsidRDefault="00141AFF" w:rsidP="00D74DF5">
      <w:pPr>
        <w:pStyle w:val="ListParagraph"/>
        <w:numPr>
          <w:ilvl w:val="0"/>
          <w:numId w:val="4"/>
        </w:numPr>
      </w:pPr>
      <w:r>
        <w:t xml:space="preserve">This will give you a </w:t>
      </w:r>
      <w:r w:rsidR="00A538AB">
        <w:t>single-node cluster</w:t>
      </w:r>
      <w:r>
        <w:t xml:space="preserve"> with </w:t>
      </w:r>
      <w:r w:rsidR="006C4E42">
        <w:t>5</w:t>
      </w:r>
      <w:r w:rsidRPr="00141AFF">
        <w:t>0 GB H</w:t>
      </w:r>
      <w:r w:rsidR="001851F6">
        <w:t>D</w:t>
      </w:r>
      <w:r w:rsidRPr="00141AFF">
        <w:t>D</w:t>
      </w:r>
      <w:r w:rsidR="00A538AB">
        <w:t xml:space="preserve">, </w:t>
      </w:r>
      <w:r w:rsidR="00FC165E">
        <w:t>4</w:t>
      </w:r>
      <w:r w:rsidR="00A538AB">
        <w:t xml:space="preserve"> CPU cores,</w:t>
      </w:r>
      <w:r>
        <w:t xml:space="preserve"> and</w:t>
      </w:r>
      <w:r w:rsidRPr="00141AFF">
        <w:t xml:space="preserve"> </w:t>
      </w:r>
      <w:r w:rsidR="00FC165E">
        <w:t>32</w:t>
      </w:r>
      <w:r w:rsidRPr="00141AFF">
        <w:t>GB Memory</w:t>
      </w:r>
      <w:r>
        <w:t xml:space="preserve"> (</w:t>
      </w:r>
      <w:r w:rsidR="00FC165E" w:rsidRPr="00FC165E">
        <w:t>e2-highmem-4</w:t>
      </w:r>
      <w:r>
        <w:t>)</w:t>
      </w:r>
      <w:r w:rsidR="0061043E">
        <w:t>. This cluster will cost about $0.22/hour.</w:t>
      </w:r>
    </w:p>
    <w:p w14:paraId="0351D51C" w14:textId="5F3D4E3B" w:rsidR="00A538AB" w:rsidRPr="00141AFF" w:rsidRDefault="009122DF" w:rsidP="009122DF">
      <w:pPr>
        <w:pStyle w:val="ListParagraph"/>
        <w:numPr>
          <w:ilvl w:val="0"/>
          <w:numId w:val="1"/>
        </w:numPr>
      </w:pPr>
      <w:r>
        <w:t xml:space="preserve">From Dataproc page (located under Big Data </w:t>
      </w:r>
      <w:r w:rsidR="005C56E4">
        <w:t>under</w:t>
      </w:r>
      <w:r>
        <w:t xml:space="preserve"> the Google Cloud menu) confirm that your cluster is up and running.</w:t>
      </w:r>
    </w:p>
    <w:p w14:paraId="34B21939" w14:textId="7A8CB65F" w:rsidR="00FB7D56" w:rsidRDefault="00FB7D56" w:rsidP="00BB32FB"/>
    <w:p w14:paraId="033D5626" w14:textId="4DEF1941" w:rsidR="006C4E42" w:rsidRDefault="006C4E42" w:rsidP="00BB32FB"/>
    <w:p w14:paraId="68A8BB10" w14:textId="77777777" w:rsidR="005C56E4" w:rsidRDefault="005C56E4" w:rsidP="00BB32FB"/>
    <w:p w14:paraId="53663585" w14:textId="0556CE60" w:rsidR="00DA5BFA" w:rsidRDefault="00A538AB" w:rsidP="00DA5BFA">
      <w:pPr>
        <w:pStyle w:val="Heading1"/>
      </w:pPr>
      <w:r>
        <w:lastRenderedPageBreak/>
        <w:t>Connecting to the Cluster</w:t>
      </w:r>
    </w:p>
    <w:p w14:paraId="03A342E8" w14:textId="2BBE7D48" w:rsidR="00DA5BFA" w:rsidRDefault="00DA5BFA" w:rsidP="00DA5BFA"/>
    <w:p w14:paraId="08E8F8FA" w14:textId="4F73377D" w:rsidR="00DD5D90" w:rsidRDefault="00DD5D90" w:rsidP="00A538AB">
      <w:pPr>
        <w:pStyle w:val="ListParagraph"/>
        <w:numPr>
          <w:ilvl w:val="0"/>
          <w:numId w:val="6"/>
        </w:numPr>
      </w:pPr>
      <w:r>
        <w:t xml:space="preserve">From </w:t>
      </w:r>
      <w:r w:rsidR="001C5A96">
        <w:t xml:space="preserve">the </w:t>
      </w:r>
      <w:r>
        <w:t>Dataproc tab, s</w:t>
      </w:r>
      <w:r w:rsidRPr="00914172">
        <w:t xml:space="preserve">elect the cluster and under web interfaces select </w:t>
      </w:r>
      <w:proofErr w:type="spellStart"/>
      <w:r w:rsidRPr="00914172">
        <w:t>Jupyter</w:t>
      </w:r>
      <w:proofErr w:type="spellEnd"/>
      <w:r w:rsidRPr="00914172">
        <w:t xml:space="preserve"> or </w:t>
      </w:r>
      <w:proofErr w:type="spellStart"/>
      <w:r w:rsidRPr="00914172">
        <w:t>JupyterLab</w:t>
      </w:r>
      <w:proofErr w:type="spellEnd"/>
      <w:r>
        <w:t>.</w:t>
      </w:r>
    </w:p>
    <w:p w14:paraId="79BBBEB2" w14:textId="62E3D872" w:rsidR="00A538AB" w:rsidRPr="00DD5D90" w:rsidRDefault="00DD5D90" w:rsidP="00DD5D90">
      <w:pPr>
        <w:pStyle w:val="ListParagraph"/>
        <w:numPr>
          <w:ilvl w:val="0"/>
          <w:numId w:val="6"/>
        </w:numPr>
      </w:pPr>
      <w:r w:rsidRPr="00DD5D90">
        <w:rPr>
          <w:u w:val="single"/>
        </w:rPr>
        <w:t>OR</w:t>
      </w:r>
      <w:r>
        <w:t xml:space="preserve"> - </w:t>
      </w:r>
      <w:r w:rsidR="00651F3E">
        <w:t xml:space="preserve">From </w:t>
      </w:r>
      <w:r w:rsidR="00A538AB">
        <w:t xml:space="preserve">Cloud SDK shell execute the following command to establish a </w:t>
      </w:r>
      <w:r w:rsidR="005F630B">
        <w:t xml:space="preserve">secure </w:t>
      </w:r>
      <w:r w:rsidR="00A538AB">
        <w:t>SSH tunnel:</w:t>
      </w:r>
    </w:p>
    <w:p w14:paraId="0062DF74" w14:textId="2DB545CC" w:rsidR="00A538AB" w:rsidRPr="00D807A4" w:rsidRDefault="00A538AB" w:rsidP="00D807A4">
      <w:pPr>
        <w:pStyle w:val="ListParagraph"/>
        <w:shd w:val="clear" w:color="auto" w:fill="D9D9D9" w:themeFill="background1" w:themeFillShade="D9"/>
        <w:ind w:left="1440"/>
      </w:pPr>
      <w:proofErr w:type="spellStart"/>
      <w:r w:rsidRPr="00D807A4">
        <w:t>gcloud</w:t>
      </w:r>
      <w:proofErr w:type="spellEnd"/>
      <w:r w:rsidRPr="00D807A4">
        <w:t xml:space="preserve"> compute </w:t>
      </w:r>
      <w:proofErr w:type="spellStart"/>
      <w:r w:rsidRPr="00D807A4">
        <w:t>ssh</w:t>
      </w:r>
      <w:proofErr w:type="spellEnd"/>
      <w:r w:rsidRPr="00D807A4">
        <w:t xml:space="preserve"> --zone us-east1-b </w:t>
      </w:r>
      <w:r w:rsidR="00022324" w:rsidRPr="00022324">
        <w:t>myspark33</w:t>
      </w:r>
      <w:r w:rsidRPr="00D807A4">
        <w:t>-m -- -L 222</w:t>
      </w:r>
      <w:r w:rsidR="00F219DA" w:rsidRPr="00D807A4">
        <w:t>2</w:t>
      </w:r>
      <w:r w:rsidRPr="00D807A4">
        <w:t>:localhost:8123</w:t>
      </w:r>
      <w:r w:rsidR="00C01C05" w:rsidRPr="00C01C05">
        <w:t xml:space="preserve"> -L 8088:localhost:8088</w:t>
      </w:r>
    </w:p>
    <w:p w14:paraId="1D11FEC0" w14:textId="5666E00B" w:rsidR="00A538AB" w:rsidRDefault="00A538AB" w:rsidP="00914172">
      <w:pPr>
        <w:rPr>
          <w:shd w:val="clear" w:color="auto" w:fill="D9D9D9" w:themeFill="background1" w:themeFillShade="D9"/>
        </w:rPr>
      </w:pPr>
    </w:p>
    <w:p w14:paraId="2DC5538C" w14:textId="3856DA9F" w:rsidR="009122DF" w:rsidRDefault="00A538AB" w:rsidP="009122DF">
      <w:pPr>
        <w:ind w:left="720"/>
      </w:pPr>
      <w:r w:rsidRPr="00A538AB">
        <w:t>Note:</w:t>
      </w:r>
      <w:r w:rsidR="009122DF">
        <w:t xml:space="preserve"> You could get disconnected time to time, </w:t>
      </w:r>
      <w:r w:rsidR="005F630B">
        <w:t xml:space="preserve">if that happened </w:t>
      </w:r>
      <w:r w:rsidR="009122DF">
        <w:t xml:space="preserve">you can simply repeat </w:t>
      </w:r>
      <w:r w:rsidR="00DD5D90">
        <w:t xml:space="preserve">the </w:t>
      </w:r>
      <w:r w:rsidR="009122DF">
        <w:t xml:space="preserve">step </w:t>
      </w:r>
      <w:r w:rsidR="00DD5D90">
        <w:t xml:space="preserve">above </w:t>
      </w:r>
      <w:r w:rsidR="009122DF">
        <w:t xml:space="preserve">and refresh your browser. Your work will stay saved in your cluster and in your bucket under </w:t>
      </w:r>
      <w:r w:rsidR="009122DF" w:rsidRPr="009122DF">
        <w:rPr>
          <w:i/>
        </w:rPr>
        <w:t>notebook</w:t>
      </w:r>
      <w:r w:rsidR="009122DF">
        <w:t xml:space="preserve"> folder.</w:t>
      </w:r>
    </w:p>
    <w:p w14:paraId="42484FFD" w14:textId="6B316823" w:rsidR="00487E9A" w:rsidRDefault="00487E9A" w:rsidP="00487E9A"/>
    <w:p w14:paraId="674EA2D5" w14:textId="3EA0DB0B" w:rsidR="00914172" w:rsidRDefault="00914172" w:rsidP="00914172">
      <w:pPr>
        <w:pStyle w:val="Heading1"/>
      </w:pPr>
      <w:r>
        <w:t>Stopping your Cluster</w:t>
      </w:r>
    </w:p>
    <w:p w14:paraId="0C7E60A7" w14:textId="478A007A" w:rsidR="00914172" w:rsidRDefault="00914172" w:rsidP="00914172">
      <w:pPr>
        <w:ind w:left="360"/>
      </w:pPr>
      <w:r w:rsidRPr="00914172">
        <w:t>To make sure</w:t>
      </w:r>
      <w:r>
        <w:t xml:space="preserve"> you don’t run out of money please stop your instance once you are not using it. You can do this by going to the Compute Engine page and stop the instance that are being used with your cluster. The name of the instance should be an indicative of its cluster. You can then start them before connecting to your cluster.</w:t>
      </w:r>
    </w:p>
    <w:p w14:paraId="5DF3E105" w14:textId="13D27926" w:rsidR="00487E9A" w:rsidRDefault="00487E9A" w:rsidP="00487E9A">
      <w:pPr>
        <w:pStyle w:val="Heading1"/>
      </w:pPr>
      <w:r>
        <w:t>Clean up</w:t>
      </w:r>
    </w:p>
    <w:p w14:paraId="3FACC5BE" w14:textId="77777777" w:rsidR="00914172" w:rsidRDefault="00914172" w:rsidP="00914172"/>
    <w:p w14:paraId="6A8C8C20" w14:textId="6772F1A2" w:rsidR="009122DF" w:rsidRDefault="00487E9A" w:rsidP="009122DF">
      <w:pPr>
        <w:ind w:left="360"/>
      </w:pPr>
      <w:r>
        <w:t>To make sure we won’t be charged for any of the resources</w:t>
      </w:r>
      <w:r w:rsidR="009122DF">
        <w:t xml:space="preserve"> we are not using</w:t>
      </w:r>
      <w:r w:rsidR="005F630B">
        <w:t>,</w:t>
      </w:r>
      <w:r>
        <w:t xml:space="preserve"> delete the </w:t>
      </w:r>
      <w:r w:rsidR="009122DF">
        <w:t>cluster after each use</w:t>
      </w:r>
      <w:r>
        <w:t>:</w:t>
      </w:r>
    </w:p>
    <w:p w14:paraId="41433E47" w14:textId="373837FC" w:rsidR="00487E9A" w:rsidRDefault="00487E9A" w:rsidP="00487E9A">
      <w:pPr>
        <w:pStyle w:val="ListParagraph"/>
        <w:numPr>
          <w:ilvl w:val="0"/>
          <w:numId w:val="3"/>
        </w:numPr>
      </w:pPr>
      <w:r>
        <w:t xml:space="preserve">From the </w:t>
      </w:r>
      <w:r w:rsidR="009122DF">
        <w:t>Dataproc</w:t>
      </w:r>
      <w:r>
        <w:t xml:space="preserve"> page select the </w:t>
      </w:r>
      <w:r w:rsidR="009122DF">
        <w:t>cluster</w:t>
      </w:r>
      <w:r>
        <w:t xml:space="preserve"> and click on the DELETE button.</w:t>
      </w:r>
    </w:p>
    <w:p w14:paraId="02C88492" w14:textId="712AD0DB" w:rsidR="009122DF" w:rsidRDefault="00F219DA" w:rsidP="005F630B">
      <w:pPr>
        <w:pStyle w:val="ListParagraph"/>
        <w:numPr>
          <w:ilvl w:val="1"/>
          <w:numId w:val="3"/>
        </w:numPr>
      </w:pPr>
      <w:r>
        <w:t>Alternatively,</w:t>
      </w:r>
      <w:r w:rsidR="009122DF">
        <w:t xml:space="preserve"> you can also use the following command from </w:t>
      </w:r>
      <w:r w:rsidR="00BB32FB" w:rsidRPr="00BB32FB">
        <w:rPr>
          <w:b/>
        </w:rPr>
        <w:t>a new</w:t>
      </w:r>
      <w:r w:rsidR="009122DF">
        <w:t xml:space="preserve"> Cloud SDK</w:t>
      </w:r>
      <w:r w:rsidR="00603078">
        <w:t xml:space="preserve"> terminal</w:t>
      </w:r>
      <w:r>
        <w:t xml:space="preserve"> (please check from the UI to make sure the cluster is being deleted</w:t>
      </w:r>
      <w:r w:rsidR="00603078">
        <w:t>)</w:t>
      </w:r>
      <w:r w:rsidR="009122DF">
        <w:t>:</w:t>
      </w:r>
    </w:p>
    <w:p w14:paraId="2E940048" w14:textId="77777777" w:rsidR="00F219DA" w:rsidRDefault="00F219DA" w:rsidP="00F219DA">
      <w:pPr>
        <w:ind w:left="720"/>
        <w:rPr>
          <w:shd w:val="clear" w:color="auto" w:fill="D9D9D9" w:themeFill="background1" w:themeFillShade="D9"/>
        </w:rPr>
      </w:pPr>
    </w:p>
    <w:p w14:paraId="4BB8FA1E" w14:textId="1CF25567" w:rsidR="00487E9A" w:rsidRDefault="00F219DA" w:rsidP="00D807A4">
      <w:pPr>
        <w:pStyle w:val="ListParagraph"/>
        <w:shd w:val="clear" w:color="auto" w:fill="D9D9D9" w:themeFill="background1" w:themeFillShade="D9"/>
        <w:ind w:left="1440"/>
      </w:pPr>
      <w:proofErr w:type="spellStart"/>
      <w:r w:rsidRPr="00D807A4">
        <w:t>gcloud</w:t>
      </w:r>
      <w:proofErr w:type="spellEnd"/>
      <w:r w:rsidRPr="00D807A4">
        <w:t xml:space="preserve"> </w:t>
      </w:r>
      <w:proofErr w:type="spellStart"/>
      <w:r w:rsidRPr="00D807A4">
        <w:t>dataproc</w:t>
      </w:r>
      <w:proofErr w:type="spellEnd"/>
      <w:r w:rsidRPr="00D807A4">
        <w:t xml:space="preserve"> clusters delete </w:t>
      </w:r>
      <w:r w:rsidR="00022324" w:rsidRPr="00022324">
        <w:t xml:space="preserve">myspark33 </w:t>
      </w:r>
      <w:r w:rsidRPr="00D807A4">
        <w:t>--region us-</w:t>
      </w:r>
      <w:proofErr w:type="gramStart"/>
      <w:r w:rsidRPr="00D807A4">
        <w:t>east1</w:t>
      </w:r>
      <w:proofErr w:type="gramEnd"/>
    </w:p>
    <w:p w14:paraId="791474FC" w14:textId="77777777" w:rsidR="00F219DA" w:rsidRDefault="00F219DA" w:rsidP="00487E9A"/>
    <w:p w14:paraId="12601FF3" w14:textId="6F17678D" w:rsidR="00487E9A" w:rsidRDefault="00487E9A" w:rsidP="00487E9A">
      <w:r>
        <w:t>Note</w:t>
      </w:r>
      <w:r w:rsidR="00BB32FB">
        <w:t>1</w:t>
      </w:r>
      <w:r>
        <w:t xml:space="preserve">: </w:t>
      </w:r>
      <w:r w:rsidR="009122DF">
        <w:t xml:space="preserve">Notice that even after deleting the cluster your notebooks </w:t>
      </w:r>
      <w:r w:rsidR="00F219DA">
        <w:t xml:space="preserve">will </w:t>
      </w:r>
      <w:r w:rsidR="009122DF">
        <w:t>persist in the bucket</w:t>
      </w:r>
      <w:r w:rsidR="00F219DA">
        <w:t xml:space="preserve"> and when you create a new cluster that points to the same bucket you can simply reuse those notebooks.</w:t>
      </w:r>
    </w:p>
    <w:p w14:paraId="6174EEA4" w14:textId="5590F48D" w:rsidR="00487E9A" w:rsidRDefault="00487E9A" w:rsidP="00487E9A"/>
    <w:p w14:paraId="3502A116" w14:textId="2FCA3FEF" w:rsidR="00BB32FB" w:rsidRDefault="00BB32FB" w:rsidP="00487E9A">
      <w:r>
        <w:t>Note2: You can’t terminate a cluster from within itself. Make sure that you open a new Cloud SDK terminal and you are not using the one that is tunneled to the cluster.</w:t>
      </w:r>
    </w:p>
    <w:p w14:paraId="1ED71343" w14:textId="76B749A1" w:rsidR="00D807A4" w:rsidRDefault="00D807A4" w:rsidP="00487E9A"/>
    <w:p w14:paraId="2296486B" w14:textId="77777777" w:rsidR="002328F2" w:rsidRDefault="002328F2" w:rsidP="00D807A4">
      <w:pPr>
        <w:pStyle w:val="Heading1"/>
      </w:pPr>
      <w:r>
        <w:br w:type="page"/>
      </w:r>
    </w:p>
    <w:p w14:paraId="78C3E286" w14:textId="735BC4B5" w:rsidR="00D807A4" w:rsidRDefault="00D807A4" w:rsidP="00D807A4">
      <w:pPr>
        <w:pStyle w:val="Heading1"/>
      </w:pPr>
      <w:r>
        <w:lastRenderedPageBreak/>
        <w:t>Deploying a Large Cluster</w:t>
      </w:r>
    </w:p>
    <w:p w14:paraId="0DD62A17" w14:textId="77777777" w:rsidR="00D807A4" w:rsidRDefault="00D807A4" w:rsidP="00D807A4"/>
    <w:p w14:paraId="7090A982" w14:textId="1BF52877" w:rsidR="00D807A4" w:rsidRDefault="00D807A4" w:rsidP="00D807A4">
      <w:r>
        <w:t>To create a large cluster</w:t>
      </w:r>
      <w:r w:rsidR="002328F2">
        <w:t xml:space="preserve"> (</w:t>
      </w:r>
      <w:r w:rsidR="002328F2" w:rsidRPr="002328F2">
        <w:rPr>
          <w:color w:val="FF0000"/>
        </w:rPr>
        <w:t>CAUTION</w:t>
      </w:r>
      <w:r w:rsidR="002328F2">
        <w:t>)</w:t>
      </w:r>
      <w:r>
        <w:t xml:space="preserve"> with multiple </w:t>
      </w:r>
      <w:r w:rsidR="002328F2">
        <w:t>nodes,</w:t>
      </w:r>
      <w:r>
        <w:t xml:space="preserve"> use the following command</w:t>
      </w:r>
      <w:r w:rsidR="005F630B">
        <w:t>:</w:t>
      </w:r>
    </w:p>
    <w:p w14:paraId="22E0EBA4" w14:textId="29BCC84C" w:rsidR="00D807A4" w:rsidRDefault="00D807A4" w:rsidP="00487E9A"/>
    <w:p w14:paraId="37B6E725" w14:textId="00BF67DD" w:rsidR="001F1671" w:rsidRDefault="001F1671" w:rsidP="001F1671">
      <w:pPr>
        <w:pStyle w:val="ListParagraph"/>
        <w:shd w:val="clear" w:color="auto" w:fill="D9D9D9" w:themeFill="background1" w:themeFillShade="D9"/>
        <w:ind w:left="1440"/>
      </w:pPr>
      <w:proofErr w:type="spellStart"/>
      <w:r>
        <w:t>gcloud</w:t>
      </w:r>
      <w:proofErr w:type="spellEnd"/>
      <w:r>
        <w:t xml:space="preserve"> </w:t>
      </w:r>
      <w:proofErr w:type="spellStart"/>
      <w:r>
        <w:t>dataproc</w:t>
      </w:r>
      <w:proofErr w:type="spellEnd"/>
      <w:r>
        <w:t xml:space="preserve"> clusters create </w:t>
      </w:r>
      <w:r w:rsidR="00022324" w:rsidRPr="00022324">
        <w:t>bigspark33</w:t>
      </w:r>
      <w:r w:rsidR="00022324">
        <w:t xml:space="preserve"> </w:t>
      </w:r>
      <w:r>
        <w:t>\</w:t>
      </w:r>
    </w:p>
    <w:p w14:paraId="7ECE578C" w14:textId="77777777" w:rsidR="001F1671" w:rsidRDefault="001F1671" w:rsidP="001F1671">
      <w:pPr>
        <w:pStyle w:val="ListParagraph"/>
        <w:shd w:val="clear" w:color="auto" w:fill="D9D9D9" w:themeFill="background1" w:themeFillShade="D9"/>
        <w:ind w:left="1440"/>
      </w:pPr>
      <w:r>
        <w:t xml:space="preserve">  --project &lt;PROJECT-ID&gt; \</w:t>
      </w:r>
    </w:p>
    <w:p w14:paraId="4D017F48" w14:textId="77777777" w:rsidR="001F1671" w:rsidRDefault="001F1671" w:rsidP="001F1671">
      <w:pPr>
        <w:pStyle w:val="ListParagraph"/>
        <w:shd w:val="clear" w:color="auto" w:fill="D9D9D9" w:themeFill="background1" w:themeFillShade="D9"/>
        <w:ind w:left="1440"/>
      </w:pPr>
      <w:r>
        <w:t xml:space="preserve">  --bucket &lt;BUCKET-NAME&gt; \</w:t>
      </w:r>
    </w:p>
    <w:p w14:paraId="4D7CDCE0" w14:textId="77777777" w:rsidR="001F1671" w:rsidRDefault="001F1671" w:rsidP="001F1671">
      <w:pPr>
        <w:pStyle w:val="ListParagraph"/>
        <w:shd w:val="clear" w:color="auto" w:fill="D9D9D9" w:themeFill="background1" w:themeFillShade="D9"/>
        <w:ind w:left="1440"/>
      </w:pPr>
      <w:r>
        <w:t xml:space="preserve">  --region us-east1 \</w:t>
      </w:r>
    </w:p>
    <w:p w14:paraId="4A32508C" w14:textId="77777777" w:rsidR="001F1671" w:rsidRDefault="001F1671" w:rsidP="001F1671">
      <w:pPr>
        <w:pStyle w:val="ListParagraph"/>
        <w:shd w:val="clear" w:color="auto" w:fill="D9D9D9" w:themeFill="background1" w:themeFillShade="D9"/>
        <w:ind w:left="1440"/>
      </w:pPr>
      <w:r>
        <w:t xml:space="preserve">  --zone us-east1-b \</w:t>
      </w:r>
    </w:p>
    <w:p w14:paraId="0748D62B" w14:textId="1BBB6ED8" w:rsidR="001F1671" w:rsidRDefault="001F1671" w:rsidP="001F1671">
      <w:pPr>
        <w:pStyle w:val="ListParagraph"/>
        <w:shd w:val="clear" w:color="auto" w:fill="D9D9D9" w:themeFill="background1" w:themeFillShade="D9"/>
        <w:ind w:left="1440"/>
      </w:pPr>
      <w:r>
        <w:t xml:space="preserve">  --master-machine-type </w:t>
      </w:r>
      <w:r w:rsidR="00FC165E" w:rsidRPr="00FC165E">
        <w:t>e2-highmem-4</w:t>
      </w:r>
      <w:r>
        <w:t xml:space="preserve"> \</w:t>
      </w:r>
    </w:p>
    <w:p w14:paraId="104CD1CB" w14:textId="77777777" w:rsidR="001F1671" w:rsidRDefault="001F1671" w:rsidP="001F1671">
      <w:pPr>
        <w:pStyle w:val="ListParagraph"/>
        <w:shd w:val="clear" w:color="auto" w:fill="D9D9D9" w:themeFill="background1" w:themeFillShade="D9"/>
        <w:ind w:left="1440"/>
      </w:pPr>
      <w:r>
        <w:t xml:space="preserve">  --master-boot-disk-size 50 \</w:t>
      </w:r>
    </w:p>
    <w:p w14:paraId="6E1905A0" w14:textId="6367A7B8" w:rsidR="001F1671" w:rsidRDefault="001F1671" w:rsidP="001F1671">
      <w:pPr>
        <w:pStyle w:val="ListParagraph"/>
        <w:shd w:val="clear" w:color="auto" w:fill="D9D9D9" w:themeFill="background1" w:themeFillShade="D9"/>
        <w:ind w:left="1440"/>
      </w:pPr>
      <w:r>
        <w:t xml:space="preserve">  --num-workers </w:t>
      </w:r>
      <w:r w:rsidR="0061043E">
        <w:t>2</w:t>
      </w:r>
      <w:r>
        <w:t xml:space="preserve"> \</w:t>
      </w:r>
    </w:p>
    <w:p w14:paraId="50F9C3C2" w14:textId="00FD025A" w:rsidR="001F1671" w:rsidRDefault="001F1671" w:rsidP="001F1671">
      <w:pPr>
        <w:pStyle w:val="ListParagraph"/>
        <w:shd w:val="clear" w:color="auto" w:fill="D9D9D9" w:themeFill="background1" w:themeFillShade="D9"/>
        <w:ind w:left="1440"/>
      </w:pPr>
      <w:r>
        <w:t xml:space="preserve">  --worker-machine-type </w:t>
      </w:r>
      <w:r w:rsidR="00FC165E" w:rsidRPr="00FC165E">
        <w:t>e2-highmem-</w:t>
      </w:r>
      <w:r w:rsidR="0061043E">
        <w:t>2</w:t>
      </w:r>
      <w:r>
        <w:t xml:space="preserve"> \</w:t>
      </w:r>
    </w:p>
    <w:p w14:paraId="18D7D467" w14:textId="77777777" w:rsidR="001F1671" w:rsidRDefault="001F1671" w:rsidP="001F1671">
      <w:pPr>
        <w:pStyle w:val="ListParagraph"/>
        <w:shd w:val="clear" w:color="auto" w:fill="D9D9D9" w:themeFill="background1" w:themeFillShade="D9"/>
        <w:ind w:left="1440"/>
      </w:pPr>
      <w:r>
        <w:t xml:space="preserve">  --worker-boot-disk-size 50 \</w:t>
      </w:r>
    </w:p>
    <w:p w14:paraId="2795038B" w14:textId="77777777" w:rsidR="001F1671" w:rsidRDefault="001F1671" w:rsidP="001F1671">
      <w:pPr>
        <w:pStyle w:val="ListParagraph"/>
        <w:shd w:val="clear" w:color="auto" w:fill="D9D9D9" w:themeFill="background1" w:themeFillShade="D9"/>
        <w:ind w:left="1440"/>
      </w:pPr>
      <w:r>
        <w:t xml:space="preserve">  --optional-components=JUPYTER \</w:t>
      </w:r>
    </w:p>
    <w:p w14:paraId="1AB5C26A" w14:textId="258BEC4A" w:rsidR="001F1671" w:rsidRDefault="001F1671" w:rsidP="001F1671">
      <w:pPr>
        <w:pStyle w:val="ListParagraph"/>
        <w:shd w:val="clear" w:color="auto" w:fill="D9D9D9" w:themeFill="background1" w:themeFillShade="D9"/>
        <w:ind w:left="1440"/>
      </w:pPr>
      <w:r>
        <w:t xml:space="preserve">  --image-version </w:t>
      </w:r>
      <w:r w:rsidR="00022324" w:rsidRPr="00022324">
        <w:t>2.1-debian11</w:t>
      </w:r>
      <w:r w:rsidR="00022324">
        <w:t xml:space="preserve"> </w:t>
      </w:r>
      <w:r>
        <w:t>\</w:t>
      </w:r>
    </w:p>
    <w:p w14:paraId="49F02AF5" w14:textId="77777777" w:rsidR="001F1671" w:rsidRDefault="001F1671" w:rsidP="001F1671">
      <w:pPr>
        <w:pStyle w:val="ListParagraph"/>
        <w:shd w:val="clear" w:color="auto" w:fill="D9D9D9" w:themeFill="background1" w:themeFillShade="D9"/>
        <w:ind w:left="1440"/>
      </w:pPr>
      <w:r>
        <w:t xml:space="preserve">  --initialization-actions gs://dataproc-initialization-actions/python/pip-install.sh \</w:t>
      </w:r>
    </w:p>
    <w:p w14:paraId="1DACD9AA" w14:textId="77777777" w:rsidR="001F1671" w:rsidRDefault="001F1671" w:rsidP="001F1671">
      <w:pPr>
        <w:pStyle w:val="ListParagraph"/>
        <w:shd w:val="clear" w:color="auto" w:fill="D9D9D9" w:themeFill="background1" w:themeFillShade="D9"/>
        <w:ind w:left="1440"/>
      </w:pPr>
      <w:r>
        <w:t xml:space="preserve">  --metadata 'PIP_PACKAGES=google-cloud-storage' \</w:t>
      </w:r>
    </w:p>
    <w:p w14:paraId="104A85F3" w14:textId="0B270E60" w:rsidR="002328F2" w:rsidRDefault="001F1671" w:rsidP="001F1671">
      <w:pPr>
        <w:pStyle w:val="ListParagraph"/>
        <w:shd w:val="clear" w:color="auto" w:fill="D9D9D9" w:themeFill="background1" w:themeFillShade="D9"/>
        <w:ind w:left="1440"/>
      </w:pPr>
      <w:r>
        <w:t xml:space="preserve">  --enable-component-gateway</w:t>
      </w:r>
    </w:p>
    <w:p w14:paraId="56AC6C38" w14:textId="036E9C46" w:rsidR="005015E9" w:rsidRPr="005015E9" w:rsidRDefault="005015E9" w:rsidP="005015E9">
      <w:pPr>
        <w:pStyle w:val="ListParagraph"/>
        <w:ind w:left="1080"/>
        <w:jc w:val="center"/>
        <w:rPr>
          <w:color w:val="767171" w:themeColor="background2" w:themeShade="80"/>
          <w:sz w:val="21"/>
        </w:rPr>
      </w:pPr>
      <w:r w:rsidRPr="005015E9">
        <w:rPr>
          <w:color w:val="767171" w:themeColor="background2" w:themeShade="80"/>
          <w:sz w:val="21"/>
        </w:rPr>
        <w:t xml:space="preserve">(This script is also accessible in </w:t>
      </w:r>
      <w:r w:rsidR="00914172" w:rsidRPr="00914172">
        <w:rPr>
          <w:color w:val="767171" w:themeColor="background2" w:themeShade="80"/>
          <w:sz w:val="21"/>
        </w:rPr>
        <w:t>0</w:t>
      </w:r>
      <w:r w:rsidR="001F1671">
        <w:rPr>
          <w:color w:val="767171" w:themeColor="background2" w:themeShade="80"/>
          <w:sz w:val="21"/>
        </w:rPr>
        <w:t>5</w:t>
      </w:r>
      <w:r w:rsidR="00914172" w:rsidRPr="00914172">
        <w:rPr>
          <w:color w:val="767171" w:themeColor="background2" w:themeShade="80"/>
          <w:sz w:val="21"/>
        </w:rPr>
        <w:t>-A-Tour-of-Spark</w:t>
      </w:r>
      <w:r w:rsidRPr="005015E9">
        <w:rPr>
          <w:color w:val="767171" w:themeColor="background2" w:themeShade="80"/>
          <w:sz w:val="21"/>
        </w:rPr>
        <w:t>/Deploy-Dataproc-Cluster-</w:t>
      </w:r>
      <w:r>
        <w:rPr>
          <w:color w:val="767171" w:themeColor="background2" w:themeShade="80"/>
          <w:sz w:val="21"/>
        </w:rPr>
        <w:t>Multi</w:t>
      </w:r>
      <w:r w:rsidRPr="005015E9">
        <w:rPr>
          <w:color w:val="767171" w:themeColor="background2" w:themeShade="80"/>
          <w:sz w:val="21"/>
        </w:rPr>
        <w:t>-Node.txt)</w:t>
      </w:r>
    </w:p>
    <w:p w14:paraId="1D51C27E" w14:textId="77777777" w:rsidR="002328F2" w:rsidRDefault="002328F2" w:rsidP="002328F2"/>
    <w:p w14:paraId="50812E18" w14:textId="04FBF5C9" w:rsidR="002328F2" w:rsidRDefault="002328F2" w:rsidP="002328F2">
      <w:r w:rsidRPr="00D4247F">
        <w:rPr>
          <w:color w:val="FF0000"/>
        </w:rPr>
        <w:t xml:space="preserve">Important note: </w:t>
      </w:r>
      <w:r>
        <w:t xml:space="preserve">Please be advised of its cost. Cost can be calculated using Dataproc cost calculator (make sure </w:t>
      </w:r>
      <w:r w:rsidR="005F630B">
        <w:t xml:space="preserve">to </w:t>
      </w:r>
      <w:r>
        <w:t xml:space="preserve">include GCE is selected): </w:t>
      </w:r>
      <w:hyperlink r:id="rId10" w:history="1">
        <w:r w:rsidRPr="00714DAC">
          <w:rPr>
            <w:rStyle w:val="Hyperlink"/>
          </w:rPr>
          <w:t>https://cloud.google.com/products/calculator/</w:t>
        </w:r>
      </w:hyperlink>
    </w:p>
    <w:p w14:paraId="73A59CF5" w14:textId="40D4AEBA" w:rsidR="002328F2" w:rsidRDefault="002328F2" w:rsidP="002328F2"/>
    <w:p w14:paraId="28AEE6A8" w14:textId="2CB34AD3" w:rsidR="002F195C" w:rsidRDefault="002328F2" w:rsidP="002328F2">
      <w:r>
        <w:t xml:space="preserve">The cluster above has 1 master node and </w:t>
      </w:r>
      <w:r w:rsidR="002F195C">
        <w:t>2</w:t>
      </w:r>
      <w:r>
        <w:t xml:space="preserve"> workers (</w:t>
      </w:r>
      <w:r w:rsidR="002F195C">
        <w:t>8</w:t>
      </w:r>
      <w:r>
        <w:t xml:space="preserve"> CPUs &amp; </w:t>
      </w:r>
      <w:r w:rsidR="002F195C">
        <w:t>64</w:t>
      </w:r>
      <w:r>
        <w:t xml:space="preserve"> GB memory). </w:t>
      </w:r>
      <w:r w:rsidR="002F195C">
        <w:t xml:space="preserve">We could have used some preemptible instances to reduce cost, however, a cluster with preemptible instances cannot be stopped, so it’s not ideal for our use-case. </w:t>
      </w:r>
      <w:r>
        <w:t xml:space="preserve">Preemptible instances are offered with a big discount (~70%) but will not last for more than 24 hours. </w:t>
      </w:r>
      <w:r w:rsidR="00BC074C">
        <w:t xml:space="preserve">Add the following line to include 2 preemptible workers: </w:t>
      </w:r>
    </w:p>
    <w:p w14:paraId="754A5757" w14:textId="45430CF8" w:rsidR="00BC074C" w:rsidRDefault="00BC074C" w:rsidP="00BC074C">
      <w:pPr>
        <w:pStyle w:val="ListParagraph"/>
        <w:shd w:val="clear" w:color="auto" w:fill="D9D9D9" w:themeFill="background1" w:themeFillShade="D9"/>
        <w:ind w:left="1440"/>
      </w:pPr>
      <w:r w:rsidRPr="00BC074C">
        <w:rPr>
          <w:rFonts w:ascii="Times New Roman" w:eastAsia="Times New Roman" w:hAnsi="Times New Roman" w:cs="Times New Roman"/>
        </w:rPr>
        <w:t xml:space="preserve"> </w:t>
      </w:r>
      <w:r w:rsidRPr="00BC074C">
        <w:t>--num-secondary-workers 2</w:t>
      </w:r>
    </w:p>
    <w:p w14:paraId="473F897A" w14:textId="77777777" w:rsidR="002F195C" w:rsidRDefault="002F195C" w:rsidP="002328F2"/>
    <w:p w14:paraId="3A3FECF0" w14:textId="640CEF19" w:rsidR="002328F2" w:rsidRDefault="002328F2" w:rsidP="002328F2">
      <w:r>
        <w:t>This cluster will cost about $0.</w:t>
      </w:r>
      <w:r w:rsidR="002F195C">
        <w:t>4</w:t>
      </w:r>
      <w:r w:rsidR="00075623">
        <w:t>4</w:t>
      </w:r>
      <w:r>
        <w:t>/hour.</w:t>
      </w:r>
    </w:p>
    <w:p w14:paraId="5F3D79B5" w14:textId="110E5C86" w:rsidR="006F06DA" w:rsidRDefault="006F06DA" w:rsidP="002328F2"/>
    <w:p w14:paraId="6F002A43" w14:textId="23B287C0" w:rsidR="006F06DA" w:rsidRDefault="006F06DA" w:rsidP="002328F2">
      <w:r w:rsidRPr="006F06DA">
        <w:rPr>
          <w:b/>
        </w:rPr>
        <w:t xml:space="preserve">Note about </w:t>
      </w:r>
      <w:r>
        <w:rPr>
          <w:b/>
        </w:rPr>
        <w:t xml:space="preserve">preemptible </w:t>
      </w:r>
      <w:r w:rsidRPr="006F06DA">
        <w:rPr>
          <w:b/>
        </w:rPr>
        <w:t>worker pool:</w:t>
      </w:r>
      <w:r>
        <w:t xml:space="preserve"> One can easily add/remove preemptible workers from the UI (or in the command line). Go to the cluster of interest in Dataproc (make sure the cluster is running) &gt; Configuration &gt; Edit &gt; add/remove secondary workers &gt; save. After ~30 seconds your cluster will reflect the change.</w:t>
      </w:r>
    </w:p>
    <w:p w14:paraId="26E6F88A" w14:textId="4224180A" w:rsidR="00BB32FB" w:rsidRDefault="00BB32FB" w:rsidP="002328F2"/>
    <w:p w14:paraId="0980C454" w14:textId="77777777" w:rsidR="00DE129A" w:rsidRDefault="00DE129A" w:rsidP="00DE129A">
      <w:pPr>
        <w:pStyle w:val="Heading1"/>
      </w:pPr>
      <w:r>
        <w:t>Connecting to the Cluster</w:t>
      </w:r>
    </w:p>
    <w:p w14:paraId="4EF009BC" w14:textId="77777777" w:rsidR="001C5A96" w:rsidRDefault="001C5A96" w:rsidP="001C5A96"/>
    <w:p w14:paraId="148F6947" w14:textId="5ACB93C0" w:rsidR="00DE129A" w:rsidRPr="00C01C05" w:rsidRDefault="001C5A96" w:rsidP="001C5A96">
      <w:r>
        <w:t>Same as the single node cluster mentioned above.</w:t>
      </w:r>
    </w:p>
    <w:p w14:paraId="08A18BA1" w14:textId="77777777" w:rsidR="00BB32FB" w:rsidRDefault="00BB32FB" w:rsidP="00BB32FB">
      <w:pPr>
        <w:pStyle w:val="Heading1"/>
      </w:pPr>
      <w:r>
        <w:t>Clean up</w:t>
      </w:r>
    </w:p>
    <w:p w14:paraId="0FD62E49" w14:textId="77777777" w:rsidR="00BB32FB" w:rsidRDefault="00BB32FB" w:rsidP="00BB32FB">
      <w:pPr>
        <w:rPr>
          <w:shd w:val="clear" w:color="auto" w:fill="D9D9D9" w:themeFill="background1" w:themeFillShade="D9"/>
        </w:rPr>
      </w:pPr>
    </w:p>
    <w:p w14:paraId="0363041D" w14:textId="22A5B27A" w:rsidR="00BB32FB" w:rsidRPr="00AB7F8E" w:rsidRDefault="00BB32FB" w:rsidP="00C01C05">
      <w:pPr>
        <w:pStyle w:val="ListParagraph"/>
        <w:shd w:val="clear" w:color="auto" w:fill="D9D9D9" w:themeFill="background1" w:themeFillShade="D9"/>
        <w:ind w:left="1440"/>
      </w:pPr>
      <w:proofErr w:type="spellStart"/>
      <w:r w:rsidRPr="00D807A4">
        <w:t>gcloud</w:t>
      </w:r>
      <w:proofErr w:type="spellEnd"/>
      <w:r w:rsidRPr="00D807A4">
        <w:t xml:space="preserve"> </w:t>
      </w:r>
      <w:proofErr w:type="spellStart"/>
      <w:r w:rsidRPr="00D807A4">
        <w:t>dataproc</w:t>
      </w:r>
      <w:proofErr w:type="spellEnd"/>
      <w:r w:rsidRPr="00D807A4">
        <w:t xml:space="preserve"> clusters delete </w:t>
      </w:r>
      <w:r w:rsidR="00022324" w:rsidRPr="00022324">
        <w:t>bigspark33</w:t>
      </w:r>
      <w:r w:rsidR="00022324">
        <w:t xml:space="preserve"> </w:t>
      </w:r>
      <w:r w:rsidRPr="00D807A4">
        <w:t>--region us-east1</w:t>
      </w:r>
    </w:p>
    <w:sectPr w:rsidR="00BB32FB" w:rsidRPr="00AB7F8E" w:rsidSect="00026FC1">
      <w:headerReference w:type="default" r:id="rId11"/>
      <w:pgSz w:w="12240" w:h="15840"/>
      <w:pgMar w:top="1440" w:right="1080" w:bottom="806"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D5C27" w14:textId="77777777" w:rsidR="00B25C7A" w:rsidRDefault="00B25C7A" w:rsidP="00FB7D56">
      <w:r>
        <w:separator/>
      </w:r>
    </w:p>
  </w:endnote>
  <w:endnote w:type="continuationSeparator" w:id="0">
    <w:p w14:paraId="73D3FF1C" w14:textId="77777777" w:rsidR="00B25C7A" w:rsidRDefault="00B25C7A" w:rsidP="00FB7D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CA584" w14:textId="77777777" w:rsidR="00B25C7A" w:rsidRDefault="00B25C7A" w:rsidP="00FB7D56">
      <w:r>
        <w:separator/>
      </w:r>
    </w:p>
  </w:footnote>
  <w:footnote w:type="continuationSeparator" w:id="0">
    <w:p w14:paraId="1FBBA600" w14:textId="77777777" w:rsidR="00B25C7A" w:rsidRDefault="00B25C7A" w:rsidP="00FB7D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CD1AD" w14:textId="53F06D99" w:rsidR="00FB7D56" w:rsidRDefault="007B4926">
    <w:pPr>
      <w:pStyle w:val="Header"/>
    </w:pPr>
    <w:r w:rsidRPr="007B4926">
      <w:rPr>
        <w:b/>
        <w:bCs/>
      </w:rPr>
      <w:t>Google Cloud Big Data Essentials</w:t>
    </w:r>
    <w:r>
      <w:rPr>
        <w:b/>
        <w:bCs/>
      </w:rPr>
      <w:t xml:space="preserve"> – ODSC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11419"/>
    <w:multiLevelType w:val="hybridMultilevel"/>
    <w:tmpl w:val="694E3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CC482F"/>
    <w:multiLevelType w:val="hybridMultilevel"/>
    <w:tmpl w:val="5D54D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FA3C2A"/>
    <w:multiLevelType w:val="hybridMultilevel"/>
    <w:tmpl w:val="BBBA798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8728F"/>
    <w:multiLevelType w:val="hybridMultilevel"/>
    <w:tmpl w:val="F26802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B85AA1"/>
    <w:multiLevelType w:val="hybridMultilevel"/>
    <w:tmpl w:val="08981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ED0208"/>
    <w:multiLevelType w:val="hybridMultilevel"/>
    <w:tmpl w:val="C846B2F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D440B7"/>
    <w:multiLevelType w:val="hybridMultilevel"/>
    <w:tmpl w:val="B4E071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AE6B03"/>
    <w:multiLevelType w:val="hybridMultilevel"/>
    <w:tmpl w:val="5D54D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0E1E09"/>
    <w:multiLevelType w:val="hybridMultilevel"/>
    <w:tmpl w:val="B9D80FF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6A994428"/>
    <w:multiLevelType w:val="hybridMultilevel"/>
    <w:tmpl w:val="842870CE"/>
    <w:lvl w:ilvl="0" w:tplc="A004626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4131944">
    <w:abstractNumId w:val="5"/>
  </w:num>
  <w:num w:numId="2" w16cid:durableId="1595891880">
    <w:abstractNumId w:val="1"/>
  </w:num>
  <w:num w:numId="3" w16cid:durableId="1561597435">
    <w:abstractNumId w:val="4"/>
  </w:num>
  <w:num w:numId="4" w16cid:durableId="175193263">
    <w:abstractNumId w:val="0"/>
  </w:num>
  <w:num w:numId="5" w16cid:durableId="1886284962">
    <w:abstractNumId w:val="2"/>
  </w:num>
  <w:num w:numId="6" w16cid:durableId="1482893538">
    <w:abstractNumId w:val="8"/>
  </w:num>
  <w:num w:numId="7" w16cid:durableId="1534074517">
    <w:abstractNumId w:val="7"/>
  </w:num>
  <w:num w:numId="8" w16cid:durableId="67383302">
    <w:abstractNumId w:val="6"/>
  </w:num>
  <w:num w:numId="9" w16cid:durableId="1874077175">
    <w:abstractNumId w:val="3"/>
  </w:num>
  <w:num w:numId="10" w16cid:durableId="14921391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AFF"/>
    <w:rsid w:val="0000134F"/>
    <w:rsid w:val="00001374"/>
    <w:rsid w:val="00022324"/>
    <w:rsid w:val="00026FC1"/>
    <w:rsid w:val="00036DB2"/>
    <w:rsid w:val="00040741"/>
    <w:rsid w:val="00075623"/>
    <w:rsid w:val="000A5D6E"/>
    <w:rsid w:val="000C1784"/>
    <w:rsid w:val="000E606D"/>
    <w:rsid w:val="001139F7"/>
    <w:rsid w:val="00141AFF"/>
    <w:rsid w:val="00142EB2"/>
    <w:rsid w:val="001614BB"/>
    <w:rsid w:val="00175DAF"/>
    <w:rsid w:val="001851F6"/>
    <w:rsid w:val="001A03E7"/>
    <w:rsid w:val="001B1919"/>
    <w:rsid w:val="001C1FEE"/>
    <w:rsid w:val="001C5A96"/>
    <w:rsid w:val="001E22C1"/>
    <w:rsid w:val="001E5069"/>
    <w:rsid w:val="001F1671"/>
    <w:rsid w:val="002328F2"/>
    <w:rsid w:val="00266386"/>
    <w:rsid w:val="0027606D"/>
    <w:rsid w:val="002811BD"/>
    <w:rsid w:val="002A2A09"/>
    <w:rsid w:val="002B554B"/>
    <w:rsid w:val="002C3694"/>
    <w:rsid w:val="002F195C"/>
    <w:rsid w:val="00307CF0"/>
    <w:rsid w:val="0031462A"/>
    <w:rsid w:val="0044139A"/>
    <w:rsid w:val="00487E9A"/>
    <w:rsid w:val="00495103"/>
    <w:rsid w:val="004B5012"/>
    <w:rsid w:val="005015E9"/>
    <w:rsid w:val="005219CB"/>
    <w:rsid w:val="005224D9"/>
    <w:rsid w:val="00543F20"/>
    <w:rsid w:val="005772C7"/>
    <w:rsid w:val="005C56E4"/>
    <w:rsid w:val="005F630B"/>
    <w:rsid w:val="00603078"/>
    <w:rsid w:val="006045EA"/>
    <w:rsid w:val="0061043E"/>
    <w:rsid w:val="006341C9"/>
    <w:rsid w:val="00651F3E"/>
    <w:rsid w:val="006600FB"/>
    <w:rsid w:val="0069412B"/>
    <w:rsid w:val="0069776F"/>
    <w:rsid w:val="006A3817"/>
    <w:rsid w:val="006C4E42"/>
    <w:rsid w:val="006F06DA"/>
    <w:rsid w:val="007872D2"/>
    <w:rsid w:val="007B1E89"/>
    <w:rsid w:val="007B4926"/>
    <w:rsid w:val="007B67E6"/>
    <w:rsid w:val="007D64D1"/>
    <w:rsid w:val="0084541E"/>
    <w:rsid w:val="008815D0"/>
    <w:rsid w:val="00897AC9"/>
    <w:rsid w:val="00897DF9"/>
    <w:rsid w:val="008B475D"/>
    <w:rsid w:val="009122DF"/>
    <w:rsid w:val="00914172"/>
    <w:rsid w:val="00946E26"/>
    <w:rsid w:val="009649C2"/>
    <w:rsid w:val="009A733C"/>
    <w:rsid w:val="009C6DFA"/>
    <w:rsid w:val="009F23A8"/>
    <w:rsid w:val="00A46398"/>
    <w:rsid w:val="00A538AB"/>
    <w:rsid w:val="00A70B67"/>
    <w:rsid w:val="00AB7F8E"/>
    <w:rsid w:val="00B15C0A"/>
    <w:rsid w:val="00B25C7A"/>
    <w:rsid w:val="00B60E99"/>
    <w:rsid w:val="00B849E2"/>
    <w:rsid w:val="00BB32FB"/>
    <w:rsid w:val="00BC074C"/>
    <w:rsid w:val="00C01C05"/>
    <w:rsid w:val="00CD77F9"/>
    <w:rsid w:val="00D03D01"/>
    <w:rsid w:val="00D4247F"/>
    <w:rsid w:val="00D63508"/>
    <w:rsid w:val="00D74DF5"/>
    <w:rsid w:val="00D807A4"/>
    <w:rsid w:val="00D940FF"/>
    <w:rsid w:val="00DA5BFA"/>
    <w:rsid w:val="00DB1961"/>
    <w:rsid w:val="00DC0B60"/>
    <w:rsid w:val="00DD5D90"/>
    <w:rsid w:val="00DE129A"/>
    <w:rsid w:val="00E64C2D"/>
    <w:rsid w:val="00E64DCF"/>
    <w:rsid w:val="00EB5929"/>
    <w:rsid w:val="00EC349D"/>
    <w:rsid w:val="00F023BD"/>
    <w:rsid w:val="00F219DA"/>
    <w:rsid w:val="00F403B1"/>
    <w:rsid w:val="00F44013"/>
    <w:rsid w:val="00FA2ADE"/>
    <w:rsid w:val="00FB24EE"/>
    <w:rsid w:val="00FB7D56"/>
    <w:rsid w:val="00FC165E"/>
    <w:rsid w:val="00FC6F75"/>
    <w:rsid w:val="00FD2BEA"/>
    <w:rsid w:val="00FF2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2D8D5"/>
  <w15:chartTrackingRefBased/>
  <w15:docId w15:val="{F108940E-42C0-8B4A-B758-925CE365D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2DF"/>
    <w:rPr>
      <w:rFonts w:ascii="Times New Roman" w:eastAsia="Times New Roman" w:hAnsi="Times New Roman" w:cs="Times New Roman"/>
    </w:rPr>
  </w:style>
  <w:style w:type="paragraph" w:styleId="Heading1">
    <w:name w:val="heading 1"/>
    <w:basedOn w:val="Normal"/>
    <w:next w:val="Normal"/>
    <w:link w:val="Heading1Char"/>
    <w:uiPriority w:val="9"/>
    <w:qFormat/>
    <w:rsid w:val="00141AF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A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1AFF"/>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141AFF"/>
    <w:rPr>
      <w:color w:val="0563C1" w:themeColor="hyperlink"/>
      <w:u w:val="single"/>
    </w:rPr>
  </w:style>
  <w:style w:type="character" w:styleId="UnresolvedMention">
    <w:name w:val="Unresolved Mention"/>
    <w:basedOn w:val="DefaultParagraphFont"/>
    <w:uiPriority w:val="99"/>
    <w:semiHidden/>
    <w:unhideWhenUsed/>
    <w:rsid w:val="00141AFF"/>
    <w:rPr>
      <w:color w:val="605E5C"/>
      <w:shd w:val="clear" w:color="auto" w:fill="E1DFDD"/>
    </w:rPr>
  </w:style>
  <w:style w:type="paragraph" w:styleId="BalloonText">
    <w:name w:val="Balloon Text"/>
    <w:basedOn w:val="Normal"/>
    <w:link w:val="BalloonTextChar"/>
    <w:uiPriority w:val="99"/>
    <w:semiHidden/>
    <w:unhideWhenUsed/>
    <w:rsid w:val="0031462A"/>
    <w:rPr>
      <w:rFonts w:eastAsiaTheme="minorHAnsi"/>
      <w:sz w:val="18"/>
      <w:szCs w:val="18"/>
    </w:rPr>
  </w:style>
  <w:style w:type="character" w:customStyle="1" w:styleId="BalloonTextChar">
    <w:name w:val="Balloon Text Char"/>
    <w:basedOn w:val="DefaultParagraphFont"/>
    <w:link w:val="BalloonText"/>
    <w:uiPriority w:val="99"/>
    <w:semiHidden/>
    <w:rsid w:val="0031462A"/>
    <w:rPr>
      <w:rFonts w:ascii="Times New Roman" w:hAnsi="Times New Roman" w:cs="Times New Roman"/>
      <w:sz w:val="18"/>
      <w:szCs w:val="18"/>
    </w:rPr>
  </w:style>
  <w:style w:type="paragraph" w:styleId="Header">
    <w:name w:val="header"/>
    <w:basedOn w:val="Normal"/>
    <w:link w:val="HeaderChar"/>
    <w:uiPriority w:val="99"/>
    <w:unhideWhenUsed/>
    <w:rsid w:val="00FB7D56"/>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FB7D56"/>
  </w:style>
  <w:style w:type="paragraph" w:styleId="Footer">
    <w:name w:val="footer"/>
    <w:basedOn w:val="Normal"/>
    <w:link w:val="FooterChar"/>
    <w:uiPriority w:val="99"/>
    <w:unhideWhenUsed/>
    <w:rsid w:val="00FB7D56"/>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FB7D56"/>
  </w:style>
  <w:style w:type="character" w:styleId="FollowedHyperlink">
    <w:name w:val="FollowedHyperlink"/>
    <w:basedOn w:val="DefaultParagraphFont"/>
    <w:uiPriority w:val="99"/>
    <w:semiHidden/>
    <w:unhideWhenUsed/>
    <w:rsid w:val="00D424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4877">
      <w:bodyDiv w:val="1"/>
      <w:marLeft w:val="0"/>
      <w:marRight w:val="0"/>
      <w:marTop w:val="0"/>
      <w:marBottom w:val="0"/>
      <w:divBdr>
        <w:top w:val="none" w:sz="0" w:space="0" w:color="auto"/>
        <w:left w:val="none" w:sz="0" w:space="0" w:color="auto"/>
        <w:bottom w:val="none" w:sz="0" w:space="0" w:color="auto"/>
        <w:right w:val="none" w:sz="0" w:space="0" w:color="auto"/>
      </w:divBdr>
    </w:div>
    <w:div w:id="120729832">
      <w:bodyDiv w:val="1"/>
      <w:marLeft w:val="0"/>
      <w:marRight w:val="0"/>
      <w:marTop w:val="0"/>
      <w:marBottom w:val="0"/>
      <w:divBdr>
        <w:top w:val="none" w:sz="0" w:space="0" w:color="auto"/>
        <w:left w:val="none" w:sz="0" w:space="0" w:color="auto"/>
        <w:bottom w:val="none" w:sz="0" w:space="0" w:color="auto"/>
        <w:right w:val="none" w:sz="0" w:space="0" w:color="auto"/>
      </w:divBdr>
    </w:div>
    <w:div w:id="180945464">
      <w:bodyDiv w:val="1"/>
      <w:marLeft w:val="0"/>
      <w:marRight w:val="0"/>
      <w:marTop w:val="0"/>
      <w:marBottom w:val="0"/>
      <w:divBdr>
        <w:top w:val="none" w:sz="0" w:space="0" w:color="auto"/>
        <w:left w:val="none" w:sz="0" w:space="0" w:color="auto"/>
        <w:bottom w:val="none" w:sz="0" w:space="0" w:color="auto"/>
        <w:right w:val="none" w:sz="0" w:space="0" w:color="auto"/>
      </w:divBdr>
    </w:div>
    <w:div w:id="212892851">
      <w:bodyDiv w:val="1"/>
      <w:marLeft w:val="0"/>
      <w:marRight w:val="0"/>
      <w:marTop w:val="0"/>
      <w:marBottom w:val="0"/>
      <w:divBdr>
        <w:top w:val="none" w:sz="0" w:space="0" w:color="auto"/>
        <w:left w:val="none" w:sz="0" w:space="0" w:color="auto"/>
        <w:bottom w:val="none" w:sz="0" w:space="0" w:color="auto"/>
        <w:right w:val="none" w:sz="0" w:space="0" w:color="auto"/>
      </w:divBdr>
    </w:div>
    <w:div w:id="249629669">
      <w:bodyDiv w:val="1"/>
      <w:marLeft w:val="0"/>
      <w:marRight w:val="0"/>
      <w:marTop w:val="0"/>
      <w:marBottom w:val="0"/>
      <w:divBdr>
        <w:top w:val="none" w:sz="0" w:space="0" w:color="auto"/>
        <w:left w:val="none" w:sz="0" w:space="0" w:color="auto"/>
        <w:bottom w:val="none" w:sz="0" w:space="0" w:color="auto"/>
        <w:right w:val="none" w:sz="0" w:space="0" w:color="auto"/>
      </w:divBdr>
    </w:div>
    <w:div w:id="398676535">
      <w:bodyDiv w:val="1"/>
      <w:marLeft w:val="0"/>
      <w:marRight w:val="0"/>
      <w:marTop w:val="0"/>
      <w:marBottom w:val="0"/>
      <w:divBdr>
        <w:top w:val="none" w:sz="0" w:space="0" w:color="auto"/>
        <w:left w:val="none" w:sz="0" w:space="0" w:color="auto"/>
        <w:bottom w:val="none" w:sz="0" w:space="0" w:color="auto"/>
        <w:right w:val="none" w:sz="0" w:space="0" w:color="auto"/>
      </w:divBdr>
      <w:divsChild>
        <w:div w:id="1112827318">
          <w:marLeft w:val="0"/>
          <w:marRight w:val="0"/>
          <w:marTop w:val="0"/>
          <w:marBottom w:val="0"/>
          <w:divBdr>
            <w:top w:val="none" w:sz="0" w:space="0" w:color="auto"/>
            <w:left w:val="none" w:sz="0" w:space="0" w:color="auto"/>
            <w:bottom w:val="none" w:sz="0" w:space="0" w:color="auto"/>
            <w:right w:val="none" w:sz="0" w:space="0" w:color="auto"/>
          </w:divBdr>
        </w:div>
      </w:divsChild>
    </w:div>
    <w:div w:id="429735737">
      <w:bodyDiv w:val="1"/>
      <w:marLeft w:val="0"/>
      <w:marRight w:val="0"/>
      <w:marTop w:val="0"/>
      <w:marBottom w:val="0"/>
      <w:divBdr>
        <w:top w:val="none" w:sz="0" w:space="0" w:color="auto"/>
        <w:left w:val="none" w:sz="0" w:space="0" w:color="auto"/>
        <w:bottom w:val="none" w:sz="0" w:space="0" w:color="auto"/>
        <w:right w:val="none" w:sz="0" w:space="0" w:color="auto"/>
      </w:divBdr>
    </w:div>
    <w:div w:id="437143046">
      <w:bodyDiv w:val="1"/>
      <w:marLeft w:val="0"/>
      <w:marRight w:val="0"/>
      <w:marTop w:val="0"/>
      <w:marBottom w:val="0"/>
      <w:divBdr>
        <w:top w:val="none" w:sz="0" w:space="0" w:color="auto"/>
        <w:left w:val="none" w:sz="0" w:space="0" w:color="auto"/>
        <w:bottom w:val="none" w:sz="0" w:space="0" w:color="auto"/>
        <w:right w:val="none" w:sz="0" w:space="0" w:color="auto"/>
      </w:divBdr>
      <w:divsChild>
        <w:div w:id="1826701824">
          <w:marLeft w:val="0"/>
          <w:marRight w:val="0"/>
          <w:marTop w:val="0"/>
          <w:marBottom w:val="0"/>
          <w:divBdr>
            <w:top w:val="none" w:sz="0" w:space="0" w:color="auto"/>
            <w:left w:val="none" w:sz="0" w:space="0" w:color="auto"/>
            <w:bottom w:val="none" w:sz="0" w:space="0" w:color="auto"/>
            <w:right w:val="none" w:sz="0" w:space="0" w:color="auto"/>
          </w:divBdr>
        </w:div>
        <w:div w:id="154036766">
          <w:marLeft w:val="0"/>
          <w:marRight w:val="0"/>
          <w:marTop w:val="0"/>
          <w:marBottom w:val="0"/>
          <w:divBdr>
            <w:top w:val="none" w:sz="0" w:space="0" w:color="auto"/>
            <w:left w:val="none" w:sz="0" w:space="0" w:color="auto"/>
            <w:bottom w:val="none" w:sz="0" w:space="0" w:color="auto"/>
            <w:right w:val="none" w:sz="0" w:space="0" w:color="auto"/>
          </w:divBdr>
        </w:div>
        <w:div w:id="939947829">
          <w:marLeft w:val="0"/>
          <w:marRight w:val="0"/>
          <w:marTop w:val="0"/>
          <w:marBottom w:val="0"/>
          <w:divBdr>
            <w:top w:val="none" w:sz="0" w:space="0" w:color="auto"/>
            <w:left w:val="none" w:sz="0" w:space="0" w:color="auto"/>
            <w:bottom w:val="none" w:sz="0" w:space="0" w:color="auto"/>
            <w:right w:val="none" w:sz="0" w:space="0" w:color="auto"/>
          </w:divBdr>
        </w:div>
        <w:div w:id="1701970389">
          <w:marLeft w:val="0"/>
          <w:marRight w:val="0"/>
          <w:marTop w:val="0"/>
          <w:marBottom w:val="0"/>
          <w:divBdr>
            <w:top w:val="none" w:sz="0" w:space="0" w:color="auto"/>
            <w:left w:val="none" w:sz="0" w:space="0" w:color="auto"/>
            <w:bottom w:val="none" w:sz="0" w:space="0" w:color="auto"/>
            <w:right w:val="none" w:sz="0" w:space="0" w:color="auto"/>
          </w:divBdr>
        </w:div>
        <w:div w:id="1267300474">
          <w:marLeft w:val="0"/>
          <w:marRight w:val="0"/>
          <w:marTop w:val="0"/>
          <w:marBottom w:val="0"/>
          <w:divBdr>
            <w:top w:val="none" w:sz="0" w:space="0" w:color="auto"/>
            <w:left w:val="none" w:sz="0" w:space="0" w:color="auto"/>
            <w:bottom w:val="none" w:sz="0" w:space="0" w:color="auto"/>
            <w:right w:val="none" w:sz="0" w:space="0" w:color="auto"/>
          </w:divBdr>
        </w:div>
        <w:div w:id="328951335">
          <w:marLeft w:val="0"/>
          <w:marRight w:val="0"/>
          <w:marTop w:val="0"/>
          <w:marBottom w:val="0"/>
          <w:divBdr>
            <w:top w:val="none" w:sz="0" w:space="0" w:color="auto"/>
            <w:left w:val="none" w:sz="0" w:space="0" w:color="auto"/>
            <w:bottom w:val="none" w:sz="0" w:space="0" w:color="auto"/>
            <w:right w:val="none" w:sz="0" w:space="0" w:color="auto"/>
          </w:divBdr>
        </w:div>
        <w:div w:id="122046115">
          <w:marLeft w:val="0"/>
          <w:marRight w:val="0"/>
          <w:marTop w:val="0"/>
          <w:marBottom w:val="0"/>
          <w:divBdr>
            <w:top w:val="none" w:sz="0" w:space="0" w:color="auto"/>
            <w:left w:val="none" w:sz="0" w:space="0" w:color="auto"/>
            <w:bottom w:val="none" w:sz="0" w:space="0" w:color="auto"/>
            <w:right w:val="none" w:sz="0" w:space="0" w:color="auto"/>
          </w:divBdr>
        </w:div>
        <w:div w:id="70547400">
          <w:marLeft w:val="0"/>
          <w:marRight w:val="0"/>
          <w:marTop w:val="0"/>
          <w:marBottom w:val="0"/>
          <w:divBdr>
            <w:top w:val="none" w:sz="0" w:space="0" w:color="auto"/>
            <w:left w:val="none" w:sz="0" w:space="0" w:color="auto"/>
            <w:bottom w:val="none" w:sz="0" w:space="0" w:color="auto"/>
            <w:right w:val="none" w:sz="0" w:space="0" w:color="auto"/>
          </w:divBdr>
        </w:div>
        <w:div w:id="1509707646">
          <w:marLeft w:val="0"/>
          <w:marRight w:val="0"/>
          <w:marTop w:val="0"/>
          <w:marBottom w:val="0"/>
          <w:divBdr>
            <w:top w:val="none" w:sz="0" w:space="0" w:color="auto"/>
            <w:left w:val="none" w:sz="0" w:space="0" w:color="auto"/>
            <w:bottom w:val="none" w:sz="0" w:space="0" w:color="auto"/>
            <w:right w:val="none" w:sz="0" w:space="0" w:color="auto"/>
          </w:divBdr>
        </w:div>
        <w:div w:id="1146555576">
          <w:marLeft w:val="0"/>
          <w:marRight w:val="0"/>
          <w:marTop w:val="0"/>
          <w:marBottom w:val="0"/>
          <w:divBdr>
            <w:top w:val="none" w:sz="0" w:space="0" w:color="auto"/>
            <w:left w:val="none" w:sz="0" w:space="0" w:color="auto"/>
            <w:bottom w:val="none" w:sz="0" w:space="0" w:color="auto"/>
            <w:right w:val="none" w:sz="0" w:space="0" w:color="auto"/>
          </w:divBdr>
        </w:div>
        <w:div w:id="145512204">
          <w:marLeft w:val="0"/>
          <w:marRight w:val="0"/>
          <w:marTop w:val="0"/>
          <w:marBottom w:val="0"/>
          <w:divBdr>
            <w:top w:val="none" w:sz="0" w:space="0" w:color="auto"/>
            <w:left w:val="none" w:sz="0" w:space="0" w:color="auto"/>
            <w:bottom w:val="none" w:sz="0" w:space="0" w:color="auto"/>
            <w:right w:val="none" w:sz="0" w:space="0" w:color="auto"/>
          </w:divBdr>
        </w:div>
      </w:divsChild>
    </w:div>
    <w:div w:id="645398751">
      <w:bodyDiv w:val="1"/>
      <w:marLeft w:val="0"/>
      <w:marRight w:val="0"/>
      <w:marTop w:val="0"/>
      <w:marBottom w:val="0"/>
      <w:divBdr>
        <w:top w:val="none" w:sz="0" w:space="0" w:color="auto"/>
        <w:left w:val="none" w:sz="0" w:space="0" w:color="auto"/>
        <w:bottom w:val="none" w:sz="0" w:space="0" w:color="auto"/>
        <w:right w:val="none" w:sz="0" w:space="0" w:color="auto"/>
      </w:divBdr>
      <w:divsChild>
        <w:div w:id="285965763">
          <w:marLeft w:val="0"/>
          <w:marRight w:val="0"/>
          <w:marTop w:val="0"/>
          <w:marBottom w:val="0"/>
          <w:divBdr>
            <w:top w:val="none" w:sz="0" w:space="0" w:color="auto"/>
            <w:left w:val="none" w:sz="0" w:space="0" w:color="auto"/>
            <w:bottom w:val="none" w:sz="0" w:space="0" w:color="auto"/>
            <w:right w:val="none" w:sz="0" w:space="0" w:color="auto"/>
          </w:divBdr>
        </w:div>
        <w:div w:id="1158573578">
          <w:marLeft w:val="0"/>
          <w:marRight w:val="0"/>
          <w:marTop w:val="0"/>
          <w:marBottom w:val="0"/>
          <w:divBdr>
            <w:top w:val="none" w:sz="0" w:space="0" w:color="auto"/>
            <w:left w:val="none" w:sz="0" w:space="0" w:color="auto"/>
            <w:bottom w:val="none" w:sz="0" w:space="0" w:color="auto"/>
            <w:right w:val="none" w:sz="0" w:space="0" w:color="auto"/>
          </w:divBdr>
        </w:div>
      </w:divsChild>
    </w:div>
    <w:div w:id="656693349">
      <w:bodyDiv w:val="1"/>
      <w:marLeft w:val="0"/>
      <w:marRight w:val="0"/>
      <w:marTop w:val="0"/>
      <w:marBottom w:val="0"/>
      <w:divBdr>
        <w:top w:val="none" w:sz="0" w:space="0" w:color="auto"/>
        <w:left w:val="none" w:sz="0" w:space="0" w:color="auto"/>
        <w:bottom w:val="none" w:sz="0" w:space="0" w:color="auto"/>
        <w:right w:val="none" w:sz="0" w:space="0" w:color="auto"/>
      </w:divBdr>
    </w:div>
    <w:div w:id="918683698">
      <w:bodyDiv w:val="1"/>
      <w:marLeft w:val="0"/>
      <w:marRight w:val="0"/>
      <w:marTop w:val="0"/>
      <w:marBottom w:val="0"/>
      <w:divBdr>
        <w:top w:val="none" w:sz="0" w:space="0" w:color="auto"/>
        <w:left w:val="none" w:sz="0" w:space="0" w:color="auto"/>
        <w:bottom w:val="none" w:sz="0" w:space="0" w:color="auto"/>
        <w:right w:val="none" w:sz="0" w:space="0" w:color="auto"/>
      </w:divBdr>
    </w:div>
    <w:div w:id="1016809232">
      <w:bodyDiv w:val="1"/>
      <w:marLeft w:val="0"/>
      <w:marRight w:val="0"/>
      <w:marTop w:val="0"/>
      <w:marBottom w:val="0"/>
      <w:divBdr>
        <w:top w:val="none" w:sz="0" w:space="0" w:color="auto"/>
        <w:left w:val="none" w:sz="0" w:space="0" w:color="auto"/>
        <w:bottom w:val="none" w:sz="0" w:space="0" w:color="auto"/>
        <w:right w:val="none" w:sz="0" w:space="0" w:color="auto"/>
      </w:divBdr>
    </w:div>
    <w:div w:id="1130394392">
      <w:bodyDiv w:val="1"/>
      <w:marLeft w:val="0"/>
      <w:marRight w:val="0"/>
      <w:marTop w:val="0"/>
      <w:marBottom w:val="0"/>
      <w:divBdr>
        <w:top w:val="none" w:sz="0" w:space="0" w:color="auto"/>
        <w:left w:val="none" w:sz="0" w:space="0" w:color="auto"/>
        <w:bottom w:val="none" w:sz="0" w:space="0" w:color="auto"/>
        <w:right w:val="none" w:sz="0" w:space="0" w:color="auto"/>
      </w:divBdr>
    </w:div>
    <w:div w:id="1405253723">
      <w:bodyDiv w:val="1"/>
      <w:marLeft w:val="0"/>
      <w:marRight w:val="0"/>
      <w:marTop w:val="0"/>
      <w:marBottom w:val="0"/>
      <w:divBdr>
        <w:top w:val="none" w:sz="0" w:space="0" w:color="auto"/>
        <w:left w:val="none" w:sz="0" w:space="0" w:color="auto"/>
        <w:bottom w:val="none" w:sz="0" w:space="0" w:color="auto"/>
        <w:right w:val="none" w:sz="0" w:space="0" w:color="auto"/>
      </w:divBdr>
      <w:divsChild>
        <w:div w:id="17701054">
          <w:marLeft w:val="0"/>
          <w:marRight w:val="0"/>
          <w:marTop w:val="0"/>
          <w:marBottom w:val="0"/>
          <w:divBdr>
            <w:top w:val="none" w:sz="0" w:space="0" w:color="auto"/>
            <w:left w:val="none" w:sz="0" w:space="0" w:color="auto"/>
            <w:bottom w:val="none" w:sz="0" w:space="0" w:color="auto"/>
            <w:right w:val="none" w:sz="0" w:space="0" w:color="auto"/>
          </w:divBdr>
        </w:div>
        <w:div w:id="1168670711">
          <w:marLeft w:val="0"/>
          <w:marRight w:val="0"/>
          <w:marTop w:val="0"/>
          <w:marBottom w:val="0"/>
          <w:divBdr>
            <w:top w:val="none" w:sz="0" w:space="0" w:color="auto"/>
            <w:left w:val="none" w:sz="0" w:space="0" w:color="auto"/>
            <w:bottom w:val="none" w:sz="0" w:space="0" w:color="auto"/>
            <w:right w:val="none" w:sz="0" w:space="0" w:color="auto"/>
          </w:divBdr>
        </w:div>
      </w:divsChild>
    </w:div>
    <w:div w:id="1488397324">
      <w:bodyDiv w:val="1"/>
      <w:marLeft w:val="0"/>
      <w:marRight w:val="0"/>
      <w:marTop w:val="0"/>
      <w:marBottom w:val="0"/>
      <w:divBdr>
        <w:top w:val="none" w:sz="0" w:space="0" w:color="auto"/>
        <w:left w:val="none" w:sz="0" w:space="0" w:color="auto"/>
        <w:bottom w:val="none" w:sz="0" w:space="0" w:color="auto"/>
        <w:right w:val="none" w:sz="0" w:space="0" w:color="auto"/>
      </w:divBdr>
    </w:div>
    <w:div w:id="1594045345">
      <w:bodyDiv w:val="1"/>
      <w:marLeft w:val="0"/>
      <w:marRight w:val="0"/>
      <w:marTop w:val="0"/>
      <w:marBottom w:val="0"/>
      <w:divBdr>
        <w:top w:val="none" w:sz="0" w:space="0" w:color="auto"/>
        <w:left w:val="none" w:sz="0" w:space="0" w:color="auto"/>
        <w:bottom w:val="none" w:sz="0" w:space="0" w:color="auto"/>
        <w:right w:val="none" w:sz="0" w:space="0" w:color="auto"/>
      </w:divBdr>
    </w:div>
    <w:div w:id="1604528880">
      <w:bodyDiv w:val="1"/>
      <w:marLeft w:val="0"/>
      <w:marRight w:val="0"/>
      <w:marTop w:val="0"/>
      <w:marBottom w:val="0"/>
      <w:divBdr>
        <w:top w:val="none" w:sz="0" w:space="0" w:color="auto"/>
        <w:left w:val="none" w:sz="0" w:space="0" w:color="auto"/>
        <w:bottom w:val="none" w:sz="0" w:space="0" w:color="auto"/>
        <w:right w:val="none" w:sz="0" w:space="0" w:color="auto"/>
      </w:divBdr>
    </w:div>
    <w:div w:id="1648896908">
      <w:bodyDiv w:val="1"/>
      <w:marLeft w:val="0"/>
      <w:marRight w:val="0"/>
      <w:marTop w:val="0"/>
      <w:marBottom w:val="0"/>
      <w:divBdr>
        <w:top w:val="none" w:sz="0" w:space="0" w:color="auto"/>
        <w:left w:val="none" w:sz="0" w:space="0" w:color="auto"/>
        <w:bottom w:val="none" w:sz="0" w:space="0" w:color="auto"/>
        <w:right w:val="none" w:sz="0" w:space="0" w:color="auto"/>
      </w:divBdr>
    </w:div>
    <w:div w:id="1818492980">
      <w:bodyDiv w:val="1"/>
      <w:marLeft w:val="0"/>
      <w:marRight w:val="0"/>
      <w:marTop w:val="0"/>
      <w:marBottom w:val="0"/>
      <w:divBdr>
        <w:top w:val="none" w:sz="0" w:space="0" w:color="auto"/>
        <w:left w:val="none" w:sz="0" w:space="0" w:color="auto"/>
        <w:bottom w:val="none" w:sz="0" w:space="0" w:color="auto"/>
        <w:right w:val="none" w:sz="0" w:space="0" w:color="auto"/>
      </w:divBdr>
    </w:div>
    <w:div w:id="1864979221">
      <w:bodyDiv w:val="1"/>
      <w:marLeft w:val="0"/>
      <w:marRight w:val="0"/>
      <w:marTop w:val="0"/>
      <w:marBottom w:val="0"/>
      <w:divBdr>
        <w:top w:val="none" w:sz="0" w:space="0" w:color="auto"/>
        <w:left w:val="none" w:sz="0" w:space="0" w:color="auto"/>
        <w:bottom w:val="none" w:sz="0" w:space="0" w:color="auto"/>
        <w:right w:val="none" w:sz="0" w:space="0" w:color="auto"/>
      </w:divBdr>
    </w:div>
    <w:div w:id="2001733555">
      <w:bodyDiv w:val="1"/>
      <w:marLeft w:val="0"/>
      <w:marRight w:val="0"/>
      <w:marTop w:val="0"/>
      <w:marBottom w:val="0"/>
      <w:divBdr>
        <w:top w:val="none" w:sz="0" w:space="0" w:color="auto"/>
        <w:left w:val="none" w:sz="0" w:space="0" w:color="auto"/>
        <w:bottom w:val="none" w:sz="0" w:space="0" w:color="auto"/>
        <w:right w:val="none" w:sz="0" w:space="0" w:color="auto"/>
      </w:divBdr>
      <w:divsChild>
        <w:div w:id="2108382264">
          <w:marLeft w:val="0"/>
          <w:marRight w:val="0"/>
          <w:marTop w:val="0"/>
          <w:marBottom w:val="0"/>
          <w:divBdr>
            <w:top w:val="none" w:sz="0" w:space="0" w:color="auto"/>
            <w:left w:val="none" w:sz="0" w:space="0" w:color="auto"/>
            <w:bottom w:val="none" w:sz="0" w:space="0" w:color="auto"/>
            <w:right w:val="none" w:sz="0" w:space="0" w:color="auto"/>
          </w:divBdr>
        </w:div>
      </w:divsChild>
    </w:div>
    <w:div w:id="2023163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cloud.google.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cloud.google.com/products/calculator/" TargetMode="External"/><Relationship Id="rId4" Type="http://schemas.openxmlformats.org/officeDocument/2006/relationships/settings" Target="settings.xml"/><Relationship Id="rId9" Type="http://schemas.openxmlformats.org/officeDocument/2006/relationships/hyperlink" Target="https://console.cloud.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307A5-1886-5743-9A11-8A8A39352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866</Words>
  <Characters>4939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Soltanieh Ha, Mohammad</cp:lastModifiedBy>
  <cp:revision>5</cp:revision>
  <cp:lastPrinted>2023-02-28T20:44:00Z</cp:lastPrinted>
  <dcterms:created xsi:type="dcterms:W3CDTF">2023-02-28T20:44:00Z</dcterms:created>
  <dcterms:modified xsi:type="dcterms:W3CDTF">2023-05-08T22:35:00Z</dcterms:modified>
</cp:coreProperties>
</file>