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A38" w:rsidRDefault="00864A38" w:rsidP="00864A3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Provázkové město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864A38" w:rsidRPr="00EE15D5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t>Metodický list zpracovává v krátké hře návrhy sítě vymyšleného města. Ve vlastním návrhu si žák seznámí s pojmem architekt a zkusí si navrhnout</w:t>
      </w:r>
      <w:r w:rsidR="00B07920">
        <w:rPr>
          <w:sz w:val="24"/>
          <w:szCs w:val="24"/>
        </w:rPr>
        <w:t xml:space="preserve"> </w:t>
      </w:r>
      <w:r w:rsidR="00976D21">
        <w:rPr>
          <w:sz w:val="24"/>
          <w:szCs w:val="24"/>
        </w:rPr>
        <w:t xml:space="preserve">komunikační </w:t>
      </w:r>
      <w:r w:rsidR="00B07920">
        <w:rPr>
          <w:sz w:val="24"/>
          <w:szCs w:val="24"/>
        </w:rPr>
        <w:t>síť svého města</w:t>
      </w:r>
      <w:r>
        <w:rPr>
          <w:sz w:val="24"/>
          <w:szCs w:val="24"/>
        </w:rPr>
        <w:t>. Žák se naučí vnímat linii a pracovat s ní.</w:t>
      </w:r>
    </w:p>
    <w:p w:rsidR="00864A38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864A38" w:rsidRPr="00EE15D5" w:rsidRDefault="00864A38" w:rsidP="00864A38">
      <w:pPr>
        <w:rPr>
          <w:b/>
          <w:sz w:val="28"/>
          <w:szCs w:val="28"/>
        </w:rPr>
      </w:pPr>
      <w:r>
        <w:rPr>
          <w:rStyle w:val="Siln"/>
          <w:b w:val="0"/>
          <w:sz w:val="24"/>
          <w:szCs w:val="24"/>
        </w:rPr>
        <w:t xml:space="preserve">Linie, barva, variace, </w:t>
      </w:r>
      <w:r w:rsidR="009D7D87">
        <w:rPr>
          <w:rStyle w:val="Siln"/>
          <w:b w:val="0"/>
          <w:sz w:val="24"/>
          <w:szCs w:val="24"/>
        </w:rPr>
        <w:t xml:space="preserve">komunikační </w:t>
      </w:r>
      <w:r>
        <w:rPr>
          <w:rStyle w:val="Siln"/>
          <w:b w:val="0"/>
          <w:sz w:val="24"/>
          <w:szCs w:val="24"/>
        </w:rPr>
        <w:t>síť města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864A38" w:rsidRPr="00EE15D5" w:rsidRDefault="00864A38" w:rsidP="00864A38">
      <w:pPr>
        <w:rPr>
          <w:b/>
          <w:sz w:val="24"/>
          <w:szCs w:val="24"/>
        </w:rPr>
      </w:pPr>
      <w:r>
        <w:rPr>
          <w:rStyle w:val="Siln"/>
          <w:b w:val="0"/>
          <w:sz w:val="24"/>
          <w:szCs w:val="24"/>
        </w:rPr>
        <w:t>Žák dovede uplatnit svoji subjektivitu. Žák pracuje s linií. Žák hledá různé varianty řešení linie</w:t>
      </w:r>
      <w:r w:rsidR="003C0CDD">
        <w:rPr>
          <w:rStyle w:val="Siln"/>
          <w:b w:val="0"/>
          <w:sz w:val="24"/>
          <w:szCs w:val="24"/>
        </w:rPr>
        <w:t>, hustota, kladení přes sebe, řád linií, pracuje s rytmem linií.</w:t>
      </w:r>
    </w:p>
    <w:p w:rsidR="00864A38" w:rsidRPr="00EE15D5" w:rsidRDefault="00864A38" w:rsidP="00864A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3C0CDD" w:rsidRDefault="003C0CDD" w:rsidP="00864A38">
      <w:pPr>
        <w:rPr>
          <w:sz w:val="24"/>
          <w:szCs w:val="24"/>
        </w:rPr>
      </w:pPr>
      <w:r>
        <w:rPr>
          <w:sz w:val="24"/>
          <w:szCs w:val="24"/>
        </w:rPr>
        <w:t>Variace s linií a její kontrast s plochou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864A38" w:rsidRPr="008A672B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A672B">
        <w:rPr>
          <w:sz w:val="24"/>
          <w:szCs w:val="24"/>
        </w:rPr>
        <w:t xml:space="preserve">stupeň ZŠ, </w:t>
      </w:r>
      <w:r>
        <w:rPr>
          <w:sz w:val="24"/>
          <w:szCs w:val="24"/>
        </w:rPr>
        <w:t>9</w:t>
      </w:r>
      <w:r>
        <w:sym w:font="Symbol" w:char="F02D"/>
      </w:r>
      <w:r w:rsidRPr="008A672B">
        <w:rPr>
          <w:sz w:val="24"/>
          <w:szCs w:val="24"/>
        </w:rPr>
        <w:t>11 let</w:t>
      </w:r>
      <w:r>
        <w:rPr>
          <w:sz w:val="24"/>
          <w:szCs w:val="24"/>
        </w:rPr>
        <w:t xml:space="preserve"> 3</w:t>
      </w:r>
      <w:r w:rsidRPr="008A672B">
        <w:rPr>
          <w:sz w:val="24"/>
          <w:szCs w:val="24"/>
        </w:rPr>
        <w:t>.</w:t>
      </w:r>
      <w:r>
        <w:sym w:font="Symbol" w:char="F02D"/>
      </w:r>
      <w:r w:rsidRPr="008A672B">
        <w:rPr>
          <w:sz w:val="24"/>
          <w:szCs w:val="24"/>
        </w:rPr>
        <w:t>5. třída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864A38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t>20 min</w:t>
      </w:r>
    </w:p>
    <w:p w:rsidR="00864A38" w:rsidRPr="00EE15D5" w:rsidRDefault="00864A38" w:rsidP="00864A38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864A38" w:rsidRDefault="00864A38" w:rsidP="00864A38">
      <w:pPr>
        <w:rPr>
          <w:sz w:val="24"/>
          <w:szCs w:val="24"/>
        </w:rPr>
      </w:pPr>
      <w:r w:rsidRPr="008D729B">
        <w:rPr>
          <w:sz w:val="24"/>
          <w:szCs w:val="24"/>
        </w:rPr>
        <w:t>Doplňková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864A38" w:rsidRPr="008D729B" w:rsidRDefault="003A0909" w:rsidP="00864A38">
      <w:pPr>
        <w:rPr>
          <w:sz w:val="24"/>
          <w:szCs w:val="24"/>
        </w:rPr>
      </w:pPr>
      <w:r>
        <w:rPr>
          <w:sz w:val="24"/>
          <w:szCs w:val="24"/>
        </w:rPr>
        <w:t>Webové odkazy na mapy měst</w:t>
      </w:r>
      <w:r w:rsidR="00864A38">
        <w:rPr>
          <w:sz w:val="24"/>
          <w:szCs w:val="24"/>
        </w:rPr>
        <w:t xml:space="preserve">, barevná klubíčka, </w:t>
      </w:r>
      <w:r w:rsidR="00C97462">
        <w:rPr>
          <w:sz w:val="24"/>
          <w:szCs w:val="24"/>
        </w:rPr>
        <w:t>(</w:t>
      </w:r>
      <w:r w:rsidR="00976D21">
        <w:rPr>
          <w:sz w:val="24"/>
          <w:szCs w:val="24"/>
        </w:rPr>
        <w:t>kreslící karton</w:t>
      </w:r>
      <w:r w:rsidR="00864A38">
        <w:rPr>
          <w:sz w:val="24"/>
          <w:szCs w:val="24"/>
        </w:rPr>
        <w:t xml:space="preserve">, </w:t>
      </w:r>
      <w:r w:rsidR="00C97462">
        <w:rPr>
          <w:sz w:val="24"/>
          <w:szCs w:val="24"/>
        </w:rPr>
        <w:t>vodové barvy a běloba)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Výukové metody</w:t>
      </w:r>
      <w:r>
        <w:rPr>
          <w:b/>
          <w:sz w:val="28"/>
          <w:szCs w:val="28"/>
        </w:rPr>
        <w:t>, techniky</w:t>
      </w:r>
    </w:p>
    <w:p w:rsidR="00864A38" w:rsidRPr="00EE15D5" w:rsidRDefault="00864A38" w:rsidP="00864A38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Brainstorming, Slovní-monologická, 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Očekávané výstupy RVP</w:t>
      </w:r>
    </w:p>
    <w:p w:rsidR="00864A38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t xml:space="preserve">Žák: </w:t>
      </w:r>
    </w:p>
    <w:p w:rsidR="00864A38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0B05">
        <w:rPr>
          <w:sz w:val="24"/>
          <w:szCs w:val="24"/>
        </w:rPr>
        <w:t>a základě vlastní zkušenosti nalézá a do komunikace zapojuje obsah vizuálně obrazných vyjádření, která samostatně vytvořil, vybral či upravil</w:t>
      </w:r>
    </w:p>
    <w:p w:rsidR="00864A38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Pr="00747E9E">
        <w:rPr>
          <w:sz w:val="24"/>
          <w:szCs w:val="24"/>
        </w:rPr>
        <w:t>žívá a kombinuje prvky vizuálně obrazného vyjádření ve vztahu k celku: v plošném vyjádření linie a barevné plochy</w:t>
      </w:r>
      <w:r w:rsidR="00976D21">
        <w:rPr>
          <w:sz w:val="24"/>
          <w:szCs w:val="24"/>
        </w:rPr>
        <w:t xml:space="preserve"> a hledání jejich kontrastů</w:t>
      </w:r>
    </w:p>
    <w:p w:rsidR="00864A38" w:rsidRDefault="00864A38" w:rsidP="00864A38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747E9E">
        <w:rPr>
          <w:sz w:val="24"/>
          <w:szCs w:val="24"/>
        </w:rPr>
        <w:t>orovnává různé interpretace vizuálně obrazného vyjádření a přistupuje k nim jako ke zdroji inspirace</w:t>
      </w: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864A38" w:rsidRPr="00EE15D5" w:rsidRDefault="00864A38" w:rsidP="00864A3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Umění a kultura/ Výtvarná výchova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864A38" w:rsidRPr="00EE15D5" w:rsidTr="009C71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4A38" w:rsidRPr="00EE15D5" w:rsidRDefault="00864A38" w:rsidP="009C710F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864A38" w:rsidRPr="00EE15D5" w:rsidRDefault="00864A38" w:rsidP="009C710F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</w:tr>
    </w:tbl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864A38" w:rsidRPr="00EE15D5" w:rsidRDefault="00864A38" w:rsidP="00864A38">
      <w:pPr>
        <w:rPr>
          <w:sz w:val="24"/>
          <w:szCs w:val="24"/>
        </w:rPr>
      </w:pPr>
      <w:r w:rsidRPr="00EE15D5">
        <w:rPr>
          <w:sz w:val="24"/>
          <w:szCs w:val="24"/>
        </w:rPr>
        <w:t xml:space="preserve">kompetence </w:t>
      </w:r>
      <w:r>
        <w:rPr>
          <w:sz w:val="24"/>
          <w:szCs w:val="24"/>
        </w:rPr>
        <w:t>k učení, k řešení problému, komunikativní, sociální a personální</w:t>
      </w:r>
    </w:p>
    <w:p w:rsidR="00864A38" w:rsidRPr="00EE15D5" w:rsidRDefault="00864A38" w:rsidP="00864A38">
      <w:pPr>
        <w:rPr>
          <w:b/>
          <w:sz w:val="28"/>
          <w:szCs w:val="28"/>
        </w:rPr>
      </w:pP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864A38" w:rsidRPr="00EE15D5" w:rsidRDefault="00864A38" w:rsidP="008765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Učitel ukáže žákům mapu města Dvůr Králové nad Labem. Krátce se zmíní o tom, že města mají v centru kostel a okolo se přidružovaly ulice náměstí. My si zkusíme zahrát na architekty a vytvoříme si síť svého města. Kdo je architekt? Je to zaměstnání a takový člověk navrhuje umístění domů v obci, aby domy byly blízko k centru města, obce. Podél domů jsou ulice a jednotlivé ulice se nám spojují a tvoří síť města, obce. </w:t>
      </w:r>
      <w:r w:rsidR="00976D21">
        <w:rPr>
          <w:sz w:val="24"/>
          <w:szCs w:val="24"/>
        </w:rPr>
        <w:t xml:space="preserve">Některá města se řídí </w:t>
      </w:r>
      <w:r>
        <w:rPr>
          <w:sz w:val="24"/>
          <w:szCs w:val="24"/>
        </w:rPr>
        <w:t>řádem</w:t>
      </w:r>
      <w:r w:rsidR="00C97462">
        <w:rPr>
          <w:sz w:val="24"/>
          <w:szCs w:val="24"/>
        </w:rPr>
        <w:t xml:space="preserve"> jiná jsou vystavena</w:t>
      </w:r>
      <w:r w:rsidR="00976D21">
        <w:rPr>
          <w:sz w:val="24"/>
          <w:szCs w:val="24"/>
        </w:rPr>
        <w:t xml:space="preserve"> náhodně</w:t>
      </w:r>
      <w:r>
        <w:rPr>
          <w:sz w:val="24"/>
          <w:szCs w:val="24"/>
        </w:rPr>
        <w:t>.</w:t>
      </w:r>
      <w:r w:rsidR="00C97462">
        <w:rPr>
          <w:sz w:val="24"/>
          <w:szCs w:val="24"/>
        </w:rPr>
        <w:t xml:space="preserve"> Dále učitel ukáže i jiná města. Trutnov, Liberec, Praha. Po přiblížení na mapě se nám odkryjí detailnější pohled na město, po oddálení vidíme celkovou vizualizaci města s hlavní komunikační sítí.</w:t>
      </w:r>
    </w:p>
    <w:p w:rsidR="00864A38" w:rsidRPr="00EE15D5" w:rsidRDefault="00864A38" w:rsidP="00864A38">
      <w:pPr>
        <w:rPr>
          <w:b/>
          <w:sz w:val="28"/>
          <w:szCs w:val="28"/>
        </w:rPr>
      </w:pP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864A38" w:rsidRPr="00C97462" w:rsidRDefault="00C97462" w:rsidP="00C9746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Motivace, viz </w:t>
      </w:r>
      <w:r w:rsidRPr="00C97462">
        <w:rPr>
          <w:i/>
          <w:sz w:val="24"/>
          <w:szCs w:val="24"/>
        </w:rPr>
        <w:t>Motivace.</w:t>
      </w:r>
      <w:r>
        <w:rPr>
          <w:sz w:val="24"/>
          <w:szCs w:val="24"/>
        </w:rPr>
        <w:t xml:space="preserve"> </w:t>
      </w:r>
      <w:r w:rsidRPr="00C97462">
        <w:rPr>
          <w:sz w:val="24"/>
          <w:szCs w:val="24"/>
        </w:rPr>
        <w:t>Webová stránka na mapu města Dvůr Králové nad Labem</w:t>
      </w:r>
      <w:r>
        <w:rPr>
          <w:sz w:val="24"/>
          <w:szCs w:val="24"/>
        </w:rPr>
        <w:t>, přiblížení, oddálení diskuse co vidíme,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97462">
        <w:rPr>
          <w:i/>
          <w:sz w:val="24"/>
          <w:szCs w:val="24"/>
        </w:rPr>
        <w:t>5 min</w:t>
      </w:r>
    </w:p>
    <w:p w:rsidR="00C97462" w:rsidRPr="00C97462" w:rsidRDefault="00C97462" w:rsidP="00C9746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Představování i jiných měst, stejná aktivita, webová stránka měst Trutnov, Liberec, Praha, porovnávání v čem jsou jiné, co vidíme po přiblížení, oddálení</w:t>
      </w:r>
      <w:r>
        <w:rPr>
          <w:sz w:val="24"/>
          <w:szCs w:val="24"/>
        </w:rPr>
        <w:tab/>
        <w:t xml:space="preserve">            </w:t>
      </w:r>
      <w:r w:rsidRPr="00C97462">
        <w:rPr>
          <w:i/>
          <w:sz w:val="24"/>
          <w:szCs w:val="24"/>
        </w:rPr>
        <w:t>5 mim</w:t>
      </w:r>
    </w:p>
    <w:p w:rsidR="00C97462" w:rsidRDefault="00C97462" w:rsidP="00C9746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 rámci hlavní aktivity si žáci vytvořili podklad pro svoje město. Rozfoukávání </w:t>
      </w:r>
      <w:r w:rsidR="008765A9">
        <w:rPr>
          <w:sz w:val="24"/>
          <w:szCs w:val="24"/>
        </w:rPr>
        <w:t>vodových barev s bělobou. Míchání barev.</w:t>
      </w:r>
    </w:p>
    <w:p w:rsidR="008765A9" w:rsidRPr="008765A9" w:rsidRDefault="008765A9" w:rsidP="008765A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Kladení linií, hustota, variace. Utvoření vlastní komunikační sítě měst.</w:t>
      </w:r>
      <w:r>
        <w:rPr>
          <w:sz w:val="24"/>
          <w:szCs w:val="24"/>
        </w:rPr>
        <w:tab/>
        <w:t xml:space="preserve">          </w:t>
      </w:r>
      <w:r w:rsidRPr="008765A9">
        <w:rPr>
          <w:i/>
          <w:sz w:val="24"/>
          <w:szCs w:val="24"/>
        </w:rPr>
        <w:t>10 min</w:t>
      </w:r>
    </w:p>
    <w:p w:rsidR="00C97462" w:rsidRDefault="008765A9" w:rsidP="008765A9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Žák pracuje s kontrastem plochy a provázku. Provázky můžeme lepit, ale někteří si </w:t>
      </w:r>
      <w:r w:rsidR="009E6F74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jen rozmístili bez lepení. </w:t>
      </w:r>
    </w:p>
    <w:p w:rsidR="008765A9" w:rsidRDefault="008765A9" w:rsidP="008765A9">
      <w:pPr>
        <w:pStyle w:val="Odstavecseseznamem"/>
        <w:rPr>
          <w:sz w:val="24"/>
          <w:szCs w:val="24"/>
        </w:rPr>
      </w:pPr>
    </w:p>
    <w:p w:rsidR="008765A9" w:rsidRPr="00EE15D5" w:rsidRDefault="008765A9" w:rsidP="008765A9">
      <w:pPr>
        <w:pStyle w:val="Odstavecseseznamem"/>
        <w:rPr>
          <w:sz w:val="24"/>
          <w:szCs w:val="24"/>
        </w:rPr>
      </w:pPr>
    </w:p>
    <w:p w:rsidR="00864A38" w:rsidRDefault="00976D21" w:rsidP="00864A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Provázkové </w:t>
      </w:r>
      <w:r w:rsidR="00864A38">
        <w:rPr>
          <w:b/>
          <w:sz w:val="24"/>
          <w:szCs w:val="24"/>
        </w:rPr>
        <w:t>město</w:t>
      </w:r>
    </w:p>
    <w:p w:rsidR="00864A38" w:rsidRPr="003808E1" w:rsidRDefault="00864A38" w:rsidP="00864A38">
      <w:pPr>
        <w:rPr>
          <w:b/>
          <w:sz w:val="28"/>
          <w:szCs w:val="28"/>
        </w:rPr>
      </w:pPr>
      <w:r w:rsidRPr="003808E1">
        <w:rPr>
          <w:b/>
          <w:sz w:val="24"/>
          <w:szCs w:val="24"/>
        </w:rPr>
        <w:lastRenderedPageBreak/>
        <w:t xml:space="preserve">1.1 </w:t>
      </w:r>
      <w:r>
        <w:rPr>
          <w:b/>
          <w:sz w:val="24"/>
          <w:szCs w:val="24"/>
        </w:rPr>
        <w:t>Síť ulic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5778"/>
      </w:tblGrid>
      <w:tr w:rsidR="00864A38" w:rsidRPr="00EE15D5" w:rsidTr="009C710F">
        <w:tc>
          <w:tcPr>
            <w:tcW w:w="2441" w:type="dxa"/>
          </w:tcPr>
          <w:p w:rsidR="00864A38" w:rsidRPr="00EE15D5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864A38" w:rsidRPr="00EE15D5" w:rsidRDefault="009E6F74" w:rsidP="00DB4EC0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Barevná klubíčka, b</w:t>
            </w:r>
            <w:r w:rsidR="00864A38">
              <w:rPr>
                <w:b/>
                <w:sz w:val="24"/>
                <w:szCs w:val="24"/>
              </w:rPr>
              <w:t xml:space="preserve">arevné nitě různých délek, </w:t>
            </w:r>
            <w:r w:rsidR="00DB4EC0">
              <w:rPr>
                <w:b/>
                <w:sz w:val="24"/>
                <w:szCs w:val="24"/>
              </w:rPr>
              <w:t>kreslící karton</w:t>
            </w:r>
          </w:p>
        </w:tc>
      </w:tr>
      <w:tr w:rsidR="00864A38" w:rsidRPr="00EE15D5" w:rsidTr="009C710F">
        <w:tc>
          <w:tcPr>
            <w:tcW w:w="2441" w:type="dxa"/>
          </w:tcPr>
          <w:p w:rsidR="00864A38" w:rsidRPr="00EE15D5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864A38" w:rsidRPr="00EE15D5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min</w:t>
            </w:r>
          </w:p>
        </w:tc>
      </w:tr>
      <w:tr w:rsidR="00864A38" w:rsidRPr="00EE15D5" w:rsidTr="009C710F">
        <w:tc>
          <w:tcPr>
            <w:tcW w:w="2441" w:type="dxa"/>
          </w:tcPr>
          <w:p w:rsidR="00864A38" w:rsidRPr="00EE15D5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864A38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Vlastní </w:t>
            </w:r>
            <w:r w:rsidR="008765A9">
              <w:rPr>
                <w:b/>
                <w:sz w:val="24"/>
                <w:szCs w:val="24"/>
              </w:rPr>
              <w:t xml:space="preserve">komunikační </w:t>
            </w:r>
            <w:r>
              <w:rPr>
                <w:b/>
                <w:sz w:val="24"/>
                <w:szCs w:val="24"/>
              </w:rPr>
              <w:t>síť města</w:t>
            </w:r>
            <w:r w:rsidR="008765A9">
              <w:rPr>
                <w:b/>
                <w:sz w:val="24"/>
                <w:szCs w:val="24"/>
              </w:rPr>
              <w:t>.</w:t>
            </w:r>
          </w:p>
          <w:p w:rsidR="00864A38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Vytvoření sítě ulic, návaznost jednotlivých linií </w:t>
            </w:r>
          </w:p>
          <w:p w:rsidR="00864A38" w:rsidRPr="00270AED" w:rsidRDefault="00864A38" w:rsidP="0081646D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Zvolíme si výchozí</w:t>
            </w:r>
            <w:r w:rsidR="00DB4EC0">
              <w:rPr>
                <w:b/>
                <w:sz w:val="24"/>
                <w:szCs w:val="24"/>
              </w:rPr>
              <w:t xml:space="preserve"> bod</w:t>
            </w:r>
            <w:r>
              <w:rPr>
                <w:b/>
                <w:sz w:val="24"/>
                <w:szCs w:val="24"/>
              </w:rPr>
              <w:t xml:space="preserve">, </w:t>
            </w:r>
            <w:r w:rsidR="0081646D">
              <w:rPr>
                <w:b/>
                <w:sz w:val="24"/>
                <w:szCs w:val="24"/>
              </w:rPr>
              <w:t>každý hledá různé varianty, huštění, překrývání linií, snaha o možný rytmus linií.</w:t>
            </w:r>
          </w:p>
        </w:tc>
      </w:tr>
      <w:tr w:rsidR="00864A38" w:rsidRPr="00EE15D5" w:rsidTr="009C710F">
        <w:tc>
          <w:tcPr>
            <w:tcW w:w="2441" w:type="dxa"/>
          </w:tcPr>
          <w:p w:rsidR="00864A38" w:rsidRPr="00EE15D5" w:rsidRDefault="00864A38" w:rsidP="009C710F">
            <w:pPr>
              <w:pStyle w:val="Odstavecseseznamem"/>
              <w:rPr>
                <w:b/>
                <w:sz w:val="28"/>
                <w:szCs w:val="28"/>
              </w:rPr>
            </w:pPr>
            <w:r w:rsidRPr="00EE15D5">
              <w:rPr>
                <w:b/>
                <w:sz w:val="24"/>
                <w:szCs w:val="24"/>
              </w:rPr>
              <w:t>Poznámky:</w:t>
            </w:r>
            <w:r w:rsidRPr="00EE15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864A38" w:rsidRDefault="00DB4EC0" w:rsidP="009C710F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Mapy </w:t>
            </w:r>
            <w:r w:rsidR="00864A38">
              <w:rPr>
                <w:b/>
                <w:sz w:val="24"/>
                <w:szCs w:val="24"/>
              </w:rPr>
              <w:t xml:space="preserve">sítě města Dvůr Králové nad Labem, </w:t>
            </w:r>
            <w:r>
              <w:rPr>
                <w:b/>
                <w:sz w:val="24"/>
                <w:szCs w:val="24"/>
              </w:rPr>
              <w:t>Liberec, Praha, Trutnov (webová stránka</w:t>
            </w:r>
            <w:r w:rsidR="0081646D">
              <w:rPr>
                <w:b/>
                <w:sz w:val="24"/>
                <w:szCs w:val="24"/>
              </w:rPr>
              <w:t xml:space="preserve"> uvedeno ve zdrojích</w:t>
            </w:r>
            <w:r>
              <w:rPr>
                <w:b/>
                <w:sz w:val="24"/>
                <w:szCs w:val="24"/>
              </w:rPr>
              <w:t>), přibližujeme, oddalujeme</w:t>
            </w:r>
            <w:r w:rsidR="0081646D">
              <w:rPr>
                <w:b/>
                <w:sz w:val="24"/>
                <w:szCs w:val="24"/>
              </w:rPr>
              <w:t xml:space="preserve"> a zdůrazňujeme, že nejprve vidíme hlavní komunikační síť, blíže detailní komunikační síť ulic města.</w:t>
            </w:r>
          </w:p>
          <w:p w:rsidR="00864A38" w:rsidRDefault="00864A38" w:rsidP="009C710F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Jde nám o celkový poh</w:t>
            </w:r>
            <w:r w:rsidR="00DB4EC0">
              <w:rPr>
                <w:b/>
                <w:sz w:val="24"/>
                <w:szCs w:val="24"/>
              </w:rPr>
              <w:t>led linií, které</w:t>
            </w:r>
            <w:r>
              <w:rPr>
                <w:b/>
                <w:sz w:val="24"/>
                <w:szCs w:val="24"/>
              </w:rPr>
              <w:t xml:space="preserve"> tvoří jeden celek</w:t>
            </w:r>
            <w:r w:rsidR="0081646D">
              <w:rPr>
                <w:b/>
                <w:sz w:val="24"/>
                <w:szCs w:val="24"/>
              </w:rPr>
              <w:t>.</w:t>
            </w:r>
          </w:p>
          <w:p w:rsidR="00864A38" w:rsidRPr="00DB4EC0" w:rsidRDefault="00864A38" w:rsidP="00DB4EC0">
            <w:pPr>
              <w:rPr>
                <w:b/>
                <w:sz w:val="24"/>
                <w:szCs w:val="24"/>
              </w:rPr>
            </w:pPr>
          </w:p>
        </w:tc>
      </w:tr>
    </w:tbl>
    <w:p w:rsidR="00864A38" w:rsidRPr="00EE15D5" w:rsidRDefault="00864A38" w:rsidP="00864A38">
      <w:pPr>
        <w:rPr>
          <w:b/>
          <w:sz w:val="28"/>
          <w:szCs w:val="28"/>
        </w:rPr>
      </w:pPr>
    </w:p>
    <w:p w:rsidR="00864A38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Možnosti další práce s</w:t>
      </w:r>
      <w:r>
        <w:rPr>
          <w:b/>
          <w:sz w:val="28"/>
          <w:szCs w:val="28"/>
        </w:rPr>
        <w:t> </w:t>
      </w:r>
      <w:r w:rsidRPr="00EE15D5">
        <w:rPr>
          <w:b/>
          <w:sz w:val="28"/>
          <w:szCs w:val="28"/>
        </w:rPr>
        <w:t>tématem</w:t>
      </w:r>
    </w:p>
    <w:p w:rsidR="00864A38" w:rsidRPr="00FA775C" w:rsidRDefault="00864A38" w:rsidP="00864A38">
      <w:pPr>
        <w:rPr>
          <w:b/>
          <w:sz w:val="28"/>
          <w:szCs w:val="28"/>
        </w:rPr>
      </w:pPr>
      <w:r>
        <w:rPr>
          <w:sz w:val="24"/>
          <w:szCs w:val="24"/>
        </w:rPr>
        <w:t>Výtvarné zpracování sítě měst.</w:t>
      </w:r>
      <w:r w:rsidRPr="00EE1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Jednotná barevná plocha. Doplnění sítě </w:t>
      </w:r>
      <w:r w:rsidR="003A71E9">
        <w:rPr>
          <w:sz w:val="24"/>
          <w:szCs w:val="24"/>
        </w:rPr>
        <w:t xml:space="preserve">pomocí nápisů </w:t>
      </w:r>
      <w:r>
        <w:rPr>
          <w:sz w:val="24"/>
          <w:szCs w:val="24"/>
        </w:rPr>
        <w:t xml:space="preserve">jednotlivých ulic. Inspirace kořeny stromů. </w:t>
      </w:r>
    </w:p>
    <w:p w:rsidR="00864A38" w:rsidRPr="00EE15D5" w:rsidRDefault="00864A38" w:rsidP="00864A38">
      <w:pPr>
        <w:rPr>
          <w:b/>
          <w:sz w:val="28"/>
          <w:szCs w:val="28"/>
        </w:rPr>
      </w:pPr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Použitá literatura</w:t>
      </w:r>
    </w:p>
    <w:p w:rsidR="00DB4EC0" w:rsidRPr="008765A9" w:rsidRDefault="00DB4EC0" w:rsidP="008765A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8765A9">
        <w:rPr>
          <w:sz w:val="24"/>
          <w:szCs w:val="24"/>
        </w:rPr>
        <w:t xml:space="preserve">Dvůr Králové nad Labem. Mapy.cz [online]. [cit. 2016-05-22]. Dostupné z: </w:t>
      </w:r>
      <w:hyperlink r:id="rId5" w:history="1">
        <w:r w:rsidRPr="008765A9">
          <w:rPr>
            <w:rStyle w:val="Hypertextovodkaz"/>
            <w:sz w:val="24"/>
            <w:szCs w:val="24"/>
          </w:rPr>
          <w:t>https://mapy.cz/zakladni?x=15.8086120&amp;y=50.4285093&amp;z=12&amp;source=muni&amp;id=2894</w:t>
        </w:r>
      </w:hyperlink>
    </w:p>
    <w:p w:rsidR="00DB4EC0" w:rsidRPr="008765A9" w:rsidRDefault="00DB4EC0" w:rsidP="008765A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8765A9">
        <w:rPr>
          <w:sz w:val="24"/>
          <w:szCs w:val="24"/>
        </w:rPr>
        <w:t xml:space="preserve">Liberec. Mapy.cz [online]. [cit. 2016-05-22]. Dostupné z: </w:t>
      </w:r>
      <w:hyperlink r:id="rId6" w:history="1">
        <w:r w:rsidRPr="008765A9">
          <w:rPr>
            <w:rStyle w:val="Hypertextovodkaz"/>
            <w:sz w:val="24"/>
            <w:szCs w:val="24"/>
          </w:rPr>
          <w:t>https://mapy.cz/zakladni?x=15.0499418&amp;y=50.7535674&amp;z=11&amp;source=muni&amp;id=1818</w:t>
        </w:r>
      </w:hyperlink>
    </w:p>
    <w:p w:rsidR="00DB4EC0" w:rsidRPr="008765A9" w:rsidRDefault="00DB4EC0" w:rsidP="008765A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8765A9">
        <w:rPr>
          <w:sz w:val="24"/>
          <w:szCs w:val="24"/>
        </w:rPr>
        <w:t>Praha. Mapy.cz [online]. [cit. 2016-05-22]. Dostupné z: https://mapy.cz/zakladni?x=14.4656166&amp;y=50.0340908&amp;z=10&amp;source=muni&amp;id=3468</w:t>
      </w:r>
    </w:p>
    <w:p w:rsidR="00DB4EC0" w:rsidRPr="008765A9" w:rsidRDefault="00DB4EC0" w:rsidP="008765A9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8765A9">
        <w:rPr>
          <w:sz w:val="24"/>
          <w:szCs w:val="24"/>
        </w:rPr>
        <w:lastRenderedPageBreak/>
        <w:t xml:space="preserve">Trutnov. Mapy.cz [online]. [cit. 2016-05-22]. Dostupné z: </w:t>
      </w:r>
      <w:hyperlink r:id="rId7" w:history="1">
        <w:r w:rsidRPr="008765A9">
          <w:rPr>
            <w:rStyle w:val="Hypertextovodkaz"/>
            <w:sz w:val="24"/>
            <w:szCs w:val="24"/>
          </w:rPr>
          <w:t>https://mapy.cz/zakladni?x=15.9308168&amp;y=50.5586720&amp;z=11&amp;source=muni&amp;id=2877</w:t>
        </w:r>
      </w:hyperlink>
    </w:p>
    <w:p w:rsidR="00864A38" w:rsidRPr="00EE15D5" w:rsidRDefault="00864A38" w:rsidP="00864A38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Doporučená literatura</w:t>
      </w:r>
    </w:p>
    <w:p w:rsidR="00DB4EC0" w:rsidRDefault="00DB4EC0" w:rsidP="00DB4EC0">
      <w:pPr>
        <w:rPr>
          <w:sz w:val="24"/>
          <w:szCs w:val="24"/>
        </w:rPr>
      </w:pPr>
      <w:r>
        <w:rPr>
          <w:sz w:val="24"/>
          <w:szCs w:val="24"/>
        </w:rPr>
        <w:t>Inspirace:</w:t>
      </w:r>
    </w:p>
    <w:p w:rsidR="0010312D" w:rsidRDefault="00DB4EC0" w:rsidP="008765A9">
      <w:pPr>
        <w:pStyle w:val="Odstavecseseznamem"/>
        <w:numPr>
          <w:ilvl w:val="0"/>
          <w:numId w:val="3"/>
        </w:numPr>
        <w:rPr>
          <w:sz w:val="24"/>
          <w:szCs w:val="24"/>
        </w:rPr>
      </w:pPr>
      <w:proofErr w:type="spellStart"/>
      <w:r w:rsidRPr="008765A9">
        <w:rPr>
          <w:sz w:val="24"/>
          <w:szCs w:val="24"/>
        </w:rPr>
        <w:t>Cities</w:t>
      </w:r>
      <w:proofErr w:type="spellEnd"/>
      <w:r w:rsidRPr="008765A9">
        <w:rPr>
          <w:sz w:val="24"/>
          <w:szCs w:val="24"/>
        </w:rPr>
        <w:t xml:space="preserve">: Jana Kasalová [online]. [cit. 2016-05-22]. Dostupné z: </w:t>
      </w:r>
      <w:hyperlink r:id="rId8" w:history="1">
        <w:r w:rsidRPr="008765A9">
          <w:rPr>
            <w:rStyle w:val="Hypertextovodkaz"/>
            <w:sz w:val="24"/>
            <w:szCs w:val="24"/>
          </w:rPr>
          <w:t>http://www.kasalova.eu/cities.html</w:t>
        </w:r>
      </w:hyperlink>
    </w:p>
    <w:p w:rsidR="00864A38" w:rsidRDefault="008765A9" w:rsidP="00864A38">
      <w:pPr>
        <w:rPr>
          <w:b/>
          <w:sz w:val="28"/>
        </w:rPr>
      </w:pPr>
      <w:r w:rsidRPr="008765A9">
        <w:rPr>
          <w:b/>
          <w:sz w:val="28"/>
        </w:rPr>
        <w:t>Přílohy</w:t>
      </w:r>
    </w:p>
    <w:p w:rsidR="003E0687" w:rsidRPr="003E0687" w:rsidRDefault="003E0687" w:rsidP="00864A38">
      <w:pPr>
        <w:rPr>
          <w:b/>
          <w:sz w:val="24"/>
        </w:rPr>
      </w:pPr>
      <w:r w:rsidRPr="003E0687">
        <w:rPr>
          <w:b/>
          <w:sz w:val="24"/>
        </w:rPr>
        <w:t>Práce s webovými odkazy</w:t>
      </w:r>
      <w:r>
        <w:rPr>
          <w:b/>
          <w:sz w:val="24"/>
        </w:rPr>
        <w:t>:</w:t>
      </w:r>
      <w:r w:rsidRPr="003E0687">
        <w:rPr>
          <w:b/>
          <w:sz w:val="24"/>
        </w:rPr>
        <w:t xml:space="preserve"> mapa jednotlivého města</w:t>
      </w:r>
    </w:p>
    <w:p w:rsidR="003E0687" w:rsidRPr="008765A9" w:rsidRDefault="003E0687" w:rsidP="003E068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8765A9">
        <w:rPr>
          <w:sz w:val="24"/>
          <w:szCs w:val="24"/>
        </w:rPr>
        <w:t xml:space="preserve">Dvůr Králové nad Labem. Mapy.cz [online]. [cit. 2016-05-22]. Dostupné z: </w:t>
      </w:r>
      <w:hyperlink r:id="rId9" w:history="1">
        <w:r w:rsidRPr="008765A9">
          <w:rPr>
            <w:rStyle w:val="Hypertextovodkaz"/>
            <w:sz w:val="24"/>
            <w:szCs w:val="24"/>
          </w:rPr>
          <w:t>https://mapy.cz/zakladni?x=15.8086120&amp;y=50.4285093&amp;z=12&amp;source=muni&amp;id=2894</w:t>
        </w:r>
      </w:hyperlink>
    </w:p>
    <w:p w:rsidR="003E0687" w:rsidRPr="008765A9" w:rsidRDefault="003E0687" w:rsidP="003E068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8765A9">
        <w:rPr>
          <w:sz w:val="24"/>
          <w:szCs w:val="24"/>
        </w:rPr>
        <w:t xml:space="preserve">Liberec. Mapy.cz [online]. [cit. 2016-05-22]. Dostupné z: </w:t>
      </w:r>
      <w:hyperlink r:id="rId10" w:history="1">
        <w:r w:rsidRPr="008765A9">
          <w:rPr>
            <w:rStyle w:val="Hypertextovodkaz"/>
            <w:sz w:val="24"/>
            <w:szCs w:val="24"/>
          </w:rPr>
          <w:t>https://mapy.cz/zakladni?x=15.0499418&amp;y=50.7535674&amp;z=11&amp;source=muni&amp;id=1818</w:t>
        </w:r>
      </w:hyperlink>
    </w:p>
    <w:p w:rsidR="003E0687" w:rsidRPr="008765A9" w:rsidRDefault="003E0687" w:rsidP="003E068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8765A9">
        <w:rPr>
          <w:sz w:val="24"/>
          <w:szCs w:val="24"/>
        </w:rPr>
        <w:t>Praha. Mapy.cz [online]. [cit. 2016-05-22]. Dostupné z: https://mapy.cz/zakladni?x=14.4656166&amp;y=50.0340908&amp;z=10&amp;source=muni&amp;id=3468</w:t>
      </w:r>
    </w:p>
    <w:p w:rsidR="003E0687" w:rsidRPr="008765A9" w:rsidRDefault="003E0687" w:rsidP="003E068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8765A9">
        <w:rPr>
          <w:sz w:val="24"/>
          <w:szCs w:val="24"/>
        </w:rPr>
        <w:t xml:space="preserve">Trutnov. Mapy.cz [online]. [cit. 2016-05-22]. Dostupné z: </w:t>
      </w:r>
      <w:hyperlink r:id="rId11" w:history="1">
        <w:r w:rsidRPr="008765A9">
          <w:rPr>
            <w:rStyle w:val="Hypertextovodkaz"/>
            <w:sz w:val="24"/>
            <w:szCs w:val="24"/>
          </w:rPr>
          <w:t>https://mapy.cz/zakladni?x=15.9308168&amp;y=50.5586720&amp;z=11&amp;source=muni&amp;id=2877</w:t>
        </w:r>
      </w:hyperlink>
    </w:p>
    <w:p w:rsidR="003E0687" w:rsidRPr="003E0687" w:rsidRDefault="003E0687" w:rsidP="00864A38">
      <w:pPr>
        <w:rPr>
          <w:sz w:val="24"/>
          <w:szCs w:val="24"/>
        </w:rPr>
      </w:pPr>
    </w:p>
    <w:p w:rsidR="0010312D" w:rsidRDefault="0010312D">
      <w:pPr>
        <w:rPr>
          <w:rFonts w:eastAsia="MS Mincho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765A9" w:rsidRDefault="008765A9" w:rsidP="008765A9">
      <w:pPr>
        <w:tabs>
          <w:tab w:val="left" w:pos="1170"/>
        </w:tabs>
        <w:rPr>
          <w:b/>
          <w:sz w:val="28"/>
          <w:szCs w:val="28"/>
        </w:rPr>
      </w:pPr>
      <w:proofErr w:type="spellStart"/>
      <w:r w:rsidRPr="001F082E">
        <w:rPr>
          <w:b/>
          <w:sz w:val="28"/>
          <w:szCs w:val="28"/>
        </w:rPr>
        <w:lastRenderedPageBreak/>
        <w:t>Info</w:t>
      </w:r>
      <w:proofErr w:type="spellEnd"/>
      <w:r w:rsidRPr="001F082E">
        <w:rPr>
          <w:b/>
          <w:sz w:val="28"/>
          <w:szCs w:val="28"/>
        </w:rPr>
        <w:t xml:space="preserve"> k realizaci:</w:t>
      </w:r>
    </w:p>
    <w:p w:rsidR="008765A9" w:rsidRDefault="008765A9" w:rsidP="008765A9">
      <w:pPr>
        <w:spacing w:line="360" w:lineRule="auto"/>
        <w:rPr>
          <w:sz w:val="24"/>
          <w:szCs w:val="24"/>
        </w:rPr>
      </w:pPr>
      <w:r w:rsidRPr="00EE15D5">
        <w:rPr>
          <w:b/>
          <w:sz w:val="24"/>
          <w:szCs w:val="24"/>
        </w:rPr>
        <w:t xml:space="preserve">Návrh </w:t>
      </w:r>
      <w:proofErr w:type="gramStart"/>
      <w:r w:rsidRPr="00EE15D5">
        <w:rPr>
          <w:b/>
          <w:sz w:val="24"/>
          <w:szCs w:val="24"/>
        </w:rPr>
        <w:t>programu: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Provázkové</w:t>
      </w:r>
      <w:proofErr w:type="gramEnd"/>
      <w:r>
        <w:rPr>
          <w:sz w:val="24"/>
          <w:szCs w:val="24"/>
        </w:rPr>
        <w:t xml:space="preserve"> město</w:t>
      </w:r>
    </w:p>
    <w:p w:rsidR="008765A9" w:rsidRDefault="008765A9" w:rsidP="008765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Adéla Arnoštová (</w:t>
      </w:r>
      <w:hyperlink r:id="rId12" w:history="1">
        <w:r w:rsidRPr="004D3A80">
          <w:rPr>
            <w:rStyle w:val="Hypertextovodkaz"/>
            <w:sz w:val="24"/>
            <w:szCs w:val="24"/>
          </w:rPr>
          <w:t>adela.arnostova@tul.cz</w:t>
        </w:r>
      </w:hyperlink>
      <w:r>
        <w:rPr>
          <w:sz w:val="24"/>
          <w:szCs w:val="24"/>
        </w:rPr>
        <w:t>)</w:t>
      </w:r>
    </w:p>
    <w:p w:rsidR="008765A9" w:rsidRPr="00EE15D5" w:rsidRDefault="008765A9" w:rsidP="008765A9">
      <w:pPr>
        <w:tabs>
          <w:tab w:val="left" w:pos="1170"/>
        </w:tabs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7"/>
        <w:gridCol w:w="5607"/>
      </w:tblGrid>
      <w:tr w:rsidR="008765A9" w:rsidRPr="00EE15D5" w:rsidTr="009C710F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A9" w:rsidRPr="00EE15D5" w:rsidRDefault="008765A9" w:rsidP="009C710F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Konzultant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5A9" w:rsidRPr="00EE15D5" w:rsidRDefault="008765A9" w:rsidP="009C710F">
            <w:pPr>
              <w:pStyle w:val="Bezmezer"/>
              <w:spacing w:line="360" w:lineRule="auto"/>
              <w:rPr>
                <w:color w:val="BFBFBF"/>
                <w:szCs w:val="24"/>
              </w:rPr>
            </w:pPr>
            <w:r>
              <w:rPr>
                <w:color w:val="BFBFBF"/>
                <w:szCs w:val="24"/>
              </w:rPr>
              <w:t>Mgr. Zuzana Pechová, Ph.D., PhDr. Hana Valešová, Ph.D.</w:t>
            </w:r>
          </w:p>
        </w:tc>
      </w:tr>
      <w:tr w:rsidR="008765A9" w:rsidRPr="00EE15D5" w:rsidTr="009C710F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A9" w:rsidRPr="00EE15D5" w:rsidRDefault="008765A9" w:rsidP="009C710F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Název a místo realizace, počet účastníků</w:t>
            </w:r>
            <w:r w:rsidRPr="00EE15D5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A9" w:rsidRPr="00EE15D5" w:rsidRDefault="008765A9" w:rsidP="009C710F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ZŠ Bílá Třemešná, 3. Třída, 20 účastníků</w:t>
            </w:r>
          </w:p>
        </w:tc>
      </w:tr>
      <w:tr w:rsidR="008765A9" w:rsidRPr="00EE15D5" w:rsidTr="009C710F"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A9" w:rsidRPr="00EE15D5" w:rsidRDefault="008765A9" w:rsidP="009C710F">
            <w:pPr>
              <w:pStyle w:val="Odstavecseseznamem"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Datum realizace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5A9" w:rsidRPr="00EE15D5" w:rsidRDefault="008765A9" w:rsidP="009C710F">
            <w:pPr>
              <w:pStyle w:val="Bezmezer"/>
              <w:spacing w:line="360" w:lineRule="auto"/>
              <w:rPr>
                <w:color w:val="BFBFBF"/>
              </w:rPr>
            </w:pPr>
            <w:r>
              <w:rPr>
                <w:color w:val="BFBFBF"/>
              </w:rPr>
              <w:t>26. 4. 2016</w:t>
            </w:r>
          </w:p>
        </w:tc>
      </w:tr>
    </w:tbl>
    <w:p w:rsidR="008765A9" w:rsidRPr="00EE15D5" w:rsidRDefault="008765A9" w:rsidP="008765A9">
      <w:pPr>
        <w:rPr>
          <w:sz w:val="24"/>
          <w:szCs w:val="24"/>
        </w:rPr>
      </w:pPr>
    </w:p>
    <w:p w:rsidR="00E24EFE" w:rsidRDefault="00E24EFE" w:rsidP="00E24EFE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E24EFE" w:rsidRDefault="00E24EFE" w:rsidP="00E24EFE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E24EFE" w:rsidRDefault="00E24EFE" w:rsidP="00E24EFE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13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14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8765A9" w:rsidRPr="00EE15D5" w:rsidRDefault="008765A9" w:rsidP="008765A9">
      <w:pPr>
        <w:rPr>
          <w:sz w:val="24"/>
          <w:szCs w:val="24"/>
        </w:rPr>
      </w:pPr>
      <w:bookmarkStart w:id="0" w:name="_GoBack"/>
      <w:bookmarkEnd w:id="0"/>
    </w:p>
    <w:p w:rsidR="008765A9" w:rsidRPr="00EE15D5" w:rsidRDefault="008765A9" w:rsidP="008765A9">
      <w:pPr>
        <w:rPr>
          <w:sz w:val="24"/>
          <w:szCs w:val="24"/>
        </w:rPr>
      </w:pPr>
    </w:p>
    <w:p w:rsidR="008765A9" w:rsidRPr="00EE15D5" w:rsidRDefault="008765A9" w:rsidP="008765A9">
      <w:pPr>
        <w:rPr>
          <w:sz w:val="24"/>
          <w:szCs w:val="24"/>
        </w:rPr>
      </w:pPr>
    </w:p>
    <w:p w:rsidR="008765A9" w:rsidRPr="00EE15D5" w:rsidRDefault="008765A9" w:rsidP="008765A9">
      <w:pPr>
        <w:rPr>
          <w:sz w:val="24"/>
          <w:szCs w:val="24"/>
        </w:rPr>
      </w:pPr>
    </w:p>
    <w:p w:rsidR="00864A38" w:rsidRDefault="00864A38" w:rsidP="00864A38"/>
    <w:p w:rsidR="00BC518C" w:rsidRDefault="00BC518C"/>
    <w:sectPr w:rsidR="00BC518C" w:rsidSect="00BC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1B7"/>
    <w:multiLevelType w:val="hybridMultilevel"/>
    <w:tmpl w:val="977869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87D56"/>
    <w:multiLevelType w:val="hybridMultilevel"/>
    <w:tmpl w:val="C3E4B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76F0"/>
    <w:multiLevelType w:val="hybridMultilevel"/>
    <w:tmpl w:val="02AAA3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5484"/>
    <w:multiLevelType w:val="hybridMultilevel"/>
    <w:tmpl w:val="02AAA3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A38"/>
    <w:rsid w:val="000C49B0"/>
    <w:rsid w:val="0010312D"/>
    <w:rsid w:val="001A3F44"/>
    <w:rsid w:val="001B63C4"/>
    <w:rsid w:val="002C09AD"/>
    <w:rsid w:val="00306B9C"/>
    <w:rsid w:val="003A0909"/>
    <w:rsid w:val="003A71E9"/>
    <w:rsid w:val="003C0CDD"/>
    <w:rsid w:val="003E0687"/>
    <w:rsid w:val="00493F13"/>
    <w:rsid w:val="005029DA"/>
    <w:rsid w:val="00742101"/>
    <w:rsid w:val="007425DF"/>
    <w:rsid w:val="007A4E81"/>
    <w:rsid w:val="0081646D"/>
    <w:rsid w:val="008353D0"/>
    <w:rsid w:val="00864A38"/>
    <w:rsid w:val="008765A9"/>
    <w:rsid w:val="00976D21"/>
    <w:rsid w:val="0099711A"/>
    <w:rsid w:val="009A063D"/>
    <w:rsid w:val="009D7D87"/>
    <w:rsid w:val="009E6F74"/>
    <w:rsid w:val="00AE1B81"/>
    <w:rsid w:val="00B07920"/>
    <w:rsid w:val="00BC518C"/>
    <w:rsid w:val="00C97462"/>
    <w:rsid w:val="00DB4EC0"/>
    <w:rsid w:val="00E24EFE"/>
    <w:rsid w:val="00F6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CECBC-CD6B-436C-8590-83E912DC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64A38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864A38"/>
    <w:rPr>
      <w:b/>
      <w:bCs/>
    </w:rPr>
  </w:style>
  <w:style w:type="paragraph" w:styleId="Odstavecseseznamem">
    <w:name w:val="List Paragraph"/>
    <w:basedOn w:val="Normln"/>
    <w:uiPriority w:val="34"/>
    <w:qFormat/>
    <w:rsid w:val="00864A3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B4EC0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1646D"/>
    <w:rPr>
      <w:color w:val="800080" w:themeColor="followedHyperlink"/>
      <w:u w:val="single"/>
    </w:rPr>
  </w:style>
  <w:style w:type="paragraph" w:styleId="Bezmezer">
    <w:name w:val="No Spacing"/>
    <w:uiPriority w:val="1"/>
    <w:qFormat/>
    <w:rsid w:val="008765A9"/>
    <w:pPr>
      <w:spacing w:after="0" w:line="240" w:lineRule="auto"/>
      <w:jc w:val="both"/>
    </w:pPr>
    <w:rPr>
      <w:rFonts w:ascii="Times New Roman" w:eastAsia="MS Mincho" w:hAnsi="Times New Roman" w:cs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03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312D"/>
    <w:rPr>
      <w:rFonts w:ascii="Tahoma" w:eastAsia="Calibri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1031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basedOn w:val="Normln"/>
    <w:rsid w:val="00E24EFE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E24EFE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salova.eu/cities.html" TargetMode="External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y.cz/zakladni?x=15.9308168&amp;y=50.5586720&amp;z=11&amp;source=muni&amp;id=2877" TargetMode="External"/><Relationship Id="rId12" Type="http://schemas.openxmlformats.org/officeDocument/2006/relationships/hyperlink" Target="mailto:adela.arnostova@tul.c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py.cz/zakladni?x=15.0499418&amp;y=50.7535674&amp;z=11&amp;source=muni&amp;id=1818" TargetMode="External"/><Relationship Id="rId11" Type="http://schemas.openxmlformats.org/officeDocument/2006/relationships/hyperlink" Target="https://mapy.cz/zakladni?x=15.9308168&amp;y=50.5586720&amp;z=11&amp;source=muni&amp;id=2877" TargetMode="External"/><Relationship Id="rId5" Type="http://schemas.openxmlformats.org/officeDocument/2006/relationships/hyperlink" Target="https://mapy.cz/zakladni?x=15.8086120&amp;y=50.4285093&amp;z=12&amp;source=muni&amp;id=28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py.cz/zakladni?x=15.0499418&amp;y=50.7535674&amp;z=11&amp;source=muni&amp;id=18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y.cz/zakladni?x=15.8086120&amp;y=50.4285093&amp;z=12&amp;source=muni&amp;id=2894" TargetMode="External"/><Relationship Id="rId14" Type="http://schemas.openxmlformats.org/officeDocument/2006/relationships/hyperlink" Target="http://www.architektiveskole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913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Adélka</dc:creator>
  <cp:lastModifiedBy>Kri Sta</cp:lastModifiedBy>
  <cp:revision>17</cp:revision>
  <dcterms:created xsi:type="dcterms:W3CDTF">2016-05-22T10:18:00Z</dcterms:created>
  <dcterms:modified xsi:type="dcterms:W3CDTF">2017-12-23T17:06:00Z</dcterms:modified>
</cp:coreProperties>
</file>