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5087" w:rsidRDefault="00195087" w:rsidP="00195087">
      <w:pPr>
        <w:jc w:val="center"/>
        <w:rPr>
          <w:b/>
          <w:sz w:val="36"/>
          <w:szCs w:val="36"/>
        </w:rPr>
      </w:pPr>
      <w:r w:rsidRPr="00857CD1">
        <w:rPr>
          <w:b/>
          <w:sz w:val="36"/>
          <w:szCs w:val="36"/>
        </w:rPr>
        <w:t xml:space="preserve">Projekt Architektura ve vzdělávání </w:t>
      </w:r>
      <w:r>
        <w:rPr>
          <w:b/>
          <w:sz w:val="36"/>
          <w:szCs w:val="36"/>
        </w:rPr>
        <w:t>jako výtvarná hra</w:t>
      </w:r>
    </w:p>
    <w:p w:rsidR="00195087" w:rsidRPr="00195087" w:rsidRDefault="00195087" w:rsidP="00195087">
      <w:pPr>
        <w:jc w:val="center"/>
        <w:rPr>
          <w:rStyle w:val="Siln"/>
          <w:bCs w:val="0"/>
          <w:sz w:val="36"/>
          <w:szCs w:val="36"/>
        </w:rPr>
      </w:pPr>
      <w:r>
        <w:rPr>
          <w:b/>
          <w:sz w:val="36"/>
          <w:szCs w:val="36"/>
        </w:rPr>
        <w:t>LS 2016</w:t>
      </w:r>
    </w:p>
    <w:p w:rsidR="00BA6ED6" w:rsidRDefault="00BA6ED6" w:rsidP="00195087">
      <w:pPr>
        <w:pStyle w:val="Odstavecseseznamem"/>
        <w:rPr>
          <w:sz w:val="24"/>
          <w:szCs w:val="24"/>
        </w:rPr>
      </w:pPr>
    </w:p>
    <w:p w:rsidR="00BA6ED6" w:rsidRDefault="00BA6ED6" w:rsidP="00195087">
      <w:pPr>
        <w:pStyle w:val="Odstavecseseznamem"/>
        <w:rPr>
          <w:sz w:val="24"/>
          <w:szCs w:val="24"/>
        </w:rPr>
      </w:pPr>
    </w:p>
    <w:p w:rsidR="00BA6ED6" w:rsidRPr="00BA6ED6" w:rsidRDefault="00BA6ED6" w:rsidP="00BA6ED6">
      <w:pPr>
        <w:pStyle w:val="Odstavecseseznamem"/>
        <w:ind w:left="0"/>
        <w:jc w:val="center"/>
        <w:rPr>
          <w:b/>
          <w:sz w:val="96"/>
          <w:szCs w:val="24"/>
        </w:rPr>
      </w:pPr>
      <w:r w:rsidRPr="00BA6ED6">
        <w:rPr>
          <w:b/>
          <w:sz w:val="96"/>
          <w:szCs w:val="24"/>
        </w:rPr>
        <w:t>METODICKÝ LIST</w:t>
      </w:r>
    </w:p>
    <w:p w:rsidR="00195087" w:rsidRDefault="00BA6ED6" w:rsidP="00BA6ED6">
      <w:pPr>
        <w:pStyle w:val="Odstavecseseznamem"/>
        <w:jc w:val="center"/>
        <w:rPr>
          <w:b/>
          <w:sz w:val="36"/>
          <w:szCs w:val="24"/>
        </w:rPr>
      </w:pPr>
      <w:r w:rsidRPr="00BA6ED6">
        <w:rPr>
          <w:b/>
          <w:sz w:val="36"/>
          <w:szCs w:val="24"/>
        </w:rPr>
        <w:t>(</w:t>
      </w:r>
      <w:r w:rsidR="00195087" w:rsidRPr="00BA6ED6">
        <w:rPr>
          <w:b/>
          <w:sz w:val="36"/>
          <w:szCs w:val="24"/>
        </w:rPr>
        <w:t>Výtvarná hra založená na zprostředkování témat architektury na 1. stupni ZŠ</w:t>
      </w:r>
      <w:r w:rsidRPr="00BA6ED6">
        <w:rPr>
          <w:b/>
          <w:sz w:val="36"/>
          <w:szCs w:val="24"/>
        </w:rPr>
        <w:t>)</w:t>
      </w:r>
    </w:p>
    <w:p w:rsidR="00BA6ED6" w:rsidRDefault="00BA6ED6" w:rsidP="00BA6ED6">
      <w:pPr>
        <w:pStyle w:val="Odstavecseseznamem"/>
        <w:jc w:val="center"/>
        <w:rPr>
          <w:b/>
          <w:sz w:val="36"/>
          <w:szCs w:val="24"/>
        </w:rPr>
      </w:pPr>
    </w:p>
    <w:p w:rsidR="00BA6ED6" w:rsidRPr="00BA6ED6" w:rsidRDefault="00BA6ED6" w:rsidP="00BA6ED6">
      <w:pPr>
        <w:pStyle w:val="Odstavecseseznamem"/>
        <w:jc w:val="center"/>
        <w:rPr>
          <w:b/>
          <w:sz w:val="36"/>
          <w:szCs w:val="24"/>
          <w:u w:val="single"/>
        </w:rPr>
      </w:pPr>
    </w:p>
    <w:p w:rsidR="00BA6ED6" w:rsidRPr="00BA6ED6" w:rsidRDefault="00BA6ED6" w:rsidP="00BA6ED6">
      <w:pPr>
        <w:spacing w:after="480"/>
        <w:jc w:val="center"/>
        <w:rPr>
          <w:b/>
          <w:sz w:val="44"/>
          <w:szCs w:val="52"/>
          <w:u w:val="single"/>
        </w:rPr>
      </w:pPr>
      <w:r w:rsidRPr="00BA6ED6">
        <w:rPr>
          <w:b/>
          <w:sz w:val="44"/>
          <w:szCs w:val="52"/>
          <w:u w:val="single"/>
        </w:rPr>
        <w:t>MĚSTO, VE KTERÉM BYCH RÁD/A ŽIL</w:t>
      </w:r>
    </w:p>
    <w:p w:rsidR="00BA6ED6" w:rsidRPr="00BA6ED6" w:rsidRDefault="00BA6ED6" w:rsidP="00BA6ED6">
      <w:pPr>
        <w:pStyle w:val="Odstavecseseznamem"/>
        <w:jc w:val="center"/>
        <w:rPr>
          <w:b/>
          <w:sz w:val="36"/>
          <w:szCs w:val="24"/>
        </w:rPr>
      </w:pPr>
    </w:p>
    <w:p w:rsidR="00195087" w:rsidRDefault="00195087" w:rsidP="00195087">
      <w:pPr>
        <w:pStyle w:val="Odstavecseseznamem"/>
        <w:rPr>
          <w:sz w:val="24"/>
          <w:szCs w:val="24"/>
        </w:rPr>
      </w:pPr>
    </w:p>
    <w:p w:rsidR="00A56CAB" w:rsidRDefault="00A56CAB" w:rsidP="00195087">
      <w:pPr>
        <w:pStyle w:val="Odstavecseseznamem"/>
        <w:rPr>
          <w:sz w:val="24"/>
          <w:szCs w:val="24"/>
        </w:rPr>
      </w:pPr>
    </w:p>
    <w:p w:rsidR="00A56CAB" w:rsidRDefault="00A56CAB" w:rsidP="00195087">
      <w:pPr>
        <w:pStyle w:val="Odstavecseseznamem"/>
        <w:rPr>
          <w:sz w:val="24"/>
          <w:szCs w:val="24"/>
        </w:rPr>
      </w:pPr>
    </w:p>
    <w:p w:rsidR="00A56CAB" w:rsidRDefault="00A56CAB" w:rsidP="00195087">
      <w:pPr>
        <w:pStyle w:val="Odstavecseseznamem"/>
        <w:rPr>
          <w:sz w:val="24"/>
          <w:szCs w:val="24"/>
        </w:rPr>
      </w:pPr>
    </w:p>
    <w:p w:rsidR="00A56CAB" w:rsidRDefault="00A56CAB" w:rsidP="00195087">
      <w:pPr>
        <w:pStyle w:val="Odstavecseseznamem"/>
        <w:rPr>
          <w:sz w:val="24"/>
          <w:szCs w:val="24"/>
        </w:rPr>
      </w:pPr>
    </w:p>
    <w:p w:rsidR="00A56CAB" w:rsidRDefault="00A56CAB" w:rsidP="00195087">
      <w:pPr>
        <w:pStyle w:val="Odstavecseseznamem"/>
        <w:rPr>
          <w:sz w:val="24"/>
          <w:szCs w:val="24"/>
        </w:rPr>
      </w:pPr>
    </w:p>
    <w:p w:rsidR="00A56CAB" w:rsidRDefault="00A56CAB" w:rsidP="00195087">
      <w:pPr>
        <w:pStyle w:val="Odstavecseseznamem"/>
        <w:rPr>
          <w:sz w:val="24"/>
          <w:szCs w:val="24"/>
        </w:rPr>
      </w:pPr>
    </w:p>
    <w:p w:rsidR="00A56CAB" w:rsidRDefault="00A56CAB" w:rsidP="00195087">
      <w:pPr>
        <w:pStyle w:val="Odstavecseseznamem"/>
        <w:rPr>
          <w:sz w:val="24"/>
          <w:szCs w:val="24"/>
        </w:rPr>
      </w:pPr>
    </w:p>
    <w:p w:rsidR="00A56CAB" w:rsidRDefault="00A56CAB" w:rsidP="00195087">
      <w:pPr>
        <w:pStyle w:val="Odstavecseseznamem"/>
        <w:rPr>
          <w:sz w:val="24"/>
          <w:szCs w:val="24"/>
        </w:rPr>
      </w:pPr>
    </w:p>
    <w:p w:rsidR="00A56CAB" w:rsidRDefault="00A56CAB" w:rsidP="00195087">
      <w:pPr>
        <w:pStyle w:val="Odstavecseseznamem"/>
        <w:rPr>
          <w:sz w:val="24"/>
          <w:szCs w:val="24"/>
        </w:rPr>
      </w:pPr>
    </w:p>
    <w:p w:rsidR="00A56CAB" w:rsidRDefault="00A56CAB" w:rsidP="00195087">
      <w:pPr>
        <w:pStyle w:val="Odstavecseseznamem"/>
        <w:rPr>
          <w:sz w:val="24"/>
          <w:szCs w:val="24"/>
        </w:rPr>
      </w:pPr>
    </w:p>
    <w:p w:rsidR="00A56CAB" w:rsidRDefault="00A56CAB" w:rsidP="00195087">
      <w:pPr>
        <w:pStyle w:val="Odstavecseseznamem"/>
        <w:rPr>
          <w:sz w:val="24"/>
          <w:szCs w:val="24"/>
        </w:rPr>
      </w:pPr>
    </w:p>
    <w:p w:rsidR="00A56CAB" w:rsidRDefault="00A56CAB" w:rsidP="00195087">
      <w:pPr>
        <w:pStyle w:val="Odstavecseseznamem"/>
        <w:rPr>
          <w:sz w:val="24"/>
          <w:szCs w:val="24"/>
        </w:rPr>
      </w:pPr>
    </w:p>
    <w:p w:rsidR="00A56CAB" w:rsidRDefault="00A56CAB" w:rsidP="00195087">
      <w:pPr>
        <w:pStyle w:val="Odstavecseseznamem"/>
        <w:rPr>
          <w:sz w:val="24"/>
          <w:szCs w:val="24"/>
        </w:rPr>
      </w:pPr>
    </w:p>
    <w:p w:rsidR="00A56CAB" w:rsidRDefault="00A56CAB" w:rsidP="00195087">
      <w:pPr>
        <w:pStyle w:val="Odstavecseseznamem"/>
        <w:rPr>
          <w:sz w:val="24"/>
          <w:szCs w:val="24"/>
        </w:rPr>
      </w:pPr>
    </w:p>
    <w:p w:rsidR="00A56CAB" w:rsidRDefault="00A56CAB" w:rsidP="00A56CAB">
      <w:pPr>
        <w:rPr>
          <w:sz w:val="28"/>
        </w:rPr>
      </w:pPr>
      <w:r>
        <w:rPr>
          <w:sz w:val="28"/>
        </w:rPr>
        <w:t xml:space="preserve">Vypracovala: </w:t>
      </w:r>
      <w:r w:rsidRPr="00D8767C">
        <w:rPr>
          <w:sz w:val="28"/>
        </w:rPr>
        <w:t xml:space="preserve">Šárka Jiroušová </w:t>
      </w:r>
    </w:p>
    <w:p w:rsidR="00195087" w:rsidRPr="00A56CAB" w:rsidRDefault="00A56CAB" w:rsidP="00A56CAB">
      <w:pPr>
        <w:rPr>
          <w:sz w:val="28"/>
        </w:rPr>
      </w:pPr>
      <w:r>
        <w:rPr>
          <w:sz w:val="28"/>
        </w:rPr>
        <w:t>NŠ, LS 2015/2016</w:t>
      </w:r>
    </w:p>
    <w:p w:rsidR="00195087" w:rsidRDefault="00195087" w:rsidP="00195087">
      <w:pPr>
        <w:rPr>
          <w:color w:val="000000"/>
          <w:sz w:val="24"/>
          <w:szCs w:val="24"/>
        </w:rPr>
      </w:pPr>
      <w:r w:rsidRPr="00F02693">
        <w:rPr>
          <w:color w:val="000000"/>
          <w:sz w:val="24"/>
          <w:szCs w:val="24"/>
        </w:rPr>
        <w:br w:type="page"/>
      </w:r>
    </w:p>
    <w:p w:rsidR="0001253B" w:rsidRPr="00EE15D5" w:rsidRDefault="0001253B" w:rsidP="0001253B">
      <w:pPr>
        <w:jc w:val="center"/>
        <w:rPr>
          <w:color w:val="BFBFBF"/>
          <w:sz w:val="96"/>
          <w:szCs w:val="96"/>
        </w:rPr>
      </w:pPr>
      <w:r>
        <w:rPr>
          <w:color w:val="BFBFBF"/>
          <w:sz w:val="96"/>
          <w:szCs w:val="96"/>
        </w:rPr>
        <w:lastRenderedPageBreak/>
        <w:t>PŘÍLOHA 1</w:t>
      </w:r>
    </w:p>
    <w:p w:rsidR="0001253B" w:rsidRDefault="0001253B" w:rsidP="0001253B">
      <w:pPr>
        <w:spacing w:after="160" w:line="259" w:lineRule="auto"/>
        <w:rPr>
          <w:b/>
          <w:sz w:val="52"/>
          <w:szCs w:val="52"/>
        </w:rPr>
      </w:pPr>
    </w:p>
    <w:p w:rsidR="0001253B" w:rsidRDefault="0001253B" w:rsidP="0001253B">
      <w:pPr>
        <w:spacing w:after="160" w:line="259" w:lineRule="auto"/>
        <w:rPr>
          <w:b/>
          <w:sz w:val="52"/>
          <w:szCs w:val="52"/>
        </w:rPr>
      </w:pPr>
      <w:r>
        <w:rPr>
          <w:noProof/>
          <w:lang w:eastAsia="cs-CZ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662305</wp:posOffset>
            </wp:positionH>
            <wp:positionV relativeFrom="paragraph">
              <wp:posOffset>11430</wp:posOffset>
            </wp:positionV>
            <wp:extent cx="4562475" cy="4526360"/>
            <wp:effectExtent l="0" t="0" r="0" b="7620"/>
            <wp:wrapSquare wrapText="bothSides"/>
            <wp:docPr id="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4526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1253B" w:rsidRDefault="0001253B" w:rsidP="0001253B">
      <w:pPr>
        <w:spacing w:after="160" w:line="259" w:lineRule="auto"/>
        <w:rPr>
          <w:b/>
          <w:sz w:val="52"/>
          <w:szCs w:val="52"/>
        </w:rPr>
      </w:pPr>
    </w:p>
    <w:p w:rsidR="0001253B" w:rsidRDefault="0001253B" w:rsidP="0001253B">
      <w:pPr>
        <w:spacing w:after="160" w:line="259" w:lineRule="auto"/>
        <w:rPr>
          <w:b/>
          <w:sz w:val="52"/>
          <w:szCs w:val="52"/>
        </w:rPr>
      </w:pPr>
    </w:p>
    <w:p w:rsidR="0001253B" w:rsidRPr="00C6313C" w:rsidRDefault="0001253B" w:rsidP="00C6313C">
      <w:pPr>
        <w:spacing w:after="160" w:line="259" w:lineRule="auto"/>
        <w:rPr>
          <w:b/>
          <w:sz w:val="52"/>
          <w:szCs w:val="52"/>
        </w:rPr>
      </w:pPr>
      <w:r>
        <w:rPr>
          <w:b/>
          <w:sz w:val="52"/>
          <w:szCs w:val="52"/>
        </w:rPr>
        <w:br w:type="page"/>
      </w:r>
    </w:p>
    <w:p w:rsidR="00000626" w:rsidRPr="00C6313C" w:rsidRDefault="00C6313C" w:rsidP="00C6313C">
      <w:pPr>
        <w:jc w:val="center"/>
        <w:rPr>
          <w:color w:val="BFBFBF"/>
          <w:sz w:val="96"/>
          <w:szCs w:val="96"/>
        </w:rPr>
      </w:pPr>
      <w:r>
        <w:rPr>
          <w:noProof/>
          <w:color w:val="BFBFBF"/>
          <w:sz w:val="96"/>
          <w:szCs w:val="96"/>
          <w:lang w:eastAsia="cs-CZ"/>
        </w:rPr>
        <w:lastRenderedPageBreak/>
        <w:drawing>
          <wp:anchor distT="0" distB="0" distL="114300" distR="114300" simplePos="0" relativeHeight="251663360" behindDoc="0" locked="0" layoutInCell="1" allowOverlap="1" wp14:anchorId="13C5A7EF" wp14:editId="20C83FF0">
            <wp:simplePos x="0" y="0"/>
            <wp:positionH relativeFrom="margin">
              <wp:posOffset>-671195</wp:posOffset>
            </wp:positionH>
            <wp:positionV relativeFrom="paragraph">
              <wp:posOffset>5289550</wp:posOffset>
            </wp:positionV>
            <wp:extent cx="6934200" cy="3590925"/>
            <wp:effectExtent l="1905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420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626">
        <w:rPr>
          <w:noProof/>
          <w:lang w:eastAsia="cs-CZ"/>
        </w:rPr>
        <w:drawing>
          <wp:anchor distT="0" distB="0" distL="114300" distR="114300" simplePos="0" relativeHeight="251664384" behindDoc="0" locked="0" layoutInCell="1" allowOverlap="1" wp14:anchorId="2DE2513D" wp14:editId="5E534E3A">
            <wp:simplePos x="0" y="0"/>
            <wp:positionH relativeFrom="margin">
              <wp:align>center</wp:align>
            </wp:positionH>
            <wp:positionV relativeFrom="paragraph">
              <wp:posOffset>986155</wp:posOffset>
            </wp:positionV>
            <wp:extent cx="6600825" cy="3667125"/>
            <wp:effectExtent l="19050" t="0" r="952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082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1253B">
        <w:rPr>
          <w:color w:val="BFBFBF"/>
          <w:sz w:val="96"/>
          <w:szCs w:val="96"/>
        </w:rPr>
        <w:t>PŘÍLOHA 2</w:t>
      </w:r>
      <w:r w:rsidR="00000626" w:rsidRPr="00EE15D5">
        <w:rPr>
          <w:color w:val="BFBFBF"/>
          <w:sz w:val="96"/>
          <w:szCs w:val="96"/>
        </w:rPr>
        <w:br w:type="page"/>
      </w:r>
    </w:p>
    <w:p w:rsidR="00000626" w:rsidRPr="00F02693" w:rsidRDefault="001F0CB9" w:rsidP="00195087">
      <w:pPr>
        <w:rPr>
          <w:color w:val="000000"/>
          <w:sz w:val="24"/>
          <w:szCs w:val="24"/>
        </w:rPr>
      </w:pPr>
      <w:r>
        <w:rPr>
          <w:noProof/>
          <w:lang w:eastAsia="cs-CZ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405130</wp:posOffset>
            </wp:positionH>
            <wp:positionV relativeFrom="paragraph">
              <wp:posOffset>-433070</wp:posOffset>
            </wp:positionV>
            <wp:extent cx="5200650" cy="4721860"/>
            <wp:effectExtent l="0" t="0" r="0" b="254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4721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95087" w:rsidRPr="00EE15D5" w:rsidRDefault="00195087" w:rsidP="00195087">
      <w:pPr>
        <w:rPr>
          <w:color w:val="BFBFBF"/>
          <w:sz w:val="96"/>
          <w:szCs w:val="96"/>
        </w:rPr>
      </w:pPr>
    </w:p>
    <w:p w:rsidR="00195087" w:rsidRPr="00EE15D5" w:rsidRDefault="00195087" w:rsidP="00195087">
      <w:pPr>
        <w:rPr>
          <w:color w:val="BFBFBF"/>
          <w:sz w:val="96"/>
          <w:szCs w:val="96"/>
        </w:rPr>
      </w:pPr>
    </w:p>
    <w:p w:rsidR="00195087" w:rsidRPr="00EE15D5" w:rsidRDefault="00195087" w:rsidP="00195087">
      <w:pPr>
        <w:rPr>
          <w:color w:val="BFBFBF"/>
          <w:sz w:val="96"/>
          <w:szCs w:val="96"/>
        </w:rPr>
      </w:pPr>
    </w:p>
    <w:p w:rsidR="00000626" w:rsidRDefault="00000626" w:rsidP="00195087">
      <w:pPr>
        <w:jc w:val="center"/>
        <w:rPr>
          <w:b/>
          <w:sz w:val="52"/>
          <w:szCs w:val="52"/>
        </w:rPr>
      </w:pPr>
    </w:p>
    <w:p w:rsidR="00000626" w:rsidRDefault="00C6313C" w:rsidP="00C6313C">
      <w:pPr>
        <w:jc w:val="center"/>
        <w:rPr>
          <w:b/>
          <w:sz w:val="52"/>
          <w:szCs w:val="52"/>
        </w:rPr>
      </w:pPr>
      <w:r>
        <w:rPr>
          <w:b/>
          <w:noProof/>
          <w:sz w:val="52"/>
          <w:szCs w:val="52"/>
          <w:lang w:eastAsia="cs-CZ"/>
        </w:rPr>
        <w:drawing>
          <wp:anchor distT="0" distB="0" distL="114300" distR="114300" simplePos="0" relativeHeight="251659264" behindDoc="0" locked="0" layoutInCell="1" allowOverlap="1" wp14:anchorId="214EA628" wp14:editId="61491B81">
            <wp:simplePos x="0" y="0"/>
            <wp:positionH relativeFrom="margin">
              <wp:align>center</wp:align>
            </wp:positionH>
            <wp:positionV relativeFrom="paragraph">
              <wp:posOffset>942975</wp:posOffset>
            </wp:positionV>
            <wp:extent cx="6260465" cy="3924300"/>
            <wp:effectExtent l="0" t="0" r="698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046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A6ED6" w:rsidRPr="00BA6ED6" w:rsidRDefault="00195087" w:rsidP="00BA6ED6">
      <w:pPr>
        <w:spacing w:after="480"/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lastRenderedPageBreak/>
        <w:t>MĚSTO, VE KTERÉM BYCH RÁD/A ŽIL</w:t>
      </w:r>
    </w:p>
    <w:p w:rsidR="00195087" w:rsidRPr="00EE15D5" w:rsidRDefault="00195087" w:rsidP="00195087">
      <w:pPr>
        <w:rPr>
          <w:b/>
          <w:sz w:val="28"/>
          <w:szCs w:val="28"/>
        </w:rPr>
      </w:pPr>
      <w:r w:rsidRPr="00EE15D5">
        <w:rPr>
          <w:b/>
          <w:sz w:val="28"/>
          <w:szCs w:val="28"/>
        </w:rPr>
        <w:t>Anotace</w:t>
      </w:r>
    </w:p>
    <w:p w:rsidR="00455DC3" w:rsidRPr="00EE15D5" w:rsidRDefault="00195087" w:rsidP="00195087">
      <w:pPr>
        <w:rPr>
          <w:sz w:val="24"/>
          <w:szCs w:val="24"/>
        </w:rPr>
      </w:pPr>
      <w:r>
        <w:rPr>
          <w:sz w:val="24"/>
          <w:szCs w:val="24"/>
        </w:rPr>
        <w:t>Tato hra se zaměřuje na vytváření mapy. Žáci si zahrají na kartografy, a na základě nalezeného kousku mapy se ji s</w:t>
      </w:r>
      <w:r w:rsidR="00C6313C">
        <w:rPr>
          <w:sz w:val="24"/>
          <w:szCs w:val="24"/>
        </w:rPr>
        <w:t>naží dotvořit k obrazu svému, musí však dotvořit město dle určitých zákonitostí.</w:t>
      </w:r>
      <w:r>
        <w:rPr>
          <w:sz w:val="24"/>
          <w:szCs w:val="24"/>
        </w:rPr>
        <w:t xml:space="preserve"> Danému městu pak mohou také vymyslet název. </w:t>
      </w:r>
      <w:r w:rsidR="00EC0318">
        <w:rPr>
          <w:sz w:val="24"/>
          <w:szCs w:val="24"/>
        </w:rPr>
        <w:t xml:space="preserve">Do mapy mají za úkol dolepit </w:t>
      </w:r>
      <w:r w:rsidR="00C6313C">
        <w:rPr>
          <w:sz w:val="24"/>
          <w:szCs w:val="24"/>
        </w:rPr>
        <w:t>nejméně 6 topografických značek, které si připomněli v předchozí aktivitě a umístit je tam, kde by je v běžném životě nalezli, například zřícenina bude někde na kopci v lese či na osamoceném místě, kdežto železniční zastávka bude umístěna u železniční tratě apod. Topografické značky mají nakopírované kdys pozici.</w:t>
      </w:r>
    </w:p>
    <w:p w:rsidR="00195087" w:rsidRPr="00EE15D5" w:rsidRDefault="00195087" w:rsidP="00195087">
      <w:pPr>
        <w:rPr>
          <w:b/>
          <w:sz w:val="28"/>
          <w:szCs w:val="28"/>
        </w:rPr>
      </w:pPr>
      <w:r w:rsidRPr="00EE15D5">
        <w:rPr>
          <w:b/>
          <w:sz w:val="28"/>
          <w:szCs w:val="28"/>
        </w:rPr>
        <w:t>Klíčová slova</w:t>
      </w:r>
    </w:p>
    <w:p w:rsidR="00195087" w:rsidRPr="008D729B" w:rsidRDefault="00195087" w:rsidP="00195087">
      <w:pPr>
        <w:rPr>
          <w:i/>
          <w:sz w:val="24"/>
          <w:szCs w:val="24"/>
        </w:rPr>
      </w:pPr>
      <w:r>
        <w:rPr>
          <w:i/>
          <w:sz w:val="24"/>
          <w:szCs w:val="24"/>
        </w:rPr>
        <w:t>Kartograf</w:t>
      </w:r>
      <w:r w:rsidR="00455DC3">
        <w:rPr>
          <w:i/>
          <w:sz w:val="24"/>
          <w:szCs w:val="24"/>
        </w:rPr>
        <w:t>, m</w:t>
      </w:r>
      <w:r>
        <w:rPr>
          <w:i/>
          <w:sz w:val="24"/>
          <w:szCs w:val="24"/>
        </w:rPr>
        <w:t>apa</w:t>
      </w:r>
      <w:r w:rsidR="003D23F2">
        <w:rPr>
          <w:i/>
          <w:sz w:val="24"/>
          <w:szCs w:val="24"/>
        </w:rPr>
        <w:t>, liniové (čárové značky), plošné značky, bodové značky</w:t>
      </w:r>
    </w:p>
    <w:p w:rsidR="00195087" w:rsidRPr="00EE15D5" w:rsidRDefault="00195087" w:rsidP="00195087">
      <w:pPr>
        <w:rPr>
          <w:b/>
          <w:sz w:val="28"/>
          <w:szCs w:val="28"/>
        </w:rPr>
      </w:pPr>
      <w:r w:rsidRPr="00EE15D5">
        <w:rPr>
          <w:b/>
          <w:sz w:val="28"/>
          <w:szCs w:val="28"/>
        </w:rPr>
        <w:t>Vzdělávací cíl</w:t>
      </w:r>
    </w:p>
    <w:p w:rsidR="002135B9" w:rsidRDefault="00455DC3" w:rsidP="00195087">
      <w:pPr>
        <w:rPr>
          <w:rStyle w:val="Siln"/>
          <w:b w:val="0"/>
          <w:sz w:val="24"/>
          <w:szCs w:val="24"/>
        </w:rPr>
      </w:pPr>
      <w:r>
        <w:rPr>
          <w:rStyle w:val="Siln"/>
          <w:b w:val="0"/>
          <w:sz w:val="24"/>
          <w:szCs w:val="24"/>
        </w:rPr>
        <w:t xml:space="preserve">Žák si rozšiřuje plošnou představivost a tvořivost. Žák se seznamuje s povoláním kartografa, a zkouší si jeho náplň práce v praxi. Žáci si uvědomují zobrazování objektů v mapě shora, zakreslují půdorys budov atd. Využívají mapové značky, především liniové (silnice, železnice, řeka,…). Žáci se zamýšlejí nad tím, kam umístí důležité </w:t>
      </w:r>
      <w:r w:rsidR="002135B9">
        <w:rPr>
          <w:rStyle w:val="Siln"/>
          <w:b w:val="0"/>
          <w:sz w:val="24"/>
          <w:szCs w:val="24"/>
        </w:rPr>
        <w:t xml:space="preserve">objekty do své mapky. </w:t>
      </w:r>
    </w:p>
    <w:p w:rsidR="00195087" w:rsidRDefault="00195087" w:rsidP="00195087">
      <w:pPr>
        <w:rPr>
          <w:b/>
          <w:sz w:val="28"/>
          <w:szCs w:val="28"/>
        </w:rPr>
      </w:pPr>
      <w:r>
        <w:rPr>
          <w:b/>
          <w:sz w:val="28"/>
          <w:szCs w:val="28"/>
        </w:rPr>
        <w:t>Výtvarný problém</w:t>
      </w:r>
    </w:p>
    <w:p w:rsidR="00195087" w:rsidRPr="008D729B" w:rsidRDefault="00190F6B" w:rsidP="00195087">
      <w:pPr>
        <w:rPr>
          <w:sz w:val="24"/>
          <w:szCs w:val="24"/>
        </w:rPr>
      </w:pPr>
      <w:r>
        <w:rPr>
          <w:sz w:val="24"/>
          <w:szCs w:val="24"/>
        </w:rPr>
        <w:t xml:space="preserve">Doplnění výřezu mapy, hledání barevných linií, ploch a tvarů </w:t>
      </w:r>
    </w:p>
    <w:p w:rsidR="00195087" w:rsidRPr="00EE15D5" w:rsidRDefault="00195087" w:rsidP="00195087">
      <w:pPr>
        <w:rPr>
          <w:b/>
          <w:sz w:val="28"/>
          <w:szCs w:val="28"/>
        </w:rPr>
      </w:pPr>
      <w:r w:rsidRPr="00EE15D5">
        <w:rPr>
          <w:b/>
          <w:sz w:val="28"/>
          <w:szCs w:val="28"/>
        </w:rPr>
        <w:t>Cílová skupina</w:t>
      </w:r>
    </w:p>
    <w:p w:rsidR="00195087" w:rsidRPr="00EE15D5" w:rsidRDefault="00D46273" w:rsidP="00195087">
      <w:pPr>
        <w:rPr>
          <w:sz w:val="24"/>
          <w:szCs w:val="24"/>
        </w:rPr>
      </w:pPr>
      <w:r>
        <w:rPr>
          <w:sz w:val="24"/>
          <w:szCs w:val="24"/>
        </w:rPr>
        <w:t>3. – 5. ročník ZŠ, 9</w:t>
      </w:r>
      <w:r w:rsidR="002135B9">
        <w:rPr>
          <w:sz w:val="24"/>
          <w:szCs w:val="24"/>
        </w:rPr>
        <w:t xml:space="preserve"> -11 let </w:t>
      </w:r>
    </w:p>
    <w:p w:rsidR="00195087" w:rsidRPr="00EE15D5" w:rsidRDefault="00195087" w:rsidP="00195087">
      <w:pPr>
        <w:rPr>
          <w:b/>
          <w:sz w:val="28"/>
          <w:szCs w:val="28"/>
        </w:rPr>
      </w:pPr>
      <w:r w:rsidRPr="00EE15D5">
        <w:rPr>
          <w:b/>
          <w:sz w:val="28"/>
          <w:szCs w:val="28"/>
        </w:rPr>
        <w:t>Časový rozsah</w:t>
      </w:r>
    </w:p>
    <w:p w:rsidR="003D23F2" w:rsidRDefault="003D23F2" w:rsidP="00195087">
      <w:pPr>
        <w:rPr>
          <w:sz w:val="24"/>
          <w:szCs w:val="24"/>
        </w:rPr>
      </w:pPr>
      <w:r>
        <w:rPr>
          <w:sz w:val="24"/>
          <w:szCs w:val="24"/>
        </w:rPr>
        <w:t>20 minut</w:t>
      </w:r>
    </w:p>
    <w:p w:rsidR="00195087" w:rsidRPr="00EE15D5" w:rsidRDefault="00195087" w:rsidP="00195087">
      <w:pPr>
        <w:rPr>
          <w:b/>
          <w:sz w:val="28"/>
          <w:szCs w:val="28"/>
        </w:rPr>
      </w:pPr>
      <w:r>
        <w:rPr>
          <w:b/>
          <w:sz w:val="28"/>
          <w:szCs w:val="28"/>
        </w:rPr>
        <w:t>Fáze hodiny</w:t>
      </w:r>
    </w:p>
    <w:p w:rsidR="00195087" w:rsidRPr="008D729B" w:rsidRDefault="003D23F2" w:rsidP="00195087">
      <w:pPr>
        <w:rPr>
          <w:sz w:val="24"/>
          <w:szCs w:val="24"/>
        </w:rPr>
      </w:pPr>
      <w:r>
        <w:rPr>
          <w:sz w:val="24"/>
          <w:szCs w:val="24"/>
        </w:rPr>
        <w:t>tvořivá</w:t>
      </w:r>
    </w:p>
    <w:p w:rsidR="00195087" w:rsidRPr="00EE15D5" w:rsidRDefault="00195087" w:rsidP="00195087">
      <w:pPr>
        <w:rPr>
          <w:b/>
          <w:sz w:val="28"/>
          <w:szCs w:val="28"/>
        </w:rPr>
      </w:pPr>
      <w:r w:rsidRPr="00EE15D5">
        <w:rPr>
          <w:b/>
          <w:sz w:val="28"/>
          <w:szCs w:val="28"/>
        </w:rPr>
        <w:t>Pomůcky</w:t>
      </w:r>
    </w:p>
    <w:p w:rsidR="00195087" w:rsidRDefault="002135B9" w:rsidP="00195087">
      <w:pPr>
        <w:rPr>
          <w:sz w:val="24"/>
          <w:szCs w:val="24"/>
        </w:rPr>
      </w:pPr>
      <w:r>
        <w:rPr>
          <w:sz w:val="24"/>
          <w:szCs w:val="24"/>
        </w:rPr>
        <w:t>mapa na ukázku, výřez mapy, čtvrtka A3</w:t>
      </w:r>
      <w:r w:rsidR="00D46273">
        <w:rPr>
          <w:sz w:val="24"/>
          <w:szCs w:val="24"/>
        </w:rPr>
        <w:t>, topografické značky,</w:t>
      </w:r>
      <w:r w:rsidR="00EC0318">
        <w:rPr>
          <w:sz w:val="24"/>
          <w:szCs w:val="24"/>
        </w:rPr>
        <w:t xml:space="preserve"> pastelky, fixy, voskovky</w:t>
      </w:r>
      <w:r w:rsidR="00D46273">
        <w:rPr>
          <w:sz w:val="24"/>
          <w:szCs w:val="24"/>
        </w:rPr>
        <w:t>, lepidlo</w:t>
      </w:r>
    </w:p>
    <w:p w:rsidR="002135B9" w:rsidRPr="008D729B" w:rsidRDefault="002135B9" w:rsidP="00195087">
      <w:pPr>
        <w:rPr>
          <w:sz w:val="24"/>
          <w:szCs w:val="24"/>
        </w:rPr>
      </w:pPr>
    </w:p>
    <w:p w:rsidR="002942FA" w:rsidRPr="00EE15D5" w:rsidRDefault="002942FA" w:rsidP="002942FA">
      <w:pPr>
        <w:rPr>
          <w:b/>
          <w:sz w:val="28"/>
          <w:szCs w:val="28"/>
        </w:rPr>
      </w:pPr>
      <w:r w:rsidRPr="00EE15D5">
        <w:rPr>
          <w:b/>
          <w:sz w:val="28"/>
          <w:szCs w:val="28"/>
        </w:rPr>
        <w:lastRenderedPageBreak/>
        <w:t>Výukové metody</w:t>
      </w:r>
      <w:r>
        <w:rPr>
          <w:b/>
          <w:sz w:val="28"/>
          <w:szCs w:val="28"/>
        </w:rPr>
        <w:t>, techniky</w:t>
      </w:r>
    </w:p>
    <w:p w:rsidR="002942FA" w:rsidRDefault="002942FA" w:rsidP="002942FA">
      <w:pPr>
        <w:rPr>
          <w:i/>
          <w:sz w:val="24"/>
          <w:szCs w:val="24"/>
        </w:rPr>
      </w:pPr>
      <w:r w:rsidRPr="00EE15D5">
        <w:rPr>
          <w:i/>
          <w:sz w:val="24"/>
          <w:szCs w:val="24"/>
        </w:rPr>
        <w:t>slovní-monologická</w:t>
      </w:r>
      <w:r>
        <w:rPr>
          <w:i/>
          <w:sz w:val="24"/>
          <w:szCs w:val="24"/>
        </w:rPr>
        <w:t xml:space="preserve">, skupinová práce </w:t>
      </w:r>
    </w:p>
    <w:p w:rsidR="002942FA" w:rsidRPr="00EE15D5" w:rsidRDefault="002942FA" w:rsidP="002942FA">
      <w:pPr>
        <w:rPr>
          <w:b/>
          <w:sz w:val="28"/>
          <w:szCs w:val="28"/>
        </w:rPr>
      </w:pPr>
      <w:r w:rsidRPr="00EE15D5">
        <w:rPr>
          <w:b/>
          <w:sz w:val="28"/>
          <w:szCs w:val="28"/>
        </w:rPr>
        <w:t>Očekávané výstupy RVP</w:t>
      </w:r>
    </w:p>
    <w:p w:rsidR="002942FA" w:rsidRDefault="002942FA" w:rsidP="002942FA">
      <w:r>
        <w:t>Žák rozlišuje mezi náčrty, plány a základními typy map; vyhledává jednoduché údaje o přírodních podmínkách a sídlištích lidí na mapách naší republiky, Evropy a polokoulí</w:t>
      </w:r>
    </w:p>
    <w:p w:rsidR="002942FA" w:rsidRDefault="002942FA" w:rsidP="002942FA">
      <w:r>
        <w:t>Žák odvodí význam a potřebu různých povolání a pracovních činností.</w:t>
      </w:r>
    </w:p>
    <w:p w:rsidR="002942FA" w:rsidRDefault="002942FA" w:rsidP="002942FA">
      <w:pPr>
        <w:spacing w:after="360"/>
      </w:pPr>
      <w:r>
        <w:t>Žák rozlišuje základní rozdíly mezi jednotlivci, obhájí při konkrétních činnostech své názory, popřípadě připustí svůj omyl, dohodne se na společném postupu a řešení se spolužáky.</w:t>
      </w:r>
    </w:p>
    <w:p w:rsidR="002942FA" w:rsidRPr="00EE15D5" w:rsidRDefault="002942FA" w:rsidP="002942FA">
      <w:pPr>
        <w:rPr>
          <w:b/>
          <w:sz w:val="28"/>
          <w:szCs w:val="28"/>
        </w:rPr>
      </w:pPr>
      <w:r w:rsidRPr="00EE15D5">
        <w:rPr>
          <w:b/>
          <w:sz w:val="28"/>
          <w:szCs w:val="28"/>
        </w:rPr>
        <w:t>Vzdělávací oblast, vzdělávací obor</w:t>
      </w:r>
    </w:p>
    <w:p w:rsidR="002942FA" w:rsidRDefault="002942FA" w:rsidP="002942FA">
      <w:pPr>
        <w:rPr>
          <w:i/>
          <w:sz w:val="24"/>
          <w:szCs w:val="24"/>
        </w:rPr>
      </w:pPr>
      <w:r w:rsidRPr="00EE15D5">
        <w:rPr>
          <w:i/>
          <w:sz w:val="24"/>
          <w:szCs w:val="24"/>
        </w:rPr>
        <w:t xml:space="preserve">Umění a kultura/ </w:t>
      </w:r>
      <w:r>
        <w:rPr>
          <w:i/>
          <w:sz w:val="24"/>
          <w:szCs w:val="24"/>
        </w:rPr>
        <w:t>Výtvarná výchova</w:t>
      </w:r>
    </w:p>
    <w:p w:rsidR="002942FA" w:rsidRPr="001F0CB9" w:rsidRDefault="002942FA" w:rsidP="002942FA">
      <w:pPr>
        <w:spacing w:after="36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Člověk a jeho svět / Člověk a jeho svět </w:t>
      </w:r>
    </w:p>
    <w:p w:rsidR="002942FA" w:rsidRPr="00EE15D5" w:rsidRDefault="002942FA" w:rsidP="002942FA">
      <w:pPr>
        <w:rPr>
          <w:b/>
          <w:sz w:val="28"/>
          <w:szCs w:val="28"/>
        </w:rPr>
      </w:pPr>
      <w:r w:rsidRPr="00EE15D5">
        <w:rPr>
          <w:b/>
          <w:sz w:val="28"/>
          <w:szCs w:val="28"/>
        </w:rPr>
        <w:t>Klíčové kompetence</w:t>
      </w:r>
    </w:p>
    <w:p w:rsidR="002942FA" w:rsidRPr="001F0CB9" w:rsidRDefault="002942FA" w:rsidP="002942FA">
      <w:pPr>
        <w:spacing w:after="360"/>
        <w:rPr>
          <w:sz w:val="24"/>
          <w:szCs w:val="24"/>
        </w:rPr>
      </w:pPr>
      <w:r>
        <w:rPr>
          <w:sz w:val="24"/>
          <w:szCs w:val="24"/>
        </w:rPr>
        <w:t xml:space="preserve">pracovní, k řešení problému, sociální a personální, komunikativní, k učení </w:t>
      </w:r>
    </w:p>
    <w:p w:rsidR="00195087" w:rsidRPr="00EE15D5" w:rsidRDefault="00195087" w:rsidP="00195087">
      <w:pPr>
        <w:rPr>
          <w:b/>
          <w:sz w:val="28"/>
          <w:szCs w:val="28"/>
        </w:rPr>
      </w:pPr>
      <w:r w:rsidRPr="00EE15D5">
        <w:rPr>
          <w:b/>
          <w:sz w:val="28"/>
          <w:szCs w:val="28"/>
        </w:rPr>
        <w:t>Motivace</w:t>
      </w:r>
    </w:p>
    <w:p w:rsidR="00775FD4" w:rsidRDefault="004B6EE9" w:rsidP="00195087">
      <w:pPr>
        <w:rPr>
          <w:sz w:val="24"/>
          <w:szCs w:val="24"/>
        </w:rPr>
      </w:pPr>
      <w:r>
        <w:rPr>
          <w:sz w:val="24"/>
          <w:szCs w:val="24"/>
        </w:rPr>
        <w:t xml:space="preserve">Žáky namotivujeme povídáním o Kartografovi. „Děti, víte kdo to je?“ „Víte, děti, čím se takový kartograf zabývá?“ </w:t>
      </w:r>
      <w:r w:rsidR="00482285" w:rsidRPr="00775FD4">
        <w:rPr>
          <w:i/>
          <w:sz w:val="24"/>
          <w:szCs w:val="24"/>
        </w:rPr>
        <w:t>(Úkolem kartografa je mapování různých územních celků. Pracuje s</w:t>
      </w:r>
      <w:r w:rsidR="00775FD4" w:rsidRPr="00775FD4">
        <w:rPr>
          <w:i/>
          <w:sz w:val="24"/>
          <w:szCs w:val="24"/>
        </w:rPr>
        <w:t> mapou. Využívá měřicí přístroje,</w:t>
      </w:r>
      <w:r w:rsidR="00482285" w:rsidRPr="00775FD4">
        <w:rPr>
          <w:i/>
          <w:sz w:val="24"/>
          <w:szCs w:val="24"/>
        </w:rPr>
        <w:t xml:space="preserve"> kreslicí</w:t>
      </w:r>
      <w:r w:rsidR="00775FD4" w:rsidRPr="00775FD4">
        <w:rPr>
          <w:i/>
          <w:sz w:val="24"/>
          <w:szCs w:val="24"/>
        </w:rPr>
        <w:t xml:space="preserve"> </w:t>
      </w:r>
      <w:r w:rsidR="00482285" w:rsidRPr="00775FD4">
        <w:rPr>
          <w:i/>
          <w:sz w:val="24"/>
          <w:szCs w:val="24"/>
        </w:rPr>
        <w:t>zařízení</w:t>
      </w:r>
      <w:r w:rsidR="00775FD4" w:rsidRPr="00775FD4">
        <w:rPr>
          <w:i/>
          <w:sz w:val="24"/>
          <w:szCs w:val="24"/>
        </w:rPr>
        <w:t xml:space="preserve"> pro tvorbu map, a také výpočetní techniku a psací i</w:t>
      </w:r>
      <w:r w:rsidR="00482285" w:rsidRPr="00775FD4">
        <w:rPr>
          <w:i/>
          <w:sz w:val="24"/>
          <w:szCs w:val="24"/>
        </w:rPr>
        <w:t xml:space="preserve"> kreslicí potřeby</w:t>
      </w:r>
      <w:r w:rsidR="00775FD4" w:rsidRPr="00775FD4">
        <w:rPr>
          <w:i/>
          <w:sz w:val="24"/>
          <w:szCs w:val="24"/>
        </w:rPr>
        <w:t>)</w:t>
      </w:r>
      <w:r w:rsidR="00482285" w:rsidRPr="00775FD4">
        <w:rPr>
          <w:sz w:val="24"/>
          <w:szCs w:val="24"/>
        </w:rPr>
        <w:t>.</w:t>
      </w:r>
      <w:r w:rsidR="00482285" w:rsidRPr="0001253B">
        <w:rPr>
          <w:b/>
          <w:i/>
          <w:sz w:val="24"/>
          <w:szCs w:val="24"/>
        </w:rPr>
        <w:t xml:space="preserve"> </w:t>
      </w:r>
      <w:r w:rsidR="0001253B" w:rsidRPr="0001253B">
        <w:rPr>
          <w:b/>
          <w:i/>
          <w:sz w:val="24"/>
          <w:szCs w:val="24"/>
        </w:rPr>
        <w:t>[3]</w:t>
      </w:r>
    </w:p>
    <w:p w:rsidR="001F0CB9" w:rsidRPr="001F0CB9" w:rsidRDefault="004B6EE9" w:rsidP="001F0CB9">
      <w:pPr>
        <w:spacing w:after="360"/>
        <w:rPr>
          <w:sz w:val="24"/>
          <w:szCs w:val="24"/>
        </w:rPr>
      </w:pPr>
      <w:r>
        <w:rPr>
          <w:sz w:val="24"/>
          <w:szCs w:val="24"/>
        </w:rPr>
        <w:t>„A my si dnes vyzkoušíme, v čem spočívá taková práce pana kartografa/ paní kartografky.“</w:t>
      </w:r>
    </w:p>
    <w:p w:rsidR="00195087" w:rsidRPr="00EE15D5" w:rsidRDefault="00195087" w:rsidP="00195087">
      <w:pPr>
        <w:rPr>
          <w:b/>
          <w:sz w:val="28"/>
          <w:szCs w:val="28"/>
        </w:rPr>
      </w:pPr>
      <w:r w:rsidRPr="00EE15D5">
        <w:rPr>
          <w:b/>
          <w:sz w:val="28"/>
          <w:szCs w:val="28"/>
        </w:rPr>
        <w:t>SCÉNÁŘ:</w:t>
      </w:r>
    </w:p>
    <w:p w:rsidR="007C6602" w:rsidRPr="00035EFE" w:rsidRDefault="00775FD4" w:rsidP="00035EFE">
      <w:pPr>
        <w:pStyle w:val="Odstavecseseznamem"/>
        <w:numPr>
          <w:ilvl w:val="0"/>
          <w:numId w:val="3"/>
        </w:numPr>
        <w:spacing w:after="120"/>
        <w:ind w:left="714" w:hanging="357"/>
        <w:contextualSpacing w:val="0"/>
        <w:rPr>
          <w:sz w:val="24"/>
          <w:szCs w:val="24"/>
        </w:rPr>
      </w:pPr>
      <w:r w:rsidRPr="00035EFE">
        <w:rPr>
          <w:b/>
          <w:sz w:val="24"/>
          <w:szCs w:val="24"/>
        </w:rPr>
        <w:t>Motivace</w:t>
      </w:r>
      <w:r w:rsidR="00035EFE" w:rsidRPr="00035EFE">
        <w:rPr>
          <w:b/>
          <w:sz w:val="24"/>
          <w:szCs w:val="24"/>
        </w:rPr>
        <w:t xml:space="preserve"> </w:t>
      </w:r>
      <w:r w:rsidR="00035EFE">
        <w:rPr>
          <w:sz w:val="24"/>
          <w:szCs w:val="24"/>
        </w:rPr>
        <w:t>(3´)</w:t>
      </w:r>
      <w:r w:rsidRPr="00035EFE">
        <w:rPr>
          <w:sz w:val="24"/>
          <w:szCs w:val="24"/>
        </w:rPr>
        <w:t xml:space="preserve"> Společně si pak ukážeme mapu, jak vypadá, řekneme si, co z ní můžeme všechno vyčíst, především jak jsou značeny cesty, řeky, železnice apod.</w:t>
      </w:r>
    </w:p>
    <w:p w:rsidR="00775FD4" w:rsidRPr="00035EFE" w:rsidRDefault="00775FD4" w:rsidP="00035EFE">
      <w:pPr>
        <w:pStyle w:val="Odstavecseseznamem"/>
        <w:numPr>
          <w:ilvl w:val="0"/>
          <w:numId w:val="3"/>
        </w:numPr>
        <w:spacing w:after="120"/>
        <w:ind w:left="714" w:hanging="357"/>
        <w:contextualSpacing w:val="0"/>
        <w:rPr>
          <w:sz w:val="24"/>
          <w:szCs w:val="24"/>
        </w:rPr>
      </w:pPr>
      <w:r w:rsidRPr="00035EFE">
        <w:rPr>
          <w:b/>
          <w:sz w:val="24"/>
          <w:szCs w:val="24"/>
        </w:rPr>
        <w:t>Sdělení tématu aktivity</w:t>
      </w:r>
      <w:r w:rsidRPr="00035EFE">
        <w:rPr>
          <w:sz w:val="24"/>
          <w:szCs w:val="24"/>
        </w:rPr>
        <w:t xml:space="preserve"> </w:t>
      </w:r>
      <w:r w:rsidR="00035EFE">
        <w:rPr>
          <w:sz w:val="24"/>
          <w:szCs w:val="24"/>
        </w:rPr>
        <w:t>(2´)</w:t>
      </w:r>
      <w:r w:rsidRPr="00035EFE">
        <w:rPr>
          <w:sz w:val="24"/>
          <w:szCs w:val="24"/>
        </w:rPr>
        <w:t xml:space="preserve"> Následuje sdělení názvu aktivity. Žáci</w:t>
      </w:r>
      <w:r w:rsidR="00D46273">
        <w:rPr>
          <w:sz w:val="24"/>
          <w:szCs w:val="24"/>
        </w:rPr>
        <w:t xml:space="preserve"> jsou rozděleni do skupinek po 2 až čtyř</w:t>
      </w:r>
      <w:r w:rsidRPr="00035EFE">
        <w:rPr>
          <w:sz w:val="24"/>
          <w:szCs w:val="24"/>
        </w:rPr>
        <w:t xml:space="preserve">. Vyberou si jeden z nabízených výřezů map, nalepí si ji na čtvrtku a následně si ve skupině rozvrhnou, co kdo vytvoří. </w:t>
      </w:r>
      <w:r w:rsidR="00D56CF5">
        <w:rPr>
          <w:b/>
          <w:i/>
          <w:sz w:val="24"/>
          <w:szCs w:val="24"/>
        </w:rPr>
        <w:t>Příloha [2</w:t>
      </w:r>
      <w:r w:rsidR="00D56CF5" w:rsidRPr="00D56CF5">
        <w:rPr>
          <w:b/>
          <w:i/>
          <w:sz w:val="24"/>
          <w:szCs w:val="24"/>
        </w:rPr>
        <w:t>]</w:t>
      </w:r>
    </w:p>
    <w:p w:rsidR="00D56CF5" w:rsidRDefault="00775FD4" w:rsidP="007C6602">
      <w:pPr>
        <w:pStyle w:val="Odstavecseseznamem"/>
        <w:numPr>
          <w:ilvl w:val="0"/>
          <w:numId w:val="3"/>
        </w:numPr>
        <w:rPr>
          <w:sz w:val="24"/>
          <w:szCs w:val="24"/>
        </w:rPr>
      </w:pPr>
      <w:r w:rsidRPr="00035EFE">
        <w:rPr>
          <w:b/>
          <w:sz w:val="24"/>
          <w:szCs w:val="24"/>
        </w:rPr>
        <w:t>Žáci ma</w:t>
      </w:r>
      <w:r w:rsidR="00035EFE" w:rsidRPr="00035EFE">
        <w:rPr>
          <w:b/>
          <w:sz w:val="24"/>
          <w:szCs w:val="24"/>
        </w:rPr>
        <w:t xml:space="preserve">jí za úkol dokreslit výřez mapy </w:t>
      </w:r>
      <w:r w:rsidR="00035EFE">
        <w:rPr>
          <w:sz w:val="24"/>
          <w:szCs w:val="24"/>
        </w:rPr>
        <w:t>(10´)</w:t>
      </w:r>
      <w:r w:rsidR="00D46273">
        <w:rPr>
          <w:sz w:val="24"/>
          <w:szCs w:val="24"/>
        </w:rPr>
        <w:t xml:space="preserve"> dokreslit</w:t>
      </w:r>
      <w:r w:rsidRPr="00035EFE">
        <w:rPr>
          <w:sz w:val="24"/>
          <w:szCs w:val="24"/>
        </w:rPr>
        <w:t xml:space="preserve"> cesty, křižovatky, nějaké budovy a</w:t>
      </w:r>
      <w:r w:rsidR="00D56CF5">
        <w:rPr>
          <w:sz w:val="24"/>
          <w:szCs w:val="24"/>
        </w:rPr>
        <w:t xml:space="preserve"> dolepili topografické značky</w:t>
      </w:r>
      <w:r w:rsidR="00035EFE" w:rsidRPr="00035EFE">
        <w:rPr>
          <w:sz w:val="24"/>
          <w:szCs w:val="24"/>
        </w:rPr>
        <w:t xml:space="preserve">, které obdrží, </w:t>
      </w:r>
      <w:r w:rsidRPr="00035EFE">
        <w:rPr>
          <w:sz w:val="24"/>
          <w:szCs w:val="24"/>
        </w:rPr>
        <w:t>tam, kam se jim to bude zdát nejvhodnější.</w:t>
      </w:r>
      <w:r w:rsidR="00D56CF5">
        <w:rPr>
          <w:sz w:val="24"/>
          <w:szCs w:val="24"/>
        </w:rPr>
        <w:t xml:space="preserve"> </w:t>
      </w:r>
      <w:r w:rsidR="00D56CF5" w:rsidRPr="00D56CF5">
        <w:rPr>
          <w:b/>
          <w:i/>
          <w:sz w:val="24"/>
          <w:szCs w:val="24"/>
        </w:rPr>
        <w:t>Příloha</w:t>
      </w:r>
      <w:r w:rsidRPr="00D56CF5">
        <w:rPr>
          <w:b/>
          <w:i/>
          <w:sz w:val="24"/>
          <w:szCs w:val="24"/>
        </w:rPr>
        <w:t xml:space="preserve"> </w:t>
      </w:r>
      <w:r w:rsidR="00D56CF5">
        <w:rPr>
          <w:b/>
          <w:i/>
          <w:sz w:val="24"/>
          <w:szCs w:val="24"/>
        </w:rPr>
        <w:t>[1</w:t>
      </w:r>
      <w:r w:rsidR="00D56CF5" w:rsidRPr="00D56CF5">
        <w:rPr>
          <w:b/>
          <w:i/>
          <w:sz w:val="24"/>
          <w:szCs w:val="24"/>
        </w:rPr>
        <w:t>]</w:t>
      </w:r>
    </w:p>
    <w:p w:rsidR="00035EFE" w:rsidRDefault="00775FD4" w:rsidP="00D56CF5">
      <w:pPr>
        <w:pStyle w:val="Odstavecseseznamem"/>
        <w:rPr>
          <w:sz w:val="24"/>
          <w:szCs w:val="24"/>
        </w:rPr>
      </w:pPr>
      <w:r w:rsidRPr="00035EFE">
        <w:rPr>
          <w:sz w:val="24"/>
          <w:szCs w:val="24"/>
        </w:rPr>
        <w:lastRenderedPageBreak/>
        <w:t xml:space="preserve">Žáci spolupracují, domlouvají se a vyváří tak město, ve kterém by se jim hezky bydlelo. </w:t>
      </w:r>
    </w:p>
    <w:p w:rsidR="00775FD4" w:rsidRPr="00035EFE" w:rsidRDefault="00775FD4" w:rsidP="00035EFE">
      <w:pPr>
        <w:pStyle w:val="Odstavecseseznamem"/>
        <w:rPr>
          <w:sz w:val="24"/>
          <w:szCs w:val="24"/>
        </w:rPr>
      </w:pPr>
      <w:r w:rsidRPr="00035EFE">
        <w:rPr>
          <w:sz w:val="24"/>
          <w:szCs w:val="24"/>
        </w:rPr>
        <w:t xml:space="preserve">Jedinou podmínku, kterou musí dodržet, je </w:t>
      </w:r>
      <w:r w:rsidR="00D46273">
        <w:rPr>
          <w:sz w:val="24"/>
          <w:szCs w:val="24"/>
        </w:rPr>
        <w:t xml:space="preserve">využití </w:t>
      </w:r>
      <w:r w:rsidR="006F1A7E">
        <w:rPr>
          <w:sz w:val="24"/>
          <w:szCs w:val="24"/>
        </w:rPr>
        <w:t>minimálně</w:t>
      </w:r>
      <w:r w:rsidR="00F66510" w:rsidRPr="00035EFE">
        <w:rPr>
          <w:sz w:val="24"/>
          <w:szCs w:val="24"/>
        </w:rPr>
        <w:t xml:space="preserve"> </w:t>
      </w:r>
      <w:r w:rsidR="00114FF6">
        <w:rPr>
          <w:sz w:val="24"/>
          <w:szCs w:val="24"/>
        </w:rPr>
        <w:t xml:space="preserve">6 objektů z nabídky </w:t>
      </w:r>
      <w:r w:rsidR="00D46273">
        <w:rPr>
          <w:sz w:val="24"/>
          <w:szCs w:val="24"/>
        </w:rPr>
        <w:t xml:space="preserve">topografických značek </w:t>
      </w:r>
      <w:r w:rsidRPr="00D46273">
        <w:rPr>
          <w:b/>
          <w:i/>
          <w:sz w:val="24"/>
          <w:szCs w:val="24"/>
        </w:rPr>
        <w:t xml:space="preserve">(viz </w:t>
      </w:r>
      <w:r w:rsidR="00F66510" w:rsidRPr="00D46273">
        <w:rPr>
          <w:b/>
          <w:i/>
          <w:sz w:val="24"/>
          <w:szCs w:val="24"/>
        </w:rPr>
        <w:t> </w:t>
      </w:r>
      <w:r w:rsidRPr="00D46273">
        <w:rPr>
          <w:b/>
          <w:i/>
          <w:sz w:val="24"/>
          <w:szCs w:val="24"/>
        </w:rPr>
        <w:t xml:space="preserve">příloha </w:t>
      </w:r>
      <w:r w:rsidR="00F66510" w:rsidRPr="00D46273">
        <w:rPr>
          <w:b/>
          <w:i/>
          <w:sz w:val="24"/>
          <w:szCs w:val="24"/>
        </w:rPr>
        <w:t> </w:t>
      </w:r>
      <w:r w:rsidR="00D46273" w:rsidRPr="00D46273">
        <w:rPr>
          <w:b/>
          <w:i/>
          <w:sz w:val="24"/>
          <w:szCs w:val="24"/>
        </w:rPr>
        <w:t>1</w:t>
      </w:r>
      <w:r w:rsidRPr="00D46273">
        <w:rPr>
          <w:b/>
          <w:i/>
          <w:sz w:val="24"/>
          <w:szCs w:val="24"/>
        </w:rPr>
        <w:t>)</w:t>
      </w:r>
      <w:r w:rsidR="00114FF6" w:rsidRPr="00D46273">
        <w:rPr>
          <w:b/>
          <w:i/>
          <w:sz w:val="24"/>
          <w:szCs w:val="24"/>
        </w:rPr>
        <w:t>.</w:t>
      </w:r>
    </w:p>
    <w:p w:rsidR="007C6602" w:rsidRDefault="007C6602" w:rsidP="00035EFE">
      <w:pPr>
        <w:ind w:firstLine="708"/>
        <w:rPr>
          <w:sz w:val="24"/>
          <w:szCs w:val="24"/>
        </w:rPr>
      </w:pPr>
      <w:r w:rsidRPr="007C6602">
        <w:rPr>
          <w:sz w:val="24"/>
          <w:szCs w:val="24"/>
        </w:rPr>
        <w:t>Žáci používají vos</w:t>
      </w:r>
      <w:r w:rsidR="00F66510">
        <w:rPr>
          <w:sz w:val="24"/>
          <w:szCs w:val="24"/>
        </w:rPr>
        <w:t xml:space="preserve">kovky, pastelky, tužky, či fixy a kreslí na čtvrtku formátu A3. </w:t>
      </w:r>
    </w:p>
    <w:p w:rsidR="00775FD4" w:rsidRDefault="007C6602" w:rsidP="00035EFE">
      <w:pPr>
        <w:ind w:left="708"/>
        <w:rPr>
          <w:sz w:val="24"/>
          <w:szCs w:val="24"/>
        </w:rPr>
      </w:pPr>
      <w:r w:rsidRPr="007C6602">
        <w:rPr>
          <w:sz w:val="24"/>
          <w:szCs w:val="24"/>
        </w:rPr>
        <w:t>Důležité je upozornit žáky, že nám nejde o dokona</w:t>
      </w:r>
      <w:r w:rsidR="00035EFE">
        <w:rPr>
          <w:sz w:val="24"/>
          <w:szCs w:val="24"/>
        </w:rPr>
        <w:t>lé vybarvování, ale především o </w:t>
      </w:r>
      <w:r w:rsidRPr="007C6602">
        <w:rPr>
          <w:sz w:val="24"/>
          <w:szCs w:val="24"/>
        </w:rPr>
        <w:t>dokreslení struktury cest, ulic, železn</w:t>
      </w:r>
      <w:r w:rsidR="00035EFE">
        <w:rPr>
          <w:sz w:val="24"/>
          <w:szCs w:val="24"/>
        </w:rPr>
        <w:t xml:space="preserve">ic a o umístění daných objektů. </w:t>
      </w:r>
      <w:r>
        <w:rPr>
          <w:sz w:val="24"/>
          <w:szCs w:val="24"/>
        </w:rPr>
        <w:t>(na</w:t>
      </w:r>
      <w:r w:rsidRPr="007C6602">
        <w:rPr>
          <w:sz w:val="24"/>
          <w:szCs w:val="24"/>
        </w:rPr>
        <w:t xml:space="preserve">př. </w:t>
      </w:r>
      <w:r w:rsidR="00035EFE">
        <w:rPr>
          <w:sz w:val="24"/>
          <w:szCs w:val="24"/>
        </w:rPr>
        <w:t> </w:t>
      </w:r>
      <w:r w:rsidR="00114FF6">
        <w:rPr>
          <w:sz w:val="24"/>
          <w:szCs w:val="24"/>
        </w:rPr>
        <w:t>hostinec</w:t>
      </w:r>
      <w:r w:rsidR="00F66510">
        <w:rPr>
          <w:sz w:val="24"/>
          <w:szCs w:val="24"/>
        </w:rPr>
        <w:t xml:space="preserve"> u</w:t>
      </w:r>
      <w:r w:rsidR="00D46273">
        <w:rPr>
          <w:sz w:val="24"/>
          <w:szCs w:val="24"/>
        </w:rPr>
        <w:t>místíme poblíž silnic, naopak ke</w:t>
      </w:r>
      <w:r w:rsidR="00F66510">
        <w:rPr>
          <w:sz w:val="24"/>
          <w:szCs w:val="24"/>
        </w:rPr>
        <w:t>m</w:t>
      </w:r>
      <w:r w:rsidR="00D46273">
        <w:rPr>
          <w:sz w:val="24"/>
          <w:szCs w:val="24"/>
        </w:rPr>
        <w:t>p</w:t>
      </w:r>
      <w:r w:rsidR="00F66510">
        <w:rPr>
          <w:sz w:val="24"/>
          <w:szCs w:val="24"/>
        </w:rPr>
        <w:t xml:space="preserve"> někam k</w:t>
      </w:r>
      <w:r w:rsidR="00035EFE">
        <w:rPr>
          <w:sz w:val="24"/>
          <w:szCs w:val="24"/>
        </w:rPr>
        <w:t> </w:t>
      </w:r>
      <w:r w:rsidR="00F66510">
        <w:rPr>
          <w:sz w:val="24"/>
          <w:szCs w:val="24"/>
        </w:rPr>
        <w:t>vodě</w:t>
      </w:r>
      <w:r w:rsidR="00035EFE">
        <w:rPr>
          <w:sz w:val="24"/>
          <w:szCs w:val="24"/>
        </w:rPr>
        <w:t>,</w:t>
      </w:r>
      <w:r w:rsidR="00F66510">
        <w:rPr>
          <w:sz w:val="24"/>
          <w:szCs w:val="24"/>
        </w:rPr>
        <w:t xml:space="preserve"> </w:t>
      </w:r>
      <w:r w:rsidR="00035EFE">
        <w:rPr>
          <w:sz w:val="24"/>
          <w:szCs w:val="24"/>
        </w:rPr>
        <w:t>do přírody atd</w:t>
      </w:r>
      <w:r w:rsidR="00F66510">
        <w:rPr>
          <w:sz w:val="24"/>
          <w:szCs w:val="24"/>
        </w:rPr>
        <w:t xml:space="preserve">.) </w:t>
      </w:r>
    </w:p>
    <w:p w:rsidR="00035EFE" w:rsidRDefault="00035EFE" w:rsidP="00035EFE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Jedná se o krátkou aktivitu a je nezbytné vymezit dětem čas, a to na 10 minut. </w:t>
      </w:r>
    </w:p>
    <w:p w:rsidR="00035EFE" w:rsidRPr="00035EFE" w:rsidRDefault="00035EFE" w:rsidP="00035EFE">
      <w:pPr>
        <w:pStyle w:val="Odstavecseseznamem"/>
        <w:numPr>
          <w:ilvl w:val="0"/>
          <w:numId w:val="3"/>
        </w:numPr>
        <w:rPr>
          <w:sz w:val="24"/>
          <w:szCs w:val="24"/>
        </w:rPr>
      </w:pPr>
      <w:r w:rsidRPr="00035EFE">
        <w:rPr>
          <w:b/>
          <w:sz w:val="24"/>
          <w:szCs w:val="24"/>
        </w:rPr>
        <w:t>Reflexe</w:t>
      </w:r>
      <w:r w:rsidRPr="00035EFE">
        <w:rPr>
          <w:sz w:val="24"/>
          <w:szCs w:val="24"/>
        </w:rPr>
        <w:t xml:space="preserve"> - Dalších 5´ je věnováno ukázce měst. Kdy se dají města na zem a ostatní hodnotí, co se jim na určitém městě líbí, co je zaujalo a by udělali jinak. </w:t>
      </w:r>
    </w:p>
    <w:p w:rsidR="0041711B" w:rsidRDefault="0041711B" w:rsidP="00195087">
      <w:pPr>
        <w:rPr>
          <w:sz w:val="24"/>
          <w:szCs w:val="24"/>
        </w:rPr>
      </w:pPr>
    </w:p>
    <w:p w:rsidR="0041711B" w:rsidRDefault="0041711B" w:rsidP="00D46273">
      <w:pPr>
        <w:pStyle w:val="Odstavecseseznamem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Nakonec provedeme reflexi. „Které topografické značky najdeme nejčastěji u silnic? A proč?“ „Které objekty najdeme zase v přírodě, na louce, v lese?“ A které topografické značky najdeme kdekoli?“ </w:t>
      </w:r>
    </w:p>
    <w:p w:rsidR="0041711B" w:rsidRDefault="0041711B" w:rsidP="0041711B">
      <w:pPr>
        <w:pStyle w:val="Odstavecseseznamem"/>
        <w:rPr>
          <w:sz w:val="24"/>
          <w:szCs w:val="24"/>
        </w:rPr>
      </w:pPr>
      <w:r>
        <w:rPr>
          <w:sz w:val="24"/>
          <w:szCs w:val="24"/>
        </w:rPr>
        <w:t xml:space="preserve">Pokusíme se tedy vymezit určité zákonitosti, dle čeho se umisťují a stavějí dané objekty. (např. osamělé skály najdeme v přírodě, ne příliš u silnic, naopak hostince a ubytovny se vyskytují blízko silnic, aby byly dostupné lidem). </w:t>
      </w:r>
    </w:p>
    <w:p w:rsidR="0041711B" w:rsidRDefault="0041711B" w:rsidP="0041711B">
      <w:pPr>
        <w:pStyle w:val="Odstavecseseznamem"/>
        <w:rPr>
          <w:sz w:val="24"/>
          <w:szCs w:val="24"/>
        </w:rPr>
      </w:pPr>
    </w:p>
    <w:p w:rsidR="0041711B" w:rsidRDefault="0041711B" w:rsidP="0041711B">
      <w:pPr>
        <w:pStyle w:val="Odstavecseseznamem"/>
        <w:spacing w:after="240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Toto vymezení je obecné, samozřejmě, že vždy najdeme výjimku. Jde nám o nejčastější umístění. Můžeme se opřít o mapu našeho města, kde to děti uvidí názorně. </w:t>
      </w:r>
    </w:p>
    <w:p w:rsidR="0041711B" w:rsidRPr="00EE15D5" w:rsidRDefault="0041711B" w:rsidP="00195087">
      <w:pPr>
        <w:rPr>
          <w:sz w:val="24"/>
          <w:szCs w:val="24"/>
        </w:rPr>
      </w:pPr>
    </w:p>
    <w:p w:rsidR="00195087" w:rsidRPr="001F0CB9" w:rsidRDefault="001F0CB9" w:rsidP="001F0CB9">
      <w:pPr>
        <w:spacing w:after="240"/>
        <w:rPr>
          <w:b/>
          <w:sz w:val="24"/>
          <w:szCs w:val="24"/>
        </w:rPr>
      </w:pPr>
      <w:r w:rsidRPr="001F0CB9">
        <w:rPr>
          <w:b/>
          <w:sz w:val="24"/>
          <w:szCs w:val="24"/>
        </w:rPr>
        <w:t>MĚSTO, VE KTERÉM BYCH RÁD/A ŽIL</w:t>
      </w:r>
    </w:p>
    <w:tbl>
      <w:tblPr>
        <w:tblW w:w="0" w:type="auto"/>
        <w:tblInd w:w="10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21"/>
        <w:gridCol w:w="5572"/>
      </w:tblGrid>
      <w:tr w:rsidR="00195087" w:rsidRPr="00EE15D5" w:rsidTr="0028129E">
        <w:tc>
          <w:tcPr>
            <w:tcW w:w="2441" w:type="dxa"/>
          </w:tcPr>
          <w:p w:rsidR="00195087" w:rsidRPr="00EE15D5" w:rsidRDefault="00195087" w:rsidP="0028129E">
            <w:pPr>
              <w:pStyle w:val="Odstavecseseznamem"/>
              <w:rPr>
                <w:b/>
                <w:sz w:val="24"/>
                <w:szCs w:val="24"/>
              </w:rPr>
            </w:pPr>
            <w:r w:rsidRPr="00EE15D5">
              <w:rPr>
                <w:b/>
                <w:sz w:val="24"/>
                <w:szCs w:val="24"/>
              </w:rPr>
              <w:t>Potřeby:</w:t>
            </w:r>
          </w:p>
        </w:tc>
        <w:tc>
          <w:tcPr>
            <w:tcW w:w="5778" w:type="dxa"/>
          </w:tcPr>
          <w:p w:rsidR="00195087" w:rsidRPr="001F0CB9" w:rsidRDefault="00035EFE" w:rsidP="00035EFE">
            <w:pPr>
              <w:pStyle w:val="Odstavecseseznamem"/>
              <w:rPr>
                <w:b/>
                <w:sz w:val="24"/>
                <w:szCs w:val="24"/>
              </w:rPr>
            </w:pPr>
            <w:r w:rsidRPr="001F0CB9">
              <w:rPr>
                <w:b/>
                <w:sz w:val="24"/>
                <w:szCs w:val="24"/>
              </w:rPr>
              <w:t xml:space="preserve">mapa, výřezy voskovky, pastelky, tužky, fixy, čtvrtka formátu A3, </w:t>
            </w:r>
            <w:r w:rsidR="001F0CB9" w:rsidRPr="001F0CB9">
              <w:rPr>
                <w:b/>
                <w:sz w:val="24"/>
                <w:szCs w:val="24"/>
              </w:rPr>
              <w:t>kartičky s objekty</w:t>
            </w:r>
          </w:p>
        </w:tc>
      </w:tr>
      <w:tr w:rsidR="00195087" w:rsidRPr="00EE15D5" w:rsidTr="0028129E">
        <w:tc>
          <w:tcPr>
            <w:tcW w:w="2441" w:type="dxa"/>
          </w:tcPr>
          <w:p w:rsidR="00195087" w:rsidRPr="00EE15D5" w:rsidRDefault="00195087" w:rsidP="0028129E">
            <w:pPr>
              <w:pStyle w:val="Odstavecseseznamem"/>
              <w:rPr>
                <w:b/>
                <w:sz w:val="24"/>
                <w:szCs w:val="24"/>
              </w:rPr>
            </w:pPr>
            <w:r w:rsidRPr="00EE15D5">
              <w:rPr>
                <w:b/>
                <w:sz w:val="24"/>
                <w:szCs w:val="24"/>
              </w:rPr>
              <w:t xml:space="preserve">Čas: </w:t>
            </w:r>
          </w:p>
        </w:tc>
        <w:tc>
          <w:tcPr>
            <w:tcW w:w="5778" w:type="dxa"/>
          </w:tcPr>
          <w:p w:rsidR="00195087" w:rsidRPr="00EE15D5" w:rsidRDefault="001F0CB9" w:rsidP="0028129E">
            <w:pPr>
              <w:pStyle w:val="Odstavecseseznamem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 minut</w:t>
            </w:r>
          </w:p>
        </w:tc>
      </w:tr>
      <w:tr w:rsidR="00195087" w:rsidRPr="00EE15D5" w:rsidTr="0028129E">
        <w:tc>
          <w:tcPr>
            <w:tcW w:w="2441" w:type="dxa"/>
          </w:tcPr>
          <w:p w:rsidR="00195087" w:rsidRPr="00EE15D5" w:rsidRDefault="00195087" w:rsidP="0028129E">
            <w:pPr>
              <w:pStyle w:val="Odstavecseseznamem"/>
              <w:rPr>
                <w:b/>
                <w:sz w:val="24"/>
                <w:szCs w:val="24"/>
              </w:rPr>
            </w:pPr>
            <w:r w:rsidRPr="00EE15D5">
              <w:rPr>
                <w:b/>
                <w:sz w:val="24"/>
                <w:szCs w:val="24"/>
              </w:rPr>
              <w:t>Tipy pro realizátora:</w:t>
            </w:r>
          </w:p>
        </w:tc>
        <w:tc>
          <w:tcPr>
            <w:tcW w:w="5778" w:type="dxa"/>
          </w:tcPr>
          <w:p w:rsidR="00195087" w:rsidRPr="00EE15D5" w:rsidRDefault="001F0CB9" w:rsidP="0028129E">
            <w:pPr>
              <w:pStyle w:val="Odstavecseseznamem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Důležité je zdůraznit, že jde o náčrtek, nejde nám o preciznost, ale o rozmístění budov, objektů a směr silnic a ulic </w:t>
            </w:r>
          </w:p>
        </w:tc>
      </w:tr>
      <w:tr w:rsidR="00195087" w:rsidRPr="00EE15D5" w:rsidTr="0028129E">
        <w:tc>
          <w:tcPr>
            <w:tcW w:w="2441" w:type="dxa"/>
          </w:tcPr>
          <w:p w:rsidR="00195087" w:rsidRPr="00EE15D5" w:rsidRDefault="00195087" w:rsidP="0028129E">
            <w:pPr>
              <w:pStyle w:val="Odstavecseseznamem"/>
              <w:rPr>
                <w:b/>
                <w:sz w:val="28"/>
                <w:szCs w:val="28"/>
              </w:rPr>
            </w:pPr>
            <w:r w:rsidRPr="00EE15D5">
              <w:rPr>
                <w:b/>
                <w:sz w:val="24"/>
                <w:szCs w:val="24"/>
              </w:rPr>
              <w:t>Poznámky:</w:t>
            </w:r>
            <w:r w:rsidRPr="00EE15D5">
              <w:rPr>
                <w:sz w:val="24"/>
                <w:szCs w:val="24"/>
              </w:rPr>
              <w:t xml:space="preserve"> </w:t>
            </w:r>
          </w:p>
        </w:tc>
        <w:tc>
          <w:tcPr>
            <w:tcW w:w="5778" w:type="dxa"/>
          </w:tcPr>
          <w:p w:rsidR="00195087" w:rsidRPr="00EE15D5" w:rsidRDefault="001F0CB9" w:rsidP="0028129E">
            <w:pPr>
              <w:pStyle w:val="Odstavecseseznamem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Je potřeba vymezit striktně čas, aby si žáci dokázali rozdělit role a stihli toho co nejvíce za daných 10 minut</w:t>
            </w:r>
          </w:p>
        </w:tc>
      </w:tr>
    </w:tbl>
    <w:p w:rsidR="00195087" w:rsidRPr="00EE15D5" w:rsidRDefault="00195087" w:rsidP="00195087">
      <w:pPr>
        <w:rPr>
          <w:b/>
          <w:sz w:val="28"/>
          <w:szCs w:val="28"/>
        </w:rPr>
      </w:pPr>
      <w:r w:rsidRPr="00EE15D5">
        <w:rPr>
          <w:b/>
          <w:sz w:val="28"/>
          <w:szCs w:val="28"/>
        </w:rPr>
        <w:lastRenderedPageBreak/>
        <w:t>Možnosti další práce s tématem</w:t>
      </w:r>
    </w:p>
    <w:p w:rsidR="00195087" w:rsidRDefault="0001253B" w:rsidP="00195087">
      <w:pPr>
        <w:rPr>
          <w:sz w:val="24"/>
          <w:szCs w:val="24"/>
        </w:rPr>
      </w:pPr>
      <w:r>
        <w:rPr>
          <w:sz w:val="24"/>
          <w:szCs w:val="24"/>
        </w:rPr>
        <w:t>S</w:t>
      </w:r>
      <w:r w:rsidR="00D56CF5">
        <w:rPr>
          <w:sz w:val="24"/>
          <w:szCs w:val="24"/>
        </w:rPr>
        <w:t xml:space="preserve">pojení všech výřezů map v jeden celek. </w:t>
      </w:r>
      <w:r>
        <w:rPr>
          <w:sz w:val="24"/>
          <w:szCs w:val="24"/>
        </w:rPr>
        <w:t xml:space="preserve">Propojení jednotlivých cest a liniových značek. </w:t>
      </w:r>
    </w:p>
    <w:p w:rsidR="001F0CB9" w:rsidRPr="00EE15D5" w:rsidRDefault="001F0CB9" w:rsidP="00195087">
      <w:pPr>
        <w:rPr>
          <w:b/>
          <w:sz w:val="28"/>
          <w:szCs w:val="28"/>
        </w:rPr>
      </w:pPr>
    </w:p>
    <w:p w:rsidR="00195087" w:rsidRPr="00EE15D5" w:rsidRDefault="00195087" w:rsidP="00195087">
      <w:pPr>
        <w:rPr>
          <w:b/>
          <w:sz w:val="28"/>
          <w:szCs w:val="28"/>
        </w:rPr>
      </w:pPr>
      <w:r w:rsidRPr="00EE15D5">
        <w:rPr>
          <w:b/>
          <w:sz w:val="28"/>
          <w:szCs w:val="28"/>
        </w:rPr>
        <w:t>Použitá literatura</w:t>
      </w:r>
    </w:p>
    <w:p w:rsidR="00D46273" w:rsidRDefault="00D46273" w:rsidP="00195087">
      <w:pPr>
        <w:rPr>
          <w:sz w:val="24"/>
          <w:szCs w:val="24"/>
        </w:rPr>
      </w:pPr>
    </w:p>
    <w:p w:rsidR="00195087" w:rsidRPr="00D56CF5" w:rsidRDefault="00D56CF5" w:rsidP="00195087">
      <w:pPr>
        <w:rPr>
          <w:b/>
          <w:sz w:val="24"/>
          <w:szCs w:val="24"/>
        </w:rPr>
      </w:pPr>
      <w:r w:rsidRPr="00D56CF5">
        <w:rPr>
          <w:b/>
          <w:sz w:val="24"/>
          <w:szCs w:val="24"/>
        </w:rPr>
        <w:t xml:space="preserve">Obrazová příloha: </w:t>
      </w:r>
    </w:p>
    <w:p w:rsidR="00D56CF5" w:rsidRPr="00BA6ED6" w:rsidRDefault="00D56CF5" w:rsidP="00D56CF5">
      <w:pPr>
        <w:pStyle w:val="Odstavecseseznamem"/>
        <w:numPr>
          <w:ilvl w:val="0"/>
          <w:numId w:val="5"/>
        </w:numPr>
        <w:shd w:val="clear" w:color="auto" w:fill="FFFFFF"/>
        <w:spacing w:after="240" w:line="300" w:lineRule="atLeast"/>
        <w:ind w:left="714" w:hanging="357"/>
        <w:contextualSpacing w:val="0"/>
        <w:rPr>
          <w:rFonts w:asciiTheme="minorHAnsi" w:eastAsia="Times New Roman" w:hAnsiTheme="minorHAnsi"/>
          <w:color w:val="000000" w:themeColor="text1"/>
          <w:sz w:val="24"/>
          <w:szCs w:val="24"/>
          <w:lang w:eastAsia="cs-CZ"/>
        </w:rPr>
      </w:pPr>
      <w:r w:rsidRPr="00BA6ED6">
        <w:rPr>
          <w:rFonts w:asciiTheme="minorHAnsi" w:eastAsia="Times New Roman" w:hAnsiTheme="minorHAnsi"/>
          <w:i/>
          <w:iCs/>
          <w:color w:val="000000" w:themeColor="text1"/>
          <w:sz w:val="24"/>
          <w:szCs w:val="24"/>
          <w:lang w:eastAsia="cs-CZ"/>
        </w:rPr>
        <w:t>Hasičské děti Hrádek nad Nisou</w:t>
      </w:r>
      <w:r w:rsidRPr="00BA6ED6">
        <w:rPr>
          <w:rFonts w:asciiTheme="minorHAnsi" w:eastAsia="Times New Roman" w:hAnsiTheme="minorHAnsi"/>
          <w:color w:val="000000" w:themeColor="text1"/>
          <w:sz w:val="24"/>
          <w:szCs w:val="24"/>
          <w:lang w:eastAsia="cs-CZ"/>
        </w:rPr>
        <w:t xml:space="preserve"> [online]. </w:t>
      </w:r>
      <w:proofErr w:type="spellStart"/>
      <w:r w:rsidRPr="00BA6ED6">
        <w:rPr>
          <w:rFonts w:asciiTheme="minorHAnsi" w:eastAsia="Times New Roman" w:hAnsiTheme="minorHAnsi"/>
          <w:color w:val="000000" w:themeColor="text1"/>
          <w:sz w:val="24"/>
          <w:szCs w:val="24"/>
          <w:lang w:eastAsia="cs-CZ"/>
        </w:rPr>
        <w:t>webnode</w:t>
      </w:r>
      <w:proofErr w:type="spellEnd"/>
      <w:r w:rsidRPr="00BA6ED6">
        <w:rPr>
          <w:rFonts w:asciiTheme="minorHAnsi" w:eastAsia="Times New Roman" w:hAnsiTheme="minorHAnsi"/>
          <w:color w:val="000000" w:themeColor="text1"/>
          <w:sz w:val="24"/>
          <w:szCs w:val="24"/>
          <w:lang w:eastAsia="cs-CZ"/>
        </w:rPr>
        <w:t xml:space="preserve">, 2012 [cit. 2016-06-10]. Dostupné z: </w:t>
      </w:r>
      <w:hyperlink r:id="rId10" w:history="1">
        <w:r w:rsidRPr="00BA6ED6">
          <w:rPr>
            <w:rStyle w:val="Hypertextovodkaz"/>
            <w:rFonts w:asciiTheme="minorHAnsi" w:eastAsia="Times New Roman" w:hAnsiTheme="minorHAnsi"/>
            <w:color w:val="000000" w:themeColor="text1"/>
            <w:sz w:val="24"/>
            <w:szCs w:val="24"/>
            <w:u w:val="none"/>
            <w:lang w:eastAsia="cs-CZ"/>
          </w:rPr>
          <w:t>http://hasicakhradeknadnisou.webnode.cz/co-se-ucime/topograficke-znacky/</w:t>
        </w:r>
      </w:hyperlink>
    </w:p>
    <w:p w:rsidR="0001253B" w:rsidRPr="00BA6ED6" w:rsidRDefault="0001253B" w:rsidP="0001253B">
      <w:pPr>
        <w:pStyle w:val="Odstavecseseznamem"/>
        <w:numPr>
          <w:ilvl w:val="0"/>
          <w:numId w:val="5"/>
        </w:numPr>
        <w:shd w:val="clear" w:color="auto" w:fill="FFFFFF"/>
        <w:spacing w:after="120" w:line="300" w:lineRule="atLeast"/>
        <w:ind w:left="714" w:hanging="357"/>
        <w:contextualSpacing w:val="0"/>
        <w:rPr>
          <w:rFonts w:asciiTheme="minorHAnsi" w:eastAsia="Times New Roman" w:hAnsiTheme="minorHAnsi"/>
          <w:color w:val="000000" w:themeColor="text1"/>
          <w:sz w:val="24"/>
          <w:szCs w:val="24"/>
          <w:lang w:eastAsia="cs-CZ"/>
        </w:rPr>
      </w:pPr>
      <w:r w:rsidRPr="00BA6ED6">
        <w:rPr>
          <w:rFonts w:asciiTheme="minorHAnsi" w:eastAsia="Times New Roman" w:hAnsiTheme="minorHAnsi"/>
          <w:i/>
          <w:iCs/>
          <w:color w:val="000000" w:themeColor="text1"/>
          <w:sz w:val="24"/>
          <w:szCs w:val="24"/>
          <w:lang w:eastAsia="cs-CZ"/>
        </w:rPr>
        <w:t>Mapy.cz: Jablonec nad Jizerou</w:t>
      </w:r>
      <w:r w:rsidRPr="00BA6ED6">
        <w:rPr>
          <w:rFonts w:asciiTheme="minorHAnsi" w:eastAsia="Times New Roman" w:hAnsiTheme="minorHAnsi"/>
          <w:color w:val="000000" w:themeColor="text1"/>
          <w:sz w:val="24"/>
          <w:szCs w:val="24"/>
          <w:lang w:eastAsia="cs-CZ"/>
        </w:rPr>
        <w:t> [online]. Copyright, 1996 [cit. 2016-06-10]. Dostupné z: https://mapy.cz/zakladni?x=15.4268351&amp;y=50.7047667&amp;z=17&amp;source=muni&amp;id=2715</w:t>
      </w:r>
    </w:p>
    <w:p w:rsidR="00D56CF5" w:rsidRPr="00BA6ED6" w:rsidRDefault="0001253B" w:rsidP="00D56CF5">
      <w:pPr>
        <w:pStyle w:val="Odstavecseseznamem"/>
        <w:numPr>
          <w:ilvl w:val="0"/>
          <w:numId w:val="5"/>
        </w:numPr>
        <w:shd w:val="clear" w:color="auto" w:fill="FFFFFF"/>
        <w:spacing w:after="120" w:line="300" w:lineRule="atLeast"/>
        <w:ind w:left="714" w:hanging="357"/>
        <w:contextualSpacing w:val="0"/>
        <w:rPr>
          <w:rFonts w:asciiTheme="minorHAnsi" w:eastAsia="Times New Roman" w:hAnsiTheme="minorHAnsi"/>
          <w:color w:val="000000" w:themeColor="text1"/>
          <w:sz w:val="24"/>
          <w:szCs w:val="24"/>
          <w:lang w:eastAsia="cs-CZ"/>
        </w:rPr>
      </w:pPr>
      <w:r w:rsidRPr="00BA6ED6">
        <w:rPr>
          <w:rFonts w:asciiTheme="minorHAnsi" w:hAnsiTheme="minorHAnsi" w:cs="Arial"/>
          <w:i/>
          <w:iCs/>
          <w:color w:val="000000" w:themeColor="text1"/>
          <w:sz w:val="24"/>
          <w:szCs w:val="24"/>
          <w:shd w:val="clear" w:color="auto" w:fill="FFFFFF"/>
        </w:rPr>
        <w:t>Wikipedie: Otevřená encyklopedie: Kartografie</w:t>
      </w:r>
      <w:r w:rsidRPr="00BA6ED6">
        <w:rPr>
          <w:rStyle w:val="apple-converted-space"/>
          <w:rFonts w:asciiTheme="minorHAnsi" w:hAnsiTheme="minorHAnsi" w:cs="Arial"/>
          <w:color w:val="000000" w:themeColor="text1"/>
          <w:sz w:val="24"/>
          <w:szCs w:val="24"/>
          <w:shd w:val="clear" w:color="auto" w:fill="FFFFFF"/>
        </w:rPr>
        <w:t> </w:t>
      </w:r>
      <w:r w:rsidRPr="00BA6ED6">
        <w:rPr>
          <w:rFonts w:asciiTheme="minorHAnsi" w:hAnsiTheme="minorHAnsi" w:cs="Arial"/>
          <w:color w:val="000000" w:themeColor="text1"/>
          <w:sz w:val="24"/>
          <w:szCs w:val="24"/>
          <w:shd w:val="clear" w:color="auto" w:fill="FFFFFF"/>
        </w:rPr>
        <w:t>[online]. c2016 [citováno 10. 06. 2016]. Dostupný z WWW: &lt;</w:t>
      </w:r>
      <w:hyperlink r:id="rId11" w:history="1">
        <w:r w:rsidRPr="00BA6ED6">
          <w:rPr>
            <w:rStyle w:val="Hypertextovodkaz"/>
            <w:rFonts w:asciiTheme="minorHAnsi" w:hAnsiTheme="minorHAnsi" w:cs="Arial"/>
            <w:color w:val="000000" w:themeColor="text1"/>
            <w:sz w:val="24"/>
            <w:szCs w:val="24"/>
            <w:u w:val="none"/>
            <w:shd w:val="clear" w:color="auto" w:fill="FFFFFF"/>
          </w:rPr>
          <w:t>https://cs.wikipedia.org/w/index.php?title=Kartografie&amp;oldid=13747727</w:t>
        </w:r>
      </w:hyperlink>
      <w:r w:rsidRPr="00BA6ED6">
        <w:rPr>
          <w:rFonts w:asciiTheme="minorHAnsi" w:hAnsiTheme="minorHAnsi" w:cs="Arial"/>
          <w:color w:val="000000" w:themeColor="text1"/>
          <w:sz w:val="24"/>
          <w:szCs w:val="24"/>
          <w:shd w:val="clear" w:color="auto" w:fill="FFFFFF"/>
        </w:rPr>
        <w:t>&gt;</w:t>
      </w:r>
    </w:p>
    <w:p w:rsidR="00195087" w:rsidRPr="00EE15D5" w:rsidRDefault="00195087" w:rsidP="00195087">
      <w:pPr>
        <w:rPr>
          <w:b/>
          <w:sz w:val="28"/>
          <w:szCs w:val="28"/>
        </w:rPr>
      </w:pPr>
    </w:p>
    <w:p w:rsidR="00923732" w:rsidRDefault="00923732" w:rsidP="00923732">
      <w:pPr>
        <w:pStyle w:val="standard"/>
        <w:spacing w:before="384" w:after="192" w:line="384" w:lineRule="atLeast"/>
        <w:textAlignment w:val="baseline"/>
        <w:rPr>
          <w:rFonts w:ascii="Tahoma" w:hAnsi="Tahoma" w:cs="Tahoma"/>
          <w:color w:val="0D0D0D"/>
          <w:sz w:val="23"/>
          <w:szCs w:val="23"/>
        </w:rPr>
      </w:pPr>
      <w:r>
        <w:rPr>
          <w:rFonts w:ascii="Tahoma" w:hAnsi="Tahoma" w:cs="Tahoma"/>
          <w:color w:val="0D0D0D"/>
          <w:sz w:val="23"/>
          <w:szCs w:val="23"/>
        </w:rPr>
        <w:t>Materiál vznikl za podpory projektu Architekti ve škole v zastoupení Ing. arch. Kristýny Staré a Nadace české architektury jako součást dlouhodobého projektu „Architektura ve vzdělávání“ iniciativy Architekti ve škole.</w:t>
      </w:r>
    </w:p>
    <w:p w:rsidR="00923732" w:rsidRDefault="00923732" w:rsidP="00923732">
      <w:pPr>
        <w:pStyle w:val="Normlnweb"/>
        <w:spacing w:before="384" w:after="192" w:line="384" w:lineRule="atLeast"/>
        <w:textAlignment w:val="baseline"/>
        <w:rPr>
          <w:rFonts w:ascii="Tahoma" w:hAnsi="Tahoma" w:cs="Tahoma"/>
          <w:color w:val="0D0D0D"/>
          <w:sz w:val="23"/>
          <w:szCs w:val="23"/>
        </w:rPr>
      </w:pPr>
      <w:r>
        <w:rPr>
          <w:rFonts w:ascii="Tahoma" w:hAnsi="Tahoma" w:cs="Tahoma"/>
          <w:color w:val="0D0D0D"/>
          <w:sz w:val="23"/>
          <w:szCs w:val="23"/>
        </w:rPr>
        <w:t>Editace: Mgr. Zuzana Pechová, Ph.D., Ing. arch. Kristýna Stará</w:t>
      </w:r>
    </w:p>
    <w:p w:rsidR="00923732" w:rsidRDefault="00923732" w:rsidP="00923732">
      <w:pPr>
        <w:pStyle w:val="Normlnweb"/>
        <w:spacing w:before="384" w:after="192" w:line="384" w:lineRule="atLeast"/>
        <w:textAlignment w:val="baseline"/>
      </w:pPr>
      <w:r>
        <w:rPr>
          <w:rFonts w:ascii="Tahoma" w:hAnsi="Tahoma" w:cs="Tahoma"/>
          <w:color w:val="0D0D0D"/>
          <w:sz w:val="23"/>
          <w:szCs w:val="23"/>
          <w:lang w:bidi="en-US"/>
        </w:rPr>
        <w:t>Dílo podléhá licenci </w:t>
      </w:r>
      <w:hyperlink r:id="rId12" w:history="1">
        <w:r>
          <w:rPr>
            <w:rStyle w:val="Hypertextovodkaz"/>
            <w:rFonts w:ascii="Tahoma" w:hAnsi="Tahoma" w:cs="Tahoma"/>
            <w:sz w:val="23"/>
            <w:szCs w:val="23"/>
            <w:lang w:bidi="en-US"/>
          </w:rPr>
          <w:t>Creative Commons Uveďte původ-Neužívejte dílo komerčně-Zachovejte licenci 4.0 Mezinárodní</w:t>
        </w:r>
      </w:hyperlink>
      <w:r>
        <w:rPr>
          <w:rFonts w:ascii="Tahoma" w:hAnsi="Tahoma" w:cs="Tahoma"/>
          <w:color w:val="0D0D0D"/>
          <w:sz w:val="23"/>
          <w:szCs w:val="23"/>
          <w:lang w:bidi="en-US"/>
        </w:rPr>
        <w:t>.</w:t>
      </w:r>
      <w:r>
        <w:rPr>
          <w:rFonts w:ascii="Tahoma" w:hAnsi="Tahoma" w:cs="Tahoma"/>
          <w:color w:val="0D0D0D"/>
          <w:sz w:val="23"/>
          <w:szCs w:val="23"/>
          <w:lang w:bidi="en-US"/>
        </w:rPr>
        <w:br/>
        <w:t>Práva nad rámec této licence jsou popsána zde: </w:t>
      </w:r>
      <w:hyperlink r:id="rId13" w:history="1">
        <w:r>
          <w:rPr>
            <w:rStyle w:val="Hypertextovodkaz"/>
            <w:rFonts w:ascii="Tahoma" w:hAnsi="Tahoma" w:cs="Tahoma"/>
            <w:sz w:val="23"/>
            <w:szCs w:val="23"/>
            <w:lang w:bidi="en-US"/>
          </w:rPr>
          <w:t>http://www.architektiveskole.cz/</w:t>
        </w:r>
      </w:hyperlink>
      <w:r>
        <w:rPr>
          <w:rFonts w:ascii="Tahoma" w:hAnsi="Tahoma" w:cs="Tahoma"/>
          <w:color w:val="0D0D0D"/>
          <w:sz w:val="23"/>
          <w:szCs w:val="23"/>
          <w:lang w:bidi="en-US"/>
        </w:rPr>
        <w:t>.</w:t>
      </w:r>
    </w:p>
    <w:p w:rsidR="00195087" w:rsidRDefault="00195087" w:rsidP="00195087">
      <w:pPr>
        <w:rPr>
          <w:rFonts w:eastAsia="MS Mincho"/>
          <w:b/>
          <w:sz w:val="28"/>
          <w:szCs w:val="28"/>
        </w:rPr>
      </w:pPr>
      <w:bookmarkStart w:id="0" w:name="_GoBack"/>
      <w:bookmarkEnd w:id="0"/>
    </w:p>
    <w:sectPr w:rsidR="00195087" w:rsidSect="007739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13A8E"/>
    <w:multiLevelType w:val="hybridMultilevel"/>
    <w:tmpl w:val="3EEAFB10"/>
    <w:lvl w:ilvl="0" w:tplc="3D30E5B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F66153"/>
    <w:multiLevelType w:val="hybridMultilevel"/>
    <w:tmpl w:val="5EF07D1A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DE01E3"/>
    <w:multiLevelType w:val="hybridMultilevel"/>
    <w:tmpl w:val="7B0868F6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C17CAC"/>
    <w:multiLevelType w:val="hybridMultilevel"/>
    <w:tmpl w:val="BBBE1CA0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E6695B"/>
    <w:multiLevelType w:val="hybridMultilevel"/>
    <w:tmpl w:val="BCCA3DE2"/>
    <w:lvl w:ilvl="0" w:tplc="8A649138">
      <w:start w:val="1"/>
      <w:numFmt w:val="decimal"/>
      <w:lvlText w:val="%1)"/>
      <w:lvlJc w:val="left"/>
      <w:pPr>
        <w:ind w:left="720" w:hanging="360"/>
      </w:pPr>
      <w:rPr>
        <w:rFonts w:ascii="Calibri" w:eastAsia="Calibri" w:hAnsi="Calibri" w:cs="Times New Roman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5087"/>
    <w:rsid w:val="00000626"/>
    <w:rsid w:val="0001253B"/>
    <w:rsid w:val="00035EFE"/>
    <w:rsid w:val="00040F44"/>
    <w:rsid w:val="00054386"/>
    <w:rsid w:val="000A6D6A"/>
    <w:rsid w:val="000B3671"/>
    <w:rsid w:val="00114FF6"/>
    <w:rsid w:val="00154F8D"/>
    <w:rsid w:val="00157703"/>
    <w:rsid w:val="00163E03"/>
    <w:rsid w:val="00190F6B"/>
    <w:rsid w:val="00195087"/>
    <w:rsid w:val="00197C3A"/>
    <w:rsid w:val="001D3654"/>
    <w:rsid w:val="001E2707"/>
    <w:rsid w:val="001F0CB9"/>
    <w:rsid w:val="001F1786"/>
    <w:rsid w:val="002047A5"/>
    <w:rsid w:val="002135B9"/>
    <w:rsid w:val="00225728"/>
    <w:rsid w:val="00241A1B"/>
    <w:rsid w:val="00242059"/>
    <w:rsid w:val="00266116"/>
    <w:rsid w:val="00291F33"/>
    <w:rsid w:val="002942FA"/>
    <w:rsid w:val="002E4A55"/>
    <w:rsid w:val="0031554C"/>
    <w:rsid w:val="003972A5"/>
    <w:rsid w:val="003D23F2"/>
    <w:rsid w:val="00407CDA"/>
    <w:rsid w:val="0041711B"/>
    <w:rsid w:val="00453DF7"/>
    <w:rsid w:val="00455DC3"/>
    <w:rsid w:val="004612C8"/>
    <w:rsid w:val="00482285"/>
    <w:rsid w:val="0048669F"/>
    <w:rsid w:val="004B6EE9"/>
    <w:rsid w:val="005152ED"/>
    <w:rsid w:val="00527181"/>
    <w:rsid w:val="00564C03"/>
    <w:rsid w:val="005D2798"/>
    <w:rsid w:val="0061657C"/>
    <w:rsid w:val="00663BB3"/>
    <w:rsid w:val="0067378B"/>
    <w:rsid w:val="006825CF"/>
    <w:rsid w:val="00694091"/>
    <w:rsid w:val="006973B2"/>
    <w:rsid w:val="006F1A7E"/>
    <w:rsid w:val="0072148D"/>
    <w:rsid w:val="00743A04"/>
    <w:rsid w:val="0077393B"/>
    <w:rsid w:val="00775FD4"/>
    <w:rsid w:val="007B19E2"/>
    <w:rsid w:val="007C6602"/>
    <w:rsid w:val="00812C9A"/>
    <w:rsid w:val="008E5BFE"/>
    <w:rsid w:val="00920BEA"/>
    <w:rsid w:val="00923732"/>
    <w:rsid w:val="009467C3"/>
    <w:rsid w:val="00983208"/>
    <w:rsid w:val="00984D15"/>
    <w:rsid w:val="00A07904"/>
    <w:rsid w:val="00A23A86"/>
    <w:rsid w:val="00A24F03"/>
    <w:rsid w:val="00A56CAB"/>
    <w:rsid w:val="00A629F7"/>
    <w:rsid w:val="00A62B70"/>
    <w:rsid w:val="00A81C66"/>
    <w:rsid w:val="00AA4605"/>
    <w:rsid w:val="00AD0CC9"/>
    <w:rsid w:val="00B42012"/>
    <w:rsid w:val="00B7248D"/>
    <w:rsid w:val="00B94F92"/>
    <w:rsid w:val="00BA6ED6"/>
    <w:rsid w:val="00BD5843"/>
    <w:rsid w:val="00BE366F"/>
    <w:rsid w:val="00C07380"/>
    <w:rsid w:val="00C518A6"/>
    <w:rsid w:val="00C6313C"/>
    <w:rsid w:val="00CF15C9"/>
    <w:rsid w:val="00D274B5"/>
    <w:rsid w:val="00D3463E"/>
    <w:rsid w:val="00D446F4"/>
    <w:rsid w:val="00D46273"/>
    <w:rsid w:val="00D56CF5"/>
    <w:rsid w:val="00D715BC"/>
    <w:rsid w:val="00D96401"/>
    <w:rsid w:val="00DD0017"/>
    <w:rsid w:val="00DE47D4"/>
    <w:rsid w:val="00E212B1"/>
    <w:rsid w:val="00E46E22"/>
    <w:rsid w:val="00E7247D"/>
    <w:rsid w:val="00E96605"/>
    <w:rsid w:val="00EA30C2"/>
    <w:rsid w:val="00EB0CA3"/>
    <w:rsid w:val="00EC0318"/>
    <w:rsid w:val="00EF6735"/>
    <w:rsid w:val="00F13A0D"/>
    <w:rsid w:val="00F20840"/>
    <w:rsid w:val="00F43BC7"/>
    <w:rsid w:val="00F52140"/>
    <w:rsid w:val="00F54398"/>
    <w:rsid w:val="00F60AE9"/>
    <w:rsid w:val="00F649BC"/>
    <w:rsid w:val="00F66510"/>
    <w:rsid w:val="00F75E3E"/>
    <w:rsid w:val="00F76097"/>
    <w:rsid w:val="00F91930"/>
    <w:rsid w:val="00F97B63"/>
    <w:rsid w:val="00FD57FF"/>
    <w:rsid w:val="00FE2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447796F-3930-4A11-8D6D-A6BCC2A0F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195087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Siln">
    <w:name w:val="Strong"/>
    <w:uiPriority w:val="22"/>
    <w:qFormat/>
    <w:rsid w:val="00195087"/>
    <w:rPr>
      <w:b/>
      <w:bCs/>
    </w:rPr>
  </w:style>
  <w:style w:type="paragraph" w:styleId="Odstavecseseznamem">
    <w:name w:val="List Paragraph"/>
    <w:basedOn w:val="Normln"/>
    <w:uiPriority w:val="34"/>
    <w:qFormat/>
    <w:rsid w:val="00195087"/>
    <w:pPr>
      <w:ind w:left="720"/>
      <w:contextualSpacing/>
    </w:pPr>
  </w:style>
  <w:style w:type="paragraph" w:styleId="Bezmezer">
    <w:name w:val="No Spacing"/>
    <w:uiPriority w:val="1"/>
    <w:qFormat/>
    <w:rsid w:val="00195087"/>
    <w:pPr>
      <w:spacing w:after="0" w:line="240" w:lineRule="auto"/>
      <w:jc w:val="both"/>
    </w:pPr>
    <w:rPr>
      <w:rFonts w:ascii="Times New Roman" w:eastAsia="MS Mincho" w:hAnsi="Times New Roman" w:cs="Times New Roman"/>
      <w:sz w:val="24"/>
    </w:rPr>
  </w:style>
  <w:style w:type="character" w:styleId="Hypertextovodkaz">
    <w:name w:val="Hyperlink"/>
    <w:uiPriority w:val="99"/>
    <w:unhideWhenUsed/>
    <w:rsid w:val="00195087"/>
    <w:rPr>
      <w:color w:val="0000FF"/>
      <w:u w:val="single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2942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2942FA"/>
    <w:rPr>
      <w:rFonts w:ascii="Segoe UI" w:eastAsia="Calibri" w:hAnsi="Segoe UI" w:cs="Segoe UI"/>
      <w:sz w:val="18"/>
      <w:szCs w:val="18"/>
    </w:rPr>
  </w:style>
  <w:style w:type="character" w:customStyle="1" w:styleId="apple-converted-space">
    <w:name w:val="apple-converted-space"/>
    <w:basedOn w:val="Standardnpsmoodstavce"/>
    <w:rsid w:val="0001253B"/>
  </w:style>
  <w:style w:type="paragraph" w:customStyle="1" w:styleId="standard">
    <w:name w:val="standard"/>
    <w:basedOn w:val="Normln"/>
    <w:rsid w:val="00923732"/>
    <w:pPr>
      <w:autoSpaceDN w:val="0"/>
      <w:spacing w:before="100" w:after="100" w:line="240" w:lineRule="auto"/>
    </w:pPr>
    <w:rPr>
      <w:rFonts w:ascii="Times New Roman" w:eastAsia="Times New Roman" w:hAnsi="Times New Roman"/>
      <w:sz w:val="24"/>
      <w:szCs w:val="24"/>
      <w:lang w:eastAsia="cs-CZ"/>
    </w:rPr>
  </w:style>
  <w:style w:type="paragraph" w:styleId="Normlnweb">
    <w:name w:val="Normal (Web)"/>
    <w:basedOn w:val="Normln"/>
    <w:rsid w:val="00923732"/>
    <w:pPr>
      <w:autoSpaceDN w:val="0"/>
      <w:spacing w:before="100" w:after="100" w:line="240" w:lineRule="auto"/>
    </w:pPr>
    <w:rPr>
      <w:rFonts w:ascii="Times New Roman" w:eastAsia="Times New Roman" w:hAnsi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www.architektiveskole.cz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creativecommons.org/licenses/by-nc-sa/4.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cs.wikipedia.org/w/index.php?title=Kartografie&amp;oldid=13747727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://hasicakhradeknadnisou.webnode.cz/co-se-ucime/topograficke-znacky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947</Words>
  <Characters>5589</Characters>
  <Application>Microsoft Office Word</Application>
  <DocSecurity>0</DocSecurity>
  <Lines>46</Lines>
  <Paragraphs>13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Šárka Jiroušová</dc:creator>
  <cp:keywords/>
  <dc:description/>
  <cp:lastModifiedBy>Kri Sta</cp:lastModifiedBy>
  <cp:revision>3</cp:revision>
  <cp:lastPrinted>2016-05-09T19:19:00Z</cp:lastPrinted>
  <dcterms:created xsi:type="dcterms:W3CDTF">2017-12-23T17:27:00Z</dcterms:created>
  <dcterms:modified xsi:type="dcterms:W3CDTF">2017-12-23T17:28:00Z</dcterms:modified>
</cp:coreProperties>
</file>