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71D06" w14:textId="77777777" w:rsidR="007B60BC" w:rsidRDefault="007B60B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04E1D4AF" w14:textId="77777777">
        <w:tblPrEx>
          <w:tblCellMar>
            <w:top w:w="0" w:type="dxa"/>
            <w:bottom w:w="0" w:type="dxa"/>
          </w:tblCellMar>
        </w:tblPrEx>
        <w:tc>
          <w:tcPr>
            <w:tcW w:w="9360" w:type="dxa"/>
            <w:tcBorders>
              <w:top w:val="single" w:sz="8" w:space="0" w:color="1B4F72"/>
              <w:left w:val="single" w:sz="8" w:space="0" w:color="1B4F72"/>
              <w:bottom w:val="single" w:sz="8" w:space="0" w:color="1B4F72"/>
              <w:right w:val="single" w:sz="8" w:space="0" w:color="1B4F72"/>
            </w:tcBorders>
            <w:shd w:val="clear" w:color="auto" w:fill="1B4F72"/>
            <w:tcMar>
              <w:top w:w="400" w:type="dxa"/>
              <w:left w:w="400" w:type="dxa"/>
              <w:bottom w:w="400" w:type="dxa"/>
              <w:right w:w="400" w:type="dxa"/>
            </w:tcMar>
          </w:tcPr>
          <w:p w14:paraId="03C132D8" w14:textId="77777777" w:rsidR="007B60BC" w:rsidRDefault="00000000">
            <w:pPr>
              <w:spacing w:after="160"/>
              <w:jc w:val="center"/>
            </w:pPr>
            <w:r>
              <w:rPr>
                <w:b/>
                <w:bCs/>
                <w:color w:val="F0B429"/>
                <w:sz w:val="96"/>
                <w:szCs w:val="96"/>
              </w:rPr>
              <w:t>SE</w:t>
            </w:r>
          </w:p>
          <w:p w14:paraId="25C83CC5" w14:textId="77777777" w:rsidR="007B60BC" w:rsidRDefault="00000000">
            <w:pPr>
              <w:spacing w:after="80"/>
              <w:jc w:val="center"/>
            </w:pPr>
            <w:r>
              <w:rPr>
                <w:b/>
                <w:bCs/>
                <w:color w:val="FFFFFF"/>
                <w:sz w:val="52"/>
                <w:szCs w:val="52"/>
              </w:rPr>
              <w:t>SOLUCIONES EFECTIVAS</w:t>
            </w:r>
          </w:p>
          <w:p w14:paraId="0DD0232B" w14:textId="77777777" w:rsidR="007B60BC" w:rsidRDefault="00000000">
            <w:pPr>
              <w:jc w:val="center"/>
            </w:pPr>
            <w:r>
              <w:rPr>
                <w:color w:val="F0B429"/>
                <w:sz w:val="30"/>
                <w:szCs w:val="30"/>
              </w:rPr>
              <w:t>Herramienta de Gestión de Préstamos</w:t>
            </w:r>
          </w:p>
        </w:tc>
      </w:tr>
    </w:tbl>
    <w:p w14:paraId="66A8E98E" w14:textId="77777777" w:rsidR="007B60BC" w:rsidRDefault="007B60BC">
      <w:pPr>
        <w:spacing w:before="180"/>
      </w:pPr>
    </w:p>
    <w:p w14:paraId="7914DE53" w14:textId="77777777" w:rsidR="007B60BC" w:rsidRDefault="00000000">
      <w:pPr>
        <w:spacing w:after="80"/>
        <w:jc w:val="center"/>
      </w:pPr>
      <w:r>
        <w:rPr>
          <w:b/>
          <w:bCs/>
          <w:color w:val="1B4F72"/>
          <w:sz w:val="40"/>
          <w:szCs w:val="40"/>
        </w:rPr>
        <w:t>MANUAL DE USUARIO</w:t>
      </w:r>
    </w:p>
    <w:p w14:paraId="30A20C04" w14:textId="77777777" w:rsidR="007B60BC" w:rsidRDefault="00000000">
      <w:pPr>
        <w:spacing w:after="80"/>
        <w:jc w:val="center"/>
      </w:pPr>
      <w:r>
        <w:rPr>
          <w:color w:val="7F8C8D"/>
        </w:rPr>
        <w:t xml:space="preserve">Versión </w:t>
      </w:r>
      <w:proofErr w:type="gramStart"/>
      <w:r>
        <w:rPr>
          <w:color w:val="7F8C8D"/>
        </w:rPr>
        <w:t>1.0.0  ·</w:t>
      </w:r>
      <w:proofErr w:type="gramEnd"/>
      <w:r>
        <w:rPr>
          <w:color w:val="7F8C8D"/>
        </w:rPr>
        <w:t xml:space="preserve">  Abril 2026</w:t>
      </w:r>
    </w:p>
    <w:p w14:paraId="53B3C4A7" w14:textId="77777777" w:rsidR="007B60BC" w:rsidRDefault="00000000">
      <w:pPr>
        <w:jc w:val="center"/>
      </w:pPr>
      <w:r>
        <w:rPr>
          <w:i/>
          <w:iCs/>
          <w:color w:val="7F8C8D"/>
          <w:sz w:val="20"/>
          <w:szCs w:val="20"/>
        </w:rPr>
        <w:t>Cubre todos los niveles de acceso: Administrador · Registrador · Recaudador · Gestor</w:t>
      </w:r>
    </w:p>
    <w:p w14:paraId="328C1449" w14:textId="77777777" w:rsidR="007B60BC" w:rsidRDefault="00000000">
      <w:r>
        <w:br w:type="page"/>
      </w:r>
    </w:p>
    <w:p w14:paraId="21468082" w14:textId="77777777" w:rsidR="007B60BC" w:rsidRDefault="00000000">
      <w:pPr>
        <w:pStyle w:val="Ttulo1"/>
        <w:pBdr>
          <w:bottom w:val="single" w:sz="8" w:space="4" w:color="F0B429"/>
        </w:pBdr>
      </w:pPr>
      <w:r>
        <w:lastRenderedPageBreak/>
        <w:t>1. Introducción al Sistema</w:t>
      </w:r>
    </w:p>
    <w:p w14:paraId="28BCD25F" w14:textId="77777777" w:rsidR="007B60BC" w:rsidRDefault="00000000">
      <w:pPr>
        <w:spacing w:before="60" w:after="80"/>
      </w:pPr>
      <w:r>
        <w:t>Soluciones Efectivas es una plataforma web diseñada para gestionar de manera integral el ciclo de vida de préstamos: desde el registro de clientes y la apertura de créditos, hasta el seguimiento de pagos, la recaudación y la generación de reportes financieros.</w:t>
      </w:r>
    </w:p>
    <w:p w14:paraId="6EDF4380" w14:textId="77777777" w:rsidR="007B60BC" w:rsidRDefault="007B60BC">
      <w:pPr>
        <w:spacing w:before="60"/>
      </w:pPr>
    </w:p>
    <w:p w14:paraId="062D8029" w14:textId="77777777" w:rsidR="007B60BC" w:rsidRDefault="00000000">
      <w:pPr>
        <w:pStyle w:val="Ttulo2"/>
      </w:pPr>
      <w:r>
        <w:t>1.1 ¿Qué hace el sistema?</w:t>
      </w:r>
    </w:p>
    <w:p w14:paraId="1A9A65B6" w14:textId="77777777" w:rsidR="007B60BC" w:rsidRDefault="00000000">
      <w:pPr>
        <w:pStyle w:val="Prrafodelista"/>
        <w:numPr>
          <w:ilvl w:val="0"/>
          <w:numId w:val="2"/>
        </w:numPr>
        <w:spacing w:before="40" w:after="40"/>
      </w:pPr>
      <w:r>
        <w:t>Registrar y administrar clientes con sus datos personales y financieros.</w:t>
      </w:r>
    </w:p>
    <w:p w14:paraId="303CAF2A" w14:textId="77777777" w:rsidR="007B60BC" w:rsidRDefault="00000000">
      <w:pPr>
        <w:pStyle w:val="Prrafodelista"/>
        <w:numPr>
          <w:ilvl w:val="0"/>
          <w:numId w:val="2"/>
        </w:numPr>
        <w:spacing w:before="40" w:after="40"/>
      </w:pPr>
      <w:r>
        <w:t>Crear créditos de tipo cuota fija o abono a capital, con distintas periodicidades.</w:t>
      </w:r>
    </w:p>
    <w:p w14:paraId="2318B301" w14:textId="77777777" w:rsidR="007B60BC" w:rsidRDefault="00000000">
      <w:pPr>
        <w:pStyle w:val="Prrafodelista"/>
        <w:numPr>
          <w:ilvl w:val="0"/>
          <w:numId w:val="2"/>
        </w:numPr>
        <w:spacing w:before="40" w:after="40"/>
      </w:pPr>
      <w:r>
        <w:t>Gestionar el flujo completo de pagos: validación por el recaudador y registro de montos.</w:t>
      </w:r>
    </w:p>
    <w:p w14:paraId="0597F18D" w14:textId="77777777" w:rsidR="007B60BC" w:rsidRDefault="00000000">
      <w:pPr>
        <w:pStyle w:val="Prrafodelista"/>
        <w:numPr>
          <w:ilvl w:val="0"/>
          <w:numId w:val="2"/>
        </w:numPr>
        <w:spacing w:before="40" w:after="40"/>
      </w:pPr>
      <w:r>
        <w:t>Asignar gestores y receptores para organizar la cobranza por zonas o personas.</w:t>
      </w:r>
    </w:p>
    <w:p w14:paraId="311A6CF0" w14:textId="77777777" w:rsidR="007B60BC" w:rsidRDefault="00000000">
      <w:pPr>
        <w:pStyle w:val="Prrafodelista"/>
        <w:numPr>
          <w:ilvl w:val="0"/>
          <w:numId w:val="2"/>
        </w:numPr>
        <w:spacing w:before="40" w:after="40"/>
      </w:pPr>
      <w:r>
        <w:t>Generar reportes financieros por período, gestor y receptor.</w:t>
      </w:r>
    </w:p>
    <w:p w14:paraId="5DD20E4C" w14:textId="77777777" w:rsidR="007B60BC" w:rsidRDefault="00000000">
      <w:pPr>
        <w:pStyle w:val="Prrafodelista"/>
        <w:numPr>
          <w:ilvl w:val="0"/>
          <w:numId w:val="2"/>
        </w:numPr>
        <w:spacing w:before="40" w:after="40"/>
      </w:pPr>
      <w:r>
        <w:t>Auditar todas las operaciones realizadas en el sistema.</w:t>
      </w:r>
    </w:p>
    <w:p w14:paraId="5E7B7504" w14:textId="77777777" w:rsidR="007B60BC" w:rsidRDefault="007B60BC">
      <w:pPr>
        <w:spacing w:before="60"/>
      </w:pPr>
    </w:p>
    <w:p w14:paraId="4144FA83" w14:textId="77777777" w:rsidR="007B60BC" w:rsidRDefault="00000000">
      <w:pPr>
        <w:pStyle w:val="Ttulo2"/>
      </w:pPr>
      <w:r>
        <w:t>1.2 Cómo ingresar al sistema</w:t>
      </w:r>
    </w:p>
    <w:p w14:paraId="0E4B4830" w14:textId="77777777" w:rsidR="007B60BC" w:rsidRDefault="00000000">
      <w:pPr>
        <w:spacing w:before="60" w:after="80"/>
      </w:pPr>
      <w:r>
        <w:t>El sistema funciona en el navegador web. Para acceder:</w:t>
      </w:r>
    </w:p>
    <w:p w14:paraId="791D0FAF" w14:textId="77777777" w:rsidR="007B60BC" w:rsidRDefault="00000000">
      <w:pPr>
        <w:pStyle w:val="Prrafodelista"/>
        <w:numPr>
          <w:ilvl w:val="0"/>
          <w:numId w:val="3"/>
        </w:numPr>
        <w:spacing w:before="40" w:after="40"/>
      </w:pPr>
      <w:r>
        <w:t>Abra su navegador (Chrome, Edge o Firefox recomendados).</w:t>
      </w:r>
    </w:p>
    <w:p w14:paraId="6AEF99E4" w14:textId="77777777" w:rsidR="007B60BC" w:rsidRDefault="00000000">
      <w:pPr>
        <w:pStyle w:val="Prrafodelista"/>
        <w:numPr>
          <w:ilvl w:val="0"/>
          <w:numId w:val="3"/>
        </w:numPr>
        <w:spacing w:before="40" w:after="40"/>
      </w:pPr>
      <w:r>
        <w:t>Ingrese la dirección web que le proporcionó el administrador.</w:t>
      </w:r>
    </w:p>
    <w:p w14:paraId="04EFC0A2" w14:textId="77777777" w:rsidR="007B60BC" w:rsidRDefault="00000000">
      <w:pPr>
        <w:pStyle w:val="Prrafodelista"/>
        <w:numPr>
          <w:ilvl w:val="0"/>
          <w:numId w:val="3"/>
        </w:numPr>
        <w:spacing w:before="40" w:after="40"/>
      </w:pPr>
      <w:r>
        <w:t>Escriba su nombre de usuario y contraseña en la pantalla de inicio de sesión.</w:t>
      </w:r>
    </w:p>
    <w:p w14:paraId="7CBDC39D" w14:textId="77777777" w:rsidR="007B60BC" w:rsidRDefault="00000000">
      <w:pPr>
        <w:pStyle w:val="Prrafodelista"/>
        <w:numPr>
          <w:ilvl w:val="0"/>
          <w:numId w:val="3"/>
        </w:numPr>
        <w:spacing w:before="40" w:after="40"/>
      </w:pPr>
      <w:r>
        <w:t>Haga clic en Iniciar sesión.</w:t>
      </w:r>
    </w:p>
    <w:p w14:paraId="17066A27"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34265EF7" w14:textId="77777777">
        <w:tblPrEx>
          <w:tblCellMar>
            <w:top w:w="0" w:type="dxa"/>
            <w:bottom w:w="0" w:type="dxa"/>
          </w:tblCellMar>
        </w:tblPrEx>
        <w:tc>
          <w:tcPr>
            <w:tcW w:w="9360" w:type="dxa"/>
            <w:tcBorders>
              <w:top w:val="single" w:sz="16" w:space="0" w:color="F39C12"/>
              <w:left w:val="single" w:sz="24" w:space="0" w:color="F39C12"/>
              <w:bottom w:val="single" w:sz="4" w:space="0" w:color="F39C12"/>
              <w:right w:val="single" w:sz="4" w:space="0" w:color="F39C12"/>
            </w:tcBorders>
            <w:shd w:val="clear" w:color="auto" w:fill="FEF9E7"/>
            <w:tcMar>
              <w:top w:w="80" w:type="dxa"/>
              <w:left w:w="180" w:type="dxa"/>
              <w:bottom w:w="80" w:type="dxa"/>
              <w:right w:w="120" w:type="dxa"/>
            </w:tcMar>
          </w:tcPr>
          <w:p w14:paraId="6C23276B" w14:textId="77777777" w:rsidR="007B60BC" w:rsidRDefault="00000000">
            <w:pPr>
              <w:spacing w:after="40"/>
            </w:pPr>
            <w:r>
              <w:rPr>
                <w:b/>
                <w:bCs/>
                <w:color w:val="F39C12"/>
                <w:sz w:val="20"/>
                <w:szCs w:val="20"/>
              </w:rPr>
              <w:t>⚠ ATENCIÓN</w:t>
            </w:r>
          </w:p>
          <w:p w14:paraId="1BAC1821" w14:textId="77777777" w:rsidR="007B60BC" w:rsidRDefault="00000000">
            <w:r>
              <w:rPr>
                <w:sz w:val="20"/>
                <w:szCs w:val="20"/>
              </w:rPr>
              <w:t>Si es la primera vez que inicia sesión con una contraseña temporal, el sistema le pedirá cambiarla antes de continuar. La nueva contraseña debe ser diferente a la temporal.</w:t>
            </w:r>
          </w:p>
        </w:tc>
      </w:tr>
    </w:tbl>
    <w:p w14:paraId="3F15ED51"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3A32513B" w14:textId="77777777">
        <w:tblPrEx>
          <w:tblCellMar>
            <w:top w:w="0" w:type="dxa"/>
            <w:bottom w:w="0" w:type="dxa"/>
          </w:tblCellMar>
        </w:tblPrEx>
        <w:tc>
          <w:tcPr>
            <w:tcW w:w="9360" w:type="dxa"/>
            <w:tcBorders>
              <w:top w:val="single" w:sz="16" w:space="0" w:color="2E86C1"/>
              <w:left w:val="single" w:sz="24" w:space="0" w:color="2E86C1"/>
              <w:bottom w:val="single" w:sz="4" w:space="0" w:color="2E86C1"/>
              <w:right w:val="single" w:sz="4" w:space="0" w:color="2E86C1"/>
            </w:tcBorders>
            <w:shd w:val="clear" w:color="auto" w:fill="D6EAF8"/>
            <w:tcMar>
              <w:top w:w="80" w:type="dxa"/>
              <w:left w:w="180" w:type="dxa"/>
              <w:bottom w:w="80" w:type="dxa"/>
              <w:right w:w="120" w:type="dxa"/>
            </w:tcMar>
          </w:tcPr>
          <w:p w14:paraId="473E101F" w14:textId="77777777" w:rsidR="007B60BC" w:rsidRDefault="00000000">
            <w:pPr>
              <w:spacing w:after="40"/>
            </w:pPr>
            <w:r>
              <w:rPr>
                <w:b/>
                <w:bCs/>
                <w:color w:val="2E86C1"/>
                <w:sz w:val="20"/>
                <w:szCs w:val="20"/>
              </w:rPr>
              <w:t>ℹ NOTA</w:t>
            </w:r>
          </w:p>
          <w:p w14:paraId="32FD4AFB" w14:textId="77777777" w:rsidR="007B60BC" w:rsidRDefault="00000000">
            <w:r>
              <w:rPr>
                <w:sz w:val="20"/>
                <w:szCs w:val="20"/>
              </w:rPr>
              <w:t>Si olvida su contraseña, comuníquese con el Administrador del sistema para que la restablezca.</w:t>
            </w:r>
          </w:p>
        </w:tc>
      </w:tr>
    </w:tbl>
    <w:p w14:paraId="37631A4D" w14:textId="4FCCE4A7" w:rsidR="007B60BC" w:rsidRDefault="007B60BC"/>
    <w:p w14:paraId="6FF4DBF4" w14:textId="77777777" w:rsidR="007B60BC" w:rsidRDefault="00000000">
      <w:pPr>
        <w:pStyle w:val="Ttulo1"/>
        <w:pBdr>
          <w:bottom w:val="single" w:sz="8" w:space="4" w:color="F0B429"/>
        </w:pBdr>
      </w:pPr>
      <w:r>
        <w:t>2. Niveles de Acceso (Roles)</w:t>
      </w:r>
    </w:p>
    <w:p w14:paraId="1FA713A2" w14:textId="77777777" w:rsidR="007B60BC" w:rsidRDefault="00000000">
      <w:pPr>
        <w:spacing w:before="60" w:after="80"/>
      </w:pPr>
      <w:r>
        <w:t>El sistema cuenta con cuatro roles. Cada usuario tiene asignado uno solo. Los módulos y acciones disponibles dependen del rol:</w:t>
      </w:r>
    </w:p>
    <w:p w14:paraId="67A8E838"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4AC289C5" w14:textId="77777777">
        <w:tblPrEx>
          <w:tblCellMar>
            <w:top w:w="0" w:type="dxa"/>
            <w:bottom w:w="0" w:type="dxa"/>
          </w:tblCellMar>
        </w:tblPrEx>
        <w:tc>
          <w:tcPr>
            <w:tcW w:w="9360" w:type="dxa"/>
            <w:tcBorders>
              <w:top w:val="single" w:sz="6" w:space="0" w:color="C0392B"/>
              <w:left w:val="single" w:sz="6" w:space="0" w:color="C0392B"/>
              <w:bottom w:val="single" w:sz="6" w:space="0" w:color="C0392B"/>
              <w:right w:val="single" w:sz="6" w:space="0" w:color="C0392B"/>
            </w:tcBorders>
            <w:shd w:val="clear" w:color="auto" w:fill="C0392B"/>
            <w:tcMar>
              <w:top w:w="100" w:type="dxa"/>
              <w:left w:w="200" w:type="dxa"/>
              <w:bottom w:w="100" w:type="dxa"/>
              <w:right w:w="120" w:type="dxa"/>
            </w:tcMar>
          </w:tcPr>
          <w:p w14:paraId="55E1994A" w14:textId="77777777" w:rsidR="007B60BC" w:rsidRDefault="00000000">
            <w:r>
              <w:rPr>
                <w:b/>
                <w:bCs/>
                <w:color w:val="FFFFFF"/>
                <w:sz w:val="26"/>
                <w:szCs w:val="26"/>
              </w:rPr>
              <w:t>Administrador (</w:t>
            </w:r>
            <w:proofErr w:type="spellStart"/>
            <w:r>
              <w:rPr>
                <w:b/>
                <w:bCs/>
                <w:color w:val="FFFFFF"/>
                <w:sz w:val="26"/>
                <w:szCs w:val="26"/>
              </w:rPr>
              <w:t>Admin</w:t>
            </w:r>
            <w:proofErr w:type="spellEnd"/>
            <w:r>
              <w:rPr>
                <w:b/>
                <w:bCs/>
                <w:color w:val="FFFFFF"/>
                <w:sz w:val="26"/>
                <w:szCs w:val="26"/>
              </w:rPr>
              <w:t>)</w:t>
            </w:r>
          </w:p>
        </w:tc>
      </w:tr>
      <w:tr w:rsidR="007B60BC" w14:paraId="60F5EFA7" w14:textId="77777777">
        <w:tblPrEx>
          <w:tblCellMar>
            <w:top w:w="0" w:type="dxa"/>
            <w:bottom w:w="0" w:type="dxa"/>
          </w:tblCellMar>
        </w:tblPrEx>
        <w:tc>
          <w:tcPr>
            <w:tcW w:w="9360" w:type="dxa"/>
            <w:tcBorders>
              <w:top w:val="single" w:sz="6" w:space="0" w:color="C0392B"/>
              <w:left w:val="single" w:sz="6" w:space="0" w:color="C0392B"/>
              <w:bottom w:val="single" w:sz="6" w:space="0" w:color="C0392B"/>
              <w:right w:val="single" w:sz="6" w:space="0" w:color="C0392B"/>
            </w:tcBorders>
            <w:shd w:val="clear" w:color="auto" w:fill="FAFAFA"/>
            <w:tcMar>
              <w:top w:w="100" w:type="dxa"/>
              <w:left w:w="200" w:type="dxa"/>
              <w:bottom w:w="100" w:type="dxa"/>
              <w:right w:w="120" w:type="dxa"/>
            </w:tcMar>
          </w:tcPr>
          <w:p w14:paraId="242C14E6" w14:textId="77777777" w:rsidR="007B60BC" w:rsidRDefault="00000000">
            <w:pPr>
              <w:spacing w:before="40" w:after="40"/>
            </w:pPr>
            <w:r>
              <w:rPr>
                <w:b/>
                <w:bCs/>
                <w:color w:val="C0392B"/>
              </w:rPr>
              <w:t xml:space="preserve">• </w:t>
            </w:r>
            <w:r>
              <w:t>Acceso total al sistema. Puede crear, modificar y eliminar usuarios.</w:t>
            </w:r>
          </w:p>
          <w:p w14:paraId="4A2A7639" w14:textId="77777777" w:rsidR="007B60BC" w:rsidRDefault="00000000">
            <w:pPr>
              <w:spacing w:before="40" w:after="40"/>
            </w:pPr>
            <w:r>
              <w:rPr>
                <w:b/>
                <w:bCs/>
                <w:color w:val="C0392B"/>
              </w:rPr>
              <w:t xml:space="preserve">• </w:t>
            </w:r>
            <w:r>
              <w:t>Gestiona gestores y receptores.</w:t>
            </w:r>
          </w:p>
          <w:p w14:paraId="5A064B29" w14:textId="77777777" w:rsidR="007B60BC" w:rsidRDefault="00000000">
            <w:pPr>
              <w:spacing w:before="40" w:after="40"/>
            </w:pPr>
            <w:r>
              <w:rPr>
                <w:b/>
                <w:bCs/>
                <w:color w:val="C0392B"/>
              </w:rPr>
              <w:t xml:space="preserve">• </w:t>
            </w:r>
            <w:r>
              <w:t>Puede modificar créditos activos (capital, tasa, fecha de pago).</w:t>
            </w:r>
          </w:p>
          <w:p w14:paraId="3E7E57A9" w14:textId="77777777" w:rsidR="007B60BC" w:rsidRDefault="00000000">
            <w:pPr>
              <w:spacing w:before="40" w:after="40"/>
            </w:pPr>
            <w:r>
              <w:rPr>
                <w:b/>
                <w:bCs/>
                <w:color w:val="C0392B"/>
              </w:rPr>
              <w:t xml:space="preserve">• </w:t>
            </w:r>
            <w:r>
              <w:t>Visualiza reportes, auditoría y todos los módulos.</w:t>
            </w:r>
          </w:p>
          <w:p w14:paraId="0FF5BA3A" w14:textId="77777777" w:rsidR="007B60BC" w:rsidRDefault="00000000">
            <w:pPr>
              <w:spacing w:before="40" w:after="40"/>
            </w:pPr>
            <w:r>
              <w:rPr>
                <w:b/>
                <w:bCs/>
                <w:color w:val="C0392B"/>
              </w:rPr>
              <w:t xml:space="preserve">• </w:t>
            </w:r>
            <w:r>
              <w:t>Puede realizar cualquier acción que los demás roles realizan.</w:t>
            </w:r>
          </w:p>
        </w:tc>
      </w:tr>
    </w:tbl>
    <w:p w14:paraId="55F7B66E"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798F99AD" w14:textId="77777777">
        <w:tblPrEx>
          <w:tblCellMar>
            <w:top w:w="0" w:type="dxa"/>
            <w:bottom w:w="0" w:type="dxa"/>
          </w:tblCellMar>
        </w:tblPrEx>
        <w:tc>
          <w:tcPr>
            <w:tcW w:w="93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200" w:type="dxa"/>
              <w:bottom w:w="100" w:type="dxa"/>
              <w:right w:w="120" w:type="dxa"/>
            </w:tcMar>
          </w:tcPr>
          <w:p w14:paraId="1B1E6EDB" w14:textId="77777777" w:rsidR="007B60BC" w:rsidRDefault="00000000">
            <w:r>
              <w:rPr>
                <w:b/>
                <w:bCs/>
                <w:color w:val="FFFFFF"/>
                <w:sz w:val="26"/>
                <w:szCs w:val="26"/>
              </w:rPr>
              <w:lastRenderedPageBreak/>
              <w:t>Registrador</w:t>
            </w:r>
          </w:p>
        </w:tc>
      </w:tr>
      <w:tr w:rsidR="007B60BC" w14:paraId="614232AA" w14:textId="77777777">
        <w:tblPrEx>
          <w:tblCellMar>
            <w:top w:w="0" w:type="dxa"/>
            <w:bottom w:w="0" w:type="dxa"/>
          </w:tblCellMar>
        </w:tblPrEx>
        <w:tc>
          <w:tcPr>
            <w:tcW w:w="9360" w:type="dxa"/>
            <w:tcBorders>
              <w:top w:val="single" w:sz="6" w:space="0" w:color="1A5276"/>
              <w:left w:val="single" w:sz="6" w:space="0" w:color="1A5276"/>
              <w:bottom w:val="single" w:sz="6" w:space="0" w:color="1A5276"/>
              <w:right w:val="single" w:sz="6" w:space="0" w:color="1A5276"/>
            </w:tcBorders>
            <w:shd w:val="clear" w:color="auto" w:fill="FAFAFA"/>
            <w:tcMar>
              <w:top w:w="100" w:type="dxa"/>
              <w:left w:w="200" w:type="dxa"/>
              <w:bottom w:w="100" w:type="dxa"/>
              <w:right w:w="120" w:type="dxa"/>
            </w:tcMar>
          </w:tcPr>
          <w:p w14:paraId="1507850D" w14:textId="77777777" w:rsidR="007B60BC" w:rsidRDefault="00000000">
            <w:pPr>
              <w:spacing w:before="40" w:after="40"/>
            </w:pPr>
            <w:r>
              <w:rPr>
                <w:b/>
                <w:bCs/>
                <w:color w:val="1A5276"/>
              </w:rPr>
              <w:t xml:space="preserve">• </w:t>
            </w:r>
            <w:r>
              <w:t>Registra nuevos clientes y crea créditos.</w:t>
            </w:r>
          </w:p>
          <w:p w14:paraId="5C87F94C" w14:textId="77777777" w:rsidR="007B60BC" w:rsidRDefault="00000000">
            <w:pPr>
              <w:spacing w:before="40" w:after="40"/>
            </w:pPr>
            <w:r>
              <w:rPr>
                <w:b/>
                <w:bCs/>
                <w:color w:val="1A5276"/>
              </w:rPr>
              <w:t xml:space="preserve">• </w:t>
            </w:r>
            <w:r>
              <w:t>Ingresa los montos de capital e interés pagados en cada cuota (solo si el Recaudador la validó primero).</w:t>
            </w:r>
          </w:p>
          <w:p w14:paraId="6773AD93" w14:textId="77777777" w:rsidR="007B60BC" w:rsidRDefault="00000000">
            <w:pPr>
              <w:spacing w:before="40" w:after="40"/>
            </w:pPr>
            <w:r>
              <w:rPr>
                <w:b/>
                <w:bCs/>
                <w:color w:val="1A5276"/>
              </w:rPr>
              <w:t xml:space="preserve">• </w:t>
            </w:r>
            <w:r>
              <w:t>Puede registrar pagos no programados.</w:t>
            </w:r>
          </w:p>
          <w:p w14:paraId="5BD6DFDB" w14:textId="77777777" w:rsidR="007B60BC" w:rsidRDefault="00000000">
            <w:pPr>
              <w:spacing w:before="40" w:after="40"/>
            </w:pPr>
            <w:r>
              <w:rPr>
                <w:b/>
                <w:bCs/>
                <w:color w:val="1A5276"/>
              </w:rPr>
              <w:t xml:space="preserve">• </w:t>
            </w:r>
            <w:r>
              <w:t>Visualiza créditos, clientes, pagos y reportes.</w:t>
            </w:r>
          </w:p>
          <w:p w14:paraId="5D56AD46" w14:textId="77777777" w:rsidR="007B60BC" w:rsidRDefault="00000000">
            <w:pPr>
              <w:spacing w:before="40" w:after="40"/>
            </w:pPr>
            <w:r>
              <w:rPr>
                <w:b/>
                <w:bCs/>
                <w:color w:val="1A5276"/>
              </w:rPr>
              <w:t xml:space="preserve">• </w:t>
            </w:r>
            <w:r>
              <w:t>NO puede crear usuarios ni ver auditoría.</w:t>
            </w:r>
          </w:p>
        </w:tc>
      </w:tr>
    </w:tbl>
    <w:p w14:paraId="439E949A"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60971B6F" w14:textId="77777777">
        <w:tblPrEx>
          <w:tblCellMar>
            <w:top w:w="0" w:type="dxa"/>
            <w:bottom w:w="0" w:type="dxa"/>
          </w:tblCellMar>
        </w:tblPrEx>
        <w:tc>
          <w:tcPr>
            <w:tcW w:w="9360" w:type="dxa"/>
            <w:tcBorders>
              <w:top w:val="single" w:sz="6" w:space="0" w:color="117A65"/>
              <w:left w:val="single" w:sz="6" w:space="0" w:color="117A65"/>
              <w:bottom w:val="single" w:sz="6" w:space="0" w:color="117A65"/>
              <w:right w:val="single" w:sz="6" w:space="0" w:color="117A65"/>
            </w:tcBorders>
            <w:shd w:val="clear" w:color="auto" w:fill="117A65"/>
            <w:tcMar>
              <w:top w:w="100" w:type="dxa"/>
              <w:left w:w="200" w:type="dxa"/>
              <w:bottom w:w="100" w:type="dxa"/>
              <w:right w:w="120" w:type="dxa"/>
            </w:tcMar>
          </w:tcPr>
          <w:p w14:paraId="35B7A08D" w14:textId="77777777" w:rsidR="007B60BC" w:rsidRDefault="00000000">
            <w:r>
              <w:rPr>
                <w:b/>
                <w:bCs/>
                <w:color w:val="FFFFFF"/>
                <w:sz w:val="26"/>
                <w:szCs w:val="26"/>
              </w:rPr>
              <w:t>Recaudador</w:t>
            </w:r>
          </w:p>
        </w:tc>
      </w:tr>
      <w:tr w:rsidR="007B60BC" w14:paraId="17496D95" w14:textId="77777777">
        <w:tblPrEx>
          <w:tblCellMar>
            <w:top w:w="0" w:type="dxa"/>
            <w:bottom w:w="0" w:type="dxa"/>
          </w:tblCellMar>
        </w:tblPrEx>
        <w:tc>
          <w:tcPr>
            <w:tcW w:w="9360" w:type="dxa"/>
            <w:tcBorders>
              <w:top w:val="single" w:sz="6" w:space="0" w:color="117A65"/>
              <w:left w:val="single" w:sz="6" w:space="0" w:color="117A65"/>
              <w:bottom w:val="single" w:sz="6" w:space="0" w:color="117A65"/>
              <w:right w:val="single" w:sz="6" w:space="0" w:color="117A65"/>
            </w:tcBorders>
            <w:shd w:val="clear" w:color="auto" w:fill="FAFAFA"/>
            <w:tcMar>
              <w:top w:w="100" w:type="dxa"/>
              <w:left w:w="200" w:type="dxa"/>
              <w:bottom w:w="100" w:type="dxa"/>
              <w:right w:w="120" w:type="dxa"/>
            </w:tcMar>
          </w:tcPr>
          <w:p w14:paraId="200465D7" w14:textId="77777777" w:rsidR="007B60BC" w:rsidRDefault="00000000">
            <w:pPr>
              <w:spacing w:before="40" w:after="40"/>
            </w:pPr>
            <w:r>
              <w:rPr>
                <w:b/>
                <w:bCs/>
                <w:color w:val="117A65"/>
              </w:rPr>
              <w:t xml:space="preserve">• </w:t>
            </w:r>
            <w:r>
              <w:t>Valida (confirma la recepción física) de cada pago antes de que el Registrador pueda ingresarlo.</w:t>
            </w:r>
          </w:p>
          <w:p w14:paraId="63C3ADE3" w14:textId="77777777" w:rsidR="007B60BC" w:rsidRDefault="00000000">
            <w:pPr>
              <w:spacing w:before="40" w:after="40"/>
            </w:pPr>
            <w:r>
              <w:rPr>
                <w:b/>
                <w:bCs/>
                <w:color w:val="117A65"/>
              </w:rPr>
              <w:t xml:space="preserve">• </w:t>
            </w:r>
            <w:r>
              <w:t>Puede modificar la fecha de vencimiento de un pago individual.</w:t>
            </w:r>
          </w:p>
          <w:p w14:paraId="64F2D3ED" w14:textId="77777777" w:rsidR="007B60BC" w:rsidRDefault="00000000">
            <w:pPr>
              <w:spacing w:before="40" w:after="40"/>
            </w:pPr>
            <w:r>
              <w:rPr>
                <w:b/>
                <w:bCs/>
                <w:color w:val="117A65"/>
              </w:rPr>
              <w:t xml:space="preserve">• </w:t>
            </w:r>
            <w:r>
              <w:t>Puede cambiar el receptor asignado a un pago individual.</w:t>
            </w:r>
          </w:p>
          <w:p w14:paraId="52B90B9B" w14:textId="77777777" w:rsidR="007B60BC" w:rsidRDefault="00000000">
            <w:pPr>
              <w:spacing w:before="40" w:after="40"/>
            </w:pPr>
            <w:r>
              <w:rPr>
                <w:b/>
                <w:bCs/>
                <w:color w:val="117A65"/>
              </w:rPr>
              <w:t xml:space="preserve">• </w:t>
            </w:r>
            <w:r>
              <w:t>Visualiza reportes.</w:t>
            </w:r>
          </w:p>
          <w:p w14:paraId="1FFF115A" w14:textId="77777777" w:rsidR="007B60BC" w:rsidRDefault="00000000">
            <w:pPr>
              <w:spacing w:before="40" w:after="40"/>
            </w:pPr>
            <w:r>
              <w:rPr>
                <w:b/>
                <w:bCs/>
                <w:color w:val="117A65"/>
              </w:rPr>
              <w:t xml:space="preserve">• </w:t>
            </w:r>
            <w:r>
              <w:t>NO puede crear clientes, créditos ni usuarios.</w:t>
            </w:r>
          </w:p>
        </w:tc>
      </w:tr>
    </w:tbl>
    <w:p w14:paraId="76FDB655"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48F309DD" w14:textId="77777777">
        <w:tblPrEx>
          <w:tblCellMar>
            <w:top w:w="0" w:type="dxa"/>
            <w:bottom w:w="0" w:type="dxa"/>
          </w:tblCellMar>
        </w:tblPrEx>
        <w:tc>
          <w:tcPr>
            <w:tcW w:w="9360" w:type="dxa"/>
            <w:tcBorders>
              <w:top w:val="single" w:sz="6" w:space="0" w:color="6C3483"/>
              <w:left w:val="single" w:sz="6" w:space="0" w:color="6C3483"/>
              <w:bottom w:val="single" w:sz="6" w:space="0" w:color="6C3483"/>
              <w:right w:val="single" w:sz="6" w:space="0" w:color="6C3483"/>
            </w:tcBorders>
            <w:shd w:val="clear" w:color="auto" w:fill="6C3483"/>
            <w:tcMar>
              <w:top w:w="100" w:type="dxa"/>
              <w:left w:w="200" w:type="dxa"/>
              <w:bottom w:w="100" w:type="dxa"/>
              <w:right w:w="120" w:type="dxa"/>
            </w:tcMar>
          </w:tcPr>
          <w:p w14:paraId="7E48C679" w14:textId="77777777" w:rsidR="007B60BC" w:rsidRDefault="00000000">
            <w:r>
              <w:rPr>
                <w:b/>
                <w:bCs/>
                <w:color w:val="FFFFFF"/>
                <w:sz w:val="26"/>
                <w:szCs w:val="26"/>
              </w:rPr>
              <w:t>Gestor</w:t>
            </w:r>
          </w:p>
        </w:tc>
      </w:tr>
      <w:tr w:rsidR="007B60BC" w14:paraId="426AA461" w14:textId="77777777">
        <w:tblPrEx>
          <w:tblCellMar>
            <w:top w:w="0" w:type="dxa"/>
            <w:bottom w:w="0" w:type="dxa"/>
          </w:tblCellMar>
        </w:tblPrEx>
        <w:tc>
          <w:tcPr>
            <w:tcW w:w="9360" w:type="dxa"/>
            <w:tcBorders>
              <w:top w:val="single" w:sz="6" w:space="0" w:color="6C3483"/>
              <w:left w:val="single" w:sz="6" w:space="0" w:color="6C3483"/>
              <w:bottom w:val="single" w:sz="6" w:space="0" w:color="6C3483"/>
              <w:right w:val="single" w:sz="6" w:space="0" w:color="6C3483"/>
            </w:tcBorders>
            <w:shd w:val="clear" w:color="auto" w:fill="FAFAFA"/>
            <w:tcMar>
              <w:top w:w="100" w:type="dxa"/>
              <w:left w:w="200" w:type="dxa"/>
              <w:bottom w:w="100" w:type="dxa"/>
              <w:right w:w="120" w:type="dxa"/>
            </w:tcMar>
          </w:tcPr>
          <w:p w14:paraId="2ECE5182" w14:textId="77777777" w:rsidR="007B60BC" w:rsidRDefault="00000000">
            <w:pPr>
              <w:spacing w:before="40" w:after="40"/>
            </w:pPr>
            <w:r>
              <w:rPr>
                <w:b/>
                <w:bCs/>
                <w:color w:val="6C3483"/>
              </w:rPr>
              <w:t xml:space="preserve">• </w:t>
            </w:r>
            <w:r>
              <w:t>Solo visualiza la información de SUS propios clientes, créditos y pagos.</w:t>
            </w:r>
          </w:p>
          <w:p w14:paraId="3C19A31F" w14:textId="77777777" w:rsidR="007B60BC" w:rsidRDefault="00000000">
            <w:pPr>
              <w:spacing w:before="40" w:after="40"/>
            </w:pPr>
            <w:r>
              <w:rPr>
                <w:b/>
                <w:bCs/>
                <w:color w:val="6C3483"/>
              </w:rPr>
              <w:t xml:space="preserve">• </w:t>
            </w:r>
            <w:r>
              <w:t>No puede crear ni modificar ningún registro.</w:t>
            </w:r>
          </w:p>
          <w:p w14:paraId="3E93AD42" w14:textId="77777777" w:rsidR="007B60BC" w:rsidRDefault="00000000">
            <w:pPr>
              <w:spacing w:before="40" w:after="40"/>
            </w:pPr>
            <w:r>
              <w:rPr>
                <w:b/>
                <w:bCs/>
                <w:color w:val="6C3483"/>
              </w:rPr>
              <w:t xml:space="preserve">• </w:t>
            </w:r>
            <w:r>
              <w:t>Útil para que el gestor de campo consulte el estado de su cartera.</w:t>
            </w:r>
          </w:p>
        </w:tc>
      </w:tr>
    </w:tbl>
    <w:p w14:paraId="1030EA31" w14:textId="77777777" w:rsidR="007B60BC" w:rsidRDefault="007B60BC">
      <w:pPr>
        <w:spacing w:before="120"/>
      </w:pPr>
    </w:p>
    <w:p w14:paraId="3F95222F" w14:textId="77777777" w:rsidR="007B60BC" w:rsidRDefault="00000000">
      <w:pPr>
        <w:pStyle w:val="Ttulo2"/>
      </w:pPr>
      <w:r>
        <w:t>2.1 Tabla de permisos por módulo</w:t>
      </w:r>
    </w:p>
    <w:p w14:paraId="574D2A62" w14:textId="77777777" w:rsidR="007B60BC" w:rsidRDefault="007B60BC">
      <w:pPr>
        <w:spacing w:before="6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40"/>
        <w:gridCol w:w="1340"/>
        <w:gridCol w:w="1340"/>
        <w:gridCol w:w="1340"/>
      </w:tblGrid>
      <w:tr w:rsidR="007B60BC" w14:paraId="60D8A2C6" w14:textId="77777777">
        <w:tblPrEx>
          <w:tblCellMar>
            <w:top w:w="0" w:type="dxa"/>
            <w:bottom w:w="0" w:type="dxa"/>
          </w:tblCellMar>
        </w:tblPrEx>
        <w:trPr>
          <w:tblHeader/>
        </w:trPr>
        <w:tc>
          <w:tcPr>
            <w:tcW w:w="3500" w:type="dxa"/>
            <w:tcBorders>
              <w:top w:val="single" w:sz="6" w:space="0" w:color="1B4F72"/>
              <w:left w:val="single" w:sz="6" w:space="0" w:color="1B4F72"/>
              <w:bottom w:val="single" w:sz="6" w:space="0" w:color="1B4F72"/>
              <w:right w:val="single" w:sz="6" w:space="0" w:color="1B4F72"/>
            </w:tcBorders>
            <w:shd w:val="clear" w:color="auto" w:fill="1B4F72"/>
            <w:tcMar>
              <w:top w:w="80" w:type="dxa"/>
              <w:left w:w="120" w:type="dxa"/>
              <w:bottom w:w="80" w:type="dxa"/>
              <w:right w:w="80" w:type="dxa"/>
            </w:tcMar>
            <w:vAlign w:val="center"/>
          </w:tcPr>
          <w:p w14:paraId="465FCC1D" w14:textId="77777777" w:rsidR="007B60BC" w:rsidRDefault="00000000">
            <w:pPr>
              <w:jc w:val="center"/>
            </w:pPr>
            <w:r>
              <w:rPr>
                <w:b/>
                <w:bCs/>
                <w:color w:val="FFFFFF"/>
                <w:sz w:val="18"/>
                <w:szCs w:val="18"/>
              </w:rPr>
              <w:t>Módulo / Acción</w:t>
            </w:r>
          </w:p>
        </w:tc>
        <w:tc>
          <w:tcPr>
            <w:tcW w:w="1340" w:type="dxa"/>
            <w:tcBorders>
              <w:top w:val="single" w:sz="6" w:space="0" w:color="1B4F72"/>
              <w:left w:val="single" w:sz="6" w:space="0" w:color="1B4F72"/>
              <w:bottom w:val="single" w:sz="6" w:space="0" w:color="1B4F72"/>
              <w:right w:val="single" w:sz="6" w:space="0" w:color="1B4F72"/>
            </w:tcBorders>
            <w:shd w:val="clear" w:color="auto" w:fill="1B4F72"/>
            <w:tcMar>
              <w:top w:w="80" w:type="dxa"/>
              <w:left w:w="120" w:type="dxa"/>
              <w:bottom w:w="80" w:type="dxa"/>
              <w:right w:w="80" w:type="dxa"/>
            </w:tcMar>
            <w:vAlign w:val="center"/>
          </w:tcPr>
          <w:p w14:paraId="64265E8F" w14:textId="77777777" w:rsidR="007B60BC" w:rsidRDefault="00000000">
            <w:pPr>
              <w:jc w:val="center"/>
            </w:pPr>
            <w:proofErr w:type="spellStart"/>
            <w:r>
              <w:rPr>
                <w:b/>
                <w:bCs/>
                <w:color w:val="FFFFFF"/>
                <w:sz w:val="18"/>
                <w:szCs w:val="18"/>
              </w:rPr>
              <w:t>Admin</w:t>
            </w:r>
            <w:proofErr w:type="spellEnd"/>
          </w:p>
        </w:tc>
        <w:tc>
          <w:tcPr>
            <w:tcW w:w="1340" w:type="dxa"/>
            <w:tcBorders>
              <w:top w:val="single" w:sz="6" w:space="0" w:color="1B4F72"/>
              <w:left w:val="single" w:sz="6" w:space="0" w:color="1B4F72"/>
              <w:bottom w:val="single" w:sz="6" w:space="0" w:color="1B4F72"/>
              <w:right w:val="single" w:sz="6" w:space="0" w:color="1B4F72"/>
            </w:tcBorders>
            <w:shd w:val="clear" w:color="auto" w:fill="1B4F72"/>
            <w:tcMar>
              <w:top w:w="80" w:type="dxa"/>
              <w:left w:w="120" w:type="dxa"/>
              <w:bottom w:w="80" w:type="dxa"/>
              <w:right w:w="80" w:type="dxa"/>
            </w:tcMar>
            <w:vAlign w:val="center"/>
          </w:tcPr>
          <w:p w14:paraId="2F066E9D" w14:textId="77777777" w:rsidR="007B60BC" w:rsidRDefault="00000000">
            <w:pPr>
              <w:jc w:val="center"/>
            </w:pPr>
            <w:r>
              <w:rPr>
                <w:b/>
                <w:bCs/>
                <w:color w:val="FFFFFF"/>
                <w:sz w:val="18"/>
                <w:szCs w:val="18"/>
              </w:rPr>
              <w:t>Registrador</w:t>
            </w:r>
          </w:p>
        </w:tc>
        <w:tc>
          <w:tcPr>
            <w:tcW w:w="1340" w:type="dxa"/>
            <w:tcBorders>
              <w:top w:val="single" w:sz="6" w:space="0" w:color="1B4F72"/>
              <w:left w:val="single" w:sz="6" w:space="0" w:color="1B4F72"/>
              <w:bottom w:val="single" w:sz="6" w:space="0" w:color="1B4F72"/>
              <w:right w:val="single" w:sz="6" w:space="0" w:color="1B4F72"/>
            </w:tcBorders>
            <w:shd w:val="clear" w:color="auto" w:fill="1B4F72"/>
            <w:tcMar>
              <w:top w:w="80" w:type="dxa"/>
              <w:left w:w="120" w:type="dxa"/>
              <w:bottom w:w="80" w:type="dxa"/>
              <w:right w:w="80" w:type="dxa"/>
            </w:tcMar>
            <w:vAlign w:val="center"/>
          </w:tcPr>
          <w:p w14:paraId="24CE4EA2" w14:textId="77777777" w:rsidR="007B60BC" w:rsidRDefault="00000000">
            <w:pPr>
              <w:jc w:val="center"/>
            </w:pPr>
            <w:r>
              <w:rPr>
                <w:b/>
                <w:bCs/>
                <w:color w:val="FFFFFF"/>
                <w:sz w:val="18"/>
                <w:szCs w:val="18"/>
              </w:rPr>
              <w:t>Recaudador</w:t>
            </w:r>
          </w:p>
        </w:tc>
        <w:tc>
          <w:tcPr>
            <w:tcW w:w="1340" w:type="dxa"/>
            <w:tcBorders>
              <w:top w:val="single" w:sz="6" w:space="0" w:color="1B4F72"/>
              <w:left w:val="single" w:sz="6" w:space="0" w:color="1B4F72"/>
              <w:bottom w:val="single" w:sz="6" w:space="0" w:color="1B4F72"/>
              <w:right w:val="single" w:sz="6" w:space="0" w:color="1B4F72"/>
            </w:tcBorders>
            <w:shd w:val="clear" w:color="auto" w:fill="1B4F72"/>
            <w:tcMar>
              <w:top w:w="80" w:type="dxa"/>
              <w:left w:w="120" w:type="dxa"/>
              <w:bottom w:w="80" w:type="dxa"/>
              <w:right w:w="80" w:type="dxa"/>
            </w:tcMar>
            <w:vAlign w:val="center"/>
          </w:tcPr>
          <w:p w14:paraId="19AB6F46" w14:textId="77777777" w:rsidR="007B60BC" w:rsidRDefault="00000000">
            <w:pPr>
              <w:jc w:val="center"/>
            </w:pPr>
            <w:r>
              <w:rPr>
                <w:b/>
                <w:bCs/>
                <w:color w:val="FFFFFF"/>
                <w:sz w:val="18"/>
                <w:szCs w:val="18"/>
              </w:rPr>
              <w:t>Gestor</w:t>
            </w:r>
          </w:p>
        </w:tc>
      </w:tr>
      <w:tr w:rsidR="007B60BC" w14:paraId="0C5DF9B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71E977AB" w14:textId="77777777" w:rsidR="007B60BC" w:rsidRDefault="00000000">
            <w:proofErr w:type="spellStart"/>
            <w:r>
              <w:rPr>
                <w:sz w:val="20"/>
                <w:szCs w:val="20"/>
              </w:rPr>
              <w:t>Dashboard</w:t>
            </w:r>
            <w:proofErr w:type="spellEnd"/>
            <w:r>
              <w:rPr>
                <w:sz w:val="20"/>
                <w:szCs w:val="20"/>
              </w:rPr>
              <w:t xml:space="preserve"> (alertas y estadísticas)</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4A0D0FC"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487E22BF"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A07D301"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09368A22" w14:textId="77777777" w:rsidR="007B60BC" w:rsidRDefault="00000000">
            <w:pPr>
              <w:jc w:val="center"/>
            </w:pPr>
            <w:r>
              <w:rPr>
                <w:b/>
                <w:bCs/>
                <w:color w:val="1E8449"/>
              </w:rPr>
              <w:t>✓</w:t>
            </w:r>
          </w:p>
        </w:tc>
      </w:tr>
      <w:tr w:rsidR="007B60BC" w14:paraId="118C244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0C42BB21" w14:textId="77777777" w:rsidR="007B60BC" w:rsidRDefault="00000000">
            <w:r>
              <w:rPr>
                <w:sz w:val="20"/>
                <w:szCs w:val="20"/>
              </w:rPr>
              <w:t>Ver clientes</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771190F0"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77F250FA"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26198886"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3C974057" w14:textId="77777777" w:rsidR="007B60BC" w:rsidRDefault="00000000">
            <w:pPr>
              <w:jc w:val="center"/>
            </w:pPr>
            <w:r>
              <w:t>✓ (solo los suyos)</w:t>
            </w:r>
          </w:p>
        </w:tc>
      </w:tr>
      <w:tr w:rsidR="007B60BC" w14:paraId="39B3CA1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48583CAA" w14:textId="77777777" w:rsidR="007B60BC" w:rsidRDefault="00000000">
            <w:r>
              <w:rPr>
                <w:sz w:val="20"/>
                <w:szCs w:val="20"/>
              </w:rPr>
              <w:t>Crear / editar clientes</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7C1C182D"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5CD86F0E"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76295DE6"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C043D63" w14:textId="77777777" w:rsidR="007B60BC" w:rsidRDefault="00000000">
            <w:pPr>
              <w:jc w:val="center"/>
            </w:pPr>
            <w:r>
              <w:rPr>
                <w:b/>
                <w:bCs/>
                <w:color w:val="C0392B"/>
              </w:rPr>
              <w:t>✗</w:t>
            </w:r>
          </w:p>
        </w:tc>
      </w:tr>
      <w:tr w:rsidR="007B60BC" w14:paraId="7DAD761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415DC1DB" w14:textId="77777777" w:rsidR="007B60BC" w:rsidRDefault="00000000">
            <w:r>
              <w:rPr>
                <w:sz w:val="20"/>
                <w:szCs w:val="20"/>
              </w:rPr>
              <w:t>Ver créditos</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44E2CA0C"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4B6DFFE2"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5FE4C8E"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17CBBA0E" w14:textId="77777777" w:rsidR="007B60BC" w:rsidRDefault="00000000">
            <w:pPr>
              <w:jc w:val="center"/>
            </w:pPr>
            <w:r>
              <w:t>✓ (solo los suyos)</w:t>
            </w:r>
          </w:p>
        </w:tc>
      </w:tr>
      <w:tr w:rsidR="007B60BC" w14:paraId="654AF13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02982361" w14:textId="77777777" w:rsidR="007B60BC" w:rsidRDefault="00000000">
            <w:r>
              <w:rPr>
                <w:sz w:val="20"/>
                <w:szCs w:val="20"/>
              </w:rPr>
              <w:t>Crear créditos</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191FD9B"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78BAF415"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3732B321"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F0EC93D" w14:textId="77777777" w:rsidR="007B60BC" w:rsidRDefault="00000000">
            <w:pPr>
              <w:jc w:val="center"/>
            </w:pPr>
            <w:r>
              <w:rPr>
                <w:b/>
                <w:bCs/>
                <w:color w:val="C0392B"/>
              </w:rPr>
              <w:t>✗</w:t>
            </w:r>
          </w:p>
        </w:tc>
      </w:tr>
      <w:tr w:rsidR="007B60BC" w14:paraId="1F606EA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0715A753" w14:textId="77777777" w:rsidR="007B60BC" w:rsidRDefault="00000000">
            <w:r>
              <w:rPr>
                <w:sz w:val="20"/>
                <w:szCs w:val="20"/>
              </w:rPr>
              <w:t>Modificar crédito activo</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64C0DFC9"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6560A8B"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3DDF5F3F"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3D55CB2E" w14:textId="77777777" w:rsidR="007B60BC" w:rsidRDefault="00000000">
            <w:pPr>
              <w:jc w:val="center"/>
            </w:pPr>
            <w:r>
              <w:rPr>
                <w:b/>
                <w:bCs/>
                <w:color w:val="C0392B"/>
              </w:rPr>
              <w:t>✗</w:t>
            </w:r>
          </w:p>
        </w:tc>
      </w:tr>
      <w:tr w:rsidR="007B60BC" w14:paraId="0B617C4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518155A1" w14:textId="77777777" w:rsidR="007B60BC" w:rsidRDefault="00000000">
            <w:r>
              <w:rPr>
                <w:sz w:val="20"/>
                <w:szCs w:val="20"/>
              </w:rPr>
              <w:t>Ver pagos</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69BEE956"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5C0A7F01"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19B71F62"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13BBA29" w14:textId="77777777" w:rsidR="007B60BC" w:rsidRDefault="00000000">
            <w:pPr>
              <w:jc w:val="center"/>
            </w:pPr>
            <w:r>
              <w:t>✓ (solo los suyos)</w:t>
            </w:r>
          </w:p>
        </w:tc>
      </w:tr>
      <w:tr w:rsidR="007B60BC" w14:paraId="4E7E007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35E99147" w14:textId="77777777" w:rsidR="007B60BC" w:rsidRDefault="00000000">
            <w:r>
              <w:rPr>
                <w:sz w:val="20"/>
                <w:szCs w:val="20"/>
              </w:rPr>
              <w:t>Validar pago (</w:t>
            </w:r>
            <w:proofErr w:type="spellStart"/>
            <w:r>
              <w:rPr>
                <w:sz w:val="20"/>
                <w:szCs w:val="20"/>
              </w:rPr>
              <w:t>check</w:t>
            </w:r>
            <w:proofErr w:type="spellEnd"/>
            <w:r>
              <w:rPr>
                <w:sz w:val="20"/>
                <w:szCs w:val="20"/>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C771055"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EBA67EA"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30317073"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73B3A997" w14:textId="77777777" w:rsidR="007B60BC" w:rsidRDefault="00000000">
            <w:pPr>
              <w:jc w:val="center"/>
            </w:pPr>
            <w:r>
              <w:rPr>
                <w:b/>
                <w:bCs/>
                <w:color w:val="C0392B"/>
              </w:rPr>
              <w:t>✗</w:t>
            </w:r>
          </w:p>
        </w:tc>
      </w:tr>
      <w:tr w:rsidR="007B60BC" w14:paraId="4936FC6C"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52E3A8D2" w14:textId="77777777" w:rsidR="007B60BC" w:rsidRDefault="00000000">
            <w:r>
              <w:rPr>
                <w:sz w:val="20"/>
                <w:szCs w:val="20"/>
              </w:rPr>
              <w:t>Registrar montos de pago</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02D05BDB"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0E6092B0"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9E83146"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4BB711E9" w14:textId="77777777" w:rsidR="007B60BC" w:rsidRDefault="00000000">
            <w:pPr>
              <w:jc w:val="center"/>
            </w:pPr>
            <w:r>
              <w:rPr>
                <w:b/>
                <w:bCs/>
                <w:color w:val="C0392B"/>
              </w:rPr>
              <w:t>✗</w:t>
            </w:r>
          </w:p>
        </w:tc>
      </w:tr>
      <w:tr w:rsidR="007B60BC" w14:paraId="6DA9D3C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D7EA0D6" w14:textId="77777777" w:rsidR="007B60BC" w:rsidRDefault="00000000">
            <w:r>
              <w:rPr>
                <w:sz w:val="20"/>
                <w:szCs w:val="20"/>
              </w:rPr>
              <w:lastRenderedPageBreak/>
              <w:t>Modificar fecha/receptor de pago</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DED1745"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6BA290A0"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6932CCE"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672ABD37" w14:textId="77777777" w:rsidR="007B60BC" w:rsidRDefault="00000000">
            <w:pPr>
              <w:jc w:val="center"/>
            </w:pPr>
            <w:r>
              <w:rPr>
                <w:b/>
                <w:bCs/>
                <w:color w:val="C0392B"/>
              </w:rPr>
              <w:t>✗</w:t>
            </w:r>
          </w:p>
        </w:tc>
      </w:tr>
      <w:tr w:rsidR="007B60BC" w14:paraId="7D4E3B3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72E493E" w14:textId="77777777" w:rsidR="007B60BC" w:rsidRDefault="00000000">
            <w:r>
              <w:rPr>
                <w:sz w:val="20"/>
                <w:szCs w:val="20"/>
              </w:rPr>
              <w:t>Registrar pago no programado</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35BCA22C"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0A632E0"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2FA7A64"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7E361EF3" w14:textId="77777777" w:rsidR="007B60BC" w:rsidRDefault="00000000">
            <w:pPr>
              <w:jc w:val="center"/>
            </w:pPr>
            <w:r>
              <w:rPr>
                <w:b/>
                <w:bCs/>
                <w:color w:val="C0392B"/>
              </w:rPr>
              <w:t>✗</w:t>
            </w:r>
          </w:p>
        </w:tc>
      </w:tr>
      <w:tr w:rsidR="007B60BC" w14:paraId="21C5C2A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3D41F529" w14:textId="77777777" w:rsidR="007B60BC" w:rsidRDefault="00000000">
            <w:r>
              <w:rPr>
                <w:sz w:val="20"/>
                <w:szCs w:val="20"/>
              </w:rPr>
              <w:t>Ver reportes</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2666F372"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696362D"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BA94D6A"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090BB906" w14:textId="77777777" w:rsidR="007B60BC" w:rsidRDefault="00000000">
            <w:pPr>
              <w:jc w:val="center"/>
            </w:pPr>
            <w:r>
              <w:rPr>
                <w:b/>
                <w:bCs/>
                <w:color w:val="C0392B"/>
              </w:rPr>
              <w:t>✗</w:t>
            </w:r>
          </w:p>
        </w:tc>
      </w:tr>
      <w:tr w:rsidR="007B60BC" w14:paraId="005C9DF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3AC9E965" w14:textId="77777777" w:rsidR="007B60BC" w:rsidRDefault="00000000">
            <w:r>
              <w:rPr>
                <w:sz w:val="20"/>
                <w:szCs w:val="20"/>
              </w:rPr>
              <w:t>Gestores (ver/crear/editar)</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6F0BA845"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D436471"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0D7102D1"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4385D581" w14:textId="77777777" w:rsidR="007B60BC" w:rsidRDefault="00000000">
            <w:pPr>
              <w:jc w:val="center"/>
            </w:pPr>
            <w:r>
              <w:rPr>
                <w:b/>
                <w:bCs/>
                <w:color w:val="C0392B"/>
              </w:rPr>
              <w:t>✗</w:t>
            </w:r>
          </w:p>
        </w:tc>
      </w:tr>
      <w:tr w:rsidR="007B60BC" w14:paraId="5818250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7C23E57D" w14:textId="77777777" w:rsidR="007B60BC" w:rsidRDefault="00000000">
            <w:r>
              <w:rPr>
                <w:sz w:val="20"/>
                <w:szCs w:val="20"/>
              </w:rPr>
              <w:t>Receptores (ver/crear/editar)</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0827DC6F"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7C403F19"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47C1ABCD"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6BE8ABEA" w14:textId="77777777" w:rsidR="007B60BC" w:rsidRDefault="00000000">
            <w:pPr>
              <w:jc w:val="center"/>
            </w:pPr>
            <w:r>
              <w:rPr>
                <w:b/>
                <w:bCs/>
                <w:color w:val="C0392B"/>
              </w:rPr>
              <w:t>✗</w:t>
            </w:r>
          </w:p>
        </w:tc>
      </w:tr>
      <w:tr w:rsidR="007B60BC" w14:paraId="6F224C5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31520CB6" w14:textId="77777777" w:rsidR="007B60BC" w:rsidRDefault="00000000">
            <w:r>
              <w:rPr>
                <w:sz w:val="20"/>
                <w:szCs w:val="20"/>
              </w:rPr>
              <w:t>Usuarios (ver/crear/editar)</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33BE634E"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9F4823A"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2434AB36"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vAlign w:val="center"/>
          </w:tcPr>
          <w:p w14:paraId="1398FCAE" w14:textId="77777777" w:rsidR="007B60BC" w:rsidRDefault="00000000">
            <w:pPr>
              <w:jc w:val="center"/>
            </w:pPr>
            <w:r>
              <w:rPr>
                <w:b/>
                <w:bCs/>
                <w:color w:val="C0392B"/>
              </w:rPr>
              <w:t>✗</w:t>
            </w:r>
          </w:p>
        </w:tc>
      </w:tr>
      <w:tr w:rsidR="007B60BC" w14:paraId="478925AC"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11D6A69B" w14:textId="77777777" w:rsidR="007B60BC" w:rsidRDefault="00000000">
            <w:r>
              <w:rPr>
                <w:sz w:val="20"/>
                <w:szCs w:val="20"/>
              </w:rPr>
              <w:t>Auditoría</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72C2406D" w14:textId="77777777" w:rsidR="007B60BC" w:rsidRDefault="00000000">
            <w:pPr>
              <w:jc w:val="center"/>
            </w:pPr>
            <w:r>
              <w:rPr>
                <w:b/>
                <w:bCs/>
                <w:color w:val="1E8449"/>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212E97AD"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137D87EA" w14:textId="77777777" w:rsidR="007B60BC" w:rsidRDefault="00000000">
            <w:pPr>
              <w:jc w:val="center"/>
            </w:pPr>
            <w:r>
              <w:rPr>
                <w:b/>
                <w:bCs/>
                <w:color w:val="C0392B"/>
              </w:rPr>
              <w:t>✗</w:t>
            </w:r>
          </w:p>
        </w:tc>
        <w:tc>
          <w:tcPr>
            <w:tcW w:w="1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80" w:type="dxa"/>
            </w:tcMar>
            <w:vAlign w:val="center"/>
          </w:tcPr>
          <w:p w14:paraId="51D3DB19" w14:textId="77777777" w:rsidR="007B60BC" w:rsidRDefault="00000000">
            <w:pPr>
              <w:jc w:val="center"/>
            </w:pPr>
            <w:r>
              <w:rPr>
                <w:b/>
                <w:bCs/>
                <w:color w:val="C0392B"/>
              </w:rPr>
              <w:t>✗</w:t>
            </w:r>
          </w:p>
        </w:tc>
      </w:tr>
    </w:tbl>
    <w:p w14:paraId="73771E48" w14:textId="026CCBD0" w:rsidR="007B60BC" w:rsidRDefault="007B60BC"/>
    <w:p w14:paraId="3BD1B874" w14:textId="77777777" w:rsidR="007B60BC" w:rsidRDefault="00000000">
      <w:pPr>
        <w:pStyle w:val="Ttulo1"/>
        <w:pBdr>
          <w:bottom w:val="single" w:sz="8" w:space="4" w:color="F0B429"/>
        </w:pBdr>
      </w:pPr>
      <w:r>
        <w:t>3. Navegación General</w:t>
      </w:r>
    </w:p>
    <w:p w14:paraId="779DFD33" w14:textId="77777777" w:rsidR="007B60BC" w:rsidRDefault="00000000">
      <w:pPr>
        <w:spacing w:before="60" w:after="80"/>
      </w:pPr>
      <w:r>
        <w:t>Al iniciar sesión, verá el panel principal con dos elementos clave:</w:t>
      </w:r>
    </w:p>
    <w:p w14:paraId="03077D2D" w14:textId="77777777" w:rsidR="007B60BC" w:rsidRDefault="007B60BC">
      <w:pPr>
        <w:spacing w:before="60"/>
      </w:pPr>
    </w:p>
    <w:p w14:paraId="5159CD56" w14:textId="77777777" w:rsidR="007B60BC" w:rsidRDefault="00000000">
      <w:pPr>
        <w:pStyle w:val="Ttulo2"/>
      </w:pPr>
      <w:r>
        <w:t>3.1 Barra lateral (</w:t>
      </w:r>
      <w:proofErr w:type="spellStart"/>
      <w:r>
        <w:t>Sidebar</w:t>
      </w:r>
      <w:proofErr w:type="spellEnd"/>
      <w:r>
        <w:t>)</w:t>
      </w:r>
    </w:p>
    <w:p w14:paraId="7D27399A" w14:textId="77777777" w:rsidR="007B60BC" w:rsidRDefault="00000000">
      <w:pPr>
        <w:spacing w:before="60" w:after="80"/>
      </w:pPr>
      <w:r>
        <w:t>A la izquierda de la pantalla se muestra el menú de navegación con los módulos disponibles según su rol. Los módulos son:</w:t>
      </w:r>
    </w:p>
    <w:p w14:paraId="64D9C639"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60BC" w14:paraId="0545A1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1966D86" w14:textId="77777777" w:rsidR="007B60BC" w:rsidRDefault="00000000">
            <w:proofErr w:type="spellStart"/>
            <w:r>
              <w:rPr>
                <w:b/>
                <w:bCs/>
                <w:color w:val="1B4F72"/>
                <w:sz w:val="20"/>
                <w:szCs w:val="20"/>
              </w:rPr>
              <w:t>Dashboard</w:t>
            </w:r>
            <w:proofErr w:type="spellEnd"/>
          </w:p>
        </w:tc>
        <w:tc>
          <w:tcPr>
            <w:tcW w:w="71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52F467F9" w14:textId="77777777" w:rsidR="007B60BC" w:rsidRDefault="00000000">
            <w:r>
              <w:rPr>
                <w:sz w:val="20"/>
                <w:szCs w:val="20"/>
              </w:rPr>
              <w:t>Panel de inicio con estadísticas y alertas de pagos próximos a vencer o vencidos.</w:t>
            </w:r>
          </w:p>
        </w:tc>
      </w:tr>
      <w:tr w:rsidR="007B60BC" w14:paraId="011B46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B4F0154" w14:textId="77777777" w:rsidR="007B60BC" w:rsidRDefault="00000000">
            <w:r>
              <w:rPr>
                <w:b/>
                <w:bCs/>
                <w:color w:val="1B4F72"/>
                <w:sz w:val="20"/>
                <w:szCs w:val="20"/>
              </w:rPr>
              <w:t>Pagos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0F2E3D6" w14:textId="77777777" w:rsidR="007B60BC" w:rsidRDefault="00000000">
            <w:r>
              <w:rPr>
                <w:sz w:val="20"/>
                <w:szCs w:val="20"/>
              </w:rPr>
              <w:t>Listado de cuotas programadas y no programadas. Aquí se validan y registran los pagos.</w:t>
            </w:r>
          </w:p>
        </w:tc>
      </w:tr>
      <w:tr w:rsidR="007B60BC" w14:paraId="3E431AD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0E7D0F87" w14:textId="77777777" w:rsidR="007B60BC" w:rsidRDefault="00000000">
            <w:r>
              <w:rPr>
                <w:b/>
                <w:bCs/>
                <w:color w:val="1B4F72"/>
                <w:sz w:val="20"/>
                <w:szCs w:val="20"/>
              </w:rPr>
              <w:t>Créditos</w:t>
            </w:r>
          </w:p>
        </w:tc>
        <w:tc>
          <w:tcPr>
            <w:tcW w:w="71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EC95EB4" w14:textId="77777777" w:rsidR="007B60BC" w:rsidRDefault="00000000">
            <w:r>
              <w:rPr>
                <w:sz w:val="20"/>
                <w:szCs w:val="20"/>
              </w:rPr>
              <w:t>Consulta y gestión de préstamos activos e históricos.</w:t>
            </w:r>
          </w:p>
        </w:tc>
      </w:tr>
      <w:tr w:rsidR="007B60BC" w14:paraId="4E28E9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F695424" w14:textId="77777777" w:rsidR="007B60BC" w:rsidRDefault="00000000">
            <w:r>
              <w:rPr>
                <w:b/>
                <w:bCs/>
                <w:color w:val="1B4F72"/>
                <w:sz w:val="20"/>
                <w:szCs w:val="20"/>
              </w:rPr>
              <w:t>Clientes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6CDBF18" w14:textId="77777777" w:rsidR="007B60BC" w:rsidRDefault="00000000">
            <w:r>
              <w:rPr>
                <w:sz w:val="20"/>
                <w:szCs w:val="20"/>
              </w:rPr>
              <w:t>Registro y consulta de la base de clientes.</w:t>
            </w:r>
          </w:p>
        </w:tc>
      </w:tr>
      <w:tr w:rsidR="007B60BC" w14:paraId="5ED87F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297FE0A" w14:textId="77777777" w:rsidR="007B60BC" w:rsidRDefault="00000000">
            <w:r>
              <w:rPr>
                <w:b/>
                <w:bCs/>
                <w:color w:val="1B4F72"/>
                <w:sz w:val="20"/>
                <w:szCs w:val="20"/>
              </w:rPr>
              <w:t>Gestores</w:t>
            </w:r>
          </w:p>
        </w:tc>
        <w:tc>
          <w:tcPr>
            <w:tcW w:w="71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BF987B8" w14:textId="77777777" w:rsidR="007B60BC" w:rsidRDefault="00000000">
            <w:r>
              <w:rPr>
                <w:sz w:val="20"/>
                <w:szCs w:val="20"/>
              </w:rPr>
              <w:t xml:space="preserve">Gestión de los gestores de campo (solo </w:t>
            </w:r>
            <w:proofErr w:type="spellStart"/>
            <w:r>
              <w:rPr>
                <w:sz w:val="20"/>
                <w:szCs w:val="20"/>
              </w:rPr>
              <w:t>Admin</w:t>
            </w:r>
            <w:proofErr w:type="spellEnd"/>
            <w:r>
              <w:rPr>
                <w:sz w:val="20"/>
                <w:szCs w:val="20"/>
              </w:rPr>
              <w:t>).</w:t>
            </w:r>
          </w:p>
        </w:tc>
      </w:tr>
      <w:tr w:rsidR="007B60BC" w14:paraId="7304E9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2A4F89D" w14:textId="77777777" w:rsidR="007B60BC" w:rsidRDefault="00000000">
            <w:r>
              <w:rPr>
                <w:b/>
                <w:bCs/>
                <w:color w:val="1B4F72"/>
                <w:sz w:val="20"/>
                <w:szCs w:val="20"/>
              </w:rPr>
              <w:t>Reportes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DE2708E" w14:textId="77777777" w:rsidR="007B60BC" w:rsidRDefault="00000000">
            <w:r>
              <w:rPr>
                <w:sz w:val="20"/>
                <w:szCs w:val="20"/>
              </w:rPr>
              <w:t>Reportes financieros por período, gestor y receptor (</w:t>
            </w:r>
            <w:proofErr w:type="spellStart"/>
            <w:r>
              <w:rPr>
                <w:sz w:val="20"/>
                <w:szCs w:val="20"/>
              </w:rPr>
              <w:t>Admin</w:t>
            </w:r>
            <w:proofErr w:type="spellEnd"/>
            <w:r>
              <w:rPr>
                <w:sz w:val="20"/>
                <w:szCs w:val="20"/>
              </w:rPr>
              <w:t>, Registrador y Recaudador).</w:t>
            </w:r>
          </w:p>
        </w:tc>
      </w:tr>
      <w:tr w:rsidR="007B60BC" w14:paraId="1F6705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E7AEAF6" w14:textId="77777777" w:rsidR="007B60BC" w:rsidRDefault="00000000">
            <w:r>
              <w:rPr>
                <w:b/>
                <w:bCs/>
                <w:color w:val="1B4F72"/>
                <w:sz w:val="20"/>
                <w:szCs w:val="20"/>
              </w:rPr>
              <w:t>Receptores</w:t>
            </w:r>
          </w:p>
        </w:tc>
        <w:tc>
          <w:tcPr>
            <w:tcW w:w="71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C94B169" w14:textId="77777777" w:rsidR="007B60BC" w:rsidRDefault="00000000">
            <w:r>
              <w:rPr>
                <w:sz w:val="20"/>
                <w:szCs w:val="20"/>
              </w:rPr>
              <w:t xml:space="preserve">Gestión de receptores de pagos (solo </w:t>
            </w:r>
            <w:proofErr w:type="spellStart"/>
            <w:r>
              <w:rPr>
                <w:sz w:val="20"/>
                <w:szCs w:val="20"/>
              </w:rPr>
              <w:t>Admin</w:t>
            </w:r>
            <w:proofErr w:type="spellEnd"/>
            <w:r>
              <w:rPr>
                <w:sz w:val="20"/>
                <w:szCs w:val="20"/>
              </w:rPr>
              <w:t>).</w:t>
            </w:r>
          </w:p>
        </w:tc>
      </w:tr>
      <w:tr w:rsidR="007B60BC" w14:paraId="00992B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E461402" w14:textId="77777777" w:rsidR="007B60BC" w:rsidRDefault="00000000">
            <w:r>
              <w:rPr>
                <w:b/>
                <w:bCs/>
                <w:color w:val="1B4F72"/>
                <w:sz w:val="20"/>
                <w:szCs w:val="20"/>
              </w:rPr>
              <w:t>Usuarios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17A6C49" w14:textId="77777777" w:rsidR="007B60BC" w:rsidRDefault="00000000">
            <w:r>
              <w:rPr>
                <w:sz w:val="20"/>
                <w:szCs w:val="20"/>
              </w:rPr>
              <w:t xml:space="preserve">Gestión de cuentas de usuario del sistema (solo </w:t>
            </w:r>
            <w:proofErr w:type="spellStart"/>
            <w:r>
              <w:rPr>
                <w:sz w:val="20"/>
                <w:szCs w:val="20"/>
              </w:rPr>
              <w:t>Admin</w:t>
            </w:r>
            <w:proofErr w:type="spellEnd"/>
            <w:r>
              <w:rPr>
                <w:sz w:val="20"/>
                <w:szCs w:val="20"/>
              </w:rPr>
              <w:t>).</w:t>
            </w:r>
          </w:p>
        </w:tc>
      </w:tr>
      <w:tr w:rsidR="007B60BC" w14:paraId="3F7F74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0F21C949" w14:textId="77777777" w:rsidR="007B60BC" w:rsidRDefault="00000000">
            <w:r>
              <w:rPr>
                <w:b/>
                <w:bCs/>
                <w:color w:val="1B4F72"/>
                <w:sz w:val="20"/>
                <w:szCs w:val="20"/>
              </w:rPr>
              <w:t>Auditoría</w:t>
            </w:r>
          </w:p>
        </w:tc>
        <w:tc>
          <w:tcPr>
            <w:tcW w:w="71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E33ACF8" w14:textId="77777777" w:rsidR="007B60BC" w:rsidRDefault="00000000">
            <w:r>
              <w:rPr>
                <w:sz w:val="20"/>
                <w:szCs w:val="20"/>
              </w:rPr>
              <w:t xml:space="preserve">Historial completo de todas las acciones realizadas en el sistema (solo </w:t>
            </w:r>
            <w:proofErr w:type="spellStart"/>
            <w:r>
              <w:rPr>
                <w:sz w:val="20"/>
                <w:szCs w:val="20"/>
              </w:rPr>
              <w:t>Admin</w:t>
            </w:r>
            <w:proofErr w:type="spellEnd"/>
            <w:r>
              <w:rPr>
                <w:sz w:val="20"/>
                <w:szCs w:val="20"/>
              </w:rPr>
              <w:t>).</w:t>
            </w:r>
          </w:p>
        </w:tc>
      </w:tr>
    </w:tbl>
    <w:p w14:paraId="17B6A872" w14:textId="77777777" w:rsidR="007B60BC" w:rsidRDefault="007B60BC">
      <w:pPr>
        <w:spacing w:before="60"/>
      </w:pPr>
    </w:p>
    <w:p w14:paraId="5568D981" w14:textId="77777777" w:rsidR="007B60BC" w:rsidRDefault="00000000">
      <w:pPr>
        <w:pStyle w:val="Ttulo2"/>
      </w:pPr>
      <w:r>
        <w:t>3.2 Cabecera (</w:t>
      </w:r>
      <w:proofErr w:type="spellStart"/>
      <w:r>
        <w:t>Header</w:t>
      </w:r>
      <w:proofErr w:type="spellEnd"/>
      <w:r>
        <w:t>)</w:t>
      </w:r>
    </w:p>
    <w:p w14:paraId="326D1DA1" w14:textId="77777777" w:rsidR="007B60BC" w:rsidRDefault="00000000">
      <w:pPr>
        <w:spacing w:before="60" w:after="80"/>
      </w:pPr>
      <w:r>
        <w:t>La parte superior muestra su nombre de usuario, su rol actual y el botón para Cerrar sesión. Desde allí también puede acceder al cambio de contraseña.</w:t>
      </w:r>
    </w:p>
    <w:p w14:paraId="1F167551"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4DB4D653" w14:textId="77777777">
        <w:tblPrEx>
          <w:tblCellMar>
            <w:top w:w="0" w:type="dxa"/>
            <w:bottom w:w="0" w:type="dxa"/>
          </w:tblCellMar>
        </w:tblPrEx>
        <w:tc>
          <w:tcPr>
            <w:tcW w:w="9360" w:type="dxa"/>
            <w:tcBorders>
              <w:top w:val="single" w:sz="16" w:space="0" w:color="2E86C1"/>
              <w:left w:val="single" w:sz="24" w:space="0" w:color="2E86C1"/>
              <w:bottom w:val="single" w:sz="4" w:space="0" w:color="2E86C1"/>
              <w:right w:val="single" w:sz="4" w:space="0" w:color="2E86C1"/>
            </w:tcBorders>
            <w:shd w:val="clear" w:color="auto" w:fill="D6EAF8"/>
            <w:tcMar>
              <w:top w:w="80" w:type="dxa"/>
              <w:left w:w="180" w:type="dxa"/>
              <w:bottom w:w="80" w:type="dxa"/>
              <w:right w:w="120" w:type="dxa"/>
            </w:tcMar>
          </w:tcPr>
          <w:p w14:paraId="3B9F775F" w14:textId="77777777" w:rsidR="007B60BC" w:rsidRDefault="00000000">
            <w:pPr>
              <w:spacing w:after="40"/>
            </w:pPr>
            <w:r>
              <w:rPr>
                <w:b/>
                <w:bCs/>
                <w:color w:val="2E86C1"/>
                <w:sz w:val="20"/>
                <w:szCs w:val="20"/>
              </w:rPr>
              <w:t>ℹ NOTA</w:t>
            </w:r>
          </w:p>
          <w:p w14:paraId="6FB35445" w14:textId="77777777" w:rsidR="007B60BC" w:rsidRDefault="00000000">
            <w:r>
              <w:rPr>
                <w:sz w:val="20"/>
                <w:szCs w:val="20"/>
              </w:rPr>
              <w:t>El menú solo muestra los módulos a los que usted tiene acceso. No verá opciones que su rol no puede usar.</w:t>
            </w:r>
          </w:p>
        </w:tc>
      </w:tr>
    </w:tbl>
    <w:p w14:paraId="2D8F005A" w14:textId="22D3A8AE" w:rsidR="007B60BC" w:rsidRDefault="007B60BC"/>
    <w:p w14:paraId="620D3A22" w14:textId="77777777" w:rsidR="007B60BC" w:rsidRDefault="00000000">
      <w:pPr>
        <w:pStyle w:val="Ttulo1"/>
        <w:pBdr>
          <w:bottom w:val="single" w:sz="8" w:space="4" w:color="F0B429"/>
        </w:pBdr>
      </w:pPr>
      <w:r>
        <w:t xml:space="preserve">4. </w:t>
      </w:r>
      <w:proofErr w:type="spellStart"/>
      <w:r>
        <w:t>Dashboard</w:t>
      </w:r>
      <w:proofErr w:type="spellEnd"/>
      <w:r>
        <w:t xml:space="preserve"> — Panel de Control</w:t>
      </w:r>
    </w:p>
    <w:p w14:paraId="307C2875" w14:textId="77777777" w:rsidR="007B60BC" w:rsidRDefault="00000000">
      <w:pPr>
        <w:spacing w:before="60" w:after="80"/>
      </w:pPr>
      <w:r>
        <w:t xml:space="preserve">El </w:t>
      </w:r>
      <w:proofErr w:type="spellStart"/>
      <w:r>
        <w:t>Dashboard</w:t>
      </w:r>
      <w:proofErr w:type="spellEnd"/>
      <w:r>
        <w:t xml:space="preserve"> es la pantalla de inicio. Se muestra automáticamente al iniciar sesión. Está disponible para todos los roles.</w:t>
      </w:r>
    </w:p>
    <w:p w14:paraId="2628DEE1" w14:textId="77777777" w:rsidR="007B60BC" w:rsidRDefault="007B60BC">
      <w:pPr>
        <w:spacing w:before="60"/>
      </w:pPr>
    </w:p>
    <w:p w14:paraId="08FB376E" w14:textId="77777777" w:rsidR="007B60BC" w:rsidRDefault="00000000">
      <w:pPr>
        <w:pStyle w:val="Ttulo2"/>
      </w:pPr>
      <w:r>
        <w:t>4.1 Tarjetas de resumen</w:t>
      </w:r>
    </w:p>
    <w:p w14:paraId="288A3AB3" w14:textId="77777777" w:rsidR="007B60BC" w:rsidRDefault="00000000">
      <w:pPr>
        <w:spacing w:before="60" w:after="80"/>
      </w:pPr>
      <w:r>
        <w:t>La parte superior muestra cuatro indicadores clave:</w:t>
      </w:r>
    </w:p>
    <w:p w14:paraId="59FAA04B"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B60BC" w14:paraId="748A934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EE45115" w14:textId="77777777" w:rsidR="007B60BC" w:rsidRDefault="00000000">
            <w:r>
              <w:rPr>
                <w:b/>
                <w:bCs/>
                <w:color w:val="1B4F72"/>
                <w:sz w:val="20"/>
                <w:szCs w:val="20"/>
              </w:rPr>
              <w:t>Clientes</w:t>
            </w:r>
          </w:p>
        </w:tc>
        <w:tc>
          <w:tcPr>
            <w:tcW w:w="63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8078BCA" w14:textId="77777777" w:rsidR="007B60BC" w:rsidRDefault="00000000">
            <w:proofErr w:type="gramStart"/>
            <w:r>
              <w:rPr>
                <w:sz w:val="20"/>
                <w:szCs w:val="20"/>
              </w:rPr>
              <w:t>Total</w:t>
            </w:r>
            <w:proofErr w:type="gramEnd"/>
            <w:r>
              <w:rPr>
                <w:sz w:val="20"/>
                <w:szCs w:val="20"/>
              </w:rPr>
              <w:t xml:space="preserve"> de clientes registrados en el sistema (o en su cartera, si es Gestor).</w:t>
            </w:r>
          </w:p>
        </w:tc>
      </w:tr>
      <w:tr w:rsidR="007B60BC" w14:paraId="1BF41D1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3411544" w14:textId="77777777" w:rsidR="007B60BC" w:rsidRDefault="00000000">
            <w:r>
              <w:rPr>
                <w:b/>
                <w:bCs/>
                <w:color w:val="1B4F72"/>
                <w:sz w:val="20"/>
                <w:szCs w:val="20"/>
              </w:rPr>
              <w:t>Créditos Activos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2D97897" w14:textId="77777777" w:rsidR="007B60BC" w:rsidRDefault="00000000">
            <w:r>
              <w:rPr>
                <w:sz w:val="20"/>
                <w:szCs w:val="20"/>
              </w:rPr>
              <w:t>Número de créditos vigentes en este momento.</w:t>
            </w:r>
          </w:p>
        </w:tc>
      </w:tr>
      <w:tr w:rsidR="007B60BC" w14:paraId="48699B9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F0DAD6F" w14:textId="77777777" w:rsidR="007B60BC" w:rsidRDefault="00000000">
            <w:proofErr w:type="gramStart"/>
            <w:r>
              <w:rPr>
                <w:b/>
                <w:bCs/>
                <w:color w:val="1B4F72"/>
                <w:sz w:val="20"/>
                <w:szCs w:val="20"/>
              </w:rPr>
              <w:t>Pagos Próximos a Vencer</w:t>
            </w:r>
            <w:proofErr w:type="gramEnd"/>
          </w:p>
        </w:tc>
        <w:tc>
          <w:tcPr>
            <w:tcW w:w="63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4AC37B9A" w14:textId="77777777" w:rsidR="007B60BC" w:rsidRDefault="00000000">
            <w:r>
              <w:rPr>
                <w:sz w:val="20"/>
                <w:szCs w:val="20"/>
              </w:rPr>
              <w:t>Cuotas cuya fecha de vencimiento es en los próximos 3 días. Se muestra en amarillo si hay pagos próximos.</w:t>
            </w:r>
          </w:p>
        </w:tc>
      </w:tr>
      <w:tr w:rsidR="007B60BC" w14:paraId="33A0504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6829EC3" w14:textId="77777777" w:rsidR="007B60BC" w:rsidRDefault="00000000">
            <w:r>
              <w:rPr>
                <w:b/>
                <w:bCs/>
                <w:color w:val="1B4F72"/>
                <w:sz w:val="20"/>
                <w:szCs w:val="20"/>
              </w:rPr>
              <w:t>Pagos Atrasados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C116D71" w14:textId="77777777" w:rsidR="007B60BC" w:rsidRDefault="00000000">
            <w:r>
              <w:rPr>
                <w:sz w:val="20"/>
                <w:szCs w:val="20"/>
              </w:rPr>
              <w:t>Cuotas vencidas que aún no han sido pagadas. Se muestra en rojo si hay mora, con el monto total en mora.</w:t>
            </w:r>
          </w:p>
        </w:tc>
      </w:tr>
    </w:tbl>
    <w:p w14:paraId="2834B7E5" w14:textId="77777777" w:rsidR="007B60BC" w:rsidRDefault="007B60BC">
      <w:pPr>
        <w:spacing w:before="60"/>
      </w:pPr>
    </w:p>
    <w:p w14:paraId="097F8896" w14:textId="77777777" w:rsidR="007B60BC" w:rsidRDefault="00000000">
      <w:pPr>
        <w:pStyle w:val="Ttulo2"/>
      </w:pPr>
      <w:r>
        <w:t>4.2 Listas de alertas</w:t>
      </w:r>
    </w:p>
    <w:p w14:paraId="7CA7A566" w14:textId="77777777" w:rsidR="007B60BC" w:rsidRDefault="00000000">
      <w:pPr>
        <w:spacing w:before="60" w:after="80"/>
      </w:pPr>
      <w:r>
        <w:t>Debajo de las tarjetas se muestran dos listas:</w:t>
      </w:r>
    </w:p>
    <w:p w14:paraId="46814220" w14:textId="77777777" w:rsidR="007B60BC" w:rsidRDefault="00000000">
      <w:pPr>
        <w:pStyle w:val="Prrafodelista"/>
        <w:numPr>
          <w:ilvl w:val="0"/>
          <w:numId w:val="2"/>
        </w:numPr>
        <w:spacing w:before="40" w:after="40"/>
      </w:pPr>
      <w:r>
        <w:t>Próximos a vencer: muestra las cuotas que vencen en los próximos 3 días, con la fecha y el monto.</w:t>
      </w:r>
    </w:p>
    <w:p w14:paraId="67D29A11" w14:textId="77777777" w:rsidR="007B60BC" w:rsidRDefault="00000000">
      <w:pPr>
        <w:pStyle w:val="Prrafodelista"/>
        <w:numPr>
          <w:ilvl w:val="0"/>
          <w:numId w:val="2"/>
        </w:numPr>
        <w:spacing w:before="40" w:after="40"/>
      </w:pPr>
      <w:r>
        <w:t>Pagos atrasados: muestra las cuotas ya vencidas, con su fecha de vencimiento y el monto pendiente.</w:t>
      </w:r>
    </w:p>
    <w:p w14:paraId="156D7337"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1694CD49" w14:textId="77777777">
        <w:tblPrEx>
          <w:tblCellMar>
            <w:top w:w="0" w:type="dxa"/>
            <w:bottom w:w="0" w:type="dxa"/>
          </w:tblCellMar>
        </w:tblPrEx>
        <w:tc>
          <w:tcPr>
            <w:tcW w:w="9360" w:type="dxa"/>
            <w:tcBorders>
              <w:top w:val="single" w:sz="16" w:space="0" w:color="2E86C1"/>
              <w:left w:val="single" w:sz="24" w:space="0" w:color="2E86C1"/>
              <w:bottom w:val="single" w:sz="4" w:space="0" w:color="2E86C1"/>
              <w:right w:val="single" w:sz="4" w:space="0" w:color="2E86C1"/>
            </w:tcBorders>
            <w:shd w:val="clear" w:color="auto" w:fill="D6EAF8"/>
            <w:tcMar>
              <w:top w:w="80" w:type="dxa"/>
              <w:left w:w="180" w:type="dxa"/>
              <w:bottom w:w="80" w:type="dxa"/>
              <w:right w:w="120" w:type="dxa"/>
            </w:tcMar>
          </w:tcPr>
          <w:p w14:paraId="22E9D42F" w14:textId="77777777" w:rsidR="007B60BC" w:rsidRDefault="00000000">
            <w:pPr>
              <w:spacing w:after="40"/>
            </w:pPr>
            <w:r>
              <w:rPr>
                <w:b/>
                <w:bCs/>
                <w:color w:val="2E86C1"/>
                <w:sz w:val="20"/>
                <w:szCs w:val="20"/>
              </w:rPr>
              <w:t>ℹ NOTA</w:t>
            </w:r>
          </w:p>
          <w:p w14:paraId="7F7DC252" w14:textId="77777777" w:rsidR="007B60BC" w:rsidRDefault="00000000">
            <w:r>
              <w:rPr>
                <w:sz w:val="20"/>
                <w:szCs w:val="20"/>
              </w:rPr>
              <w:t xml:space="preserve">Si usted es Gestor, el </w:t>
            </w:r>
            <w:proofErr w:type="spellStart"/>
            <w:r>
              <w:rPr>
                <w:sz w:val="20"/>
                <w:szCs w:val="20"/>
              </w:rPr>
              <w:t>Dashboard</w:t>
            </w:r>
            <w:proofErr w:type="spellEnd"/>
            <w:r>
              <w:rPr>
                <w:sz w:val="20"/>
                <w:szCs w:val="20"/>
              </w:rPr>
              <w:t xml:space="preserve"> solo muestra información de sus propios clientes.</w:t>
            </w:r>
          </w:p>
        </w:tc>
      </w:tr>
    </w:tbl>
    <w:p w14:paraId="659428FB" w14:textId="2CFAE4F2" w:rsidR="007B60BC" w:rsidRDefault="007B60BC"/>
    <w:p w14:paraId="7FF51F9D" w14:textId="77777777" w:rsidR="007B60BC" w:rsidRDefault="00000000">
      <w:pPr>
        <w:pStyle w:val="Ttulo1"/>
        <w:pBdr>
          <w:bottom w:val="single" w:sz="8" w:space="4" w:color="F0B429"/>
        </w:pBdr>
      </w:pPr>
      <w:r>
        <w:t>5. Módulo de Clientes</w:t>
      </w:r>
    </w:p>
    <w:p w14:paraId="79CAC297" w14:textId="77777777" w:rsidR="007B60BC" w:rsidRDefault="00000000">
      <w:pPr>
        <w:spacing w:before="60" w:after="80"/>
      </w:pPr>
      <w:r>
        <w:t xml:space="preserve">El módulo de Clientes permite gestionar la base de prestatarios. Los roles </w:t>
      </w:r>
      <w:proofErr w:type="spellStart"/>
      <w:r>
        <w:t>Admin</w:t>
      </w:r>
      <w:proofErr w:type="spellEnd"/>
      <w:r>
        <w:t xml:space="preserve"> y Registrador pueden crear y editar clientes. Los roles Recaudador y Gestor solo pueden consultarlos (el Gestor únicamente los suyos).</w:t>
      </w:r>
    </w:p>
    <w:p w14:paraId="72982518" w14:textId="77777777" w:rsidR="007B60BC" w:rsidRDefault="007B60BC">
      <w:pPr>
        <w:spacing w:before="60"/>
      </w:pPr>
    </w:p>
    <w:p w14:paraId="51D40EDE" w14:textId="77777777" w:rsidR="007B60BC" w:rsidRDefault="00000000">
      <w:pPr>
        <w:pStyle w:val="Ttulo2"/>
      </w:pPr>
      <w:r>
        <w:t>5.1 Listar clientes</w:t>
      </w:r>
    </w:p>
    <w:p w14:paraId="4F4B2BF2" w14:textId="77777777" w:rsidR="007B60BC" w:rsidRDefault="00000000">
      <w:pPr>
        <w:spacing w:before="60" w:after="80"/>
      </w:pPr>
      <w:r>
        <w:t>Al ingresar al módulo verá una tabla con todos los clientes. Puede:</w:t>
      </w:r>
    </w:p>
    <w:p w14:paraId="11E1BFD4" w14:textId="77777777" w:rsidR="007B60BC" w:rsidRDefault="00000000">
      <w:pPr>
        <w:pStyle w:val="Prrafodelista"/>
        <w:numPr>
          <w:ilvl w:val="0"/>
          <w:numId w:val="2"/>
        </w:numPr>
        <w:spacing w:before="40" w:after="40"/>
      </w:pPr>
      <w:r>
        <w:t>Buscar por nombre o apellido usando el campo de búsqueda.</w:t>
      </w:r>
    </w:p>
    <w:p w14:paraId="1C88E47C" w14:textId="77777777" w:rsidR="007B60BC" w:rsidRDefault="00000000">
      <w:pPr>
        <w:pStyle w:val="Prrafodelista"/>
        <w:numPr>
          <w:ilvl w:val="0"/>
          <w:numId w:val="2"/>
        </w:numPr>
        <w:spacing w:before="40" w:after="40"/>
      </w:pPr>
      <w:r>
        <w:t>Navegar entre páginas si hay muchos registros (hasta 50 por página).</w:t>
      </w:r>
    </w:p>
    <w:p w14:paraId="4AB232ED" w14:textId="77777777" w:rsidR="007B60BC" w:rsidRDefault="007B60BC">
      <w:pPr>
        <w:spacing w:before="60"/>
      </w:pPr>
    </w:p>
    <w:p w14:paraId="31588BAF" w14:textId="77777777" w:rsidR="007B60BC" w:rsidRDefault="00000000">
      <w:pPr>
        <w:pStyle w:val="Ttulo2"/>
      </w:pPr>
      <w:r>
        <w:t>5.2 Crear un cliente (</w:t>
      </w:r>
      <w:proofErr w:type="spellStart"/>
      <w:r>
        <w:t>Admin</w:t>
      </w:r>
      <w:proofErr w:type="spellEnd"/>
      <w:r>
        <w:t xml:space="preserve"> y Registrador)</w:t>
      </w:r>
    </w:p>
    <w:p w14:paraId="2CF38D65" w14:textId="77777777" w:rsidR="007B60BC" w:rsidRDefault="00000000">
      <w:pPr>
        <w:pStyle w:val="Prrafodelista"/>
        <w:numPr>
          <w:ilvl w:val="0"/>
          <w:numId w:val="3"/>
        </w:numPr>
        <w:spacing w:before="40" w:after="40"/>
      </w:pPr>
      <w:r>
        <w:lastRenderedPageBreak/>
        <w:t>Haga clic en el botón Nuevo cliente.</w:t>
      </w:r>
    </w:p>
    <w:p w14:paraId="168426D9" w14:textId="77777777" w:rsidR="007B60BC" w:rsidRDefault="00000000">
      <w:pPr>
        <w:pStyle w:val="Prrafodelista"/>
        <w:numPr>
          <w:ilvl w:val="0"/>
          <w:numId w:val="3"/>
        </w:numPr>
        <w:spacing w:before="40" w:after="40"/>
      </w:pPr>
      <w:r>
        <w:t>Complete el formulario con los datos requeridos:</w:t>
      </w:r>
    </w:p>
    <w:p w14:paraId="66D30D6D"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B60BC" w14:paraId="55A8D66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49B6EA16" w14:textId="77777777" w:rsidR="007B60BC" w:rsidRDefault="00000000">
            <w:r>
              <w:rPr>
                <w:b/>
                <w:bCs/>
                <w:color w:val="1B4F72"/>
                <w:sz w:val="20"/>
                <w:szCs w:val="20"/>
              </w:rPr>
              <w:t>Nombre</w:t>
            </w:r>
          </w:p>
        </w:tc>
        <w:tc>
          <w:tcPr>
            <w:tcW w:w="6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093F1F85" w14:textId="77777777" w:rsidR="007B60BC" w:rsidRDefault="00000000">
            <w:r>
              <w:rPr>
                <w:sz w:val="20"/>
                <w:szCs w:val="20"/>
              </w:rPr>
              <w:t>Nombre(s) del cliente.</w:t>
            </w:r>
          </w:p>
        </w:tc>
      </w:tr>
      <w:tr w:rsidR="007B60BC" w14:paraId="134D24A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9362A40" w14:textId="77777777" w:rsidR="007B60BC" w:rsidRDefault="00000000">
            <w:r>
              <w:rPr>
                <w:b/>
                <w:bCs/>
                <w:color w:val="1B4F72"/>
                <w:sz w:val="20"/>
                <w:szCs w:val="20"/>
              </w:rPr>
              <w:t>Apellidos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DFFA441" w14:textId="77777777" w:rsidR="007B60BC" w:rsidRDefault="00000000">
            <w:r>
              <w:rPr>
                <w:sz w:val="20"/>
                <w:szCs w:val="20"/>
              </w:rPr>
              <w:t>Apellidos completos.</w:t>
            </w:r>
          </w:p>
        </w:tc>
      </w:tr>
      <w:tr w:rsidR="007B60BC" w14:paraId="151D326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1833E96" w14:textId="77777777" w:rsidR="007B60BC" w:rsidRDefault="00000000">
            <w:r>
              <w:rPr>
                <w:b/>
                <w:bCs/>
                <w:color w:val="1B4F72"/>
                <w:sz w:val="20"/>
                <w:szCs w:val="20"/>
              </w:rPr>
              <w:t>Cédula</w:t>
            </w:r>
          </w:p>
        </w:tc>
        <w:tc>
          <w:tcPr>
            <w:tcW w:w="6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304AAE6" w14:textId="77777777" w:rsidR="007B60BC" w:rsidRDefault="00000000">
            <w:r>
              <w:rPr>
                <w:sz w:val="20"/>
                <w:szCs w:val="20"/>
              </w:rPr>
              <w:t>Número de identificación único. No puede repetirse.</w:t>
            </w:r>
          </w:p>
        </w:tc>
      </w:tr>
      <w:tr w:rsidR="007B60BC" w14:paraId="72D4A26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C23E5E6" w14:textId="77777777" w:rsidR="007B60BC" w:rsidRDefault="00000000">
            <w:r>
              <w:rPr>
                <w:b/>
                <w:bCs/>
                <w:color w:val="1B4F72"/>
                <w:sz w:val="20"/>
                <w:szCs w:val="20"/>
              </w:rPr>
              <w:t>Teléfono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83776C8" w14:textId="77777777" w:rsidR="007B60BC" w:rsidRDefault="00000000">
            <w:r>
              <w:rPr>
                <w:sz w:val="20"/>
                <w:szCs w:val="20"/>
              </w:rPr>
              <w:t>Número de contacto.</w:t>
            </w:r>
          </w:p>
        </w:tc>
      </w:tr>
      <w:tr w:rsidR="007B60BC" w14:paraId="3EDFBFB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267621F" w14:textId="77777777" w:rsidR="007B60BC" w:rsidRDefault="00000000">
            <w:r>
              <w:rPr>
                <w:b/>
                <w:bCs/>
                <w:color w:val="1B4F72"/>
                <w:sz w:val="20"/>
                <w:szCs w:val="20"/>
              </w:rPr>
              <w:t>Dirección</w:t>
            </w:r>
          </w:p>
        </w:tc>
        <w:tc>
          <w:tcPr>
            <w:tcW w:w="6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32C204C" w14:textId="77777777" w:rsidR="007B60BC" w:rsidRDefault="00000000">
            <w:r>
              <w:rPr>
                <w:sz w:val="20"/>
                <w:szCs w:val="20"/>
              </w:rPr>
              <w:t>Dirección de residencia o trabajo.</w:t>
            </w:r>
          </w:p>
        </w:tc>
      </w:tr>
      <w:tr w:rsidR="007B60BC" w14:paraId="41FF065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8CA29CB" w14:textId="77777777" w:rsidR="007B60BC" w:rsidRDefault="00000000">
            <w:r>
              <w:rPr>
                <w:b/>
                <w:bCs/>
                <w:color w:val="1B4F72"/>
                <w:sz w:val="20"/>
                <w:szCs w:val="20"/>
              </w:rPr>
              <w:t>Correo electrónico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EB21C92" w14:textId="77777777" w:rsidR="007B60BC" w:rsidRDefault="00000000">
            <w:r>
              <w:rPr>
                <w:sz w:val="20"/>
                <w:szCs w:val="20"/>
              </w:rPr>
              <w:t>Opcional. Dirección de correo del cliente.</w:t>
            </w:r>
          </w:p>
        </w:tc>
      </w:tr>
      <w:tr w:rsidR="007B60BC" w14:paraId="7374853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FA3612A" w14:textId="77777777" w:rsidR="007B60BC" w:rsidRDefault="00000000">
            <w:r>
              <w:rPr>
                <w:b/>
                <w:bCs/>
                <w:color w:val="1B4F72"/>
                <w:sz w:val="20"/>
                <w:szCs w:val="20"/>
              </w:rPr>
              <w:t>Gestor asignado</w:t>
            </w:r>
          </w:p>
        </w:tc>
        <w:tc>
          <w:tcPr>
            <w:tcW w:w="6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9D38A7B" w14:textId="77777777" w:rsidR="007B60BC" w:rsidRDefault="00000000">
            <w:r>
              <w:rPr>
                <w:sz w:val="20"/>
                <w:szCs w:val="20"/>
              </w:rPr>
              <w:t>Seleccione el gestor de campo responsable de este cliente.</w:t>
            </w:r>
          </w:p>
        </w:tc>
      </w:tr>
      <w:tr w:rsidR="007B60BC" w14:paraId="3543482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826BA4F" w14:textId="77777777" w:rsidR="007B60BC" w:rsidRDefault="00000000">
            <w:r>
              <w:rPr>
                <w:b/>
                <w:bCs/>
                <w:color w:val="1B4F72"/>
                <w:sz w:val="20"/>
                <w:szCs w:val="20"/>
              </w:rPr>
              <w:t>Afiliación militar</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0C65F4F" w14:textId="77777777" w:rsidR="007B60BC" w:rsidRDefault="00000000">
            <w:r>
              <w:rPr>
                <w:sz w:val="20"/>
                <w:szCs w:val="20"/>
              </w:rPr>
              <w:t>Marque si el cliente tiene afiliación militar (puede aplicar condiciones especiales).</w:t>
            </w:r>
          </w:p>
        </w:tc>
      </w:tr>
      <w:tr w:rsidR="007B60BC" w14:paraId="5E79350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133833D" w14:textId="77777777" w:rsidR="007B60BC" w:rsidRDefault="00000000">
            <w:r>
              <w:rPr>
                <w:b/>
                <w:bCs/>
                <w:color w:val="1B4F72"/>
                <w:sz w:val="20"/>
                <w:szCs w:val="20"/>
              </w:rPr>
              <w:t>Al día</w:t>
            </w:r>
          </w:p>
        </w:tc>
        <w:tc>
          <w:tcPr>
            <w:tcW w:w="6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03EA628" w14:textId="77777777" w:rsidR="007B60BC" w:rsidRDefault="00000000">
            <w:r>
              <w:rPr>
                <w:sz w:val="20"/>
                <w:szCs w:val="20"/>
              </w:rPr>
              <w:t>Indica si el cliente está al día en sus pagos. El Registrador puede marcarlo manualmente.</w:t>
            </w:r>
          </w:p>
        </w:tc>
      </w:tr>
    </w:tbl>
    <w:p w14:paraId="6AF542D5" w14:textId="77777777" w:rsidR="007B60BC" w:rsidRDefault="007B60BC">
      <w:pPr>
        <w:spacing w:before="60"/>
      </w:pPr>
    </w:p>
    <w:p w14:paraId="5E11E308" w14:textId="77777777" w:rsidR="007B60BC" w:rsidRDefault="00000000">
      <w:pPr>
        <w:pStyle w:val="Prrafodelista"/>
        <w:numPr>
          <w:ilvl w:val="0"/>
          <w:numId w:val="3"/>
        </w:numPr>
        <w:spacing w:before="40" w:after="40"/>
      </w:pPr>
      <w:r>
        <w:t>Haga clic en Guardar.</w:t>
      </w:r>
    </w:p>
    <w:p w14:paraId="6F3F9B45"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375F6613" w14:textId="77777777">
        <w:tblPrEx>
          <w:tblCellMar>
            <w:top w:w="0" w:type="dxa"/>
            <w:bottom w:w="0" w:type="dxa"/>
          </w:tblCellMar>
        </w:tblPrEx>
        <w:tc>
          <w:tcPr>
            <w:tcW w:w="9360" w:type="dxa"/>
            <w:tcBorders>
              <w:top w:val="single" w:sz="16" w:space="0" w:color="F39C12"/>
              <w:left w:val="single" w:sz="24" w:space="0" w:color="F39C12"/>
              <w:bottom w:val="single" w:sz="4" w:space="0" w:color="F39C12"/>
              <w:right w:val="single" w:sz="4" w:space="0" w:color="F39C12"/>
            </w:tcBorders>
            <w:shd w:val="clear" w:color="auto" w:fill="FEF9E7"/>
            <w:tcMar>
              <w:top w:w="80" w:type="dxa"/>
              <w:left w:w="180" w:type="dxa"/>
              <w:bottom w:w="80" w:type="dxa"/>
              <w:right w:w="120" w:type="dxa"/>
            </w:tcMar>
          </w:tcPr>
          <w:p w14:paraId="76349F72" w14:textId="77777777" w:rsidR="007B60BC" w:rsidRDefault="00000000">
            <w:pPr>
              <w:spacing w:after="40"/>
            </w:pPr>
            <w:r>
              <w:rPr>
                <w:b/>
                <w:bCs/>
                <w:color w:val="F39C12"/>
                <w:sz w:val="20"/>
                <w:szCs w:val="20"/>
              </w:rPr>
              <w:t>⚠ ATENCIÓN</w:t>
            </w:r>
          </w:p>
          <w:p w14:paraId="5BD5E281" w14:textId="77777777" w:rsidR="007B60BC" w:rsidRDefault="00000000">
            <w:r>
              <w:rPr>
                <w:sz w:val="20"/>
                <w:szCs w:val="20"/>
              </w:rPr>
              <w:t>La cédula debe ser única en el sistema. Si ya existe un cliente con esa cédula, el sistema le mostrará un error.</w:t>
            </w:r>
          </w:p>
        </w:tc>
      </w:tr>
    </w:tbl>
    <w:p w14:paraId="61DBC05D" w14:textId="77777777" w:rsidR="007B60BC" w:rsidRDefault="007B60BC">
      <w:pPr>
        <w:spacing w:before="60"/>
      </w:pPr>
    </w:p>
    <w:p w14:paraId="466FAB58" w14:textId="77777777" w:rsidR="007B60BC" w:rsidRDefault="00000000">
      <w:pPr>
        <w:pStyle w:val="Ttulo2"/>
      </w:pPr>
      <w:r>
        <w:t>5.3 Editar un cliente (</w:t>
      </w:r>
      <w:proofErr w:type="spellStart"/>
      <w:r>
        <w:t>Admin</w:t>
      </w:r>
      <w:proofErr w:type="spellEnd"/>
      <w:r>
        <w:t xml:space="preserve"> y Registrador)</w:t>
      </w:r>
    </w:p>
    <w:p w14:paraId="450D169A" w14:textId="77777777" w:rsidR="007B60BC" w:rsidRDefault="00000000">
      <w:pPr>
        <w:spacing w:before="60" w:after="80"/>
      </w:pPr>
      <w:r>
        <w:t>Haga clic en el icono de edición en la fila del cliente. Modifique los campos necesarios y guarde.</w:t>
      </w:r>
    </w:p>
    <w:p w14:paraId="2228DE4D" w14:textId="77777777" w:rsidR="007B60BC" w:rsidRDefault="007B60BC">
      <w:pPr>
        <w:spacing w:before="60"/>
      </w:pPr>
    </w:p>
    <w:p w14:paraId="14E4E6F9" w14:textId="77777777" w:rsidR="007B60BC" w:rsidRDefault="00000000">
      <w:pPr>
        <w:pStyle w:val="Ttulo2"/>
      </w:pPr>
      <w:r>
        <w:t>5.4 Ver créditos de un cliente</w:t>
      </w:r>
    </w:p>
    <w:p w14:paraId="2C7D9E5F" w14:textId="77777777" w:rsidR="007B60BC" w:rsidRDefault="00000000">
      <w:pPr>
        <w:spacing w:before="60" w:after="80"/>
      </w:pPr>
      <w:r>
        <w:t>Desde la lista de clientes puede hacer clic en el nombre del cliente para ver sus créditos asociados.</w:t>
      </w:r>
    </w:p>
    <w:p w14:paraId="6A317A07" w14:textId="302DD834" w:rsidR="007B60BC" w:rsidRDefault="007B60BC"/>
    <w:p w14:paraId="07233E61" w14:textId="77777777" w:rsidR="007B60BC" w:rsidRDefault="00000000">
      <w:pPr>
        <w:pStyle w:val="Ttulo1"/>
        <w:pBdr>
          <w:bottom w:val="single" w:sz="8" w:space="4" w:color="F0B429"/>
        </w:pBdr>
      </w:pPr>
      <w:r>
        <w:t>6. Módulo de Créditos</w:t>
      </w:r>
    </w:p>
    <w:p w14:paraId="6E1CCEED" w14:textId="77777777" w:rsidR="007B60BC" w:rsidRDefault="00000000">
      <w:pPr>
        <w:spacing w:before="60" w:after="80"/>
      </w:pPr>
      <w:r>
        <w:t>Los créditos son los préstamos otorgados a los clientes. El sistema maneja dos tipos de crédito con distintas periodicidades de pago.</w:t>
      </w:r>
    </w:p>
    <w:p w14:paraId="623B4312" w14:textId="77777777" w:rsidR="007B60BC" w:rsidRDefault="007B60BC">
      <w:pPr>
        <w:spacing w:before="60"/>
      </w:pPr>
    </w:p>
    <w:p w14:paraId="1688F5D0" w14:textId="77777777" w:rsidR="007B60BC" w:rsidRDefault="00000000">
      <w:pPr>
        <w:pStyle w:val="Ttulo2"/>
      </w:pPr>
      <w:r>
        <w:t>6.1 Tipos de crédito</w:t>
      </w:r>
    </w:p>
    <w:p w14:paraId="1F4AF219"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B60BC" w14:paraId="2CC0ECA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9367224" w14:textId="77777777" w:rsidR="007B60BC" w:rsidRDefault="00000000">
            <w:r>
              <w:rPr>
                <w:b/>
                <w:bCs/>
                <w:color w:val="1B4F72"/>
                <w:sz w:val="20"/>
                <w:szCs w:val="20"/>
              </w:rPr>
              <w:t>Cuota Fija</w:t>
            </w:r>
          </w:p>
        </w:tc>
        <w:tc>
          <w:tcPr>
            <w:tcW w:w="63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58C58660" w14:textId="77777777" w:rsidR="007B60BC" w:rsidRDefault="00000000">
            <w:r>
              <w:rPr>
                <w:sz w:val="20"/>
                <w:szCs w:val="20"/>
              </w:rPr>
              <w:t>El cliente paga una cuota fija que incluye capital e interés. Se define el número de cuotas al crear el crédito. El sistema genera automáticamente todas las cuotas programadas.</w:t>
            </w:r>
          </w:p>
        </w:tc>
      </w:tr>
      <w:tr w:rsidR="007B60BC" w14:paraId="4BE5EE7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043FCCB" w14:textId="77777777" w:rsidR="007B60BC" w:rsidRDefault="00000000">
            <w:r>
              <w:rPr>
                <w:b/>
                <w:bCs/>
                <w:color w:val="1B4F72"/>
                <w:sz w:val="20"/>
                <w:szCs w:val="20"/>
              </w:rPr>
              <w:t>Abono a Capital</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B45B2B7" w14:textId="77777777" w:rsidR="007B60BC" w:rsidRDefault="00000000">
            <w:r>
              <w:rPr>
                <w:sz w:val="20"/>
                <w:szCs w:val="20"/>
              </w:rPr>
              <w:t>No tiene un número fijo de cuotas. El cliente paga sobre el saldo de capital. Se puede definir un abono mínimo. Es flexible y termina cuando el capital llega a cero.</w:t>
            </w:r>
          </w:p>
        </w:tc>
      </w:tr>
    </w:tbl>
    <w:p w14:paraId="4EF97D14" w14:textId="77777777" w:rsidR="007B60BC" w:rsidRDefault="007B60BC">
      <w:pPr>
        <w:spacing w:before="60"/>
      </w:pPr>
    </w:p>
    <w:p w14:paraId="54405729" w14:textId="77777777" w:rsidR="007B60BC" w:rsidRDefault="00000000">
      <w:pPr>
        <w:pStyle w:val="Ttulo2"/>
      </w:pPr>
      <w:r>
        <w:t>6.2 Periodicidades de pago</w:t>
      </w:r>
    </w:p>
    <w:p w14:paraId="435C9324" w14:textId="77777777" w:rsidR="007B60BC" w:rsidRDefault="00000000">
      <w:pPr>
        <w:pStyle w:val="Prrafodelista"/>
        <w:numPr>
          <w:ilvl w:val="0"/>
          <w:numId w:val="2"/>
        </w:numPr>
        <w:spacing w:before="40" w:after="40"/>
      </w:pPr>
      <w:r>
        <w:t>Diario: una cuota cada día.</w:t>
      </w:r>
    </w:p>
    <w:p w14:paraId="51859E59" w14:textId="77777777" w:rsidR="007B60BC" w:rsidRDefault="00000000">
      <w:pPr>
        <w:pStyle w:val="Prrafodelista"/>
        <w:numPr>
          <w:ilvl w:val="0"/>
          <w:numId w:val="2"/>
        </w:numPr>
        <w:spacing w:before="40" w:after="40"/>
      </w:pPr>
      <w:r>
        <w:t>Semanal: una cuota por semana.</w:t>
      </w:r>
    </w:p>
    <w:p w14:paraId="0E18A71C" w14:textId="77777777" w:rsidR="007B60BC" w:rsidRDefault="00000000">
      <w:pPr>
        <w:pStyle w:val="Prrafodelista"/>
        <w:numPr>
          <w:ilvl w:val="0"/>
          <w:numId w:val="2"/>
        </w:numPr>
        <w:spacing w:before="40" w:after="40"/>
      </w:pPr>
      <w:r>
        <w:t>Quincenal: una cuota cada 15 días.</w:t>
      </w:r>
    </w:p>
    <w:p w14:paraId="62CF8A6D" w14:textId="77777777" w:rsidR="007B60BC" w:rsidRDefault="00000000">
      <w:pPr>
        <w:pStyle w:val="Prrafodelista"/>
        <w:numPr>
          <w:ilvl w:val="0"/>
          <w:numId w:val="2"/>
        </w:numPr>
        <w:spacing w:before="40" w:after="40"/>
      </w:pPr>
      <w:r>
        <w:t>Mensual: una cuota por mes.</w:t>
      </w:r>
    </w:p>
    <w:p w14:paraId="4EFE6CB6" w14:textId="77777777" w:rsidR="007B60BC" w:rsidRDefault="007B60BC">
      <w:pPr>
        <w:spacing w:before="60"/>
      </w:pPr>
    </w:p>
    <w:p w14:paraId="119D584A" w14:textId="77777777" w:rsidR="007B60BC" w:rsidRDefault="00000000">
      <w:pPr>
        <w:pStyle w:val="Ttulo2"/>
      </w:pPr>
      <w:r>
        <w:t>6.3 Crear un crédito (</w:t>
      </w:r>
      <w:proofErr w:type="spellStart"/>
      <w:r>
        <w:t>Admin</w:t>
      </w:r>
      <w:proofErr w:type="spellEnd"/>
      <w:r>
        <w:t xml:space="preserve"> y Registrador)</w:t>
      </w:r>
    </w:p>
    <w:p w14:paraId="5C50BE03" w14:textId="77777777" w:rsidR="007B60BC" w:rsidRDefault="00000000">
      <w:pPr>
        <w:pStyle w:val="Prrafodelista"/>
        <w:numPr>
          <w:ilvl w:val="0"/>
          <w:numId w:val="3"/>
        </w:numPr>
        <w:spacing w:before="40" w:after="40"/>
      </w:pPr>
      <w:r>
        <w:t>Vaya al módulo Créditos y haga clic en Nuevo crédito.</w:t>
      </w:r>
    </w:p>
    <w:p w14:paraId="20965C99" w14:textId="77777777" w:rsidR="007B60BC" w:rsidRDefault="00000000">
      <w:pPr>
        <w:pStyle w:val="Prrafodelista"/>
        <w:numPr>
          <w:ilvl w:val="0"/>
          <w:numId w:val="3"/>
        </w:numPr>
        <w:spacing w:before="40" w:after="40"/>
      </w:pPr>
      <w:r>
        <w:t>Seleccione el cliente al que se le otorgará el crédito.</w:t>
      </w:r>
    </w:p>
    <w:p w14:paraId="436B1573" w14:textId="77777777" w:rsidR="007B60BC" w:rsidRDefault="00000000">
      <w:pPr>
        <w:pStyle w:val="Prrafodelista"/>
        <w:numPr>
          <w:ilvl w:val="0"/>
          <w:numId w:val="3"/>
        </w:numPr>
        <w:spacing w:before="40" w:after="40"/>
      </w:pPr>
      <w:r>
        <w:t>Complete los datos del crédito:</w:t>
      </w:r>
    </w:p>
    <w:p w14:paraId="7E22BBA2"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60BC" w14:paraId="34BC1A2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5853469" w14:textId="77777777" w:rsidR="007B60BC" w:rsidRDefault="00000000">
            <w:r>
              <w:rPr>
                <w:b/>
                <w:bCs/>
                <w:color w:val="1B4F72"/>
                <w:sz w:val="20"/>
                <w:szCs w:val="20"/>
              </w:rPr>
              <w:t>Tipo de crédito</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2384BAE" w14:textId="77777777" w:rsidR="007B60BC" w:rsidRDefault="00000000">
            <w:r>
              <w:rPr>
                <w:sz w:val="20"/>
                <w:szCs w:val="20"/>
              </w:rPr>
              <w:t>Cuota fija o Abono a capital.</w:t>
            </w:r>
          </w:p>
        </w:tc>
      </w:tr>
      <w:tr w:rsidR="007B60BC" w14:paraId="36BC5F6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F43BF4E" w14:textId="77777777" w:rsidR="007B60BC" w:rsidRDefault="00000000">
            <w:r>
              <w:rPr>
                <w:b/>
                <w:bCs/>
                <w:color w:val="1B4F72"/>
                <w:sz w:val="20"/>
                <w:szCs w:val="20"/>
              </w:rPr>
              <w:t>Capital prestado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50EE036" w14:textId="77777777" w:rsidR="007B60BC" w:rsidRDefault="00000000">
            <w:r>
              <w:rPr>
                <w:sz w:val="20"/>
                <w:szCs w:val="20"/>
              </w:rPr>
              <w:t>Monto total del préstamo en pesos colombianos (COP).</w:t>
            </w:r>
          </w:p>
        </w:tc>
      </w:tr>
      <w:tr w:rsidR="007B60BC" w14:paraId="0C5F80A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3A46F1E" w14:textId="77777777" w:rsidR="007B60BC" w:rsidRDefault="00000000">
            <w:r>
              <w:rPr>
                <w:b/>
                <w:bCs/>
                <w:color w:val="1B4F72"/>
                <w:sz w:val="20"/>
                <w:szCs w:val="20"/>
              </w:rPr>
              <w:t>Tasa de interés mensual</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0647D268" w14:textId="77777777" w:rsidR="007B60BC" w:rsidRDefault="00000000">
            <w:r>
              <w:rPr>
                <w:sz w:val="20"/>
                <w:szCs w:val="20"/>
              </w:rPr>
              <w:t xml:space="preserve">Porcentaje mensual. </w:t>
            </w:r>
            <w:proofErr w:type="spellStart"/>
            <w:r>
              <w:rPr>
                <w:sz w:val="20"/>
                <w:szCs w:val="20"/>
              </w:rPr>
              <w:t>Ej</w:t>
            </w:r>
            <w:proofErr w:type="spellEnd"/>
            <w:r>
              <w:rPr>
                <w:sz w:val="20"/>
                <w:szCs w:val="20"/>
              </w:rPr>
              <w:t>: 3% se ingresa como 0.03.</w:t>
            </w:r>
          </w:p>
        </w:tc>
      </w:tr>
      <w:tr w:rsidR="007B60BC" w14:paraId="048EF99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6D83CB9" w14:textId="77777777" w:rsidR="007B60BC" w:rsidRDefault="00000000">
            <w:r>
              <w:rPr>
                <w:b/>
                <w:bCs/>
                <w:color w:val="1B4F72"/>
                <w:sz w:val="20"/>
                <w:szCs w:val="20"/>
              </w:rPr>
              <w:t>Fecha de apertura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09E50CF" w14:textId="77777777" w:rsidR="007B60BC" w:rsidRDefault="00000000">
            <w:r>
              <w:rPr>
                <w:sz w:val="20"/>
                <w:szCs w:val="20"/>
              </w:rPr>
              <w:t>Fecha en que se desembolsa el crédito.</w:t>
            </w:r>
          </w:p>
        </w:tc>
      </w:tr>
      <w:tr w:rsidR="007B60BC" w14:paraId="65FDE38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C0A7211" w14:textId="77777777" w:rsidR="007B60BC" w:rsidRDefault="00000000">
            <w:r>
              <w:rPr>
                <w:b/>
                <w:bCs/>
                <w:color w:val="1B4F72"/>
                <w:sz w:val="20"/>
                <w:szCs w:val="20"/>
              </w:rPr>
              <w:t>Fecha inicial de pago</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7C6F04F" w14:textId="77777777" w:rsidR="007B60BC" w:rsidRDefault="00000000">
            <w:r>
              <w:rPr>
                <w:sz w:val="20"/>
                <w:szCs w:val="20"/>
              </w:rPr>
              <w:t>Fecha en que vence la primera cuota.</w:t>
            </w:r>
          </w:p>
        </w:tc>
      </w:tr>
      <w:tr w:rsidR="007B60BC" w14:paraId="3938F6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80EDAA1" w14:textId="77777777" w:rsidR="007B60BC" w:rsidRDefault="00000000">
            <w:r>
              <w:rPr>
                <w:b/>
                <w:bCs/>
                <w:color w:val="1B4F72"/>
                <w:sz w:val="20"/>
                <w:szCs w:val="20"/>
              </w:rPr>
              <w:t>Periodicidad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CE646DA" w14:textId="77777777" w:rsidR="007B60BC" w:rsidRDefault="00000000">
            <w:r>
              <w:rPr>
                <w:sz w:val="20"/>
                <w:szCs w:val="20"/>
              </w:rPr>
              <w:t>Frecuencia de pago: diario, semanal, quincenal o mensual.</w:t>
            </w:r>
          </w:p>
        </w:tc>
      </w:tr>
      <w:tr w:rsidR="007B60BC" w14:paraId="42FE1BE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5951CC1F" w14:textId="77777777" w:rsidR="007B60BC" w:rsidRDefault="00000000">
            <w:r>
              <w:rPr>
                <w:b/>
                <w:bCs/>
                <w:color w:val="1B4F72"/>
                <w:sz w:val="20"/>
                <w:szCs w:val="20"/>
              </w:rPr>
              <w:t>Número de cuotas</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210A105" w14:textId="77777777" w:rsidR="007B60BC" w:rsidRDefault="00000000">
            <w:r>
              <w:rPr>
                <w:sz w:val="20"/>
                <w:szCs w:val="20"/>
              </w:rPr>
              <w:t>Solo para cuota fija. Define cuántas cuotas tendrá el crédito.</w:t>
            </w:r>
          </w:p>
        </w:tc>
      </w:tr>
      <w:tr w:rsidR="007B60BC" w14:paraId="1A2CDB1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98133A7" w14:textId="77777777" w:rsidR="007B60BC" w:rsidRDefault="00000000">
            <w:r>
              <w:rPr>
                <w:b/>
                <w:bCs/>
                <w:color w:val="1B4F72"/>
                <w:sz w:val="20"/>
                <w:szCs w:val="20"/>
              </w:rPr>
              <w:t>Abono mínimo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CA75320" w14:textId="77777777" w:rsidR="007B60BC" w:rsidRDefault="00000000">
            <w:r>
              <w:rPr>
                <w:sz w:val="20"/>
                <w:szCs w:val="20"/>
              </w:rPr>
              <w:t>Solo para abono a capital. Monto mínimo que debe abonar en cada período.</w:t>
            </w:r>
          </w:p>
        </w:tc>
      </w:tr>
      <w:tr w:rsidR="007B60BC" w14:paraId="7600497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45DD49AF" w14:textId="77777777" w:rsidR="007B60BC" w:rsidRDefault="00000000">
            <w:r>
              <w:rPr>
                <w:b/>
                <w:bCs/>
                <w:color w:val="1B4F72"/>
                <w:sz w:val="20"/>
                <w:szCs w:val="20"/>
              </w:rPr>
              <w:t>Interés por días corridos</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556099FC" w14:textId="77777777" w:rsidR="007B60BC" w:rsidRDefault="00000000">
            <w:r>
              <w:rPr>
                <w:sz w:val="20"/>
                <w:szCs w:val="20"/>
              </w:rPr>
              <w:t>Marque si el interés debe calcularse según los días exactos transcurridos.</w:t>
            </w:r>
          </w:p>
        </w:tc>
      </w:tr>
    </w:tbl>
    <w:p w14:paraId="040F29CF" w14:textId="77777777" w:rsidR="007B60BC" w:rsidRDefault="007B60BC">
      <w:pPr>
        <w:spacing w:before="60"/>
      </w:pPr>
    </w:p>
    <w:p w14:paraId="54C39A14" w14:textId="77777777" w:rsidR="007B60BC" w:rsidRDefault="00000000">
      <w:pPr>
        <w:pStyle w:val="Prrafodelista"/>
        <w:numPr>
          <w:ilvl w:val="0"/>
          <w:numId w:val="3"/>
        </w:numPr>
        <w:spacing w:before="40" w:after="40"/>
      </w:pPr>
      <w:r>
        <w:t>Haga clic en Guardar. El sistema creará automáticamente la primera cuota.</w:t>
      </w:r>
    </w:p>
    <w:p w14:paraId="6EFACDB9"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0E732219" w14:textId="77777777">
        <w:tblPrEx>
          <w:tblCellMar>
            <w:top w:w="0" w:type="dxa"/>
            <w:bottom w:w="0" w:type="dxa"/>
          </w:tblCellMar>
        </w:tblPrEx>
        <w:tc>
          <w:tcPr>
            <w:tcW w:w="9360" w:type="dxa"/>
            <w:tcBorders>
              <w:top w:val="single" w:sz="16" w:space="0" w:color="2E86C1"/>
              <w:left w:val="single" w:sz="24" w:space="0" w:color="2E86C1"/>
              <w:bottom w:val="single" w:sz="4" w:space="0" w:color="2E86C1"/>
              <w:right w:val="single" w:sz="4" w:space="0" w:color="2E86C1"/>
            </w:tcBorders>
            <w:shd w:val="clear" w:color="auto" w:fill="D6EAF8"/>
            <w:tcMar>
              <w:top w:w="80" w:type="dxa"/>
              <w:left w:w="180" w:type="dxa"/>
              <w:bottom w:w="80" w:type="dxa"/>
              <w:right w:w="120" w:type="dxa"/>
            </w:tcMar>
          </w:tcPr>
          <w:p w14:paraId="26B337F5" w14:textId="77777777" w:rsidR="007B60BC" w:rsidRDefault="00000000">
            <w:pPr>
              <w:spacing w:after="40"/>
            </w:pPr>
            <w:r>
              <w:rPr>
                <w:b/>
                <w:bCs/>
                <w:color w:val="2E86C1"/>
                <w:sz w:val="20"/>
                <w:szCs w:val="20"/>
              </w:rPr>
              <w:t>ℹ NOTA</w:t>
            </w:r>
          </w:p>
          <w:p w14:paraId="44766E52" w14:textId="77777777" w:rsidR="007B60BC" w:rsidRDefault="00000000">
            <w:r>
              <w:rPr>
                <w:sz w:val="20"/>
                <w:szCs w:val="20"/>
              </w:rPr>
              <w:t>El número de crédito se genera automáticamente con el formato: {cédula-cliente}-CR-{número}. Por ejemplo: 123456789-CR-001.</w:t>
            </w:r>
          </w:p>
        </w:tc>
      </w:tr>
    </w:tbl>
    <w:p w14:paraId="71EFD88B" w14:textId="77777777" w:rsidR="007B60BC" w:rsidRDefault="007B60BC">
      <w:pPr>
        <w:spacing w:before="60"/>
      </w:pPr>
    </w:p>
    <w:p w14:paraId="195346EE" w14:textId="77777777" w:rsidR="007B60BC" w:rsidRDefault="00000000">
      <w:pPr>
        <w:pStyle w:val="Ttulo2"/>
      </w:pPr>
      <w:r>
        <w:t xml:space="preserve">6.4 Modificar un crédito (solo </w:t>
      </w:r>
      <w:proofErr w:type="spellStart"/>
      <w:r>
        <w:t>Admin</w:t>
      </w:r>
      <w:proofErr w:type="spellEnd"/>
      <w:r>
        <w:t>)</w:t>
      </w:r>
    </w:p>
    <w:p w14:paraId="2AD4EACF" w14:textId="77777777" w:rsidR="007B60BC" w:rsidRDefault="00000000">
      <w:pPr>
        <w:spacing w:before="60" w:after="80"/>
      </w:pPr>
      <w:r>
        <w:t>El Administrador puede modificar ciertos campos de un crédito activo:</w:t>
      </w:r>
    </w:p>
    <w:p w14:paraId="4540D294" w14:textId="77777777" w:rsidR="007B60BC" w:rsidRDefault="00000000">
      <w:pPr>
        <w:pStyle w:val="Prrafodelista"/>
        <w:numPr>
          <w:ilvl w:val="0"/>
          <w:numId w:val="2"/>
        </w:numPr>
        <w:spacing w:before="40" w:after="40"/>
      </w:pPr>
      <w:r>
        <w:t>Capital prestado: ajusta el saldo de capital.</w:t>
      </w:r>
    </w:p>
    <w:p w14:paraId="62DB4743" w14:textId="77777777" w:rsidR="007B60BC" w:rsidRDefault="00000000">
      <w:pPr>
        <w:pStyle w:val="Prrafodelista"/>
        <w:numPr>
          <w:ilvl w:val="0"/>
          <w:numId w:val="2"/>
        </w:numPr>
        <w:spacing w:before="40" w:after="40"/>
      </w:pPr>
      <w:r>
        <w:t>Tasa de interés mensual: cambia la tasa para los próximos cálculos.</w:t>
      </w:r>
    </w:p>
    <w:p w14:paraId="1149CAD5" w14:textId="77777777" w:rsidR="007B60BC" w:rsidRDefault="00000000">
      <w:pPr>
        <w:pStyle w:val="Prrafodelista"/>
        <w:numPr>
          <w:ilvl w:val="0"/>
          <w:numId w:val="2"/>
        </w:numPr>
        <w:spacing w:before="40" w:after="40"/>
      </w:pPr>
      <w:r>
        <w:t>Fecha del pago activo: recalcula TODAS las fechas futuras de pago a partir del nuevo valor.</w:t>
      </w:r>
    </w:p>
    <w:p w14:paraId="56F6F9A9"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3D8E446A" w14:textId="77777777">
        <w:tblPrEx>
          <w:tblCellMar>
            <w:top w:w="0" w:type="dxa"/>
            <w:bottom w:w="0" w:type="dxa"/>
          </w:tblCellMar>
        </w:tblPrEx>
        <w:tc>
          <w:tcPr>
            <w:tcW w:w="9360" w:type="dxa"/>
            <w:tcBorders>
              <w:top w:val="single" w:sz="16" w:space="0" w:color="C0392B"/>
              <w:left w:val="single" w:sz="24" w:space="0" w:color="C0392B"/>
              <w:bottom w:val="single" w:sz="4" w:space="0" w:color="C0392B"/>
              <w:right w:val="single" w:sz="4" w:space="0" w:color="C0392B"/>
            </w:tcBorders>
            <w:shd w:val="clear" w:color="auto" w:fill="FDEDEC"/>
            <w:tcMar>
              <w:top w:w="80" w:type="dxa"/>
              <w:left w:w="180" w:type="dxa"/>
              <w:bottom w:w="80" w:type="dxa"/>
              <w:right w:w="120" w:type="dxa"/>
            </w:tcMar>
          </w:tcPr>
          <w:p w14:paraId="5BD4AFA5" w14:textId="77777777" w:rsidR="007B60BC" w:rsidRDefault="00000000">
            <w:pPr>
              <w:spacing w:after="40"/>
            </w:pPr>
            <w:r>
              <w:rPr>
                <w:b/>
                <w:bCs/>
                <w:color w:val="C0392B"/>
                <w:sz w:val="20"/>
                <w:szCs w:val="20"/>
              </w:rPr>
              <w:t>✖ IMPORTANTE</w:t>
            </w:r>
          </w:p>
          <w:p w14:paraId="09633253" w14:textId="77777777" w:rsidR="007B60BC" w:rsidRDefault="00000000">
            <w:r>
              <w:rPr>
                <w:sz w:val="20"/>
                <w:szCs w:val="20"/>
              </w:rPr>
              <w:t>No se puede modificar un crédito cerrado (ya pagado en su totalidad). Solo el Administrador tiene acceso a esta función.</w:t>
            </w:r>
          </w:p>
        </w:tc>
      </w:tr>
    </w:tbl>
    <w:p w14:paraId="15E35B12" w14:textId="77777777" w:rsidR="007B60BC" w:rsidRDefault="007B60BC">
      <w:pPr>
        <w:spacing w:before="60"/>
      </w:pPr>
    </w:p>
    <w:p w14:paraId="4E297CBB" w14:textId="77777777" w:rsidR="007B60BC" w:rsidRDefault="00000000">
      <w:pPr>
        <w:pStyle w:val="Ttulo2"/>
      </w:pPr>
      <w:r>
        <w:lastRenderedPageBreak/>
        <w:t>6.5 Ver historial de cuotas</w:t>
      </w:r>
    </w:p>
    <w:p w14:paraId="28A2FECE" w14:textId="77777777" w:rsidR="007B60BC" w:rsidRDefault="00000000">
      <w:pPr>
        <w:spacing w:before="60" w:after="80"/>
      </w:pPr>
      <w:r>
        <w:t>Haga clic en el botón "Ver cuotas" o en el crédito para ver el listado completo de cuotas programadas, con su estado (pagada o pendiente), fechas y montos.</w:t>
      </w:r>
    </w:p>
    <w:p w14:paraId="1015FBC2" w14:textId="69CC16E2" w:rsidR="007B60BC" w:rsidRDefault="007B60BC"/>
    <w:p w14:paraId="3667E990" w14:textId="77777777" w:rsidR="007B60BC" w:rsidRDefault="00000000">
      <w:pPr>
        <w:pStyle w:val="Ttulo1"/>
        <w:pBdr>
          <w:bottom w:val="single" w:sz="8" w:space="4" w:color="F0B429"/>
        </w:pBdr>
      </w:pPr>
      <w:r>
        <w:t>7. Módulo de Pagos</w:t>
      </w:r>
    </w:p>
    <w:p w14:paraId="4B7819F8" w14:textId="77777777" w:rsidR="007B60BC" w:rsidRDefault="00000000">
      <w:pPr>
        <w:spacing w:before="60" w:after="80"/>
      </w:pPr>
      <w:r>
        <w:t>El módulo de Pagos es el corazón operativo del sistema. Aquí se gestiona el ciclo de cada cuota. Es fundamental entender el flujo de trabajo de dos pasos.</w:t>
      </w:r>
    </w:p>
    <w:p w14:paraId="59892512" w14:textId="77777777" w:rsidR="007B60BC" w:rsidRDefault="007B60BC">
      <w:pPr>
        <w:spacing w:before="60"/>
      </w:pPr>
    </w:p>
    <w:p w14:paraId="7D60058B" w14:textId="77777777" w:rsidR="007B60BC" w:rsidRDefault="00000000">
      <w:pPr>
        <w:pStyle w:val="Ttulo2"/>
      </w:pPr>
      <w:r>
        <w:t>7.1 Flujo de pago (dos pasos obligatorios)</w:t>
      </w:r>
    </w:p>
    <w:p w14:paraId="67C195D0"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60BC" w14:paraId="758E8E8B" w14:textId="77777777">
        <w:tblPrEx>
          <w:tblCellMar>
            <w:top w:w="0" w:type="dxa"/>
            <w:bottom w:w="0" w:type="dxa"/>
          </w:tblCellMar>
        </w:tblPrEx>
        <w:tc>
          <w:tcPr>
            <w:tcW w:w="4680" w:type="dxa"/>
            <w:tcBorders>
              <w:top w:val="single" w:sz="8" w:space="0" w:color="117A65"/>
              <w:left w:val="single" w:sz="8" w:space="0" w:color="117A65"/>
              <w:bottom w:val="single" w:sz="8" w:space="0" w:color="117A65"/>
              <w:right w:val="single" w:sz="8" w:space="0" w:color="117A65"/>
            </w:tcBorders>
            <w:shd w:val="clear" w:color="auto" w:fill="117A65"/>
            <w:tcMar>
              <w:top w:w="120" w:type="dxa"/>
              <w:left w:w="200" w:type="dxa"/>
              <w:bottom w:w="120" w:type="dxa"/>
              <w:right w:w="120" w:type="dxa"/>
            </w:tcMar>
          </w:tcPr>
          <w:p w14:paraId="089D3132" w14:textId="77777777" w:rsidR="007B60BC" w:rsidRDefault="00000000">
            <w:pPr>
              <w:spacing w:after="60"/>
              <w:jc w:val="center"/>
            </w:pPr>
            <w:r>
              <w:rPr>
                <w:b/>
                <w:bCs/>
                <w:color w:val="F0B429"/>
                <w:sz w:val="28"/>
                <w:szCs w:val="28"/>
              </w:rPr>
              <w:t>PASO 1</w:t>
            </w:r>
          </w:p>
          <w:p w14:paraId="1174FC78" w14:textId="77777777" w:rsidR="007B60BC" w:rsidRDefault="00000000">
            <w:pPr>
              <w:spacing w:after="60"/>
              <w:jc w:val="center"/>
            </w:pPr>
            <w:r>
              <w:rPr>
                <w:b/>
                <w:bCs/>
                <w:color w:val="FFFFFF"/>
              </w:rPr>
              <w:t>Recaudador valida el pago</w:t>
            </w:r>
          </w:p>
          <w:p w14:paraId="50064F00" w14:textId="77777777" w:rsidR="007B60BC" w:rsidRDefault="00000000">
            <w:pPr>
              <w:jc w:val="center"/>
            </w:pPr>
            <w:r>
              <w:rPr>
                <w:color w:val="D5F5E3"/>
                <w:sz w:val="20"/>
                <w:szCs w:val="20"/>
              </w:rPr>
              <w:t>Confirma que recibió físicamente el dinero. Hace clic en el botón de validación (</w:t>
            </w:r>
            <w:proofErr w:type="spellStart"/>
            <w:r>
              <w:rPr>
                <w:color w:val="D5F5E3"/>
                <w:sz w:val="20"/>
                <w:szCs w:val="20"/>
              </w:rPr>
              <w:t>check</w:t>
            </w:r>
            <w:proofErr w:type="spellEnd"/>
            <w:r>
              <w:rPr>
                <w:color w:val="D5F5E3"/>
                <w:sz w:val="20"/>
                <w:szCs w:val="20"/>
              </w:rPr>
              <w:t>).</w:t>
            </w:r>
          </w:p>
        </w:tc>
        <w:tc>
          <w:tcPr>
            <w:tcW w:w="4680" w:type="dxa"/>
            <w:tcBorders>
              <w:top w:val="single" w:sz="8" w:space="0" w:color="1A5276"/>
              <w:left w:val="single" w:sz="8" w:space="0" w:color="1A5276"/>
              <w:bottom w:val="single" w:sz="8" w:space="0" w:color="1A5276"/>
              <w:right w:val="single" w:sz="8" w:space="0" w:color="1A5276"/>
            </w:tcBorders>
            <w:shd w:val="clear" w:color="auto" w:fill="1A5276"/>
            <w:tcMar>
              <w:top w:w="120" w:type="dxa"/>
              <w:left w:w="200" w:type="dxa"/>
              <w:bottom w:w="120" w:type="dxa"/>
              <w:right w:w="120" w:type="dxa"/>
            </w:tcMar>
          </w:tcPr>
          <w:p w14:paraId="1D1190D0" w14:textId="77777777" w:rsidR="007B60BC" w:rsidRDefault="00000000">
            <w:pPr>
              <w:spacing w:after="60"/>
              <w:jc w:val="center"/>
            </w:pPr>
            <w:r>
              <w:rPr>
                <w:b/>
                <w:bCs/>
                <w:color w:val="F0B429"/>
                <w:sz w:val="28"/>
                <w:szCs w:val="28"/>
              </w:rPr>
              <w:t>PASO 2</w:t>
            </w:r>
          </w:p>
          <w:p w14:paraId="45ED3EEC" w14:textId="77777777" w:rsidR="007B60BC" w:rsidRDefault="00000000">
            <w:pPr>
              <w:spacing w:after="60"/>
              <w:jc w:val="center"/>
            </w:pPr>
            <w:r>
              <w:rPr>
                <w:b/>
                <w:bCs/>
                <w:color w:val="FFFFFF"/>
              </w:rPr>
              <w:t>Registrador ingresa los montos</w:t>
            </w:r>
          </w:p>
          <w:p w14:paraId="3993C8E3" w14:textId="77777777" w:rsidR="007B60BC" w:rsidRDefault="00000000">
            <w:pPr>
              <w:jc w:val="center"/>
            </w:pPr>
            <w:r>
              <w:rPr>
                <w:color w:val="D6EAF8"/>
                <w:sz w:val="20"/>
                <w:szCs w:val="20"/>
              </w:rPr>
              <w:t xml:space="preserve">Ingresa el </w:t>
            </w:r>
            <w:proofErr w:type="gramStart"/>
            <w:r>
              <w:rPr>
                <w:color w:val="D6EAF8"/>
                <w:sz w:val="20"/>
                <w:szCs w:val="20"/>
              </w:rPr>
              <w:t>capital pagado y el interés pagado</w:t>
            </w:r>
            <w:proofErr w:type="gramEnd"/>
            <w:r>
              <w:rPr>
                <w:color w:val="D6EAF8"/>
                <w:sz w:val="20"/>
                <w:szCs w:val="20"/>
              </w:rPr>
              <w:t>. El sistema actualiza el saldo del crédito.</w:t>
            </w:r>
          </w:p>
        </w:tc>
      </w:tr>
    </w:tbl>
    <w:p w14:paraId="78FF61C7"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0B98C0EB" w14:textId="77777777">
        <w:tblPrEx>
          <w:tblCellMar>
            <w:top w:w="0" w:type="dxa"/>
            <w:bottom w:w="0" w:type="dxa"/>
          </w:tblCellMar>
        </w:tblPrEx>
        <w:tc>
          <w:tcPr>
            <w:tcW w:w="9360" w:type="dxa"/>
            <w:tcBorders>
              <w:top w:val="single" w:sz="16" w:space="0" w:color="C0392B"/>
              <w:left w:val="single" w:sz="24" w:space="0" w:color="C0392B"/>
              <w:bottom w:val="single" w:sz="4" w:space="0" w:color="C0392B"/>
              <w:right w:val="single" w:sz="4" w:space="0" w:color="C0392B"/>
            </w:tcBorders>
            <w:shd w:val="clear" w:color="auto" w:fill="FDEDEC"/>
            <w:tcMar>
              <w:top w:w="80" w:type="dxa"/>
              <w:left w:w="180" w:type="dxa"/>
              <w:bottom w:w="80" w:type="dxa"/>
              <w:right w:w="120" w:type="dxa"/>
            </w:tcMar>
          </w:tcPr>
          <w:p w14:paraId="78571616" w14:textId="77777777" w:rsidR="007B60BC" w:rsidRDefault="00000000">
            <w:pPr>
              <w:spacing w:after="40"/>
            </w:pPr>
            <w:r>
              <w:rPr>
                <w:b/>
                <w:bCs/>
                <w:color w:val="C0392B"/>
                <w:sz w:val="20"/>
                <w:szCs w:val="20"/>
              </w:rPr>
              <w:t>✖ IMPORTANTE</w:t>
            </w:r>
          </w:p>
          <w:p w14:paraId="3FF74181" w14:textId="77777777" w:rsidR="007B60BC" w:rsidRDefault="00000000">
            <w:r>
              <w:rPr>
                <w:sz w:val="20"/>
                <w:szCs w:val="20"/>
              </w:rPr>
              <w:t>Si el Recaudador NO ha validado primero, el sistema NO permitirá al Registrador ingresar los montos. Este orden es obligatorio.</w:t>
            </w:r>
          </w:p>
        </w:tc>
      </w:tr>
    </w:tbl>
    <w:p w14:paraId="7E2D9CAF" w14:textId="77777777" w:rsidR="007B60BC" w:rsidRDefault="007B60BC">
      <w:pPr>
        <w:spacing w:before="60"/>
      </w:pPr>
    </w:p>
    <w:p w14:paraId="36E0D0F3" w14:textId="77777777" w:rsidR="007B60BC" w:rsidRDefault="00000000">
      <w:pPr>
        <w:pStyle w:val="Ttulo2"/>
      </w:pPr>
      <w:r>
        <w:t>7.2 Filtros del listado de pagos</w:t>
      </w:r>
    </w:p>
    <w:p w14:paraId="69BCB8FD" w14:textId="77777777" w:rsidR="007B60BC" w:rsidRDefault="00000000">
      <w:pPr>
        <w:spacing w:before="60" w:after="80"/>
      </w:pPr>
      <w:r>
        <w:t>El listado de pagos requiere tres filtros obligatorios para mostrar resultados:</w:t>
      </w:r>
    </w:p>
    <w:p w14:paraId="0811C364" w14:textId="77777777" w:rsidR="007B60BC" w:rsidRDefault="00000000">
      <w:pPr>
        <w:pStyle w:val="Prrafodelista"/>
        <w:numPr>
          <w:ilvl w:val="0"/>
          <w:numId w:val="2"/>
        </w:numPr>
        <w:spacing w:before="40" w:after="40"/>
      </w:pPr>
      <w:r>
        <w:t>Año: el año del período a consultar.</w:t>
      </w:r>
    </w:p>
    <w:p w14:paraId="2C818203" w14:textId="77777777" w:rsidR="007B60BC" w:rsidRDefault="00000000">
      <w:pPr>
        <w:pStyle w:val="Prrafodelista"/>
        <w:numPr>
          <w:ilvl w:val="0"/>
          <w:numId w:val="2"/>
        </w:numPr>
        <w:spacing w:before="40" w:after="40"/>
      </w:pPr>
      <w:r>
        <w:t>Mes: el mes (1-12) del período a consultar.</w:t>
      </w:r>
    </w:p>
    <w:p w14:paraId="7F6566C8" w14:textId="77777777" w:rsidR="007B60BC" w:rsidRDefault="00000000">
      <w:pPr>
        <w:pStyle w:val="Prrafodelista"/>
        <w:numPr>
          <w:ilvl w:val="0"/>
          <w:numId w:val="2"/>
        </w:numPr>
        <w:spacing w:before="40" w:after="40"/>
      </w:pPr>
      <w:r>
        <w:t>Momento: el período dentro del mes (m1 a m5), según la periodicidad configurada.</w:t>
      </w:r>
    </w:p>
    <w:p w14:paraId="7025019C" w14:textId="77777777" w:rsidR="007B60BC" w:rsidRDefault="007B60BC">
      <w:pPr>
        <w:spacing w:before="60"/>
      </w:pPr>
    </w:p>
    <w:p w14:paraId="56BBC0B8" w14:textId="77777777" w:rsidR="007B60BC" w:rsidRDefault="00000000">
      <w:pPr>
        <w:spacing w:before="60" w:after="80"/>
      </w:pPr>
      <w:r>
        <w:t>Opcionalmente puede filtrar también por:</w:t>
      </w:r>
    </w:p>
    <w:p w14:paraId="7BDD4734" w14:textId="77777777" w:rsidR="007B60BC" w:rsidRDefault="00000000">
      <w:pPr>
        <w:pStyle w:val="Prrafodelista"/>
        <w:numPr>
          <w:ilvl w:val="0"/>
          <w:numId w:val="2"/>
        </w:numPr>
        <w:spacing w:before="40" w:after="40"/>
      </w:pPr>
      <w:r>
        <w:t>Gestor: muestra solo los pagos de clientes asignados a ese gestor.</w:t>
      </w:r>
    </w:p>
    <w:p w14:paraId="73019976" w14:textId="77777777" w:rsidR="007B60BC" w:rsidRDefault="00000000">
      <w:pPr>
        <w:pStyle w:val="Prrafodelista"/>
        <w:numPr>
          <w:ilvl w:val="0"/>
          <w:numId w:val="2"/>
        </w:numPr>
        <w:spacing w:before="40" w:after="40"/>
      </w:pPr>
      <w:r>
        <w:t>Cliente: filtra por un cliente específico.</w:t>
      </w:r>
    </w:p>
    <w:p w14:paraId="1F694293" w14:textId="77777777" w:rsidR="007B60BC" w:rsidRDefault="00000000">
      <w:pPr>
        <w:pStyle w:val="Prrafodelista"/>
        <w:numPr>
          <w:ilvl w:val="0"/>
          <w:numId w:val="2"/>
        </w:numPr>
        <w:spacing w:before="40" w:after="40"/>
      </w:pPr>
      <w:r>
        <w:t>Receptor: filtra por el receptor asignado al pago.</w:t>
      </w:r>
    </w:p>
    <w:p w14:paraId="242BBAE0" w14:textId="77777777" w:rsidR="007B60BC" w:rsidRDefault="00000000">
      <w:pPr>
        <w:pStyle w:val="Prrafodelista"/>
        <w:numPr>
          <w:ilvl w:val="0"/>
          <w:numId w:val="2"/>
        </w:numPr>
        <w:spacing w:before="40" w:after="40"/>
      </w:pPr>
      <w:r>
        <w:t>Búsqueda: busca por nombre o apellidos del cliente.</w:t>
      </w:r>
    </w:p>
    <w:p w14:paraId="3CACE311" w14:textId="77777777" w:rsidR="007B60BC" w:rsidRDefault="007B60BC">
      <w:pPr>
        <w:spacing w:before="60"/>
      </w:pPr>
    </w:p>
    <w:p w14:paraId="4F8FC5C9" w14:textId="77777777" w:rsidR="007B60BC" w:rsidRDefault="00000000">
      <w:pPr>
        <w:pStyle w:val="Ttulo2"/>
      </w:pPr>
      <w:r>
        <w:t xml:space="preserve">7.3 Paso 1: Validar un pago (Recaudador o </w:t>
      </w:r>
      <w:proofErr w:type="spellStart"/>
      <w:r>
        <w:t>Admin</w:t>
      </w:r>
      <w:proofErr w:type="spellEnd"/>
      <w:r>
        <w:t>)</w:t>
      </w:r>
    </w:p>
    <w:p w14:paraId="59A39C37" w14:textId="77777777" w:rsidR="007B60BC" w:rsidRDefault="00000000">
      <w:pPr>
        <w:pStyle w:val="Prrafodelista"/>
        <w:numPr>
          <w:ilvl w:val="0"/>
          <w:numId w:val="3"/>
        </w:numPr>
        <w:spacing w:before="40" w:after="40"/>
      </w:pPr>
      <w:r>
        <w:t>En el módulo Pagos, filtre por año, mes y momento correspondiente.</w:t>
      </w:r>
    </w:p>
    <w:p w14:paraId="74ACCEE8" w14:textId="77777777" w:rsidR="007B60BC" w:rsidRDefault="00000000">
      <w:pPr>
        <w:pStyle w:val="Prrafodelista"/>
        <w:numPr>
          <w:ilvl w:val="0"/>
          <w:numId w:val="3"/>
        </w:numPr>
        <w:spacing w:before="40" w:after="40"/>
      </w:pPr>
      <w:r>
        <w:t>Localice la cuota que el cliente pagó.</w:t>
      </w:r>
    </w:p>
    <w:p w14:paraId="248A8DD3" w14:textId="77777777" w:rsidR="007B60BC" w:rsidRDefault="00000000">
      <w:pPr>
        <w:pStyle w:val="Prrafodelista"/>
        <w:numPr>
          <w:ilvl w:val="0"/>
          <w:numId w:val="3"/>
        </w:numPr>
        <w:spacing w:before="40" w:after="40"/>
      </w:pPr>
      <w:r>
        <w:t xml:space="preserve">Haga clic en el botón de validación (ícono de palomita / </w:t>
      </w:r>
      <w:proofErr w:type="spellStart"/>
      <w:r>
        <w:t>check</w:t>
      </w:r>
      <w:proofErr w:type="spellEnd"/>
      <w:r>
        <w:t>).</w:t>
      </w:r>
    </w:p>
    <w:p w14:paraId="726F8EB9" w14:textId="77777777" w:rsidR="007B60BC" w:rsidRDefault="00000000">
      <w:pPr>
        <w:pStyle w:val="Prrafodelista"/>
        <w:numPr>
          <w:ilvl w:val="0"/>
          <w:numId w:val="3"/>
        </w:numPr>
        <w:spacing w:before="40" w:after="40"/>
      </w:pPr>
      <w:r>
        <w:t>El sistema marcará la cuota como "validada por recaudador".</w:t>
      </w:r>
    </w:p>
    <w:p w14:paraId="3CC33C74" w14:textId="77777777" w:rsidR="007B60BC" w:rsidRDefault="007B60BC">
      <w:pPr>
        <w:spacing w:before="60"/>
      </w:pPr>
    </w:p>
    <w:p w14:paraId="28F301B0" w14:textId="77777777" w:rsidR="007B60BC" w:rsidRDefault="00000000">
      <w:pPr>
        <w:pStyle w:val="Ttulo2"/>
      </w:pPr>
      <w:r>
        <w:lastRenderedPageBreak/>
        <w:t xml:space="preserve">7.4 Paso 2: Registrar montos (Registrador o </w:t>
      </w:r>
      <w:proofErr w:type="spellStart"/>
      <w:r>
        <w:t>Admin</w:t>
      </w:r>
      <w:proofErr w:type="spellEnd"/>
      <w:r>
        <w:t>)</w:t>
      </w:r>
    </w:p>
    <w:p w14:paraId="0D9484B9" w14:textId="77777777" w:rsidR="007B60BC" w:rsidRDefault="00000000">
      <w:pPr>
        <w:pStyle w:val="Prrafodelista"/>
        <w:numPr>
          <w:ilvl w:val="0"/>
          <w:numId w:val="3"/>
        </w:numPr>
        <w:spacing w:before="40" w:after="40"/>
      </w:pPr>
      <w:r>
        <w:t>Asegúrese de que la cuota ya fue validada por el Recaudador (aparece con indicador verde).</w:t>
      </w:r>
    </w:p>
    <w:p w14:paraId="15B46123" w14:textId="77777777" w:rsidR="007B60BC" w:rsidRDefault="00000000">
      <w:pPr>
        <w:pStyle w:val="Prrafodelista"/>
        <w:numPr>
          <w:ilvl w:val="0"/>
          <w:numId w:val="3"/>
        </w:numPr>
        <w:spacing w:before="40" w:after="40"/>
      </w:pPr>
      <w:r>
        <w:t>Haga clic en el botón de registro de pago.</w:t>
      </w:r>
    </w:p>
    <w:p w14:paraId="43FF2A78" w14:textId="77777777" w:rsidR="007B60BC" w:rsidRDefault="00000000">
      <w:pPr>
        <w:pStyle w:val="Prrafodelista"/>
        <w:numPr>
          <w:ilvl w:val="0"/>
          <w:numId w:val="3"/>
        </w:numPr>
        <w:spacing w:before="40" w:after="40"/>
      </w:pPr>
      <w:r>
        <w:t>Ingrese el monto de capital pagado y el monto de interés pagado.</w:t>
      </w:r>
    </w:p>
    <w:p w14:paraId="2F0D249F" w14:textId="77777777" w:rsidR="007B60BC" w:rsidRDefault="00000000">
      <w:pPr>
        <w:pStyle w:val="Prrafodelista"/>
        <w:numPr>
          <w:ilvl w:val="0"/>
          <w:numId w:val="3"/>
        </w:numPr>
        <w:spacing w:before="40" w:after="40"/>
      </w:pPr>
      <w:r>
        <w:t>Si hay un excedente (el cliente pagó más de lo esperado), el sistema le preguntará qué hacer con él:</w:t>
      </w:r>
    </w:p>
    <w:p w14:paraId="2642B83D" w14:textId="77777777" w:rsidR="007B60BC" w:rsidRDefault="00000000">
      <w:pPr>
        <w:pStyle w:val="Prrafodelista"/>
        <w:numPr>
          <w:ilvl w:val="1"/>
          <w:numId w:val="2"/>
        </w:numPr>
        <w:spacing w:before="40" w:after="40"/>
      </w:pPr>
      <w:r>
        <w:t>Abonar a capital: el excedente reduce directamente el saldo de capital.</w:t>
      </w:r>
    </w:p>
    <w:p w14:paraId="68A2B2C8" w14:textId="77777777" w:rsidR="007B60BC" w:rsidRDefault="00000000">
      <w:pPr>
        <w:pStyle w:val="Prrafodelista"/>
        <w:numPr>
          <w:ilvl w:val="1"/>
          <w:numId w:val="2"/>
        </w:numPr>
        <w:spacing w:before="40" w:after="40"/>
      </w:pPr>
      <w:r>
        <w:t>Dejar como crédito a favor: el monto queda disponible para la próxima cuota.</w:t>
      </w:r>
    </w:p>
    <w:p w14:paraId="44B18C74" w14:textId="77777777" w:rsidR="007B60BC" w:rsidRDefault="00000000">
      <w:pPr>
        <w:pStyle w:val="Prrafodelista"/>
        <w:numPr>
          <w:ilvl w:val="0"/>
          <w:numId w:val="3"/>
        </w:numPr>
        <w:spacing w:before="40" w:after="40"/>
      </w:pPr>
      <w:r>
        <w:t>Confirme y guarde.</w:t>
      </w:r>
    </w:p>
    <w:p w14:paraId="6A662A43" w14:textId="77777777" w:rsidR="007B60BC" w:rsidRDefault="007B60BC">
      <w:pPr>
        <w:spacing w:before="60"/>
      </w:pPr>
    </w:p>
    <w:p w14:paraId="6C702A4C" w14:textId="77777777" w:rsidR="007B60BC" w:rsidRDefault="00000000">
      <w:pPr>
        <w:pStyle w:val="Ttulo2"/>
      </w:pPr>
      <w:r>
        <w:t xml:space="preserve">7.5 Modificar fecha de un pago (Recaudador o </w:t>
      </w:r>
      <w:proofErr w:type="spellStart"/>
      <w:r>
        <w:t>Admin</w:t>
      </w:r>
      <w:proofErr w:type="spellEnd"/>
      <w:r>
        <w:t>)</w:t>
      </w:r>
    </w:p>
    <w:p w14:paraId="26139D46" w14:textId="77777777" w:rsidR="007B60BC" w:rsidRDefault="00000000">
      <w:pPr>
        <w:spacing w:before="60" w:after="80"/>
      </w:pPr>
      <w:r>
        <w:t>Si un cliente solicita cambiar la fecha de vencimiento de UNA cuota específica:</w:t>
      </w:r>
    </w:p>
    <w:p w14:paraId="59853D0D" w14:textId="77777777" w:rsidR="007B60BC" w:rsidRDefault="00000000">
      <w:pPr>
        <w:pStyle w:val="Prrafodelista"/>
        <w:numPr>
          <w:ilvl w:val="0"/>
          <w:numId w:val="3"/>
        </w:numPr>
        <w:spacing w:before="40" w:after="40"/>
      </w:pPr>
      <w:r>
        <w:t>Ubique la cuota en el listado.</w:t>
      </w:r>
    </w:p>
    <w:p w14:paraId="67840585" w14:textId="77777777" w:rsidR="007B60BC" w:rsidRDefault="00000000">
      <w:pPr>
        <w:pStyle w:val="Prrafodelista"/>
        <w:numPr>
          <w:ilvl w:val="0"/>
          <w:numId w:val="3"/>
        </w:numPr>
        <w:spacing w:before="40" w:after="40"/>
      </w:pPr>
      <w:r>
        <w:t>Haga clic en el ícono de edición de fecha.</w:t>
      </w:r>
    </w:p>
    <w:p w14:paraId="4ED4AB70" w14:textId="77777777" w:rsidR="007B60BC" w:rsidRDefault="00000000">
      <w:pPr>
        <w:pStyle w:val="Prrafodelista"/>
        <w:numPr>
          <w:ilvl w:val="0"/>
          <w:numId w:val="3"/>
        </w:numPr>
        <w:spacing w:before="40" w:after="40"/>
      </w:pPr>
      <w:r>
        <w:t>Seleccione la nueva fecha de vencimiento.</w:t>
      </w:r>
    </w:p>
    <w:p w14:paraId="4FC1C5A6" w14:textId="77777777" w:rsidR="007B60BC" w:rsidRDefault="00000000">
      <w:pPr>
        <w:pStyle w:val="Prrafodelista"/>
        <w:numPr>
          <w:ilvl w:val="0"/>
          <w:numId w:val="3"/>
        </w:numPr>
        <w:spacing w:before="40" w:after="40"/>
      </w:pPr>
      <w:r>
        <w:t>Guarde. Esta modificación NO afecta las cuotas siguientes.</w:t>
      </w:r>
    </w:p>
    <w:p w14:paraId="57C8429A"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3B4EE435" w14:textId="77777777">
        <w:tblPrEx>
          <w:tblCellMar>
            <w:top w:w="0" w:type="dxa"/>
            <w:bottom w:w="0" w:type="dxa"/>
          </w:tblCellMar>
        </w:tblPrEx>
        <w:tc>
          <w:tcPr>
            <w:tcW w:w="9360" w:type="dxa"/>
            <w:tcBorders>
              <w:top w:val="single" w:sz="16" w:space="0" w:color="F39C12"/>
              <w:left w:val="single" w:sz="24" w:space="0" w:color="F39C12"/>
              <w:bottom w:val="single" w:sz="4" w:space="0" w:color="F39C12"/>
              <w:right w:val="single" w:sz="4" w:space="0" w:color="F39C12"/>
            </w:tcBorders>
            <w:shd w:val="clear" w:color="auto" w:fill="FEF9E7"/>
            <w:tcMar>
              <w:top w:w="80" w:type="dxa"/>
              <w:left w:w="180" w:type="dxa"/>
              <w:bottom w:w="80" w:type="dxa"/>
              <w:right w:w="120" w:type="dxa"/>
            </w:tcMar>
          </w:tcPr>
          <w:p w14:paraId="38AFEADB" w14:textId="77777777" w:rsidR="007B60BC" w:rsidRDefault="00000000">
            <w:pPr>
              <w:spacing w:after="40"/>
            </w:pPr>
            <w:r>
              <w:rPr>
                <w:b/>
                <w:bCs/>
                <w:color w:val="F39C12"/>
                <w:sz w:val="20"/>
                <w:szCs w:val="20"/>
              </w:rPr>
              <w:t>⚠ ATENCIÓN</w:t>
            </w:r>
          </w:p>
          <w:p w14:paraId="4FD1B663" w14:textId="77777777" w:rsidR="007B60BC" w:rsidRDefault="00000000">
            <w:r>
              <w:rPr>
                <w:sz w:val="20"/>
                <w:szCs w:val="20"/>
              </w:rPr>
              <w:t>Para cambiar las fechas de TODAS las cuotas futuras, el Administrador debe modificar el crédito desde el módulo de Créditos.</w:t>
            </w:r>
          </w:p>
        </w:tc>
      </w:tr>
    </w:tbl>
    <w:p w14:paraId="5C95A2D7" w14:textId="77777777" w:rsidR="007B60BC" w:rsidRDefault="007B60BC">
      <w:pPr>
        <w:spacing w:before="60"/>
      </w:pPr>
    </w:p>
    <w:p w14:paraId="7394E6EC" w14:textId="77777777" w:rsidR="007B60BC" w:rsidRDefault="00000000">
      <w:pPr>
        <w:pStyle w:val="Ttulo2"/>
      </w:pPr>
      <w:r>
        <w:t xml:space="preserve">7.6 Cambiar receptor de un pago (Recaudador o </w:t>
      </w:r>
      <w:proofErr w:type="spellStart"/>
      <w:r>
        <w:t>Admin</w:t>
      </w:r>
      <w:proofErr w:type="spellEnd"/>
      <w:r>
        <w:t>)</w:t>
      </w:r>
    </w:p>
    <w:p w14:paraId="326BDD40" w14:textId="77777777" w:rsidR="007B60BC" w:rsidRDefault="00000000">
      <w:pPr>
        <w:spacing w:before="60" w:after="80"/>
      </w:pPr>
      <w:r>
        <w:t>Si un pago específico debe ser recibido por un receptor diferente al habitual:</w:t>
      </w:r>
    </w:p>
    <w:p w14:paraId="6F13C148" w14:textId="77777777" w:rsidR="007B60BC" w:rsidRDefault="00000000">
      <w:pPr>
        <w:pStyle w:val="Prrafodelista"/>
        <w:numPr>
          <w:ilvl w:val="0"/>
          <w:numId w:val="3"/>
        </w:numPr>
        <w:spacing w:before="40" w:after="40"/>
      </w:pPr>
      <w:r>
        <w:t>Ubique la cuota en el listado.</w:t>
      </w:r>
    </w:p>
    <w:p w14:paraId="63EAC99C" w14:textId="77777777" w:rsidR="007B60BC" w:rsidRDefault="00000000">
      <w:pPr>
        <w:pStyle w:val="Prrafodelista"/>
        <w:numPr>
          <w:ilvl w:val="0"/>
          <w:numId w:val="3"/>
        </w:numPr>
        <w:spacing w:before="40" w:after="40"/>
      </w:pPr>
      <w:r>
        <w:t>Haga clic en el ícono de edición de receptor.</w:t>
      </w:r>
    </w:p>
    <w:p w14:paraId="41455996" w14:textId="77777777" w:rsidR="007B60BC" w:rsidRDefault="00000000">
      <w:pPr>
        <w:pStyle w:val="Prrafodelista"/>
        <w:numPr>
          <w:ilvl w:val="0"/>
          <w:numId w:val="3"/>
        </w:numPr>
        <w:spacing w:before="40" w:after="40"/>
      </w:pPr>
      <w:r>
        <w:t>Seleccione el nuevo receptor de la lista.</w:t>
      </w:r>
    </w:p>
    <w:p w14:paraId="1C8AA942" w14:textId="77777777" w:rsidR="007B60BC" w:rsidRDefault="00000000">
      <w:pPr>
        <w:pStyle w:val="Prrafodelista"/>
        <w:numPr>
          <w:ilvl w:val="0"/>
          <w:numId w:val="3"/>
        </w:numPr>
        <w:spacing w:before="40" w:after="40"/>
      </w:pPr>
      <w:r>
        <w:t>Guarde. Esta modificación aplica solo a esa cuota.</w:t>
      </w:r>
    </w:p>
    <w:p w14:paraId="0E8C13AF" w14:textId="77777777" w:rsidR="007B60BC" w:rsidRDefault="007B60BC">
      <w:pPr>
        <w:spacing w:before="60"/>
      </w:pPr>
    </w:p>
    <w:p w14:paraId="2EDBD7B9" w14:textId="77777777" w:rsidR="007B60BC" w:rsidRDefault="00000000">
      <w:pPr>
        <w:pStyle w:val="Ttulo2"/>
      </w:pPr>
      <w:r>
        <w:t xml:space="preserve">7.7 Registrar un pago no programado (Registrador o </w:t>
      </w:r>
      <w:proofErr w:type="spellStart"/>
      <w:r>
        <w:t>Admin</w:t>
      </w:r>
      <w:proofErr w:type="spellEnd"/>
      <w:r>
        <w:t>)</w:t>
      </w:r>
    </w:p>
    <w:p w14:paraId="42EFA20F" w14:textId="77777777" w:rsidR="007B60BC" w:rsidRDefault="00000000">
      <w:pPr>
        <w:spacing w:before="60" w:after="80"/>
      </w:pPr>
      <w:r>
        <w:t>Un pago no programado es un abono adicional que hace el cliente fuera del calendario de cuotas:</w:t>
      </w:r>
    </w:p>
    <w:p w14:paraId="7E28E8B8" w14:textId="77777777" w:rsidR="007B60BC" w:rsidRDefault="00000000">
      <w:pPr>
        <w:pStyle w:val="Prrafodelista"/>
        <w:numPr>
          <w:ilvl w:val="0"/>
          <w:numId w:val="3"/>
        </w:numPr>
        <w:spacing w:before="40" w:after="40"/>
      </w:pPr>
      <w:r>
        <w:t>En el módulo Pagos o Créditos, busque el crédito correspondiente.</w:t>
      </w:r>
    </w:p>
    <w:p w14:paraId="0274E1CB" w14:textId="77777777" w:rsidR="007B60BC" w:rsidRDefault="00000000">
      <w:pPr>
        <w:pStyle w:val="Prrafodelista"/>
        <w:numPr>
          <w:ilvl w:val="0"/>
          <w:numId w:val="3"/>
        </w:numPr>
        <w:spacing w:before="40" w:after="40"/>
      </w:pPr>
      <w:r>
        <w:t>Use la opción "Pago no programado".</w:t>
      </w:r>
    </w:p>
    <w:p w14:paraId="5906E177" w14:textId="77777777" w:rsidR="007B60BC" w:rsidRDefault="00000000">
      <w:pPr>
        <w:pStyle w:val="Prrafodelista"/>
        <w:numPr>
          <w:ilvl w:val="0"/>
          <w:numId w:val="3"/>
        </w:numPr>
        <w:spacing w:before="40" w:after="40"/>
      </w:pPr>
      <w:r>
        <w:t>Ingrese el monto, el destino (abono a capital o a interés) y la fecha del pago.</w:t>
      </w:r>
    </w:p>
    <w:p w14:paraId="78047F53" w14:textId="77777777" w:rsidR="007B60BC" w:rsidRDefault="00000000">
      <w:pPr>
        <w:pStyle w:val="Prrafodelista"/>
        <w:numPr>
          <w:ilvl w:val="0"/>
          <w:numId w:val="3"/>
        </w:numPr>
        <w:spacing w:before="40" w:after="40"/>
      </w:pPr>
      <w:r>
        <w:t>Guarde. Este pago no afecta las cuotas programadas existentes.</w:t>
      </w:r>
    </w:p>
    <w:p w14:paraId="5F9595FA" w14:textId="77777777" w:rsidR="007B60BC" w:rsidRDefault="007B60BC">
      <w:pPr>
        <w:spacing w:before="60"/>
      </w:pPr>
    </w:p>
    <w:p w14:paraId="08A7775C" w14:textId="77777777" w:rsidR="007B60BC" w:rsidRDefault="00000000">
      <w:pPr>
        <w:pStyle w:val="Ttulo2"/>
      </w:pPr>
      <w:r>
        <w:t>7.8 Alertas de pagos</w:t>
      </w:r>
    </w:p>
    <w:p w14:paraId="1B9AA83D" w14:textId="77777777" w:rsidR="007B60BC" w:rsidRDefault="00000000">
      <w:pPr>
        <w:spacing w:before="60" w:after="80"/>
      </w:pPr>
      <w:r>
        <w:t xml:space="preserve">El sistema tiene dos alertas disponibles desde el </w:t>
      </w:r>
      <w:proofErr w:type="spellStart"/>
      <w:r>
        <w:t>Dashboard</w:t>
      </w:r>
      <w:proofErr w:type="spellEnd"/>
      <w:r>
        <w:t xml:space="preserve"> y el módulo de Pagos:</w:t>
      </w:r>
    </w:p>
    <w:p w14:paraId="1734FF42" w14:textId="77777777" w:rsidR="007B60BC" w:rsidRDefault="00000000">
      <w:pPr>
        <w:pStyle w:val="Prrafodelista"/>
        <w:numPr>
          <w:ilvl w:val="0"/>
          <w:numId w:val="2"/>
        </w:numPr>
        <w:spacing w:before="40" w:after="40"/>
      </w:pPr>
      <w:r>
        <w:t>Próximos a vencer: cuotas con fecha de vencimiento en los próximos 3 días.</w:t>
      </w:r>
    </w:p>
    <w:p w14:paraId="67314B4F" w14:textId="77777777" w:rsidR="007B60BC" w:rsidRDefault="00000000">
      <w:pPr>
        <w:pStyle w:val="Prrafodelista"/>
        <w:numPr>
          <w:ilvl w:val="0"/>
          <w:numId w:val="2"/>
        </w:numPr>
        <w:spacing w:before="40" w:after="40"/>
      </w:pPr>
      <w:r>
        <w:t>Vencidos: cuotas cuya fecha de vencimiento ya pasó y no han sido pagadas, con el monto total en mora.</w:t>
      </w:r>
    </w:p>
    <w:p w14:paraId="692308B6" w14:textId="5596CDB1" w:rsidR="007B60BC" w:rsidRDefault="007B60BC"/>
    <w:p w14:paraId="0012275B" w14:textId="77777777" w:rsidR="007B60BC" w:rsidRDefault="00000000">
      <w:pPr>
        <w:pStyle w:val="Ttulo1"/>
        <w:pBdr>
          <w:bottom w:val="single" w:sz="8" w:space="4" w:color="F0B429"/>
        </w:pBdr>
      </w:pPr>
      <w:r>
        <w:t xml:space="preserve">8. Módulo de Gestores (solo </w:t>
      </w:r>
      <w:proofErr w:type="spellStart"/>
      <w:r>
        <w:t>Admin</w:t>
      </w:r>
      <w:proofErr w:type="spellEnd"/>
      <w:r>
        <w:t>)</w:t>
      </w:r>
    </w:p>
    <w:p w14:paraId="537C7D7D" w14:textId="77777777" w:rsidR="007B60BC" w:rsidRDefault="00000000">
      <w:pPr>
        <w:spacing w:before="60" w:after="80"/>
      </w:pPr>
      <w:r>
        <w:t>Un gestor de campo es la persona encargada de administrar una cartera de clientes. Este módulo es exclusivo del Administrador.</w:t>
      </w:r>
    </w:p>
    <w:p w14:paraId="69E6FD6D" w14:textId="77777777" w:rsidR="007B60BC" w:rsidRDefault="007B60BC">
      <w:pPr>
        <w:spacing w:before="60"/>
      </w:pPr>
    </w:p>
    <w:p w14:paraId="5D951DFB" w14:textId="77777777" w:rsidR="007B60BC" w:rsidRDefault="00000000">
      <w:pPr>
        <w:pStyle w:val="Ttulo2"/>
      </w:pPr>
      <w:r>
        <w:t>8.1 ¿Qué es un gestor?</w:t>
      </w:r>
    </w:p>
    <w:p w14:paraId="3CAC08CA" w14:textId="77777777" w:rsidR="007B60BC" w:rsidRDefault="00000000">
      <w:pPr>
        <w:spacing w:before="60" w:after="80"/>
      </w:pPr>
      <w:r>
        <w:t>Un gestor tiene un perfil especial en el sistema que incluye datos de negocio (cédula, dirección, receptor asignado) además de su cuenta de usuario. Un gestor puede tener acceso al sistema con el rol "Gestor" para consultar su cartera.</w:t>
      </w:r>
    </w:p>
    <w:p w14:paraId="2EDA08B9" w14:textId="77777777" w:rsidR="007B60BC" w:rsidRDefault="007B60BC">
      <w:pPr>
        <w:spacing w:before="60"/>
      </w:pPr>
    </w:p>
    <w:p w14:paraId="7D8D64CA" w14:textId="77777777" w:rsidR="007B60BC" w:rsidRDefault="00000000">
      <w:pPr>
        <w:pStyle w:val="Ttulo2"/>
      </w:pPr>
      <w:r>
        <w:t>8.2 Crear un gestor</w:t>
      </w:r>
    </w:p>
    <w:p w14:paraId="34609371" w14:textId="77777777" w:rsidR="007B60BC" w:rsidRDefault="00000000">
      <w:pPr>
        <w:pStyle w:val="Prrafodelista"/>
        <w:numPr>
          <w:ilvl w:val="0"/>
          <w:numId w:val="3"/>
        </w:numPr>
        <w:spacing w:before="40" w:after="40"/>
      </w:pPr>
      <w:r>
        <w:t>Vaya al módulo Gestores y haga clic en Nuevo gestor.</w:t>
      </w:r>
    </w:p>
    <w:p w14:paraId="78052BD7" w14:textId="77777777" w:rsidR="007B60BC" w:rsidRDefault="00000000">
      <w:pPr>
        <w:pStyle w:val="Prrafodelista"/>
        <w:numPr>
          <w:ilvl w:val="0"/>
          <w:numId w:val="3"/>
        </w:numPr>
        <w:spacing w:before="40" w:after="40"/>
      </w:pPr>
      <w:r>
        <w:t>Complete los datos:</w:t>
      </w:r>
    </w:p>
    <w:p w14:paraId="796FD67B"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60BC" w14:paraId="1B6A95C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528424CB" w14:textId="77777777" w:rsidR="007B60BC" w:rsidRDefault="00000000">
            <w:r>
              <w:rPr>
                <w:b/>
                <w:bCs/>
                <w:color w:val="1B4F72"/>
                <w:sz w:val="20"/>
                <w:szCs w:val="20"/>
              </w:rPr>
              <w:t>Usuario del sistema</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284602E" w14:textId="77777777" w:rsidR="007B60BC" w:rsidRDefault="00000000">
            <w:r>
              <w:rPr>
                <w:sz w:val="20"/>
                <w:szCs w:val="20"/>
              </w:rPr>
              <w:t>Seleccione la cuenta de usuario (tipo Gestor) a la que se vinculará este perfil.</w:t>
            </w:r>
          </w:p>
        </w:tc>
      </w:tr>
      <w:tr w:rsidR="007B60BC" w14:paraId="7376D4A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3010806" w14:textId="77777777" w:rsidR="007B60BC" w:rsidRDefault="00000000">
            <w:r>
              <w:rPr>
                <w:b/>
                <w:bCs/>
                <w:color w:val="1B4F72"/>
                <w:sz w:val="20"/>
                <w:szCs w:val="20"/>
              </w:rPr>
              <w:t>Nombre y Apellidos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99DBD60" w14:textId="77777777" w:rsidR="007B60BC" w:rsidRDefault="00000000">
            <w:r>
              <w:rPr>
                <w:sz w:val="20"/>
                <w:szCs w:val="20"/>
              </w:rPr>
              <w:t>Nombre completo del gestor.</w:t>
            </w:r>
          </w:p>
        </w:tc>
      </w:tr>
      <w:tr w:rsidR="007B60BC" w14:paraId="74DA01A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0C80CA4" w14:textId="77777777" w:rsidR="007B60BC" w:rsidRDefault="00000000">
            <w:r>
              <w:rPr>
                <w:b/>
                <w:bCs/>
                <w:color w:val="1B4F72"/>
                <w:sz w:val="20"/>
                <w:szCs w:val="20"/>
              </w:rPr>
              <w:t>Cédula</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0599B5A4" w14:textId="77777777" w:rsidR="007B60BC" w:rsidRDefault="00000000">
            <w:r>
              <w:rPr>
                <w:sz w:val="20"/>
                <w:szCs w:val="20"/>
              </w:rPr>
              <w:t>Identificación del gestor. Debe ser única.</w:t>
            </w:r>
          </w:p>
        </w:tc>
      </w:tr>
      <w:tr w:rsidR="007B60BC" w14:paraId="27F0928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A7F7DC0" w14:textId="77777777" w:rsidR="007B60BC" w:rsidRDefault="00000000">
            <w:r>
              <w:rPr>
                <w:b/>
                <w:bCs/>
                <w:color w:val="1B4F72"/>
                <w:sz w:val="20"/>
                <w:szCs w:val="20"/>
              </w:rPr>
              <w:t>Teléfono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8080D3C" w14:textId="77777777" w:rsidR="007B60BC" w:rsidRDefault="00000000">
            <w:r>
              <w:rPr>
                <w:sz w:val="20"/>
                <w:szCs w:val="20"/>
              </w:rPr>
              <w:t>Número de contacto.</w:t>
            </w:r>
          </w:p>
        </w:tc>
      </w:tr>
      <w:tr w:rsidR="007B60BC" w14:paraId="3BAC3BD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53316BA7" w14:textId="77777777" w:rsidR="007B60BC" w:rsidRDefault="00000000">
            <w:r>
              <w:rPr>
                <w:b/>
                <w:bCs/>
                <w:color w:val="1B4F72"/>
                <w:sz w:val="20"/>
                <w:szCs w:val="20"/>
              </w:rPr>
              <w:t>Dirección</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29FBCB1F" w14:textId="77777777" w:rsidR="007B60BC" w:rsidRDefault="00000000">
            <w:r>
              <w:rPr>
                <w:sz w:val="20"/>
                <w:szCs w:val="20"/>
              </w:rPr>
              <w:t>Dirección del gestor.</w:t>
            </w:r>
          </w:p>
        </w:tc>
      </w:tr>
      <w:tr w:rsidR="007B60BC" w14:paraId="158B5C0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98100FF" w14:textId="77777777" w:rsidR="007B60BC" w:rsidRDefault="00000000">
            <w:r>
              <w:rPr>
                <w:b/>
                <w:bCs/>
                <w:color w:val="1B4F72"/>
                <w:sz w:val="20"/>
                <w:szCs w:val="20"/>
              </w:rPr>
              <w:t>Correo electrónico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5101891" w14:textId="77777777" w:rsidR="007B60BC" w:rsidRDefault="00000000">
            <w:r>
              <w:rPr>
                <w:sz w:val="20"/>
                <w:szCs w:val="20"/>
              </w:rPr>
              <w:t>Correo para notificaciones. Debe ser único.</w:t>
            </w:r>
          </w:p>
        </w:tc>
      </w:tr>
      <w:tr w:rsidR="007B60BC" w14:paraId="012DB42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E563ADB" w14:textId="77777777" w:rsidR="007B60BC" w:rsidRDefault="00000000">
            <w:r>
              <w:rPr>
                <w:b/>
                <w:bCs/>
                <w:color w:val="1B4F72"/>
                <w:sz w:val="20"/>
                <w:szCs w:val="20"/>
              </w:rPr>
              <w:t>Receptor asignado</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D1CB3E1" w14:textId="77777777" w:rsidR="007B60BC" w:rsidRDefault="00000000">
            <w:r>
              <w:rPr>
                <w:sz w:val="20"/>
                <w:szCs w:val="20"/>
              </w:rPr>
              <w:t>Receptor de pagos predeterminado para los clientes de este gestor. Puede dejarse en blanco y asignarse después.</w:t>
            </w:r>
          </w:p>
        </w:tc>
      </w:tr>
    </w:tbl>
    <w:p w14:paraId="516507EB" w14:textId="77777777" w:rsidR="007B60BC" w:rsidRDefault="007B60BC">
      <w:pPr>
        <w:spacing w:before="60"/>
      </w:pPr>
    </w:p>
    <w:p w14:paraId="2BEDB4B7" w14:textId="77777777" w:rsidR="007B60BC" w:rsidRDefault="00000000">
      <w:pPr>
        <w:pStyle w:val="Prrafodelista"/>
        <w:numPr>
          <w:ilvl w:val="0"/>
          <w:numId w:val="3"/>
        </w:numPr>
        <w:spacing w:before="40" w:after="40"/>
      </w:pPr>
      <w:r>
        <w:t>Guarde el registro.</w:t>
      </w:r>
    </w:p>
    <w:p w14:paraId="593A9676"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38F99978" w14:textId="77777777">
        <w:tblPrEx>
          <w:tblCellMar>
            <w:top w:w="0" w:type="dxa"/>
            <w:bottom w:w="0" w:type="dxa"/>
          </w:tblCellMar>
        </w:tblPrEx>
        <w:tc>
          <w:tcPr>
            <w:tcW w:w="9360" w:type="dxa"/>
            <w:tcBorders>
              <w:top w:val="single" w:sz="16" w:space="0" w:color="F39C12"/>
              <w:left w:val="single" w:sz="24" w:space="0" w:color="F39C12"/>
              <w:bottom w:val="single" w:sz="4" w:space="0" w:color="F39C12"/>
              <w:right w:val="single" w:sz="4" w:space="0" w:color="F39C12"/>
            </w:tcBorders>
            <w:shd w:val="clear" w:color="auto" w:fill="FEF9E7"/>
            <w:tcMar>
              <w:top w:w="80" w:type="dxa"/>
              <w:left w:w="180" w:type="dxa"/>
              <w:bottom w:w="80" w:type="dxa"/>
              <w:right w:w="120" w:type="dxa"/>
            </w:tcMar>
          </w:tcPr>
          <w:p w14:paraId="37AB1FBC" w14:textId="77777777" w:rsidR="007B60BC" w:rsidRDefault="00000000">
            <w:pPr>
              <w:spacing w:after="40"/>
            </w:pPr>
            <w:r>
              <w:rPr>
                <w:b/>
                <w:bCs/>
                <w:color w:val="F39C12"/>
                <w:sz w:val="20"/>
                <w:szCs w:val="20"/>
              </w:rPr>
              <w:t>⚠ ATENCIÓN</w:t>
            </w:r>
          </w:p>
          <w:p w14:paraId="3AED343B" w14:textId="77777777" w:rsidR="007B60BC" w:rsidRDefault="00000000">
            <w:r>
              <w:rPr>
                <w:sz w:val="20"/>
                <w:szCs w:val="20"/>
              </w:rPr>
              <w:t>Para que un gestor pueda iniciar sesión, primero debe existir un usuario de tipo "Gestor" creado en el módulo de Usuarios. Luego se vincula desde este módulo.</w:t>
            </w:r>
          </w:p>
        </w:tc>
      </w:tr>
    </w:tbl>
    <w:p w14:paraId="5A8168DC" w14:textId="155DE73B" w:rsidR="007B60BC" w:rsidRDefault="007B60BC"/>
    <w:p w14:paraId="31A098B7" w14:textId="77777777" w:rsidR="007B60BC" w:rsidRDefault="00000000">
      <w:pPr>
        <w:pStyle w:val="Ttulo1"/>
        <w:pBdr>
          <w:bottom w:val="single" w:sz="8" w:space="4" w:color="F0B429"/>
        </w:pBdr>
      </w:pPr>
      <w:r>
        <w:t xml:space="preserve">9. Módulo de Receptores (solo </w:t>
      </w:r>
      <w:proofErr w:type="spellStart"/>
      <w:r>
        <w:t>Admin</w:t>
      </w:r>
      <w:proofErr w:type="spellEnd"/>
      <w:r>
        <w:t>)</w:t>
      </w:r>
    </w:p>
    <w:p w14:paraId="790F6152" w14:textId="77777777" w:rsidR="007B60BC" w:rsidRDefault="00000000">
      <w:pPr>
        <w:spacing w:before="60" w:after="80"/>
      </w:pPr>
      <w:r>
        <w:t>Un receptor es la persona o punto físico donde se recibe el dinero de los pagos. Cada gestor tiene un receptor predeterminado, pero puede cambiarse pago a pago.</w:t>
      </w:r>
    </w:p>
    <w:p w14:paraId="5E157382" w14:textId="77777777" w:rsidR="007B60BC" w:rsidRDefault="007B60BC">
      <w:pPr>
        <w:spacing w:before="60"/>
      </w:pPr>
    </w:p>
    <w:p w14:paraId="77FD31A4" w14:textId="77777777" w:rsidR="007B60BC" w:rsidRDefault="00000000">
      <w:pPr>
        <w:pStyle w:val="Ttulo2"/>
      </w:pPr>
      <w:r>
        <w:t>9.1 Crear un receptor</w:t>
      </w:r>
    </w:p>
    <w:p w14:paraId="4766649A" w14:textId="77777777" w:rsidR="007B60BC" w:rsidRDefault="00000000">
      <w:pPr>
        <w:pStyle w:val="Prrafodelista"/>
        <w:numPr>
          <w:ilvl w:val="0"/>
          <w:numId w:val="3"/>
        </w:numPr>
        <w:spacing w:before="40" w:after="40"/>
      </w:pPr>
      <w:r>
        <w:t>Vaya al módulo Receptores y haga clic en Nuevo receptor.</w:t>
      </w:r>
    </w:p>
    <w:p w14:paraId="3E2E43E2" w14:textId="77777777" w:rsidR="007B60BC" w:rsidRDefault="00000000">
      <w:pPr>
        <w:pStyle w:val="Prrafodelista"/>
        <w:numPr>
          <w:ilvl w:val="0"/>
          <w:numId w:val="3"/>
        </w:numPr>
        <w:spacing w:before="40" w:after="40"/>
      </w:pPr>
      <w:r>
        <w:t>Ingrese el nombre del receptor.</w:t>
      </w:r>
    </w:p>
    <w:p w14:paraId="0FEF0A13" w14:textId="77777777" w:rsidR="007B60BC" w:rsidRDefault="00000000">
      <w:pPr>
        <w:pStyle w:val="Prrafodelista"/>
        <w:numPr>
          <w:ilvl w:val="0"/>
          <w:numId w:val="3"/>
        </w:numPr>
        <w:spacing w:before="40" w:after="40"/>
      </w:pPr>
      <w:r>
        <w:lastRenderedPageBreak/>
        <w:t>Guarde.</w:t>
      </w:r>
    </w:p>
    <w:p w14:paraId="60622DA1" w14:textId="77777777" w:rsidR="007B60BC" w:rsidRDefault="007B60BC">
      <w:pPr>
        <w:spacing w:before="60"/>
      </w:pPr>
    </w:p>
    <w:p w14:paraId="317D5234" w14:textId="77777777" w:rsidR="007B60BC" w:rsidRDefault="00000000">
      <w:pPr>
        <w:spacing w:before="60" w:after="80"/>
      </w:pPr>
      <w:r>
        <w:t>Los receptores creados estarán disponibles para asignarlos a gestores y a pagos individuales.</w:t>
      </w:r>
    </w:p>
    <w:p w14:paraId="2FC77121"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053F83BF" w14:textId="77777777">
        <w:tblPrEx>
          <w:tblCellMar>
            <w:top w:w="0" w:type="dxa"/>
            <w:bottom w:w="0" w:type="dxa"/>
          </w:tblCellMar>
        </w:tblPrEx>
        <w:tc>
          <w:tcPr>
            <w:tcW w:w="9360" w:type="dxa"/>
            <w:tcBorders>
              <w:top w:val="single" w:sz="16" w:space="0" w:color="F39C12"/>
              <w:left w:val="single" w:sz="24" w:space="0" w:color="F39C12"/>
              <w:bottom w:val="single" w:sz="4" w:space="0" w:color="F39C12"/>
              <w:right w:val="single" w:sz="4" w:space="0" w:color="F39C12"/>
            </w:tcBorders>
            <w:shd w:val="clear" w:color="auto" w:fill="FEF9E7"/>
            <w:tcMar>
              <w:top w:w="80" w:type="dxa"/>
              <w:left w:w="180" w:type="dxa"/>
              <w:bottom w:w="80" w:type="dxa"/>
              <w:right w:w="120" w:type="dxa"/>
            </w:tcMar>
          </w:tcPr>
          <w:p w14:paraId="114BC978" w14:textId="77777777" w:rsidR="007B60BC" w:rsidRDefault="00000000">
            <w:pPr>
              <w:spacing w:after="40"/>
            </w:pPr>
            <w:r>
              <w:rPr>
                <w:b/>
                <w:bCs/>
                <w:color w:val="F39C12"/>
                <w:sz w:val="20"/>
                <w:szCs w:val="20"/>
              </w:rPr>
              <w:t>⚠ ATENCIÓN</w:t>
            </w:r>
          </w:p>
          <w:p w14:paraId="237CC934" w14:textId="77777777" w:rsidR="007B60BC" w:rsidRDefault="00000000">
            <w:r>
              <w:rPr>
                <w:sz w:val="20"/>
                <w:szCs w:val="20"/>
              </w:rPr>
              <w:t>Si un gestor no tiene receptor asignado, las cuotas de sus clientes quedarán sin receptor por defecto. Asigne siempre un receptor a cada gestor para mantener el control de recaudación.</w:t>
            </w:r>
          </w:p>
        </w:tc>
      </w:tr>
    </w:tbl>
    <w:p w14:paraId="70ADDE2C" w14:textId="56CE8511" w:rsidR="007B60BC" w:rsidRDefault="007B60BC"/>
    <w:p w14:paraId="59312921" w14:textId="77777777" w:rsidR="007B60BC" w:rsidRDefault="00000000">
      <w:pPr>
        <w:pStyle w:val="Ttulo1"/>
        <w:pBdr>
          <w:bottom w:val="single" w:sz="8" w:space="4" w:color="F0B429"/>
        </w:pBdr>
      </w:pPr>
      <w:r>
        <w:t xml:space="preserve">10. Módulo de Usuarios (solo </w:t>
      </w:r>
      <w:proofErr w:type="spellStart"/>
      <w:r>
        <w:t>Admin</w:t>
      </w:r>
      <w:proofErr w:type="spellEnd"/>
      <w:r>
        <w:t>)</w:t>
      </w:r>
    </w:p>
    <w:p w14:paraId="4E03CD99" w14:textId="77777777" w:rsidR="007B60BC" w:rsidRDefault="00000000">
      <w:pPr>
        <w:spacing w:before="60" w:after="80"/>
      </w:pPr>
      <w:r>
        <w:t>El módulo de Usuarios permite al Administrador crear y gestionar las cuentas de acceso al sistema.</w:t>
      </w:r>
    </w:p>
    <w:p w14:paraId="02F35508" w14:textId="77777777" w:rsidR="007B60BC" w:rsidRDefault="007B60BC">
      <w:pPr>
        <w:spacing w:before="60"/>
      </w:pPr>
    </w:p>
    <w:p w14:paraId="4C11BD57" w14:textId="77777777" w:rsidR="007B60BC" w:rsidRDefault="00000000">
      <w:pPr>
        <w:pStyle w:val="Ttulo2"/>
      </w:pPr>
      <w:r>
        <w:t>10.1 Crear un usuario</w:t>
      </w:r>
    </w:p>
    <w:p w14:paraId="5F999D9B" w14:textId="77777777" w:rsidR="007B60BC" w:rsidRDefault="00000000">
      <w:pPr>
        <w:pStyle w:val="Prrafodelista"/>
        <w:numPr>
          <w:ilvl w:val="0"/>
          <w:numId w:val="3"/>
        </w:numPr>
        <w:spacing w:before="40" w:after="40"/>
      </w:pPr>
      <w:r>
        <w:t>Vaya al módulo Usuarios y haga clic en Nuevo usuario.</w:t>
      </w:r>
    </w:p>
    <w:p w14:paraId="23401C7A" w14:textId="77777777" w:rsidR="007B60BC" w:rsidRDefault="00000000">
      <w:pPr>
        <w:pStyle w:val="Prrafodelista"/>
        <w:numPr>
          <w:ilvl w:val="0"/>
          <w:numId w:val="3"/>
        </w:numPr>
        <w:spacing w:before="40" w:after="40"/>
      </w:pPr>
      <w:r>
        <w:t>Complete el formulario:</w:t>
      </w:r>
    </w:p>
    <w:p w14:paraId="6D912DA3"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60BC" w14:paraId="3F7ED27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590C4B1" w14:textId="77777777" w:rsidR="007B60BC" w:rsidRDefault="00000000">
            <w:r>
              <w:rPr>
                <w:b/>
                <w:bCs/>
                <w:color w:val="1B4F72"/>
                <w:sz w:val="20"/>
                <w:szCs w:val="20"/>
              </w:rPr>
              <w:t>Nombre de usuario</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4DD6AB84" w14:textId="77777777" w:rsidR="007B60BC" w:rsidRDefault="00000000">
            <w:r>
              <w:rPr>
                <w:sz w:val="20"/>
                <w:szCs w:val="20"/>
              </w:rPr>
              <w:t xml:space="preserve">Identificador único para iniciar sesión. </w:t>
            </w:r>
            <w:proofErr w:type="spellStart"/>
            <w:r>
              <w:rPr>
                <w:sz w:val="20"/>
                <w:szCs w:val="20"/>
              </w:rPr>
              <w:t>Ej</w:t>
            </w:r>
            <w:proofErr w:type="spellEnd"/>
            <w:r>
              <w:rPr>
                <w:sz w:val="20"/>
                <w:szCs w:val="20"/>
              </w:rPr>
              <w:t xml:space="preserve">: </w:t>
            </w:r>
            <w:proofErr w:type="spellStart"/>
            <w:r>
              <w:rPr>
                <w:sz w:val="20"/>
                <w:szCs w:val="20"/>
              </w:rPr>
              <w:t>juan.perez</w:t>
            </w:r>
            <w:proofErr w:type="spellEnd"/>
            <w:r>
              <w:rPr>
                <w:sz w:val="20"/>
                <w:szCs w:val="20"/>
              </w:rPr>
              <w:t>. Solo letras, números y puntos.</w:t>
            </w:r>
          </w:p>
        </w:tc>
      </w:tr>
      <w:tr w:rsidR="007B60BC" w14:paraId="0FF0877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F5D5EE5" w14:textId="77777777" w:rsidR="007B60BC" w:rsidRDefault="00000000">
            <w:r>
              <w:rPr>
                <w:b/>
                <w:bCs/>
                <w:color w:val="1B4F72"/>
                <w:sz w:val="20"/>
                <w:szCs w:val="20"/>
              </w:rPr>
              <w:t>Contraseña temporal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C0E6975" w14:textId="77777777" w:rsidR="007B60BC" w:rsidRDefault="00000000">
            <w:r>
              <w:rPr>
                <w:sz w:val="20"/>
                <w:szCs w:val="20"/>
              </w:rPr>
              <w:t>El sistema marcará el usuario para que cambie la contraseña en el primer inicio de sesión.</w:t>
            </w:r>
          </w:p>
        </w:tc>
      </w:tr>
      <w:tr w:rsidR="007B60BC" w14:paraId="43BD40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98ACC62" w14:textId="77777777" w:rsidR="007B60BC" w:rsidRDefault="00000000">
            <w:r>
              <w:rPr>
                <w:b/>
                <w:bCs/>
                <w:color w:val="1B4F72"/>
                <w:sz w:val="20"/>
                <w:szCs w:val="20"/>
              </w:rPr>
              <w:t>Teléfono</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CCF9CBF" w14:textId="77777777" w:rsidR="007B60BC" w:rsidRDefault="00000000">
            <w:r>
              <w:rPr>
                <w:sz w:val="20"/>
                <w:szCs w:val="20"/>
              </w:rPr>
              <w:t>Número de contacto del usuario.</w:t>
            </w:r>
          </w:p>
        </w:tc>
      </w:tr>
      <w:tr w:rsidR="007B60BC" w14:paraId="6BB613E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E68E46E" w14:textId="77777777" w:rsidR="007B60BC" w:rsidRDefault="00000000">
            <w:r>
              <w:rPr>
                <w:b/>
                <w:bCs/>
                <w:color w:val="1B4F72"/>
                <w:sz w:val="20"/>
                <w:szCs w:val="20"/>
              </w:rPr>
              <w:t>Tipo de usuario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9102708" w14:textId="77777777" w:rsidR="007B60BC" w:rsidRDefault="00000000">
            <w:r>
              <w:rPr>
                <w:sz w:val="20"/>
                <w:szCs w:val="20"/>
              </w:rPr>
              <w:t xml:space="preserve">Rol: </w:t>
            </w:r>
            <w:proofErr w:type="spellStart"/>
            <w:r>
              <w:rPr>
                <w:sz w:val="20"/>
                <w:szCs w:val="20"/>
              </w:rPr>
              <w:t>Admin</w:t>
            </w:r>
            <w:proofErr w:type="spellEnd"/>
            <w:r>
              <w:rPr>
                <w:sz w:val="20"/>
                <w:szCs w:val="20"/>
              </w:rPr>
              <w:t>, Registrador, Recaudador o Gestor.</w:t>
            </w:r>
          </w:p>
        </w:tc>
      </w:tr>
    </w:tbl>
    <w:p w14:paraId="432769E0" w14:textId="77777777" w:rsidR="007B60BC" w:rsidRDefault="007B60BC">
      <w:pPr>
        <w:spacing w:before="60"/>
      </w:pPr>
    </w:p>
    <w:p w14:paraId="5A159D1A" w14:textId="77777777" w:rsidR="007B60BC" w:rsidRDefault="00000000">
      <w:pPr>
        <w:pStyle w:val="Prrafodelista"/>
        <w:numPr>
          <w:ilvl w:val="0"/>
          <w:numId w:val="3"/>
        </w:numPr>
        <w:spacing w:before="40" w:after="40"/>
      </w:pPr>
      <w:r>
        <w:t>Guarde. Comunique al usuario su nombre de usuario y contraseña temporal.</w:t>
      </w:r>
    </w:p>
    <w:p w14:paraId="0A38C969"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1765E012" w14:textId="77777777">
        <w:tblPrEx>
          <w:tblCellMar>
            <w:top w:w="0" w:type="dxa"/>
            <w:bottom w:w="0" w:type="dxa"/>
          </w:tblCellMar>
        </w:tblPrEx>
        <w:tc>
          <w:tcPr>
            <w:tcW w:w="9360" w:type="dxa"/>
            <w:tcBorders>
              <w:top w:val="single" w:sz="16" w:space="0" w:color="2E86C1"/>
              <w:left w:val="single" w:sz="24" w:space="0" w:color="2E86C1"/>
              <w:bottom w:val="single" w:sz="4" w:space="0" w:color="2E86C1"/>
              <w:right w:val="single" w:sz="4" w:space="0" w:color="2E86C1"/>
            </w:tcBorders>
            <w:shd w:val="clear" w:color="auto" w:fill="D6EAF8"/>
            <w:tcMar>
              <w:top w:w="80" w:type="dxa"/>
              <w:left w:w="180" w:type="dxa"/>
              <w:bottom w:w="80" w:type="dxa"/>
              <w:right w:w="120" w:type="dxa"/>
            </w:tcMar>
          </w:tcPr>
          <w:p w14:paraId="3F938840" w14:textId="77777777" w:rsidR="007B60BC" w:rsidRDefault="00000000">
            <w:pPr>
              <w:spacing w:after="40"/>
            </w:pPr>
            <w:r>
              <w:rPr>
                <w:b/>
                <w:bCs/>
                <w:color w:val="2E86C1"/>
                <w:sz w:val="20"/>
                <w:szCs w:val="20"/>
              </w:rPr>
              <w:t>ℹ NOTA</w:t>
            </w:r>
          </w:p>
          <w:p w14:paraId="19DEE78E" w14:textId="77777777" w:rsidR="007B60BC" w:rsidRDefault="00000000">
            <w:r>
              <w:rPr>
                <w:sz w:val="20"/>
                <w:szCs w:val="20"/>
              </w:rPr>
              <w:t xml:space="preserve">El usuario deberá cambiar la contraseña en su primer inicio de sesión. Hasta que lo haga, el sistema </w:t>
            </w:r>
            <w:proofErr w:type="gramStart"/>
            <w:r>
              <w:rPr>
                <w:sz w:val="20"/>
                <w:szCs w:val="20"/>
              </w:rPr>
              <w:t>le</w:t>
            </w:r>
            <w:proofErr w:type="gramEnd"/>
            <w:r>
              <w:rPr>
                <w:sz w:val="20"/>
                <w:szCs w:val="20"/>
              </w:rPr>
              <w:t xml:space="preserve"> bloqueará el acceso a otras funciones.</w:t>
            </w:r>
          </w:p>
        </w:tc>
      </w:tr>
    </w:tbl>
    <w:p w14:paraId="3A51CFD5" w14:textId="77777777" w:rsidR="007B60BC" w:rsidRDefault="007B60BC">
      <w:pPr>
        <w:spacing w:before="60"/>
      </w:pPr>
    </w:p>
    <w:p w14:paraId="6F9EE82E" w14:textId="77777777" w:rsidR="007B60BC" w:rsidRDefault="00000000">
      <w:pPr>
        <w:pStyle w:val="Ttulo2"/>
      </w:pPr>
      <w:r>
        <w:t>10.2 Editar un usuario</w:t>
      </w:r>
    </w:p>
    <w:p w14:paraId="3E3E29B1" w14:textId="77777777" w:rsidR="007B60BC" w:rsidRDefault="00000000">
      <w:pPr>
        <w:spacing w:before="60" w:after="80"/>
      </w:pPr>
      <w:r>
        <w:t>Puede modificar el teléfono, el tipo de usuario (rol) y el estado activo/inactivo de cualquier cuenta.</w:t>
      </w:r>
    </w:p>
    <w:p w14:paraId="71D2443D" w14:textId="77777777" w:rsidR="007B60BC" w:rsidRDefault="007B60BC">
      <w:pPr>
        <w:spacing w:before="60"/>
      </w:pPr>
    </w:p>
    <w:p w14:paraId="2A90C94E" w14:textId="77777777" w:rsidR="007B60BC" w:rsidRDefault="00000000">
      <w:pPr>
        <w:pStyle w:val="Ttulo2"/>
      </w:pPr>
      <w:r>
        <w:t>10.3 Desactivar un usuario</w:t>
      </w:r>
    </w:p>
    <w:p w14:paraId="0F87739B" w14:textId="77777777" w:rsidR="007B60BC" w:rsidRDefault="00000000">
      <w:pPr>
        <w:spacing w:before="60" w:after="80"/>
      </w:pPr>
      <w:r>
        <w:t>Para impedir que un usuario acceda al sistema sin eliminarlo, puede desactivarlo cambiando su estado a "inactivo". El historial de ese usuario se conserva.</w:t>
      </w:r>
    </w:p>
    <w:p w14:paraId="5A6AB29C" w14:textId="77777777" w:rsidR="007B60BC" w:rsidRDefault="007B60BC">
      <w:pPr>
        <w:spacing w:before="60"/>
      </w:pPr>
    </w:p>
    <w:p w14:paraId="4A52F871" w14:textId="77777777" w:rsidR="007B60BC" w:rsidRDefault="00000000">
      <w:pPr>
        <w:pStyle w:val="Ttulo2"/>
      </w:pPr>
      <w:r>
        <w:t>10.4 Restablecer contraseña</w:t>
      </w:r>
    </w:p>
    <w:p w14:paraId="6C11E4DC" w14:textId="77777777" w:rsidR="007B60BC" w:rsidRDefault="00000000">
      <w:pPr>
        <w:spacing w:before="60" w:after="80"/>
      </w:pPr>
      <w:r>
        <w:t>Si un usuario olvida su contraseña:</w:t>
      </w:r>
    </w:p>
    <w:p w14:paraId="0585B5A6" w14:textId="77777777" w:rsidR="007B60BC" w:rsidRDefault="00000000">
      <w:pPr>
        <w:pStyle w:val="Prrafodelista"/>
        <w:numPr>
          <w:ilvl w:val="0"/>
          <w:numId w:val="3"/>
        </w:numPr>
        <w:spacing w:before="40" w:after="40"/>
      </w:pPr>
      <w:r>
        <w:t>Busque el usuario en el listado.</w:t>
      </w:r>
    </w:p>
    <w:p w14:paraId="7596602B" w14:textId="77777777" w:rsidR="007B60BC" w:rsidRDefault="00000000">
      <w:pPr>
        <w:pStyle w:val="Prrafodelista"/>
        <w:numPr>
          <w:ilvl w:val="0"/>
          <w:numId w:val="3"/>
        </w:numPr>
        <w:spacing w:before="40" w:after="40"/>
      </w:pPr>
      <w:r>
        <w:lastRenderedPageBreak/>
        <w:t>Use la opción Restablecer contraseña.</w:t>
      </w:r>
    </w:p>
    <w:p w14:paraId="24F43AAC" w14:textId="77777777" w:rsidR="007B60BC" w:rsidRDefault="00000000">
      <w:pPr>
        <w:pStyle w:val="Prrafodelista"/>
        <w:numPr>
          <w:ilvl w:val="0"/>
          <w:numId w:val="3"/>
        </w:numPr>
        <w:spacing w:before="40" w:after="40"/>
      </w:pPr>
      <w:r>
        <w:t>Ingrese una nueva contraseña temporal.</w:t>
      </w:r>
    </w:p>
    <w:p w14:paraId="487BA56F" w14:textId="77777777" w:rsidR="007B60BC" w:rsidRDefault="00000000">
      <w:pPr>
        <w:pStyle w:val="Prrafodelista"/>
        <w:numPr>
          <w:ilvl w:val="0"/>
          <w:numId w:val="3"/>
        </w:numPr>
        <w:spacing w:before="40" w:after="40"/>
      </w:pPr>
      <w:r>
        <w:t>Guarde. El usuario deberá cambiarla en su próximo inicio de sesión.</w:t>
      </w:r>
    </w:p>
    <w:p w14:paraId="4A868211" w14:textId="77777777" w:rsidR="007B60BC" w:rsidRDefault="007B60BC">
      <w:pPr>
        <w:spacing w:before="60"/>
      </w:pPr>
    </w:p>
    <w:p w14:paraId="2538B1DA" w14:textId="77777777" w:rsidR="007B60BC" w:rsidRDefault="00000000">
      <w:pPr>
        <w:pStyle w:val="Ttulo2"/>
      </w:pPr>
      <w:r>
        <w:t>10.5 Eliminar un usuario</w:t>
      </w:r>
    </w:p>
    <w:p w14:paraId="0B0BAC59" w14:textId="77777777" w:rsidR="007B60BC" w:rsidRDefault="00000000">
      <w:pPr>
        <w:spacing w:before="60" w:after="80"/>
      </w:pPr>
      <w:r>
        <w:t>La eliminación es definitiva (borrado lógico). El usuario ya no podrá acceder al sistema. No es posible eliminar su propia cuenta.</w:t>
      </w:r>
    </w:p>
    <w:p w14:paraId="59DF95FE"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7E153C83" w14:textId="77777777">
        <w:tblPrEx>
          <w:tblCellMar>
            <w:top w:w="0" w:type="dxa"/>
            <w:bottom w:w="0" w:type="dxa"/>
          </w:tblCellMar>
        </w:tblPrEx>
        <w:tc>
          <w:tcPr>
            <w:tcW w:w="9360" w:type="dxa"/>
            <w:tcBorders>
              <w:top w:val="single" w:sz="16" w:space="0" w:color="F39C12"/>
              <w:left w:val="single" w:sz="24" w:space="0" w:color="F39C12"/>
              <w:bottom w:val="single" w:sz="4" w:space="0" w:color="F39C12"/>
              <w:right w:val="single" w:sz="4" w:space="0" w:color="F39C12"/>
            </w:tcBorders>
            <w:shd w:val="clear" w:color="auto" w:fill="FEF9E7"/>
            <w:tcMar>
              <w:top w:w="80" w:type="dxa"/>
              <w:left w:w="180" w:type="dxa"/>
              <w:bottom w:w="80" w:type="dxa"/>
              <w:right w:w="120" w:type="dxa"/>
            </w:tcMar>
          </w:tcPr>
          <w:p w14:paraId="718A0BEF" w14:textId="77777777" w:rsidR="007B60BC" w:rsidRDefault="00000000">
            <w:pPr>
              <w:spacing w:after="40"/>
            </w:pPr>
            <w:r>
              <w:rPr>
                <w:b/>
                <w:bCs/>
                <w:color w:val="F39C12"/>
                <w:sz w:val="20"/>
                <w:szCs w:val="20"/>
              </w:rPr>
              <w:t>⚠ ATENCIÓN</w:t>
            </w:r>
          </w:p>
          <w:p w14:paraId="57F8C7C9" w14:textId="77777777" w:rsidR="007B60BC" w:rsidRDefault="00000000">
            <w:r>
              <w:rPr>
                <w:sz w:val="20"/>
                <w:szCs w:val="20"/>
              </w:rPr>
              <w:t>Prefiera desactivar un usuario en lugar de eliminarlo, para conservar el historial de auditoría de sus acciones.</w:t>
            </w:r>
          </w:p>
        </w:tc>
      </w:tr>
    </w:tbl>
    <w:p w14:paraId="0FBF6D45" w14:textId="4BD3C3D4" w:rsidR="007B60BC" w:rsidRDefault="007B60BC"/>
    <w:p w14:paraId="3DCFB753" w14:textId="77777777" w:rsidR="007B60BC" w:rsidRDefault="00000000">
      <w:pPr>
        <w:pStyle w:val="Ttulo1"/>
        <w:pBdr>
          <w:bottom w:val="single" w:sz="8" w:space="4" w:color="F0B429"/>
        </w:pBdr>
      </w:pPr>
      <w:r>
        <w:t>11. Módulo de Reportes (</w:t>
      </w:r>
      <w:proofErr w:type="spellStart"/>
      <w:r>
        <w:t>Admin</w:t>
      </w:r>
      <w:proofErr w:type="spellEnd"/>
      <w:r>
        <w:t>, Registrador y Recaudador)</w:t>
      </w:r>
    </w:p>
    <w:p w14:paraId="64B8BB06" w14:textId="77777777" w:rsidR="007B60BC" w:rsidRDefault="00000000">
      <w:pPr>
        <w:spacing w:before="60" w:after="80"/>
      </w:pPr>
      <w:r>
        <w:t xml:space="preserve">El módulo de Reportes genera un resumen financiero del período seleccionado. Disponible para </w:t>
      </w:r>
      <w:proofErr w:type="spellStart"/>
      <w:r>
        <w:t>Admin</w:t>
      </w:r>
      <w:proofErr w:type="spellEnd"/>
      <w:r>
        <w:t>, Registrador y Recaudador.</w:t>
      </w:r>
    </w:p>
    <w:p w14:paraId="1DEBC726" w14:textId="77777777" w:rsidR="007B60BC" w:rsidRDefault="007B60BC">
      <w:pPr>
        <w:spacing w:before="60"/>
      </w:pPr>
    </w:p>
    <w:p w14:paraId="7943BAD8" w14:textId="77777777" w:rsidR="007B60BC" w:rsidRDefault="00000000">
      <w:pPr>
        <w:pStyle w:val="Ttulo2"/>
      </w:pPr>
      <w:r>
        <w:t>11.1 Cómo generar un reporte</w:t>
      </w:r>
    </w:p>
    <w:p w14:paraId="3663D998" w14:textId="77777777" w:rsidR="007B60BC" w:rsidRDefault="00000000">
      <w:pPr>
        <w:pStyle w:val="Prrafodelista"/>
        <w:numPr>
          <w:ilvl w:val="0"/>
          <w:numId w:val="3"/>
        </w:numPr>
        <w:spacing w:before="40" w:after="40"/>
      </w:pPr>
      <w:r>
        <w:t>Vaya al módulo Reportes.</w:t>
      </w:r>
    </w:p>
    <w:p w14:paraId="2F9F7011" w14:textId="77777777" w:rsidR="007B60BC" w:rsidRDefault="00000000">
      <w:pPr>
        <w:pStyle w:val="Prrafodelista"/>
        <w:numPr>
          <w:ilvl w:val="0"/>
          <w:numId w:val="3"/>
        </w:numPr>
        <w:spacing w:before="40" w:after="40"/>
      </w:pPr>
      <w:r>
        <w:t>Seleccione el Año, el Mes y el Momento (m1 a m5) del período a consultar.</w:t>
      </w:r>
    </w:p>
    <w:p w14:paraId="129AF978" w14:textId="77777777" w:rsidR="007B60BC" w:rsidRDefault="00000000">
      <w:pPr>
        <w:pStyle w:val="Prrafodelista"/>
        <w:numPr>
          <w:ilvl w:val="0"/>
          <w:numId w:val="3"/>
        </w:numPr>
        <w:spacing w:before="40" w:after="40"/>
      </w:pPr>
      <w:r>
        <w:t>El sistema calculará automáticamente el resumen.</w:t>
      </w:r>
    </w:p>
    <w:p w14:paraId="5E613A66" w14:textId="77777777" w:rsidR="007B60BC" w:rsidRDefault="007B60BC">
      <w:pPr>
        <w:spacing w:before="60"/>
      </w:pPr>
    </w:p>
    <w:p w14:paraId="530A31AC" w14:textId="77777777" w:rsidR="007B60BC" w:rsidRDefault="00000000">
      <w:pPr>
        <w:pStyle w:val="Ttulo2"/>
      </w:pPr>
      <w:r>
        <w:t>11.2 Información del reporte</w:t>
      </w:r>
    </w:p>
    <w:p w14:paraId="49206C6D" w14:textId="77777777" w:rsidR="007B60BC" w:rsidRDefault="00000000">
      <w:pPr>
        <w:spacing w:before="60" w:after="80"/>
      </w:pPr>
      <w:r>
        <w:t>El reporte muestra:</w:t>
      </w:r>
    </w:p>
    <w:p w14:paraId="7BEC5C5F"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60BC" w14:paraId="2C22BBE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5A0B35B" w14:textId="77777777" w:rsidR="007B60BC" w:rsidRDefault="00000000">
            <w:proofErr w:type="gramStart"/>
            <w:r>
              <w:rPr>
                <w:b/>
                <w:bCs/>
                <w:color w:val="1B4F72"/>
                <w:sz w:val="20"/>
                <w:szCs w:val="20"/>
              </w:rPr>
              <w:t>Total</w:t>
            </w:r>
            <w:proofErr w:type="gramEnd"/>
            <w:r>
              <w:rPr>
                <w:b/>
                <w:bCs/>
                <w:color w:val="1B4F72"/>
                <w:sz w:val="20"/>
                <w:szCs w:val="20"/>
              </w:rPr>
              <w:t xml:space="preserve"> recaudado</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10D73DC" w14:textId="77777777" w:rsidR="007B60BC" w:rsidRDefault="00000000">
            <w:r>
              <w:rPr>
                <w:sz w:val="20"/>
                <w:szCs w:val="20"/>
              </w:rPr>
              <w:t>Suma de capital e intereses efectivamente pagados en el período.</w:t>
            </w:r>
          </w:p>
        </w:tc>
      </w:tr>
      <w:tr w:rsidR="007B60BC" w14:paraId="51BA7E8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B8F65DC" w14:textId="77777777" w:rsidR="007B60BC" w:rsidRDefault="00000000">
            <w:proofErr w:type="gramStart"/>
            <w:r>
              <w:rPr>
                <w:b/>
                <w:bCs/>
                <w:color w:val="1B4F72"/>
                <w:sz w:val="20"/>
                <w:szCs w:val="20"/>
              </w:rPr>
              <w:t>Total</w:t>
            </w:r>
            <w:proofErr w:type="gramEnd"/>
            <w:r>
              <w:rPr>
                <w:b/>
                <w:bCs/>
                <w:color w:val="1B4F72"/>
                <w:sz w:val="20"/>
                <w:szCs w:val="20"/>
              </w:rPr>
              <w:t xml:space="preserve"> capital recaudado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74373B3" w14:textId="77777777" w:rsidR="007B60BC" w:rsidRDefault="00000000">
            <w:r>
              <w:rPr>
                <w:sz w:val="20"/>
                <w:szCs w:val="20"/>
              </w:rPr>
              <w:t xml:space="preserve">Solo la parte </w:t>
            </w:r>
            <w:proofErr w:type="gramStart"/>
            <w:r>
              <w:rPr>
                <w:sz w:val="20"/>
                <w:szCs w:val="20"/>
              </w:rPr>
              <w:t>del capital cobrada</w:t>
            </w:r>
            <w:proofErr w:type="gramEnd"/>
            <w:r>
              <w:rPr>
                <w:sz w:val="20"/>
                <w:szCs w:val="20"/>
              </w:rPr>
              <w:t>.</w:t>
            </w:r>
          </w:p>
        </w:tc>
      </w:tr>
      <w:tr w:rsidR="007B60BC" w14:paraId="55A56B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A940AF4" w14:textId="77777777" w:rsidR="007B60BC" w:rsidRDefault="00000000">
            <w:proofErr w:type="gramStart"/>
            <w:r>
              <w:rPr>
                <w:b/>
                <w:bCs/>
                <w:color w:val="1B4F72"/>
                <w:sz w:val="20"/>
                <w:szCs w:val="20"/>
              </w:rPr>
              <w:t>Total</w:t>
            </w:r>
            <w:proofErr w:type="gramEnd"/>
            <w:r>
              <w:rPr>
                <w:b/>
                <w:bCs/>
                <w:color w:val="1B4F72"/>
                <w:sz w:val="20"/>
                <w:szCs w:val="20"/>
              </w:rPr>
              <w:t xml:space="preserve"> intereses recaudados</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C7528A8" w14:textId="77777777" w:rsidR="007B60BC" w:rsidRDefault="00000000">
            <w:r>
              <w:rPr>
                <w:sz w:val="20"/>
                <w:szCs w:val="20"/>
              </w:rPr>
              <w:t>Solo la parte de intereses cobrada.</w:t>
            </w:r>
          </w:p>
        </w:tc>
      </w:tr>
      <w:tr w:rsidR="007B60BC" w14:paraId="08519F1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6258F35" w14:textId="77777777" w:rsidR="007B60BC" w:rsidRDefault="00000000">
            <w:proofErr w:type="gramStart"/>
            <w:r>
              <w:rPr>
                <w:b/>
                <w:bCs/>
                <w:color w:val="1B4F72"/>
                <w:sz w:val="20"/>
                <w:szCs w:val="20"/>
              </w:rPr>
              <w:t>Total</w:t>
            </w:r>
            <w:proofErr w:type="gramEnd"/>
            <w:r>
              <w:rPr>
                <w:b/>
                <w:bCs/>
                <w:color w:val="1B4F72"/>
                <w:sz w:val="20"/>
                <w:szCs w:val="20"/>
              </w:rPr>
              <w:t xml:space="preserve"> pendiente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9F3C823" w14:textId="77777777" w:rsidR="007B60BC" w:rsidRDefault="00000000">
            <w:r>
              <w:rPr>
                <w:sz w:val="20"/>
                <w:szCs w:val="20"/>
              </w:rPr>
              <w:t>Monto que aún no ha sido pagado en el período (posible mora).</w:t>
            </w:r>
          </w:p>
        </w:tc>
      </w:tr>
      <w:tr w:rsidR="007B60BC" w14:paraId="78FEE3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E4FF311" w14:textId="77777777" w:rsidR="007B60BC" w:rsidRDefault="00000000">
            <w:proofErr w:type="gramStart"/>
            <w:r>
              <w:rPr>
                <w:b/>
                <w:bCs/>
                <w:color w:val="1B4F72"/>
                <w:sz w:val="20"/>
                <w:szCs w:val="20"/>
              </w:rPr>
              <w:t>Total</w:t>
            </w:r>
            <w:proofErr w:type="gramEnd"/>
            <w:r>
              <w:rPr>
                <w:b/>
                <w:bCs/>
                <w:color w:val="1B4F72"/>
                <w:sz w:val="20"/>
                <w:szCs w:val="20"/>
              </w:rPr>
              <w:t xml:space="preserve"> esperado</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C2CAD3E" w14:textId="77777777" w:rsidR="007B60BC" w:rsidRDefault="00000000">
            <w:proofErr w:type="gramStart"/>
            <w:r>
              <w:rPr>
                <w:sz w:val="20"/>
                <w:szCs w:val="20"/>
              </w:rPr>
              <w:t>Total</w:t>
            </w:r>
            <w:proofErr w:type="gramEnd"/>
            <w:r>
              <w:rPr>
                <w:sz w:val="20"/>
                <w:szCs w:val="20"/>
              </w:rPr>
              <w:t xml:space="preserve"> recaudado + Total pendiente. El monto que debía recaudarse en el período.</w:t>
            </w:r>
          </w:p>
        </w:tc>
      </w:tr>
      <w:tr w:rsidR="007B60BC" w14:paraId="30CCB11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57396AF" w14:textId="77777777" w:rsidR="007B60BC" w:rsidRDefault="00000000">
            <w:r>
              <w:rPr>
                <w:b/>
                <w:bCs/>
                <w:color w:val="1B4F72"/>
                <w:sz w:val="20"/>
                <w:szCs w:val="20"/>
              </w:rPr>
              <w:t>Por gestor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E68AD4A" w14:textId="77777777" w:rsidR="007B60BC" w:rsidRDefault="00000000">
            <w:r>
              <w:rPr>
                <w:sz w:val="20"/>
                <w:szCs w:val="20"/>
              </w:rPr>
              <w:t>Desglose de lo recaudado y pendiente, dividido por cada gestor de campo.</w:t>
            </w:r>
          </w:p>
        </w:tc>
      </w:tr>
      <w:tr w:rsidR="007B60BC" w14:paraId="7A2DA18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7B1DA6E" w14:textId="77777777" w:rsidR="007B60BC" w:rsidRDefault="00000000">
            <w:r>
              <w:rPr>
                <w:b/>
                <w:bCs/>
                <w:color w:val="1B4F72"/>
                <w:sz w:val="20"/>
                <w:szCs w:val="20"/>
              </w:rPr>
              <w:t>Por receptor</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3D156E1A" w14:textId="77777777" w:rsidR="007B60BC" w:rsidRDefault="00000000">
            <w:r>
              <w:rPr>
                <w:sz w:val="20"/>
                <w:szCs w:val="20"/>
              </w:rPr>
              <w:t>Desglose de lo recaudado y pendiente, dividido por cada receptor de pagos.</w:t>
            </w:r>
          </w:p>
        </w:tc>
      </w:tr>
    </w:tbl>
    <w:p w14:paraId="4399A555"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6FE468CF" w14:textId="77777777">
        <w:tblPrEx>
          <w:tblCellMar>
            <w:top w:w="0" w:type="dxa"/>
            <w:bottom w:w="0" w:type="dxa"/>
          </w:tblCellMar>
        </w:tblPrEx>
        <w:tc>
          <w:tcPr>
            <w:tcW w:w="9360" w:type="dxa"/>
            <w:tcBorders>
              <w:top w:val="single" w:sz="16" w:space="0" w:color="2E86C1"/>
              <w:left w:val="single" w:sz="24" w:space="0" w:color="2E86C1"/>
              <w:bottom w:val="single" w:sz="4" w:space="0" w:color="2E86C1"/>
              <w:right w:val="single" w:sz="4" w:space="0" w:color="2E86C1"/>
            </w:tcBorders>
            <w:shd w:val="clear" w:color="auto" w:fill="D6EAF8"/>
            <w:tcMar>
              <w:top w:w="80" w:type="dxa"/>
              <w:left w:w="180" w:type="dxa"/>
              <w:bottom w:w="80" w:type="dxa"/>
              <w:right w:w="120" w:type="dxa"/>
            </w:tcMar>
          </w:tcPr>
          <w:p w14:paraId="78689534" w14:textId="77777777" w:rsidR="007B60BC" w:rsidRDefault="00000000">
            <w:pPr>
              <w:spacing w:after="40"/>
            </w:pPr>
            <w:r>
              <w:rPr>
                <w:b/>
                <w:bCs/>
                <w:color w:val="2E86C1"/>
                <w:sz w:val="20"/>
                <w:szCs w:val="20"/>
              </w:rPr>
              <w:t>ℹ NOTA</w:t>
            </w:r>
          </w:p>
          <w:p w14:paraId="5F30D83C" w14:textId="77777777" w:rsidR="007B60BC" w:rsidRDefault="00000000">
            <w:r>
              <w:rPr>
                <w:sz w:val="20"/>
                <w:szCs w:val="20"/>
              </w:rPr>
              <w:t>El reporte no filtra por gestor específico: siempre muestra el consolidado de todos los gestores y receptores del período. Use los filtros del módulo Pagos para ver detalle por gestor o cliente.</w:t>
            </w:r>
          </w:p>
        </w:tc>
      </w:tr>
    </w:tbl>
    <w:p w14:paraId="2895C66F" w14:textId="160C7003" w:rsidR="007B60BC" w:rsidRDefault="007B60BC"/>
    <w:p w14:paraId="14EA6645" w14:textId="77777777" w:rsidR="007B60BC" w:rsidRDefault="00000000">
      <w:pPr>
        <w:pStyle w:val="Ttulo1"/>
        <w:pBdr>
          <w:bottom w:val="single" w:sz="8" w:space="4" w:color="F0B429"/>
        </w:pBdr>
      </w:pPr>
      <w:r>
        <w:lastRenderedPageBreak/>
        <w:t xml:space="preserve">12. Módulo de Auditoría (solo </w:t>
      </w:r>
      <w:proofErr w:type="spellStart"/>
      <w:r>
        <w:t>Admin</w:t>
      </w:r>
      <w:proofErr w:type="spellEnd"/>
      <w:r>
        <w:t>)</w:t>
      </w:r>
    </w:p>
    <w:p w14:paraId="7F6225A7" w14:textId="77777777" w:rsidR="007B60BC" w:rsidRDefault="00000000">
      <w:pPr>
        <w:spacing w:before="60" w:after="80"/>
      </w:pPr>
      <w:r>
        <w:t>La auditoría registra automáticamente cada acción realizada en el sistema: quién la hizo, desde qué dirección IP, qué dato cambió, cuándo y sobre qué registro.</w:t>
      </w:r>
    </w:p>
    <w:p w14:paraId="734B6788" w14:textId="77777777" w:rsidR="007B60BC" w:rsidRDefault="007B60BC">
      <w:pPr>
        <w:spacing w:before="60"/>
      </w:pPr>
    </w:p>
    <w:p w14:paraId="2ECFD3F4" w14:textId="77777777" w:rsidR="007B60BC" w:rsidRDefault="00000000">
      <w:pPr>
        <w:pStyle w:val="Ttulo2"/>
      </w:pPr>
      <w:r>
        <w:t>12.1 ¿Qué registra la auditoría?</w:t>
      </w:r>
    </w:p>
    <w:p w14:paraId="760301BE" w14:textId="77777777" w:rsidR="007B60BC" w:rsidRDefault="00000000">
      <w:pPr>
        <w:pStyle w:val="Prrafodelista"/>
        <w:numPr>
          <w:ilvl w:val="0"/>
          <w:numId w:val="2"/>
        </w:numPr>
        <w:spacing w:before="40" w:after="40"/>
      </w:pPr>
      <w:r>
        <w:t>Creación de registros (nuevos clientes, créditos, pagos, usuarios, etc.).</w:t>
      </w:r>
    </w:p>
    <w:p w14:paraId="6C66C883" w14:textId="77777777" w:rsidR="007B60BC" w:rsidRDefault="00000000">
      <w:pPr>
        <w:pStyle w:val="Prrafodelista"/>
        <w:numPr>
          <w:ilvl w:val="0"/>
          <w:numId w:val="2"/>
        </w:numPr>
        <w:spacing w:before="40" w:after="40"/>
      </w:pPr>
      <w:r>
        <w:t>Modificación de campos: guarda el valor anterior y el nuevo valor.</w:t>
      </w:r>
    </w:p>
    <w:p w14:paraId="3E273869" w14:textId="77777777" w:rsidR="007B60BC" w:rsidRDefault="00000000">
      <w:pPr>
        <w:pStyle w:val="Prrafodelista"/>
        <w:numPr>
          <w:ilvl w:val="0"/>
          <w:numId w:val="2"/>
        </w:numPr>
        <w:spacing w:before="40" w:after="40"/>
      </w:pPr>
      <w:r>
        <w:t>Eliminación de registros.</w:t>
      </w:r>
    </w:p>
    <w:p w14:paraId="01ABE080" w14:textId="77777777" w:rsidR="007B60BC" w:rsidRDefault="00000000">
      <w:pPr>
        <w:pStyle w:val="Prrafodelista"/>
        <w:numPr>
          <w:ilvl w:val="0"/>
          <w:numId w:val="2"/>
        </w:numPr>
        <w:spacing w:before="40" w:after="40"/>
      </w:pPr>
      <w:r>
        <w:t>Cambios de contraseña (sin mostrar la contraseña).</w:t>
      </w:r>
    </w:p>
    <w:p w14:paraId="39D04580" w14:textId="77777777" w:rsidR="007B60BC" w:rsidRDefault="007B60BC">
      <w:pPr>
        <w:spacing w:before="60"/>
      </w:pPr>
    </w:p>
    <w:p w14:paraId="0606FF6C" w14:textId="77777777" w:rsidR="007B60BC" w:rsidRDefault="00000000">
      <w:pPr>
        <w:pStyle w:val="Ttulo2"/>
      </w:pPr>
      <w:r>
        <w:t>12.2 Cómo usar el módulo</w:t>
      </w:r>
    </w:p>
    <w:p w14:paraId="55817407" w14:textId="77777777" w:rsidR="007B60BC" w:rsidRDefault="00000000">
      <w:pPr>
        <w:spacing w:before="60" w:after="80"/>
      </w:pPr>
      <w:r>
        <w:t>El módulo muestra una lista de eventos ordenados del más reciente al más antiguo. Puede filtrar por:</w:t>
      </w:r>
    </w:p>
    <w:p w14:paraId="624D074F" w14:textId="77777777" w:rsidR="007B60BC" w:rsidRDefault="00000000">
      <w:pPr>
        <w:pStyle w:val="Prrafodelista"/>
        <w:numPr>
          <w:ilvl w:val="0"/>
          <w:numId w:val="2"/>
        </w:numPr>
        <w:spacing w:before="40" w:after="40"/>
      </w:pPr>
      <w:r>
        <w:t>Entidad: tipo de registro afectado (usuarios, clientes, créditos, pagos, etc.).</w:t>
      </w:r>
    </w:p>
    <w:p w14:paraId="401E4893" w14:textId="77777777" w:rsidR="007B60BC" w:rsidRDefault="00000000">
      <w:pPr>
        <w:pStyle w:val="Prrafodelista"/>
        <w:numPr>
          <w:ilvl w:val="0"/>
          <w:numId w:val="2"/>
        </w:numPr>
        <w:spacing w:before="40" w:after="40"/>
      </w:pPr>
      <w:r>
        <w:t>Usuario: quién realizó la acción.</w:t>
      </w:r>
    </w:p>
    <w:p w14:paraId="64D3184D" w14:textId="77777777" w:rsidR="007B60BC" w:rsidRDefault="00000000">
      <w:pPr>
        <w:pStyle w:val="Prrafodelista"/>
        <w:numPr>
          <w:ilvl w:val="0"/>
          <w:numId w:val="2"/>
        </w:numPr>
        <w:spacing w:before="40" w:after="40"/>
      </w:pPr>
      <w:r>
        <w:t>Fecha: rango de fechas de las acciones.</w:t>
      </w:r>
    </w:p>
    <w:p w14:paraId="11582734"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245FE58F" w14:textId="77777777">
        <w:tblPrEx>
          <w:tblCellMar>
            <w:top w:w="0" w:type="dxa"/>
            <w:bottom w:w="0" w:type="dxa"/>
          </w:tblCellMar>
        </w:tblPrEx>
        <w:tc>
          <w:tcPr>
            <w:tcW w:w="9360" w:type="dxa"/>
            <w:tcBorders>
              <w:top w:val="single" w:sz="16" w:space="0" w:color="C0392B"/>
              <w:left w:val="single" w:sz="24" w:space="0" w:color="C0392B"/>
              <w:bottom w:val="single" w:sz="4" w:space="0" w:color="C0392B"/>
              <w:right w:val="single" w:sz="4" w:space="0" w:color="C0392B"/>
            </w:tcBorders>
            <w:shd w:val="clear" w:color="auto" w:fill="FDEDEC"/>
            <w:tcMar>
              <w:top w:w="80" w:type="dxa"/>
              <w:left w:w="180" w:type="dxa"/>
              <w:bottom w:w="80" w:type="dxa"/>
              <w:right w:w="120" w:type="dxa"/>
            </w:tcMar>
          </w:tcPr>
          <w:p w14:paraId="7DE4B893" w14:textId="77777777" w:rsidR="007B60BC" w:rsidRDefault="00000000">
            <w:pPr>
              <w:spacing w:after="40"/>
            </w:pPr>
            <w:r>
              <w:rPr>
                <w:b/>
                <w:bCs/>
                <w:color w:val="C0392B"/>
                <w:sz w:val="20"/>
                <w:szCs w:val="20"/>
              </w:rPr>
              <w:t>✖ IMPORTANTE</w:t>
            </w:r>
          </w:p>
          <w:p w14:paraId="4A89D291" w14:textId="77777777" w:rsidR="007B60BC" w:rsidRDefault="00000000">
            <w:r>
              <w:rPr>
                <w:sz w:val="20"/>
                <w:szCs w:val="20"/>
              </w:rPr>
              <w:t>La auditoría no se puede editar ni eliminar. Es un registro inmutable para control y cumplimiento.</w:t>
            </w:r>
          </w:p>
        </w:tc>
      </w:tr>
    </w:tbl>
    <w:p w14:paraId="0DF67379" w14:textId="7631EE51" w:rsidR="007B60BC" w:rsidRDefault="007B60BC"/>
    <w:p w14:paraId="42B8983D" w14:textId="77777777" w:rsidR="007B60BC" w:rsidRDefault="00000000">
      <w:pPr>
        <w:pStyle w:val="Ttulo1"/>
        <w:pBdr>
          <w:bottom w:val="single" w:sz="8" w:space="4" w:color="F0B429"/>
        </w:pBdr>
      </w:pPr>
      <w:r>
        <w:t>13. Cambio de Contraseña (todos los roles)</w:t>
      </w:r>
    </w:p>
    <w:p w14:paraId="3EB5273D" w14:textId="77777777" w:rsidR="007B60BC" w:rsidRDefault="00000000">
      <w:pPr>
        <w:spacing w:before="60" w:after="80"/>
      </w:pPr>
      <w:r>
        <w:t>Cualquier usuario puede cambiar su propia contraseña en cualquier momento desde el perfil.</w:t>
      </w:r>
    </w:p>
    <w:p w14:paraId="46AF2926" w14:textId="77777777" w:rsidR="007B60BC" w:rsidRDefault="007B60BC">
      <w:pPr>
        <w:spacing w:before="60"/>
      </w:pPr>
    </w:p>
    <w:p w14:paraId="48CA766A" w14:textId="77777777" w:rsidR="007B60BC" w:rsidRDefault="00000000">
      <w:pPr>
        <w:pStyle w:val="Ttulo2"/>
      </w:pPr>
      <w:r>
        <w:t>13.1 Cambiar mi contraseña</w:t>
      </w:r>
    </w:p>
    <w:p w14:paraId="1A2D91A8" w14:textId="77777777" w:rsidR="007B60BC" w:rsidRDefault="00000000">
      <w:pPr>
        <w:pStyle w:val="Prrafodelista"/>
        <w:numPr>
          <w:ilvl w:val="0"/>
          <w:numId w:val="3"/>
        </w:numPr>
        <w:spacing w:before="40" w:after="40"/>
      </w:pPr>
      <w:r>
        <w:t>Haga clic en su nombre de usuario en la cabecera.</w:t>
      </w:r>
    </w:p>
    <w:p w14:paraId="6139A901" w14:textId="77777777" w:rsidR="007B60BC" w:rsidRDefault="00000000">
      <w:pPr>
        <w:pStyle w:val="Prrafodelista"/>
        <w:numPr>
          <w:ilvl w:val="0"/>
          <w:numId w:val="3"/>
        </w:numPr>
        <w:spacing w:before="40" w:after="40"/>
      </w:pPr>
      <w:r>
        <w:t>Seleccione Cambiar contraseña.</w:t>
      </w:r>
    </w:p>
    <w:p w14:paraId="7C15766F" w14:textId="77777777" w:rsidR="007B60BC" w:rsidRDefault="00000000">
      <w:pPr>
        <w:pStyle w:val="Prrafodelista"/>
        <w:numPr>
          <w:ilvl w:val="0"/>
          <w:numId w:val="3"/>
        </w:numPr>
        <w:spacing w:before="40" w:after="40"/>
      </w:pPr>
      <w:r>
        <w:t>Ingrese su contraseña actual.</w:t>
      </w:r>
    </w:p>
    <w:p w14:paraId="5E6D6FD1" w14:textId="77777777" w:rsidR="007B60BC" w:rsidRDefault="00000000">
      <w:pPr>
        <w:pStyle w:val="Prrafodelista"/>
        <w:numPr>
          <w:ilvl w:val="0"/>
          <w:numId w:val="3"/>
        </w:numPr>
        <w:spacing w:before="40" w:after="40"/>
      </w:pPr>
      <w:r>
        <w:t>Ingrese la nueva contraseña y confírmela.</w:t>
      </w:r>
    </w:p>
    <w:p w14:paraId="2767898E" w14:textId="77777777" w:rsidR="007B60BC" w:rsidRDefault="00000000">
      <w:pPr>
        <w:pStyle w:val="Prrafodelista"/>
        <w:numPr>
          <w:ilvl w:val="0"/>
          <w:numId w:val="3"/>
        </w:numPr>
        <w:spacing w:before="40" w:after="40"/>
      </w:pPr>
      <w:r>
        <w:t>Guarde.</w:t>
      </w:r>
    </w:p>
    <w:p w14:paraId="4A14E440"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0BC" w14:paraId="44CCCDD9" w14:textId="77777777">
        <w:tblPrEx>
          <w:tblCellMar>
            <w:top w:w="0" w:type="dxa"/>
            <w:bottom w:w="0" w:type="dxa"/>
          </w:tblCellMar>
        </w:tblPrEx>
        <w:tc>
          <w:tcPr>
            <w:tcW w:w="9360" w:type="dxa"/>
            <w:tcBorders>
              <w:top w:val="single" w:sz="16" w:space="0" w:color="F39C12"/>
              <w:left w:val="single" w:sz="24" w:space="0" w:color="F39C12"/>
              <w:bottom w:val="single" w:sz="4" w:space="0" w:color="F39C12"/>
              <w:right w:val="single" w:sz="4" w:space="0" w:color="F39C12"/>
            </w:tcBorders>
            <w:shd w:val="clear" w:color="auto" w:fill="FEF9E7"/>
            <w:tcMar>
              <w:top w:w="80" w:type="dxa"/>
              <w:left w:w="180" w:type="dxa"/>
              <w:bottom w:w="80" w:type="dxa"/>
              <w:right w:w="120" w:type="dxa"/>
            </w:tcMar>
          </w:tcPr>
          <w:p w14:paraId="1E855906" w14:textId="77777777" w:rsidR="007B60BC" w:rsidRDefault="00000000">
            <w:pPr>
              <w:spacing w:after="40"/>
            </w:pPr>
            <w:r>
              <w:rPr>
                <w:b/>
                <w:bCs/>
                <w:color w:val="F39C12"/>
                <w:sz w:val="20"/>
                <w:szCs w:val="20"/>
              </w:rPr>
              <w:t>⚠ ATENCIÓN</w:t>
            </w:r>
          </w:p>
          <w:p w14:paraId="7CB4F2A0" w14:textId="77777777" w:rsidR="007B60BC" w:rsidRDefault="00000000">
            <w:r>
              <w:rPr>
                <w:sz w:val="20"/>
                <w:szCs w:val="20"/>
              </w:rPr>
              <w:t>Si olvidó su contraseña actual, el Administrador debe restablecerla por usted desde el módulo de Usuarios.</w:t>
            </w:r>
          </w:p>
        </w:tc>
      </w:tr>
    </w:tbl>
    <w:p w14:paraId="0001E310" w14:textId="77777777" w:rsidR="007B60BC" w:rsidRDefault="007B60BC">
      <w:pPr>
        <w:spacing w:before="60"/>
      </w:pPr>
    </w:p>
    <w:p w14:paraId="63709F7F" w14:textId="77777777" w:rsidR="007B60BC" w:rsidRDefault="00000000">
      <w:pPr>
        <w:pStyle w:val="Ttulo2"/>
      </w:pPr>
      <w:r>
        <w:t>13.2 Contraseña temporal (primer inicio de sesión)</w:t>
      </w:r>
    </w:p>
    <w:p w14:paraId="72A3BE4D" w14:textId="77777777" w:rsidR="007B60BC" w:rsidRDefault="00000000">
      <w:pPr>
        <w:spacing w:before="60" w:after="80"/>
      </w:pPr>
      <w:r>
        <w:t>Si el Administrador creó o restableció su contraseña, el sistema le pedirá cambiarla obligatoriamente antes de continuar. No podrá acceder a ninguna función hasta completar este paso.</w:t>
      </w:r>
    </w:p>
    <w:p w14:paraId="0EC87EA5" w14:textId="74908159" w:rsidR="007B60BC" w:rsidRDefault="007B60BC"/>
    <w:p w14:paraId="3CAF3E5B" w14:textId="77777777" w:rsidR="007B60BC" w:rsidRDefault="00000000">
      <w:pPr>
        <w:pStyle w:val="Ttulo1"/>
        <w:pBdr>
          <w:bottom w:val="single" w:sz="8" w:space="4" w:color="F0B429"/>
        </w:pBdr>
      </w:pPr>
      <w:r>
        <w:lastRenderedPageBreak/>
        <w:t>14. Preguntas Frecuentes</w:t>
      </w:r>
    </w:p>
    <w:p w14:paraId="29F80EAA" w14:textId="77777777" w:rsidR="007B60BC" w:rsidRDefault="007B60BC">
      <w:pPr>
        <w:spacing w:before="60"/>
      </w:pPr>
    </w:p>
    <w:p w14:paraId="2C574EED" w14:textId="77777777" w:rsidR="007B60BC" w:rsidRDefault="00000000">
      <w:pPr>
        <w:pStyle w:val="Ttulo2"/>
      </w:pPr>
      <w:r>
        <w:t>¿Por qué no puedo registrar el monto de un pago?</w:t>
      </w:r>
    </w:p>
    <w:p w14:paraId="2C7B924C" w14:textId="77777777" w:rsidR="007B60BC" w:rsidRDefault="00000000">
      <w:pPr>
        <w:spacing w:before="60" w:after="80"/>
      </w:pPr>
      <w:r>
        <w:t>El pago debe ser validado primero por el Recaudador. Sin la validación (</w:t>
      </w:r>
      <w:proofErr w:type="spellStart"/>
      <w:r>
        <w:t>check</w:t>
      </w:r>
      <w:proofErr w:type="spellEnd"/>
      <w:r>
        <w:t>) del Recaudador, el Registrador no puede ingresar montos. Solicite al Recaudador que valide el pago.</w:t>
      </w:r>
    </w:p>
    <w:p w14:paraId="1BA829EE" w14:textId="77777777" w:rsidR="007B60BC" w:rsidRDefault="007B60BC">
      <w:pPr>
        <w:spacing w:before="60"/>
      </w:pPr>
    </w:p>
    <w:p w14:paraId="1D5D4B68" w14:textId="77777777" w:rsidR="007B60BC" w:rsidRDefault="00000000">
      <w:pPr>
        <w:pStyle w:val="Ttulo2"/>
      </w:pPr>
      <w:r>
        <w:t>¿Por qué no aparece el módulo que necesito?</w:t>
      </w:r>
    </w:p>
    <w:p w14:paraId="1F22943F" w14:textId="77777777" w:rsidR="007B60BC" w:rsidRDefault="00000000">
      <w:pPr>
        <w:spacing w:before="60" w:after="80"/>
      </w:pPr>
      <w:r>
        <w:t>Su rol de usuario no tiene acceso a ese módulo. Contacte al Administrador si cree que debería tenerlo.</w:t>
      </w:r>
    </w:p>
    <w:p w14:paraId="0C9E08F6" w14:textId="77777777" w:rsidR="007B60BC" w:rsidRDefault="007B60BC">
      <w:pPr>
        <w:spacing w:before="60"/>
      </w:pPr>
    </w:p>
    <w:p w14:paraId="25CA7134" w14:textId="77777777" w:rsidR="007B60BC" w:rsidRDefault="00000000">
      <w:pPr>
        <w:pStyle w:val="Ttulo2"/>
      </w:pPr>
      <w:r>
        <w:t>¿Puedo deshacer un pago registrado?</w:t>
      </w:r>
    </w:p>
    <w:p w14:paraId="62659554" w14:textId="77777777" w:rsidR="007B60BC" w:rsidRDefault="00000000">
      <w:pPr>
        <w:spacing w:before="60" w:after="80"/>
      </w:pPr>
      <w:r>
        <w:t>No. Una vez registrado, un pago no se puede revertir desde la interfaz. Contacte al Administrador para revisar el caso; quedará registrado en la auditoría.</w:t>
      </w:r>
    </w:p>
    <w:p w14:paraId="6E1EB59E" w14:textId="77777777" w:rsidR="007B60BC" w:rsidRDefault="007B60BC">
      <w:pPr>
        <w:spacing w:before="60"/>
      </w:pPr>
    </w:p>
    <w:p w14:paraId="2B2A6323" w14:textId="77777777" w:rsidR="007B60BC" w:rsidRDefault="00000000">
      <w:pPr>
        <w:pStyle w:val="Ttulo2"/>
      </w:pPr>
      <w:r>
        <w:t>¿Qué pasa si ingreso un monto mayor al de la cuota?</w:t>
      </w:r>
    </w:p>
    <w:p w14:paraId="142A0F8F" w14:textId="77777777" w:rsidR="007B60BC" w:rsidRDefault="00000000">
      <w:pPr>
        <w:spacing w:before="60" w:after="80"/>
      </w:pPr>
      <w:r>
        <w:t>El sistema detecta el excedente y le pregunta si desea abonarlo al capital del crédito o dejarlo como crédito a favor para la próxima cuota.</w:t>
      </w:r>
    </w:p>
    <w:p w14:paraId="2CA38C42" w14:textId="77777777" w:rsidR="007B60BC" w:rsidRDefault="007B60BC">
      <w:pPr>
        <w:spacing w:before="60"/>
      </w:pPr>
    </w:p>
    <w:p w14:paraId="1948995E" w14:textId="77777777" w:rsidR="007B60BC" w:rsidRDefault="00000000">
      <w:pPr>
        <w:pStyle w:val="Ttulo2"/>
      </w:pPr>
      <w:r>
        <w:t>¿Puedo ver los créditos de otros gestores si soy Gestor?</w:t>
      </w:r>
    </w:p>
    <w:p w14:paraId="11307960" w14:textId="77777777" w:rsidR="007B60BC" w:rsidRDefault="00000000">
      <w:pPr>
        <w:spacing w:before="60" w:after="80"/>
      </w:pPr>
      <w:r>
        <w:t>No. El rol Gestor solo tiene visibilidad sobre sus propios clientes, créditos y pagos.</w:t>
      </w:r>
    </w:p>
    <w:p w14:paraId="0BAD23A2" w14:textId="77777777" w:rsidR="007B60BC" w:rsidRDefault="007B60BC">
      <w:pPr>
        <w:spacing w:before="60"/>
      </w:pPr>
    </w:p>
    <w:p w14:paraId="0C3CA378" w14:textId="77777777" w:rsidR="007B60BC" w:rsidRDefault="00000000">
      <w:pPr>
        <w:pStyle w:val="Ttulo2"/>
      </w:pPr>
      <w:r>
        <w:t>¿Qué es el "momento" (m1, m2, m3...)?</w:t>
      </w:r>
    </w:p>
    <w:p w14:paraId="0D57ED1E" w14:textId="77777777" w:rsidR="007B60BC" w:rsidRDefault="00000000">
      <w:pPr>
        <w:spacing w:before="60" w:after="80"/>
      </w:pPr>
      <w:r>
        <w:t>El momento es el período dentro del mes según la periodicidad del crédito. Para créditos mensuales solo hay m1. Para quincenales hay m1 y m2. Para semanales hay hasta m4 o m5 dependiendo del mes. El sistema calcula las fechas automáticamente.</w:t>
      </w:r>
    </w:p>
    <w:p w14:paraId="0130460F" w14:textId="77777777" w:rsidR="007B60BC" w:rsidRDefault="007B60BC">
      <w:pPr>
        <w:spacing w:before="60"/>
      </w:pPr>
    </w:p>
    <w:p w14:paraId="33FC5CBB" w14:textId="77777777" w:rsidR="007B60BC" w:rsidRDefault="00000000">
      <w:pPr>
        <w:pStyle w:val="Ttulo2"/>
      </w:pPr>
      <w:r>
        <w:t>¿Se pierde información si se desactiva un usuario?</w:t>
      </w:r>
    </w:p>
    <w:p w14:paraId="737E3D03" w14:textId="77777777" w:rsidR="007B60BC" w:rsidRDefault="00000000">
      <w:pPr>
        <w:spacing w:before="60" w:after="80"/>
      </w:pPr>
      <w:r>
        <w:t>No. La desactivación solo impide el acceso al sistema. Todo el historial de acciones del usuario queda conservado en la auditoría.</w:t>
      </w:r>
    </w:p>
    <w:p w14:paraId="4CF78194" w14:textId="77777777" w:rsidR="007B60BC" w:rsidRDefault="007B60BC">
      <w:pPr>
        <w:spacing w:before="60"/>
      </w:pPr>
    </w:p>
    <w:p w14:paraId="4E32F922" w14:textId="77777777" w:rsidR="007B60BC" w:rsidRDefault="00000000">
      <w:pPr>
        <w:pStyle w:val="Ttulo2"/>
      </w:pPr>
      <w:r>
        <w:t>¿Cómo sé si una cuota está vencida?</w:t>
      </w:r>
    </w:p>
    <w:p w14:paraId="148C7C8C" w14:textId="77777777" w:rsidR="007B60BC" w:rsidRDefault="00000000">
      <w:pPr>
        <w:spacing w:before="60" w:after="80"/>
      </w:pPr>
      <w:r>
        <w:t xml:space="preserve">El </w:t>
      </w:r>
      <w:proofErr w:type="spellStart"/>
      <w:r>
        <w:t>Dashboard</w:t>
      </w:r>
      <w:proofErr w:type="spellEnd"/>
      <w:r>
        <w:t xml:space="preserve"> muestra las cuotas vencidas en la sección "Pagos atrasados". También puede filtrar en el módulo Pagos por el período correspondiente para ver cuáles siguen pendientes.</w:t>
      </w:r>
    </w:p>
    <w:p w14:paraId="6C92CF9D" w14:textId="77777777" w:rsidR="007B60BC" w:rsidRDefault="007B60BC">
      <w:pPr>
        <w:spacing w:before="60"/>
      </w:pPr>
    </w:p>
    <w:p w14:paraId="5733A22F" w14:textId="77777777" w:rsidR="007B60BC" w:rsidRDefault="00000000">
      <w:pPr>
        <w:pStyle w:val="Ttulo2"/>
      </w:pPr>
      <w:r>
        <w:t>¿Qué ocurre si cierro el navegador sin cerrar sesión?</w:t>
      </w:r>
    </w:p>
    <w:p w14:paraId="72E1D17E" w14:textId="77777777" w:rsidR="007B60BC" w:rsidRDefault="00000000">
      <w:pPr>
        <w:spacing w:before="60" w:after="80"/>
      </w:pPr>
      <w:r>
        <w:lastRenderedPageBreak/>
        <w:t>El sistema mantiene una sesión activa por un tiempo limitado. Si inactiva el navegador, la sesión se cerrará automáticamente por seguridad. Siempre es recomendable cerrar sesión desde el botón correspondiente.</w:t>
      </w:r>
    </w:p>
    <w:p w14:paraId="5C2EC89B" w14:textId="66BF3122" w:rsidR="007B60BC" w:rsidRDefault="007B60BC"/>
    <w:p w14:paraId="09D2C9A3" w14:textId="77777777" w:rsidR="007B60BC" w:rsidRDefault="00000000">
      <w:pPr>
        <w:pStyle w:val="Ttulo1"/>
        <w:pBdr>
          <w:bottom w:val="single" w:sz="8" w:space="4" w:color="F0B429"/>
        </w:pBdr>
      </w:pPr>
      <w:r>
        <w:t>15. Glosario de Términos</w:t>
      </w:r>
    </w:p>
    <w:p w14:paraId="768E3832" w14:textId="77777777" w:rsidR="007B60BC" w:rsidRDefault="007B60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60BC" w14:paraId="3FED820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490EC907" w14:textId="77777777" w:rsidR="007B60BC" w:rsidRDefault="00000000">
            <w:r>
              <w:rPr>
                <w:b/>
                <w:bCs/>
                <w:color w:val="1B4F72"/>
                <w:sz w:val="20"/>
                <w:szCs w:val="20"/>
              </w:rPr>
              <w:t>Crédito / Préstamo</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5742FCEA" w14:textId="77777777" w:rsidR="007B60BC" w:rsidRDefault="00000000">
            <w:r>
              <w:rPr>
                <w:sz w:val="20"/>
                <w:szCs w:val="20"/>
              </w:rPr>
              <w:t>Dinero otorgado a un cliente que deberá devolver en cuotas con interés.</w:t>
            </w:r>
          </w:p>
        </w:tc>
      </w:tr>
      <w:tr w:rsidR="007B60BC" w14:paraId="26EFC40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5A1813D" w14:textId="77777777" w:rsidR="007B60BC" w:rsidRDefault="00000000">
            <w:r>
              <w:rPr>
                <w:b/>
                <w:bCs/>
                <w:color w:val="1B4F72"/>
                <w:sz w:val="20"/>
                <w:szCs w:val="20"/>
              </w:rPr>
              <w:t>Cuota fija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FE7B3F5" w14:textId="77777777" w:rsidR="007B60BC" w:rsidRDefault="00000000">
            <w:r>
              <w:rPr>
                <w:sz w:val="20"/>
                <w:szCs w:val="20"/>
              </w:rPr>
              <w:t>Modalidad de crédito donde el monto de cada pago es siempre el mismo.</w:t>
            </w:r>
          </w:p>
        </w:tc>
      </w:tr>
      <w:tr w:rsidR="007B60BC" w14:paraId="16AB345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5740FEEA" w14:textId="77777777" w:rsidR="007B60BC" w:rsidRDefault="00000000">
            <w:r>
              <w:rPr>
                <w:b/>
                <w:bCs/>
                <w:color w:val="1B4F72"/>
                <w:sz w:val="20"/>
                <w:szCs w:val="20"/>
              </w:rPr>
              <w:t>Abono a capital</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38028D4" w14:textId="77777777" w:rsidR="007B60BC" w:rsidRDefault="00000000">
            <w:r>
              <w:rPr>
                <w:sz w:val="20"/>
                <w:szCs w:val="20"/>
              </w:rPr>
              <w:t>Modalidad de crédito donde el cliente abona libremente al saldo principal.</w:t>
            </w:r>
          </w:p>
        </w:tc>
      </w:tr>
      <w:tr w:rsidR="007B60BC" w14:paraId="084FE44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103DA07" w14:textId="77777777" w:rsidR="007B60BC" w:rsidRDefault="00000000">
            <w:r>
              <w:rPr>
                <w:b/>
                <w:bCs/>
                <w:color w:val="1B4F72"/>
                <w:sz w:val="20"/>
                <w:szCs w:val="20"/>
              </w:rPr>
              <w:t>Capital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BD01203" w14:textId="77777777" w:rsidR="007B60BC" w:rsidRDefault="00000000">
            <w:r>
              <w:rPr>
                <w:sz w:val="20"/>
                <w:szCs w:val="20"/>
              </w:rPr>
              <w:t>Monto principal del préstamo, sin incluir intereses.</w:t>
            </w:r>
          </w:p>
        </w:tc>
      </w:tr>
      <w:tr w:rsidR="007B60BC" w14:paraId="78E0226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BF4E31C" w14:textId="77777777" w:rsidR="007B60BC" w:rsidRDefault="00000000">
            <w:r>
              <w:rPr>
                <w:b/>
                <w:bCs/>
                <w:color w:val="1B4F72"/>
                <w:sz w:val="20"/>
                <w:szCs w:val="20"/>
              </w:rPr>
              <w:t>Interés</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CB9A447" w14:textId="77777777" w:rsidR="007B60BC" w:rsidRDefault="00000000">
            <w:r>
              <w:rPr>
                <w:sz w:val="20"/>
                <w:szCs w:val="20"/>
              </w:rPr>
              <w:t>Costo del dinero prestado. Se calcula como porcentaje sobre el saldo de capital.</w:t>
            </w:r>
          </w:p>
        </w:tc>
      </w:tr>
      <w:tr w:rsidR="007B60BC" w14:paraId="31E99AF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99528A1" w14:textId="77777777" w:rsidR="007B60BC" w:rsidRDefault="00000000">
            <w:r>
              <w:rPr>
                <w:b/>
                <w:bCs/>
                <w:color w:val="1B4F72"/>
                <w:sz w:val="20"/>
                <w:szCs w:val="20"/>
              </w:rPr>
              <w:t>Saldo de capital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A448685" w14:textId="77777777" w:rsidR="007B60BC" w:rsidRDefault="00000000">
            <w:r>
              <w:rPr>
                <w:sz w:val="20"/>
                <w:szCs w:val="20"/>
              </w:rPr>
              <w:t>Lo que queda por pagar del monto original prestado.</w:t>
            </w:r>
          </w:p>
        </w:tc>
      </w:tr>
      <w:tr w:rsidR="007B60BC" w14:paraId="26EE71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9EA0EDA" w14:textId="77777777" w:rsidR="007B60BC" w:rsidRDefault="00000000">
            <w:r>
              <w:rPr>
                <w:b/>
                <w:bCs/>
                <w:color w:val="1B4F72"/>
                <w:sz w:val="20"/>
                <w:szCs w:val="20"/>
              </w:rPr>
              <w:t>Cuota / Pago programado</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5348B256" w14:textId="77777777" w:rsidR="007B60BC" w:rsidRDefault="00000000">
            <w:r>
              <w:rPr>
                <w:sz w:val="20"/>
                <w:szCs w:val="20"/>
              </w:rPr>
              <w:t>Un pago en la fecha y monto establecidos en el cronograma del crédito.</w:t>
            </w:r>
          </w:p>
        </w:tc>
      </w:tr>
      <w:tr w:rsidR="007B60BC" w14:paraId="200123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48D8FF0" w14:textId="77777777" w:rsidR="007B60BC" w:rsidRDefault="00000000">
            <w:r>
              <w:rPr>
                <w:b/>
                <w:bCs/>
                <w:color w:val="1B4F72"/>
                <w:sz w:val="20"/>
                <w:szCs w:val="20"/>
              </w:rPr>
              <w:t>Pago no programado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5D7B9D6" w14:textId="77777777" w:rsidR="007B60BC" w:rsidRDefault="00000000">
            <w:r>
              <w:rPr>
                <w:sz w:val="20"/>
                <w:szCs w:val="20"/>
              </w:rPr>
              <w:t>Abono adicional que hace el cliente fuera del calendario.</w:t>
            </w:r>
          </w:p>
        </w:tc>
      </w:tr>
      <w:tr w:rsidR="007B60BC" w14:paraId="3C47BF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66C7603D" w14:textId="77777777" w:rsidR="007B60BC" w:rsidRDefault="00000000">
            <w:r>
              <w:rPr>
                <w:b/>
                <w:bCs/>
                <w:color w:val="1B4F72"/>
                <w:sz w:val="20"/>
                <w:szCs w:val="20"/>
              </w:rPr>
              <w:t>Vencido / En mora</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09C3EC2A" w14:textId="77777777" w:rsidR="007B60BC" w:rsidRDefault="00000000">
            <w:r>
              <w:rPr>
                <w:sz w:val="20"/>
                <w:szCs w:val="20"/>
              </w:rPr>
              <w:t>Cuota cuya fecha límite ya pasó y no fue pagada.</w:t>
            </w:r>
          </w:p>
        </w:tc>
      </w:tr>
      <w:tr w:rsidR="007B60BC" w14:paraId="0C4D8D7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7800836" w14:textId="77777777" w:rsidR="007B60BC" w:rsidRDefault="00000000">
            <w:r>
              <w:rPr>
                <w:b/>
                <w:bCs/>
                <w:color w:val="1B4F72"/>
                <w:sz w:val="20"/>
                <w:szCs w:val="20"/>
              </w:rPr>
              <w:t>Excedente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5C7C7EC" w14:textId="77777777" w:rsidR="007B60BC" w:rsidRDefault="00000000">
            <w:r>
              <w:rPr>
                <w:sz w:val="20"/>
                <w:szCs w:val="20"/>
              </w:rPr>
              <w:t>Dinero pagado por encima del monto de la cuota.</w:t>
            </w:r>
          </w:p>
        </w:tc>
      </w:tr>
      <w:tr w:rsidR="007B60BC" w14:paraId="03160DE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1637E053" w14:textId="77777777" w:rsidR="007B60BC" w:rsidRDefault="00000000">
            <w:r>
              <w:rPr>
                <w:b/>
                <w:bCs/>
                <w:color w:val="1B4F72"/>
                <w:sz w:val="20"/>
                <w:szCs w:val="20"/>
              </w:rPr>
              <w:t>Gestor</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78A5936F" w14:textId="77777777" w:rsidR="007B60BC" w:rsidRDefault="00000000">
            <w:r>
              <w:rPr>
                <w:sz w:val="20"/>
                <w:szCs w:val="20"/>
              </w:rPr>
              <w:t>Persona de campo responsable de administrar y cobrar a un grupo de clientes.</w:t>
            </w:r>
          </w:p>
        </w:tc>
      </w:tr>
      <w:tr w:rsidR="007B60BC" w14:paraId="78E28F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01F0A4B" w14:textId="77777777" w:rsidR="007B60BC" w:rsidRDefault="00000000">
            <w:r>
              <w:rPr>
                <w:b/>
                <w:bCs/>
                <w:color w:val="1B4F72"/>
                <w:sz w:val="20"/>
                <w:szCs w:val="20"/>
              </w:rPr>
              <w:t>Receptor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1DA9067" w14:textId="77777777" w:rsidR="007B60BC" w:rsidRDefault="00000000">
            <w:r>
              <w:rPr>
                <w:sz w:val="20"/>
                <w:szCs w:val="20"/>
              </w:rPr>
              <w:t>Persona o punto donde se recibe físicamente el dinero de los pagos.</w:t>
            </w:r>
          </w:p>
        </w:tc>
      </w:tr>
      <w:tr w:rsidR="007B60BC" w14:paraId="00F516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26B6C431" w14:textId="77777777" w:rsidR="007B60BC" w:rsidRDefault="00000000">
            <w:r>
              <w:rPr>
                <w:b/>
                <w:bCs/>
                <w:color w:val="1B4F72"/>
                <w:sz w:val="20"/>
                <w:szCs w:val="20"/>
              </w:rPr>
              <w:t>Periodicidad</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4C9165A4" w14:textId="77777777" w:rsidR="007B60BC" w:rsidRDefault="00000000">
            <w:r>
              <w:rPr>
                <w:sz w:val="20"/>
                <w:szCs w:val="20"/>
              </w:rPr>
              <w:t>Frecuencia con que se deben hacer los pagos (diario, semanal, quincenal, mensual).</w:t>
            </w:r>
          </w:p>
        </w:tc>
      </w:tr>
      <w:tr w:rsidR="007B60BC" w14:paraId="096D510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5636EA3" w14:textId="77777777" w:rsidR="007B60BC" w:rsidRDefault="00000000">
            <w:r>
              <w:rPr>
                <w:b/>
                <w:bCs/>
                <w:color w:val="1B4F72"/>
                <w:sz w:val="20"/>
                <w:szCs w:val="20"/>
              </w:rPr>
              <w:t>Momento (m1-m5)</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29857CD" w14:textId="77777777" w:rsidR="007B60BC" w:rsidRDefault="00000000">
            <w:r>
              <w:rPr>
                <w:sz w:val="20"/>
                <w:szCs w:val="20"/>
              </w:rPr>
              <w:t>Subperíodo dentro del mes para organizar los pagos según su fecha de vencimiento.</w:t>
            </w:r>
          </w:p>
        </w:tc>
      </w:tr>
      <w:tr w:rsidR="007B60BC" w14:paraId="0ED70EE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41CB4A0C" w14:textId="77777777" w:rsidR="007B60BC" w:rsidRDefault="00000000">
            <w:r>
              <w:rPr>
                <w:b/>
                <w:bCs/>
                <w:color w:val="1B4F72"/>
                <w:sz w:val="20"/>
                <w:szCs w:val="20"/>
              </w:rPr>
              <w:t>Auditoría</w:t>
            </w:r>
          </w:p>
        </w:tc>
        <w:tc>
          <w:tcPr>
            <w:tcW w:w="6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20" w:type="dxa"/>
              <w:bottom w:w="60" w:type="dxa"/>
              <w:right w:w="80" w:type="dxa"/>
            </w:tcMar>
          </w:tcPr>
          <w:p w14:paraId="2EE47E89" w14:textId="77777777" w:rsidR="007B60BC" w:rsidRDefault="00000000">
            <w:r>
              <w:rPr>
                <w:sz w:val="20"/>
                <w:szCs w:val="20"/>
              </w:rPr>
              <w:t>Registro histórico e inmutable de todas las acciones realizadas en el sistema.</w:t>
            </w:r>
          </w:p>
        </w:tc>
      </w:tr>
      <w:tr w:rsidR="007B60BC" w14:paraId="6C877E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B62C805" w14:textId="77777777" w:rsidR="007B60BC" w:rsidRDefault="00000000">
            <w:r>
              <w:rPr>
                <w:b/>
                <w:bCs/>
                <w:color w:val="1B4F72"/>
                <w:sz w:val="20"/>
                <w:szCs w:val="20"/>
              </w:rPr>
              <w:t>Rol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7A05270" w14:textId="77777777" w:rsidR="007B60BC" w:rsidRDefault="00000000">
            <w:r>
              <w:rPr>
                <w:sz w:val="20"/>
                <w:szCs w:val="20"/>
              </w:rPr>
              <w:t>Tipo de usuario que define qué acciones puede realizar en el sistema.</w:t>
            </w:r>
          </w:p>
        </w:tc>
      </w:tr>
    </w:tbl>
    <w:p w14:paraId="2518A929" w14:textId="77777777" w:rsidR="009F427E" w:rsidRDefault="009F427E" w:rsidP="005F0A7D"/>
    <w:sectPr w:rsidR="009F427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A443D" w14:textId="77777777" w:rsidR="009F427E" w:rsidRDefault="009F427E">
      <w:r>
        <w:separator/>
      </w:r>
    </w:p>
  </w:endnote>
  <w:endnote w:type="continuationSeparator" w:id="0">
    <w:p w14:paraId="331175AC" w14:textId="77777777" w:rsidR="009F427E" w:rsidRDefault="009F4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DC8F1" w14:textId="77777777" w:rsidR="007B60BC" w:rsidRDefault="00000000">
    <w:pPr>
      <w:pBdr>
        <w:top w:val="single" w:sz="8" w:space="0" w:color="F0B429"/>
      </w:pBdr>
      <w:spacing w:before="60"/>
      <w:jc w:val="center"/>
    </w:pPr>
    <w:r>
      <w:rPr>
        <w:color w:val="7F8C8D"/>
        <w:sz w:val="16"/>
        <w:szCs w:val="16"/>
      </w:rPr>
      <w:t xml:space="preserve">Página </w:t>
    </w:r>
    <w:r>
      <w:rPr>
        <w:color w:val="7F8C8D"/>
        <w:sz w:val="16"/>
        <w:szCs w:val="16"/>
      </w:rPr>
      <w:fldChar w:fldCharType="begin"/>
    </w:r>
    <w:r>
      <w:rPr>
        <w:color w:val="7F8C8D"/>
        <w:sz w:val="16"/>
        <w:szCs w:val="16"/>
      </w:rPr>
      <w:instrText>PAGE</w:instrText>
    </w:r>
    <w:r>
      <w:rPr>
        <w:color w:val="7F8C8D"/>
        <w:sz w:val="16"/>
        <w:szCs w:val="16"/>
      </w:rPr>
      <w:fldChar w:fldCharType="separate"/>
    </w:r>
    <w:r w:rsidR="005F0A7D">
      <w:rPr>
        <w:noProof/>
        <w:color w:val="7F8C8D"/>
        <w:sz w:val="16"/>
        <w:szCs w:val="16"/>
      </w:rPr>
      <w:t>1</w:t>
    </w:r>
    <w:r>
      <w:rPr>
        <w:color w:val="7F8C8D"/>
        <w:sz w:val="16"/>
        <w:szCs w:val="16"/>
      </w:rPr>
      <w:fldChar w:fldCharType="end"/>
    </w:r>
    <w:r>
      <w:rPr>
        <w:color w:val="7F8C8D"/>
        <w:sz w:val="16"/>
        <w:szCs w:val="16"/>
      </w:rPr>
      <w:t xml:space="preserve"> de </w:t>
    </w:r>
    <w:r>
      <w:rPr>
        <w:color w:val="7F8C8D"/>
        <w:sz w:val="16"/>
        <w:szCs w:val="16"/>
      </w:rPr>
      <w:fldChar w:fldCharType="begin"/>
    </w:r>
    <w:r>
      <w:rPr>
        <w:color w:val="7F8C8D"/>
        <w:sz w:val="16"/>
        <w:szCs w:val="16"/>
      </w:rPr>
      <w:instrText>NUMPAGES</w:instrText>
    </w:r>
    <w:r>
      <w:rPr>
        <w:color w:val="7F8C8D"/>
        <w:sz w:val="16"/>
        <w:szCs w:val="16"/>
      </w:rPr>
      <w:fldChar w:fldCharType="separate"/>
    </w:r>
    <w:r w:rsidR="005F0A7D">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5C588" w14:textId="77777777" w:rsidR="009F427E" w:rsidRDefault="009F427E">
      <w:r>
        <w:separator/>
      </w:r>
    </w:p>
  </w:footnote>
  <w:footnote w:type="continuationSeparator" w:id="0">
    <w:p w14:paraId="779E10CA" w14:textId="77777777" w:rsidR="009F427E" w:rsidRDefault="009F4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7B60BC" w14:paraId="24F19635" w14:textId="77777777">
      <w:tblPrEx>
        <w:tblCellMar>
          <w:top w:w="0" w:type="dxa"/>
          <w:bottom w:w="0" w:type="dxa"/>
        </w:tblCellMar>
      </w:tblPrEx>
      <w:tc>
        <w:tcPr>
          <w:tcW w:w="5040" w:type="dxa"/>
          <w:tcBorders>
            <w:top w:val="nil"/>
            <w:left w:val="nil"/>
            <w:bottom w:val="single" w:sz="12" w:space="0" w:color="F0B429"/>
            <w:right w:val="nil"/>
          </w:tcBorders>
          <w:tcMar>
            <w:bottom w:w="60" w:type="dxa"/>
          </w:tcMar>
        </w:tcPr>
        <w:p w14:paraId="6B05944D" w14:textId="77777777" w:rsidR="007B60BC" w:rsidRDefault="00000000">
          <w:r>
            <w:rPr>
              <w:b/>
              <w:bCs/>
              <w:color w:val="1B4F72"/>
              <w:sz w:val="18"/>
              <w:szCs w:val="18"/>
            </w:rPr>
            <w:t>Soluciones Efectivas</w:t>
          </w:r>
        </w:p>
      </w:tc>
      <w:tc>
        <w:tcPr>
          <w:tcW w:w="5040" w:type="dxa"/>
          <w:tcBorders>
            <w:top w:val="nil"/>
            <w:left w:val="nil"/>
            <w:bottom w:val="single" w:sz="12" w:space="0" w:color="F0B429"/>
            <w:right w:val="nil"/>
          </w:tcBorders>
          <w:tcMar>
            <w:bottom w:w="60" w:type="dxa"/>
          </w:tcMar>
        </w:tcPr>
        <w:p w14:paraId="5017324D" w14:textId="77777777" w:rsidR="007B60BC" w:rsidRDefault="00000000">
          <w:pPr>
            <w:jc w:val="right"/>
          </w:pPr>
          <w:r>
            <w:rPr>
              <w:color w:val="7F8C8D"/>
              <w:sz w:val="16"/>
              <w:szCs w:val="16"/>
            </w:rPr>
            <w:t>Manual de Usuario — v1.0.0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23AE9"/>
    <w:multiLevelType w:val="hybridMultilevel"/>
    <w:tmpl w:val="5BDEE23E"/>
    <w:lvl w:ilvl="0" w:tplc="E9B2034A">
      <w:start w:val="1"/>
      <w:numFmt w:val="bullet"/>
      <w:lvlText w:val="•"/>
      <w:lvlJc w:val="left"/>
      <w:pPr>
        <w:ind w:left="540" w:hanging="300"/>
      </w:pPr>
    </w:lvl>
    <w:lvl w:ilvl="1" w:tplc="79E84838">
      <w:start w:val="1"/>
      <w:numFmt w:val="bullet"/>
      <w:lvlText w:val="◦"/>
      <w:lvlJc w:val="left"/>
      <w:pPr>
        <w:ind w:left="900" w:hanging="300"/>
      </w:pPr>
    </w:lvl>
    <w:lvl w:ilvl="2" w:tplc="F9CC8984">
      <w:numFmt w:val="decimal"/>
      <w:lvlText w:val=""/>
      <w:lvlJc w:val="left"/>
    </w:lvl>
    <w:lvl w:ilvl="3" w:tplc="170471C0">
      <w:numFmt w:val="decimal"/>
      <w:lvlText w:val=""/>
      <w:lvlJc w:val="left"/>
    </w:lvl>
    <w:lvl w:ilvl="4" w:tplc="67F2134C">
      <w:numFmt w:val="decimal"/>
      <w:lvlText w:val=""/>
      <w:lvlJc w:val="left"/>
    </w:lvl>
    <w:lvl w:ilvl="5" w:tplc="CDF0EF7E">
      <w:numFmt w:val="decimal"/>
      <w:lvlText w:val=""/>
      <w:lvlJc w:val="left"/>
    </w:lvl>
    <w:lvl w:ilvl="6" w:tplc="5E2079BE">
      <w:numFmt w:val="decimal"/>
      <w:lvlText w:val=""/>
      <w:lvlJc w:val="left"/>
    </w:lvl>
    <w:lvl w:ilvl="7" w:tplc="D4DA468E">
      <w:numFmt w:val="decimal"/>
      <w:lvlText w:val=""/>
      <w:lvlJc w:val="left"/>
    </w:lvl>
    <w:lvl w:ilvl="8" w:tplc="4CE670CE">
      <w:numFmt w:val="decimal"/>
      <w:lvlText w:val=""/>
      <w:lvlJc w:val="left"/>
    </w:lvl>
  </w:abstractNum>
  <w:abstractNum w:abstractNumId="1" w15:restartNumberingAfterBreak="0">
    <w:nsid w:val="3C413C0B"/>
    <w:multiLevelType w:val="hybridMultilevel"/>
    <w:tmpl w:val="7EE244BA"/>
    <w:lvl w:ilvl="0" w:tplc="E86C3B40">
      <w:start w:val="1"/>
      <w:numFmt w:val="decimal"/>
      <w:lvlText w:val="%1."/>
      <w:lvlJc w:val="left"/>
      <w:pPr>
        <w:ind w:left="540" w:hanging="300"/>
      </w:pPr>
    </w:lvl>
    <w:lvl w:ilvl="1" w:tplc="819CBE9A">
      <w:numFmt w:val="decimal"/>
      <w:lvlText w:val=""/>
      <w:lvlJc w:val="left"/>
    </w:lvl>
    <w:lvl w:ilvl="2" w:tplc="C1A8FACA">
      <w:numFmt w:val="decimal"/>
      <w:lvlText w:val=""/>
      <w:lvlJc w:val="left"/>
    </w:lvl>
    <w:lvl w:ilvl="3" w:tplc="CE565F8E">
      <w:numFmt w:val="decimal"/>
      <w:lvlText w:val=""/>
      <w:lvlJc w:val="left"/>
    </w:lvl>
    <w:lvl w:ilvl="4" w:tplc="6070043E">
      <w:numFmt w:val="decimal"/>
      <w:lvlText w:val=""/>
      <w:lvlJc w:val="left"/>
    </w:lvl>
    <w:lvl w:ilvl="5" w:tplc="FC0AA380">
      <w:numFmt w:val="decimal"/>
      <w:lvlText w:val=""/>
      <w:lvlJc w:val="left"/>
    </w:lvl>
    <w:lvl w:ilvl="6" w:tplc="00CA941C">
      <w:numFmt w:val="decimal"/>
      <w:lvlText w:val=""/>
      <w:lvlJc w:val="left"/>
    </w:lvl>
    <w:lvl w:ilvl="7" w:tplc="89AC121A">
      <w:numFmt w:val="decimal"/>
      <w:lvlText w:val=""/>
      <w:lvlJc w:val="left"/>
    </w:lvl>
    <w:lvl w:ilvl="8" w:tplc="D2546CBE">
      <w:numFmt w:val="decimal"/>
      <w:lvlText w:val=""/>
      <w:lvlJc w:val="left"/>
    </w:lvl>
  </w:abstractNum>
  <w:abstractNum w:abstractNumId="2" w15:restartNumberingAfterBreak="0">
    <w:nsid w:val="4205739F"/>
    <w:multiLevelType w:val="hybridMultilevel"/>
    <w:tmpl w:val="B5029FF4"/>
    <w:lvl w:ilvl="0" w:tplc="CE2AD4EC">
      <w:start w:val="1"/>
      <w:numFmt w:val="bullet"/>
      <w:lvlText w:val="●"/>
      <w:lvlJc w:val="left"/>
      <w:pPr>
        <w:ind w:left="720" w:hanging="360"/>
      </w:pPr>
    </w:lvl>
    <w:lvl w:ilvl="1" w:tplc="16203F08">
      <w:start w:val="1"/>
      <w:numFmt w:val="bullet"/>
      <w:lvlText w:val="○"/>
      <w:lvlJc w:val="left"/>
      <w:pPr>
        <w:ind w:left="1440" w:hanging="360"/>
      </w:pPr>
    </w:lvl>
    <w:lvl w:ilvl="2" w:tplc="66D0D112">
      <w:start w:val="1"/>
      <w:numFmt w:val="bullet"/>
      <w:lvlText w:val="■"/>
      <w:lvlJc w:val="left"/>
      <w:pPr>
        <w:ind w:left="2160" w:hanging="360"/>
      </w:pPr>
    </w:lvl>
    <w:lvl w:ilvl="3" w:tplc="2E608162">
      <w:start w:val="1"/>
      <w:numFmt w:val="bullet"/>
      <w:lvlText w:val="●"/>
      <w:lvlJc w:val="left"/>
      <w:pPr>
        <w:ind w:left="2880" w:hanging="360"/>
      </w:pPr>
    </w:lvl>
    <w:lvl w:ilvl="4" w:tplc="0F5A3A44">
      <w:start w:val="1"/>
      <w:numFmt w:val="bullet"/>
      <w:lvlText w:val="○"/>
      <w:lvlJc w:val="left"/>
      <w:pPr>
        <w:ind w:left="3600" w:hanging="360"/>
      </w:pPr>
    </w:lvl>
    <w:lvl w:ilvl="5" w:tplc="A20635CA">
      <w:start w:val="1"/>
      <w:numFmt w:val="bullet"/>
      <w:lvlText w:val="■"/>
      <w:lvlJc w:val="left"/>
      <w:pPr>
        <w:ind w:left="4320" w:hanging="360"/>
      </w:pPr>
    </w:lvl>
    <w:lvl w:ilvl="6" w:tplc="F2C8A0F4">
      <w:start w:val="1"/>
      <w:numFmt w:val="bullet"/>
      <w:lvlText w:val="●"/>
      <w:lvlJc w:val="left"/>
      <w:pPr>
        <w:ind w:left="5040" w:hanging="360"/>
      </w:pPr>
    </w:lvl>
    <w:lvl w:ilvl="7" w:tplc="5A52573C">
      <w:start w:val="1"/>
      <w:numFmt w:val="bullet"/>
      <w:lvlText w:val="●"/>
      <w:lvlJc w:val="left"/>
      <w:pPr>
        <w:ind w:left="5760" w:hanging="360"/>
      </w:pPr>
    </w:lvl>
    <w:lvl w:ilvl="8" w:tplc="009EEC12">
      <w:start w:val="1"/>
      <w:numFmt w:val="bullet"/>
      <w:lvlText w:val="●"/>
      <w:lvlJc w:val="left"/>
      <w:pPr>
        <w:ind w:left="6480" w:hanging="360"/>
      </w:pPr>
    </w:lvl>
  </w:abstractNum>
  <w:num w:numId="1" w16cid:durableId="1267730440">
    <w:abstractNumId w:val="2"/>
    <w:lvlOverride w:ilvl="0">
      <w:startOverride w:val="1"/>
    </w:lvlOverride>
  </w:num>
  <w:num w:numId="2" w16cid:durableId="649871813">
    <w:abstractNumId w:val="0"/>
    <w:lvlOverride w:ilvl="0">
      <w:startOverride w:val="1"/>
    </w:lvlOverride>
  </w:num>
  <w:num w:numId="3" w16cid:durableId="1115178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0BC"/>
    <w:rsid w:val="005F0A7D"/>
    <w:rsid w:val="007B60BC"/>
    <w:rsid w:val="00934C03"/>
    <w:rsid w:val="009F42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F2DC"/>
  <w15:docId w15:val="{924F473A-2FFE-4340-8832-921F1479C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C3E5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B4F72"/>
      <w:sz w:val="32"/>
      <w:szCs w:val="32"/>
    </w:rPr>
  </w:style>
  <w:style w:type="paragraph" w:styleId="Ttulo2">
    <w:name w:val="heading 2"/>
    <w:uiPriority w:val="9"/>
    <w:unhideWhenUsed/>
    <w:qFormat/>
    <w:pPr>
      <w:spacing w:before="280" w:after="100"/>
      <w:outlineLvl w:val="1"/>
    </w:pPr>
    <w:rPr>
      <w:b/>
      <w:bCs/>
      <w:color w:val="1B4F72"/>
      <w:sz w:val="26"/>
      <w:szCs w:val="26"/>
    </w:rPr>
  </w:style>
  <w:style w:type="paragraph" w:styleId="Ttulo3">
    <w:name w:val="heading 3"/>
    <w:uiPriority w:val="9"/>
    <w:semiHidden/>
    <w:unhideWhenUsed/>
    <w:qFormat/>
    <w:pPr>
      <w:spacing w:before="20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Pages>
  <Words>3432</Words>
  <Characters>18882</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Jose Rodriguez Cubillos</cp:lastModifiedBy>
  <cp:revision>3</cp:revision>
  <cp:lastPrinted>2026-04-02T19:50:00Z</cp:lastPrinted>
  <dcterms:created xsi:type="dcterms:W3CDTF">2026-04-02T19:31:00Z</dcterms:created>
  <dcterms:modified xsi:type="dcterms:W3CDTF">2026-04-03T03:50:00Z</dcterms:modified>
</cp:coreProperties>
</file>