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CRM &amp; Progressive Web App development for Ant Meta</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Work flow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184150</wp:posOffset>
                </wp:positionV>
                <wp:extent cx="6280150" cy="3708400"/>
                <wp:effectExtent b="0" l="0" r="0" t="0"/>
                <wp:wrapSquare wrapText="bothSides" distB="0" distT="0" distL="114300" distR="114300"/>
                <wp:docPr id="10" name=""/>
                <a:graphic>
                  <a:graphicData uri="http://schemas.microsoft.com/office/word/2010/wordprocessingGroup">
                    <wpg:wgp>
                      <wpg:cNvGrpSpPr/>
                      <wpg:grpSpPr>
                        <a:xfrm>
                          <a:off x="0" y="0"/>
                          <a:ext cx="6280150" cy="3708400"/>
                          <a:chOff x="0" y="0"/>
                          <a:chExt cx="6280150" cy="3708400"/>
                        </a:xfrm>
                      </wpg:grpSpPr>
                      <wpg:grpSp>
                        <wpg:cNvGrpSpPr/>
                        <wpg:grpSpPr>
                          <a:xfrm>
                            <a:off x="0" y="0"/>
                            <a:ext cx="6280150" cy="3708400"/>
                            <a:chOff x="0" y="0"/>
                            <a:chExt cx="6280150" cy="3708400"/>
                          </a:xfrm>
                        </wpg:grpSpPr>
                        <wps:wsp>
                          <wps:cNvSpPr/>
                          <wps:cNvPr id="7" name="Shape 7"/>
                          <wps:spPr>
                            <a:xfrm>
                              <a:off x="0" y="0"/>
                              <a:ext cx="6280150" cy="3708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15679" y="1010999"/>
                              <a:ext cx="894432" cy="701457"/>
                            </a:xfrm>
                            <a:prstGeom prst="roundRect">
                              <a:avLst>
                                <a:gd fmla="val 10000" name="adj"/>
                              </a:avLst>
                            </a:prstGeom>
                            <a:solidFill>
                              <a:srgbClr val="4372C3"/>
                            </a:solidFill>
                            <a:ln cap="flat" cmpd="sng" w="12700">
                              <a:solidFill>
                                <a:schemeClr val="lt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9" name="Shape 9"/>
                          <wps:spPr>
                            <a:xfrm>
                              <a:off x="36224" y="1031544"/>
                              <a:ext cx="853342" cy="660367"/>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14"/>
                                    <w:vertAlign w:val="baseline"/>
                                  </w:rPr>
                                  <w:t xml:space="preserve">Client visit ANTMETA website &amp;  Register ..link sent to mobile for app dowload</w:t>
                                </w:r>
                              </w:p>
                            </w:txbxContent>
                          </wps:txbx>
                          <wps:bodyPr anchorCtr="0" anchor="ctr" bIns="26650" lIns="26650" spcFirstLastPara="1" rIns="26650" wrap="square" tIns="26650">
                            <a:noAutofit/>
                          </wps:bodyPr>
                        </wps:wsp>
                        <wps:wsp>
                          <wps:cNvSpPr/>
                          <wps:cNvPr id="10" name="Shape 10"/>
                          <wps:spPr>
                            <a:xfrm rot="169563">
                              <a:off x="1014383" y="1336434"/>
                              <a:ext cx="221608" cy="115974"/>
                            </a:xfrm>
                            <a:prstGeom prst="rightArrow">
                              <a:avLst>
                                <a:gd fmla="val 60000" name="adj1"/>
                                <a:gd fmla="val 50000" name="adj2"/>
                              </a:avLst>
                            </a:prstGeom>
                            <a:solidFill>
                              <a:srgbClr val="ABBADE"/>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11" name="Shape 11"/>
                          <wps:spPr>
                            <a:xfrm rot="169563">
                              <a:off x="1014404" y="1358771"/>
                              <a:ext cx="186816" cy="69584"/>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p>
                            </w:txbxContent>
                          </wps:txbx>
                          <wps:bodyPr anchorCtr="0" anchor="ctr" bIns="0" lIns="0" spcFirstLastPara="1" rIns="0" wrap="square" tIns="0">
                            <a:noAutofit/>
                          </wps:bodyPr>
                        </wps:wsp>
                        <wps:wsp>
                          <wps:cNvSpPr/>
                          <wps:cNvPr id="12" name="Shape 12"/>
                          <wps:spPr>
                            <a:xfrm>
                              <a:off x="1327734" y="1075379"/>
                              <a:ext cx="878696" cy="701457"/>
                            </a:xfrm>
                            <a:prstGeom prst="roundRect">
                              <a:avLst>
                                <a:gd fmla="val 10000" name="adj"/>
                              </a:avLst>
                            </a:prstGeom>
                            <a:solidFill>
                              <a:srgbClr val="4372C3"/>
                            </a:solidFill>
                            <a:ln cap="flat" cmpd="sng" w="12700">
                              <a:solidFill>
                                <a:schemeClr val="lt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13" name="Shape 13"/>
                          <wps:spPr>
                            <a:xfrm>
                              <a:off x="1348279" y="1095924"/>
                              <a:ext cx="837606" cy="660367"/>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14"/>
                                    <w:vertAlign w:val="baseline"/>
                                  </w:rPr>
                                  <w:t xml:space="preserve">client download ANTMETA app and register using kyc </w:t>
                                </w:r>
                              </w:p>
                            </w:txbxContent>
                          </wps:txbx>
                          <wps:bodyPr anchorCtr="0" anchor="ctr" bIns="26650" lIns="26650" spcFirstLastPara="1" rIns="26650" wrap="square" tIns="26650">
                            <a:noAutofit/>
                          </wps:bodyPr>
                        </wps:wsp>
                        <wps:wsp>
                          <wps:cNvSpPr/>
                          <wps:cNvPr id="14" name="Shape 14"/>
                          <wps:spPr>
                            <a:xfrm rot="-57717">
                              <a:off x="2545639" y="1349009"/>
                              <a:ext cx="719330" cy="115974"/>
                            </a:xfrm>
                            <a:prstGeom prst="rightArrow">
                              <a:avLst>
                                <a:gd fmla="val 60000" name="adj1"/>
                                <a:gd fmla="val 50000" name="adj2"/>
                              </a:avLst>
                            </a:prstGeom>
                            <a:solidFill>
                              <a:srgbClr val="ABBADE"/>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15" name="Shape 15"/>
                          <wps:spPr>
                            <a:xfrm rot="-57717">
                              <a:off x="2545641" y="1372496"/>
                              <a:ext cx="684538" cy="69584"/>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p>
                            </w:txbxContent>
                          </wps:txbx>
                          <wps:bodyPr anchorCtr="0" anchor="ctr" bIns="0" lIns="0" spcFirstLastPara="1" rIns="0" wrap="square" tIns="0">
                            <a:noAutofit/>
                          </wps:bodyPr>
                        </wps:wsp>
                        <wps:wsp>
                          <wps:cNvSpPr/>
                          <wps:cNvPr id="16" name="Shape 16"/>
                          <wps:spPr>
                            <a:xfrm>
                              <a:off x="3563467" y="1035669"/>
                              <a:ext cx="1137179" cy="701457"/>
                            </a:xfrm>
                            <a:prstGeom prst="roundRect">
                              <a:avLst>
                                <a:gd fmla="val 10000" name="adj"/>
                              </a:avLst>
                            </a:prstGeom>
                            <a:solidFill>
                              <a:srgbClr val="4372C3"/>
                            </a:solidFill>
                            <a:ln cap="flat" cmpd="sng" w="12700">
                              <a:solidFill>
                                <a:schemeClr val="lt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17" name="Shape 17"/>
                          <wps:spPr>
                            <a:xfrm>
                              <a:off x="3584012" y="1056214"/>
                              <a:ext cx="1096089" cy="660367"/>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14"/>
                                    <w:vertAlign w:val="baseline"/>
                                  </w:rPr>
                                  <w:t xml:space="preserve">Client data stored in ANTMETA backend CRM</w:t>
                                </w:r>
                              </w:p>
                            </w:txbxContent>
                          </wps:txbx>
                          <wps:bodyPr anchorCtr="0" anchor="ctr" bIns="26650" lIns="26650" spcFirstLastPara="1" rIns="26650" wrap="square" tIns="26650">
                            <a:noAutofit/>
                          </wps:bodyPr>
                        </wps:wsp>
                        <wps:wsp>
                          <wps:cNvSpPr/>
                          <wps:cNvPr id="18" name="Shape 18"/>
                          <wps:spPr>
                            <a:xfrm flipH="1" rot="-5400000">
                              <a:off x="1540676" y="2075807"/>
                              <a:ext cx="377818" cy="124210"/>
                            </a:xfrm>
                            <a:prstGeom prst="rightArrow">
                              <a:avLst>
                                <a:gd fmla="val 60000" name="adj1"/>
                                <a:gd fmla="val 50000" name="adj2"/>
                              </a:avLst>
                            </a:prstGeom>
                            <a:solidFill>
                              <a:srgbClr val="ABBADE"/>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19" name="Shape 19"/>
                          <wps:spPr>
                            <a:xfrm rot="5400000">
                              <a:off x="1559308" y="2082018"/>
                              <a:ext cx="340555" cy="74526"/>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p>
                            </w:txbxContent>
                          </wps:txbx>
                          <wps:bodyPr anchorCtr="0" anchor="ctr" bIns="0" lIns="0" spcFirstLastPara="1" rIns="0" wrap="square" tIns="0">
                            <a:noAutofit/>
                          </wps:bodyPr>
                        </wps:wsp>
                        <wps:wsp>
                          <wps:cNvSpPr/>
                          <wps:cNvPr id="20" name="Shape 20"/>
                          <wps:spPr>
                            <a:xfrm>
                              <a:off x="1270382" y="2398320"/>
                              <a:ext cx="1310635" cy="701457"/>
                            </a:xfrm>
                            <a:prstGeom prst="roundRect">
                              <a:avLst>
                                <a:gd fmla="val 10000" name="adj"/>
                              </a:avLst>
                            </a:prstGeom>
                            <a:solidFill>
                              <a:srgbClr val="4372C3"/>
                            </a:solidFill>
                            <a:ln cap="flat" cmpd="sng" w="12700">
                              <a:solidFill>
                                <a:schemeClr val="lt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21" name="Shape 21"/>
                          <wps:spPr>
                            <a:xfrm>
                              <a:off x="1290927" y="2418865"/>
                              <a:ext cx="1269545" cy="660367"/>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14"/>
                                    <w:vertAlign w:val="baseline"/>
                                  </w:rPr>
                                  <w:t xml:space="preserve">Client download Delta exchange app through link provided  ANTMETA app</w:t>
                                </w:r>
                              </w:p>
                            </w:txbxContent>
                          </wps:txbx>
                          <wps:bodyPr anchorCtr="0" anchor="ctr" bIns="26650" lIns="26650" spcFirstLastPara="1" rIns="26650" wrap="square" tIns="26650">
                            <a:noAutofit/>
                          </wps:bodyPr>
                        </wps:wsp>
                        <wps:wsp>
                          <wps:cNvSpPr/>
                          <wps:cNvPr id="22" name="Shape 22"/>
                          <wps:spPr>
                            <a:xfrm rot="103133">
                              <a:off x="2939560" y="2732818"/>
                              <a:ext cx="537407" cy="115974"/>
                            </a:xfrm>
                            <a:prstGeom prst="rightArrow">
                              <a:avLst>
                                <a:gd fmla="val 60000" name="adj1"/>
                                <a:gd fmla="val 50000" name="adj2"/>
                              </a:avLst>
                            </a:prstGeom>
                            <a:solidFill>
                              <a:srgbClr val="ABBADE"/>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23" name="Shape 23"/>
                          <wps:spPr>
                            <a:xfrm rot="103133">
                              <a:off x="2939568" y="2755491"/>
                              <a:ext cx="502615" cy="69584"/>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p>
                            </w:txbxContent>
                          </wps:txbx>
                          <wps:bodyPr anchorCtr="0" anchor="ctr" bIns="0" lIns="0" spcFirstLastPara="1" rIns="0" wrap="square" tIns="0">
                            <a:noAutofit/>
                          </wps:bodyPr>
                        </wps:wsp>
                        <wps:wsp>
                          <wps:cNvSpPr/>
                          <wps:cNvPr id="24" name="Shape 24"/>
                          <wps:spPr>
                            <a:xfrm>
                              <a:off x="3594537" y="2468066"/>
                              <a:ext cx="1310635" cy="701457"/>
                            </a:xfrm>
                            <a:prstGeom prst="roundRect">
                              <a:avLst>
                                <a:gd fmla="val 10000" name="adj"/>
                              </a:avLst>
                            </a:prstGeom>
                            <a:solidFill>
                              <a:srgbClr val="4372C3"/>
                            </a:solidFill>
                            <a:ln cap="flat" cmpd="sng" w="12700">
                              <a:solidFill>
                                <a:schemeClr val="lt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25" name="Shape 25"/>
                          <wps:spPr>
                            <a:xfrm>
                              <a:off x="3615082" y="2488611"/>
                              <a:ext cx="1269545" cy="660367"/>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14"/>
                                    <w:vertAlign w:val="baseline"/>
                                  </w:rPr>
                                  <w:t xml:space="preserve">ANTMETA Algo will be connected to Client  Delta Exchange account via API  to execute the trades / order management</w:t>
                                </w:r>
                              </w:p>
                            </w:txbxContent>
                          </wps:txbx>
                          <wps:bodyPr anchorCtr="0" anchor="ctr" bIns="26650" lIns="26650" spcFirstLastPara="1" rIns="26650" wrap="square" tIns="26650">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184150</wp:posOffset>
                </wp:positionV>
                <wp:extent cx="6280150" cy="3708400"/>
                <wp:effectExtent b="0" l="0" r="0" t="0"/>
                <wp:wrapSquare wrapText="bothSides" distB="0" distT="0" distL="114300" distR="114300"/>
                <wp:docPr id="10"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6280150" cy="3708400"/>
                        </a:xfrm>
                        <a:prstGeom prst="rect"/>
                        <a:ln/>
                      </pic:spPr>
                    </pic:pic>
                  </a:graphicData>
                </a:graphic>
              </wp:anchor>
            </w:drawing>
          </mc:Fallback>
        </mc:AlternateConten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2518486</wp:posOffset>
                </wp:positionH>
                <wp:positionV relativeFrom="paragraph">
                  <wp:posOffset>50409</wp:posOffset>
                </wp:positionV>
                <wp:extent cx="694536" cy="245264"/>
                <wp:effectExtent b="0" l="0" r="0" t="0"/>
                <wp:wrapNone/>
                <wp:docPr id="9" name=""/>
                <a:graphic>
                  <a:graphicData uri="http://schemas.microsoft.com/office/word/2010/wordprocessingShape">
                    <wps:wsp>
                      <wps:cNvSpPr/>
                      <wps:cNvPr id="5" name="Shape 5"/>
                      <wps:spPr>
                        <a:xfrm>
                          <a:off x="5005082" y="3663718"/>
                          <a:ext cx="681836" cy="232564"/>
                        </a:xfrm>
                        <a:prstGeom prst="leftRightArrow">
                          <a:avLst>
                            <a:gd fmla="val 50000" name="adj1"/>
                            <a:gd fmla="val 50000" name="adj2"/>
                          </a:avLst>
                        </a:prstGeom>
                        <a:solidFill>
                          <a:schemeClr val="accent1"/>
                        </a:solidFill>
                        <a:ln cap="flat" cmpd="sng" w="12700">
                          <a:solidFill>
                            <a:srgbClr val="31538F"/>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2518486</wp:posOffset>
                </wp:positionH>
                <wp:positionV relativeFrom="paragraph">
                  <wp:posOffset>50409</wp:posOffset>
                </wp:positionV>
                <wp:extent cx="694536" cy="245264"/>
                <wp:effectExtent b="0" l="0" r="0" t="0"/>
                <wp:wrapNone/>
                <wp:docPr id="9"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694536" cy="245264"/>
                        </a:xfrm>
                        <a:prstGeom prst="rect"/>
                        <a:ln/>
                      </pic:spPr>
                    </pic:pic>
                  </a:graphicData>
                </a:graphic>
              </wp:anchor>
            </w:drawing>
          </mc:Fallback>
        </mc:AlternateConten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2406048</wp:posOffset>
                </wp:positionH>
                <wp:positionV relativeFrom="paragraph">
                  <wp:posOffset>-161841</wp:posOffset>
                </wp:positionV>
                <wp:extent cx="1078701" cy="814542"/>
                <wp:effectExtent b="0" l="0" r="0" t="0"/>
                <wp:wrapNone/>
                <wp:docPr id="7" name=""/>
                <a:graphic>
                  <a:graphicData uri="http://schemas.microsoft.com/office/word/2010/wordprocessingShape">
                    <wps:wsp>
                      <wps:cNvSpPr/>
                      <wps:cNvPr id="3" name="Shape 3"/>
                      <wps:spPr>
                        <a:xfrm rot="-1722859">
                          <a:off x="4834767" y="3607596"/>
                          <a:ext cx="1022467" cy="344808"/>
                        </a:xfrm>
                        <a:prstGeom prst="leftRightArrow">
                          <a:avLst>
                            <a:gd fmla="val 50000" name="adj1"/>
                            <a:gd fmla="val 50000" name="adj2"/>
                          </a:avLst>
                        </a:prstGeom>
                        <a:solidFill>
                          <a:schemeClr val="accent1"/>
                        </a:solidFill>
                        <a:ln cap="flat" cmpd="sng" w="12700">
                          <a:solidFill>
                            <a:srgbClr val="31538F"/>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16"/>
                                <w:vertAlign w:val="baseline"/>
                              </w:rPr>
                              <w:t xml:space="preserve">  </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2406048</wp:posOffset>
                </wp:positionH>
                <wp:positionV relativeFrom="paragraph">
                  <wp:posOffset>-161841</wp:posOffset>
                </wp:positionV>
                <wp:extent cx="1078701" cy="814542"/>
                <wp:effectExtent b="0" l="0" r="0" t="0"/>
                <wp:wrapNone/>
                <wp:docPr id="7"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1078701" cy="814542"/>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4118849</wp:posOffset>
                </wp:positionH>
                <wp:positionV relativeFrom="paragraph">
                  <wp:posOffset>30812</wp:posOffset>
                </wp:positionV>
                <wp:extent cx="164641" cy="537883"/>
                <wp:effectExtent b="0" l="0" r="0" t="0"/>
                <wp:wrapNone/>
                <wp:docPr id="8" name=""/>
                <a:graphic>
                  <a:graphicData uri="http://schemas.microsoft.com/office/word/2010/wordprocessingShape">
                    <wps:wsp>
                      <wps:cNvSpPr/>
                      <wps:cNvPr id="4" name="Shape 4"/>
                      <wps:spPr>
                        <a:xfrm rot="-5400000">
                          <a:off x="5083409" y="3704030"/>
                          <a:ext cx="525183" cy="151941"/>
                        </a:xfrm>
                        <a:prstGeom prst="leftRightArrow">
                          <a:avLst>
                            <a:gd fmla="val 50000" name="adj1"/>
                            <a:gd fmla="val 50000" name="adj2"/>
                          </a:avLst>
                        </a:prstGeom>
                        <a:solidFill>
                          <a:schemeClr val="accent1"/>
                        </a:solidFill>
                        <a:ln cap="flat" cmpd="sng" w="12700">
                          <a:solidFill>
                            <a:srgbClr val="31538F"/>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16"/>
                                <w:vertAlign w:val="baseline"/>
                              </w:rPr>
                              <w:t xml:space="preserve">  </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4118849</wp:posOffset>
                </wp:positionH>
                <wp:positionV relativeFrom="paragraph">
                  <wp:posOffset>30812</wp:posOffset>
                </wp:positionV>
                <wp:extent cx="164641" cy="537883"/>
                <wp:effectExtent b="0" l="0" r="0" t="0"/>
                <wp:wrapNone/>
                <wp:docPr id="8"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164641" cy="537883"/>
                        </a:xfrm>
                        <a:prstGeom prst="rect"/>
                        <a:ln/>
                      </pic:spPr>
                    </pic:pic>
                  </a:graphicData>
                </a:graphic>
              </wp:anchor>
            </w:drawing>
          </mc:Fallback>
        </mc:AlternateConten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2736963</wp:posOffset>
                </wp:positionH>
                <wp:positionV relativeFrom="paragraph">
                  <wp:posOffset>233687</wp:posOffset>
                </wp:positionV>
                <wp:extent cx="694536" cy="245264"/>
                <wp:effectExtent b="0" l="0" r="0" t="0"/>
                <wp:wrapNone/>
                <wp:docPr id="6" name=""/>
                <a:graphic>
                  <a:graphicData uri="http://schemas.microsoft.com/office/word/2010/wordprocessingShape">
                    <wps:wsp>
                      <wps:cNvSpPr/>
                      <wps:cNvPr id="2" name="Shape 2"/>
                      <wps:spPr>
                        <a:xfrm>
                          <a:off x="5005082" y="3663718"/>
                          <a:ext cx="681836" cy="232564"/>
                        </a:xfrm>
                        <a:prstGeom prst="leftRightArrow">
                          <a:avLst>
                            <a:gd fmla="val 50000" name="adj1"/>
                            <a:gd fmla="val 50000" name="adj2"/>
                          </a:avLst>
                        </a:prstGeom>
                        <a:solidFill>
                          <a:schemeClr val="accent1"/>
                        </a:solidFill>
                        <a:ln cap="flat" cmpd="sng" w="12700">
                          <a:solidFill>
                            <a:srgbClr val="31538F"/>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2736963</wp:posOffset>
                </wp:positionH>
                <wp:positionV relativeFrom="paragraph">
                  <wp:posOffset>233687</wp:posOffset>
                </wp:positionV>
                <wp:extent cx="694536" cy="245264"/>
                <wp:effectExtent b="0" l="0" r="0" t="0"/>
                <wp:wrapNone/>
                <wp:docPr id="6"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694536" cy="245264"/>
                        </a:xfrm>
                        <a:prstGeom prst="rect"/>
                        <a:ln/>
                      </pic:spPr>
                    </pic:pic>
                  </a:graphicData>
                </a:graphic>
              </wp:anchor>
            </w:drawing>
          </mc:Fallback>
        </mc:AlternateConten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Progressive Web App</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Download from play store &amp; Ios (optional only if mobile apps made functional)</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Register using current mobile with OTP authentication</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Forget password</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Dashboard </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User ID:</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Dark / Light Theme</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Manage profile </w:t>
      </w:r>
    </w:p>
    <w:p w:rsidR="00000000" w:rsidDel="00000000" w:rsidP="00000000" w:rsidRDefault="00000000" w:rsidRPr="00000000" w14:paraId="0000002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Add picture </w:t>
      </w:r>
    </w:p>
    <w:p w:rsidR="00000000" w:rsidDel="00000000" w:rsidP="00000000" w:rsidRDefault="00000000" w:rsidRPr="00000000" w14:paraId="0000002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Upload pan card</w:t>
      </w:r>
    </w:p>
    <w:p w:rsidR="00000000" w:rsidDel="00000000" w:rsidP="00000000" w:rsidRDefault="00000000" w:rsidRPr="00000000" w14:paraId="0000002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Upload Aadhar card</w:t>
      </w:r>
    </w:p>
    <w:p w:rsidR="00000000" w:rsidDel="00000000" w:rsidP="00000000" w:rsidRDefault="00000000" w:rsidRPr="00000000" w14:paraId="0000002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Email ID</w:t>
      </w:r>
    </w:p>
    <w:p w:rsidR="00000000" w:rsidDel="00000000" w:rsidP="00000000" w:rsidRDefault="00000000" w:rsidRPr="00000000" w14:paraId="0000002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Current mobile number  </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(Mobile number and email id change need to be changed after verification via OTP from new email id or mobile number)</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Crypto Exchange Registration </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API Keys / integration </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Subscription </w:t>
      </w:r>
    </w:p>
    <w:p w:rsidR="00000000" w:rsidDel="00000000" w:rsidP="00000000" w:rsidRDefault="00000000" w:rsidRPr="00000000" w14:paraId="0000003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Standard Plan: INR10000/ Month  ; INR30000 / 3 months</w:t>
      </w:r>
    </w:p>
    <w:p w:rsidR="00000000" w:rsidDel="00000000" w:rsidP="00000000" w:rsidRDefault="00000000" w:rsidRPr="00000000" w14:paraId="0000003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Premium Plan: INR15000/ Month  ; INR45000 / 3 Months</w:t>
      </w:r>
    </w:p>
    <w:p w:rsidR="00000000" w:rsidDel="00000000" w:rsidP="00000000" w:rsidRDefault="00000000" w:rsidRPr="00000000" w14:paraId="0000003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Exclusive Plan: 25% on Profits billed every 90 days </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P&amp;L Analytics</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Invoice </w:t>
      </w:r>
    </w:p>
    <w:p w:rsidR="00000000" w:rsidDel="00000000" w:rsidP="00000000" w:rsidRDefault="00000000" w:rsidRPr="00000000" w14:paraId="0000003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Pending Invoice </w:t>
      </w:r>
    </w:p>
    <w:p w:rsidR="00000000" w:rsidDel="00000000" w:rsidP="00000000" w:rsidRDefault="00000000" w:rsidRPr="00000000" w14:paraId="0000003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Paid Invoice </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Performance </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Transaction history</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Become a Partner</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User Guide </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Support Center </w:t>
      </w:r>
    </w:p>
    <w:p w:rsidR="00000000" w:rsidDel="00000000" w:rsidP="00000000" w:rsidRDefault="00000000" w:rsidRPr="00000000" w14:paraId="0000003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Mail </w:t>
      </w:r>
    </w:p>
    <w:p w:rsidR="00000000" w:rsidDel="00000000" w:rsidP="00000000" w:rsidRDefault="00000000" w:rsidRPr="00000000" w14:paraId="0000003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Chat </w:t>
      </w:r>
    </w:p>
    <w:p w:rsidR="00000000" w:rsidDel="00000000" w:rsidP="00000000" w:rsidRDefault="00000000" w:rsidRPr="00000000" w14:paraId="0000003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108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Telegram / WhatsApp</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Back End Web application </w:t>
      </w:r>
    </w:p>
    <w:p w:rsidR="00000000" w:rsidDel="00000000" w:rsidP="00000000" w:rsidRDefault="00000000" w:rsidRPr="00000000" w14:paraId="000000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Login with User ID &amp; Password </w:t>
      </w:r>
    </w:p>
    <w:p w:rsidR="00000000" w:rsidDel="00000000" w:rsidP="00000000" w:rsidRDefault="00000000" w:rsidRPr="00000000" w14:paraId="000000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Dashboard </w:t>
      </w:r>
    </w:p>
    <w:p w:rsidR="00000000" w:rsidDel="00000000" w:rsidP="00000000" w:rsidRDefault="00000000" w:rsidRPr="00000000" w14:paraId="0000004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Total no of clients </w:t>
      </w:r>
    </w:p>
    <w:p w:rsidR="00000000" w:rsidDel="00000000" w:rsidP="00000000" w:rsidRDefault="00000000" w:rsidRPr="00000000" w14:paraId="0000004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Subscribe clients (Standard / Premium / Exclusive)</w:t>
      </w:r>
    </w:p>
    <w:p w:rsidR="00000000" w:rsidDel="00000000" w:rsidP="00000000" w:rsidRDefault="00000000" w:rsidRPr="00000000" w14:paraId="0000004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Total AUM </w:t>
      </w:r>
    </w:p>
    <w:p w:rsidR="00000000" w:rsidDel="00000000" w:rsidP="00000000" w:rsidRDefault="00000000" w:rsidRPr="00000000" w14:paraId="0000004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of Partners </w:t>
      </w:r>
    </w:p>
    <w:p w:rsidR="00000000" w:rsidDel="00000000" w:rsidP="00000000" w:rsidRDefault="00000000" w:rsidRPr="00000000" w14:paraId="000000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Customer Management (auto generation of client ids) 260116100001 </w:t>
      </w:r>
    </w:p>
    <w:p w:rsidR="00000000" w:rsidDel="00000000" w:rsidP="00000000" w:rsidRDefault="00000000" w:rsidRPr="00000000" w14:paraId="0000005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Add clients</w:t>
      </w:r>
    </w:p>
    <w:p w:rsidR="00000000" w:rsidDel="00000000" w:rsidP="00000000" w:rsidRDefault="00000000" w:rsidRPr="00000000" w14:paraId="0000005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Approve clients</w:t>
      </w:r>
    </w:p>
    <w:p w:rsidR="00000000" w:rsidDel="00000000" w:rsidP="00000000" w:rsidRDefault="00000000" w:rsidRPr="00000000" w14:paraId="000000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Master account integration </w:t>
      </w:r>
    </w:p>
    <w:p w:rsidR="00000000" w:rsidDel="00000000" w:rsidP="00000000" w:rsidRDefault="00000000" w:rsidRPr="00000000" w14:paraId="000000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Copy Trading dashboard</w:t>
      </w:r>
    </w:p>
    <w:p w:rsidR="00000000" w:rsidDel="00000000" w:rsidP="00000000" w:rsidRDefault="00000000" w:rsidRPr="00000000" w14:paraId="0000005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Exchange links </w:t>
      </w:r>
    </w:p>
    <w:p w:rsidR="00000000" w:rsidDel="00000000" w:rsidP="00000000" w:rsidRDefault="00000000" w:rsidRPr="00000000" w14:paraId="0000005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Accounts (receivables only from Exclusive plan clients where P&amp;L will be captured and invoice will be generated)</w:t>
      </w:r>
    </w:p>
    <w:p w:rsidR="00000000" w:rsidDel="00000000" w:rsidP="00000000" w:rsidRDefault="00000000" w:rsidRPr="00000000" w14:paraId="0000005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Generated Invoice </w:t>
      </w:r>
    </w:p>
    <w:p w:rsidR="00000000" w:rsidDel="00000000" w:rsidP="00000000" w:rsidRDefault="00000000" w:rsidRPr="00000000" w14:paraId="0000005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Pending Invoice </w:t>
      </w:r>
    </w:p>
    <w:p w:rsidR="00000000" w:rsidDel="00000000" w:rsidP="00000000" w:rsidRDefault="00000000" w:rsidRPr="00000000" w14:paraId="0000005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Paid Invoice</w:t>
      </w:r>
    </w:p>
    <w:p w:rsidR="00000000" w:rsidDel="00000000" w:rsidP="00000000" w:rsidRDefault="00000000" w:rsidRPr="00000000" w14:paraId="000000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Partners </w:t>
      </w:r>
    </w:p>
    <w:p w:rsidR="00000000" w:rsidDel="00000000" w:rsidP="00000000" w:rsidRDefault="00000000" w:rsidRPr="00000000" w14:paraId="0000005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Similar admin panel will be provided to partners except 4,6 and 8, where partners will be able to handle all the admin functions to their clients. Partners admin panel abstract will be viewed here </w:t>
      </w:r>
    </w:p>
    <w:p w:rsidR="00000000" w:rsidDel="00000000" w:rsidP="00000000" w:rsidRDefault="00000000" w:rsidRPr="00000000" w14:paraId="000000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Customer reports </w:t>
      </w:r>
    </w:p>
    <w:p w:rsidR="00000000" w:rsidDel="00000000" w:rsidP="00000000" w:rsidRDefault="00000000" w:rsidRPr="00000000" w14:paraId="000000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User guide </w:t>
      </w:r>
    </w:p>
    <w:p w:rsidR="00000000" w:rsidDel="00000000" w:rsidP="00000000" w:rsidRDefault="00000000" w:rsidRPr="00000000" w14:paraId="000000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Communication center </w:t>
      </w:r>
    </w:p>
    <w:p w:rsidR="00000000" w:rsidDel="00000000" w:rsidP="00000000" w:rsidRDefault="00000000" w:rsidRPr="00000000" w14:paraId="000000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Logout </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1080" w:hanging="360"/>
      </w:pPr>
      <w:rPr>
        <w:rFonts w:ascii="Calibri" w:cs="Calibri" w:eastAsia="Calibri" w:hAnsi="Calibri"/>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4">
    <w:lvl w:ilvl="0">
      <w:start w:val="3"/>
      <w:numFmt w:val="bullet"/>
      <w:lvlText w:val="-"/>
      <w:lvlJc w:val="left"/>
      <w:pPr>
        <w:ind w:left="1080" w:hanging="360"/>
      </w:pPr>
      <w:rPr>
        <w:rFonts w:ascii="Calibri" w:cs="Calibri" w:eastAsia="Calibri" w:hAnsi="Calibri"/>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773886"/>
    <w:pPr>
      <w:ind w:left="720"/>
      <w:contextualSpacing w:val="1"/>
    </w:pPr>
  </w:style>
  <w:style w:type="table" w:styleId="TableGrid">
    <w:name w:val="Table Grid"/>
    <w:basedOn w:val="TableNormal"/>
    <w:uiPriority w:val="39"/>
    <w:rsid w:val="00FF1E60"/>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PRwjaOazzJ7/GF5br2sW76qAoQ==">CgMxLjA4AHIhMUY5MV9HakhoRE1UVmdrWHd4d2Nlb05ZZnVhdHJUQlVz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2025-12-18T09:30:00Z</dcterms:created>
  <dc:creator>Admin</dc:creator>
</cp:coreProperties>
</file>