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How to Start and Scale a Box Truck Business (26ft Edition)</w:t>
      </w:r>
    </w:p>
    <w:p>
      <w:pPr>
        <w:jc w:val="center"/>
      </w:pPr>
      <w:r>
        <w:rPr>
          <w:sz w:val="24"/>
        </w:rPr>
        <w:t>By Shakur Mac</w:t>
      </w:r>
    </w:p>
    <w:p>
      <w:r>
        <w:br w:type="page"/>
      </w:r>
    </w:p>
    <w:p>
      <w:r>
        <w:rPr>
          <w:b/>
          <w:sz w:val="32"/>
        </w:rPr>
        <w:t>Chapter 1: The Box Truck Game — My Story &amp; Why This Business Changes Lives</w:t>
      </w:r>
    </w:p>
    <w:p>
      <w:pPr>
        <w:spacing w:after="120" w:line="288" w:lineRule="auto"/>
      </w:pPr>
      <w:r>
        <w:t>When I first got into the box‑truck game, I didn’t have a fleet. I didn’t have a mentor. I had one 26‑ft truck, a mindset I refused to lose, and a belief that if I treated this like a real business — not a hustle — it could change everything for me.</w:t>
      </w:r>
    </w:p>
    <w:p>
      <w:pPr>
        <w:spacing w:after="120" w:line="288" w:lineRule="auto"/>
      </w:pPr>
      <w:r>
        <w:t>I didn’t start this to be “in trucking.” I started it to be free: to control my time, to build something that could scale, and to escape the ceiling that comes with working for someone else.</w:t>
      </w:r>
    </w:p>
    <w:p>
      <w:pPr>
        <w:spacing w:after="120" w:line="288" w:lineRule="auto"/>
      </w:pPr>
      <w:r>
        <w:t>But let’s be real — this business isn’t for the lazy. It’s for grinders who can think like CEOs but move like hustlers.</w:t>
      </w:r>
    </w:p>
    <w:p>
      <w:pPr>
        <w:spacing w:after="120" w:line="288" w:lineRule="auto"/>
      </w:pPr>
      <w:r>
        <w:t>When I bought my first 26‑ft box truck, I didn’t even have a clear plan. I just knew that box trucks were moving freight every single day across America — Amazon loads, FedEx, furniture, retail deliveries, government freight. I figured, “If they can do it, I can too.”</w:t>
      </w:r>
    </w:p>
    <w:p>
      <w:pPr>
        <w:spacing w:after="120" w:line="288" w:lineRule="auto"/>
      </w:pPr>
      <w:r>
        <w:t>Owning a truck and running a trucking business are two different things. I had to figure out how to find profitable loads, negotiate rates, manage fuel and insurance, and build relationships that turned one load into a contract.</w:t>
      </w:r>
    </w:p>
    <w:p>
      <w:pPr>
        <w:spacing w:after="120" w:line="288" w:lineRule="auto"/>
      </w:pPr>
      <w:r>
        <w:t>That first year was rough. I made mistakes — big ones — but every loss became a lesson that helped me scale.</w:t>
      </w:r>
    </w:p>
    <w:p>
      <w:pPr>
        <w:spacing w:after="120" w:line="288" w:lineRule="auto"/>
      </w:pPr>
      <w:r>
        <w:t>My breakthrough came when I stopped thinking like a driver and started thinking like a business owner. Once I made that shift, things changed fast. Within three years, I went from one truck to over 30.</w:t>
      </w:r>
    </w:p>
    <w:p>
      <w:pPr>
        <w:spacing w:after="120" w:line="288" w:lineRule="auto"/>
      </w:pPr>
      <w:r>
        <w:t>I learned to leverage dispatch services, load boards, and brokers, but I also chased direct contracts — local, state, and federal. Those paid better, stayed consistent, and gave me the freedom to plan ahead.</w:t>
      </w:r>
    </w:p>
    <w:p>
      <w:pPr>
        <w:spacing w:after="120" w:line="288" w:lineRule="auto"/>
      </w:pPr>
      <w:r>
        <w:t>There’s a reason I still believe in box trucks. They’re flexible, profitable, and in demand. Most 26‑ft trucks don’t require a CDL, which means hiring and scaling are easier.</w:t>
      </w:r>
    </w:p>
    <w:p>
      <w:pPr>
        <w:spacing w:after="120" w:line="288" w:lineRule="auto"/>
      </w:pPr>
      <w:r>
        <w:t>If you do this right, your trucks work for you — not the other way around.</w:t>
      </w:r>
    </w:p>
    <w:p>
      <w:pPr>
        <w:spacing w:after="120" w:line="288" w:lineRule="auto"/>
      </w:pPr>
      <w:r>
        <w:t>This book breaks down exactly how I built from scratch: how I set up my authority, handled startup costs, found high‑paying loads, hired great drivers, and scaled to 30 trucks.</w:t>
      </w:r>
    </w:p>
    <w:p>
      <w:pPr>
        <w:spacing w:after="120" w:line="288" w:lineRule="auto"/>
      </w:pPr>
      <w:r>
        <w:t>This isn’t theory — it’s what worked for me. I’ve made money, lost money, and learned lessons that most people won’t share. But there’s enough money in this game for all of us.</w:t>
      </w:r>
    </w:p>
    <w:p>
      <w:pPr>
        <w:spacing w:after="120" w:line="288" w:lineRule="auto"/>
      </w:pPr>
      <w:r>
        <w:t>The box‑truck business is a business, not a side hustle. Treat it like one and it can make you a millionaire.</w:t>
      </w:r>
    </w:p>
    <w:p>
      <w:r>
        <w:br w:type="page"/>
      </w:r>
    </w:p>
    <w:p>
      <w:r>
        <w:rPr>
          <w:b/>
          <w:sz w:val="32"/>
        </w:rPr>
        <w:t>Chapter 2: Legal and Business Requirements — Building a Real Foundation</w:t>
      </w:r>
    </w:p>
    <w:p>
      <w:pPr>
        <w:spacing w:after="120" w:line="288" w:lineRule="auto"/>
      </w:pPr>
      <w:r>
        <w:t>If your business isn’t legally structured right, it doesn’t matter how hard you grind. You’ll hit a wall when it’s time to get loans, insurance, or contracts.</w:t>
      </w:r>
    </w:p>
    <w:p>
      <w:pPr>
        <w:spacing w:after="120" w:line="288" w:lineRule="auto"/>
      </w:pPr>
      <w:r>
        <w:t>1) Form an LLC — Register in your state to separate personal and business liability ($100–$300).</w:t>
        <w:br/>
        <w:t>2) Get an EIN — Apply free at IRS.gov. Use a business address if possible.</w:t>
        <w:br/>
        <w:t>3) Open a Business Bank Account — Keep personal and company funds separate; brokers pay businesses, not individuals.</w:t>
        <w:br/>
        <w:t>4) Apply for DOT and MC Numbers — DOT tracks safety; MC authorizes you to haul for hire. Apply through FMCSA.gov ($300).</w:t>
        <w:br/>
        <w:t>5) File a BOC‑3 — Registers agents for legal papers ($25–$50).</w:t>
        <w:br/>
        <w:t>6) Obtain Insurance — $1.2K–$2K per month per truck. Carry $1 million liability and $100K cargo.</w:t>
        <w:br/>
        <w:t>7) Register UCR — For interstate carriers ($60–$80 per year).</w:t>
        <w:br/>
        <w:t>8) Tag and Register Your Truck — Intrastate = DMV; Interstate = IRP plates ($1.5K–$2K).</w:t>
        <w:br/>
        <w:t>9) Stay DOT Compliant — Maintain inspection records, maintenance logs, and a drug/alcohol program; use ELD if required.</w:t>
        <w:br/>
        <w:t>10) Build Business Credit — Open accounts with Uline, Quill, fuel cards; pay on time.</w:t>
      </w:r>
    </w:p>
    <w:p>
      <w:pPr>
        <w:spacing w:after="120" w:line="288" w:lineRule="auto"/>
      </w:pPr>
      <w:r>
        <w:t>Do it right once, and scaling later becomes effortless.</w:t>
      </w:r>
    </w:p>
    <w:p>
      <w:r>
        <w:br w:type="page"/>
      </w:r>
    </w:p>
    <w:p>
      <w:r>
        <w:rPr>
          <w:b/>
          <w:sz w:val="32"/>
        </w:rPr>
        <w:t>Chapter 3: Startup Costs and Fees — The Real Numbers Nobody Talks About</w:t>
      </w:r>
    </w:p>
    <w:p>
      <w:pPr>
        <w:spacing w:after="120" w:line="288" w:lineRule="auto"/>
      </w:pPr>
      <w:r>
        <w:t>Starting a 26‑ft box‑truck business the right way costs $25K–$45K on average.</w:t>
      </w:r>
    </w:p>
    <w:p>
      <w:pPr>
        <w:spacing w:after="120" w:line="288" w:lineRule="auto"/>
      </w:pPr>
      <w:r>
        <w:t>Truck Purchase or Lease — Used truck $25K–$45K or lease $1.2K–$2K per month.</w:t>
        <w:br/>
        <w:t>Insurance — Down $3.6K–$5.4K; $1.2K–$2K monthly.</w:t>
        <w:br/>
        <w:t>Authority Setup — DOT free; MC $300; BOC‑3 $25–$50; UCR $60–$80.</w:t>
        <w:br/>
        <w:t>Tags &amp; Plates — $500–$2K.</w:t>
        <w:br/>
        <w:t>Equipment — Pallet jack, straps, ELD, safety gear $1K–$1.5K.</w:t>
        <w:br/>
        <w:t>Admin Tools — QuickBooks, load boards, dispatch software $200–$500 monthly.</w:t>
        <w:br/>
        <w:t>Fuel &amp; Maintenance — $3K–$4K monthly per truck.</w:t>
        <w:br/>
        <w:t>Branding — Logo, decals, website $200–$1K.</w:t>
        <w:br/>
        <w:t>Cash Cushion — $3K–$5K for repairs and slow weeks.</w:t>
      </w:r>
    </w:p>
    <w:p>
      <w:pPr>
        <w:spacing w:after="120" w:line="288" w:lineRule="auto"/>
      </w:pPr>
      <w:r>
        <w:t>Average total ≈ $25K–$35K to launch profitably. Don’t start cheap — start prepared. Spending smart upfront builds long‑term freedom.</w:t>
      </w:r>
    </w:p>
    <w:p>
      <w:r>
        <w:br w:type="page"/>
      </w:r>
    </w:p>
    <w:p>
      <w:r>
        <w:rPr>
          <w:b/>
          <w:sz w:val="32"/>
        </w:rPr>
        <w:t>Chapter 4: Finding the Best-Paying Loads &amp; Securing State and Government Contracts</w:t>
      </w:r>
    </w:p>
    <w:p>
      <w:pPr>
        <w:spacing w:after="120" w:line="288" w:lineRule="auto"/>
      </w:pPr>
      <w:r>
        <w:t>Turning wheels is easy. Keeping them turning with profit takes skill.</w:t>
      </w:r>
    </w:p>
    <w:p>
      <w:pPr>
        <w:spacing w:after="120" w:line="288" w:lineRule="auto"/>
      </w:pPr>
      <w:r>
        <w:t>1) Use Load Boards — DAT, Truckstop, Amazon Relay, JB Hunt 360, Convoy, C.H. Robinson. Compare rate per mile after fuel and deadhead.</w:t>
        <w:br/>
        <w:t>2) Build Broker Relationships — Deliver on time and communicate; brokers will call you first.</w:t>
        <w:br/>
        <w:t>3) Get Direct Shipper Contracts — Target furniture stores, wholesalers, retailers offering local delivery.</w:t>
        <w:br/>
        <w:t>4) Register for State Contracts — Sign up on your state’s vendor portal; search “Freight” or “Transportation.”</w:t>
        <w:br/>
        <w:t>5) Secure Federal Contracts — Register on SAM.gov; use NAICS code 484220. Set up your DUNS/UEI and SAM profile.</w:t>
        <w:br/>
        <w:t>6) Diversify Your Loads — Mix local routes for cash flow and contracts for stability.</w:t>
        <w:br/>
        <w:t>7) Look Professional — Clean logo, website, and organized paperwork help you win bids.</w:t>
      </w:r>
    </w:p>
    <w:p>
      <w:pPr>
        <w:spacing w:after="120" w:line="288" w:lineRule="auto"/>
      </w:pPr>
      <w:r>
        <w:t>The goal is steady, repeat freight — not chasing random loads.</w:t>
      </w:r>
    </w:p>
    <w:p>
      <w:r>
        <w:br w:type="page"/>
      </w:r>
    </w:p>
    <w:p>
      <w:r>
        <w:rPr>
          <w:b/>
          <w:sz w:val="32"/>
        </w:rPr>
        <w:t>Chapter 5: Operations Setup — Systems That Keep You Profitable</w:t>
      </w:r>
    </w:p>
    <w:p>
      <w:pPr>
        <w:spacing w:after="120" w:line="288" w:lineRule="auto"/>
      </w:pPr>
      <w:r>
        <w:t>Systems = freedom. Without them, growth turns into chaos.</w:t>
      </w:r>
    </w:p>
    <w:p>
      <w:pPr>
        <w:spacing w:after="120" w:line="288" w:lineRule="auto"/>
      </w:pPr>
      <w:r>
        <w:t>Dispatching — Plan routes, confirm pickups, track loads. Use software like Samsara or KeepTruckin.</w:t>
        <w:br/>
        <w:t>Route Optimization — Use TruckRouter or TruckerPath to avoid waste.</w:t>
        <w:br/>
        <w:t>Maintenance Management — Oil 7.5K mi, rotate tires 15K, inspect 30K.</w:t>
        <w:br/>
        <w:t>Fuel Management — Use fuel cards; monitor MPG weekly.</w:t>
        <w:br/>
        <w:t>Safety &amp; Compliance — Carry insurance certificates, registration, ELD manual, safety gear.</w:t>
        <w:br/>
        <w:t>Document Everything — Load confirmations, BOLs, invoices, and maintenance logs in cloud storage.</w:t>
        <w:br/>
        <w:t>Cash Flow System — Invoice daily, track payments, use factoring 2–4% if needed.</w:t>
      </w:r>
    </w:p>
    <w:p>
      <w:pPr>
        <w:spacing w:after="120" w:line="288" w:lineRule="auto"/>
      </w:pPr>
      <w:r>
        <w:t>Operations done right make profit predictable.</w:t>
      </w:r>
    </w:p>
    <w:p>
      <w:r>
        <w:br w:type="page"/>
      </w:r>
    </w:p>
    <w:p>
      <w:r>
        <w:rPr>
          <w:b/>
          <w:sz w:val="32"/>
        </w:rPr>
        <w:t>Chapter 6: Hiring Drivers — Building a Reliable Team</w:t>
      </w:r>
    </w:p>
    <w:p>
      <w:pPr>
        <w:spacing w:after="120" w:line="288" w:lineRule="auto"/>
      </w:pPr>
      <w:r>
        <w:t>The right drivers keep your business alive.</w:t>
      </w:r>
    </w:p>
    <w:p>
      <w:pPr>
        <w:spacing w:after="120" w:line="288" w:lineRule="auto"/>
      </w:pPr>
      <w:r>
        <w:t>Who to Hire — Non‑CDL drivers with clean records and delivery experience.</w:t>
        <w:br/>
        <w:t>Background Checks — MVR, drug test enrollment, prior employment.</w:t>
        <w:br/>
        <w:t>Driver Pay — Percentage (25–30%), flat daily ($175–$250), or per‑mile ($0.60–$0.80).</w:t>
        <w:br/>
        <w:t>Onboarding — Provide pay agreement, handbook, fuel card, dispatch instructions.</w:t>
        <w:br/>
        <w:t>Communication — Teach drivers how to send BOLs, report delays, and handle breakdowns.</w:t>
        <w:br/>
        <w:t>Bonuses — Offer safety and referral rewards.</w:t>
      </w:r>
    </w:p>
    <w:p>
      <w:pPr>
        <w:spacing w:after="120" w:line="288" w:lineRule="auto"/>
      </w:pPr>
      <w:r>
        <w:t>Good drivers are assets — protect and respect them.</w:t>
      </w:r>
    </w:p>
    <w:p>
      <w:r>
        <w:br w:type="page"/>
      </w:r>
    </w:p>
    <w:p>
      <w:r>
        <w:rPr>
          <w:b/>
          <w:sz w:val="32"/>
        </w:rPr>
        <w:t>Chapter 7: Scaling Fast — From One Truck to a Fleet</w:t>
      </w:r>
    </w:p>
    <w:p>
      <w:pPr>
        <w:spacing w:after="120" w:line="288" w:lineRule="auto"/>
      </w:pPr>
      <w:r>
        <w:t>Scaling is a process, not a purchase.</w:t>
      </w:r>
    </w:p>
    <w:p>
      <w:pPr>
        <w:spacing w:after="120" w:line="288" w:lineRule="auto"/>
      </w:pPr>
      <w:r>
        <w:t>1) Perfect Your First Truck — Profit consistently before expanding.</w:t>
        <w:br/>
        <w:t>2) Reinvest Profits — Add trucks, upgrade systems, build cash reserves.</w:t>
        <w:br/>
        <w:t>3) Leverage Business Credit — Finance new trucks under your LLC through commercial lenders.</w:t>
        <w:br/>
        <w:t>4) Build a Team — Dispatcher, maintenance coordinator, bookkeeper/CPA.</w:t>
        <w:br/>
        <w:t>5) Expand Through Contracts — Multiply your steady freight.</w:t>
        <w:br/>
        <w:t>6) Track Your Data — Know cost per mile, revenue per truck, profit margins, and driver efficiency.</w:t>
      </w:r>
    </w:p>
    <w:p>
      <w:pPr>
        <w:spacing w:after="120" w:line="288" w:lineRule="auto"/>
      </w:pPr>
      <w:r>
        <w:t>Scaling done smart turns a box‑truck business into a transport company.</w:t>
      </w:r>
    </w:p>
    <w:p>
      <w:r>
        <w:br w:type="page"/>
      </w:r>
    </w:p>
    <w:p>
      <w:r>
        <w:rPr>
          <w:b/>
          <w:sz w:val="32"/>
        </w:rPr>
        <w:t>Chapter 8: Marketing and Branding — Making Your Company Stand Out</w:t>
      </w:r>
    </w:p>
    <w:p>
      <w:pPr>
        <w:spacing w:after="120" w:line="288" w:lineRule="auto"/>
      </w:pPr>
      <w:r>
        <w:t>Perception is profit. A professional image opens doors.</w:t>
      </w:r>
    </w:p>
    <w:p>
      <w:pPr>
        <w:spacing w:after="120" w:line="288" w:lineRule="auto"/>
      </w:pPr>
      <w:r>
        <w:t>1) Create a Brand — Logo, decals, website, email domain.</w:t>
        <w:br/>
        <w:t>2) Build a Website — Show services, coverage area, photos, DOT/MC numbers.</w:t>
        <w:br/>
        <w:t>3) Use Social Media — Post deliveries, reviews, and fleet growth to build credibility.</w:t>
        <w:br/>
        <w:t>4) Network — Attend freight conferences and local business events.</w:t>
        <w:br/>
        <w:t>5) Collect Reviews — Ask brokers and clients to rate your service.</w:t>
        <w:br/>
        <w:t>6) Presentation Matters — Clean trucks and uniformed drivers win repeat business.</w:t>
        <w:br/>
        <w:t>7) Reputation — Be known for on‑time service, clear communication, and zero claims.</w:t>
      </w:r>
    </w:p>
    <w:p>
      <w:pPr>
        <w:spacing w:after="120" w:line="288" w:lineRule="auto"/>
      </w:pPr>
      <w:r>
        <w:t>Branding turns your operation into a trusted name — and trusted names get paid more.</w:t>
      </w:r>
    </w:p>
    <w:p>
      <w:r>
        <w:br w:type="page"/>
      </w:r>
    </w:p>
    <w:p>
      <w:r>
        <w:rPr>
          <w:b/>
          <w:sz w:val="32"/>
        </w:rPr>
        <w:t>Chapter 9: Financial Management — Keeping Every Dollar Working</w:t>
      </w:r>
    </w:p>
    <w:p>
      <w:pPr>
        <w:spacing w:after="120" w:line="288" w:lineRule="auto"/>
      </w:pPr>
      <w:r>
        <w:t>Money moves this business, but if you don’t manage it right, it disappears faster than it comes in. Profit isn’t what you make — it’s what you keep.</w:t>
      </w:r>
    </w:p>
    <w:p>
      <w:pPr>
        <w:spacing w:after="120" w:line="288" w:lineRule="auto"/>
      </w:pPr>
      <w:r>
        <w:t>Know Your Numbers — Calculate operating cost per mile (all expenses divided by monthly miles). If your cost is $1.70/mi and loads pay $2.50/mi, profit is $0.80/mi. At 2,000 miles/week, that’s $1,600 per truck.</w:t>
      </w:r>
    </w:p>
    <w:p>
      <w:pPr>
        <w:spacing w:after="120" w:line="288" w:lineRule="auto"/>
      </w:pPr>
      <w:r>
        <w:t>Budget &amp; Forecast — Separate fixed and variable costs and plan for slow seasons.</w:t>
        <w:br/>
        <w:t>Business Accounts Only — Keep finances clean and tracked weekly.</w:t>
        <w:br/>
        <w:t>Build Reserves — Maintenance fund ($1,000 per truck per month) and a 3‑month emergency fund.</w:t>
        <w:br/>
        <w:t>Credit &amp; Capital — Use fuel cards and lines of credit for growth, not survival.</w:t>
        <w:br/>
        <w:t>Taxes — Set aside 25–30% of net income; use a CPA familiar with transportation and leverage deductions.</w:t>
      </w:r>
    </w:p>
    <w:p>
      <w:pPr>
        <w:spacing w:after="120" w:line="288" w:lineRule="auto"/>
      </w:pPr>
      <w:r>
        <w:t>Manage money well and growth becomes smooth instead of stressful.</w:t>
      </w:r>
    </w:p>
    <w:p>
      <w:r>
        <w:br w:type="page"/>
      </w:r>
    </w:p>
    <w:p>
      <w:r>
        <w:rPr>
          <w:b/>
          <w:sz w:val="32"/>
        </w:rPr>
        <w:t>Chapter 10: Long-Term Growth &amp; Exit Strategy — Turning Trucks into Freedom</w:t>
      </w:r>
    </w:p>
    <w:p>
      <w:pPr>
        <w:spacing w:after="120" w:line="288" w:lineRule="auto"/>
      </w:pPr>
      <w:r>
        <w:t>Every move I made in this business was about freedom, not just income. The goal wasn’t to drive forever — it was to build something that could run without me.</w:t>
      </w:r>
    </w:p>
    <w:p>
      <w:pPr>
        <w:spacing w:after="120" w:line="288" w:lineRule="auto"/>
      </w:pPr>
      <w:r>
        <w:t>Build Systems, Not Dependence — Document dispatching, onboarding, and booking so others can execute.</w:t>
        <w:br/>
        <w:t>Diversify Revenue — Add warehousing, last‑mile delivery, or a brokerage arm.</w:t>
        <w:br/>
        <w:t>Build Relationships — Brokers, shippers, contractors — relationships feed your business for years.</w:t>
        <w:br/>
        <w:t>Position for Exit — Clean books, maintained assets, and repeat contracts make your company sellable.</w:t>
        <w:br/>
        <w:t>Build a Legacy — Turn trucks into assets you can pass on, sell, or expand.</w:t>
      </w:r>
    </w:p>
    <w:p>
      <w:pPr>
        <w:spacing w:after="120" w:line="288" w:lineRule="auto"/>
      </w:pPr>
      <w:r>
        <w:t>Freedom isn’t just money — it’s control over your time. That’s what this business can give you.</w:t>
      </w:r>
    </w:p>
    <w:p>
      <w:r>
        <w:br w:type="page"/>
      </w:r>
    </w:p>
    <w:p>
      <w:r>
        <w:rPr>
          <w:b/>
          <w:sz w:val="32"/>
        </w:rPr>
        <w:t>Chapter 11: Simple Driver Pay Agreement (Sample)</w:t>
      </w:r>
    </w:p>
    <w:p>
      <w:pPr>
        <w:spacing w:after="120" w:line="288" w:lineRule="auto"/>
      </w:pPr>
      <w:r>
        <w:t>Driver Pay Agreement (Sample)</w:t>
      </w:r>
    </w:p>
    <w:p>
      <w:pPr>
        <w:spacing w:after="120" w:line="288" w:lineRule="auto"/>
      </w:pPr>
      <w:r>
        <w:t>Driver Name: ___________________________</w:t>
        <w:br/>
        <w:t>Company Name: ___________________________</w:t>
        <w:br/>
        <w:t>Position: 26ft Box Truck Driver</w:t>
      </w:r>
    </w:p>
    <w:p>
      <w:pPr>
        <w:spacing w:after="120" w:line="288" w:lineRule="auto"/>
      </w:pPr>
      <w:r>
        <w:t>1. Pay Structure</w:t>
        <w:br/>
        <w:t>☐ Percentage of Gross Load: _______%</w:t>
        <w:br/>
        <w:t>☐ Daily Rate: $________ per day</w:t>
        <w:br/>
        <w:t>☐ Mileage Rate: $________ per mile</w:t>
      </w:r>
    </w:p>
    <w:p>
      <w:pPr>
        <w:spacing w:after="120" w:line="288" w:lineRule="auto"/>
      </w:pPr>
      <w:r>
        <w:t>2. Payment Schedule</w:t>
        <w:br/>
        <w:t>Drivers are paid every _______ (week/bi‑weekly).</w:t>
      </w:r>
    </w:p>
    <w:p>
      <w:pPr>
        <w:spacing w:after="120" w:line="288" w:lineRule="auto"/>
      </w:pPr>
      <w:r>
        <w:t>3. Performance Bonuses</w:t>
        <w:br/>
        <w:t>Safety, on‑time deliveries, and fuel efficiency.</w:t>
      </w:r>
    </w:p>
    <w:p>
      <w:pPr>
        <w:spacing w:after="120" w:line="288" w:lineRule="auto"/>
      </w:pPr>
      <w:r>
        <w:t>4. Responsibilities</w:t>
        <w:br/>
        <w:t>Maintain professional conduct, communicate with dispatch, complete BOLs, and report incidents immediately.</w:t>
      </w:r>
    </w:p>
    <w:p>
      <w:pPr>
        <w:spacing w:after="120" w:line="288" w:lineRule="auto"/>
      </w:pPr>
      <w:r>
        <w:t>5. Termination</w:t>
        <w:br/>
        <w:t>Either party may terminate with 7 days’ written notice.</w:t>
      </w:r>
    </w:p>
    <w:p>
      <w:pPr>
        <w:spacing w:after="120" w:line="288" w:lineRule="auto"/>
      </w:pPr>
      <w:r>
        <w:t>Driver Signature: ______________________   Date: __________</w:t>
        <w:br/>
        <w:t>Company Representative: ________________   Date: __________</w:t>
      </w:r>
    </w:p>
    <w:p>
      <w:r>
        <w:br w:type="page"/>
      </w:r>
    </w:p>
    <w:p>
      <w:r>
        <w:rPr>
          <w:b/>
          <w:sz w:val="32"/>
        </w:rPr>
        <w:t>Chapter 12: 90-Day Launch Plan — The Road to Your First Profitable Quarter</w:t>
      </w:r>
    </w:p>
    <w:p>
      <w:pPr>
        <w:spacing w:after="120" w:line="288" w:lineRule="auto"/>
      </w:pPr>
      <w:r>
        <w:t>If you want to build fast and solid, the first 90 days are everything.</w:t>
      </w:r>
    </w:p>
    <w:p>
      <w:pPr>
        <w:spacing w:after="120" w:line="288" w:lineRule="auto"/>
      </w:pPr>
      <w:r>
        <w:t>Month 1 — Foundation</w:t>
        <w:br/>
        <w:t>• LLC, EIN, bank account</w:t>
        <w:br/>
        <w:t>• DOT/MC authority, BOC‑3, UCR</w:t>
        <w:br/>
        <w:t>• Insurance approval</w:t>
        <w:br/>
        <w:t>• Purchase/lease first truck</w:t>
        <w:br/>
        <w:t>• Order equipment and fuel cards</w:t>
        <w:br/>
        <w:t>• Basic website and logo</w:t>
      </w:r>
    </w:p>
    <w:p>
      <w:pPr>
        <w:spacing w:after="120" w:line="288" w:lineRule="auto"/>
      </w:pPr>
      <w:r>
        <w:t>Month 2 — Launch &amp; Learn</w:t>
        <w:br/>
        <w:t>• Book loads on load boards</w:t>
        <w:br/>
        <w:t>• Master dispatch and paperwork</w:t>
        <w:br/>
        <w:t>• Track income/expenses</w:t>
        <w:br/>
        <w:t>• Build broker relationships</w:t>
        <w:br/>
        <w:t>• 10–15 completed loads</w:t>
        <w:br/>
        <w:t>• Set up factoring if needed</w:t>
      </w:r>
    </w:p>
    <w:p>
      <w:pPr>
        <w:spacing w:after="120" w:line="288" w:lineRule="auto"/>
      </w:pPr>
      <w:r>
        <w:t>Month 3 — Grow &amp; Refine</w:t>
        <w:br/>
        <w:t>• Add a second driver or truck (if profitable)</w:t>
        <w:br/>
        <w:t>• Apply for local/state contracts</w:t>
        <w:br/>
        <w:t>• Optimize routes, cut deadhead</w:t>
        <w:br/>
        <w:t>• Review insurance and fuel costs</w:t>
        <w:br/>
        <w:t>• Start/expand business credit</w:t>
      </w:r>
    </w:p>
    <w:p>
      <w:pPr>
        <w:spacing w:after="120" w:line="288" w:lineRule="auto"/>
      </w:pPr>
      <w:r>
        <w:t>By day 90, you should be fully operational with steady cash flow and a plan to scale.</w:t>
      </w:r>
    </w:p>
    <w:p>
      <w:r>
        <w:br w:type="page"/>
      </w:r>
    </w:p>
    <w:p>
      <w:r>
        <w:rPr>
          <w:b/>
          <w:sz w:val="32"/>
        </w:rPr>
        <w:t>Chapter 13: Conclusion — The Road Ahead</w:t>
      </w:r>
    </w:p>
    <w:p>
      <w:pPr>
        <w:spacing w:after="120" w:line="288" w:lineRule="auto"/>
      </w:pPr>
      <w:r>
        <w:t>When I started, I didn’t have a fleet or a perfect plan — just faith, drive, and one 26‑ft truck. I made mistakes, lost money, and had days I wanted to quit. I didn’t. I learned, adjusted, and built systems that changed everything.</w:t>
      </w:r>
    </w:p>
    <w:p>
      <w:pPr>
        <w:spacing w:after="120" w:line="288" w:lineRule="auto"/>
      </w:pPr>
      <w:r>
        <w:t>This business gave me more than income — it gave me freedom: the ability to create jobs, build wealth, and move at my own pace.</w:t>
      </w:r>
    </w:p>
    <w:p>
      <w:pPr>
        <w:spacing w:after="120" w:line="288" w:lineRule="auto"/>
      </w:pPr>
      <w:r>
        <w:t>You can do the same. Whether you’re starting with one truck or ten, the key is the same: be disciplined, be consistent, keep learning.</w:t>
      </w:r>
    </w:p>
    <w:p>
      <w:pPr>
        <w:spacing w:after="120" w:line="288" w:lineRule="auto"/>
      </w:pPr>
      <w:r>
        <w:t>The box‑truck business isn’t just about hauling freight — it’s about building a future. If you follow the steps in this book, stay focused, and never stop improving, you can go from your first truck to your own fleet — and beyond.</w:t>
      </w:r>
    </w:p>
    <w:p>
      <w:pPr>
        <w:spacing w:after="120" w:line="288" w:lineRule="auto"/>
      </w:pPr>
      <w:r>
        <w:t>Success isn’t built overnight. It’s built load by load, mile by mile, and lesson by lesson.</w:t>
      </w:r>
    </w:p>
    <w:p>
      <w:pPr>
        <w:spacing w:after="120" w:line="288" w:lineRule="auto"/>
      </w:pPr>
      <w:r>
        <w:t>— Shakur Mac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Shakur Mac — How to Start and Scale a Box Truck Business (26ft Edition)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