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ödtext"/>
        <w:jc w:val="center"/>
        <w:rPr>
          <w:b w:val="1"/>
          <w:bCs w:val="1"/>
          <w:sz w:val="28"/>
          <w:szCs w:val="28"/>
        </w:rPr>
      </w:pPr>
      <w:r>
        <w:rPr>
          <w:b w:val="1"/>
          <w:bCs w:val="1"/>
          <w:sz w:val="28"/>
          <w:szCs w:val="28"/>
          <w:rtl w:val="0"/>
          <w:lang w:val="sv-SE"/>
        </w:rPr>
        <w:t>Individual Reflection w2</w:t>
      </w:r>
    </w:p>
    <w:p>
      <w:pPr>
        <w:pStyle w:val="Brödtext"/>
        <w:jc w:val="center"/>
        <w:rPr>
          <w:b w:val="1"/>
          <w:bCs w:val="1"/>
          <w:sz w:val="28"/>
          <w:szCs w:val="28"/>
        </w:rPr>
      </w:pPr>
    </w:p>
    <w:p>
      <w:pPr>
        <w:pStyle w:val="Brödtext"/>
        <w:rPr>
          <w:b w:val="1"/>
          <w:bCs w:val="1"/>
        </w:rPr>
      </w:pPr>
      <w:r>
        <w:rPr>
          <w:b w:val="1"/>
          <w:bCs w:val="1"/>
          <w:rtl w:val="0"/>
          <w:lang w:val="sv-SE"/>
        </w:rPr>
        <w:t>What do I want to learn or understand better?</w:t>
      </w:r>
    </w:p>
    <w:p>
      <w:pPr>
        <w:pStyle w:val="Brödtext"/>
        <w:bidi w:val="0"/>
      </w:pPr>
      <w:r>
        <w:rPr>
          <w:rtl w:val="0"/>
        </w:rPr>
        <w:t>- My statements as of last week still hold true - I am looking forward to learning more about the effects of applying the Scrum methodology to a project. I feel that this week</w:t>
      </w:r>
      <w:r>
        <w:rPr>
          <w:rtl w:val="0"/>
        </w:rPr>
        <w:t>’</w:t>
      </w:r>
      <w:r>
        <w:rPr>
          <w:rtl w:val="0"/>
        </w:rPr>
        <w:t>s lectures have furthered my knowledge within the area, and I</w:t>
      </w:r>
      <w:r>
        <w:rPr>
          <w:rtl w:val="0"/>
        </w:rPr>
        <w:t>’</w:t>
      </w:r>
      <w:r>
        <w:rPr>
          <w:rtl w:val="0"/>
        </w:rPr>
        <w:t>m looking forward to getting started with the practical part of the course this coming week. Working with the students from IT is proving valuable, as I start to realize that I have a lot to learn from their approach to tackling problems and how they source relevant API:s etc, so I</w:t>
      </w:r>
      <w:r>
        <w:rPr>
          <w:rtl w:val="0"/>
        </w:rPr>
        <w:t>’</w:t>
      </w:r>
      <w:r>
        <w:rPr>
          <w:rtl w:val="0"/>
        </w:rPr>
        <w:t>m hoping to pick up some tips and tricks from them along the process.</w:t>
      </w:r>
    </w:p>
    <w:p>
      <w:pPr>
        <w:pStyle w:val="Brödtext"/>
        <w:rPr>
          <w:b w:val="1"/>
          <w:bCs w:val="1"/>
        </w:rPr>
      </w:pPr>
    </w:p>
    <w:p>
      <w:pPr>
        <w:pStyle w:val="Brödtext"/>
        <w:rPr>
          <w:b w:val="1"/>
          <w:bCs w:val="1"/>
        </w:rPr>
      </w:pPr>
      <w:r>
        <w:rPr>
          <w:b w:val="1"/>
          <w:bCs w:val="1"/>
          <w:rtl w:val="0"/>
          <w:lang w:val="sv-SE"/>
        </w:rPr>
        <w:t>How can I help someone else, or the entire team, to learn something new?</w:t>
      </w:r>
    </w:p>
    <w:p>
      <w:pPr>
        <w:pStyle w:val="Brödtext"/>
        <w:numPr>
          <w:ilvl w:val="0"/>
          <w:numId w:val="2"/>
        </w:numPr>
        <w:bidi w:val="0"/>
      </w:pPr>
      <w:r>
        <w:rPr>
          <w:rtl w:val="0"/>
        </w:rPr>
        <w:t xml:space="preserve">I feel that my business related insights have proved valuable while focusing the scope of our idea and in the work of creating a business model canvas this week, and I have actively tried to share this with the rest of the group. </w:t>
      </w:r>
    </w:p>
    <w:p>
      <w:pPr>
        <w:pStyle w:val="Brödtext"/>
        <w:bidi w:val="0"/>
      </w:pPr>
    </w:p>
    <w:p>
      <w:pPr>
        <w:pStyle w:val="Brödtext"/>
        <w:rPr>
          <w:b w:val="1"/>
          <w:bCs w:val="1"/>
        </w:rPr>
      </w:pPr>
      <w:r>
        <w:rPr>
          <w:b w:val="1"/>
          <w:bCs w:val="1"/>
          <w:rtl w:val="0"/>
          <w:lang w:val="sv-SE"/>
        </w:rPr>
        <w:t>What is my contribution towards the team</w:t>
      </w:r>
      <w:r>
        <w:rPr>
          <w:b w:val="1"/>
          <w:bCs w:val="1"/>
          <w:rtl w:val="0"/>
          <w:lang w:val="sv-SE"/>
        </w:rPr>
        <w:t>’</w:t>
      </w:r>
      <w:r>
        <w:rPr>
          <w:b w:val="1"/>
          <w:bCs w:val="1"/>
          <w:rtl w:val="0"/>
          <w:lang w:val="sv-SE"/>
        </w:rPr>
        <w:t>s use of Scrum?</w:t>
      </w:r>
    </w:p>
    <w:p>
      <w:pPr>
        <w:pStyle w:val="Brödtext"/>
        <w:numPr>
          <w:ilvl w:val="0"/>
          <w:numId w:val="2"/>
        </w:numPr>
        <w:bidi w:val="0"/>
      </w:pPr>
      <w:r>
        <w:rPr>
          <w:rtl w:val="0"/>
        </w:rPr>
        <w:t>This week, me and Daniel started sketching out the outlines of a Trello framework which will hopefully enable us in our work with Scrum.</w:t>
      </w:r>
    </w:p>
    <w:p>
      <w:pPr>
        <w:pStyle w:val="Brödtext"/>
        <w:bidi w:val="0"/>
      </w:pPr>
    </w:p>
    <w:p>
      <w:pPr>
        <w:pStyle w:val="Brödtext"/>
        <w:rPr>
          <w:b w:val="1"/>
          <w:bCs w:val="1"/>
        </w:rPr>
      </w:pPr>
      <w:r>
        <w:rPr>
          <w:b w:val="1"/>
          <w:bCs w:val="1"/>
          <w:rtl w:val="0"/>
          <w:lang w:val="sv-SE"/>
        </w:rPr>
        <w:t>What is my contribution towards the team</w:t>
      </w:r>
      <w:r>
        <w:rPr>
          <w:b w:val="1"/>
          <w:bCs w:val="1"/>
          <w:rtl w:val="0"/>
          <w:lang w:val="sv-SE"/>
        </w:rPr>
        <w:t>’</w:t>
      </w:r>
      <w:r>
        <w:rPr>
          <w:b w:val="1"/>
          <w:bCs w:val="1"/>
          <w:rtl w:val="0"/>
          <w:lang w:val="sv-SE"/>
        </w:rPr>
        <w:t>s deliveries?</w:t>
      </w:r>
    </w:p>
    <w:p>
      <w:pPr>
        <w:pStyle w:val="Brödtext"/>
        <w:bidi w:val="0"/>
      </w:pPr>
      <w:r>
        <w:rPr>
          <w:rtl w:val="0"/>
        </w:rPr>
        <w:t>- I have been an active part of the work with the business model canvas, and participated in all group meetings this week. These included general discussions about all deliveries this week, and what they were to include.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tabs>
        <w:tab w:val="center" w:pos="4819"/>
        <w:tab w:val="right" w:pos="9638"/>
        <w:tab w:val="clear" w:pos="9020"/>
      </w:tabs>
      <w:jc w:val="left"/>
    </w:pPr>
    <w:r>
      <w:tab/>
      <w:tab/>
    </w:r>
    <w:r>
      <w:rPr>
        <w:rtl w:val="0"/>
        <w:lang w:val="sv-SE"/>
      </w:rPr>
      <w:t>Jesper Adolfsson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eck"/>
  </w:abstractNum>
  <w:abstractNum w:abstractNumId="1">
    <w:multiLevelType w:val="hybridMultilevel"/>
    <w:styleLink w:val="Streck"/>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 w:type="numbering" w:styleId="Streck">
    <w:name w:val="Streck"/>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