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4925" w:rsidRDefault="00054925" w:rsidP="00054925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05492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_____________________________________________________________________________________________________ аъзо ташкилотларда бахтсиз ҳодиса ҳамда ходимлар саломатлигининг бошқа хил зарарланишлари ҳақида тезкор маълумот</w:t>
      </w:r>
    </w:p>
    <w:p w:rsidR="00054925" w:rsidRPr="00054925" w:rsidRDefault="00054925" w:rsidP="00054925">
      <w:pPr>
        <w:jc w:val="right"/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</w:pPr>
      <w:r w:rsidRPr="00054925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({year} йил </w:t>
      </w:r>
      <w:r w:rsidRPr="00054925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u w:val="single"/>
          <w14:ligatures w14:val="none"/>
        </w:rPr>
        <w:t>{quarter}</w:t>
      </w:r>
      <w:r w:rsidRPr="00054925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 xml:space="preserve"> ҳолатига)</w:t>
      </w:r>
    </w:p>
    <w:p w:rsidR="00054925" w:rsidRDefault="00054925"/>
    <w:tbl>
      <w:tblPr>
        <w:tblW w:w="31660" w:type="dxa"/>
        <w:tblLook w:val="04A0" w:firstRow="1" w:lastRow="0" w:firstColumn="1" w:lastColumn="0" w:noHBand="0" w:noVBand="1"/>
      </w:tblPr>
      <w:tblGrid>
        <w:gridCol w:w="1342"/>
        <w:gridCol w:w="1639"/>
        <w:gridCol w:w="955"/>
        <w:gridCol w:w="998"/>
        <w:gridCol w:w="979"/>
        <w:gridCol w:w="930"/>
        <w:gridCol w:w="1202"/>
        <w:gridCol w:w="2162"/>
        <w:gridCol w:w="2012"/>
        <w:gridCol w:w="1711"/>
        <w:gridCol w:w="1383"/>
        <w:gridCol w:w="1246"/>
        <w:gridCol w:w="2696"/>
        <w:gridCol w:w="2244"/>
        <w:gridCol w:w="1903"/>
        <w:gridCol w:w="1971"/>
        <w:gridCol w:w="1752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 w:rsidR="00486134" w:rsidRPr="009D6193" w:rsidTr="00054925">
        <w:trPr>
          <w:trHeight w:val="340"/>
        </w:trPr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№</w:t>
            </w:r>
          </w:p>
        </w:tc>
        <w:tc>
          <w:tcPr>
            <w:tcW w:w="1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Вазирлик, идора, бирлашмалар номи</w:t>
            </w:r>
          </w:p>
        </w:tc>
        <w:tc>
          <w:tcPr>
            <w:tcW w:w="9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Корхо-нанинг номла-ниши</w:t>
            </w:r>
          </w:p>
        </w:tc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Тармоқ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Вилоят</w:t>
            </w:r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Шаҳар ёки туман</w:t>
            </w:r>
          </w:p>
        </w:tc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Бахтсиз ҳодисани ҳисобга олган корхона номи</w:t>
            </w:r>
          </w:p>
        </w:tc>
        <w:tc>
          <w:tcPr>
            <w:tcW w:w="2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Бахтсиз ходиса юз берган жойнинг (бўлинма, устахона, объект) номланиши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Бахтсиз ходиса содир бўлган сана</w:t>
            </w:r>
          </w:p>
        </w:tc>
        <w:tc>
          <w:tcPr>
            <w:tcW w:w="1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Жабрланув-чининг Ф.И.Ш.</w:t>
            </w:r>
          </w:p>
        </w:tc>
        <w:tc>
          <w:tcPr>
            <w:tcW w:w="13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Туғил-ган йили </w:t>
            </w:r>
          </w:p>
        </w:tc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Эгалла-ган лавози-ми</w:t>
            </w:r>
          </w:p>
        </w:tc>
        <w:tc>
          <w:tcPr>
            <w:tcW w:w="2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Бахтсиз ходисага олиб келган шароитнинг қисқача тафсилоти</w:t>
            </w:r>
          </w:p>
        </w:tc>
        <w:tc>
          <w:tcPr>
            <w:tcW w:w="2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Бахтсиз ходисанинг асосий сабаблари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ТМЭК томонидан жабрланувчи (лар) га (ўлганлардан ташкари) белгиланган меҳнатга лаёқатсизлик даражаси </w:t>
            </w:r>
            <w:r w:rsidRPr="009D6193">
              <w:rPr>
                <w:rFonts w:ascii="Times New Roman" w:eastAsia="Times New Roman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  <w:t>(%)</w:t>
            </w:r>
          </w:p>
        </w:tc>
        <w:tc>
          <w:tcPr>
            <w:tcW w:w="1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Ҳужжат қайси хуқуқни муҳофаза қилувчи органларга юборилган. Б.х.махсус текширув далолатномаси юборилган хат санаси ва рақами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Кўриб чиқиш натижала-ри</w:t>
            </w:r>
          </w:p>
        </w:tc>
        <w:tc>
          <w:tcPr>
            <w:tcW w:w="25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Бахтсиз ходисалар</w:t>
            </w:r>
          </w:p>
        </w:tc>
        <w:tc>
          <w:tcPr>
            <w:tcW w:w="20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Бахтсиз ходиса окибати</w:t>
            </w:r>
          </w:p>
        </w:tc>
      </w:tr>
      <w:tr w:rsidR="00486134" w:rsidRPr="009D6193" w:rsidTr="00054925">
        <w:trPr>
          <w:trHeight w:val="3280"/>
        </w:trPr>
        <w:tc>
          <w:tcPr>
            <w:tcW w:w="14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9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3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6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2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8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жами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ўлим билан тугаган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оқибати оғир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оқибати енгил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гурухий б/х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жами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халоқ бўлди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оғир жароҳатланди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енгил жароҳатланди</w:t>
            </w:r>
          </w:p>
        </w:tc>
      </w:tr>
      <w:tr w:rsidR="00054925" w:rsidRPr="009D6193" w:rsidTr="00054925">
        <w:trPr>
          <w:trHeight w:val="244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193" w:rsidRPr="00486134" w:rsidRDefault="009D6193" w:rsidP="0048613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193" w:rsidRPr="009D6193" w:rsidRDefault="00486134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  <w:t>{#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  <w:t>data}</w:t>
            </w:r>
            <w:r w:rsidR="009D6193"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</w:t>
            </w:r>
            <w:proofErr w:type="gramEnd"/>
            <w:r w:rsidR="009D6193"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p1}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{p2}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{p3}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{p4}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{p5}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{p6}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{nameOfThePlace}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{dateOfAccident}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{victimsFISH}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{birthDate}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{position}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{descriptionOfAccident}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{causesOfAccident}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{tmekToVictim}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{lawEnforcment}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{reviewResult}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{accidentsTotal}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{accidentsInDeath}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{accidentsSevere}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{accidentsLight}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{groupBX}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{accidents1Total}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{accidents1InDeath}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{accidents1Sever}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9D6193" w:rsidRPr="009D6193" w:rsidRDefault="009D6193" w:rsidP="009D619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  <w:r w:rsidRPr="009D6193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{accicents1Light}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{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  <w:t>/data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}</w:t>
            </w:r>
          </w:p>
        </w:tc>
      </w:tr>
    </w:tbl>
    <w:p w:rsidR="006B23A4" w:rsidRPr="009D6193" w:rsidRDefault="006B23A4" w:rsidP="009D6193"/>
    <w:sectPr w:rsidR="006B23A4" w:rsidRPr="009D61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7410" w:rsidRDefault="00C27410" w:rsidP="009D6193">
      <w:r>
        <w:separator/>
      </w:r>
    </w:p>
  </w:endnote>
  <w:endnote w:type="continuationSeparator" w:id="0">
    <w:p w:rsidR="00C27410" w:rsidRDefault="00C27410" w:rsidP="009D6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7410" w:rsidRDefault="00C27410" w:rsidP="009D6193">
      <w:r>
        <w:separator/>
      </w:r>
    </w:p>
  </w:footnote>
  <w:footnote w:type="continuationSeparator" w:id="0">
    <w:p w:rsidR="00C27410" w:rsidRDefault="00C27410" w:rsidP="009D6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32EEE"/>
    <w:multiLevelType w:val="hybridMultilevel"/>
    <w:tmpl w:val="1A8234B4"/>
    <w:lvl w:ilvl="0" w:tplc="B6383712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22584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93"/>
    <w:rsid w:val="00054925"/>
    <w:rsid w:val="00244D8C"/>
    <w:rsid w:val="00486134"/>
    <w:rsid w:val="006B23A4"/>
    <w:rsid w:val="00823972"/>
    <w:rsid w:val="009D6193"/>
    <w:rsid w:val="009D711D"/>
    <w:rsid w:val="00B5014B"/>
    <w:rsid w:val="00C27410"/>
    <w:rsid w:val="00F3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B2CBE1"/>
  <w15:chartTrackingRefBased/>
  <w15:docId w15:val="{ADD955F1-8980-DF4E-BFBD-B450D11E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1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193"/>
  </w:style>
  <w:style w:type="paragraph" w:styleId="Footer">
    <w:name w:val="footer"/>
    <w:basedOn w:val="Normal"/>
    <w:link w:val="FooterChar"/>
    <w:uiPriority w:val="99"/>
    <w:unhideWhenUsed/>
    <w:rsid w:val="009D61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193"/>
  </w:style>
  <w:style w:type="paragraph" w:styleId="ListParagraph">
    <w:name w:val="List Paragraph"/>
    <w:basedOn w:val="Normal"/>
    <w:uiPriority w:val="34"/>
    <w:qFormat/>
    <w:rsid w:val="0048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E3443F-C3B6-6342-966E-72786CA6C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Sunnat</dc:creator>
  <cp:keywords/>
  <dc:description/>
  <cp:lastModifiedBy>Sunnat</cp:lastModifiedBy>
  <cp:revision>4</cp:revision>
  <dcterms:created xsi:type="dcterms:W3CDTF">2024-01-22T13:35:00Z</dcterms:created>
  <dcterms:modified xsi:type="dcterms:W3CDTF">2024-01-22T13:54:00Z</dcterms:modified>
</cp:coreProperties>
</file>