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2757"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5161"/>
      </w:tblGrid>
      <w:tr w:rsidR="0015400D" w:rsidRPr="00414B0A" w:rsidTr="001A0EBE">
        <w:tc>
          <w:tcPr>
            <w:tcW w:w="5000" w:type="pct"/>
          </w:tcPr>
          <w:p w:rsidR="0015400D" w:rsidRPr="0015400D" w:rsidRDefault="001A0EBE" w:rsidP="001F5A5F">
            <w:pPr>
              <w:pStyle w:val="Sinespaciado"/>
              <w:jc w:val="left"/>
              <w:rPr>
                <w:rFonts w:ascii="Times New Roman" w:eastAsiaTheme="majorEastAsia" w:hAnsi="Times New Roman" w:cs="Times New Roman"/>
                <w:sz w:val="72"/>
                <w:szCs w:val="72"/>
                <w:lang w:val="es-CO"/>
              </w:rPr>
            </w:pPr>
            <w:r>
              <w:rPr>
                <w:rFonts w:ascii="Times New Roman" w:eastAsiaTheme="majorEastAsia" w:hAnsi="Times New Roman" w:cs="Times New Roman"/>
                <w:sz w:val="72"/>
                <w:szCs w:val="72"/>
              </w:rPr>
              <w:t xml:space="preserve">MANUAL DE </w:t>
            </w:r>
            <w:r w:rsidR="001F5A5F">
              <w:rPr>
                <w:rFonts w:ascii="Times New Roman" w:eastAsiaTheme="majorEastAsia" w:hAnsi="Times New Roman" w:cs="Times New Roman"/>
                <w:sz w:val="72"/>
                <w:szCs w:val="72"/>
              </w:rPr>
              <w:t>OPERACIÓN</w:t>
            </w:r>
            <w:bookmarkStart w:id="0" w:name="_GoBack"/>
            <w:bookmarkEnd w:id="0"/>
          </w:p>
        </w:tc>
      </w:tr>
      <w:tr w:rsidR="0015400D" w:rsidRPr="00414B0A" w:rsidTr="001A0EBE">
        <w:tc>
          <w:tcPr>
            <w:tcW w:w="5000" w:type="pct"/>
          </w:tcPr>
          <w:p w:rsidR="0015400D" w:rsidRPr="00414B0A" w:rsidRDefault="0015400D" w:rsidP="0015400D">
            <w:pPr>
              <w:pStyle w:val="Sinespaciado"/>
              <w:jc w:val="left"/>
              <w:rPr>
                <w:rFonts w:ascii="Times New Roman" w:hAnsi="Times New Roman" w:cs="Times New Roman"/>
                <w:sz w:val="40"/>
                <w:szCs w:val="40"/>
              </w:rPr>
            </w:pPr>
            <w:r w:rsidRPr="00414B0A">
              <w:rPr>
                <w:rFonts w:ascii="Times New Roman" w:hAnsi="Times New Roman" w:cs="Times New Roman"/>
                <w:sz w:val="40"/>
                <w:szCs w:val="40"/>
              </w:rPr>
              <w:t>SOLVO - Sistema de información colaborativo para los conductores de carga terrestre</w:t>
            </w:r>
          </w:p>
        </w:tc>
      </w:tr>
      <w:tr w:rsidR="0015400D" w:rsidRPr="00414B0A" w:rsidTr="001A0EBE">
        <w:tc>
          <w:tcPr>
            <w:tcW w:w="5000" w:type="pct"/>
          </w:tcPr>
          <w:p w:rsidR="0015400D" w:rsidRPr="00414B0A" w:rsidRDefault="00245FE6" w:rsidP="0015400D">
            <w:pPr>
              <w:pStyle w:val="Sinespaciado"/>
              <w:tabs>
                <w:tab w:val="left" w:pos="4270"/>
              </w:tabs>
              <w:jc w:val="left"/>
              <w:rPr>
                <w:rFonts w:ascii="Times New Roman" w:hAnsi="Times New Roman" w:cs="Times New Roman"/>
                <w:sz w:val="28"/>
                <w:szCs w:val="28"/>
              </w:rPr>
            </w:pPr>
            <w:sdt>
              <w:sdtPr>
                <w:rPr>
                  <w:rFonts w:ascii="Times New Roman" w:hAnsi="Times New Roman" w:cs="Times New Roman"/>
                  <w:sz w:val="28"/>
                  <w:szCs w:val="28"/>
                  <w:lang w:val="es-CO"/>
                </w:rPr>
                <w:alias w:val="Autor"/>
                <w:id w:val="13553158"/>
                <w:placeholder>
                  <w:docPart w:val="AB951CB659D94C9A98B7286DD4916CB2"/>
                </w:placeholder>
                <w:dataBinding w:prefixMappings="xmlns:ns0='http://schemas.openxmlformats.org/package/2006/metadata/core-properties' xmlns:ns1='http://purl.org/dc/elements/1.1/'" w:xpath="/ns0:coreProperties[1]/ns1:creator[1]" w:storeItemID="{6C3C8BC8-F283-45AE-878A-BAB7291924A1}"/>
                <w:text/>
              </w:sdtPr>
              <w:sdtEndPr/>
              <w:sdtContent>
                <w:r w:rsidR="0015400D">
                  <w:rPr>
                    <w:rFonts w:ascii="Times New Roman" w:hAnsi="Times New Roman" w:cs="Times New Roman"/>
                    <w:sz w:val="28"/>
                    <w:szCs w:val="28"/>
                    <w:lang w:val="es-CO"/>
                  </w:rPr>
                  <w:t>EQUIPO SOLVO</w:t>
                </w:r>
              </w:sdtContent>
            </w:sdt>
          </w:p>
          <w:p w:rsidR="0015400D" w:rsidRPr="00414B0A" w:rsidRDefault="0015400D" w:rsidP="0015400D">
            <w:pPr>
              <w:pStyle w:val="Sinespaciado"/>
              <w:tabs>
                <w:tab w:val="left" w:pos="4270"/>
              </w:tabs>
              <w:ind w:left="708"/>
              <w:jc w:val="left"/>
              <w:rPr>
                <w:rFonts w:ascii="Times New Roman" w:hAnsi="Times New Roman" w:cs="Times New Roman"/>
                <w:sz w:val="28"/>
                <w:szCs w:val="28"/>
              </w:rPr>
            </w:pPr>
            <w:r w:rsidRPr="00414B0A">
              <w:rPr>
                <w:rFonts w:ascii="Times New Roman" w:hAnsi="Times New Roman" w:cs="Times New Roman"/>
                <w:sz w:val="28"/>
                <w:szCs w:val="28"/>
              </w:rPr>
              <w:t>Camilo Andrés Oviedo Lizarazo</w:t>
            </w:r>
          </w:p>
          <w:p w:rsidR="0015400D" w:rsidRPr="00414B0A" w:rsidRDefault="0015400D" w:rsidP="0015400D">
            <w:pPr>
              <w:pStyle w:val="Sinespaciado"/>
              <w:tabs>
                <w:tab w:val="left" w:pos="4270"/>
              </w:tabs>
              <w:ind w:left="708"/>
              <w:jc w:val="left"/>
              <w:rPr>
                <w:rFonts w:ascii="Times New Roman" w:hAnsi="Times New Roman" w:cs="Times New Roman"/>
                <w:sz w:val="28"/>
                <w:szCs w:val="28"/>
              </w:rPr>
            </w:pPr>
            <w:r w:rsidRPr="00414B0A">
              <w:rPr>
                <w:rFonts w:ascii="Times New Roman" w:hAnsi="Times New Roman" w:cs="Times New Roman"/>
                <w:sz w:val="28"/>
                <w:szCs w:val="28"/>
              </w:rPr>
              <w:t>Juan Sebastián Sanchez López</w:t>
            </w:r>
          </w:p>
          <w:p w:rsidR="0015400D" w:rsidRPr="00414B0A" w:rsidRDefault="0015400D" w:rsidP="0015400D">
            <w:pPr>
              <w:pStyle w:val="Sinespaciado"/>
              <w:tabs>
                <w:tab w:val="left" w:pos="4270"/>
              </w:tabs>
              <w:ind w:left="708"/>
              <w:jc w:val="left"/>
              <w:rPr>
                <w:rFonts w:ascii="Times New Roman" w:hAnsi="Times New Roman" w:cs="Times New Roman"/>
                <w:sz w:val="28"/>
                <w:szCs w:val="28"/>
                <w:lang w:val="es-CO"/>
              </w:rPr>
            </w:pPr>
            <w:r w:rsidRPr="00414B0A">
              <w:rPr>
                <w:rFonts w:ascii="Times New Roman" w:hAnsi="Times New Roman" w:cs="Times New Roman"/>
                <w:sz w:val="28"/>
                <w:szCs w:val="28"/>
                <w:lang w:val="es-CO"/>
              </w:rPr>
              <w:t>Sergio Enrique Plazas Merino</w:t>
            </w:r>
          </w:p>
        </w:tc>
      </w:tr>
    </w:tbl>
    <w:p w:rsidR="0015400D" w:rsidRDefault="0015400D" w:rsidP="0015400D">
      <w:pPr>
        <w:spacing w:after="200" w:line="24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Default="0015400D" w:rsidP="0015400D">
      <w:pPr>
        <w:spacing w:after="200" w:line="360" w:lineRule="auto"/>
        <w:jc w:val="both"/>
        <w:rPr>
          <w:b/>
          <w:sz w:val="24"/>
          <w:szCs w:val="24"/>
        </w:rPr>
      </w:pPr>
    </w:p>
    <w:p w:rsidR="0015400D" w:rsidRPr="00F45CF4" w:rsidRDefault="0015400D" w:rsidP="0015400D">
      <w:pPr>
        <w:pStyle w:val="Ttulo1"/>
        <w:spacing w:line="360" w:lineRule="auto"/>
        <w:rPr>
          <w:rFonts w:cs="Times New Roman"/>
          <w:b/>
          <w:sz w:val="28"/>
        </w:rPr>
      </w:pPr>
      <w:bookmarkStart w:id="1" w:name="_Toc498414909"/>
      <w:bookmarkStart w:id="2" w:name="_Toc514696916"/>
      <w:r w:rsidRPr="00F45CF4">
        <w:rPr>
          <w:rFonts w:cs="Times New Roman"/>
          <w:b/>
          <w:sz w:val="28"/>
        </w:rPr>
        <w:lastRenderedPageBreak/>
        <w:t>HISTORIAL DE CAMBIOS</w:t>
      </w:r>
      <w:bookmarkEnd w:id="1"/>
      <w:bookmarkEnd w:id="2"/>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Fecha de Modificación</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Versión</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Cambio(s) Realizado(s)</w:t>
            </w:r>
          </w:p>
        </w:tc>
        <w:tc>
          <w:tcPr>
            <w:tcW w:w="2340" w:type="dxa"/>
            <w:shd w:val="clear" w:color="auto" w:fill="auto"/>
            <w:tcMar>
              <w:top w:w="100" w:type="dxa"/>
              <w:left w:w="100" w:type="dxa"/>
              <w:bottom w:w="100" w:type="dxa"/>
              <w:right w:w="100" w:type="dxa"/>
            </w:tcMar>
            <w:vAlign w:val="center"/>
          </w:tcPr>
          <w:p w:rsidR="0015400D" w:rsidRPr="00F45CF4" w:rsidRDefault="0015400D" w:rsidP="0015400D">
            <w:pPr>
              <w:widowControl w:val="0"/>
              <w:jc w:val="center"/>
              <w:rPr>
                <w:rFonts w:ascii="Times New Roman" w:hAnsi="Times New Roman" w:cs="Times New Roman"/>
                <w:b/>
                <w:sz w:val="26"/>
                <w:szCs w:val="26"/>
              </w:rPr>
            </w:pPr>
            <w:r w:rsidRPr="00F45CF4">
              <w:rPr>
                <w:rFonts w:ascii="Times New Roman" w:hAnsi="Times New Roman" w:cs="Times New Roman"/>
                <w:b/>
                <w:sz w:val="26"/>
                <w:szCs w:val="26"/>
              </w:rPr>
              <w:t>Responsables</w:t>
            </w:r>
          </w:p>
        </w:tc>
      </w:tr>
      <w:tr w:rsidR="0015400D" w:rsidRPr="00414B0A" w:rsidTr="004F30A4">
        <w:trPr>
          <w:jc w:val="center"/>
        </w:trPr>
        <w:tc>
          <w:tcPr>
            <w:tcW w:w="2340" w:type="dxa"/>
            <w:shd w:val="clear" w:color="auto" w:fill="auto"/>
            <w:tcMar>
              <w:top w:w="100" w:type="dxa"/>
              <w:left w:w="100" w:type="dxa"/>
              <w:bottom w:w="100" w:type="dxa"/>
              <w:right w:w="100" w:type="dxa"/>
            </w:tcMar>
            <w:vAlign w:val="center"/>
          </w:tcPr>
          <w:p w:rsidR="0015400D" w:rsidRPr="00414B0A" w:rsidRDefault="009E12C3" w:rsidP="009E12C3">
            <w:pPr>
              <w:widowControl w:val="0"/>
              <w:jc w:val="center"/>
              <w:rPr>
                <w:rFonts w:ascii="Times New Roman" w:hAnsi="Times New Roman" w:cs="Times New Roman"/>
                <w:sz w:val="24"/>
                <w:szCs w:val="24"/>
              </w:rPr>
            </w:pPr>
            <w:r>
              <w:rPr>
                <w:rFonts w:ascii="Times New Roman" w:hAnsi="Times New Roman" w:cs="Times New Roman"/>
                <w:sz w:val="24"/>
                <w:szCs w:val="24"/>
              </w:rPr>
              <w:t>08</w:t>
            </w:r>
            <w:r w:rsidR="0015400D" w:rsidRPr="00414B0A">
              <w:rPr>
                <w:rFonts w:ascii="Times New Roman" w:hAnsi="Times New Roman" w:cs="Times New Roman"/>
                <w:sz w:val="24"/>
                <w:szCs w:val="24"/>
              </w:rPr>
              <w:t>/</w:t>
            </w:r>
            <w:r>
              <w:rPr>
                <w:rFonts w:ascii="Times New Roman" w:hAnsi="Times New Roman" w:cs="Times New Roman"/>
                <w:sz w:val="24"/>
                <w:szCs w:val="24"/>
              </w:rPr>
              <w:t>05</w:t>
            </w:r>
            <w:r w:rsidR="0015400D" w:rsidRPr="00414B0A">
              <w:rPr>
                <w:rFonts w:ascii="Times New Roman" w:hAnsi="Times New Roman" w:cs="Times New Roman"/>
                <w:sz w:val="24"/>
                <w:szCs w:val="24"/>
              </w:rPr>
              <w:t>/20</w:t>
            </w:r>
            <w:r>
              <w:rPr>
                <w:rFonts w:ascii="Times New Roman" w:hAnsi="Times New Roman" w:cs="Times New Roman"/>
                <w:sz w:val="24"/>
                <w:szCs w:val="24"/>
              </w:rPr>
              <w:t>18</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0.1</w:t>
            </w:r>
          </w:p>
        </w:tc>
        <w:tc>
          <w:tcPr>
            <w:tcW w:w="2340" w:type="dxa"/>
            <w:shd w:val="clear" w:color="auto" w:fill="auto"/>
            <w:tcMar>
              <w:top w:w="100" w:type="dxa"/>
              <w:left w:w="100" w:type="dxa"/>
              <w:bottom w:w="100" w:type="dxa"/>
              <w:right w:w="100" w:type="dxa"/>
            </w:tcMar>
            <w:vAlign w:val="center"/>
          </w:tcPr>
          <w:p w:rsidR="0015400D" w:rsidRPr="00414B0A" w:rsidRDefault="0015400D" w:rsidP="0015400D">
            <w:pPr>
              <w:widowControl w:val="0"/>
              <w:jc w:val="center"/>
              <w:rPr>
                <w:rFonts w:ascii="Times New Roman" w:hAnsi="Times New Roman" w:cs="Times New Roman"/>
                <w:sz w:val="24"/>
                <w:szCs w:val="24"/>
              </w:rPr>
            </w:pPr>
            <w:r w:rsidRPr="00414B0A">
              <w:rPr>
                <w:rFonts w:ascii="Times New Roman" w:hAnsi="Times New Roman" w:cs="Times New Roman"/>
                <w:sz w:val="24"/>
                <w:szCs w:val="24"/>
              </w:rPr>
              <w:t>Desarrollo de plantilla documento y creación del numeral 1 de la plantilla.</w:t>
            </w:r>
          </w:p>
        </w:tc>
        <w:tc>
          <w:tcPr>
            <w:tcW w:w="2340" w:type="dxa"/>
            <w:shd w:val="clear" w:color="auto" w:fill="auto"/>
            <w:tcMar>
              <w:top w:w="100" w:type="dxa"/>
              <w:left w:w="100" w:type="dxa"/>
              <w:bottom w:w="100" w:type="dxa"/>
              <w:right w:w="100" w:type="dxa"/>
            </w:tcMar>
            <w:vAlign w:val="center"/>
          </w:tcPr>
          <w:p w:rsidR="0015400D" w:rsidRPr="00414B0A" w:rsidRDefault="009E12C3" w:rsidP="0015400D">
            <w:pPr>
              <w:widowControl w:val="0"/>
              <w:jc w:val="center"/>
              <w:rPr>
                <w:rFonts w:ascii="Times New Roman" w:hAnsi="Times New Roman" w:cs="Times New Roman"/>
                <w:sz w:val="24"/>
                <w:szCs w:val="24"/>
              </w:rPr>
            </w:pPr>
            <w:r>
              <w:rPr>
                <w:rFonts w:ascii="Times New Roman" w:hAnsi="Times New Roman" w:cs="Times New Roman"/>
                <w:sz w:val="24"/>
                <w:szCs w:val="24"/>
              </w:rPr>
              <w:t>Camilo Oviedo</w:t>
            </w:r>
          </w:p>
        </w:tc>
      </w:tr>
      <w:tr w:rsidR="004C0A75" w:rsidRPr="00414B0A" w:rsidTr="004F30A4">
        <w:trPr>
          <w:jc w:val="center"/>
        </w:trPr>
        <w:tc>
          <w:tcPr>
            <w:tcW w:w="2340" w:type="dxa"/>
            <w:shd w:val="clear" w:color="auto" w:fill="auto"/>
            <w:tcMar>
              <w:top w:w="100" w:type="dxa"/>
              <w:left w:w="100" w:type="dxa"/>
              <w:bottom w:w="100" w:type="dxa"/>
              <w:right w:w="100" w:type="dxa"/>
            </w:tcMar>
            <w:vAlign w:val="center"/>
          </w:tcPr>
          <w:p w:rsidR="004C0A75" w:rsidRDefault="004C0A75" w:rsidP="009E12C3">
            <w:pPr>
              <w:widowControl w:val="0"/>
              <w:jc w:val="center"/>
              <w:rPr>
                <w:rFonts w:ascii="Times New Roman" w:hAnsi="Times New Roman" w:cs="Times New Roman"/>
                <w:sz w:val="24"/>
                <w:szCs w:val="24"/>
              </w:rPr>
            </w:pPr>
            <w:r>
              <w:rPr>
                <w:rFonts w:ascii="Times New Roman" w:hAnsi="Times New Roman" w:cs="Times New Roman"/>
                <w:sz w:val="24"/>
                <w:szCs w:val="24"/>
              </w:rPr>
              <w:t>14/05/2018</w:t>
            </w:r>
          </w:p>
        </w:tc>
        <w:tc>
          <w:tcPr>
            <w:tcW w:w="2340" w:type="dxa"/>
            <w:shd w:val="clear" w:color="auto" w:fill="auto"/>
            <w:tcMar>
              <w:top w:w="100" w:type="dxa"/>
              <w:left w:w="100" w:type="dxa"/>
              <w:bottom w:w="100" w:type="dxa"/>
              <w:right w:w="100" w:type="dxa"/>
            </w:tcMar>
            <w:vAlign w:val="center"/>
          </w:tcPr>
          <w:p w:rsidR="004C0A75" w:rsidRPr="00414B0A" w:rsidRDefault="004C0A75" w:rsidP="0015400D">
            <w:pPr>
              <w:widowControl w:val="0"/>
              <w:jc w:val="center"/>
              <w:rPr>
                <w:rFonts w:ascii="Times New Roman" w:hAnsi="Times New Roman" w:cs="Times New Roman"/>
                <w:sz w:val="24"/>
                <w:szCs w:val="24"/>
              </w:rPr>
            </w:pPr>
            <w:r>
              <w:rPr>
                <w:rFonts w:ascii="Times New Roman" w:hAnsi="Times New Roman" w:cs="Times New Roman"/>
                <w:sz w:val="24"/>
                <w:szCs w:val="24"/>
              </w:rPr>
              <w:t>0.2</w:t>
            </w:r>
          </w:p>
        </w:tc>
        <w:tc>
          <w:tcPr>
            <w:tcW w:w="2340" w:type="dxa"/>
            <w:shd w:val="clear" w:color="auto" w:fill="auto"/>
            <w:tcMar>
              <w:top w:w="100" w:type="dxa"/>
              <w:left w:w="100" w:type="dxa"/>
              <w:bottom w:w="100" w:type="dxa"/>
              <w:right w:w="100" w:type="dxa"/>
            </w:tcMar>
            <w:vAlign w:val="center"/>
          </w:tcPr>
          <w:p w:rsidR="004C0A75" w:rsidRPr="00414B0A" w:rsidRDefault="00227DF9" w:rsidP="00227DF9">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Desarrollo de numeral 1 </w:t>
            </w:r>
            <w:r w:rsidR="00DA0D77">
              <w:rPr>
                <w:rFonts w:ascii="Times New Roman" w:hAnsi="Times New Roman" w:cs="Times New Roman"/>
                <w:sz w:val="24"/>
                <w:szCs w:val="24"/>
              </w:rPr>
              <w:t>y 3.1</w:t>
            </w:r>
          </w:p>
        </w:tc>
        <w:tc>
          <w:tcPr>
            <w:tcW w:w="2340" w:type="dxa"/>
            <w:shd w:val="clear" w:color="auto" w:fill="auto"/>
            <w:tcMar>
              <w:top w:w="100" w:type="dxa"/>
              <w:left w:w="100" w:type="dxa"/>
              <w:bottom w:w="100" w:type="dxa"/>
              <w:right w:w="100" w:type="dxa"/>
            </w:tcMar>
            <w:vAlign w:val="center"/>
          </w:tcPr>
          <w:p w:rsidR="004C0A75" w:rsidRDefault="004C0A75" w:rsidP="0015400D">
            <w:pPr>
              <w:widowControl w:val="0"/>
              <w:jc w:val="center"/>
              <w:rPr>
                <w:rFonts w:ascii="Times New Roman" w:hAnsi="Times New Roman" w:cs="Times New Roman"/>
                <w:sz w:val="24"/>
                <w:szCs w:val="24"/>
              </w:rPr>
            </w:pPr>
            <w:r>
              <w:rPr>
                <w:rFonts w:ascii="Times New Roman" w:hAnsi="Times New Roman" w:cs="Times New Roman"/>
                <w:sz w:val="24"/>
                <w:szCs w:val="24"/>
              </w:rPr>
              <w:t>Camilo Oviedo</w:t>
            </w:r>
          </w:p>
        </w:tc>
      </w:tr>
      <w:tr w:rsidR="00923A6A" w:rsidRPr="00414B0A" w:rsidTr="004F30A4">
        <w:trPr>
          <w:jc w:val="center"/>
        </w:trPr>
        <w:tc>
          <w:tcPr>
            <w:tcW w:w="2340" w:type="dxa"/>
            <w:shd w:val="clear" w:color="auto" w:fill="auto"/>
            <w:tcMar>
              <w:top w:w="100" w:type="dxa"/>
              <w:left w:w="100" w:type="dxa"/>
              <w:bottom w:w="100" w:type="dxa"/>
              <w:right w:w="100" w:type="dxa"/>
            </w:tcMar>
            <w:vAlign w:val="center"/>
          </w:tcPr>
          <w:p w:rsidR="00923A6A" w:rsidRDefault="00923A6A" w:rsidP="009E12C3">
            <w:pPr>
              <w:widowControl w:val="0"/>
              <w:jc w:val="center"/>
              <w:rPr>
                <w:rFonts w:ascii="Times New Roman" w:hAnsi="Times New Roman" w:cs="Times New Roman"/>
                <w:sz w:val="24"/>
                <w:szCs w:val="24"/>
              </w:rPr>
            </w:pPr>
            <w:r>
              <w:rPr>
                <w:rFonts w:ascii="Times New Roman" w:hAnsi="Times New Roman" w:cs="Times New Roman"/>
                <w:sz w:val="24"/>
                <w:szCs w:val="24"/>
              </w:rPr>
              <w:t>16/05/2018</w:t>
            </w:r>
          </w:p>
        </w:tc>
        <w:tc>
          <w:tcPr>
            <w:tcW w:w="2340" w:type="dxa"/>
            <w:shd w:val="clear" w:color="auto" w:fill="auto"/>
            <w:tcMar>
              <w:top w:w="100" w:type="dxa"/>
              <w:left w:w="100" w:type="dxa"/>
              <w:bottom w:w="100" w:type="dxa"/>
              <w:right w:w="100" w:type="dxa"/>
            </w:tcMar>
            <w:vAlign w:val="center"/>
          </w:tcPr>
          <w:p w:rsidR="00923A6A" w:rsidRDefault="00923A6A" w:rsidP="0015400D">
            <w:pPr>
              <w:widowControl w:val="0"/>
              <w:jc w:val="center"/>
              <w:rPr>
                <w:rFonts w:ascii="Times New Roman" w:hAnsi="Times New Roman" w:cs="Times New Roman"/>
                <w:sz w:val="24"/>
                <w:szCs w:val="24"/>
              </w:rPr>
            </w:pPr>
            <w:r>
              <w:rPr>
                <w:rFonts w:ascii="Times New Roman" w:hAnsi="Times New Roman" w:cs="Times New Roman"/>
                <w:sz w:val="24"/>
                <w:szCs w:val="24"/>
              </w:rPr>
              <w:t>0.3</w:t>
            </w:r>
          </w:p>
        </w:tc>
        <w:tc>
          <w:tcPr>
            <w:tcW w:w="2340" w:type="dxa"/>
            <w:shd w:val="clear" w:color="auto" w:fill="auto"/>
            <w:tcMar>
              <w:top w:w="100" w:type="dxa"/>
              <w:left w:w="100" w:type="dxa"/>
              <w:bottom w:w="100" w:type="dxa"/>
              <w:right w:w="100" w:type="dxa"/>
            </w:tcMar>
            <w:vAlign w:val="center"/>
          </w:tcPr>
          <w:p w:rsidR="00923A6A" w:rsidRDefault="00923A6A" w:rsidP="0015400D">
            <w:pPr>
              <w:widowControl w:val="0"/>
              <w:jc w:val="center"/>
              <w:rPr>
                <w:rFonts w:ascii="Times New Roman" w:hAnsi="Times New Roman" w:cs="Times New Roman"/>
                <w:sz w:val="24"/>
                <w:szCs w:val="24"/>
              </w:rPr>
            </w:pPr>
            <w:r>
              <w:rPr>
                <w:rFonts w:ascii="Times New Roman" w:hAnsi="Times New Roman" w:cs="Times New Roman"/>
                <w:sz w:val="24"/>
                <w:szCs w:val="24"/>
              </w:rPr>
              <w:t>Desarrollo de Numeral</w:t>
            </w:r>
            <w:r w:rsidR="00227DF9">
              <w:rPr>
                <w:rFonts w:ascii="Times New Roman" w:hAnsi="Times New Roman" w:cs="Times New Roman"/>
                <w:sz w:val="24"/>
                <w:szCs w:val="24"/>
              </w:rPr>
              <w:t xml:space="preserve"> 2, 3.2 y</w:t>
            </w:r>
            <w:r w:rsidR="00DA0D77">
              <w:rPr>
                <w:rFonts w:ascii="Times New Roman" w:hAnsi="Times New Roman" w:cs="Times New Roman"/>
                <w:sz w:val="24"/>
                <w:szCs w:val="24"/>
              </w:rPr>
              <w:t xml:space="preserve"> 3.3</w:t>
            </w:r>
            <w:r>
              <w:rPr>
                <w:rFonts w:ascii="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vAlign w:val="center"/>
          </w:tcPr>
          <w:p w:rsidR="00923A6A" w:rsidRDefault="00DA0D77" w:rsidP="0015400D">
            <w:pPr>
              <w:widowControl w:val="0"/>
              <w:jc w:val="center"/>
              <w:rPr>
                <w:rFonts w:ascii="Times New Roman" w:hAnsi="Times New Roman" w:cs="Times New Roman"/>
                <w:sz w:val="24"/>
                <w:szCs w:val="24"/>
              </w:rPr>
            </w:pPr>
            <w:r>
              <w:rPr>
                <w:rFonts w:ascii="Times New Roman" w:hAnsi="Times New Roman" w:cs="Times New Roman"/>
                <w:sz w:val="24"/>
                <w:szCs w:val="24"/>
              </w:rPr>
              <w:t>Camilo Oviedo</w:t>
            </w:r>
          </w:p>
        </w:tc>
      </w:tr>
      <w:tr w:rsidR="00705B04" w:rsidRPr="00414B0A" w:rsidTr="004F30A4">
        <w:trPr>
          <w:jc w:val="center"/>
        </w:trPr>
        <w:tc>
          <w:tcPr>
            <w:tcW w:w="2340" w:type="dxa"/>
            <w:shd w:val="clear" w:color="auto" w:fill="auto"/>
            <w:tcMar>
              <w:top w:w="100" w:type="dxa"/>
              <w:left w:w="100" w:type="dxa"/>
              <w:bottom w:w="100" w:type="dxa"/>
              <w:right w:w="100" w:type="dxa"/>
            </w:tcMar>
            <w:vAlign w:val="center"/>
          </w:tcPr>
          <w:p w:rsidR="00705B04" w:rsidRDefault="00705B04" w:rsidP="009E12C3">
            <w:pPr>
              <w:widowControl w:val="0"/>
              <w:jc w:val="center"/>
              <w:rPr>
                <w:rFonts w:ascii="Times New Roman" w:hAnsi="Times New Roman" w:cs="Times New Roman"/>
                <w:sz w:val="24"/>
                <w:szCs w:val="24"/>
              </w:rPr>
            </w:pPr>
            <w:r>
              <w:rPr>
                <w:rFonts w:ascii="Times New Roman" w:hAnsi="Times New Roman" w:cs="Times New Roman"/>
                <w:sz w:val="24"/>
                <w:szCs w:val="24"/>
              </w:rPr>
              <w:t>21/05/2018</w:t>
            </w:r>
          </w:p>
        </w:tc>
        <w:tc>
          <w:tcPr>
            <w:tcW w:w="2340" w:type="dxa"/>
            <w:shd w:val="clear" w:color="auto" w:fill="auto"/>
            <w:tcMar>
              <w:top w:w="100" w:type="dxa"/>
              <w:left w:w="100" w:type="dxa"/>
              <w:bottom w:w="100" w:type="dxa"/>
              <w:right w:w="100" w:type="dxa"/>
            </w:tcMar>
            <w:vAlign w:val="center"/>
          </w:tcPr>
          <w:p w:rsidR="00705B04" w:rsidRDefault="00705B04" w:rsidP="0015400D">
            <w:pPr>
              <w:widowControl w:val="0"/>
              <w:jc w:val="center"/>
              <w:rPr>
                <w:rFonts w:ascii="Times New Roman" w:hAnsi="Times New Roman" w:cs="Times New Roman"/>
                <w:sz w:val="24"/>
                <w:szCs w:val="24"/>
              </w:rPr>
            </w:pPr>
            <w:r>
              <w:rPr>
                <w:rFonts w:ascii="Times New Roman" w:hAnsi="Times New Roman" w:cs="Times New Roman"/>
                <w:sz w:val="24"/>
                <w:szCs w:val="24"/>
              </w:rPr>
              <w:t>0.4</w:t>
            </w:r>
          </w:p>
        </w:tc>
        <w:tc>
          <w:tcPr>
            <w:tcW w:w="2340" w:type="dxa"/>
            <w:shd w:val="clear" w:color="auto" w:fill="auto"/>
            <w:tcMar>
              <w:top w:w="100" w:type="dxa"/>
              <w:left w:w="100" w:type="dxa"/>
              <w:bottom w:w="100" w:type="dxa"/>
              <w:right w:w="100" w:type="dxa"/>
            </w:tcMar>
            <w:vAlign w:val="center"/>
          </w:tcPr>
          <w:p w:rsidR="00705B04" w:rsidRDefault="00705B04" w:rsidP="0015400D">
            <w:pPr>
              <w:widowControl w:val="0"/>
              <w:jc w:val="center"/>
              <w:rPr>
                <w:rFonts w:ascii="Times New Roman" w:hAnsi="Times New Roman" w:cs="Times New Roman"/>
                <w:sz w:val="24"/>
                <w:szCs w:val="24"/>
              </w:rPr>
            </w:pPr>
            <w:r>
              <w:rPr>
                <w:rFonts w:ascii="Times New Roman" w:hAnsi="Times New Roman" w:cs="Times New Roman"/>
                <w:sz w:val="24"/>
                <w:szCs w:val="24"/>
              </w:rPr>
              <w:t>Finalización de documento, corrección de estilo y formato</w:t>
            </w:r>
          </w:p>
        </w:tc>
        <w:tc>
          <w:tcPr>
            <w:tcW w:w="2340" w:type="dxa"/>
            <w:shd w:val="clear" w:color="auto" w:fill="auto"/>
            <w:tcMar>
              <w:top w:w="100" w:type="dxa"/>
              <w:left w:w="100" w:type="dxa"/>
              <w:bottom w:w="100" w:type="dxa"/>
              <w:right w:w="100" w:type="dxa"/>
            </w:tcMar>
            <w:vAlign w:val="center"/>
          </w:tcPr>
          <w:p w:rsidR="00705B04" w:rsidRDefault="00705B04" w:rsidP="0015400D">
            <w:pPr>
              <w:widowControl w:val="0"/>
              <w:jc w:val="center"/>
              <w:rPr>
                <w:rFonts w:ascii="Times New Roman" w:hAnsi="Times New Roman" w:cs="Times New Roman"/>
                <w:sz w:val="24"/>
                <w:szCs w:val="24"/>
              </w:rPr>
            </w:pPr>
            <w:r>
              <w:rPr>
                <w:rFonts w:ascii="Times New Roman" w:hAnsi="Times New Roman" w:cs="Times New Roman"/>
                <w:sz w:val="24"/>
                <w:szCs w:val="24"/>
              </w:rPr>
              <w:t>Camilo Oviedo</w:t>
            </w:r>
          </w:p>
        </w:tc>
      </w:tr>
    </w:tbl>
    <w:p w:rsidR="0015400D" w:rsidRDefault="0015400D"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p w:rsidR="009E12C3" w:rsidRDefault="009E12C3" w:rsidP="0015400D">
      <w:pPr>
        <w:spacing w:after="200" w:line="360" w:lineRule="auto"/>
        <w:jc w:val="both"/>
        <w:rPr>
          <w:b/>
          <w:sz w:val="24"/>
          <w:szCs w:val="24"/>
        </w:rPr>
      </w:pPr>
    </w:p>
    <w:sdt>
      <w:sdtPr>
        <w:rPr>
          <w:rFonts w:ascii="Times New Roman" w:eastAsia="Arial" w:hAnsi="Times New Roman" w:cs="Times New Roman"/>
          <w:color w:val="auto"/>
          <w:sz w:val="24"/>
          <w:szCs w:val="24"/>
          <w:lang w:val="es-ES"/>
        </w:rPr>
        <w:id w:val="-1435818636"/>
        <w:docPartObj>
          <w:docPartGallery w:val="Table of Contents"/>
          <w:docPartUnique/>
        </w:docPartObj>
      </w:sdtPr>
      <w:sdtEndPr>
        <w:rPr>
          <w:rFonts w:ascii="Arial" w:hAnsi="Arial" w:cs="Arial"/>
          <w:b/>
          <w:bCs/>
          <w:color w:val="000000"/>
          <w:sz w:val="22"/>
          <w:szCs w:val="22"/>
        </w:rPr>
      </w:sdtEndPr>
      <w:sdtContent>
        <w:p w:rsidR="004F1A9A" w:rsidRPr="004F1A9A" w:rsidRDefault="004F1A9A" w:rsidP="004F1A9A">
          <w:pPr>
            <w:pStyle w:val="TtulodeTDC"/>
            <w:spacing w:line="360" w:lineRule="auto"/>
            <w:rPr>
              <w:rStyle w:val="Ttulo1Car"/>
              <w:rFonts w:ascii="Times New Roman" w:hAnsi="Times New Roman" w:cs="Times New Roman"/>
              <w:b/>
              <w:color w:val="auto"/>
              <w:sz w:val="28"/>
              <w:szCs w:val="24"/>
            </w:rPr>
          </w:pPr>
          <w:r w:rsidRPr="004F1A9A">
            <w:rPr>
              <w:rStyle w:val="Ttulo1Car"/>
              <w:rFonts w:ascii="Times New Roman" w:hAnsi="Times New Roman" w:cs="Times New Roman"/>
              <w:b/>
              <w:color w:val="auto"/>
              <w:sz w:val="28"/>
              <w:szCs w:val="24"/>
            </w:rPr>
            <w:t>TABLA DE CONTENIDO</w:t>
          </w:r>
        </w:p>
        <w:p w:rsidR="00705B04" w:rsidRPr="00705B04" w:rsidRDefault="004F1A9A" w:rsidP="00705B04">
          <w:pPr>
            <w:pStyle w:val="TDC1"/>
            <w:tabs>
              <w:tab w:val="right" w:leader="dot" w:pos="9350"/>
            </w:tabs>
            <w:spacing w:line="360" w:lineRule="auto"/>
            <w:rPr>
              <w:rFonts w:ascii="Times New Roman" w:eastAsiaTheme="minorEastAsia" w:hAnsi="Times New Roman" w:cs="Times New Roman"/>
              <w:noProof/>
              <w:color w:val="auto"/>
              <w:sz w:val="24"/>
              <w:szCs w:val="24"/>
            </w:rPr>
          </w:pPr>
          <w:r w:rsidRPr="00705B04">
            <w:rPr>
              <w:rFonts w:ascii="Times New Roman" w:hAnsi="Times New Roman" w:cs="Times New Roman"/>
              <w:color w:val="auto"/>
              <w:sz w:val="24"/>
              <w:szCs w:val="24"/>
            </w:rPr>
            <w:fldChar w:fldCharType="begin"/>
          </w:r>
          <w:r w:rsidRPr="00705B04">
            <w:rPr>
              <w:rFonts w:ascii="Times New Roman" w:hAnsi="Times New Roman" w:cs="Times New Roman"/>
              <w:color w:val="auto"/>
              <w:sz w:val="24"/>
              <w:szCs w:val="24"/>
            </w:rPr>
            <w:instrText xml:space="preserve"> TOC \o "1-3" \h \z \u </w:instrText>
          </w:r>
          <w:r w:rsidRPr="00705B04">
            <w:rPr>
              <w:rFonts w:ascii="Times New Roman" w:hAnsi="Times New Roman" w:cs="Times New Roman"/>
              <w:color w:val="auto"/>
              <w:sz w:val="24"/>
              <w:szCs w:val="24"/>
            </w:rPr>
            <w:fldChar w:fldCharType="separate"/>
          </w:r>
          <w:hyperlink w:anchor="_Toc514696916" w:history="1">
            <w:r w:rsidR="00705B04" w:rsidRPr="00705B04">
              <w:rPr>
                <w:rStyle w:val="Hipervnculo"/>
                <w:rFonts w:ascii="Times New Roman" w:hAnsi="Times New Roman" w:cs="Times New Roman"/>
                <w:noProof/>
                <w:sz w:val="24"/>
                <w:szCs w:val="24"/>
              </w:rPr>
              <w:t>HISTORIAL DE CAMBIOS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_Toc514696916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696917" w:history="1">
            <w:r w:rsidR="00705B04" w:rsidRPr="00705B04">
              <w:rPr>
                <w:rStyle w:val="Hipervnculo"/>
                <w:rFonts w:ascii="Times New Roman" w:hAnsi="Times New Roman" w:cs="Times New Roman"/>
                <w:noProof/>
                <w:sz w:val="24"/>
                <w:szCs w:val="24"/>
                <w:lang w:val="en-US"/>
              </w:rPr>
              <w:t>LISTA DE ILUSTRACIONES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_Toc514696917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3</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696918" w:history="1">
            <w:r w:rsidR="00705B04" w:rsidRPr="00705B04">
              <w:rPr>
                <w:rStyle w:val="Hipervnculo"/>
                <w:rFonts w:ascii="Times New Roman" w:hAnsi="Times New Roman" w:cs="Times New Roman"/>
                <w:noProof/>
                <w:sz w:val="24"/>
                <w:szCs w:val="24"/>
              </w:rPr>
              <w:t>LISTA DE TABLAS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_Toc514696918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4</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514696919" w:history="1">
            <w:r w:rsidR="00705B04" w:rsidRPr="00705B04">
              <w:rPr>
                <w:rStyle w:val="Hipervnculo"/>
                <w:rFonts w:ascii="Times New Roman" w:hAnsi="Times New Roman" w:cs="Times New Roman"/>
                <w:noProof/>
                <w:sz w:val="24"/>
                <w:szCs w:val="24"/>
              </w:rPr>
              <w:t>1.</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Introducción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_Toc514696919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5</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0" w:history="1">
            <w:r w:rsidR="00705B04" w:rsidRPr="00705B04">
              <w:rPr>
                <w:rStyle w:val="Hipervnculo"/>
                <w:rFonts w:ascii="Times New Roman" w:hAnsi="Times New Roman" w:cs="Times New Roman"/>
                <w:noProof/>
                <w:sz w:val="24"/>
                <w:szCs w:val="24"/>
              </w:rPr>
              <w:t>1.1.</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Propósito</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_Toc514696920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5</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1" w:history="1">
            <w:r w:rsidR="00705B04" w:rsidRPr="00705B04">
              <w:rPr>
                <w:rStyle w:val="Hipervnculo"/>
                <w:rFonts w:ascii="Times New Roman" w:hAnsi="Times New Roman" w:cs="Times New Roman"/>
                <w:noProof/>
                <w:sz w:val="24"/>
                <w:szCs w:val="24"/>
              </w:rPr>
              <w:t>1.2.</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Alcance</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_Toc514696921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5</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2" w:history="1">
            <w:r w:rsidR="00705B04" w:rsidRPr="00705B04">
              <w:rPr>
                <w:rStyle w:val="Hipervnculo"/>
                <w:rFonts w:ascii="Times New Roman" w:hAnsi="Times New Roman" w:cs="Times New Roman"/>
                <w:noProof/>
                <w:sz w:val="24"/>
                <w:szCs w:val="24"/>
              </w:rPr>
              <w:t>1.3.</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Segmento de mercado</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_Toc514696922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6</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514696923" w:history="1">
            <w:r w:rsidR="00705B04" w:rsidRPr="00705B04">
              <w:rPr>
                <w:rStyle w:val="Hipervnculo"/>
                <w:rFonts w:ascii="Times New Roman" w:hAnsi="Times New Roman" w:cs="Times New Roman"/>
                <w:noProof/>
                <w:sz w:val="24"/>
                <w:szCs w:val="24"/>
              </w:rPr>
              <w:t>2.</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Definiciones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_Toc514696923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8</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left" w:pos="440"/>
              <w:tab w:val="right" w:leader="dot" w:pos="9350"/>
            </w:tabs>
            <w:spacing w:line="360" w:lineRule="auto"/>
            <w:rPr>
              <w:rFonts w:ascii="Times New Roman" w:eastAsiaTheme="minorEastAsia" w:hAnsi="Times New Roman" w:cs="Times New Roman"/>
              <w:noProof/>
              <w:color w:val="auto"/>
              <w:sz w:val="24"/>
              <w:szCs w:val="24"/>
            </w:rPr>
          </w:pPr>
          <w:hyperlink w:anchor="_Toc514696924" w:history="1">
            <w:r w:rsidR="00705B04" w:rsidRPr="00705B04">
              <w:rPr>
                <w:rStyle w:val="Hipervnculo"/>
                <w:rFonts w:ascii="Times New Roman" w:hAnsi="Times New Roman" w:cs="Times New Roman"/>
                <w:noProof/>
                <w:sz w:val="24"/>
                <w:szCs w:val="24"/>
              </w:rPr>
              <w:t>3.</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Manual de Instalación y Operación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_Toc514696924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8</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5" w:history="1">
            <w:r w:rsidR="00705B04" w:rsidRPr="00705B04">
              <w:rPr>
                <w:rStyle w:val="Hipervnculo"/>
                <w:rFonts w:ascii="Times New Roman" w:hAnsi="Times New Roman" w:cs="Times New Roman"/>
                <w:noProof/>
                <w:sz w:val="24"/>
                <w:szCs w:val="24"/>
              </w:rPr>
              <w:t>3.1.</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Completitud de la Información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_Toc514696925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8</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6" w:history="1">
            <w:r w:rsidR="00705B04" w:rsidRPr="00705B04">
              <w:rPr>
                <w:rStyle w:val="Hipervnculo"/>
                <w:rFonts w:ascii="Times New Roman" w:hAnsi="Times New Roman" w:cs="Times New Roman"/>
                <w:noProof/>
                <w:sz w:val="24"/>
                <w:szCs w:val="24"/>
              </w:rPr>
              <w:t>3.2.</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Precisión de la Información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_Toc514696926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10</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2"/>
            <w:tabs>
              <w:tab w:val="left" w:pos="880"/>
              <w:tab w:val="right" w:leader="dot" w:pos="9350"/>
            </w:tabs>
            <w:spacing w:line="360" w:lineRule="auto"/>
            <w:rPr>
              <w:rFonts w:ascii="Times New Roman" w:eastAsiaTheme="minorEastAsia" w:hAnsi="Times New Roman" w:cs="Times New Roman"/>
              <w:noProof/>
              <w:color w:val="auto"/>
              <w:sz w:val="24"/>
              <w:szCs w:val="24"/>
            </w:rPr>
          </w:pPr>
          <w:hyperlink w:anchor="_Toc514696927" w:history="1">
            <w:r w:rsidR="00705B04" w:rsidRPr="00705B04">
              <w:rPr>
                <w:rStyle w:val="Hipervnculo"/>
                <w:rFonts w:ascii="Times New Roman" w:hAnsi="Times New Roman" w:cs="Times New Roman"/>
                <w:noProof/>
                <w:sz w:val="24"/>
                <w:szCs w:val="24"/>
              </w:rPr>
              <w:t>3.3.</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Procedimientos y Tutoriales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_Toc514696927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11</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28" w:history="1">
            <w:r w:rsidR="00705B04" w:rsidRPr="00705B04">
              <w:rPr>
                <w:rStyle w:val="Hipervnculo"/>
                <w:rFonts w:ascii="Times New Roman" w:hAnsi="Times New Roman" w:cs="Times New Roman"/>
                <w:noProof/>
                <w:sz w:val="24"/>
                <w:szCs w:val="24"/>
              </w:rPr>
              <w:t>3.3.1.</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Registrar Cuenta</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_Toc514696928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11</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29" w:history="1">
            <w:r w:rsidR="00705B04" w:rsidRPr="00705B04">
              <w:rPr>
                <w:rStyle w:val="Hipervnculo"/>
                <w:rFonts w:ascii="Times New Roman" w:hAnsi="Times New Roman" w:cs="Times New Roman"/>
                <w:noProof/>
                <w:sz w:val="24"/>
                <w:szCs w:val="24"/>
              </w:rPr>
              <w:t>3.3.2.</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Iniciar Sesión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_Toc514696929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12</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0" w:history="1">
            <w:r w:rsidR="00705B04" w:rsidRPr="00705B04">
              <w:rPr>
                <w:rStyle w:val="Hipervnculo"/>
                <w:rFonts w:ascii="Times New Roman" w:hAnsi="Times New Roman" w:cs="Times New Roman"/>
                <w:noProof/>
                <w:sz w:val="24"/>
                <w:szCs w:val="24"/>
              </w:rPr>
              <w:t>3.3.3.</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Editar Cuenta</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_Toc514696930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12</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1" w:history="1">
            <w:r w:rsidR="00705B04" w:rsidRPr="00705B04">
              <w:rPr>
                <w:rStyle w:val="Hipervnculo"/>
                <w:rFonts w:ascii="Times New Roman" w:hAnsi="Times New Roman" w:cs="Times New Roman"/>
                <w:noProof/>
                <w:sz w:val="24"/>
                <w:szCs w:val="24"/>
              </w:rPr>
              <w:t>3.3.4.</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Consultar Establecimiento</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_Toc514696931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13</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2" w:history="1">
            <w:r w:rsidR="00705B04" w:rsidRPr="00705B04">
              <w:rPr>
                <w:rStyle w:val="Hipervnculo"/>
                <w:rFonts w:ascii="Times New Roman" w:hAnsi="Times New Roman" w:cs="Times New Roman"/>
                <w:noProof/>
                <w:sz w:val="24"/>
                <w:szCs w:val="24"/>
              </w:rPr>
              <w:t>3.3.5.</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Calificar Establecimiento</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_Toc514696932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13</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3" w:history="1">
            <w:r w:rsidR="00705B04" w:rsidRPr="00705B04">
              <w:rPr>
                <w:rStyle w:val="Hipervnculo"/>
                <w:rFonts w:ascii="Times New Roman" w:hAnsi="Times New Roman" w:cs="Times New Roman"/>
                <w:noProof/>
                <w:sz w:val="24"/>
                <w:szCs w:val="24"/>
              </w:rPr>
              <w:t>3.3.6.</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Comentar Establecimiento</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_Toc514696933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14</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4" w:history="1">
            <w:r w:rsidR="00705B04" w:rsidRPr="00705B04">
              <w:rPr>
                <w:rStyle w:val="Hipervnculo"/>
                <w:rFonts w:ascii="Times New Roman" w:hAnsi="Times New Roman" w:cs="Times New Roman"/>
                <w:noProof/>
                <w:sz w:val="24"/>
                <w:szCs w:val="24"/>
              </w:rPr>
              <w:t>3.3.7.</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Trazar Ruta</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_Toc514696934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14</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3"/>
            <w:tabs>
              <w:tab w:val="left" w:pos="1320"/>
              <w:tab w:val="right" w:leader="dot" w:pos="9350"/>
            </w:tabs>
            <w:spacing w:line="360" w:lineRule="auto"/>
            <w:rPr>
              <w:rFonts w:ascii="Times New Roman" w:eastAsiaTheme="minorEastAsia" w:hAnsi="Times New Roman" w:cs="Times New Roman"/>
              <w:noProof/>
              <w:color w:val="auto"/>
              <w:sz w:val="24"/>
              <w:szCs w:val="24"/>
            </w:rPr>
          </w:pPr>
          <w:hyperlink w:anchor="_Toc514696935" w:history="1">
            <w:r w:rsidR="00705B04" w:rsidRPr="00705B04">
              <w:rPr>
                <w:rStyle w:val="Hipervnculo"/>
                <w:rFonts w:ascii="Times New Roman" w:hAnsi="Times New Roman" w:cs="Times New Roman"/>
                <w:noProof/>
                <w:sz w:val="24"/>
                <w:szCs w:val="24"/>
              </w:rPr>
              <w:t>3.3.8.</w:t>
            </w:r>
            <w:r w:rsidR="00705B04" w:rsidRPr="00705B04">
              <w:rPr>
                <w:rFonts w:ascii="Times New Roman" w:eastAsiaTheme="minorEastAsia" w:hAnsi="Times New Roman" w:cs="Times New Roman"/>
                <w:noProof/>
                <w:color w:val="auto"/>
                <w:sz w:val="24"/>
                <w:szCs w:val="24"/>
              </w:rPr>
              <w:tab/>
            </w:r>
            <w:r w:rsidR="00705B04" w:rsidRPr="00705B04">
              <w:rPr>
                <w:rStyle w:val="Hipervnculo"/>
                <w:rFonts w:ascii="Times New Roman" w:hAnsi="Times New Roman" w:cs="Times New Roman"/>
                <w:noProof/>
                <w:sz w:val="24"/>
                <w:szCs w:val="24"/>
              </w:rPr>
              <w:t>Cerrar Sesión</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_Toc514696935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15</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696936" w:history="1">
            <w:r w:rsidR="00705B04" w:rsidRPr="00705B04">
              <w:rPr>
                <w:rStyle w:val="Hipervnculo"/>
                <w:rFonts w:ascii="Times New Roman" w:hAnsi="Times New Roman" w:cs="Times New Roman"/>
                <w:noProof/>
                <w:sz w:val="24"/>
                <w:szCs w:val="24"/>
              </w:rPr>
              <w:t>REFERENCIAS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_Toc514696936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16</w:t>
            </w:r>
            <w:r w:rsidR="00705B04" w:rsidRPr="00705B04">
              <w:rPr>
                <w:rFonts w:ascii="Times New Roman" w:hAnsi="Times New Roman" w:cs="Times New Roman"/>
                <w:noProof/>
                <w:webHidden/>
                <w:sz w:val="24"/>
                <w:szCs w:val="24"/>
              </w:rPr>
              <w:fldChar w:fldCharType="end"/>
            </w:r>
          </w:hyperlink>
        </w:p>
        <w:p w:rsidR="00705B04" w:rsidRPr="00705B04" w:rsidRDefault="00245FE6" w:rsidP="00705B04">
          <w:pPr>
            <w:pStyle w:val="TDC1"/>
            <w:tabs>
              <w:tab w:val="right" w:leader="dot" w:pos="9350"/>
            </w:tabs>
            <w:spacing w:line="360" w:lineRule="auto"/>
            <w:rPr>
              <w:rFonts w:ascii="Times New Roman" w:eastAsiaTheme="minorEastAsia" w:hAnsi="Times New Roman" w:cs="Times New Roman"/>
              <w:noProof/>
              <w:color w:val="auto"/>
              <w:sz w:val="24"/>
              <w:szCs w:val="24"/>
            </w:rPr>
          </w:pPr>
          <w:hyperlink w:anchor="_Toc514696937" w:history="1">
            <w:r w:rsidR="00705B04" w:rsidRPr="00705B04">
              <w:rPr>
                <w:rStyle w:val="Hipervnculo"/>
                <w:rFonts w:ascii="Times New Roman" w:hAnsi="Times New Roman" w:cs="Times New Roman"/>
                <w:noProof/>
                <w:sz w:val="24"/>
                <w:szCs w:val="24"/>
              </w:rPr>
              <w:t>ANEXOS</w:t>
            </w:r>
            <w:r w:rsidR="00705B04" w:rsidRPr="00705B04">
              <w:rPr>
                <w:rFonts w:ascii="Times New Roman" w:hAnsi="Times New Roman" w:cs="Times New Roman"/>
                <w:noProof/>
                <w:webHidden/>
                <w:sz w:val="24"/>
                <w:szCs w:val="24"/>
              </w:rPr>
              <w:tab/>
            </w:r>
            <w:r w:rsidR="00705B04" w:rsidRPr="00705B04">
              <w:rPr>
                <w:rFonts w:ascii="Times New Roman" w:hAnsi="Times New Roman" w:cs="Times New Roman"/>
                <w:noProof/>
                <w:webHidden/>
                <w:sz w:val="24"/>
                <w:szCs w:val="24"/>
              </w:rPr>
              <w:fldChar w:fldCharType="begin"/>
            </w:r>
            <w:r w:rsidR="00705B04" w:rsidRPr="00705B04">
              <w:rPr>
                <w:rFonts w:ascii="Times New Roman" w:hAnsi="Times New Roman" w:cs="Times New Roman"/>
                <w:noProof/>
                <w:webHidden/>
                <w:sz w:val="24"/>
                <w:szCs w:val="24"/>
              </w:rPr>
              <w:instrText xml:space="preserve"> PAGEREF _Toc514696937 \h </w:instrText>
            </w:r>
            <w:r w:rsidR="00705B04" w:rsidRPr="00705B04">
              <w:rPr>
                <w:rFonts w:ascii="Times New Roman" w:hAnsi="Times New Roman" w:cs="Times New Roman"/>
                <w:noProof/>
                <w:webHidden/>
                <w:sz w:val="24"/>
                <w:szCs w:val="24"/>
              </w:rPr>
            </w:r>
            <w:r w:rsidR="00705B04" w:rsidRPr="00705B04">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17</w:t>
            </w:r>
            <w:r w:rsidR="00705B04" w:rsidRPr="00705B04">
              <w:rPr>
                <w:rFonts w:ascii="Times New Roman" w:hAnsi="Times New Roman" w:cs="Times New Roman"/>
                <w:noProof/>
                <w:webHidden/>
                <w:sz w:val="24"/>
                <w:szCs w:val="24"/>
              </w:rPr>
              <w:fldChar w:fldCharType="end"/>
            </w:r>
          </w:hyperlink>
        </w:p>
        <w:p w:rsidR="004F1A9A" w:rsidRDefault="004F1A9A" w:rsidP="00705B04">
          <w:pPr>
            <w:spacing w:line="360" w:lineRule="auto"/>
          </w:pPr>
          <w:r w:rsidRPr="00705B04">
            <w:rPr>
              <w:rFonts w:ascii="Times New Roman" w:hAnsi="Times New Roman" w:cs="Times New Roman"/>
              <w:bCs/>
              <w:color w:val="auto"/>
              <w:sz w:val="24"/>
              <w:szCs w:val="24"/>
              <w:lang w:val="es-ES"/>
            </w:rPr>
            <w:fldChar w:fldCharType="end"/>
          </w:r>
        </w:p>
      </w:sdtContent>
    </w:sdt>
    <w:p w:rsidR="004F1A9A" w:rsidRPr="0066453D" w:rsidRDefault="004F1A9A" w:rsidP="0066453D"/>
    <w:p w:rsidR="0066453D" w:rsidRPr="0066453D" w:rsidRDefault="0066453D" w:rsidP="0066453D"/>
    <w:p w:rsidR="006F1A25" w:rsidRPr="00755CD1" w:rsidRDefault="0015400D" w:rsidP="009B51DF">
      <w:pPr>
        <w:pStyle w:val="Ttulo1"/>
        <w:spacing w:after="0" w:line="360" w:lineRule="auto"/>
        <w:rPr>
          <w:rFonts w:ascii="Times New Roman" w:hAnsi="Times New Roman" w:cs="Times New Roman"/>
          <w:b/>
          <w:sz w:val="28"/>
          <w:lang w:val="en-US"/>
        </w:rPr>
      </w:pPr>
      <w:bookmarkStart w:id="3" w:name="_Toc498414910"/>
      <w:bookmarkStart w:id="4" w:name="_Toc514696917"/>
      <w:r w:rsidRPr="00755CD1">
        <w:rPr>
          <w:rFonts w:ascii="Times New Roman" w:hAnsi="Times New Roman" w:cs="Times New Roman"/>
          <w:b/>
          <w:sz w:val="28"/>
          <w:lang w:val="en-US"/>
        </w:rPr>
        <w:lastRenderedPageBreak/>
        <w:t>LISTA DE ILUSTRACIONES</w:t>
      </w:r>
      <w:bookmarkEnd w:id="3"/>
      <w:bookmarkEnd w:id="4"/>
    </w:p>
    <w:p w:rsidR="00354366" w:rsidRPr="00705B04" w:rsidRDefault="004F1A9A"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r w:rsidRPr="00705B04">
        <w:rPr>
          <w:rFonts w:ascii="Times New Roman" w:hAnsi="Times New Roman" w:cs="Times New Roman"/>
          <w:b/>
          <w:i/>
          <w:sz w:val="24"/>
          <w:szCs w:val="24"/>
        </w:rPr>
        <w:fldChar w:fldCharType="begin"/>
      </w:r>
      <w:r w:rsidRPr="00705B04">
        <w:rPr>
          <w:rFonts w:ascii="Times New Roman" w:hAnsi="Times New Roman" w:cs="Times New Roman"/>
          <w:b/>
          <w:i/>
          <w:sz w:val="24"/>
          <w:szCs w:val="24"/>
        </w:rPr>
        <w:instrText xml:space="preserve"> TOC \h \z \c "Ilustración" </w:instrText>
      </w:r>
      <w:r w:rsidRPr="00705B04">
        <w:rPr>
          <w:rFonts w:ascii="Times New Roman" w:hAnsi="Times New Roman" w:cs="Times New Roman"/>
          <w:b/>
          <w:i/>
          <w:sz w:val="24"/>
          <w:szCs w:val="24"/>
        </w:rPr>
        <w:fldChar w:fldCharType="separate"/>
      </w:r>
      <w:hyperlink w:anchor="_Toc514696835" w:history="1">
        <w:r w:rsidR="00354366" w:rsidRPr="00705B04">
          <w:rPr>
            <w:rStyle w:val="Hipervnculo"/>
            <w:rFonts w:ascii="Times New Roman" w:hAnsi="Times New Roman" w:cs="Times New Roman"/>
            <w:b/>
            <w:i/>
            <w:noProof/>
            <w:sz w:val="24"/>
            <w:szCs w:val="24"/>
          </w:rPr>
          <w:t>Ilustración 1.</w:t>
        </w:r>
        <w:r w:rsidR="00354366" w:rsidRPr="00705B04">
          <w:rPr>
            <w:rStyle w:val="Hipervnculo"/>
            <w:rFonts w:ascii="Times New Roman" w:hAnsi="Times New Roman" w:cs="Times New Roman"/>
            <w:i/>
            <w:noProof/>
            <w:sz w:val="24"/>
            <w:szCs w:val="24"/>
          </w:rPr>
          <w:t xml:space="preserve"> Elementos relevantes de información para SOLVO. Elaboración propia.</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_Toc514696835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9</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36" w:history="1">
        <w:r w:rsidR="00354366" w:rsidRPr="00705B04">
          <w:rPr>
            <w:rStyle w:val="Hipervnculo"/>
            <w:rFonts w:ascii="Times New Roman" w:hAnsi="Times New Roman" w:cs="Times New Roman"/>
            <w:b/>
            <w:i/>
            <w:noProof/>
            <w:sz w:val="24"/>
            <w:szCs w:val="24"/>
          </w:rPr>
          <w:t>Ilustración 2.</w:t>
        </w:r>
        <w:r w:rsidR="00354366" w:rsidRPr="00705B04">
          <w:rPr>
            <w:rStyle w:val="Hipervnculo"/>
            <w:rFonts w:ascii="Times New Roman" w:hAnsi="Times New Roman" w:cs="Times New Roman"/>
            <w:i/>
            <w:noProof/>
            <w:sz w:val="24"/>
            <w:szCs w:val="24"/>
          </w:rPr>
          <w:t xml:space="preserve"> Diagrama BPM del caso de uso registrar cuenta.</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_Toc514696836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11</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37" w:history="1">
        <w:r w:rsidR="00354366" w:rsidRPr="00705B04">
          <w:rPr>
            <w:rStyle w:val="Hipervnculo"/>
            <w:rFonts w:ascii="Times New Roman" w:hAnsi="Times New Roman" w:cs="Times New Roman"/>
            <w:b/>
            <w:i/>
            <w:noProof/>
            <w:sz w:val="24"/>
            <w:szCs w:val="24"/>
          </w:rPr>
          <w:t>Ilustración 3.</w:t>
        </w:r>
        <w:r w:rsidR="00354366" w:rsidRPr="00705B04">
          <w:rPr>
            <w:rStyle w:val="Hipervnculo"/>
            <w:rFonts w:ascii="Times New Roman" w:hAnsi="Times New Roman" w:cs="Times New Roman"/>
            <w:i/>
            <w:noProof/>
            <w:sz w:val="24"/>
            <w:szCs w:val="24"/>
          </w:rPr>
          <w:t xml:space="preserve"> Diagrama BPM del caso de uso iniciar sesión.</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_Toc514696837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12</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38" w:history="1">
        <w:r w:rsidR="00354366" w:rsidRPr="00705B04">
          <w:rPr>
            <w:rStyle w:val="Hipervnculo"/>
            <w:rFonts w:ascii="Times New Roman" w:hAnsi="Times New Roman" w:cs="Times New Roman"/>
            <w:b/>
            <w:i/>
            <w:noProof/>
            <w:sz w:val="24"/>
            <w:szCs w:val="24"/>
          </w:rPr>
          <w:t>Ilustración 4.</w:t>
        </w:r>
        <w:r w:rsidR="00354366" w:rsidRPr="00705B04">
          <w:rPr>
            <w:rStyle w:val="Hipervnculo"/>
            <w:rFonts w:ascii="Times New Roman" w:hAnsi="Times New Roman" w:cs="Times New Roman"/>
            <w:i/>
            <w:noProof/>
            <w:sz w:val="24"/>
            <w:szCs w:val="24"/>
          </w:rPr>
          <w:t xml:space="preserve"> Diagrama BPM del caso de uso editar cuenta.</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_Toc514696838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12</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39" w:history="1">
        <w:r w:rsidR="00354366" w:rsidRPr="00705B04">
          <w:rPr>
            <w:rStyle w:val="Hipervnculo"/>
            <w:rFonts w:ascii="Times New Roman" w:hAnsi="Times New Roman" w:cs="Times New Roman"/>
            <w:b/>
            <w:i/>
            <w:noProof/>
            <w:sz w:val="24"/>
            <w:szCs w:val="24"/>
          </w:rPr>
          <w:t>Ilustración 5.</w:t>
        </w:r>
        <w:r w:rsidR="00354366" w:rsidRPr="00705B04">
          <w:rPr>
            <w:rStyle w:val="Hipervnculo"/>
            <w:rFonts w:ascii="Times New Roman" w:hAnsi="Times New Roman" w:cs="Times New Roman"/>
            <w:i/>
            <w:noProof/>
            <w:sz w:val="24"/>
            <w:szCs w:val="24"/>
          </w:rPr>
          <w:t xml:space="preserve"> Diagrama BPM del caso de uso consultar establecimiento.</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_Toc514696839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13</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40" w:history="1">
        <w:r w:rsidR="00354366" w:rsidRPr="00705B04">
          <w:rPr>
            <w:rStyle w:val="Hipervnculo"/>
            <w:rFonts w:ascii="Times New Roman" w:hAnsi="Times New Roman" w:cs="Times New Roman"/>
            <w:b/>
            <w:i/>
            <w:noProof/>
            <w:sz w:val="24"/>
            <w:szCs w:val="24"/>
          </w:rPr>
          <w:t>Ilustración 6.</w:t>
        </w:r>
        <w:r w:rsidR="00354366" w:rsidRPr="00705B04">
          <w:rPr>
            <w:rStyle w:val="Hipervnculo"/>
            <w:rFonts w:ascii="Times New Roman" w:hAnsi="Times New Roman" w:cs="Times New Roman"/>
            <w:i/>
            <w:noProof/>
            <w:sz w:val="24"/>
            <w:szCs w:val="24"/>
          </w:rPr>
          <w:t xml:space="preserve"> Diagrama BPM del caso de uso calificar establecimiento.</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_Toc514696840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13</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41" w:history="1">
        <w:r w:rsidR="00354366" w:rsidRPr="00705B04">
          <w:rPr>
            <w:rStyle w:val="Hipervnculo"/>
            <w:rFonts w:ascii="Times New Roman" w:hAnsi="Times New Roman" w:cs="Times New Roman"/>
            <w:b/>
            <w:i/>
            <w:noProof/>
            <w:sz w:val="24"/>
            <w:szCs w:val="24"/>
          </w:rPr>
          <w:t>Ilustración 7.</w:t>
        </w:r>
        <w:r w:rsidR="00354366" w:rsidRPr="00705B04">
          <w:rPr>
            <w:rStyle w:val="Hipervnculo"/>
            <w:rFonts w:ascii="Times New Roman" w:hAnsi="Times New Roman" w:cs="Times New Roman"/>
            <w:i/>
            <w:noProof/>
            <w:sz w:val="24"/>
            <w:szCs w:val="24"/>
          </w:rPr>
          <w:t xml:space="preserve"> Diagrama BPM del caso de uso comentar establecimiento.</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_Toc514696841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14</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42" w:history="1">
        <w:r w:rsidR="00354366" w:rsidRPr="00705B04">
          <w:rPr>
            <w:rStyle w:val="Hipervnculo"/>
            <w:rFonts w:ascii="Times New Roman" w:hAnsi="Times New Roman" w:cs="Times New Roman"/>
            <w:b/>
            <w:i/>
            <w:noProof/>
            <w:sz w:val="24"/>
            <w:szCs w:val="24"/>
          </w:rPr>
          <w:t>Ilustración 8.</w:t>
        </w:r>
        <w:r w:rsidR="00354366" w:rsidRPr="00705B04">
          <w:rPr>
            <w:rStyle w:val="Hipervnculo"/>
            <w:rFonts w:ascii="Times New Roman" w:hAnsi="Times New Roman" w:cs="Times New Roman"/>
            <w:i/>
            <w:noProof/>
            <w:sz w:val="24"/>
            <w:szCs w:val="24"/>
          </w:rPr>
          <w:t xml:space="preserve"> Diagrama BPM del caso de uso trazar ruta.</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_Toc514696842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14</w:t>
        </w:r>
        <w:r w:rsidR="00354366" w:rsidRPr="00705B04">
          <w:rPr>
            <w:rFonts w:ascii="Times New Roman" w:hAnsi="Times New Roman" w:cs="Times New Roman"/>
            <w:i/>
            <w:noProof/>
            <w:webHidden/>
            <w:sz w:val="24"/>
            <w:szCs w:val="24"/>
          </w:rPr>
          <w:fldChar w:fldCharType="end"/>
        </w:r>
      </w:hyperlink>
    </w:p>
    <w:p w:rsidR="00354366" w:rsidRPr="00705B04" w:rsidRDefault="00245FE6" w:rsidP="00705B04">
      <w:pPr>
        <w:pStyle w:val="Tabladeilustraciones"/>
        <w:tabs>
          <w:tab w:val="right" w:leader="dot" w:pos="9350"/>
        </w:tabs>
        <w:spacing w:line="360" w:lineRule="auto"/>
        <w:rPr>
          <w:rFonts w:ascii="Times New Roman" w:eastAsiaTheme="minorEastAsia" w:hAnsi="Times New Roman" w:cs="Times New Roman"/>
          <w:i/>
          <w:noProof/>
          <w:color w:val="auto"/>
          <w:sz w:val="24"/>
          <w:szCs w:val="24"/>
        </w:rPr>
      </w:pPr>
      <w:hyperlink w:anchor="_Toc514696843" w:history="1">
        <w:r w:rsidR="00354366" w:rsidRPr="00705B04">
          <w:rPr>
            <w:rStyle w:val="Hipervnculo"/>
            <w:rFonts w:ascii="Times New Roman" w:hAnsi="Times New Roman" w:cs="Times New Roman"/>
            <w:b/>
            <w:i/>
            <w:noProof/>
            <w:sz w:val="24"/>
            <w:szCs w:val="24"/>
          </w:rPr>
          <w:t>Ilustración 9.</w:t>
        </w:r>
        <w:r w:rsidR="00354366" w:rsidRPr="00705B04">
          <w:rPr>
            <w:rStyle w:val="Hipervnculo"/>
            <w:rFonts w:ascii="Times New Roman" w:hAnsi="Times New Roman" w:cs="Times New Roman"/>
            <w:i/>
            <w:noProof/>
            <w:sz w:val="24"/>
            <w:szCs w:val="24"/>
          </w:rPr>
          <w:t xml:space="preserve"> Diagrama BPM del caso de uso cerrar sesión.</w:t>
        </w:r>
        <w:r w:rsidR="00354366" w:rsidRPr="00705B04">
          <w:rPr>
            <w:rFonts w:ascii="Times New Roman" w:hAnsi="Times New Roman" w:cs="Times New Roman"/>
            <w:i/>
            <w:noProof/>
            <w:webHidden/>
            <w:sz w:val="24"/>
            <w:szCs w:val="24"/>
          </w:rPr>
          <w:tab/>
        </w:r>
        <w:r w:rsidR="00354366" w:rsidRPr="00705B04">
          <w:rPr>
            <w:rFonts w:ascii="Times New Roman" w:hAnsi="Times New Roman" w:cs="Times New Roman"/>
            <w:i/>
            <w:noProof/>
            <w:webHidden/>
            <w:sz w:val="24"/>
            <w:szCs w:val="24"/>
          </w:rPr>
          <w:fldChar w:fldCharType="begin"/>
        </w:r>
        <w:r w:rsidR="00354366" w:rsidRPr="00705B04">
          <w:rPr>
            <w:rFonts w:ascii="Times New Roman" w:hAnsi="Times New Roman" w:cs="Times New Roman"/>
            <w:i/>
            <w:noProof/>
            <w:webHidden/>
            <w:sz w:val="24"/>
            <w:szCs w:val="24"/>
          </w:rPr>
          <w:instrText xml:space="preserve"> PAGEREF _Toc514696843 \h </w:instrText>
        </w:r>
        <w:r w:rsidR="00354366" w:rsidRPr="00705B04">
          <w:rPr>
            <w:rFonts w:ascii="Times New Roman" w:hAnsi="Times New Roman" w:cs="Times New Roman"/>
            <w:i/>
            <w:noProof/>
            <w:webHidden/>
            <w:sz w:val="24"/>
            <w:szCs w:val="24"/>
          </w:rPr>
        </w:r>
        <w:r w:rsidR="00354366" w:rsidRPr="00705B04">
          <w:rPr>
            <w:rFonts w:ascii="Times New Roman" w:hAnsi="Times New Roman" w:cs="Times New Roman"/>
            <w:i/>
            <w:noProof/>
            <w:webHidden/>
            <w:sz w:val="24"/>
            <w:szCs w:val="24"/>
          </w:rPr>
          <w:fldChar w:fldCharType="separate"/>
        </w:r>
        <w:r w:rsidR="00705B04">
          <w:rPr>
            <w:rFonts w:ascii="Times New Roman" w:hAnsi="Times New Roman" w:cs="Times New Roman"/>
            <w:i/>
            <w:noProof/>
            <w:webHidden/>
            <w:sz w:val="24"/>
            <w:szCs w:val="24"/>
          </w:rPr>
          <w:t>15</w:t>
        </w:r>
        <w:r w:rsidR="00354366" w:rsidRPr="00705B04">
          <w:rPr>
            <w:rFonts w:ascii="Times New Roman" w:hAnsi="Times New Roman" w:cs="Times New Roman"/>
            <w:i/>
            <w:noProof/>
            <w:webHidden/>
            <w:sz w:val="24"/>
            <w:szCs w:val="24"/>
          </w:rPr>
          <w:fldChar w:fldCharType="end"/>
        </w:r>
      </w:hyperlink>
    </w:p>
    <w:p w:rsidR="0015400D" w:rsidRDefault="004F1A9A" w:rsidP="00705B04">
      <w:pPr>
        <w:spacing w:after="200" w:line="360" w:lineRule="auto"/>
        <w:jc w:val="both"/>
        <w:rPr>
          <w:b/>
          <w:sz w:val="24"/>
          <w:szCs w:val="24"/>
        </w:rPr>
      </w:pPr>
      <w:r w:rsidRPr="00705B04">
        <w:rPr>
          <w:rFonts w:ascii="Times New Roman" w:hAnsi="Times New Roman" w:cs="Times New Roman"/>
          <w:b/>
          <w:i/>
          <w:sz w:val="24"/>
          <w:szCs w:val="24"/>
        </w:rPr>
        <w:fldChar w:fldCharType="end"/>
      </w:r>
    </w:p>
    <w:p w:rsidR="0015400D" w:rsidRDefault="0015400D"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4F1A9A" w:rsidRDefault="004F1A9A" w:rsidP="0015400D">
      <w:pPr>
        <w:spacing w:after="200" w:line="360" w:lineRule="auto"/>
        <w:jc w:val="both"/>
        <w:rPr>
          <w:b/>
          <w:sz w:val="24"/>
          <w:szCs w:val="24"/>
        </w:rPr>
      </w:pPr>
    </w:p>
    <w:p w:rsidR="0066453D" w:rsidRDefault="0066453D" w:rsidP="0015400D">
      <w:pPr>
        <w:spacing w:after="200" w:line="360" w:lineRule="auto"/>
        <w:jc w:val="both"/>
        <w:rPr>
          <w:b/>
          <w:sz w:val="24"/>
          <w:szCs w:val="24"/>
        </w:rPr>
      </w:pPr>
    </w:p>
    <w:p w:rsidR="0066453D" w:rsidRDefault="0066453D" w:rsidP="0015400D">
      <w:pPr>
        <w:spacing w:after="200" w:line="360" w:lineRule="auto"/>
        <w:jc w:val="both"/>
        <w:rPr>
          <w:b/>
          <w:sz w:val="24"/>
          <w:szCs w:val="24"/>
        </w:rPr>
      </w:pPr>
    </w:p>
    <w:p w:rsidR="006F1A25" w:rsidRPr="00307B23" w:rsidRDefault="0015400D" w:rsidP="009B51DF">
      <w:pPr>
        <w:pStyle w:val="Ttulo1"/>
        <w:spacing w:after="0" w:line="360" w:lineRule="auto"/>
        <w:rPr>
          <w:rFonts w:ascii="Times New Roman" w:hAnsi="Times New Roman" w:cs="Times New Roman"/>
          <w:b/>
          <w:sz w:val="28"/>
        </w:rPr>
      </w:pPr>
      <w:bookmarkStart w:id="5" w:name="_Toc498414911"/>
      <w:bookmarkStart w:id="6" w:name="_Toc514696918"/>
      <w:r w:rsidRPr="00307B23">
        <w:rPr>
          <w:rFonts w:ascii="Times New Roman" w:hAnsi="Times New Roman" w:cs="Times New Roman"/>
          <w:b/>
          <w:sz w:val="28"/>
        </w:rPr>
        <w:lastRenderedPageBreak/>
        <w:t>LISTA DE TABLAS</w:t>
      </w:r>
      <w:bookmarkEnd w:id="5"/>
      <w:bookmarkEnd w:id="6"/>
    </w:p>
    <w:p w:rsidR="00D43779" w:rsidRPr="00354366" w:rsidRDefault="004F1A9A" w:rsidP="00354366">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r w:rsidRPr="00354366">
        <w:rPr>
          <w:rFonts w:ascii="Times New Roman" w:hAnsi="Times New Roman" w:cs="Times New Roman"/>
          <w:b/>
          <w:sz w:val="24"/>
          <w:szCs w:val="24"/>
        </w:rPr>
        <w:fldChar w:fldCharType="begin"/>
      </w:r>
      <w:r w:rsidRPr="00354366">
        <w:rPr>
          <w:rFonts w:ascii="Times New Roman" w:hAnsi="Times New Roman" w:cs="Times New Roman"/>
          <w:b/>
          <w:sz w:val="24"/>
          <w:szCs w:val="24"/>
        </w:rPr>
        <w:instrText xml:space="preserve"> TOC \h \z \c "Tabla" </w:instrText>
      </w:r>
      <w:r w:rsidRPr="00354366">
        <w:rPr>
          <w:rFonts w:ascii="Times New Roman" w:hAnsi="Times New Roman" w:cs="Times New Roman"/>
          <w:b/>
          <w:sz w:val="24"/>
          <w:szCs w:val="24"/>
        </w:rPr>
        <w:fldChar w:fldCharType="separate"/>
      </w:r>
      <w:hyperlink w:anchor="_Toc514253129" w:history="1">
        <w:r w:rsidR="00D43779" w:rsidRPr="00354366">
          <w:rPr>
            <w:rStyle w:val="Hipervnculo"/>
            <w:rFonts w:ascii="Times New Roman" w:hAnsi="Times New Roman" w:cs="Times New Roman"/>
            <w:b/>
            <w:noProof/>
            <w:sz w:val="24"/>
            <w:szCs w:val="24"/>
          </w:rPr>
          <w:t xml:space="preserve">Tabla 1. </w:t>
        </w:r>
        <w:r w:rsidR="00D43779" w:rsidRPr="00354366">
          <w:rPr>
            <w:rStyle w:val="Hipervnculo"/>
            <w:rFonts w:ascii="Times New Roman" w:hAnsi="Times New Roman" w:cs="Times New Roman"/>
            <w:noProof/>
            <w:sz w:val="24"/>
            <w:szCs w:val="24"/>
          </w:rPr>
          <w:t>Perfil del Consumidor SOLVO. Elaboración Propia.</w:t>
        </w:r>
        <w:r w:rsidR="00D43779" w:rsidRPr="00354366">
          <w:rPr>
            <w:rFonts w:ascii="Times New Roman" w:hAnsi="Times New Roman" w:cs="Times New Roman"/>
            <w:noProof/>
            <w:webHidden/>
            <w:sz w:val="24"/>
            <w:szCs w:val="24"/>
          </w:rPr>
          <w:tab/>
        </w:r>
        <w:r w:rsidR="00D43779" w:rsidRPr="00354366">
          <w:rPr>
            <w:rFonts w:ascii="Times New Roman" w:hAnsi="Times New Roman" w:cs="Times New Roman"/>
            <w:noProof/>
            <w:webHidden/>
            <w:sz w:val="24"/>
            <w:szCs w:val="24"/>
          </w:rPr>
          <w:fldChar w:fldCharType="begin"/>
        </w:r>
        <w:r w:rsidR="00D43779" w:rsidRPr="00354366">
          <w:rPr>
            <w:rFonts w:ascii="Times New Roman" w:hAnsi="Times New Roman" w:cs="Times New Roman"/>
            <w:noProof/>
            <w:webHidden/>
            <w:sz w:val="24"/>
            <w:szCs w:val="24"/>
          </w:rPr>
          <w:instrText xml:space="preserve"> PAGEREF _Toc514253129 \h </w:instrText>
        </w:r>
        <w:r w:rsidR="00D43779" w:rsidRPr="00354366">
          <w:rPr>
            <w:rFonts w:ascii="Times New Roman" w:hAnsi="Times New Roman" w:cs="Times New Roman"/>
            <w:noProof/>
            <w:webHidden/>
            <w:sz w:val="24"/>
            <w:szCs w:val="24"/>
          </w:rPr>
        </w:r>
        <w:r w:rsidR="00D43779" w:rsidRPr="00354366">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7</w:t>
        </w:r>
        <w:r w:rsidR="00D43779" w:rsidRPr="00354366">
          <w:rPr>
            <w:rFonts w:ascii="Times New Roman" w:hAnsi="Times New Roman" w:cs="Times New Roman"/>
            <w:noProof/>
            <w:webHidden/>
            <w:sz w:val="24"/>
            <w:szCs w:val="24"/>
          </w:rPr>
          <w:fldChar w:fldCharType="end"/>
        </w:r>
      </w:hyperlink>
    </w:p>
    <w:p w:rsidR="00D43779" w:rsidRPr="00354366" w:rsidRDefault="00245FE6" w:rsidP="00354366">
      <w:pPr>
        <w:pStyle w:val="Tabladeilustraciones"/>
        <w:tabs>
          <w:tab w:val="right" w:leader="dot" w:pos="9350"/>
        </w:tabs>
        <w:spacing w:line="360" w:lineRule="auto"/>
        <w:rPr>
          <w:rFonts w:ascii="Times New Roman" w:eastAsiaTheme="minorEastAsia" w:hAnsi="Times New Roman" w:cs="Times New Roman"/>
          <w:noProof/>
          <w:color w:val="auto"/>
          <w:sz w:val="24"/>
          <w:szCs w:val="24"/>
        </w:rPr>
      </w:pPr>
      <w:hyperlink w:anchor="_Toc514253130" w:history="1">
        <w:r w:rsidR="00D43779" w:rsidRPr="00354366">
          <w:rPr>
            <w:rStyle w:val="Hipervnculo"/>
            <w:rFonts w:ascii="Times New Roman" w:hAnsi="Times New Roman" w:cs="Times New Roman"/>
            <w:b/>
            <w:noProof/>
            <w:sz w:val="24"/>
            <w:szCs w:val="24"/>
          </w:rPr>
          <w:t xml:space="preserve">Tabla 2. </w:t>
        </w:r>
        <w:r w:rsidR="00D43779" w:rsidRPr="00354366">
          <w:rPr>
            <w:rStyle w:val="Hipervnculo"/>
            <w:rFonts w:ascii="Times New Roman" w:hAnsi="Times New Roman" w:cs="Times New Roman"/>
            <w:noProof/>
            <w:sz w:val="24"/>
            <w:szCs w:val="24"/>
          </w:rPr>
          <w:t>Definiciones del Manual de Usuario.</w:t>
        </w:r>
        <w:r w:rsidR="00D43779" w:rsidRPr="00354366">
          <w:rPr>
            <w:rFonts w:ascii="Times New Roman" w:hAnsi="Times New Roman" w:cs="Times New Roman"/>
            <w:noProof/>
            <w:webHidden/>
            <w:sz w:val="24"/>
            <w:szCs w:val="24"/>
          </w:rPr>
          <w:tab/>
        </w:r>
        <w:r w:rsidR="00D43779" w:rsidRPr="00354366">
          <w:rPr>
            <w:rFonts w:ascii="Times New Roman" w:hAnsi="Times New Roman" w:cs="Times New Roman"/>
            <w:noProof/>
            <w:webHidden/>
            <w:sz w:val="24"/>
            <w:szCs w:val="24"/>
          </w:rPr>
          <w:fldChar w:fldCharType="begin"/>
        </w:r>
        <w:r w:rsidR="00D43779" w:rsidRPr="00354366">
          <w:rPr>
            <w:rFonts w:ascii="Times New Roman" w:hAnsi="Times New Roman" w:cs="Times New Roman"/>
            <w:noProof/>
            <w:webHidden/>
            <w:sz w:val="24"/>
            <w:szCs w:val="24"/>
          </w:rPr>
          <w:instrText xml:space="preserve"> PAGEREF _Toc514253130 \h </w:instrText>
        </w:r>
        <w:r w:rsidR="00D43779" w:rsidRPr="00354366">
          <w:rPr>
            <w:rFonts w:ascii="Times New Roman" w:hAnsi="Times New Roman" w:cs="Times New Roman"/>
            <w:noProof/>
            <w:webHidden/>
            <w:sz w:val="24"/>
            <w:szCs w:val="24"/>
          </w:rPr>
        </w:r>
        <w:r w:rsidR="00D43779" w:rsidRPr="00354366">
          <w:rPr>
            <w:rFonts w:ascii="Times New Roman" w:hAnsi="Times New Roman" w:cs="Times New Roman"/>
            <w:noProof/>
            <w:webHidden/>
            <w:sz w:val="24"/>
            <w:szCs w:val="24"/>
          </w:rPr>
          <w:fldChar w:fldCharType="separate"/>
        </w:r>
        <w:r w:rsidR="00705B04">
          <w:rPr>
            <w:rFonts w:ascii="Times New Roman" w:hAnsi="Times New Roman" w:cs="Times New Roman"/>
            <w:noProof/>
            <w:webHidden/>
            <w:sz w:val="24"/>
            <w:szCs w:val="24"/>
          </w:rPr>
          <w:t>8</w:t>
        </w:r>
        <w:r w:rsidR="00D43779" w:rsidRPr="00354366">
          <w:rPr>
            <w:rFonts w:ascii="Times New Roman" w:hAnsi="Times New Roman" w:cs="Times New Roman"/>
            <w:noProof/>
            <w:webHidden/>
            <w:sz w:val="24"/>
            <w:szCs w:val="24"/>
          </w:rPr>
          <w:fldChar w:fldCharType="end"/>
        </w:r>
      </w:hyperlink>
    </w:p>
    <w:p w:rsidR="0015400D" w:rsidRPr="00233EE7" w:rsidRDefault="004F1A9A" w:rsidP="00354366">
      <w:pPr>
        <w:spacing w:line="360" w:lineRule="auto"/>
      </w:pPr>
      <w:r w:rsidRPr="00354366">
        <w:rPr>
          <w:rFonts w:ascii="Times New Roman" w:hAnsi="Times New Roman" w:cs="Times New Roman"/>
          <w:sz w:val="24"/>
          <w:szCs w:val="24"/>
        </w:rPr>
        <w:fldChar w:fldCharType="end"/>
      </w:r>
    </w:p>
    <w:p w:rsidR="0015400D" w:rsidRPr="00233EE7" w:rsidRDefault="0015400D" w:rsidP="00233EE7"/>
    <w:p w:rsidR="006532D0" w:rsidRPr="00233EE7" w:rsidRDefault="006532D0" w:rsidP="00233EE7"/>
    <w:p w:rsidR="006532D0" w:rsidRPr="00233EE7" w:rsidRDefault="006532D0" w:rsidP="00233EE7"/>
    <w:p w:rsidR="004F1A9A" w:rsidRPr="00233EE7" w:rsidRDefault="004F1A9A" w:rsidP="00233EE7"/>
    <w:p w:rsidR="004F1A9A" w:rsidRPr="00233EE7" w:rsidRDefault="004F1A9A" w:rsidP="00233EE7"/>
    <w:p w:rsidR="004F1A9A" w:rsidRPr="00233EE7" w:rsidRDefault="004F1A9A" w:rsidP="00233EE7"/>
    <w:p w:rsidR="004F1A9A" w:rsidRPr="00233EE7" w:rsidRDefault="004F1A9A" w:rsidP="00233EE7"/>
    <w:p w:rsidR="004F1A9A" w:rsidRPr="00233EE7" w:rsidRDefault="004F1A9A" w:rsidP="00233EE7"/>
    <w:p w:rsidR="006532D0" w:rsidRPr="00233EE7" w:rsidRDefault="006532D0" w:rsidP="00233EE7"/>
    <w:p w:rsidR="006532D0" w:rsidRPr="00233EE7" w:rsidRDefault="006532D0" w:rsidP="00233EE7"/>
    <w:p w:rsidR="00233EE7" w:rsidRPr="00233EE7" w:rsidRDefault="00233EE7" w:rsidP="00233EE7"/>
    <w:p w:rsidR="006532D0" w:rsidRPr="00233EE7" w:rsidRDefault="006532D0" w:rsidP="00233EE7"/>
    <w:p w:rsidR="006532D0" w:rsidRDefault="006532D0"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66453D" w:rsidRDefault="0066453D" w:rsidP="00233EE7"/>
    <w:p w:rsidR="0066453D" w:rsidRDefault="0066453D" w:rsidP="00233EE7"/>
    <w:p w:rsidR="0066453D" w:rsidRDefault="0066453D" w:rsidP="00233EE7"/>
    <w:p w:rsidR="0066453D" w:rsidRDefault="0066453D"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DF5126" w:rsidRDefault="00DF5126" w:rsidP="00233EE7"/>
    <w:p w:rsidR="005E4A66" w:rsidRPr="00233EE7" w:rsidRDefault="005E4A66" w:rsidP="00233EE7"/>
    <w:p w:rsidR="006532D0" w:rsidRPr="00233EE7" w:rsidRDefault="006532D0" w:rsidP="00233EE7"/>
    <w:p w:rsidR="006F1A25" w:rsidRPr="00233EE7" w:rsidRDefault="004F30A4" w:rsidP="00233EE7">
      <w:pPr>
        <w:pStyle w:val="Ttulo1"/>
        <w:numPr>
          <w:ilvl w:val="0"/>
          <w:numId w:val="17"/>
        </w:numPr>
        <w:spacing w:line="360" w:lineRule="auto"/>
        <w:jc w:val="both"/>
        <w:rPr>
          <w:rFonts w:ascii="Times New Roman" w:hAnsi="Times New Roman" w:cs="Times New Roman"/>
          <w:b/>
          <w:sz w:val="28"/>
        </w:rPr>
      </w:pPr>
      <w:bookmarkStart w:id="7" w:name="_Toc498414912"/>
      <w:bookmarkStart w:id="8" w:name="_Toc514696919"/>
      <w:r w:rsidRPr="00233EE7">
        <w:rPr>
          <w:rFonts w:ascii="Times New Roman" w:hAnsi="Times New Roman" w:cs="Times New Roman"/>
          <w:b/>
          <w:sz w:val="28"/>
        </w:rPr>
        <w:lastRenderedPageBreak/>
        <w:t>Introducción</w:t>
      </w:r>
      <w:bookmarkEnd w:id="7"/>
      <w:bookmarkEnd w:id="8"/>
    </w:p>
    <w:p w:rsidR="006F1A25" w:rsidRPr="0046373D" w:rsidRDefault="004F30A4" w:rsidP="0046373D">
      <w:pPr>
        <w:pStyle w:val="Ttulo2"/>
        <w:numPr>
          <w:ilvl w:val="1"/>
          <w:numId w:val="17"/>
        </w:numPr>
        <w:rPr>
          <w:rFonts w:ascii="Times New Roman" w:hAnsi="Times New Roman" w:cs="Times New Roman"/>
          <w:b/>
          <w:color w:val="auto"/>
          <w:sz w:val="26"/>
          <w:szCs w:val="26"/>
        </w:rPr>
      </w:pPr>
      <w:bookmarkStart w:id="9" w:name="_Toc498414913"/>
      <w:bookmarkStart w:id="10" w:name="_Toc514696920"/>
      <w:r w:rsidRPr="0046373D">
        <w:rPr>
          <w:rFonts w:ascii="Times New Roman" w:hAnsi="Times New Roman" w:cs="Times New Roman"/>
          <w:b/>
          <w:color w:val="auto"/>
          <w:sz w:val="26"/>
          <w:szCs w:val="26"/>
        </w:rPr>
        <w:t>Propósito</w:t>
      </w:r>
      <w:bookmarkEnd w:id="9"/>
      <w:bookmarkEnd w:id="10"/>
    </w:p>
    <w:p w:rsidR="00233EE7" w:rsidRPr="00DF5126" w:rsidRDefault="00233EE7" w:rsidP="00DF5126">
      <w:pPr>
        <w:spacing w:line="360" w:lineRule="auto"/>
        <w:ind w:firstLine="720"/>
        <w:rPr>
          <w:rFonts w:ascii="Times New Roman" w:hAnsi="Times New Roman" w:cs="Times New Roman"/>
          <w:color w:val="auto"/>
          <w:sz w:val="24"/>
          <w:szCs w:val="24"/>
        </w:rPr>
      </w:pPr>
      <w:bookmarkStart w:id="11" w:name="_Hlk514063579"/>
      <w:bookmarkStart w:id="12" w:name="_Toc498414914"/>
      <w:r w:rsidRPr="00DF5126">
        <w:rPr>
          <w:rFonts w:ascii="Times New Roman" w:hAnsi="Times New Roman" w:cs="Times New Roman"/>
          <w:color w:val="auto"/>
          <w:sz w:val="24"/>
          <w:szCs w:val="24"/>
        </w:rPr>
        <w:t xml:space="preserve">El propósito de este documento es el de </w:t>
      </w:r>
      <w:r w:rsidR="00417B2C">
        <w:rPr>
          <w:rFonts w:ascii="Times New Roman" w:hAnsi="Times New Roman" w:cs="Times New Roman"/>
          <w:color w:val="auto"/>
          <w:sz w:val="24"/>
          <w:szCs w:val="24"/>
        </w:rPr>
        <w:t>presentar una guía para los usuarios</w:t>
      </w:r>
      <w:r w:rsidRPr="00DF5126">
        <w:rPr>
          <w:rFonts w:ascii="Times New Roman" w:hAnsi="Times New Roman" w:cs="Times New Roman"/>
          <w:color w:val="auto"/>
          <w:sz w:val="24"/>
          <w:szCs w:val="24"/>
        </w:rPr>
        <w:t xml:space="preserve"> de SOLVO.</w:t>
      </w:r>
    </w:p>
    <w:p w:rsidR="00233EE7" w:rsidRPr="00DF5126" w:rsidRDefault="00233EE7" w:rsidP="00DF5126">
      <w:pPr>
        <w:spacing w:line="360" w:lineRule="auto"/>
        <w:ind w:firstLine="720"/>
        <w:rPr>
          <w:rFonts w:ascii="Times New Roman" w:hAnsi="Times New Roman" w:cs="Times New Roman"/>
          <w:color w:val="auto"/>
          <w:sz w:val="24"/>
          <w:szCs w:val="24"/>
        </w:rPr>
      </w:pPr>
      <w:r w:rsidRPr="00DF5126">
        <w:rPr>
          <w:rFonts w:ascii="Times New Roman" w:hAnsi="Times New Roman" w:cs="Times New Roman"/>
          <w:color w:val="auto"/>
          <w:sz w:val="24"/>
          <w:szCs w:val="24"/>
        </w:rPr>
        <w:t xml:space="preserve">Este documento describe el proceso </w:t>
      </w:r>
      <w:r w:rsidR="00417B2C">
        <w:rPr>
          <w:rFonts w:ascii="Times New Roman" w:hAnsi="Times New Roman" w:cs="Times New Roman"/>
          <w:color w:val="auto"/>
          <w:sz w:val="24"/>
          <w:szCs w:val="24"/>
        </w:rPr>
        <w:t>del alcance establecido para el prototipo presentado, además, de especificar el segmento de mercado al cual se desea llegar</w:t>
      </w:r>
      <w:r w:rsidRPr="00DF5126">
        <w:rPr>
          <w:rFonts w:ascii="Times New Roman" w:hAnsi="Times New Roman" w:cs="Times New Roman"/>
          <w:color w:val="auto"/>
          <w:sz w:val="24"/>
          <w:szCs w:val="24"/>
        </w:rPr>
        <w:t>.</w:t>
      </w:r>
      <w:r w:rsidR="00417B2C">
        <w:rPr>
          <w:rFonts w:ascii="Times New Roman" w:hAnsi="Times New Roman" w:cs="Times New Roman"/>
          <w:color w:val="auto"/>
          <w:sz w:val="24"/>
          <w:szCs w:val="24"/>
        </w:rPr>
        <w:t xml:space="preserve"> Por otra parte, se especifica el manual de instalación y de operación del sistema de información colaborativo, el cual se compone de todos los elementos relevantes para el usuario, tales como: completitud</w:t>
      </w:r>
      <w:r w:rsidR="005E4A66">
        <w:rPr>
          <w:rFonts w:ascii="Times New Roman" w:hAnsi="Times New Roman" w:cs="Times New Roman"/>
          <w:color w:val="auto"/>
          <w:sz w:val="24"/>
          <w:szCs w:val="24"/>
        </w:rPr>
        <w:t xml:space="preserve"> y precisión</w:t>
      </w:r>
      <w:r w:rsidR="00417B2C">
        <w:rPr>
          <w:rFonts w:ascii="Times New Roman" w:hAnsi="Times New Roman" w:cs="Times New Roman"/>
          <w:color w:val="auto"/>
          <w:sz w:val="24"/>
          <w:szCs w:val="24"/>
        </w:rPr>
        <w:t xml:space="preserve"> de la información, contenido de los datos, información de uso, operaciones, entre otros elementos fundamentales para su entendimiento y capacidad de uso.</w:t>
      </w:r>
    </w:p>
    <w:p w:rsidR="00233EE7" w:rsidRPr="00DF5126" w:rsidRDefault="00233EE7" w:rsidP="00DF5126">
      <w:pPr>
        <w:spacing w:after="240" w:line="360" w:lineRule="auto"/>
        <w:ind w:firstLine="720"/>
        <w:rPr>
          <w:rFonts w:ascii="Times New Roman" w:hAnsi="Times New Roman" w:cs="Times New Roman"/>
          <w:color w:val="auto"/>
          <w:sz w:val="24"/>
          <w:szCs w:val="24"/>
        </w:rPr>
      </w:pPr>
      <w:r w:rsidRPr="00DF5126">
        <w:rPr>
          <w:rFonts w:ascii="Times New Roman" w:hAnsi="Times New Roman" w:cs="Times New Roman"/>
          <w:color w:val="auto"/>
          <w:sz w:val="24"/>
          <w:szCs w:val="24"/>
        </w:rPr>
        <w:t xml:space="preserve">SOLVO es una plataforma colaborativa que ofrece funcionalidades para el confort en la movilidad de los conductores de transporte de carga terrestre en Colombia. Esta aplicación está enfocada hacia los conductores de carga terrestre de Colombia con el fin de que estos puedan usar la información </w:t>
      </w:r>
      <w:r w:rsidR="005E4A66">
        <w:rPr>
          <w:rFonts w:ascii="Times New Roman" w:hAnsi="Times New Roman" w:cs="Times New Roman"/>
          <w:color w:val="auto"/>
          <w:sz w:val="24"/>
          <w:szCs w:val="24"/>
        </w:rPr>
        <w:t>presentada</w:t>
      </w:r>
      <w:r w:rsidRPr="00DF5126">
        <w:rPr>
          <w:rFonts w:ascii="Times New Roman" w:hAnsi="Times New Roman" w:cs="Times New Roman"/>
          <w:color w:val="auto"/>
          <w:sz w:val="24"/>
          <w:szCs w:val="24"/>
        </w:rPr>
        <w:t xml:space="preserve"> y les sea útil para el trabajo en su día a día.</w:t>
      </w:r>
    </w:p>
    <w:p w:rsidR="006F1A25" w:rsidRPr="0046373D" w:rsidRDefault="004F30A4" w:rsidP="0046373D">
      <w:pPr>
        <w:pStyle w:val="Ttulo2"/>
        <w:numPr>
          <w:ilvl w:val="1"/>
          <w:numId w:val="17"/>
        </w:numPr>
        <w:rPr>
          <w:rFonts w:ascii="Times New Roman" w:hAnsi="Times New Roman" w:cs="Times New Roman"/>
          <w:b/>
          <w:color w:val="auto"/>
          <w:sz w:val="26"/>
          <w:szCs w:val="26"/>
        </w:rPr>
      </w:pPr>
      <w:bookmarkStart w:id="13" w:name="_Alcance"/>
      <w:bookmarkStart w:id="14" w:name="_Toc514696921"/>
      <w:bookmarkEnd w:id="11"/>
      <w:bookmarkEnd w:id="13"/>
      <w:r w:rsidRPr="0046373D">
        <w:rPr>
          <w:rFonts w:ascii="Times New Roman" w:hAnsi="Times New Roman" w:cs="Times New Roman"/>
          <w:b/>
          <w:color w:val="auto"/>
          <w:sz w:val="26"/>
          <w:szCs w:val="26"/>
        </w:rPr>
        <w:t>Alcance</w:t>
      </w:r>
      <w:bookmarkEnd w:id="12"/>
      <w:bookmarkEnd w:id="14"/>
    </w:p>
    <w:p w:rsidR="005E4A66" w:rsidRDefault="005E4A66" w:rsidP="005E4A66">
      <w:pPr>
        <w:pStyle w:val="NormalWeb"/>
        <w:spacing w:before="0" w:beforeAutospacing="0" w:after="0" w:afterAutospacing="0" w:line="360" w:lineRule="auto"/>
        <w:ind w:firstLine="720"/>
        <w:rPr>
          <w:color w:val="000000"/>
        </w:rPr>
      </w:pPr>
      <w:r>
        <w:rPr>
          <w:color w:val="000000"/>
        </w:rPr>
        <w:t>De acuerdo con la identificación de la información relevante para los transportadores de carga, se determinó que dentro del alcance del prototipo solamente se implementarían los siguientes elementos:</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Alojamientos</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Establecimientos de servicio</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Peajes</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Puntos de Alimentación</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Parqueaderos</w:t>
      </w:r>
    </w:p>
    <w:p w:rsidR="005E4A66" w:rsidRDefault="005E4A66" w:rsidP="005E4A66">
      <w:pPr>
        <w:pStyle w:val="NormalWeb"/>
        <w:numPr>
          <w:ilvl w:val="0"/>
          <w:numId w:val="18"/>
        </w:numPr>
        <w:spacing w:before="0" w:beforeAutospacing="0" w:after="0" w:afterAutospacing="0" w:line="360" w:lineRule="auto"/>
        <w:textAlignment w:val="baseline"/>
        <w:rPr>
          <w:color w:val="000000"/>
        </w:rPr>
      </w:pPr>
      <w:r>
        <w:rPr>
          <w:color w:val="000000"/>
        </w:rPr>
        <w:t>Talleres</w:t>
      </w:r>
    </w:p>
    <w:p w:rsidR="005E4A66" w:rsidRDefault="005E4A66" w:rsidP="005E4A66">
      <w:pPr>
        <w:pStyle w:val="NormalWeb"/>
        <w:spacing w:before="0" w:beforeAutospacing="0" w:after="0" w:afterAutospacing="0" w:line="360" w:lineRule="auto"/>
        <w:ind w:firstLine="720"/>
        <w:rPr>
          <w:color w:val="000000"/>
        </w:rPr>
      </w:pPr>
      <w:r>
        <w:rPr>
          <w:color w:val="000000"/>
        </w:rPr>
        <w:t>Esenciales inicialmente con el objetivo de la identificación de la oportunidad, los cuales, es de por si relevante resaltar que, en esta etapa inicial, donde el recurso es mínimo y el tiempo es limitado, se implementa lo más importante del prototipo, dejando para un trabajo futuro o continuación de proyecto de grado los elementos restantes de la aplicación diseñada y planteada a través de los diferentes documentos presentados como trabajo de grado.</w:t>
      </w:r>
    </w:p>
    <w:p w:rsidR="005E4A66" w:rsidRDefault="005E4A66" w:rsidP="005E4A66">
      <w:pPr>
        <w:pStyle w:val="NormalWeb"/>
        <w:spacing w:before="0" w:beforeAutospacing="0" w:after="0" w:afterAutospacing="0" w:line="360" w:lineRule="auto"/>
        <w:ind w:firstLine="720"/>
        <w:rPr>
          <w:color w:val="000000"/>
        </w:rPr>
      </w:pPr>
      <w:r>
        <w:rPr>
          <w:color w:val="000000"/>
        </w:rPr>
        <w:t>A continuación, se describe los elementos desarrollados en el prototipo presentado:</w:t>
      </w:r>
    </w:p>
    <w:p w:rsidR="005E4A66" w:rsidRDefault="005E4A66" w:rsidP="005E4A66">
      <w:pPr>
        <w:pStyle w:val="NormalWeb"/>
        <w:numPr>
          <w:ilvl w:val="0"/>
          <w:numId w:val="19"/>
        </w:numPr>
        <w:spacing w:before="0" w:beforeAutospacing="0" w:after="0" w:afterAutospacing="0" w:line="360" w:lineRule="auto"/>
        <w:textAlignment w:val="baseline"/>
        <w:rPr>
          <w:color w:val="000000"/>
        </w:rPr>
      </w:pPr>
      <w:r>
        <w:rPr>
          <w:color w:val="000000"/>
        </w:rPr>
        <w:lastRenderedPageBreak/>
        <w:t>Implementación de registro de conductores de carga terrestre</w:t>
      </w:r>
    </w:p>
    <w:p w:rsidR="005E4A66" w:rsidRDefault="005E4A66" w:rsidP="005E4A66">
      <w:pPr>
        <w:pStyle w:val="NormalWeb"/>
        <w:numPr>
          <w:ilvl w:val="0"/>
          <w:numId w:val="19"/>
        </w:numPr>
        <w:spacing w:before="0" w:beforeAutospacing="0" w:after="0" w:afterAutospacing="0" w:line="360" w:lineRule="auto"/>
        <w:textAlignment w:val="baseline"/>
        <w:rPr>
          <w:color w:val="000000"/>
        </w:rPr>
      </w:pPr>
      <w:r>
        <w:rPr>
          <w:color w:val="000000"/>
        </w:rPr>
        <w:t>Desarrollo de inicio de sesión para cada una de las cuentas creadas</w:t>
      </w:r>
    </w:p>
    <w:p w:rsidR="005E4A66" w:rsidRDefault="005E4A66" w:rsidP="005E4A66">
      <w:pPr>
        <w:pStyle w:val="NormalWeb"/>
        <w:numPr>
          <w:ilvl w:val="0"/>
          <w:numId w:val="19"/>
        </w:numPr>
        <w:spacing w:before="0" w:beforeAutospacing="0" w:after="0" w:afterAutospacing="0" w:line="360" w:lineRule="auto"/>
        <w:textAlignment w:val="baseline"/>
        <w:rPr>
          <w:color w:val="000000"/>
        </w:rPr>
      </w:pPr>
      <w:r>
        <w:rPr>
          <w:color w:val="000000"/>
        </w:rPr>
        <w:t>Posibilidad de poder encontrar establecimientos de los servicios anteriormente mencionadas</w:t>
      </w:r>
    </w:p>
    <w:p w:rsidR="005E4A66" w:rsidRDefault="005E4A66" w:rsidP="005E4A66">
      <w:pPr>
        <w:pStyle w:val="NormalWeb"/>
        <w:numPr>
          <w:ilvl w:val="0"/>
          <w:numId w:val="19"/>
        </w:numPr>
        <w:spacing w:before="0" w:beforeAutospacing="0" w:after="0" w:afterAutospacing="0" w:line="360" w:lineRule="auto"/>
        <w:textAlignment w:val="baseline"/>
        <w:rPr>
          <w:color w:val="000000"/>
        </w:rPr>
      </w:pPr>
      <w:r>
        <w:rPr>
          <w:color w:val="000000"/>
        </w:rPr>
        <w:t>Posibilidad de conocer información adicional de los establecimientos:</w:t>
      </w:r>
    </w:p>
    <w:p w:rsidR="005E4A66" w:rsidRDefault="005E4A66" w:rsidP="005E4A66">
      <w:pPr>
        <w:pStyle w:val="NormalWeb"/>
        <w:numPr>
          <w:ilvl w:val="1"/>
          <w:numId w:val="19"/>
        </w:numPr>
        <w:spacing w:before="0" w:beforeAutospacing="0" w:after="0" w:afterAutospacing="0" w:line="360" w:lineRule="auto"/>
        <w:textAlignment w:val="baseline"/>
        <w:rPr>
          <w:color w:val="000000"/>
        </w:rPr>
      </w:pPr>
      <w:r>
        <w:rPr>
          <w:color w:val="000000"/>
        </w:rPr>
        <w:t>Una pequeña descripción</w:t>
      </w:r>
    </w:p>
    <w:p w:rsidR="005E4A66" w:rsidRDefault="005E4A66" w:rsidP="005E4A66">
      <w:pPr>
        <w:pStyle w:val="NormalWeb"/>
        <w:numPr>
          <w:ilvl w:val="1"/>
          <w:numId w:val="19"/>
        </w:numPr>
        <w:spacing w:before="0" w:beforeAutospacing="0" w:after="0" w:afterAutospacing="0" w:line="360" w:lineRule="auto"/>
        <w:textAlignment w:val="baseline"/>
        <w:rPr>
          <w:color w:val="000000"/>
        </w:rPr>
      </w:pPr>
      <w:r>
        <w:rPr>
          <w:color w:val="000000"/>
        </w:rPr>
        <w:t>Valoración de una a cinco estrellas, siendo una la valoración más baja y cinco la más alta</w:t>
      </w:r>
    </w:p>
    <w:p w:rsidR="005E4A66" w:rsidRDefault="005E4A66" w:rsidP="005E4A66">
      <w:pPr>
        <w:pStyle w:val="NormalWeb"/>
        <w:numPr>
          <w:ilvl w:val="1"/>
          <w:numId w:val="19"/>
        </w:numPr>
        <w:spacing w:before="0" w:beforeAutospacing="0" w:after="0" w:afterAutospacing="0" w:line="360" w:lineRule="auto"/>
        <w:textAlignment w:val="baseline"/>
        <w:rPr>
          <w:color w:val="000000"/>
        </w:rPr>
      </w:pPr>
      <w:r>
        <w:rPr>
          <w:color w:val="000000"/>
        </w:rPr>
        <w:t>Nivel de precios entre bajo, medio y alto.</w:t>
      </w:r>
    </w:p>
    <w:p w:rsidR="005E4A66" w:rsidRDefault="005E4A66" w:rsidP="005E4A66">
      <w:pPr>
        <w:pStyle w:val="NormalWeb"/>
        <w:numPr>
          <w:ilvl w:val="0"/>
          <w:numId w:val="19"/>
        </w:numPr>
        <w:spacing w:before="0" w:beforeAutospacing="0" w:after="240" w:afterAutospacing="0" w:line="360" w:lineRule="auto"/>
        <w:textAlignment w:val="baseline"/>
        <w:rPr>
          <w:color w:val="000000"/>
        </w:rPr>
      </w:pPr>
      <w:r>
        <w:rPr>
          <w:color w:val="000000"/>
        </w:rPr>
        <w:t>Posibilidad de establecer una ruta hacia el establecimiento seleccionado</w:t>
      </w:r>
    </w:p>
    <w:p w:rsidR="00DF5126" w:rsidRPr="005E4A66" w:rsidRDefault="005E4A66" w:rsidP="005E4A66">
      <w:pPr>
        <w:pStyle w:val="NormalWeb"/>
        <w:spacing w:before="0" w:beforeAutospacing="0" w:after="240" w:afterAutospacing="0" w:line="360" w:lineRule="auto"/>
        <w:ind w:firstLine="720"/>
        <w:rPr>
          <w:color w:val="000000"/>
        </w:rPr>
      </w:pPr>
      <w:r>
        <w:rPr>
          <w:color w:val="000000"/>
        </w:rPr>
        <w:t>Los elementos anteriormente mencionados pueden estar sujetos a cambios o mejoras imprevistas entre el momento del desarrollo del presente documento y la presentación final del trabajo de grado en mención.</w:t>
      </w:r>
    </w:p>
    <w:p w:rsidR="00533081" w:rsidRPr="0046373D" w:rsidRDefault="00086CFF" w:rsidP="0046373D">
      <w:pPr>
        <w:pStyle w:val="Ttulo2"/>
        <w:numPr>
          <w:ilvl w:val="1"/>
          <w:numId w:val="17"/>
        </w:numPr>
        <w:rPr>
          <w:rFonts w:ascii="Times New Roman" w:hAnsi="Times New Roman" w:cs="Times New Roman"/>
          <w:b/>
          <w:color w:val="auto"/>
          <w:sz w:val="26"/>
          <w:szCs w:val="26"/>
        </w:rPr>
      </w:pPr>
      <w:bookmarkStart w:id="15" w:name="_Toc514696922"/>
      <w:bookmarkStart w:id="16" w:name="_Toc498414918"/>
      <w:r w:rsidRPr="0046373D">
        <w:rPr>
          <w:rFonts w:ascii="Times New Roman" w:hAnsi="Times New Roman" w:cs="Times New Roman"/>
          <w:b/>
          <w:color w:val="auto"/>
          <w:sz w:val="26"/>
          <w:szCs w:val="26"/>
        </w:rPr>
        <w:t>Segmento de mercado</w:t>
      </w:r>
      <w:bookmarkEnd w:id="15"/>
    </w:p>
    <w:p w:rsidR="005E4A66" w:rsidRPr="00621F22" w:rsidRDefault="005E4A66" w:rsidP="005E4A66">
      <w:pPr>
        <w:pStyle w:val="NormalWeb"/>
        <w:spacing w:before="0" w:beforeAutospacing="0" w:after="0" w:afterAutospacing="0" w:line="360" w:lineRule="auto"/>
        <w:ind w:firstLine="720"/>
        <w:rPr>
          <w:color w:val="000000"/>
        </w:rPr>
      </w:pPr>
      <w:r w:rsidRPr="00621F22">
        <w:rPr>
          <w:color w:val="000000"/>
        </w:rPr>
        <w:t xml:space="preserve">El segmento al que va dirigido </w:t>
      </w:r>
      <w:r w:rsidRPr="005E4A66">
        <w:rPr>
          <w:color w:val="000000"/>
        </w:rPr>
        <w:t xml:space="preserve">el sistema de información colaborativo </w:t>
      </w:r>
      <w:r w:rsidRPr="00621F22">
        <w:rPr>
          <w:color w:val="000000"/>
        </w:rPr>
        <w:t xml:space="preserve">es a conductores de transporte de carga de la </w:t>
      </w:r>
      <w:r w:rsidRPr="005E4A66">
        <w:rPr>
          <w:color w:val="000000"/>
        </w:rPr>
        <w:t xml:space="preserve">generación X (1965-1981) </w:t>
      </w:r>
      <w:r w:rsidRPr="00621F22">
        <w:rPr>
          <w:color w:val="000000"/>
        </w:rPr>
        <w:t>y</w:t>
      </w:r>
      <w:r w:rsidRPr="005E4A66">
        <w:rPr>
          <w:color w:val="000000"/>
        </w:rPr>
        <w:t xml:space="preserve"> generación Y (1982-1994)</w:t>
      </w:r>
      <w:r w:rsidRPr="00621F22">
        <w:rPr>
          <w:color w:val="000000"/>
        </w:rPr>
        <w:t xml:space="preserve"> inicialmente en la ciudad de Bogotá, Colombia; que sean conductores de transporte de carga terrestre, que posean un teléfono inteligente (Smartphone) con sistema operativo Android y conexión a internet. Se espera que aquellos que utilicen la aplicación estén interesados en socializar sus experiencias en los lugares visitados gracias a la información brindada por la aplicación o de experiencia previa como complemento para fortalecer y establecer la comunidad SOLVO.</w:t>
      </w:r>
    </w:p>
    <w:p w:rsidR="005E4A66" w:rsidRPr="00621F22" w:rsidRDefault="005E4A66" w:rsidP="005E4A66">
      <w:pPr>
        <w:pStyle w:val="NormalWeb"/>
        <w:spacing w:before="0" w:beforeAutospacing="0" w:after="0" w:afterAutospacing="0" w:line="360" w:lineRule="auto"/>
        <w:ind w:firstLine="720"/>
        <w:rPr>
          <w:color w:val="000000"/>
        </w:rPr>
      </w:pPr>
      <w:r w:rsidRPr="00621F22">
        <w:rPr>
          <w:color w:val="000000"/>
        </w:rPr>
        <w:t>El segundo segmento al que va dirigido es a compañías de transporte de carga que posean conductores con las anteriores características, esperando en un futuro la posibilidad de planear todo el plan de viaje de sus conductores, ahorrándoles así costos (debido a que los conductores tienen la costumbre de decir que gastaron más dinero del que en realidad gastan) y tiempo en planeación ambigua por parte de la empresa.</w:t>
      </w:r>
    </w:p>
    <w:p w:rsidR="005E4A66" w:rsidRPr="00621F22" w:rsidRDefault="005E4A66" w:rsidP="005E4A66">
      <w:pPr>
        <w:pStyle w:val="NormalWeb"/>
        <w:spacing w:before="0" w:beforeAutospacing="0" w:after="0" w:afterAutospacing="0" w:line="360" w:lineRule="auto"/>
        <w:ind w:firstLine="720"/>
        <w:rPr>
          <w:color w:val="000000"/>
        </w:rPr>
      </w:pPr>
      <w:r w:rsidRPr="00621F22">
        <w:rPr>
          <w:color w:val="000000"/>
        </w:rPr>
        <w:t>Por otra parte, el tercer segmento al que va dirigido son los negocios cercanos a las carreteras. Se espera que aquellos establecimientos que quieran atraer el segmento de mercado al que ataca SOLVO puedan acercarse a la empresa y pautar dentro del sistema de información (</w:t>
      </w:r>
      <w:r w:rsidRPr="005E4A66">
        <w:rPr>
          <w:color w:val="000000"/>
        </w:rPr>
        <w:t>aplicación móvil</w:t>
      </w:r>
      <w:r w:rsidRPr="00621F22">
        <w:rPr>
          <w:color w:val="000000"/>
        </w:rPr>
        <w:t xml:space="preserve">) de una manera fácil y atractiva. </w:t>
      </w:r>
    </w:p>
    <w:p w:rsidR="00DF5126" w:rsidRDefault="005E4A66" w:rsidP="005E4A66">
      <w:pPr>
        <w:pStyle w:val="NormalWeb"/>
        <w:spacing w:before="0" w:beforeAutospacing="0" w:after="240" w:afterAutospacing="0" w:line="360" w:lineRule="auto"/>
        <w:ind w:firstLine="720"/>
        <w:rPr>
          <w:color w:val="000000"/>
        </w:rPr>
      </w:pPr>
      <w:r w:rsidRPr="00621F22">
        <w:rPr>
          <w:color w:val="000000"/>
        </w:rPr>
        <w:lastRenderedPageBreak/>
        <w:t>Por último, el cuarto segmento al que va dirigido son negocios que de alguna u otra manera se vean atraídos por la información que la plataforma va generando, demostrando comportamientos de búsqueda, comportamientos de uso, etc. Sumamente valioso para empresas que les interese analizar dicha información y generar campañas enfocado al segmento que ataca SOLVO.</w:t>
      </w:r>
    </w:p>
    <w:tbl>
      <w:tblPr>
        <w:tblW w:w="0" w:type="auto"/>
        <w:jc w:val="center"/>
        <w:tblCellMar>
          <w:top w:w="15" w:type="dxa"/>
          <w:left w:w="15" w:type="dxa"/>
          <w:bottom w:w="15" w:type="dxa"/>
          <w:right w:w="15" w:type="dxa"/>
        </w:tblCellMar>
        <w:tblLook w:val="04A0" w:firstRow="1" w:lastRow="0" w:firstColumn="1" w:lastColumn="0" w:noHBand="0" w:noVBand="1"/>
      </w:tblPr>
      <w:tblGrid>
        <w:gridCol w:w="2068"/>
        <w:gridCol w:w="7272"/>
      </w:tblGrid>
      <w:tr w:rsidR="009B7D06" w:rsidRPr="00621F22" w:rsidTr="009B7D06">
        <w:trPr>
          <w:trHeight w:val="177"/>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BB67"/>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b/>
                <w:bCs/>
                <w:sz w:val="24"/>
                <w:szCs w:val="24"/>
              </w:rPr>
              <w:t>CRITERIO</w:t>
            </w:r>
          </w:p>
        </w:tc>
        <w:tc>
          <w:tcPr>
            <w:tcW w:w="0" w:type="auto"/>
            <w:tcBorders>
              <w:top w:val="single" w:sz="8" w:space="0" w:color="000000"/>
              <w:left w:val="single" w:sz="8" w:space="0" w:color="000000"/>
              <w:bottom w:val="single" w:sz="8" w:space="0" w:color="000000"/>
              <w:right w:val="single" w:sz="8" w:space="0" w:color="000000"/>
            </w:tcBorders>
            <w:shd w:val="clear" w:color="auto" w:fill="FEBB67"/>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b/>
                <w:bCs/>
                <w:sz w:val="24"/>
                <w:szCs w:val="24"/>
              </w:rPr>
              <w:t>PERFIL</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Geográfico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Bogotá, Colombia</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Generación X (1965-1981) y generación Y (1982-1994)</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Género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Masculino y femenino</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Ocupación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Transportadores de carga terrestre</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Personalidad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Realista y convencional</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Estilo de vida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Conducción de trayectos largos, alimentación desbalanceada, descanso en lugares poco apropiados</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Clase 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Estratos 2, 3, y 4</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Objetivo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Uso diario en actividades laborales</w:t>
            </w:r>
          </w:p>
        </w:tc>
      </w:tr>
      <w:tr w:rsidR="009B7D06" w:rsidRPr="00621F22" w:rsidTr="009B7D06">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Momento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En cualquier momento</w:t>
            </w:r>
          </w:p>
        </w:tc>
      </w:tr>
      <w:tr w:rsidR="009B7D06" w:rsidRPr="00621F22" w:rsidTr="009B7D06">
        <w:trPr>
          <w:trHeight w:val="20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Lugar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A través de la tienda de aplicaciones (</w:t>
            </w:r>
            <w:proofErr w:type="spellStart"/>
            <w:r w:rsidRPr="00621F22">
              <w:rPr>
                <w:rFonts w:ascii="Times New Roman" w:eastAsia="Times New Roman" w:hAnsi="Times New Roman" w:cs="Times New Roman"/>
                <w:i/>
                <w:sz w:val="24"/>
                <w:szCs w:val="24"/>
              </w:rPr>
              <w:t>PlayStore</w:t>
            </w:r>
            <w:proofErr w:type="spellEnd"/>
            <w:r w:rsidRPr="00621F22">
              <w:rPr>
                <w:rFonts w:ascii="Times New Roman" w:eastAsia="Times New Roman" w:hAnsi="Times New Roman" w:cs="Times New Roman"/>
                <w:sz w:val="24"/>
                <w:szCs w:val="24"/>
              </w:rPr>
              <w:t>) en dispositivos Android.</w:t>
            </w:r>
          </w:p>
        </w:tc>
      </w:tr>
      <w:tr w:rsidR="009B7D06" w:rsidRPr="00621F22" w:rsidTr="009B7D06">
        <w:trPr>
          <w:trHeight w:val="8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i/>
                <w:sz w:val="24"/>
                <w:szCs w:val="24"/>
              </w:rPr>
            </w:pPr>
            <w:r w:rsidRPr="00621F22">
              <w:rPr>
                <w:rFonts w:ascii="Times New Roman" w:eastAsia="Times New Roman" w:hAnsi="Times New Roman" w:cs="Times New Roman"/>
                <w:i/>
                <w:sz w:val="24"/>
                <w:szCs w:val="24"/>
              </w:rPr>
              <w:t>Modelo de promoción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7D06" w:rsidRPr="00621F22" w:rsidRDefault="009B7D06" w:rsidP="00B67D5C">
            <w:pPr>
              <w:spacing w:line="360" w:lineRule="auto"/>
              <w:jc w:val="center"/>
              <w:rPr>
                <w:rFonts w:ascii="Times New Roman" w:eastAsia="Times New Roman" w:hAnsi="Times New Roman" w:cs="Times New Roman"/>
                <w:sz w:val="24"/>
                <w:szCs w:val="24"/>
              </w:rPr>
            </w:pPr>
            <w:r w:rsidRPr="00621F22">
              <w:rPr>
                <w:rFonts w:ascii="Times New Roman" w:eastAsia="Times New Roman" w:hAnsi="Times New Roman" w:cs="Times New Roman"/>
                <w:sz w:val="24"/>
                <w:szCs w:val="24"/>
              </w:rPr>
              <w:t>Voz a voz y radio</w:t>
            </w:r>
          </w:p>
        </w:tc>
      </w:tr>
    </w:tbl>
    <w:p w:rsidR="009B7D06" w:rsidRPr="009B7D06" w:rsidRDefault="009B7D06" w:rsidP="009B7D06">
      <w:pPr>
        <w:pStyle w:val="Descripcin"/>
        <w:spacing w:line="360" w:lineRule="auto"/>
        <w:ind w:left="348"/>
        <w:jc w:val="center"/>
        <w:rPr>
          <w:rFonts w:ascii="Times New Roman" w:eastAsia="Times New Roman" w:hAnsi="Times New Roman" w:cs="Times New Roman"/>
          <w:color w:val="auto"/>
          <w:sz w:val="20"/>
          <w:szCs w:val="24"/>
        </w:rPr>
      </w:pPr>
      <w:bookmarkStart w:id="17" w:name="_Toc514056387"/>
      <w:bookmarkStart w:id="18" w:name="_Toc514253129"/>
      <w:r w:rsidRPr="009B7D06">
        <w:rPr>
          <w:rFonts w:ascii="Times New Roman" w:hAnsi="Times New Roman" w:cs="Times New Roman"/>
          <w:b/>
          <w:color w:val="auto"/>
          <w:sz w:val="20"/>
          <w:szCs w:val="24"/>
        </w:rPr>
        <w:t xml:space="preserve">Tabla </w:t>
      </w:r>
      <w:r w:rsidRPr="009B7D06">
        <w:rPr>
          <w:rFonts w:ascii="Times New Roman" w:hAnsi="Times New Roman" w:cs="Times New Roman"/>
          <w:b/>
          <w:color w:val="auto"/>
          <w:sz w:val="20"/>
          <w:szCs w:val="24"/>
        </w:rPr>
        <w:fldChar w:fldCharType="begin"/>
      </w:r>
      <w:r w:rsidRPr="009B7D06">
        <w:rPr>
          <w:rFonts w:ascii="Times New Roman" w:hAnsi="Times New Roman" w:cs="Times New Roman"/>
          <w:b/>
          <w:color w:val="auto"/>
          <w:sz w:val="20"/>
          <w:szCs w:val="24"/>
        </w:rPr>
        <w:instrText xml:space="preserve"> SEQ Tabla \* ARABIC </w:instrText>
      </w:r>
      <w:r w:rsidRPr="009B7D06">
        <w:rPr>
          <w:rFonts w:ascii="Times New Roman" w:hAnsi="Times New Roman" w:cs="Times New Roman"/>
          <w:b/>
          <w:color w:val="auto"/>
          <w:sz w:val="20"/>
          <w:szCs w:val="24"/>
        </w:rPr>
        <w:fldChar w:fldCharType="separate"/>
      </w:r>
      <w:r w:rsidR="00166DBF">
        <w:rPr>
          <w:rFonts w:ascii="Times New Roman" w:hAnsi="Times New Roman" w:cs="Times New Roman"/>
          <w:b/>
          <w:noProof/>
          <w:color w:val="auto"/>
          <w:sz w:val="20"/>
          <w:szCs w:val="24"/>
        </w:rPr>
        <w:t>1</w:t>
      </w:r>
      <w:r w:rsidRPr="009B7D06">
        <w:rPr>
          <w:rFonts w:ascii="Times New Roman" w:hAnsi="Times New Roman" w:cs="Times New Roman"/>
          <w:b/>
          <w:color w:val="auto"/>
          <w:sz w:val="20"/>
          <w:szCs w:val="24"/>
        </w:rPr>
        <w:fldChar w:fldCharType="end"/>
      </w:r>
      <w:r w:rsidRPr="009B7D06">
        <w:rPr>
          <w:rFonts w:ascii="Times New Roman" w:hAnsi="Times New Roman" w:cs="Times New Roman"/>
          <w:b/>
          <w:color w:val="auto"/>
          <w:sz w:val="20"/>
          <w:szCs w:val="24"/>
        </w:rPr>
        <w:t xml:space="preserve">. </w:t>
      </w:r>
      <w:r w:rsidRPr="009B7D06">
        <w:rPr>
          <w:rFonts w:ascii="Times New Roman" w:hAnsi="Times New Roman" w:cs="Times New Roman"/>
          <w:color w:val="auto"/>
          <w:sz w:val="20"/>
          <w:szCs w:val="24"/>
        </w:rPr>
        <w:t>Perfil del Consumidor SOLVO</w:t>
      </w:r>
      <w:bookmarkEnd w:id="17"/>
      <w:r w:rsidR="007C1D44">
        <w:rPr>
          <w:rFonts w:ascii="Times New Roman" w:hAnsi="Times New Roman" w:cs="Times New Roman"/>
          <w:color w:val="auto"/>
          <w:sz w:val="20"/>
          <w:szCs w:val="24"/>
        </w:rPr>
        <w:t>. Elaboración Propia.</w:t>
      </w:r>
      <w:bookmarkEnd w:id="18"/>
    </w:p>
    <w:p w:rsidR="009B7D06" w:rsidRPr="005E4A66" w:rsidRDefault="009B7D06" w:rsidP="009B7D06">
      <w:pPr>
        <w:pStyle w:val="NormalWeb"/>
        <w:spacing w:before="0" w:beforeAutospacing="0" w:after="240" w:afterAutospacing="0" w:line="360" w:lineRule="auto"/>
        <w:rPr>
          <w:color w:val="000000"/>
        </w:rPr>
      </w:pPr>
    </w:p>
    <w:p w:rsidR="00086CFF" w:rsidRDefault="00086CFF" w:rsidP="005E4A66">
      <w:pPr>
        <w:pStyle w:val="Ttulo1"/>
        <w:numPr>
          <w:ilvl w:val="0"/>
          <w:numId w:val="17"/>
        </w:numPr>
        <w:spacing w:line="360" w:lineRule="auto"/>
        <w:jc w:val="both"/>
        <w:rPr>
          <w:rFonts w:ascii="Times New Roman" w:hAnsi="Times New Roman" w:cs="Times New Roman"/>
          <w:b/>
          <w:sz w:val="28"/>
        </w:rPr>
      </w:pPr>
      <w:bookmarkStart w:id="19" w:name="_Toc514696923"/>
      <w:bookmarkEnd w:id="16"/>
      <w:r w:rsidRPr="00233EE7">
        <w:rPr>
          <w:rFonts w:ascii="Times New Roman" w:hAnsi="Times New Roman" w:cs="Times New Roman"/>
          <w:b/>
          <w:sz w:val="28"/>
        </w:rPr>
        <w:lastRenderedPageBreak/>
        <w:t>Definiciones</w:t>
      </w:r>
      <w:bookmarkEnd w:id="19"/>
    </w:p>
    <w:tbl>
      <w:tblPr>
        <w:tblStyle w:val="Tablaconcuadrcula"/>
        <w:tblW w:w="0" w:type="auto"/>
        <w:tblLook w:val="04A0" w:firstRow="1" w:lastRow="0" w:firstColumn="1" w:lastColumn="0" w:noHBand="0" w:noVBand="1"/>
      </w:tblPr>
      <w:tblGrid>
        <w:gridCol w:w="2405"/>
        <w:gridCol w:w="6945"/>
      </w:tblGrid>
      <w:tr w:rsidR="00166DBF" w:rsidRPr="00166DBF" w:rsidTr="00C61E74">
        <w:tc>
          <w:tcPr>
            <w:tcW w:w="2405" w:type="dxa"/>
            <w:vAlign w:val="center"/>
          </w:tcPr>
          <w:p w:rsidR="00166DBF" w:rsidRPr="00552016" w:rsidRDefault="00166DBF" w:rsidP="00166D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sz w:val="26"/>
                <w:szCs w:val="26"/>
              </w:rPr>
            </w:pPr>
            <w:r w:rsidRPr="00552016">
              <w:rPr>
                <w:rFonts w:ascii="Times New Roman" w:hAnsi="Times New Roman" w:cs="Times New Roman"/>
                <w:b/>
                <w:sz w:val="26"/>
                <w:szCs w:val="26"/>
              </w:rPr>
              <w:t>Palabra</w:t>
            </w:r>
          </w:p>
        </w:tc>
        <w:tc>
          <w:tcPr>
            <w:tcW w:w="6945" w:type="dxa"/>
            <w:vAlign w:val="center"/>
          </w:tcPr>
          <w:p w:rsidR="00166DBF" w:rsidRPr="00552016" w:rsidRDefault="00166DBF" w:rsidP="00166D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sz w:val="26"/>
                <w:szCs w:val="26"/>
              </w:rPr>
            </w:pPr>
            <w:r w:rsidRPr="00552016">
              <w:rPr>
                <w:rFonts w:ascii="Times New Roman" w:hAnsi="Times New Roman" w:cs="Times New Roman"/>
                <w:b/>
                <w:sz w:val="26"/>
                <w:szCs w:val="26"/>
              </w:rPr>
              <w:t>Definición</w:t>
            </w:r>
          </w:p>
        </w:tc>
      </w:tr>
      <w:tr w:rsidR="00166DBF" w:rsidRPr="00166DBF" w:rsidTr="00C61E74">
        <w:tc>
          <w:tcPr>
            <w:tcW w:w="2405" w:type="dxa"/>
            <w:vAlign w:val="center"/>
          </w:tcPr>
          <w:p w:rsidR="00166DBF" w:rsidRPr="00552016" w:rsidRDefault="00552016"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552016">
              <w:rPr>
                <w:rFonts w:ascii="Times New Roman" w:hAnsi="Times New Roman" w:cs="Times New Roman"/>
                <w:sz w:val="24"/>
                <w:szCs w:val="24"/>
              </w:rPr>
              <w:t xml:space="preserve">Google </w:t>
            </w:r>
            <w:proofErr w:type="spellStart"/>
            <w:r w:rsidRPr="00552016">
              <w:rPr>
                <w:rFonts w:ascii="Times New Roman" w:hAnsi="Times New Roman" w:cs="Times New Roman"/>
                <w:sz w:val="24"/>
                <w:szCs w:val="24"/>
              </w:rPr>
              <w:t>Maps</w:t>
            </w:r>
            <w:proofErr w:type="spellEnd"/>
          </w:p>
        </w:tc>
        <w:tc>
          <w:tcPr>
            <w:tcW w:w="6945" w:type="dxa"/>
            <w:vAlign w:val="center"/>
          </w:tcPr>
          <w:p w:rsidR="00166DBF" w:rsidRPr="00552016" w:rsidRDefault="00CE5AB5"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CE5AB5">
              <w:rPr>
                <w:rFonts w:ascii="Times New Roman" w:hAnsi="Times New Roman" w:cs="Times New Roman"/>
                <w:sz w:val="24"/>
                <w:szCs w:val="24"/>
              </w:rPr>
              <w:t xml:space="preserve">ervidor de aplicaciones de mapas en la web que pertenece a </w:t>
            </w:r>
            <w:proofErr w:type="spellStart"/>
            <w:r w:rsidRPr="00CE5AB5">
              <w:rPr>
                <w:rFonts w:ascii="Times New Roman" w:hAnsi="Times New Roman" w:cs="Times New Roman"/>
                <w:sz w:val="24"/>
                <w:szCs w:val="24"/>
              </w:rPr>
              <w:t>Alphabet</w:t>
            </w:r>
            <w:proofErr w:type="spellEnd"/>
            <w:r w:rsidRPr="00CE5AB5">
              <w:rPr>
                <w:rFonts w:ascii="Times New Roman" w:hAnsi="Times New Roman" w:cs="Times New Roman"/>
                <w:sz w:val="24"/>
                <w:szCs w:val="24"/>
              </w:rPr>
              <w:t xml:space="preserve"> Inc. Ofrece imágenes de mapas desplazables, así como fotografías por satélite del mundo e incluso la ruta entre diferentes ubicaciones</w:t>
            </w:r>
            <w:r w:rsidR="00A92422">
              <w:rPr>
                <w:rFonts w:ascii="Times New Roman" w:hAnsi="Times New Roman" w:cs="Times New Roman"/>
                <w:sz w:val="24"/>
                <w:szCs w:val="24"/>
              </w:rPr>
              <w:t xml:space="preserve">. </w:t>
            </w:r>
            <w:sdt>
              <w:sdtPr>
                <w:rPr>
                  <w:rFonts w:ascii="Times New Roman" w:hAnsi="Times New Roman" w:cs="Times New Roman"/>
                  <w:sz w:val="24"/>
                  <w:szCs w:val="24"/>
                </w:rPr>
                <w:id w:val="80719894"/>
                <w:citation/>
              </w:sdtPr>
              <w:sdtEndPr/>
              <w:sdtContent>
                <w:r w:rsidR="00A92422">
                  <w:rPr>
                    <w:rFonts w:ascii="Times New Roman" w:hAnsi="Times New Roman" w:cs="Times New Roman"/>
                    <w:sz w:val="24"/>
                    <w:szCs w:val="24"/>
                  </w:rPr>
                  <w:fldChar w:fldCharType="begin"/>
                </w:r>
                <w:r w:rsidR="00A92422">
                  <w:rPr>
                    <w:rFonts w:ascii="Times New Roman" w:hAnsi="Times New Roman" w:cs="Times New Roman"/>
                    <w:sz w:val="24"/>
                    <w:szCs w:val="24"/>
                  </w:rPr>
                  <w:instrText xml:space="preserve"> CITATION Alp18 \l 9226 </w:instrText>
                </w:r>
                <w:r w:rsidR="00A92422">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(Alphabet Inc., 2018)</w:t>
                </w:r>
                <w:r w:rsidR="00A92422">
                  <w:rPr>
                    <w:rFonts w:ascii="Times New Roman" w:hAnsi="Times New Roman" w:cs="Times New Roman"/>
                    <w:sz w:val="24"/>
                    <w:szCs w:val="24"/>
                  </w:rPr>
                  <w:fldChar w:fldCharType="end"/>
                </w:r>
              </w:sdtContent>
            </w:sdt>
          </w:p>
        </w:tc>
      </w:tr>
      <w:tr w:rsidR="00166DBF" w:rsidRPr="00166DBF" w:rsidTr="00C61E74">
        <w:tc>
          <w:tcPr>
            <w:tcW w:w="2405" w:type="dxa"/>
            <w:vAlign w:val="center"/>
          </w:tcPr>
          <w:p w:rsidR="00166DBF" w:rsidRPr="00552016" w:rsidRDefault="00552016"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552016">
              <w:rPr>
                <w:rFonts w:ascii="Times New Roman" w:hAnsi="Times New Roman" w:cs="Times New Roman"/>
                <w:sz w:val="24"/>
                <w:szCs w:val="24"/>
              </w:rPr>
              <w:t>API</w:t>
            </w:r>
          </w:p>
        </w:tc>
        <w:tc>
          <w:tcPr>
            <w:tcW w:w="6945" w:type="dxa"/>
            <w:vAlign w:val="center"/>
          </w:tcPr>
          <w:p w:rsidR="00166DBF" w:rsidRPr="00552016" w:rsidRDefault="002D4211"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Pr="002D4211">
              <w:rPr>
                <w:rFonts w:ascii="Times New Roman" w:hAnsi="Times New Roman" w:cs="Times New Roman"/>
                <w:sz w:val="24"/>
                <w:szCs w:val="24"/>
              </w:rPr>
              <w:t>on un conjunto de comandos, funciones y protocolos informáticos que permiten a los desarrolladores crear programas específicos para ciertos sistemas operativos</w:t>
            </w:r>
            <w:r>
              <w:rPr>
                <w:rFonts w:ascii="Times New Roman" w:hAnsi="Times New Roman" w:cs="Times New Roman"/>
                <w:sz w:val="24"/>
                <w:szCs w:val="24"/>
              </w:rPr>
              <w:t xml:space="preserve">. </w:t>
            </w:r>
            <w:sdt>
              <w:sdtPr>
                <w:rPr>
                  <w:rFonts w:ascii="Times New Roman" w:hAnsi="Times New Roman" w:cs="Times New Roman"/>
                  <w:sz w:val="24"/>
                  <w:szCs w:val="24"/>
                </w:rPr>
                <w:id w:val="-116932831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ABC15 \l 9226 </w:instrText>
                </w:r>
                <w:r>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(ABC, 2015)</w:t>
                </w:r>
                <w:r>
                  <w:rPr>
                    <w:rFonts w:ascii="Times New Roman" w:hAnsi="Times New Roman" w:cs="Times New Roman"/>
                    <w:sz w:val="24"/>
                    <w:szCs w:val="24"/>
                  </w:rPr>
                  <w:fldChar w:fldCharType="end"/>
                </w:r>
              </w:sdtContent>
            </w:sdt>
          </w:p>
        </w:tc>
      </w:tr>
      <w:tr w:rsidR="00552016" w:rsidRPr="00166DBF" w:rsidTr="00C61E74">
        <w:tc>
          <w:tcPr>
            <w:tcW w:w="2405" w:type="dxa"/>
            <w:vAlign w:val="center"/>
          </w:tcPr>
          <w:p w:rsidR="00552016" w:rsidRPr="00552016" w:rsidRDefault="00552016"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552016">
              <w:rPr>
                <w:rFonts w:ascii="Times New Roman" w:hAnsi="Times New Roman" w:cs="Times New Roman"/>
                <w:sz w:val="24"/>
                <w:szCs w:val="24"/>
              </w:rPr>
              <w:t>PNG</w:t>
            </w:r>
          </w:p>
        </w:tc>
        <w:tc>
          <w:tcPr>
            <w:tcW w:w="6945" w:type="dxa"/>
            <w:vAlign w:val="center"/>
          </w:tcPr>
          <w:p w:rsidR="00552016" w:rsidRPr="00552016" w:rsidRDefault="002D4211"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2D4211">
              <w:rPr>
                <w:rFonts w:ascii="Times New Roman" w:hAnsi="Times New Roman" w:cs="Times New Roman"/>
                <w:sz w:val="24"/>
                <w:szCs w:val="24"/>
              </w:rPr>
              <w:t>Es un formato de archivo para la compresión de imágenes que, con el tiempo, se espera que reemplace el Formato de intercambio de gráficos (GIF) que se utiliza ampliamente en Internet de hoy.</w:t>
            </w:r>
            <w:r>
              <w:rPr>
                <w:rFonts w:ascii="Times New Roman" w:hAnsi="Times New Roman" w:cs="Times New Roman"/>
                <w:sz w:val="24"/>
                <w:szCs w:val="24"/>
              </w:rPr>
              <w:t xml:space="preserve"> </w:t>
            </w:r>
            <w:sdt>
              <w:sdtPr>
                <w:rPr>
                  <w:rFonts w:ascii="Times New Roman" w:hAnsi="Times New Roman" w:cs="Times New Roman"/>
                  <w:sz w:val="24"/>
                  <w:szCs w:val="24"/>
                </w:rPr>
                <w:id w:val="-205052437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Tec05 \l 9226 </w:instrText>
                </w:r>
                <w:r>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(TechTarget, 2005)</w:t>
                </w:r>
                <w:r>
                  <w:rPr>
                    <w:rFonts w:ascii="Times New Roman" w:hAnsi="Times New Roman" w:cs="Times New Roman"/>
                    <w:sz w:val="24"/>
                    <w:szCs w:val="24"/>
                  </w:rPr>
                  <w:fldChar w:fldCharType="end"/>
                </w:r>
              </w:sdtContent>
            </w:sdt>
          </w:p>
        </w:tc>
      </w:tr>
      <w:tr w:rsidR="00552016" w:rsidRPr="00166DBF" w:rsidTr="00C61E74">
        <w:tc>
          <w:tcPr>
            <w:tcW w:w="2405" w:type="dxa"/>
            <w:vAlign w:val="center"/>
          </w:tcPr>
          <w:p w:rsidR="00552016" w:rsidRPr="00552016" w:rsidRDefault="00552016"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552016">
              <w:rPr>
                <w:rFonts w:ascii="Times New Roman" w:hAnsi="Times New Roman" w:cs="Times New Roman"/>
                <w:sz w:val="24"/>
                <w:szCs w:val="24"/>
              </w:rPr>
              <w:t>AJAX</w:t>
            </w:r>
          </w:p>
        </w:tc>
        <w:tc>
          <w:tcPr>
            <w:tcW w:w="6945" w:type="dxa"/>
            <w:vAlign w:val="center"/>
          </w:tcPr>
          <w:p w:rsidR="00552016" w:rsidRPr="00552016" w:rsidRDefault="002A4F5C"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sidRPr="002A4F5C">
              <w:rPr>
                <w:rFonts w:ascii="Times New Roman" w:hAnsi="Times New Roman" w:cs="Times New Roman"/>
                <w:sz w:val="24"/>
                <w:szCs w:val="24"/>
              </w:rPr>
              <w:t>écnica de desarrollo web para crear aplicaciones interactivas o RIA (</w:t>
            </w:r>
            <w:proofErr w:type="spellStart"/>
            <w:r w:rsidRPr="002A4F5C">
              <w:rPr>
                <w:rFonts w:ascii="Times New Roman" w:hAnsi="Times New Roman" w:cs="Times New Roman"/>
                <w:sz w:val="24"/>
                <w:szCs w:val="24"/>
              </w:rPr>
              <w:t>Rich</w:t>
            </w:r>
            <w:proofErr w:type="spellEnd"/>
            <w:r w:rsidRPr="002A4F5C">
              <w:rPr>
                <w:rFonts w:ascii="Times New Roman" w:hAnsi="Times New Roman" w:cs="Times New Roman"/>
                <w:sz w:val="24"/>
                <w:szCs w:val="24"/>
              </w:rPr>
              <w:t xml:space="preserve"> Internet </w:t>
            </w:r>
            <w:proofErr w:type="spellStart"/>
            <w:r w:rsidRPr="002A4F5C">
              <w:rPr>
                <w:rFonts w:ascii="Times New Roman" w:hAnsi="Times New Roman" w:cs="Times New Roman"/>
                <w:sz w:val="24"/>
                <w:szCs w:val="24"/>
              </w:rPr>
              <w:t>Applications</w:t>
            </w:r>
            <w:proofErr w:type="spellEnd"/>
            <w:r w:rsidRPr="002A4F5C">
              <w:rPr>
                <w:rFonts w:ascii="Times New Roman" w:hAnsi="Times New Roman" w:cs="Times New Roman"/>
                <w:sz w:val="24"/>
                <w:szCs w:val="24"/>
              </w:rPr>
              <w:t>). Estas aplicaciones se ejecutan en el cliente, es decir, en el navegador de los usuarios mientras se mantiene la comunicación asíncrona con el servidor en segundo plano.</w:t>
            </w:r>
            <w:r w:rsidR="00F1027E">
              <w:rPr>
                <w:rFonts w:ascii="Times New Roman" w:hAnsi="Times New Roman" w:cs="Times New Roman"/>
                <w:sz w:val="24"/>
                <w:szCs w:val="24"/>
              </w:rPr>
              <w:t xml:space="preserve"> </w:t>
            </w:r>
            <w:sdt>
              <w:sdtPr>
                <w:rPr>
                  <w:rFonts w:ascii="Times New Roman" w:hAnsi="Times New Roman" w:cs="Times New Roman"/>
                  <w:sz w:val="24"/>
                  <w:szCs w:val="24"/>
                </w:rPr>
                <w:id w:val="-516701953"/>
                <w:citation/>
              </w:sdtPr>
              <w:sdtEndPr/>
              <w:sdtContent>
                <w:r w:rsidR="00F1027E">
                  <w:rPr>
                    <w:rFonts w:ascii="Times New Roman" w:hAnsi="Times New Roman" w:cs="Times New Roman"/>
                    <w:sz w:val="24"/>
                    <w:szCs w:val="24"/>
                  </w:rPr>
                  <w:fldChar w:fldCharType="begin"/>
                </w:r>
                <w:r w:rsidR="00F1027E">
                  <w:rPr>
                    <w:rFonts w:ascii="Times New Roman" w:hAnsi="Times New Roman" w:cs="Times New Roman"/>
                    <w:sz w:val="24"/>
                    <w:szCs w:val="24"/>
                  </w:rPr>
                  <w:instrText xml:space="preserve"> CITATION Gar05 \l 9226 </w:instrText>
                </w:r>
                <w:r w:rsidR="00F1027E">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(Garrett, 2005)</w:t>
                </w:r>
                <w:r w:rsidR="00F1027E">
                  <w:rPr>
                    <w:rFonts w:ascii="Times New Roman" w:hAnsi="Times New Roman" w:cs="Times New Roman"/>
                    <w:sz w:val="24"/>
                    <w:szCs w:val="24"/>
                  </w:rPr>
                  <w:fldChar w:fldCharType="end"/>
                </w:r>
              </w:sdtContent>
            </w:sdt>
          </w:p>
        </w:tc>
      </w:tr>
      <w:tr w:rsidR="00552016" w:rsidRPr="00166DBF" w:rsidTr="00C61E74">
        <w:tc>
          <w:tcPr>
            <w:tcW w:w="2405" w:type="dxa"/>
            <w:vAlign w:val="center"/>
          </w:tcPr>
          <w:p w:rsidR="00552016" w:rsidRPr="00552016" w:rsidRDefault="00552016" w:rsidP="00552016">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552016">
              <w:rPr>
                <w:rFonts w:ascii="Times New Roman" w:hAnsi="Times New Roman" w:cs="Times New Roman"/>
                <w:sz w:val="24"/>
                <w:szCs w:val="24"/>
              </w:rPr>
              <w:t>RMSE</w:t>
            </w:r>
          </w:p>
        </w:tc>
        <w:tc>
          <w:tcPr>
            <w:tcW w:w="6945" w:type="dxa"/>
            <w:vAlign w:val="center"/>
          </w:tcPr>
          <w:p w:rsidR="00552016" w:rsidRPr="00552016" w:rsidRDefault="00727EB0" w:rsidP="00541E60">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rPr>
            </w:pPr>
            <w:r w:rsidRPr="00727EB0">
              <w:rPr>
                <w:rFonts w:ascii="Times New Roman" w:hAnsi="Times New Roman" w:cs="Times New Roman"/>
                <w:sz w:val="24"/>
                <w:szCs w:val="24"/>
              </w:rPr>
              <w:t xml:space="preserve">Es la desviación estándar de los residuos (errores de predicción). Los residuos son una medida de cuán lejos están los puntos de datos de la línea de regresión; RMSE es una medida de la dispersión de estos residuos. En </w:t>
            </w:r>
            <w:r w:rsidR="00541E60">
              <w:rPr>
                <w:rFonts w:ascii="Times New Roman" w:hAnsi="Times New Roman" w:cs="Times New Roman"/>
                <w:sz w:val="24"/>
                <w:szCs w:val="24"/>
              </w:rPr>
              <w:t xml:space="preserve">otras palabras, </w:t>
            </w:r>
            <w:r w:rsidRPr="00727EB0">
              <w:rPr>
                <w:rFonts w:ascii="Times New Roman" w:hAnsi="Times New Roman" w:cs="Times New Roman"/>
                <w:sz w:val="24"/>
                <w:szCs w:val="24"/>
              </w:rPr>
              <w:t>dice qué tan concentrado está la información en la línea de mejor ajuste.</w:t>
            </w:r>
            <w:r w:rsidR="00541E60">
              <w:rPr>
                <w:rFonts w:ascii="Times New Roman" w:hAnsi="Times New Roman" w:cs="Times New Roman"/>
                <w:sz w:val="24"/>
                <w:szCs w:val="24"/>
              </w:rPr>
              <w:t xml:space="preserve"> </w:t>
            </w:r>
            <w:sdt>
              <w:sdtPr>
                <w:rPr>
                  <w:rFonts w:ascii="Times New Roman" w:hAnsi="Times New Roman" w:cs="Times New Roman"/>
                  <w:sz w:val="24"/>
                  <w:szCs w:val="24"/>
                </w:rPr>
                <w:id w:val="1285850430"/>
                <w:citation/>
              </w:sdtPr>
              <w:sdtEndPr/>
              <w:sdtContent>
                <w:r w:rsidR="00541E60">
                  <w:rPr>
                    <w:rFonts w:ascii="Times New Roman" w:hAnsi="Times New Roman" w:cs="Times New Roman"/>
                    <w:sz w:val="24"/>
                    <w:szCs w:val="24"/>
                  </w:rPr>
                  <w:fldChar w:fldCharType="begin"/>
                </w:r>
                <w:r w:rsidR="00541E60">
                  <w:rPr>
                    <w:rFonts w:ascii="Times New Roman" w:hAnsi="Times New Roman" w:cs="Times New Roman"/>
                    <w:sz w:val="24"/>
                    <w:szCs w:val="24"/>
                  </w:rPr>
                  <w:instrText xml:space="preserve"> CITATION Ste17 \l 9226 </w:instrText>
                </w:r>
                <w:r w:rsidR="00541E60">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(Stephanie, 2017)</w:t>
                </w:r>
                <w:r w:rsidR="00541E60">
                  <w:rPr>
                    <w:rFonts w:ascii="Times New Roman" w:hAnsi="Times New Roman" w:cs="Times New Roman"/>
                    <w:sz w:val="24"/>
                    <w:szCs w:val="24"/>
                  </w:rPr>
                  <w:fldChar w:fldCharType="end"/>
                </w:r>
              </w:sdtContent>
            </w:sdt>
          </w:p>
        </w:tc>
      </w:tr>
    </w:tbl>
    <w:p w:rsidR="00166DBF" w:rsidRPr="00552016" w:rsidRDefault="00166DBF" w:rsidP="00166DBF">
      <w:pPr>
        <w:pStyle w:val="Descripcin"/>
        <w:spacing w:line="360" w:lineRule="auto"/>
        <w:jc w:val="center"/>
        <w:rPr>
          <w:rFonts w:ascii="Times New Roman" w:eastAsia="Times New Roman" w:hAnsi="Times New Roman" w:cs="Times New Roman"/>
          <w:color w:val="auto"/>
          <w:sz w:val="22"/>
          <w:szCs w:val="24"/>
        </w:rPr>
      </w:pPr>
      <w:bookmarkStart w:id="20" w:name="_Toc514253130"/>
      <w:r w:rsidRPr="00552016">
        <w:rPr>
          <w:rFonts w:ascii="Times New Roman" w:hAnsi="Times New Roman" w:cs="Times New Roman"/>
          <w:b/>
          <w:color w:val="auto"/>
          <w:sz w:val="20"/>
        </w:rPr>
        <w:t xml:space="preserve">Tabla </w:t>
      </w:r>
      <w:r w:rsidRPr="00552016">
        <w:rPr>
          <w:rFonts w:ascii="Times New Roman" w:hAnsi="Times New Roman" w:cs="Times New Roman"/>
          <w:b/>
          <w:color w:val="auto"/>
          <w:sz w:val="20"/>
        </w:rPr>
        <w:fldChar w:fldCharType="begin"/>
      </w:r>
      <w:r w:rsidRPr="00552016">
        <w:rPr>
          <w:rFonts w:ascii="Times New Roman" w:hAnsi="Times New Roman" w:cs="Times New Roman"/>
          <w:b/>
          <w:color w:val="auto"/>
          <w:sz w:val="20"/>
        </w:rPr>
        <w:instrText xml:space="preserve"> SEQ Tabla \* ARABIC </w:instrText>
      </w:r>
      <w:r w:rsidRPr="00552016">
        <w:rPr>
          <w:rFonts w:ascii="Times New Roman" w:hAnsi="Times New Roman" w:cs="Times New Roman"/>
          <w:b/>
          <w:color w:val="auto"/>
          <w:sz w:val="20"/>
        </w:rPr>
        <w:fldChar w:fldCharType="separate"/>
      </w:r>
      <w:r w:rsidRPr="00552016">
        <w:rPr>
          <w:rFonts w:ascii="Times New Roman" w:hAnsi="Times New Roman" w:cs="Times New Roman"/>
          <w:b/>
          <w:noProof/>
          <w:color w:val="auto"/>
          <w:sz w:val="20"/>
        </w:rPr>
        <w:t>2</w:t>
      </w:r>
      <w:r w:rsidRPr="00552016">
        <w:rPr>
          <w:rFonts w:ascii="Times New Roman" w:hAnsi="Times New Roman" w:cs="Times New Roman"/>
          <w:b/>
          <w:color w:val="auto"/>
          <w:sz w:val="20"/>
        </w:rPr>
        <w:fldChar w:fldCharType="end"/>
      </w:r>
      <w:r w:rsidRPr="00552016">
        <w:rPr>
          <w:rFonts w:ascii="Times New Roman" w:hAnsi="Times New Roman" w:cs="Times New Roman"/>
          <w:b/>
          <w:color w:val="auto"/>
          <w:sz w:val="20"/>
        </w:rPr>
        <w:t xml:space="preserve">. </w:t>
      </w:r>
      <w:r w:rsidRPr="00552016">
        <w:rPr>
          <w:rFonts w:ascii="Times New Roman" w:hAnsi="Times New Roman" w:cs="Times New Roman"/>
          <w:color w:val="auto"/>
          <w:sz w:val="20"/>
        </w:rPr>
        <w:t>Definiciones del Manual de Usuario.</w:t>
      </w:r>
      <w:bookmarkEnd w:id="20"/>
    </w:p>
    <w:p w:rsidR="00086CFF" w:rsidRPr="00233EE7" w:rsidRDefault="00F77248" w:rsidP="005E4A66">
      <w:pPr>
        <w:pStyle w:val="Ttulo1"/>
        <w:numPr>
          <w:ilvl w:val="0"/>
          <w:numId w:val="17"/>
        </w:numPr>
        <w:spacing w:line="360" w:lineRule="auto"/>
        <w:jc w:val="both"/>
        <w:rPr>
          <w:rFonts w:ascii="Times New Roman" w:hAnsi="Times New Roman" w:cs="Times New Roman"/>
          <w:b/>
          <w:sz w:val="28"/>
        </w:rPr>
      </w:pPr>
      <w:bookmarkStart w:id="21" w:name="_Toc514696924"/>
      <w:bookmarkStart w:id="22" w:name="_Toc498414924"/>
      <w:r w:rsidRPr="00233EE7">
        <w:rPr>
          <w:rFonts w:ascii="Times New Roman" w:hAnsi="Times New Roman" w:cs="Times New Roman"/>
          <w:b/>
          <w:sz w:val="28"/>
        </w:rPr>
        <w:t>Manual de Operación</w:t>
      </w:r>
      <w:bookmarkEnd w:id="21"/>
    </w:p>
    <w:p w:rsidR="00086CFF" w:rsidRPr="0046373D" w:rsidRDefault="00086CFF" w:rsidP="0046373D">
      <w:pPr>
        <w:pStyle w:val="Ttulo2"/>
        <w:numPr>
          <w:ilvl w:val="1"/>
          <w:numId w:val="17"/>
        </w:numPr>
        <w:rPr>
          <w:rFonts w:ascii="Times New Roman" w:hAnsi="Times New Roman" w:cs="Times New Roman"/>
          <w:b/>
          <w:color w:val="auto"/>
          <w:sz w:val="26"/>
          <w:szCs w:val="26"/>
        </w:rPr>
      </w:pPr>
      <w:bookmarkStart w:id="23" w:name="_Toc514696925"/>
      <w:r w:rsidRPr="0046373D">
        <w:rPr>
          <w:rFonts w:ascii="Times New Roman" w:hAnsi="Times New Roman" w:cs="Times New Roman"/>
          <w:b/>
          <w:color w:val="auto"/>
          <w:sz w:val="26"/>
          <w:szCs w:val="26"/>
        </w:rPr>
        <w:t>Completitud de la Información</w:t>
      </w:r>
      <w:bookmarkEnd w:id="23"/>
    </w:p>
    <w:p w:rsidR="00DF5126" w:rsidRDefault="00BA5974" w:rsidP="00BA5974">
      <w:pPr>
        <w:pStyle w:val="NormalWeb"/>
        <w:spacing w:before="0" w:beforeAutospacing="0" w:after="0" w:afterAutospacing="0" w:line="360" w:lineRule="auto"/>
        <w:ind w:firstLine="720"/>
        <w:rPr>
          <w:color w:val="000000"/>
        </w:rPr>
      </w:pPr>
      <w:r w:rsidRPr="00BA5974">
        <w:rPr>
          <w:color w:val="000000"/>
        </w:rPr>
        <w:t xml:space="preserve">La globalización y la economía digital están creando en las empresas una fuerte presión para adaptarse a un entorno que cambia cada vez más rápidamente, con el fin de captar y retener </w:t>
      </w:r>
      <w:r w:rsidRPr="00BA5974">
        <w:rPr>
          <w:color w:val="000000"/>
        </w:rPr>
        <w:lastRenderedPageBreak/>
        <w:t>a los clientes y usuarios por medio de la innovación. En este contexto es la información de negocio, y el conocimiento e inteligencia que se pueden obtener de ella con ayuda de la tecnología, uno de los factores en donde las empresas pueden encontrar su ventaja competitiva.</w:t>
      </w:r>
      <w:r w:rsidR="008D0C34">
        <w:rPr>
          <w:color w:val="000000"/>
        </w:rPr>
        <w:t xml:space="preserve"> </w:t>
      </w:r>
      <w:sdt>
        <w:sdtPr>
          <w:rPr>
            <w:color w:val="000000"/>
          </w:rPr>
          <w:id w:val="2066760778"/>
          <w:citation/>
        </w:sdtPr>
        <w:sdtEndPr/>
        <w:sdtContent>
          <w:r w:rsidR="008D0C34">
            <w:rPr>
              <w:color w:val="000000"/>
            </w:rPr>
            <w:fldChar w:fldCharType="begin"/>
          </w:r>
          <w:r w:rsidR="008D0C34">
            <w:rPr>
              <w:color w:val="000000"/>
            </w:rPr>
            <w:instrText xml:space="preserve"> CITATION Sán15 \l 9226 </w:instrText>
          </w:r>
          <w:r w:rsidR="008D0C34">
            <w:rPr>
              <w:color w:val="000000"/>
            </w:rPr>
            <w:fldChar w:fldCharType="separate"/>
          </w:r>
          <w:r w:rsidR="00531731" w:rsidRPr="00531731">
            <w:rPr>
              <w:noProof/>
              <w:color w:val="000000"/>
            </w:rPr>
            <w:t>(Sánchez, 2015)</w:t>
          </w:r>
          <w:r w:rsidR="008D0C34">
            <w:rPr>
              <w:color w:val="000000"/>
            </w:rPr>
            <w:fldChar w:fldCharType="end"/>
          </w:r>
        </w:sdtContent>
      </w:sdt>
    </w:p>
    <w:p w:rsidR="00BA5974" w:rsidRDefault="00BA5974" w:rsidP="00BA5974">
      <w:pPr>
        <w:pStyle w:val="NormalWeb"/>
        <w:spacing w:before="0" w:beforeAutospacing="0" w:after="0" w:afterAutospacing="0" w:line="360" w:lineRule="auto"/>
        <w:ind w:firstLine="720"/>
        <w:rPr>
          <w:color w:val="000000"/>
        </w:rPr>
      </w:pPr>
      <w:r>
        <w:rPr>
          <w:color w:val="000000"/>
        </w:rPr>
        <w:t>Tal como las empresas actualmente, SOLVO</w:t>
      </w:r>
      <w:r w:rsidR="001A4CB0">
        <w:rPr>
          <w:color w:val="000000"/>
        </w:rPr>
        <w:t xml:space="preserve"> como emprendimiento tecnológico</w:t>
      </w:r>
      <w:r>
        <w:rPr>
          <w:color w:val="000000"/>
        </w:rPr>
        <w:t xml:space="preserve"> </w:t>
      </w:r>
      <w:r w:rsidR="00D2201D">
        <w:rPr>
          <w:color w:val="000000"/>
        </w:rPr>
        <w:t>realiza</w:t>
      </w:r>
      <w:r>
        <w:rPr>
          <w:color w:val="000000"/>
        </w:rPr>
        <w:t xml:space="preserve"> énfasis a la información, básicamente, el modelo de negocio se basa en los datos y la completitud de la información es vital</w:t>
      </w:r>
      <w:r w:rsidR="00853248">
        <w:rPr>
          <w:color w:val="000000"/>
        </w:rPr>
        <w:t>;</w:t>
      </w:r>
      <w:r>
        <w:rPr>
          <w:color w:val="000000"/>
        </w:rPr>
        <w:t xml:space="preserve"> l</w:t>
      </w:r>
      <w:r w:rsidRPr="00BA5974">
        <w:rPr>
          <w:color w:val="000000"/>
        </w:rPr>
        <w:t>a información de negocio tiene un gran valor económico</w:t>
      </w:r>
      <w:r>
        <w:rPr>
          <w:color w:val="000000"/>
        </w:rPr>
        <w:t>, más aún para SOLVO.</w:t>
      </w:r>
    </w:p>
    <w:p w:rsidR="00552016" w:rsidRDefault="00552016" w:rsidP="00BA5974">
      <w:pPr>
        <w:pStyle w:val="NormalWeb"/>
        <w:spacing w:before="0" w:beforeAutospacing="0" w:after="0" w:afterAutospacing="0" w:line="360" w:lineRule="auto"/>
        <w:ind w:firstLine="720"/>
        <w:rPr>
          <w:color w:val="000000"/>
        </w:rPr>
      </w:pPr>
      <w:r>
        <w:rPr>
          <w:color w:val="000000"/>
        </w:rPr>
        <w:t xml:space="preserve">Para asegurar la completitud de la información se espera que la plataforma final (cabe resaltar que el prototipo puede que no mantenga la totalidad de la información, afirmando no ser </w:t>
      </w:r>
      <w:r w:rsidRPr="00552016">
        <w:rPr>
          <w:i/>
          <w:color w:val="000000"/>
        </w:rPr>
        <w:t>COMPLETA</w:t>
      </w:r>
      <w:r>
        <w:rPr>
          <w:color w:val="000000"/>
        </w:rPr>
        <w:t xml:space="preserve">) permita a los conductores de transporte de carga terrestre </w:t>
      </w:r>
      <w:r w:rsidR="000A6D83">
        <w:rPr>
          <w:color w:val="000000"/>
        </w:rPr>
        <w:t xml:space="preserve">de forma unánime y consensuada validar que los establecimientos nuevos que conductores agregan a la plataforma sea verdadera y completa, a través del modelo de puntos que </w:t>
      </w:r>
      <w:r w:rsidR="003C6FFD">
        <w:rPr>
          <w:color w:val="000000"/>
        </w:rPr>
        <w:t>se detalla en el documento Modelo de Negocio y plan de negocios SOLVO.</w:t>
      </w:r>
    </w:p>
    <w:p w:rsidR="00622097" w:rsidRDefault="007D1798" w:rsidP="00622097">
      <w:pPr>
        <w:pStyle w:val="NormalWeb"/>
        <w:keepNext/>
        <w:spacing w:before="0" w:beforeAutospacing="0" w:after="0" w:afterAutospacing="0" w:line="360" w:lineRule="auto"/>
        <w:jc w:val="center"/>
      </w:pPr>
      <w:r>
        <w:rPr>
          <w:noProof/>
          <w:color w:val="000000"/>
        </w:rPr>
        <w:drawing>
          <wp:inline distT="0" distB="0" distL="0" distR="0" wp14:anchorId="29A0341A" wp14:editId="01FBA3BD">
            <wp:extent cx="408436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ción SOLVO.jpg"/>
                    <pic:cNvPicPr/>
                  </pic:nvPicPr>
                  <pic:blipFill rotWithShape="1">
                    <a:blip r:embed="rId8">
                      <a:extLst>
                        <a:ext uri="{28A0092B-C50C-407E-A947-70E740481C1C}">
                          <a14:useLocalDpi xmlns:a14="http://schemas.microsoft.com/office/drawing/2010/main" val="0"/>
                        </a:ext>
                      </a:extLst>
                    </a:blip>
                    <a:srcRect l="27243" t="1711" r="14102" b="1994"/>
                    <a:stretch/>
                  </pic:blipFill>
                  <pic:spPr bwMode="auto">
                    <a:xfrm>
                      <a:off x="0" y="0"/>
                      <a:ext cx="4173427" cy="3854150"/>
                    </a:xfrm>
                    <a:prstGeom prst="rect">
                      <a:avLst/>
                    </a:prstGeom>
                    <a:ln>
                      <a:noFill/>
                    </a:ln>
                    <a:extLst>
                      <a:ext uri="{53640926-AAD7-44D8-BBD7-CCE9431645EC}">
                        <a14:shadowObscured xmlns:a14="http://schemas.microsoft.com/office/drawing/2010/main"/>
                      </a:ext>
                    </a:extLst>
                  </pic:spPr>
                </pic:pic>
              </a:graphicData>
            </a:graphic>
          </wp:inline>
        </w:drawing>
      </w:r>
    </w:p>
    <w:p w:rsidR="00AD4C84" w:rsidRPr="00552016" w:rsidRDefault="00622097" w:rsidP="00AD4C84">
      <w:pPr>
        <w:pStyle w:val="Descripcin"/>
        <w:jc w:val="center"/>
        <w:rPr>
          <w:rFonts w:ascii="Times New Roman" w:hAnsi="Times New Roman" w:cs="Times New Roman"/>
          <w:color w:val="auto"/>
          <w:sz w:val="20"/>
        </w:rPr>
      </w:pPr>
      <w:bookmarkStart w:id="24" w:name="_Toc514696835"/>
      <w:r w:rsidRPr="00552016">
        <w:rPr>
          <w:rFonts w:ascii="Times New Roman" w:hAnsi="Times New Roman" w:cs="Times New Roman"/>
          <w:b/>
          <w:color w:val="auto"/>
          <w:sz w:val="20"/>
        </w:rPr>
        <w:t xml:space="preserve">Ilustración </w:t>
      </w:r>
      <w:r w:rsidRPr="00552016">
        <w:rPr>
          <w:rFonts w:ascii="Times New Roman" w:hAnsi="Times New Roman" w:cs="Times New Roman"/>
          <w:b/>
          <w:color w:val="auto"/>
          <w:sz w:val="20"/>
        </w:rPr>
        <w:fldChar w:fldCharType="begin"/>
      </w:r>
      <w:r w:rsidRPr="00552016">
        <w:rPr>
          <w:rFonts w:ascii="Times New Roman" w:hAnsi="Times New Roman" w:cs="Times New Roman"/>
          <w:b/>
          <w:color w:val="auto"/>
          <w:sz w:val="20"/>
        </w:rPr>
        <w:instrText xml:space="preserve"> SEQ Ilustración \* ARABIC </w:instrText>
      </w:r>
      <w:r w:rsidRPr="00552016">
        <w:rPr>
          <w:rFonts w:ascii="Times New Roman" w:hAnsi="Times New Roman" w:cs="Times New Roman"/>
          <w:b/>
          <w:color w:val="auto"/>
          <w:sz w:val="20"/>
        </w:rPr>
        <w:fldChar w:fldCharType="separate"/>
      </w:r>
      <w:r w:rsidR="00354366">
        <w:rPr>
          <w:rFonts w:ascii="Times New Roman" w:hAnsi="Times New Roman" w:cs="Times New Roman"/>
          <w:b/>
          <w:noProof/>
          <w:color w:val="auto"/>
          <w:sz w:val="20"/>
        </w:rPr>
        <w:t>1</w:t>
      </w:r>
      <w:r w:rsidRPr="00552016">
        <w:rPr>
          <w:rFonts w:ascii="Times New Roman" w:hAnsi="Times New Roman" w:cs="Times New Roman"/>
          <w:b/>
          <w:color w:val="auto"/>
          <w:sz w:val="20"/>
        </w:rPr>
        <w:fldChar w:fldCharType="end"/>
      </w:r>
      <w:r w:rsidRPr="00552016">
        <w:rPr>
          <w:rFonts w:ascii="Times New Roman" w:hAnsi="Times New Roman" w:cs="Times New Roman"/>
          <w:b/>
          <w:color w:val="auto"/>
          <w:sz w:val="20"/>
        </w:rPr>
        <w:t>.</w:t>
      </w:r>
      <w:r w:rsidRPr="00552016">
        <w:rPr>
          <w:rFonts w:ascii="Times New Roman" w:hAnsi="Times New Roman" w:cs="Times New Roman"/>
          <w:color w:val="auto"/>
          <w:sz w:val="20"/>
        </w:rPr>
        <w:t xml:space="preserve"> Elementos relevantes de información para SOLVO. Elaboración propia.</w:t>
      </w:r>
      <w:bookmarkEnd w:id="24"/>
    </w:p>
    <w:p w:rsidR="00AD4C84" w:rsidRPr="00552016" w:rsidRDefault="00AD4C84" w:rsidP="00AD4C84">
      <w:pPr>
        <w:rPr>
          <w:color w:val="auto"/>
        </w:rPr>
      </w:pPr>
    </w:p>
    <w:p w:rsidR="00086CFF" w:rsidRPr="0046373D" w:rsidRDefault="00086CFF" w:rsidP="0046373D">
      <w:pPr>
        <w:pStyle w:val="Ttulo2"/>
        <w:numPr>
          <w:ilvl w:val="1"/>
          <w:numId w:val="17"/>
        </w:numPr>
        <w:rPr>
          <w:rFonts w:ascii="Times New Roman" w:hAnsi="Times New Roman" w:cs="Times New Roman"/>
          <w:b/>
          <w:color w:val="auto"/>
          <w:sz w:val="26"/>
          <w:szCs w:val="26"/>
        </w:rPr>
      </w:pPr>
      <w:bookmarkStart w:id="25" w:name="_Toc514696926"/>
      <w:r w:rsidRPr="0046373D">
        <w:rPr>
          <w:rFonts w:ascii="Times New Roman" w:hAnsi="Times New Roman" w:cs="Times New Roman"/>
          <w:b/>
          <w:color w:val="auto"/>
          <w:sz w:val="26"/>
          <w:szCs w:val="26"/>
        </w:rPr>
        <w:lastRenderedPageBreak/>
        <w:t>Precisión de la Información</w:t>
      </w:r>
      <w:bookmarkEnd w:id="25"/>
    </w:p>
    <w:p w:rsidR="00DF5126" w:rsidRPr="00D2201D" w:rsidRDefault="00195CAC" w:rsidP="00D2201D">
      <w:pPr>
        <w:pStyle w:val="NormalWeb"/>
        <w:spacing w:before="0" w:beforeAutospacing="0" w:after="0" w:afterAutospacing="0" w:line="360" w:lineRule="auto"/>
        <w:ind w:firstLine="720"/>
        <w:rPr>
          <w:color w:val="000000"/>
        </w:rPr>
      </w:pPr>
      <w:r w:rsidRPr="00D2201D">
        <w:rPr>
          <w:color w:val="000000"/>
        </w:rPr>
        <w:t xml:space="preserve">Para SOLVO la precisión de la información es vital, por lo tanto, se apoya en el API de Google </w:t>
      </w:r>
      <w:proofErr w:type="spellStart"/>
      <w:r w:rsidRPr="00D2201D">
        <w:rPr>
          <w:color w:val="000000"/>
        </w:rPr>
        <w:t>Maps</w:t>
      </w:r>
      <w:proofErr w:type="spellEnd"/>
      <w:r w:rsidRPr="00D2201D">
        <w:rPr>
          <w:color w:val="000000"/>
        </w:rPr>
        <w:t xml:space="preserve"> para realizar el </w:t>
      </w:r>
      <w:proofErr w:type="spellStart"/>
      <w:r w:rsidRPr="00D2201D">
        <w:rPr>
          <w:color w:val="000000"/>
        </w:rPr>
        <w:t>core</w:t>
      </w:r>
      <w:proofErr w:type="spellEnd"/>
      <w:r w:rsidRPr="00D2201D">
        <w:rPr>
          <w:color w:val="000000"/>
        </w:rPr>
        <w:t xml:space="preserve"> de su negocio, mostrar información relevante a conductores de transporte de carga en Colombia. </w:t>
      </w:r>
    </w:p>
    <w:p w:rsidR="00195CAC" w:rsidRDefault="00195CAC" w:rsidP="00D2201D">
      <w:pPr>
        <w:pStyle w:val="NormalWeb"/>
        <w:spacing w:before="0" w:beforeAutospacing="0" w:after="0" w:afterAutospacing="0" w:line="360" w:lineRule="auto"/>
        <w:ind w:firstLine="720"/>
        <w:rPr>
          <w:color w:val="000000"/>
        </w:rPr>
      </w:pPr>
      <w:r w:rsidRPr="00D2201D">
        <w:rPr>
          <w:color w:val="000000"/>
        </w:rPr>
        <w:t xml:space="preserve">Google </w:t>
      </w:r>
      <w:proofErr w:type="spellStart"/>
      <w:r w:rsidRPr="00D2201D">
        <w:rPr>
          <w:color w:val="000000"/>
        </w:rPr>
        <w:t>Maps</w:t>
      </w:r>
      <w:proofErr w:type="spellEnd"/>
      <w:r w:rsidRPr="00D2201D">
        <w:rPr>
          <w:color w:val="000000"/>
        </w:rPr>
        <w:t xml:space="preserve"> </w:t>
      </w:r>
      <w:r w:rsidR="00CE5AB5">
        <w:rPr>
          <w:color w:val="000000"/>
        </w:rPr>
        <w:t>o</w:t>
      </w:r>
      <w:r w:rsidRPr="00D2201D">
        <w:rPr>
          <w:color w:val="000000"/>
        </w:rPr>
        <w:t>frece imágenes de mapas desplazables, así</w:t>
      </w:r>
      <w:r w:rsidR="00CE5AB5">
        <w:rPr>
          <w:color w:val="000000"/>
        </w:rPr>
        <w:t xml:space="preserve"> pues, d</w:t>
      </w:r>
      <w:r w:rsidR="00C31D06">
        <w:rPr>
          <w:color w:val="000000"/>
        </w:rPr>
        <w:t>entro de los servicios que brinda Google</w:t>
      </w:r>
      <w:r w:rsidRPr="00D2201D">
        <w:rPr>
          <w:color w:val="000000"/>
        </w:rPr>
        <w:t xml:space="preserve"> se usan un gran número de archivos </w:t>
      </w:r>
      <w:proofErr w:type="spellStart"/>
      <w:r w:rsidRPr="00D2201D">
        <w:rPr>
          <w:color w:val="000000"/>
        </w:rPr>
        <w:t>Ja</w:t>
      </w:r>
      <w:r w:rsidR="00C31D06">
        <w:rPr>
          <w:color w:val="000000"/>
        </w:rPr>
        <w:t>vascript</w:t>
      </w:r>
      <w:proofErr w:type="spellEnd"/>
      <w:r w:rsidR="00C31D06">
        <w:rPr>
          <w:color w:val="000000"/>
        </w:rPr>
        <w:t xml:space="preserve"> para crear Google </w:t>
      </w:r>
      <w:proofErr w:type="spellStart"/>
      <w:r w:rsidR="00C31D06">
        <w:rPr>
          <w:color w:val="000000"/>
        </w:rPr>
        <w:t>Maps</w:t>
      </w:r>
      <w:proofErr w:type="spellEnd"/>
      <w:r w:rsidR="00C31D06">
        <w:rPr>
          <w:color w:val="000000"/>
        </w:rPr>
        <w:t>;</w:t>
      </w:r>
      <w:r w:rsidRPr="00D2201D">
        <w:rPr>
          <w:color w:val="000000"/>
        </w:rPr>
        <w:t xml:space="preserve"> </w:t>
      </w:r>
      <w:r w:rsidR="00C31D06">
        <w:rPr>
          <w:color w:val="000000"/>
        </w:rPr>
        <w:t>e</w:t>
      </w:r>
      <w:r w:rsidRPr="00D2201D">
        <w:rPr>
          <w:color w:val="000000"/>
        </w:rPr>
        <w:t>l usuario puede mover el mapa</w:t>
      </w:r>
      <w:r w:rsidR="00C31D06">
        <w:rPr>
          <w:color w:val="000000"/>
        </w:rPr>
        <w:t xml:space="preserve"> y</w:t>
      </w:r>
      <w:r w:rsidRPr="00D2201D">
        <w:rPr>
          <w:color w:val="000000"/>
        </w:rPr>
        <w:t xml:space="preserve"> la visualización del mismo se baja desde el servidor. Cuando un usuario busca un negocio, la ubicación es marcada por un indicador en forma de pin, el cual es una imagen PNG transparente sobre el mapa. Para lograr la conectividad sin sincronía con el servidor, Google aplicó el uso de AJAX dentro de esta aplicación.</w:t>
      </w:r>
      <w:r w:rsidR="00A21BCD">
        <w:rPr>
          <w:color w:val="000000"/>
        </w:rPr>
        <w:t xml:space="preserve"> </w:t>
      </w:r>
      <w:sdt>
        <w:sdtPr>
          <w:rPr>
            <w:color w:val="000000"/>
          </w:rPr>
          <w:id w:val="419996032"/>
          <w:citation/>
        </w:sdtPr>
        <w:sdtEndPr/>
        <w:sdtContent>
          <w:r w:rsidR="00A21BCD">
            <w:rPr>
              <w:color w:val="000000"/>
            </w:rPr>
            <w:fldChar w:fldCharType="begin"/>
          </w:r>
          <w:r w:rsidR="00A21BCD">
            <w:rPr>
              <w:color w:val="000000"/>
            </w:rPr>
            <w:instrText xml:space="preserve"> CITATION Alp18 \l 9226 </w:instrText>
          </w:r>
          <w:r w:rsidR="00A21BCD">
            <w:rPr>
              <w:color w:val="000000"/>
            </w:rPr>
            <w:fldChar w:fldCharType="separate"/>
          </w:r>
          <w:r w:rsidR="00531731" w:rsidRPr="00531731">
            <w:rPr>
              <w:noProof/>
              <w:color w:val="000000"/>
            </w:rPr>
            <w:t>(Alphabet Inc., 2018)</w:t>
          </w:r>
          <w:r w:rsidR="00A21BCD">
            <w:rPr>
              <w:color w:val="000000"/>
            </w:rPr>
            <w:fldChar w:fldCharType="end"/>
          </w:r>
        </w:sdtContent>
      </w:sdt>
    </w:p>
    <w:p w:rsidR="00F92047" w:rsidRDefault="00F92047" w:rsidP="00F92047">
      <w:pPr>
        <w:pStyle w:val="NormalWeb"/>
        <w:spacing w:before="0" w:beforeAutospacing="0" w:after="0" w:afterAutospacing="0" w:line="360" w:lineRule="auto"/>
        <w:ind w:firstLine="720"/>
        <w:rPr>
          <w:color w:val="000000"/>
        </w:rPr>
      </w:pPr>
      <w:r>
        <w:rPr>
          <w:color w:val="000000"/>
        </w:rPr>
        <w:t xml:space="preserve">Teniendo en cuenta el articulo </w:t>
      </w:r>
      <w:r w:rsidRPr="00F92047">
        <w:rPr>
          <w:i/>
          <w:color w:val="000000"/>
        </w:rPr>
        <w:t xml:space="preserve">Horizontal </w:t>
      </w:r>
      <w:proofErr w:type="spellStart"/>
      <w:r w:rsidRPr="00F92047">
        <w:rPr>
          <w:i/>
          <w:color w:val="000000"/>
        </w:rPr>
        <w:t>Positional</w:t>
      </w:r>
      <w:proofErr w:type="spellEnd"/>
      <w:r w:rsidRPr="00F92047">
        <w:rPr>
          <w:i/>
          <w:color w:val="000000"/>
        </w:rPr>
        <w:t xml:space="preserve"> </w:t>
      </w:r>
      <w:proofErr w:type="spellStart"/>
      <w:r w:rsidRPr="00F92047">
        <w:rPr>
          <w:i/>
          <w:color w:val="000000"/>
        </w:rPr>
        <w:t>Accuracy</w:t>
      </w:r>
      <w:proofErr w:type="spellEnd"/>
      <w:r w:rsidRPr="00F92047">
        <w:rPr>
          <w:i/>
          <w:color w:val="000000"/>
        </w:rPr>
        <w:t xml:space="preserve"> of Google </w:t>
      </w:r>
      <w:proofErr w:type="spellStart"/>
      <w:r w:rsidRPr="00F92047">
        <w:rPr>
          <w:i/>
          <w:color w:val="000000"/>
        </w:rPr>
        <w:t>Earth’s</w:t>
      </w:r>
      <w:proofErr w:type="spellEnd"/>
      <w:r w:rsidRPr="00F92047">
        <w:rPr>
          <w:i/>
          <w:color w:val="000000"/>
        </w:rPr>
        <w:t xml:space="preserve"> </w:t>
      </w:r>
      <w:proofErr w:type="spellStart"/>
      <w:r w:rsidRPr="00F92047">
        <w:rPr>
          <w:i/>
          <w:color w:val="000000"/>
        </w:rPr>
        <w:t>HighResolution</w:t>
      </w:r>
      <w:proofErr w:type="spellEnd"/>
      <w:r w:rsidRPr="00F92047">
        <w:rPr>
          <w:i/>
          <w:color w:val="000000"/>
        </w:rPr>
        <w:t xml:space="preserve"> </w:t>
      </w:r>
      <w:proofErr w:type="spellStart"/>
      <w:r w:rsidRPr="00F92047">
        <w:rPr>
          <w:i/>
          <w:color w:val="000000"/>
        </w:rPr>
        <w:t>Imagery</w:t>
      </w:r>
      <w:proofErr w:type="spellEnd"/>
      <w:r w:rsidRPr="00F92047">
        <w:rPr>
          <w:i/>
          <w:color w:val="000000"/>
        </w:rPr>
        <w:t xml:space="preserve"> Archive</w:t>
      </w:r>
      <w:r w:rsidR="0010146D">
        <w:rPr>
          <w:i/>
          <w:color w:val="000000"/>
        </w:rPr>
        <w:t xml:space="preserve"> (</w:t>
      </w:r>
      <w:proofErr w:type="spellStart"/>
      <w:r w:rsidR="00713D2F">
        <w:rPr>
          <w:i/>
          <w:color w:val="000000"/>
        </w:rPr>
        <w:t>Potere</w:t>
      </w:r>
      <w:proofErr w:type="spellEnd"/>
      <w:r w:rsidR="00713D2F">
        <w:rPr>
          <w:i/>
          <w:color w:val="000000"/>
        </w:rPr>
        <w:t>, 2008</w:t>
      </w:r>
      <w:r w:rsidR="0010146D">
        <w:rPr>
          <w:i/>
          <w:color w:val="000000"/>
        </w:rPr>
        <w:t>)</w:t>
      </w:r>
      <w:r w:rsidRPr="00F92047">
        <w:rPr>
          <w:color w:val="000000"/>
        </w:rPr>
        <w:t>, se logra determinar</w:t>
      </w:r>
      <w:r>
        <w:rPr>
          <w:color w:val="000000"/>
        </w:rPr>
        <w:t xml:space="preserve"> que </w:t>
      </w:r>
      <w:r w:rsidRPr="00F92047">
        <w:rPr>
          <w:color w:val="000000"/>
        </w:rPr>
        <w:t>Google ahora alberga imágenes de alta resolución que abarcan</w:t>
      </w:r>
      <w:r>
        <w:rPr>
          <w:color w:val="000000"/>
        </w:rPr>
        <w:t xml:space="preserve"> más d</w:t>
      </w:r>
      <w:r w:rsidRPr="00F92047">
        <w:rPr>
          <w:color w:val="000000"/>
        </w:rPr>
        <w:t xml:space="preserve">el veinte por ciento de la masa terrestre de la </w:t>
      </w:r>
      <w:r>
        <w:rPr>
          <w:color w:val="000000"/>
        </w:rPr>
        <w:t>t</w:t>
      </w:r>
      <w:r w:rsidRPr="00F92047">
        <w:rPr>
          <w:color w:val="000000"/>
        </w:rPr>
        <w:t>ierra y más de un tercio de la población humana. Este archivo contemporáneo de alta resolución representa un recurso importante, de rápida expansión, libre de costo y en gran medida inexplotado para la investigación científica</w:t>
      </w:r>
      <w:r>
        <w:rPr>
          <w:color w:val="000000"/>
        </w:rPr>
        <w:t xml:space="preserve">, aunque se está empezando a explotar comercialmente. Por lo tanto, existe un sinnúmero de aplicaciones que están empezando a explotar este recurso que brinda Google, el acceso a imágenes de alta resolución a un muy bajo costo o incluso gratuito, claramente dependiendo del nivel de uso de cada usuario. Dado el anterior estudio, </w:t>
      </w:r>
      <w:r w:rsidRPr="00F92047">
        <w:rPr>
          <w:color w:val="000000"/>
        </w:rPr>
        <w:t>el autor utilizó puntos de control derivados de imágenes satelitales. Terminó con una precisión de erro</w:t>
      </w:r>
      <w:r w:rsidR="001A4CB0">
        <w:rPr>
          <w:color w:val="000000"/>
        </w:rPr>
        <w:t>r cuadrático medio (RMSE) de 22,</w:t>
      </w:r>
      <w:r w:rsidRPr="00F92047">
        <w:rPr>
          <w:color w:val="000000"/>
        </w:rPr>
        <w:t>8 metros.</w:t>
      </w:r>
    </w:p>
    <w:p w:rsidR="00F92047" w:rsidRDefault="00F92047" w:rsidP="00F92047">
      <w:pPr>
        <w:pStyle w:val="NormalWeb"/>
        <w:spacing w:before="0" w:beforeAutospacing="0" w:after="0" w:afterAutospacing="0" w:line="360" w:lineRule="auto"/>
        <w:ind w:firstLine="720"/>
        <w:rPr>
          <w:color w:val="000000"/>
        </w:rPr>
      </w:pPr>
      <w:r>
        <w:rPr>
          <w:color w:val="000000"/>
        </w:rPr>
        <w:t xml:space="preserve">En conclusión, SOLVO como plataforma </w:t>
      </w:r>
      <w:r w:rsidR="001A4CB0">
        <w:rPr>
          <w:color w:val="000000"/>
        </w:rPr>
        <w:t>mantiene la precisión de la información en dos puntos principales:</w:t>
      </w:r>
    </w:p>
    <w:p w:rsidR="001A4CB0" w:rsidRDefault="00B85703" w:rsidP="001A4CB0">
      <w:pPr>
        <w:pStyle w:val="NormalWeb"/>
        <w:numPr>
          <w:ilvl w:val="0"/>
          <w:numId w:val="20"/>
        </w:numPr>
        <w:spacing w:before="0" w:beforeAutospacing="0" w:after="0" w:afterAutospacing="0" w:line="360" w:lineRule="auto"/>
        <w:rPr>
          <w:color w:val="000000"/>
        </w:rPr>
      </w:pPr>
      <w:r>
        <w:rPr>
          <w:color w:val="000000"/>
        </w:rPr>
        <w:t>Los establecimientos ubicados</w:t>
      </w:r>
      <w:r w:rsidR="001A4CB0">
        <w:rPr>
          <w:color w:val="000000"/>
        </w:rPr>
        <w:t xml:space="preserve"> por los conductores</w:t>
      </w:r>
    </w:p>
    <w:p w:rsidR="001A4CB0" w:rsidRDefault="001A4CB0" w:rsidP="001A4CB0">
      <w:pPr>
        <w:pStyle w:val="NormalWeb"/>
        <w:numPr>
          <w:ilvl w:val="0"/>
          <w:numId w:val="20"/>
        </w:numPr>
        <w:spacing w:before="0" w:beforeAutospacing="0" w:after="240" w:afterAutospacing="0" w:line="360" w:lineRule="auto"/>
        <w:rPr>
          <w:color w:val="000000"/>
        </w:rPr>
      </w:pPr>
      <w:r>
        <w:rPr>
          <w:color w:val="000000"/>
        </w:rPr>
        <w:t>La información brindada</w:t>
      </w:r>
      <w:r w:rsidR="00F46535">
        <w:rPr>
          <w:color w:val="000000"/>
        </w:rPr>
        <w:t xml:space="preserve"> y ubicada</w:t>
      </w:r>
      <w:r>
        <w:rPr>
          <w:color w:val="000000"/>
        </w:rPr>
        <w:t xml:space="preserve"> por Google </w:t>
      </w:r>
      <w:proofErr w:type="spellStart"/>
      <w:r>
        <w:rPr>
          <w:color w:val="000000"/>
        </w:rPr>
        <w:t>Maps</w:t>
      </w:r>
      <w:proofErr w:type="spellEnd"/>
      <w:r>
        <w:rPr>
          <w:color w:val="000000"/>
        </w:rPr>
        <w:t xml:space="preserve"> API</w:t>
      </w:r>
    </w:p>
    <w:p w:rsidR="00DF5126" w:rsidRPr="004D2A2B" w:rsidRDefault="001A4CB0" w:rsidP="004D2A2B">
      <w:pPr>
        <w:pStyle w:val="NormalWeb"/>
        <w:spacing w:before="0" w:beforeAutospacing="0" w:after="240" w:afterAutospacing="0" w:line="360" w:lineRule="auto"/>
        <w:ind w:firstLine="720"/>
        <w:rPr>
          <w:color w:val="000000"/>
        </w:rPr>
      </w:pPr>
      <w:r>
        <w:rPr>
          <w:color w:val="000000"/>
        </w:rPr>
        <w:t xml:space="preserve">En donde los conductores de transporte de carga terrestre serán un elemento fundamental a la hora de ingresar información a la plataforma, nutriéndola de establecimientos difícilmente reconocidos a nivel global con el servicio brindado por Google </w:t>
      </w:r>
      <w:proofErr w:type="spellStart"/>
      <w:r>
        <w:rPr>
          <w:color w:val="000000"/>
        </w:rPr>
        <w:t>Maps</w:t>
      </w:r>
      <w:proofErr w:type="spellEnd"/>
      <w:r>
        <w:rPr>
          <w:color w:val="000000"/>
        </w:rPr>
        <w:t xml:space="preserve"> API, por otra parte, serán ellos los encargados de mantener la plataforma actualizada, generando información de calidad y </w:t>
      </w:r>
      <w:r>
        <w:rPr>
          <w:color w:val="000000"/>
        </w:rPr>
        <w:lastRenderedPageBreak/>
        <w:t>precisa para que otros conductores de transporte de carga puedan ingresar a la plataforma con plena confianza de que lo que encontrarán será completo y preciso.</w:t>
      </w:r>
    </w:p>
    <w:p w:rsidR="00F77248" w:rsidRPr="0046373D" w:rsidRDefault="00F77248" w:rsidP="0046373D">
      <w:pPr>
        <w:pStyle w:val="Ttulo2"/>
        <w:numPr>
          <w:ilvl w:val="1"/>
          <w:numId w:val="17"/>
        </w:numPr>
        <w:rPr>
          <w:rFonts w:ascii="Times New Roman" w:hAnsi="Times New Roman" w:cs="Times New Roman"/>
          <w:b/>
          <w:color w:val="auto"/>
          <w:sz w:val="26"/>
          <w:szCs w:val="26"/>
        </w:rPr>
      </w:pPr>
      <w:bookmarkStart w:id="26" w:name="_Toc514696927"/>
      <w:r w:rsidRPr="0046373D">
        <w:rPr>
          <w:rFonts w:ascii="Times New Roman" w:hAnsi="Times New Roman" w:cs="Times New Roman"/>
          <w:b/>
          <w:color w:val="auto"/>
          <w:sz w:val="26"/>
          <w:szCs w:val="26"/>
        </w:rPr>
        <w:t>Procedimientos y Tutoriales</w:t>
      </w:r>
      <w:bookmarkEnd w:id="26"/>
    </w:p>
    <w:p w:rsidR="00DF5126" w:rsidRDefault="00E53391" w:rsidP="00E53391">
      <w:pPr>
        <w:pStyle w:val="NormalWeb"/>
        <w:spacing w:before="0" w:beforeAutospacing="0" w:after="0" w:afterAutospacing="0" w:line="360" w:lineRule="auto"/>
        <w:ind w:firstLine="720"/>
        <w:rPr>
          <w:color w:val="000000"/>
        </w:rPr>
      </w:pPr>
      <w:r>
        <w:rPr>
          <w:color w:val="000000"/>
        </w:rPr>
        <w:t>Teniendo en cuenta el a</w:t>
      </w:r>
      <w:r w:rsidRPr="00E53391">
        <w:rPr>
          <w:color w:val="000000"/>
        </w:rPr>
        <w:t xml:space="preserve">lcance del prototipo establecido </w:t>
      </w:r>
      <w:r>
        <w:rPr>
          <w:color w:val="000000"/>
        </w:rPr>
        <w:t>en el numeral 1.2 (</w:t>
      </w:r>
      <w:hyperlink w:anchor="_Alcance" w:history="1">
        <w:r w:rsidRPr="00531731">
          <w:rPr>
            <w:rStyle w:val="Hipervnculo"/>
          </w:rPr>
          <w:t>Ver Alcance del Prototipo</w:t>
        </w:r>
      </w:hyperlink>
      <w:r>
        <w:rPr>
          <w:color w:val="000000"/>
        </w:rPr>
        <w:t xml:space="preserve">) se estableció y desarrolló el documento Casos de Uso SOLVO (Ver Anexo Documento de Casos de Uso SOLVO); el cual, contiene cada uno de los casos establecidos </w:t>
      </w:r>
      <w:r w:rsidR="00526C62">
        <w:rPr>
          <w:color w:val="000000"/>
        </w:rPr>
        <w:t>con los siguientes elementos:</w:t>
      </w:r>
    </w:p>
    <w:p w:rsidR="00526C62" w:rsidRDefault="00526C62" w:rsidP="000167B0">
      <w:pPr>
        <w:pStyle w:val="NormalWeb"/>
        <w:numPr>
          <w:ilvl w:val="0"/>
          <w:numId w:val="21"/>
        </w:numPr>
        <w:spacing w:before="0" w:beforeAutospacing="0" w:after="0" w:afterAutospacing="0" w:line="360" w:lineRule="auto"/>
        <w:rPr>
          <w:color w:val="000000"/>
        </w:rPr>
      </w:pPr>
      <w:r>
        <w:rPr>
          <w:color w:val="000000"/>
        </w:rPr>
        <w:t>Prioridad</w:t>
      </w:r>
    </w:p>
    <w:p w:rsidR="00526C62" w:rsidRDefault="00526C62" w:rsidP="000167B0">
      <w:pPr>
        <w:pStyle w:val="NormalWeb"/>
        <w:numPr>
          <w:ilvl w:val="0"/>
          <w:numId w:val="21"/>
        </w:numPr>
        <w:spacing w:before="0" w:beforeAutospacing="0" w:after="0" w:afterAutospacing="0" w:line="360" w:lineRule="auto"/>
        <w:rPr>
          <w:color w:val="000000"/>
        </w:rPr>
      </w:pPr>
      <w:r>
        <w:rPr>
          <w:color w:val="000000"/>
        </w:rPr>
        <w:t>Condición de éxito</w:t>
      </w:r>
    </w:p>
    <w:p w:rsidR="00526C62" w:rsidRDefault="00526C62" w:rsidP="000167B0">
      <w:pPr>
        <w:pStyle w:val="NormalWeb"/>
        <w:numPr>
          <w:ilvl w:val="0"/>
          <w:numId w:val="21"/>
        </w:numPr>
        <w:spacing w:before="0" w:beforeAutospacing="0" w:after="0" w:afterAutospacing="0" w:line="360" w:lineRule="auto"/>
        <w:rPr>
          <w:color w:val="000000"/>
        </w:rPr>
      </w:pPr>
      <w:r>
        <w:rPr>
          <w:color w:val="000000"/>
        </w:rPr>
        <w:t>Condición de fallo</w:t>
      </w:r>
    </w:p>
    <w:p w:rsidR="00526C62" w:rsidRDefault="00526C62" w:rsidP="000167B0">
      <w:pPr>
        <w:pStyle w:val="NormalWeb"/>
        <w:numPr>
          <w:ilvl w:val="0"/>
          <w:numId w:val="21"/>
        </w:numPr>
        <w:spacing w:before="0" w:beforeAutospacing="0" w:after="0" w:afterAutospacing="0" w:line="360" w:lineRule="auto"/>
        <w:rPr>
          <w:color w:val="000000"/>
        </w:rPr>
      </w:pPr>
      <w:r>
        <w:rPr>
          <w:color w:val="000000"/>
        </w:rPr>
        <w:t>Actores involucrados</w:t>
      </w:r>
    </w:p>
    <w:p w:rsidR="00526C62" w:rsidRDefault="00526C62" w:rsidP="000167B0">
      <w:pPr>
        <w:pStyle w:val="NormalWeb"/>
        <w:numPr>
          <w:ilvl w:val="0"/>
          <w:numId w:val="21"/>
        </w:numPr>
        <w:spacing w:before="0" w:beforeAutospacing="0" w:after="240" w:afterAutospacing="0" w:line="360" w:lineRule="auto"/>
        <w:rPr>
          <w:color w:val="000000"/>
        </w:rPr>
      </w:pPr>
      <w:r>
        <w:rPr>
          <w:color w:val="000000"/>
        </w:rPr>
        <w:t>Flujo básico</w:t>
      </w:r>
    </w:p>
    <w:p w:rsidR="000167B0" w:rsidRDefault="000167B0" w:rsidP="000B7138">
      <w:pPr>
        <w:pStyle w:val="NormalWeb"/>
        <w:spacing w:before="0" w:beforeAutospacing="0" w:after="0" w:afterAutospacing="0" w:line="360" w:lineRule="auto"/>
        <w:rPr>
          <w:color w:val="000000"/>
        </w:rPr>
      </w:pPr>
      <w:r>
        <w:rPr>
          <w:color w:val="000000"/>
        </w:rPr>
        <w:t>Esto para cada uno de los actores representados en el  diagrama de casos de uso presentado, tanto para los usuarios (conductores de transporte de carga terrestre) como para los administradores de la plataforma SOLVO.</w:t>
      </w:r>
    </w:p>
    <w:p w:rsidR="000B7138" w:rsidRPr="00E53391" w:rsidRDefault="000167B0" w:rsidP="000B7138">
      <w:pPr>
        <w:pStyle w:val="NormalWeb"/>
        <w:spacing w:before="0" w:beforeAutospacing="0" w:after="240" w:afterAutospacing="0" w:line="360" w:lineRule="auto"/>
        <w:rPr>
          <w:color w:val="000000"/>
        </w:rPr>
      </w:pPr>
      <w:r>
        <w:rPr>
          <w:color w:val="000000"/>
        </w:rPr>
        <w:t xml:space="preserve">A continuación se detalla cada uno de los casos de uso </w:t>
      </w:r>
      <w:r w:rsidR="000B7138">
        <w:rPr>
          <w:color w:val="000000"/>
        </w:rPr>
        <w:t>significativos implementados en el prototipo realizado para el ejercicio del presente trabajo de grado.</w:t>
      </w:r>
    </w:p>
    <w:p w:rsidR="000B7138" w:rsidRPr="0046373D" w:rsidRDefault="000B7138" w:rsidP="0046373D">
      <w:pPr>
        <w:pStyle w:val="Ttulo3"/>
        <w:numPr>
          <w:ilvl w:val="2"/>
          <w:numId w:val="17"/>
        </w:numPr>
        <w:rPr>
          <w:rFonts w:ascii="Times New Roman" w:hAnsi="Times New Roman" w:cs="Times New Roman"/>
          <w:b/>
          <w:color w:val="auto"/>
          <w:sz w:val="26"/>
          <w:szCs w:val="26"/>
        </w:rPr>
      </w:pPr>
      <w:bookmarkStart w:id="27" w:name="_Toc514696928"/>
      <w:r w:rsidRPr="0046373D">
        <w:rPr>
          <w:rFonts w:ascii="Times New Roman" w:hAnsi="Times New Roman" w:cs="Times New Roman"/>
          <w:b/>
          <w:color w:val="auto"/>
          <w:sz w:val="26"/>
          <w:szCs w:val="26"/>
        </w:rPr>
        <w:t>Registrar Cuenta</w:t>
      </w:r>
      <w:bookmarkEnd w:id="27"/>
    </w:p>
    <w:p w:rsidR="009A1121" w:rsidRDefault="001F5A5F" w:rsidP="009A11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3.5pt">
            <v:imagedata r:id="rId9" o:title="Proceso Registrar Cuenta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28" w:name="_Toc514696836"/>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2</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registrar cuenta.</w:t>
      </w:r>
      <w:bookmarkEnd w:id="28"/>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29" w:name="_Toc514696929"/>
      <w:r w:rsidRPr="0046373D">
        <w:rPr>
          <w:rFonts w:ascii="Times New Roman" w:hAnsi="Times New Roman" w:cs="Times New Roman"/>
          <w:b/>
          <w:color w:val="auto"/>
          <w:sz w:val="26"/>
          <w:szCs w:val="26"/>
        </w:rPr>
        <w:lastRenderedPageBreak/>
        <w:t>Iniciar Sesión</w:t>
      </w:r>
      <w:bookmarkEnd w:id="29"/>
    </w:p>
    <w:p w:rsidR="009A1121" w:rsidRDefault="001F5A5F" w:rsidP="009A1121">
      <w:r>
        <w:pict>
          <v:shape id="_x0000_i1026" type="#_x0000_t75" style="width:467.25pt;height:229.5pt">
            <v:imagedata r:id="rId10" o:title="Proceso Iniciar Sesion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30" w:name="_Toc514696837"/>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3</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iniciar sesión.</w:t>
      </w:r>
      <w:bookmarkEnd w:id="30"/>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31" w:name="_Toc514696930"/>
      <w:r w:rsidRPr="0046373D">
        <w:rPr>
          <w:rFonts w:ascii="Times New Roman" w:hAnsi="Times New Roman" w:cs="Times New Roman"/>
          <w:b/>
          <w:color w:val="auto"/>
          <w:sz w:val="26"/>
          <w:szCs w:val="26"/>
        </w:rPr>
        <w:t>Editar Cuenta</w:t>
      </w:r>
      <w:bookmarkEnd w:id="31"/>
    </w:p>
    <w:p w:rsidR="009A1121" w:rsidRDefault="001F5A5F" w:rsidP="009A1121">
      <w:r>
        <w:pict>
          <v:shape id="_x0000_i1027" type="#_x0000_t75" style="width:467.25pt;height:184.5pt">
            <v:imagedata r:id="rId11" o:title="Proceso Editar Cuenta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32" w:name="_Toc514696838"/>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4</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editar cuenta.</w:t>
      </w:r>
      <w:bookmarkEnd w:id="32"/>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33" w:name="_Toc514696931"/>
      <w:r w:rsidRPr="0046373D">
        <w:rPr>
          <w:rFonts w:ascii="Times New Roman" w:hAnsi="Times New Roman" w:cs="Times New Roman"/>
          <w:b/>
          <w:color w:val="auto"/>
          <w:sz w:val="26"/>
          <w:szCs w:val="26"/>
        </w:rPr>
        <w:lastRenderedPageBreak/>
        <w:t>Consultar Establecimiento</w:t>
      </w:r>
      <w:bookmarkEnd w:id="33"/>
    </w:p>
    <w:p w:rsidR="009A1121" w:rsidRDefault="001F5A5F" w:rsidP="009A1121">
      <w:r>
        <w:pict>
          <v:shape id="_x0000_i1028" type="#_x0000_t75" style="width:467.25pt;height:246pt">
            <v:imagedata r:id="rId12" o:title="Proceso Consultar Establecimiento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34" w:name="_Toc514696839"/>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5</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consultar establecimiento.</w:t>
      </w:r>
      <w:bookmarkEnd w:id="34"/>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35" w:name="_Toc514696932"/>
      <w:r w:rsidRPr="0046373D">
        <w:rPr>
          <w:rFonts w:ascii="Times New Roman" w:hAnsi="Times New Roman" w:cs="Times New Roman"/>
          <w:b/>
          <w:color w:val="auto"/>
          <w:sz w:val="26"/>
          <w:szCs w:val="26"/>
        </w:rPr>
        <w:t>Calificar Establecimiento</w:t>
      </w:r>
      <w:bookmarkEnd w:id="35"/>
    </w:p>
    <w:p w:rsidR="009A1121" w:rsidRDefault="001F5A5F" w:rsidP="009A1121">
      <w:r>
        <w:pict>
          <v:shape id="_x0000_i1029" type="#_x0000_t75" style="width:467.25pt;height:220.5pt">
            <v:imagedata r:id="rId13" o:title="Proceso Calificar Establecimiento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36" w:name="_Toc514696840"/>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6</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calificar establecimiento.</w:t>
      </w:r>
      <w:bookmarkEnd w:id="36"/>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37" w:name="_Toc514696933"/>
      <w:r w:rsidRPr="0046373D">
        <w:rPr>
          <w:rFonts w:ascii="Times New Roman" w:hAnsi="Times New Roman" w:cs="Times New Roman"/>
          <w:b/>
          <w:color w:val="auto"/>
          <w:sz w:val="26"/>
          <w:szCs w:val="26"/>
        </w:rPr>
        <w:lastRenderedPageBreak/>
        <w:t>Comentar Establecimiento</w:t>
      </w:r>
      <w:bookmarkEnd w:id="37"/>
    </w:p>
    <w:p w:rsidR="009A1121" w:rsidRDefault="001F5A5F" w:rsidP="009A1121">
      <w:r>
        <w:pict>
          <v:shape id="_x0000_i1030" type="#_x0000_t75" style="width:465pt;height:212.25pt">
            <v:imagedata r:id="rId14" o:title="Proceso Comentar Establecimiento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38" w:name="_Toc514696841"/>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7</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comentar establecimiento.</w:t>
      </w:r>
      <w:bookmarkEnd w:id="38"/>
    </w:p>
    <w:p w:rsidR="009A1121" w:rsidRPr="0046373D" w:rsidRDefault="009A1121" w:rsidP="0046373D">
      <w:pPr>
        <w:pStyle w:val="Ttulo3"/>
        <w:numPr>
          <w:ilvl w:val="2"/>
          <w:numId w:val="17"/>
        </w:numPr>
        <w:rPr>
          <w:rFonts w:ascii="Times New Roman" w:hAnsi="Times New Roman" w:cs="Times New Roman"/>
          <w:b/>
          <w:color w:val="auto"/>
          <w:sz w:val="26"/>
          <w:szCs w:val="26"/>
        </w:rPr>
      </w:pPr>
      <w:bookmarkStart w:id="39" w:name="_Toc514696934"/>
      <w:r w:rsidRPr="0046373D">
        <w:rPr>
          <w:rFonts w:ascii="Times New Roman" w:hAnsi="Times New Roman" w:cs="Times New Roman"/>
          <w:b/>
          <w:color w:val="auto"/>
          <w:sz w:val="26"/>
          <w:szCs w:val="26"/>
        </w:rPr>
        <w:t>Trazar Ruta</w:t>
      </w:r>
      <w:bookmarkEnd w:id="39"/>
    </w:p>
    <w:p w:rsidR="009A1121" w:rsidRDefault="001F5A5F" w:rsidP="009A1121">
      <w:r>
        <w:pict>
          <v:shape id="_x0000_i1031" type="#_x0000_t75" style="width:467.25pt;height:192pt">
            <v:imagedata r:id="rId15" o:title="Proceso Trazar Ruta - SOLVO"/>
          </v:shape>
        </w:pict>
      </w:r>
    </w:p>
    <w:p w:rsidR="00354366" w:rsidRPr="00354366" w:rsidRDefault="00354366" w:rsidP="00354366">
      <w:pPr>
        <w:pStyle w:val="Descripcin"/>
        <w:spacing w:line="360" w:lineRule="auto"/>
        <w:jc w:val="center"/>
        <w:rPr>
          <w:rFonts w:ascii="Times New Roman" w:hAnsi="Times New Roman" w:cs="Times New Roman"/>
          <w:color w:val="auto"/>
          <w:sz w:val="20"/>
        </w:rPr>
      </w:pPr>
      <w:bookmarkStart w:id="40" w:name="_Toc514696842"/>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Pr>
          <w:rFonts w:ascii="Times New Roman" w:hAnsi="Times New Roman" w:cs="Times New Roman"/>
          <w:b/>
          <w:noProof/>
          <w:color w:val="auto"/>
          <w:sz w:val="20"/>
        </w:rPr>
        <w:t>8</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trazar ruta.</w:t>
      </w:r>
      <w:bookmarkEnd w:id="40"/>
    </w:p>
    <w:p w:rsidR="000B7138" w:rsidRPr="0046373D" w:rsidRDefault="009A1121" w:rsidP="0046373D">
      <w:pPr>
        <w:pStyle w:val="Ttulo3"/>
        <w:numPr>
          <w:ilvl w:val="2"/>
          <w:numId w:val="17"/>
        </w:numPr>
        <w:rPr>
          <w:rFonts w:ascii="Times New Roman" w:hAnsi="Times New Roman" w:cs="Times New Roman"/>
          <w:b/>
          <w:color w:val="auto"/>
          <w:sz w:val="26"/>
          <w:szCs w:val="26"/>
        </w:rPr>
      </w:pPr>
      <w:bookmarkStart w:id="41" w:name="_Toc514696935"/>
      <w:r w:rsidRPr="0046373D">
        <w:rPr>
          <w:rFonts w:ascii="Times New Roman" w:hAnsi="Times New Roman" w:cs="Times New Roman"/>
          <w:b/>
          <w:color w:val="auto"/>
          <w:sz w:val="26"/>
          <w:szCs w:val="26"/>
        </w:rPr>
        <w:lastRenderedPageBreak/>
        <w:t>Cerrar Sesión</w:t>
      </w:r>
      <w:bookmarkEnd w:id="41"/>
    </w:p>
    <w:p w:rsidR="009A1121" w:rsidRPr="009A1121" w:rsidRDefault="001F5A5F" w:rsidP="009A1121">
      <w:r>
        <w:pict>
          <v:shape id="_x0000_i1032" type="#_x0000_t75" style="width:467.25pt;height:246.75pt">
            <v:imagedata r:id="rId16" o:title="Proceso Cerrar Sesion - SOLVO"/>
          </v:shape>
        </w:pict>
      </w:r>
    </w:p>
    <w:p w:rsidR="00D571EE" w:rsidRPr="00354366" w:rsidRDefault="00354366" w:rsidP="00354366">
      <w:pPr>
        <w:pStyle w:val="Descripcin"/>
        <w:spacing w:line="360" w:lineRule="auto"/>
        <w:jc w:val="center"/>
        <w:rPr>
          <w:rFonts w:ascii="Times New Roman" w:hAnsi="Times New Roman" w:cs="Times New Roman"/>
          <w:color w:val="auto"/>
          <w:sz w:val="20"/>
        </w:rPr>
      </w:pPr>
      <w:bookmarkStart w:id="42" w:name="_Toc514696843"/>
      <w:bookmarkEnd w:id="22"/>
      <w:r w:rsidRPr="00354366">
        <w:rPr>
          <w:rFonts w:ascii="Times New Roman" w:hAnsi="Times New Roman" w:cs="Times New Roman"/>
          <w:b/>
          <w:color w:val="auto"/>
          <w:sz w:val="20"/>
        </w:rPr>
        <w:t xml:space="preserve">Ilustración </w:t>
      </w:r>
      <w:r w:rsidRPr="00354366">
        <w:rPr>
          <w:rFonts w:ascii="Times New Roman" w:hAnsi="Times New Roman" w:cs="Times New Roman"/>
          <w:b/>
          <w:color w:val="auto"/>
          <w:sz w:val="20"/>
        </w:rPr>
        <w:fldChar w:fldCharType="begin"/>
      </w:r>
      <w:r w:rsidRPr="00354366">
        <w:rPr>
          <w:rFonts w:ascii="Times New Roman" w:hAnsi="Times New Roman" w:cs="Times New Roman"/>
          <w:b/>
          <w:color w:val="auto"/>
          <w:sz w:val="20"/>
        </w:rPr>
        <w:instrText xml:space="preserve"> SEQ Ilustración \* ARABIC </w:instrText>
      </w:r>
      <w:r w:rsidRPr="00354366">
        <w:rPr>
          <w:rFonts w:ascii="Times New Roman" w:hAnsi="Times New Roman" w:cs="Times New Roman"/>
          <w:b/>
          <w:color w:val="auto"/>
          <w:sz w:val="20"/>
        </w:rPr>
        <w:fldChar w:fldCharType="separate"/>
      </w:r>
      <w:r w:rsidRPr="00354366">
        <w:rPr>
          <w:rFonts w:ascii="Times New Roman" w:hAnsi="Times New Roman" w:cs="Times New Roman"/>
          <w:b/>
          <w:noProof/>
          <w:color w:val="auto"/>
          <w:sz w:val="20"/>
        </w:rPr>
        <w:t>9</w:t>
      </w:r>
      <w:r w:rsidRPr="00354366">
        <w:rPr>
          <w:rFonts w:ascii="Times New Roman" w:hAnsi="Times New Roman" w:cs="Times New Roman"/>
          <w:b/>
          <w:color w:val="auto"/>
          <w:sz w:val="20"/>
        </w:rPr>
        <w:fldChar w:fldCharType="end"/>
      </w:r>
      <w:r w:rsidRPr="00354366">
        <w:rPr>
          <w:rFonts w:ascii="Times New Roman" w:hAnsi="Times New Roman" w:cs="Times New Roman"/>
          <w:b/>
          <w:color w:val="auto"/>
          <w:sz w:val="20"/>
        </w:rPr>
        <w:t>.</w:t>
      </w:r>
      <w:r w:rsidRPr="00354366">
        <w:rPr>
          <w:rFonts w:ascii="Times New Roman" w:hAnsi="Times New Roman" w:cs="Times New Roman"/>
          <w:color w:val="auto"/>
          <w:sz w:val="20"/>
        </w:rPr>
        <w:t xml:space="preserve"> Diagrama BPM del caso de uso cerrar sesión.</w:t>
      </w:r>
      <w:bookmarkEnd w:id="42"/>
    </w:p>
    <w:p w:rsidR="00DB0382" w:rsidRPr="00BA5974" w:rsidRDefault="00DB0382" w:rsidP="00BA5974"/>
    <w:p w:rsidR="00DF5126" w:rsidRDefault="00DF5126"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E2344F" w:rsidRDefault="00E2344F" w:rsidP="00BA5974"/>
    <w:p w:rsidR="00531731" w:rsidRDefault="00531731" w:rsidP="00BA5974"/>
    <w:p w:rsidR="00531731" w:rsidRDefault="00531731" w:rsidP="00BA5974"/>
    <w:p w:rsidR="00531731" w:rsidRDefault="00531731" w:rsidP="00BA5974"/>
    <w:p w:rsidR="00531731" w:rsidRDefault="00531731" w:rsidP="00BA5974"/>
    <w:p w:rsidR="00531731" w:rsidRDefault="00531731" w:rsidP="00BA5974"/>
    <w:p w:rsidR="00531731" w:rsidRDefault="00531731" w:rsidP="00BA5974"/>
    <w:p w:rsidR="00531731" w:rsidRDefault="00531731" w:rsidP="00BA5974"/>
    <w:p w:rsidR="00E2344F" w:rsidRPr="00BA5974" w:rsidRDefault="00E2344F" w:rsidP="00BA5974"/>
    <w:p w:rsidR="00DF5126" w:rsidRPr="00BA5974" w:rsidRDefault="00DF5126" w:rsidP="00BA5974"/>
    <w:p w:rsidR="00DF5126" w:rsidRPr="00BA5974" w:rsidRDefault="00DF5126" w:rsidP="00BA5974"/>
    <w:bookmarkStart w:id="43" w:name="_Toc514696936" w:displacedByCustomXml="next"/>
    <w:bookmarkStart w:id="44" w:name="_Toc498414934" w:displacedByCustomXml="next"/>
    <w:sdt>
      <w:sdtPr>
        <w:rPr>
          <w:sz w:val="22"/>
          <w:szCs w:val="22"/>
          <w:lang w:val="es-ES"/>
        </w:rPr>
        <w:id w:val="-2031639443"/>
        <w:docPartObj>
          <w:docPartGallery w:val="Bibliographies"/>
          <w:docPartUnique/>
        </w:docPartObj>
      </w:sdtPr>
      <w:sdtEndPr>
        <w:rPr>
          <w:rFonts w:ascii="Times New Roman" w:hAnsi="Times New Roman" w:cs="Times New Roman"/>
          <w:sz w:val="24"/>
          <w:lang w:val="es-CO"/>
        </w:rPr>
      </w:sdtEndPr>
      <w:sdtContent>
        <w:p w:rsidR="00CF2992" w:rsidRPr="00CF2992" w:rsidRDefault="00CF2992">
          <w:pPr>
            <w:pStyle w:val="Ttulo1"/>
            <w:rPr>
              <w:rFonts w:ascii="Times New Roman" w:hAnsi="Times New Roman" w:cs="Times New Roman"/>
              <w:b/>
              <w:sz w:val="28"/>
            </w:rPr>
          </w:pPr>
          <w:r w:rsidRPr="00CF2992">
            <w:rPr>
              <w:rFonts w:ascii="Times New Roman" w:hAnsi="Times New Roman" w:cs="Times New Roman"/>
              <w:b/>
              <w:sz w:val="28"/>
            </w:rPr>
            <w:t>R</w:t>
          </w:r>
          <w:r>
            <w:rPr>
              <w:rFonts w:ascii="Times New Roman" w:hAnsi="Times New Roman" w:cs="Times New Roman"/>
              <w:b/>
              <w:sz w:val="28"/>
            </w:rPr>
            <w:t>EFERENCIAS</w:t>
          </w:r>
          <w:bookmarkEnd w:id="43"/>
        </w:p>
        <w:sdt>
          <w:sdtPr>
            <w:rPr>
              <w:rFonts w:ascii="Times New Roman" w:hAnsi="Times New Roman" w:cs="Times New Roman"/>
              <w:sz w:val="24"/>
            </w:rPr>
            <w:id w:val="631361586"/>
            <w:bibliography/>
          </w:sdtPr>
          <w:sdtEndPr/>
          <w:sdtContent>
            <w:p w:rsidR="00531731" w:rsidRPr="00531731" w:rsidRDefault="00CF2992" w:rsidP="00531731">
              <w:pPr>
                <w:pStyle w:val="Bibliografa"/>
                <w:spacing w:line="360" w:lineRule="auto"/>
                <w:ind w:left="720" w:hanging="720"/>
                <w:rPr>
                  <w:rFonts w:ascii="Times New Roman" w:hAnsi="Times New Roman" w:cs="Times New Roman"/>
                  <w:noProof/>
                  <w:sz w:val="24"/>
                  <w:szCs w:val="24"/>
                </w:rPr>
              </w:pPr>
              <w:r w:rsidRPr="00531731">
                <w:rPr>
                  <w:rFonts w:ascii="Times New Roman" w:hAnsi="Times New Roman" w:cs="Times New Roman"/>
                  <w:sz w:val="24"/>
                  <w:szCs w:val="24"/>
                </w:rPr>
                <w:fldChar w:fldCharType="begin"/>
              </w:r>
              <w:r w:rsidRPr="00531731">
                <w:rPr>
                  <w:rFonts w:ascii="Times New Roman" w:hAnsi="Times New Roman" w:cs="Times New Roman"/>
                  <w:sz w:val="24"/>
                  <w:szCs w:val="24"/>
                </w:rPr>
                <w:instrText>BIBLIOGRAPHY</w:instrText>
              </w:r>
              <w:r w:rsidRPr="00531731">
                <w:rPr>
                  <w:rFonts w:ascii="Times New Roman" w:hAnsi="Times New Roman" w:cs="Times New Roman"/>
                  <w:sz w:val="24"/>
                  <w:szCs w:val="24"/>
                </w:rPr>
                <w:fldChar w:fldCharType="separate"/>
              </w:r>
              <w:r w:rsidR="00531731" w:rsidRPr="00531731">
                <w:rPr>
                  <w:rFonts w:ascii="Times New Roman" w:hAnsi="Times New Roman" w:cs="Times New Roman"/>
                  <w:noProof/>
                  <w:sz w:val="24"/>
                  <w:szCs w:val="24"/>
                </w:rPr>
                <w:t xml:space="preserve">ABC. (16 de febrero de 2015). </w:t>
              </w:r>
              <w:r w:rsidR="00531731" w:rsidRPr="00531731">
                <w:rPr>
                  <w:rFonts w:ascii="Times New Roman" w:hAnsi="Times New Roman" w:cs="Times New Roman"/>
                  <w:i/>
                  <w:iCs/>
                  <w:noProof/>
                  <w:sz w:val="24"/>
                  <w:szCs w:val="24"/>
                </w:rPr>
                <w:t>Tecnología.</w:t>
              </w:r>
              <w:r w:rsidR="00531731" w:rsidRPr="00531731">
                <w:rPr>
                  <w:rFonts w:ascii="Times New Roman" w:hAnsi="Times New Roman" w:cs="Times New Roman"/>
                  <w:noProof/>
                  <w:sz w:val="24"/>
                  <w:szCs w:val="24"/>
                </w:rPr>
                <w:t xml:space="preserve"> Obtenido de ¿Qué es una API y para qué sirve?: http://www.abc.es/tecnologia/consultorio/20150216/abci--201502132105.html</w:t>
              </w:r>
            </w:p>
            <w:p w:rsidR="00531731" w:rsidRPr="00531731" w:rsidRDefault="00531731" w:rsidP="00531731">
              <w:pPr>
                <w:pStyle w:val="Bibliografa"/>
                <w:spacing w:line="360" w:lineRule="auto"/>
                <w:ind w:left="720" w:hanging="720"/>
                <w:rPr>
                  <w:rFonts w:ascii="Times New Roman" w:hAnsi="Times New Roman" w:cs="Times New Roman"/>
                  <w:noProof/>
                  <w:sz w:val="24"/>
                  <w:szCs w:val="24"/>
                </w:rPr>
              </w:pPr>
              <w:r w:rsidRPr="00713D2F">
                <w:rPr>
                  <w:rFonts w:ascii="Times New Roman" w:hAnsi="Times New Roman" w:cs="Times New Roman"/>
                  <w:noProof/>
                  <w:sz w:val="24"/>
                  <w:szCs w:val="24"/>
                  <w:lang w:val="en-US"/>
                </w:rPr>
                <w:t xml:space="preserve">Alphabet Inc. (2018). </w:t>
              </w:r>
              <w:r w:rsidRPr="00713D2F">
                <w:rPr>
                  <w:rFonts w:ascii="Times New Roman" w:hAnsi="Times New Roman" w:cs="Times New Roman"/>
                  <w:i/>
                  <w:iCs/>
                  <w:noProof/>
                  <w:sz w:val="24"/>
                  <w:szCs w:val="24"/>
                  <w:lang w:val="en-US"/>
                </w:rPr>
                <w:t>Google Maps API.</w:t>
              </w:r>
              <w:r w:rsidRPr="00713D2F">
                <w:rPr>
                  <w:rFonts w:ascii="Times New Roman" w:hAnsi="Times New Roman" w:cs="Times New Roman"/>
                  <w:noProof/>
                  <w:sz w:val="24"/>
                  <w:szCs w:val="24"/>
                  <w:lang w:val="en-US"/>
                </w:rPr>
                <w:t xml:space="preserve"> </w:t>
              </w:r>
              <w:r w:rsidRPr="00531731">
                <w:rPr>
                  <w:rFonts w:ascii="Times New Roman" w:hAnsi="Times New Roman" w:cs="Times New Roman"/>
                  <w:noProof/>
                  <w:sz w:val="24"/>
                  <w:szCs w:val="24"/>
                </w:rPr>
                <w:t>Obtenido de https://developers.google.com/maps/?hl=es-419</w:t>
              </w:r>
            </w:p>
            <w:p w:rsidR="00531731" w:rsidRDefault="00531731" w:rsidP="00531731">
              <w:pPr>
                <w:pStyle w:val="Bibliografa"/>
                <w:spacing w:line="360" w:lineRule="auto"/>
                <w:ind w:left="720" w:hanging="720"/>
                <w:rPr>
                  <w:rFonts w:ascii="Times New Roman" w:hAnsi="Times New Roman" w:cs="Times New Roman"/>
                  <w:noProof/>
                  <w:sz w:val="24"/>
                  <w:szCs w:val="24"/>
                </w:rPr>
              </w:pPr>
              <w:r w:rsidRPr="00531731">
                <w:rPr>
                  <w:rFonts w:ascii="Times New Roman" w:hAnsi="Times New Roman" w:cs="Times New Roman"/>
                  <w:noProof/>
                  <w:sz w:val="24"/>
                  <w:szCs w:val="24"/>
                </w:rPr>
                <w:t xml:space="preserve">Garrett, J. J. (18 de febrero de 2005). </w:t>
              </w:r>
              <w:r w:rsidRPr="00713D2F">
                <w:rPr>
                  <w:rFonts w:ascii="Times New Roman" w:hAnsi="Times New Roman" w:cs="Times New Roman"/>
                  <w:i/>
                  <w:iCs/>
                  <w:noProof/>
                  <w:sz w:val="24"/>
                  <w:szCs w:val="24"/>
                  <w:lang w:val="en-US"/>
                </w:rPr>
                <w:t>Ajax: A New Approach to Web Applications.</w:t>
              </w:r>
              <w:r w:rsidRPr="00713D2F">
                <w:rPr>
                  <w:rFonts w:ascii="Times New Roman" w:hAnsi="Times New Roman" w:cs="Times New Roman"/>
                  <w:noProof/>
                  <w:sz w:val="24"/>
                  <w:szCs w:val="24"/>
                  <w:lang w:val="en-US"/>
                </w:rPr>
                <w:t xml:space="preserve"> </w:t>
              </w:r>
              <w:r w:rsidRPr="00531731">
                <w:rPr>
                  <w:rFonts w:ascii="Times New Roman" w:hAnsi="Times New Roman" w:cs="Times New Roman"/>
                  <w:noProof/>
                  <w:sz w:val="24"/>
                  <w:szCs w:val="24"/>
                </w:rPr>
                <w:t>Obtenido de http://adaptivepath.org/ideas/ajax-new-approach-web-applications/</w:t>
              </w:r>
            </w:p>
            <w:p w:rsidR="00713D2F" w:rsidRPr="00713D2F" w:rsidRDefault="00713D2F" w:rsidP="00713D2F">
              <w:pPr>
                <w:pStyle w:val="Bibliografa"/>
                <w:spacing w:line="360" w:lineRule="auto"/>
                <w:ind w:left="720" w:hanging="720"/>
                <w:rPr>
                  <w:rFonts w:ascii="Times New Roman" w:hAnsi="Times New Roman" w:cs="Times New Roman"/>
                  <w:noProof/>
                  <w:sz w:val="24"/>
                  <w:szCs w:val="24"/>
                </w:rPr>
              </w:pPr>
              <w:r w:rsidRPr="00713D2F">
                <w:rPr>
                  <w:rFonts w:ascii="Times New Roman" w:hAnsi="Times New Roman" w:cs="Times New Roman"/>
                  <w:noProof/>
                  <w:sz w:val="24"/>
                  <w:szCs w:val="24"/>
                  <w:lang w:val="en-US"/>
                </w:rPr>
                <w:t xml:space="preserve">Potere, D. (2008). </w:t>
              </w:r>
              <w:r w:rsidRPr="00713D2F">
                <w:rPr>
                  <w:rFonts w:ascii="Times New Roman" w:hAnsi="Times New Roman" w:cs="Times New Roman"/>
                  <w:i/>
                  <w:noProof/>
                  <w:sz w:val="24"/>
                  <w:szCs w:val="24"/>
                  <w:lang w:val="en-US"/>
                </w:rPr>
                <w:t>Horizontal Positional Accuracy of Google Earth’s High-Resolution Imagery Archive</w:t>
              </w:r>
              <w:r w:rsidRPr="00713D2F">
                <w:rPr>
                  <w:rFonts w:ascii="Times New Roman" w:hAnsi="Times New Roman" w:cs="Times New Roman"/>
                  <w:noProof/>
                  <w:sz w:val="24"/>
                  <w:szCs w:val="24"/>
                  <w:lang w:val="en-US"/>
                </w:rPr>
                <w:t xml:space="preserve">. </w:t>
              </w:r>
              <w:r w:rsidRPr="00713D2F">
                <w:rPr>
                  <w:rFonts w:ascii="Times New Roman" w:hAnsi="Times New Roman" w:cs="Times New Roman"/>
                  <w:noProof/>
                  <w:sz w:val="24"/>
                  <w:szCs w:val="24"/>
                </w:rPr>
                <w:t>Sensors, 8(12), 7973-7981. https://doi.org/10.3390/s8127973</w:t>
              </w:r>
            </w:p>
            <w:p w:rsidR="00531731" w:rsidRPr="00531731" w:rsidRDefault="00531731" w:rsidP="00531731">
              <w:pPr>
                <w:pStyle w:val="Bibliografa"/>
                <w:spacing w:line="360" w:lineRule="auto"/>
                <w:ind w:left="720" w:hanging="720"/>
                <w:rPr>
                  <w:rFonts w:ascii="Times New Roman" w:hAnsi="Times New Roman" w:cs="Times New Roman"/>
                  <w:noProof/>
                  <w:sz w:val="24"/>
                  <w:szCs w:val="24"/>
                </w:rPr>
              </w:pPr>
              <w:r w:rsidRPr="00531731">
                <w:rPr>
                  <w:rFonts w:ascii="Times New Roman" w:hAnsi="Times New Roman" w:cs="Times New Roman"/>
                  <w:noProof/>
                  <w:sz w:val="24"/>
                  <w:szCs w:val="24"/>
                </w:rPr>
                <w:t xml:space="preserve">Sánchez, M. A. (23 de febrero de 2015). </w:t>
              </w:r>
              <w:r w:rsidRPr="00531731">
                <w:rPr>
                  <w:rFonts w:ascii="Times New Roman" w:hAnsi="Times New Roman" w:cs="Times New Roman"/>
                  <w:i/>
                  <w:iCs/>
                  <w:noProof/>
                  <w:sz w:val="24"/>
                  <w:szCs w:val="24"/>
                </w:rPr>
                <w:t>Negocios bajo control.</w:t>
              </w:r>
              <w:r w:rsidRPr="00531731">
                <w:rPr>
                  <w:rFonts w:ascii="Times New Roman" w:hAnsi="Times New Roman" w:cs="Times New Roman"/>
                  <w:noProof/>
                  <w:sz w:val="24"/>
                  <w:szCs w:val="24"/>
                </w:rPr>
                <w:t xml:space="preserve"> Obtenido de Integridad de la Información: marco de referencia: https://technologyincontrol2.wordpress.com/2015/02/23/integridad-de-la-informacion-marco-de-referencia/</w:t>
              </w:r>
            </w:p>
            <w:p w:rsidR="00531731" w:rsidRPr="00531731" w:rsidRDefault="00531731" w:rsidP="00531731">
              <w:pPr>
                <w:pStyle w:val="Bibliografa"/>
                <w:spacing w:line="360" w:lineRule="auto"/>
                <w:ind w:left="720" w:hanging="720"/>
                <w:rPr>
                  <w:rFonts w:ascii="Times New Roman" w:hAnsi="Times New Roman" w:cs="Times New Roman"/>
                  <w:noProof/>
                  <w:sz w:val="24"/>
                  <w:szCs w:val="24"/>
                </w:rPr>
              </w:pPr>
              <w:r w:rsidRPr="00713D2F">
                <w:rPr>
                  <w:rFonts w:ascii="Times New Roman" w:hAnsi="Times New Roman" w:cs="Times New Roman"/>
                  <w:noProof/>
                  <w:sz w:val="24"/>
                  <w:szCs w:val="24"/>
                  <w:lang w:val="en-US"/>
                </w:rPr>
                <w:t xml:space="preserve">Stephanie. (17 de noviembre de 2017). </w:t>
              </w:r>
              <w:r w:rsidRPr="00713D2F">
                <w:rPr>
                  <w:rFonts w:ascii="Times New Roman" w:hAnsi="Times New Roman" w:cs="Times New Roman"/>
                  <w:i/>
                  <w:iCs/>
                  <w:noProof/>
                  <w:sz w:val="24"/>
                  <w:szCs w:val="24"/>
                  <w:lang w:val="en-US"/>
                </w:rPr>
                <w:t>What is Root Mean Square Error (RMSE)?</w:t>
              </w:r>
              <w:r w:rsidRPr="00713D2F">
                <w:rPr>
                  <w:rFonts w:ascii="Times New Roman" w:hAnsi="Times New Roman" w:cs="Times New Roman"/>
                  <w:noProof/>
                  <w:sz w:val="24"/>
                  <w:szCs w:val="24"/>
                  <w:lang w:val="en-US"/>
                </w:rPr>
                <w:t xml:space="preserve"> </w:t>
              </w:r>
              <w:r w:rsidRPr="00531731">
                <w:rPr>
                  <w:rFonts w:ascii="Times New Roman" w:hAnsi="Times New Roman" w:cs="Times New Roman"/>
                  <w:noProof/>
                  <w:sz w:val="24"/>
                  <w:szCs w:val="24"/>
                </w:rPr>
                <w:t>Obtenido de http://www.statisticshowto.com/rmse/</w:t>
              </w:r>
            </w:p>
            <w:p w:rsidR="00531731" w:rsidRPr="00531731" w:rsidRDefault="00531731" w:rsidP="00531731">
              <w:pPr>
                <w:pStyle w:val="Bibliografa"/>
                <w:spacing w:line="360" w:lineRule="auto"/>
                <w:ind w:left="720" w:hanging="720"/>
                <w:rPr>
                  <w:rFonts w:ascii="Times New Roman" w:hAnsi="Times New Roman" w:cs="Times New Roman"/>
                  <w:noProof/>
                  <w:sz w:val="24"/>
                  <w:szCs w:val="24"/>
                </w:rPr>
              </w:pPr>
              <w:r w:rsidRPr="00531731">
                <w:rPr>
                  <w:rFonts w:ascii="Times New Roman" w:hAnsi="Times New Roman" w:cs="Times New Roman"/>
                  <w:noProof/>
                  <w:sz w:val="24"/>
                  <w:szCs w:val="24"/>
                </w:rPr>
                <w:t xml:space="preserve">TechTarget. (septiembre de 2005). </w:t>
              </w:r>
              <w:r w:rsidRPr="00531731">
                <w:rPr>
                  <w:rFonts w:ascii="Times New Roman" w:hAnsi="Times New Roman" w:cs="Times New Roman"/>
                  <w:i/>
                  <w:iCs/>
                  <w:noProof/>
                  <w:sz w:val="24"/>
                  <w:szCs w:val="24"/>
                </w:rPr>
                <w:t>PNG (Portable Network Graphics).</w:t>
              </w:r>
              <w:r w:rsidRPr="00531731">
                <w:rPr>
                  <w:rFonts w:ascii="Times New Roman" w:hAnsi="Times New Roman" w:cs="Times New Roman"/>
                  <w:noProof/>
                  <w:sz w:val="24"/>
                  <w:szCs w:val="24"/>
                </w:rPr>
                <w:t xml:space="preserve"> Obtenido de https://searchmicroservices.techtarget.com/definition/PNG-Portable-Network-Graphics</w:t>
              </w:r>
            </w:p>
            <w:p w:rsidR="00CF2992" w:rsidRPr="00CF2992" w:rsidRDefault="00CF2992" w:rsidP="00531731">
              <w:pPr>
                <w:spacing w:line="360" w:lineRule="auto"/>
                <w:rPr>
                  <w:rFonts w:ascii="Times New Roman" w:hAnsi="Times New Roman" w:cs="Times New Roman"/>
                  <w:sz w:val="24"/>
                </w:rPr>
              </w:pPr>
              <w:r w:rsidRPr="00531731">
                <w:rPr>
                  <w:rFonts w:ascii="Times New Roman" w:hAnsi="Times New Roman" w:cs="Times New Roman"/>
                  <w:b/>
                  <w:bCs/>
                  <w:sz w:val="24"/>
                  <w:szCs w:val="24"/>
                </w:rPr>
                <w:fldChar w:fldCharType="end"/>
              </w:r>
            </w:p>
          </w:sdtContent>
        </w:sdt>
      </w:sdtContent>
    </w:sdt>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32569A" w:rsidRDefault="0032569A" w:rsidP="0032569A"/>
    <w:p w:rsidR="00E2344F" w:rsidRDefault="00E2344F" w:rsidP="0032569A"/>
    <w:p w:rsidR="00E2344F" w:rsidRDefault="00E2344F" w:rsidP="0032569A"/>
    <w:p w:rsidR="00E2344F" w:rsidRDefault="00E2344F" w:rsidP="0032569A"/>
    <w:p w:rsidR="00E2344F" w:rsidRDefault="00E2344F" w:rsidP="0032569A"/>
    <w:p w:rsidR="00DF5126" w:rsidRDefault="00DF5126" w:rsidP="0032569A"/>
    <w:p w:rsidR="00DF5126" w:rsidRDefault="00DF5126" w:rsidP="0032569A"/>
    <w:p w:rsidR="00DF5126" w:rsidRDefault="00DF5126" w:rsidP="0032569A"/>
    <w:p w:rsidR="00DF5126" w:rsidRDefault="00DF5126" w:rsidP="0032569A"/>
    <w:p w:rsidR="00DF5126" w:rsidRDefault="00DF5126" w:rsidP="0032569A"/>
    <w:p w:rsidR="00DF5126" w:rsidRDefault="00DF5126" w:rsidP="0032569A"/>
    <w:p w:rsidR="0032569A" w:rsidRDefault="0032569A" w:rsidP="0032569A"/>
    <w:p w:rsidR="0032569A" w:rsidRPr="0032569A" w:rsidRDefault="0032569A" w:rsidP="0032569A"/>
    <w:p w:rsidR="006F1A25" w:rsidRDefault="00DB0382" w:rsidP="00DB0382">
      <w:pPr>
        <w:pStyle w:val="Ttulo1"/>
        <w:spacing w:line="360" w:lineRule="auto"/>
        <w:rPr>
          <w:rFonts w:ascii="Times New Roman" w:hAnsi="Times New Roman" w:cs="Times New Roman"/>
          <w:b/>
          <w:sz w:val="28"/>
        </w:rPr>
      </w:pPr>
      <w:bookmarkStart w:id="45" w:name="_Toc514696937"/>
      <w:r>
        <w:rPr>
          <w:rFonts w:ascii="Times New Roman" w:hAnsi="Times New Roman" w:cs="Times New Roman"/>
          <w:b/>
          <w:sz w:val="28"/>
        </w:rPr>
        <w:t>ANEXOS</w:t>
      </w:r>
      <w:bookmarkEnd w:id="44"/>
      <w:bookmarkEnd w:id="45"/>
    </w:p>
    <w:p w:rsidR="001A0953" w:rsidRPr="00354366" w:rsidRDefault="00245FE6" w:rsidP="00A92D85">
      <w:pPr>
        <w:pStyle w:val="Prrafodelista"/>
        <w:numPr>
          <w:ilvl w:val="0"/>
          <w:numId w:val="14"/>
        </w:numPr>
        <w:spacing w:line="360" w:lineRule="auto"/>
        <w:rPr>
          <w:rFonts w:ascii="Times New Roman" w:hAnsi="Times New Roman" w:cs="Times New Roman"/>
          <w:sz w:val="24"/>
          <w:szCs w:val="24"/>
          <w:lang w:val="pt-BR"/>
        </w:rPr>
      </w:pPr>
      <w:hyperlink r:id="rId17" w:history="1">
        <w:r w:rsidR="001A0953" w:rsidRPr="00F9026F">
          <w:rPr>
            <w:rStyle w:val="Hipervnculo"/>
            <w:rFonts w:ascii="Times New Roman" w:hAnsi="Times New Roman" w:cs="Times New Roman"/>
            <w:sz w:val="24"/>
            <w:szCs w:val="24"/>
            <w:lang w:val="pt-BR"/>
          </w:rPr>
          <w:t xml:space="preserve">Anexo </w:t>
        </w:r>
        <w:r w:rsidR="004D2A2B" w:rsidRPr="00F9026F">
          <w:rPr>
            <w:rStyle w:val="Hipervnculo"/>
            <w:rFonts w:ascii="Times New Roman" w:hAnsi="Times New Roman" w:cs="Times New Roman"/>
            <w:sz w:val="24"/>
            <w:szCs w:val="24"/>
            <w:lang w:val="pt-BR"/>
          </w:rPr>
          <w:t>Documentos de Casos de Uso</w:t>
        </w:r>
        <w:r w:rsidR="001A0953" w:rsidRPr="00F9026F">
          <w:rPr>
            <w:rStyle w:val="Hipervnculo"/>
            <w:rFonts w:ascii="Times New Roman" w:hAnsi="Times New Roman" w:cs="Times New Roman"/>
            <w:sz w:val="24"/>
            <w:szCs w:val="24"/>
            <w:lang w:val="pt-BR"/>
          </w:rPr>
          <w:t xml:space="preserve"> - SOLVO</w:t>
        </w:r>
      </w:hyperlink>
    </w:p>
    <w:sectPr w:rsidR="001A0953" w:rsidRPr="00354366" w:rsidSect="00681ED7">
      <w:headerReference w:type="even" r:id="rId18"/>
      <w:headerReference w:type="default" r:id="rId19"/>
      <w:footerReference w:type="default" r:id="rId20"/>
      <w:headerReference w:type="first" r:id="rId2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E6" w:rsidRDefault="00245FE6" w:rsidP="004F1A9A">
      <w:pPr>
        <w:spacing w:line="240" w:lineRule="auto"/>
      </w:pPr>
      <w:r>
        <w:separator/>
      </w:r>
    </w:p>
  </w:endnote>
  <w:endnote w:type="continuationSeparator" w:id="0">
    <w:p w:rsidR="00245FE6" w:rsidRDefault="00245FE6" w:rsidP="004F1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43456"/>
      <w:docPartObj>
        <w:docPartGallery w:val="Page Numbers (Bottom of Page)"/>
        <w:docPartUnique/>
      </w:docPartObj>
    </w:sdtPr>
    <w:sdtEndPr>
      <w:rPr>
        <w:rFonts w:ascii="Times New Roman" w:hAnsi="Times New Roman" w:cs="Times New Roman"/>
      </w:rPr>
    </w:sdtEndPr>
    <w:sdtContent>
      <w:p w:rsidR="00354366" w:rsidRPr="009B51DF" w:rsidRDefault="00354366">
        <w:pPr>
          <w:pStyle w:val="Piedepgina"/>
          <w:jc w:val="right"/>
          <w:rPr>
            <w:rFonts w:ascii="Times New Roman" w:hAnsi="Times New Roman" w:cs="Times New Roman"/>
          </w:rPr>
        </w:pPr>
        <w:r w:rsidRPr="009B51DF">
          <w:rPr>
            <w:rFonts w:ascii="Times New Roman" w:hAnsi="Times New Roman" w:cs="Times New Roman"/>
          </w:rPr>
          <w:fldChar w:fldCharType="begin"/>
        </w:r>
        <w:r w:rsidRPr="009B51DF">
          <w:rPr>
            <w:rFonts w:ascii="Times New Roman" w:hAnsi="Times New Roman" w:cs="Times New Roman"/>
          </w:rPr>
          <w:instrText>PAGE   \* MERGEFORMAT</w:instrText>
        </w:r>
        <w:r w:rsidRPr="009B51DF">
          <w:rPr>
            <w:rFonts w:ascii="Times New Roman" w:hAnsi="Times New Roman" w:cs="Times New Roman"/>
          </w:rPr>
          <w:fldChar w:fldCharType="separate"/>
        </w:r>
        <w:r w:rsidR="001F5A5F" w:rsidRPr="001F5A5F">
          <w:rPr>
            <w:rFonts w:ascii="Times New Roman" w:hAnsi="Times New Roman" w:cs="Times New Roman"/>
            <w:noProof/>
            <w:lang w:val="es-ES"/>
          </w:rPr>
          <w:t>17</w:t>
        </w:r>
        <w:r w:rsidRPr="009B51DF">
          <w:rPr>
            <w:rFonts w:ascii="Times New Roman" w:hAnsi="Times New Roman" w:cs="Times New Roman"/>
          </w:rPr>
          <w:fldChar w:fldCharType="end"/>
        </w:r>
      </w:p>
    </w:sdtContent>
  </w:sdt>
  <w:p w:rsidR="00354366" w:rsidRDefault="003543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E6" w:rsidRDefault="00245FE6" w:rsidP="004F1A9A">
      <w:pPr>
        <w:spacing w:line="240" w:lineRule="auto"/>
      </w:pPr>
      <w:r>
        <w:separator/>
      </w:r>
    </w:p>
  </w:footnote>
  <w:footnote w:type="continuationSeparator" w:id="0">
    <w:p w:rsidR="00245FE6" w:rsidRDefault="00245FE6" w:rsidP="004F1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66" w:rsidRDefault="00245FE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9" o:spid="_x0000_s2050" type="#_x0000_t75" style="position:absolute;margin-left:0;margin-top:0;width:464.8pt;height:157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66" w:rsidRDefault="00245FE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80" o:spid="_x0000_s2051" type="#_x0000_t75" style="position:absolute;margin-left:0;margin-top:0;width:464.8pt;height:157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66" w:rsidRDefault="00245FE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5383078" o:spid="_x0000_s2049" type="#_x0000_t75" style="position:absolute;margin-left:0;margin-top:0;width:464.8pt;height:157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BE6"/>
    <w:multiLevelType w:val="multilevel"/>
    <w:tmpl w:val="87589E6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nsid w:val="0A824002"/>
    <w:multiLevelType w:val="multilevel"/>
    <w:tmpl w:val="3CEEDC4C"/>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2E05575"/>
    <w:multiLevelType w:val="multilevel"/>
    <w:tmpl w:val="5D02B084"/>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55634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223E7C"/>
    <w:multiLevelType w:val="multilevel"/>
    <w:tmpl w:val="A568F3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27D021AF"/>
    <w:multiLevelType w:val="hybridMultilevel"/>
    <w:tmpl w:val="BC689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3F7531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8014A0"/>
    <w:multiLevelType w:val="hybridMultilevel"/>
    <w:tmpl w:val="E1AE4E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0B10E33"/>
    <w:multiLevelType w:val="multilevel"/>
    <w:tmpl w:val="C560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7F645C"/>
    <w:multiLevelType w:val="multilevel"/>
    <w:tmpl w:val="C776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1294DD0"/>
    <w:multiLevelType w:val="hybridMultilevel"/>
    <w:tmpl w:val="E8CC5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3761233"/>
    <w:multiLevelType w:val="hybridMultilevel"/>
    <w:tmpl w:val="CF6262C0"/>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2">
    <w:nsid w:val="5D5E37A8"/>
    <w:multiLevelType w:val="multilevel"/>
    <w:tmpl w:val="DB90E7E6"/>
    <w:lvl w:ilvl="0">
      <w:start w:val="1"/>
      <w:numFmt w:val="bullet"/>
      <w:lvlText w:val="●"/>
      <w:lvlJc w:val="left"/>
      <w:pPr>
        <w:ind w:left="-804" w:hanging="360"/>
      </w:pPr>
      <w:rPr>
        <w:rFonts w:ascii="Noto Sans Symbols" w:eastAsia="Noto Sans Symbols" w:hAnsi="Noto Sans Symbols" w:cs="Noto Sans Symbols"/>
      </w:rPr>
    </w:lvl>
    <w:lvl w:ilvl="1">
      <w:start w:val="1"/>
      <w:numFmt w:val="lowerLetter"/>
      <w:lvlText w:val="%2."/>
      <w:lvlJc w:val="left"/>
      <w:pPr>
        <w:ind w:left="-84" w:hanging="360"/>
      </w:pPr>
    </w:lvl>
    <w:lvl w:ilvl="2">
      <w:start w:val="1"/>
      <w:numFmt w:val="lowerRoman"/>
      <w:lvlText w:val="%3."/>
      <w:lvlJc w:val="right"/>
      <w:pPr>
        <w:ind w:left="636" w:hanging="180"/>
      </w:pPr>
    </w:lvl>
    <w:lvl w:ilvl="3">
      <w:start w:val="1"/>
      <w:numFmt w:val="decimal"/>
      <w:lvlText w:val="%4."/>
      <w:lvlJc w:val="left"/>
      <w:pPr>
        <w:ind w:left="1356" w:hanging="360"/>
      </w:pPr>
    </w:lvl>
    <w:lvl w:ilvl="4">
      <w:start w:val="1"/>
      <w:numFmt w:val="lowerLetter"/>
      <w:lvlText w:val="%5."/>
      <w:lvlJc w:val="left"/>
      <w:pPr>
        <w:ind w:left="2076" w:hanging="360"/>
      </w:pPr>
    </w:lvl>
    <w:lvl w:ilvl="5">
      <w:start w:val="1"/>
      <w:numFmt w:val="lowerRoman"/>
      <w:lvlText w:val="%6."/>
      <w:lvlJc w:val="right"/>
      <w:pPr>
        <w:ind w:left="2796" w:hanging="180"/>
      </w:pPr>
    </w:lvl>
    <w:lvl w:ilvl="6">
      <w:start w:val="1"/>
      <w:numFmt w:val="decimal"/>
      <w:lvlText w:val="%7."/>
      <w:lvlJc w:val="left"/>
      <w:pPr>
        <w:ind w:left="3516" w:hanging="360"/>
      </w:pPr>
    </w:lvl>
    <w:lvl w:ilvl="7">
      <w:start w:val="1"/>
      <w:numFmt w:val="lowerLetter"/>
      <w:lvlText w:val="%8."/>
      <w:lvlJc w:val="left"/>
      <w:pPr>
        <w:ind w:left="4236" w:hanging="360"/>
      </w:pPr>
    </w:lvl>
    <w:lvl w:ilvl="8">
      <w:start w:val="1"/>
      <w:numFmt w:val="lowerRoman"/>
      <w:lvlText w:val="%9."/>
      <w:lvlJc w:val="right"/>
      <w:pPr>
        <w:ind w:left="4956" w:hanging="180"/>
      </w:pPr>
    </w:lvl>
  </w:abstractNum>
  <w:abstractNum w:abstractNumId="13">
    <w:nsid w:val="63BC7687"/>
    <w:multiLevelType w:val="multilevel"/>
    <w:tmpl w:val="B6F2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73D5296"/>
    <w:multiLevelType w:val="multilevel"/>
    <w:tmpl w:val="5D02B084"/>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nsid w:val="67A275DF"/>
    <w:multiLevelType w:val="hybridMultilevel"/>
    <w:tmpl w:val="2FA05922"/>
    <w:lvl w:ilvl="0" w:tplc="478E768A">
      <w:start w:val="1"/>
      <w:numFmt w:val="decimal"/>
      <w:lvlText w:val="%1."/>
      <w:lvlJc w:val="left"/>
      <w:pPr>
        <w:ind w:left="720" w:hanging="360"/>
      </w:pPr>
      <w:rPr>
        <w:b/>
      </w:rPr>
    </w:lvl>
    <w:lvl w:ilvl="1" w:tplc="BEF66A42">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921748D"/>
    <w:multiLevelType w:val="multilevel"/>
    <w:tmpl w:val="3C56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B975486"/>
    <w:multiLevelType w:val="multilevel"/>
    <w:tmpl w:val="C9B6F224"/>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nsid w:val="78605A65"/>
    <w:multiLevelType w:val="hybridMultilevel"/>
    <w:tmpl w:val="4E187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F5508B"/>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D83526F"/>
    <w:multiLevelType w:val="multilevel"/>
    <w:tmpl w:val="ADC29F4A"/>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8"/>
  </w:num>
  <w:num w:numId="3">
    <w:abstractNumId w:val="12"/>
  </w:num>
  <w:num w:numId="4">
    <w:abstractNumId w:val="0"/>
  </w:num>
  <w:num w:numId="5">
    <w:abstractNumId w:val="9"/>
  </w:num>
  <w:num w:numId="6">
    <w:abstractNumId w:val="13"/>
  </w:num>
  <w:num w:numId="7">
    <w:abstractNumId w:val="4"/>
  </w:num>
  <w:num w:numId="8">
    <w:abstractNumId w:val="17"/>
  </w:num>
  <w:num w:numId="9">
    <w:abstractNumId w:val="14"/>
  </w:num>
  <w:num w:numId="10">
    <w:abstractNumId w:val="18"/>
  </w:num>
  <w:num w:numId="11">
    <w:abstractNumId w:val="19"/>
  </w:num>
  <w:num w:numId="12">
    <w:abstractNumId w:val="6"/>
  </w:num>
  <w:num w:numId="13">
    <w:abstractNumId w:val="20"/>
  </w:num>
  <w:num w:numId="14">
    <w:abstractNumId w:val="10"/>
  </w:num>
  <w:num w:numId="15">
    <w:abstractNumId w:val="3"/>
  </w:num>
  <w:num w:numId="16">
    <w:abstractNumId w:val="2"/>
  </w:num>
  <w:num w:numId="17">
    <w:abstractNumId w:val="1"/>
  </w:num>
  <w:num w:numId="18">
    <w:abstractNumId w:val="11"/>
  </w:num>
  <w:num w:numId="19">
    <w:abstractNumId w:val="15"/>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25"/>
    <w:rsid w:val="000167B0"/>
    <w:rsid w:val="00046DCD"/>
    <w:rsid w:val="00086CFF"/>
    <w:rsid w:val="000A6D83"/>
    <w:rsid w:val="000B7138"/>
    <w:rsid w:val="0010146D"/>
    <w:rsid w:val="0015400D"/>
    <w:rsid w:val="00166DBF"/>
    <w:rsid w:val="00166ECB"/>
    <w:rsid w:val="00195CAC"/>
    <w:rsid w:val="001A0953"/>
    <w:rsid w:val="001A0EBE"/>
    <w:rsid w:val="001A4CB0"/>
    <w:rsid w:val="001F5A5F"/>
    <w:rsid w:val="00227DF9"/>
    <w:rsid w:val="00233EE7"/>
    <w:rsid w:val="002359E9"/>
    <w:rsid w:val="00245FE6"/>
    <w:rsid w:val="00280094"/>
    <w:rsid w:val="002A4F5C"/>
    <w:rsid w:val="002D4211"/>
    <w:rsid w:val="00307B23"/>
    <w:rsid w:val="0032569A"/>
    <w:rsid w:val="00332FFE"/>
    <w:rsid w:val="00354366"/>
    <w:rsid w:val="003C1C1E"/>
    <w:rsid w:val="003C6FFD"/>
    <w:rsid w:val="00406A94"/>
    <w:rsid w:val="00417B2C"/>
    <w:rsid w:val="00430D0C"/>
    <w:rsid w:val="0046373D"/>
    <w:rsid w:val="004643A7"/>
    <w:rsid w:val="004C0A75"/>
    <w:rsid w:val="004D2A2B"/>
    <w:rsid w:val="004F1A9A"/>
    <w:rsid w:val="004F30A4"/>
    <w:rsid w:val="0050716B"/>
    <w:rsid w:val="00526C62"/>
    <w:rsid w:val="00531731"/>
    <w:rsid w:val="00533081"/>
    <w:rsid w:val="00541E60"/>
    <w:rsid w:val="00552016"/>
    <w:rsid w:val="005A6AE6"/>
    <w:rsid w:val="005E4A66"/>
    <w:rsid w:val="00603094"/>
    <w:rsid w:val="00622097"/>
    <w:rsid w:val="006413CE"/>
    <w:rsid w:val="00644766"/>
    <w:rsid w:val="0064695E"/>
    <w:rsid w:val="006532D0"/>
    <w:rsid w:val="0066453D"/>
    <w:rsid w:val="00681ED7"/>
    <w:rsid w:val="00694904"/>
    <w:rsid w:val="006E1AFF"/>
    <w:rsid w:val="006F1A25"/>
    <w:rsid w:val="00705B04"/>
    <w:rsid w:val="00713D2F"/>
    <w:rsid w:val="00715AFF"/>
    <w:rsid w:val="00727EB0"/>
    <w:rsid w:val="00755CD1"/>
    <w:rsid w:val="007A7EC9"/>
    <w:rsid w:val="007C1D44"/>
    <w:rsid w:val="007D1798"/>
    <w:rsid w:val="007F2B4C"/>
    <w:rsid w:val="0080703E"/>
    <w:rsid w:val="0082075D"/>
    <w:rsid w:val="00853248"/>
    <w:rsid w:val="008A4EC4"/>
    <w:rsid w:val="008D0C34"/>
    <w:rsid w:val="00900F2A"/>
    <w:rsid w:val="00920B8C"/>
    <w:rsid w:val="00923A6A"/>
    <w:rsid w:val="00951780"/>
    <w:rsid w:val="00956453"/>
    <w:rsid w:val="009723CF"/>
    <w:rsid w:val="009A1121"/>
    <w:rsid w:val="009A367D"/>
    <w:rsid w:val="009A72C3"/>
    <w:rsid w:val="009B51DF"/>
    <w:rsid w:val="009B7D06"/>
    <w:rsid w:val="009E12C3"/>
    <w:rsid w:val="009F768D"/>
    <w:rsid w:val="00A2048A"/>
    <w:rsid w:val="00A21BCD"/>
    <w:rsid w:val="00A33D65"/>
    <w:rsid w:val="00A47327"/>
    <w:rsid w:val="00A555D0"/>
    <w:rsid w:val="00A85957"/>
    <w:rsid w:val="00A92422"/>
    <w:rsid w:val="00A92D85"/>
    <w:rsid w:val="00AA4B69"/>
    <w:rsid w:val="00AB450A"/>
    <w:rsid w:val="00AD4C84"/>
    <w:rsid w:val="00AF7F7B"/>
    <w:rsid w:val="00B008BF"/>
    <w:rsid w:val="00B00E64"/>
    <w:rsid w:val="00B1618A"/>
    <w:rsid w:val="00B6149B"/>
    <w:rsid w:val="00B67D5C"/>
    <w:rsid w:val="00B85703"/>
    <w:rsid w:val="00BA5974"/>
    <w:rsid w:val="00BC18C0"/>
    <w:rsid w:val="00BF24A2"/>
    <w:rsid w:val="00C016B2"/>
    <w:rsid w:val="00C12B9E"/>
    <w:rsid w:val="00C31D06"/>
    <w:rsid w:val="00C61E74"/>
    <w:rsid w:val="00CE5AB5"/>
    <w:rsid w:val="00CF2992"/>
    <w:rsid w:val="00D2201D"/>
    <w:rsid w:val="00D43779"/>
    <w:rsid w:val="00D571EE"/>
    <w:rsid w:val="00D65F8B"/>
    <w:rsid w:val="00DA0D77"/>
    <w:rsid w:val="00DB0382"/>
    <w:rsid w:val="00DF5126"/>
    <w:rsid w:val="00E00C36"/>
    <w:rsid w:val="00E2344F"/>
    <w:rsid w:val="00E42EFA"/>
    <w:rsid w:val="00E53391"/>
    <w:rsid w:val="00EA660C"/>
    <w:rsid w:val="00EF35D9"/>
    <w:rsid w:val="00F1027E"/>
    <w:rsid w:val="00F46535"/>
    <w:rsid w:val="00F77248"/>
    <w:rsid w:val="00F9026F"/>
    <w:rsid w:val="00F92047"/>
    <w:rsid w:val="00FA5D6B"/>
    <w:rsid w:val="00FC3FB6"/>
    <w:rsid w:val="00FD18E0"/>
    <w:rsid w:val="00FD6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18A805F-4C32-4C27-8D7F-D584FBF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Ttulo3"/>
    <w:next w:val="Normal"/>
    <w:pPr>
      <w:spacing w:before="2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5400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400D"/>
    <w:rPr>
      <w:rFonts w:ascii="Segoe UI" w:hAnsi="Segoe UI" w:cs="Segoe UI"/>
      <w:sz w:val="18"/>
      <w:szCs w:val="18"/>
    </w:rPr>
  </w:style>
  <w:style w:type="paragraph" w:styleId="Sinespaciado">
    <w:name w:val="No Spacing"/>
    <w:link w:val="SinespaciadoCar"/>
    <w:uiPriority w:val="1"/>
    <w:qFormat/>
    <w:rsid w:val="0015400D"/>
    <w:pPr>
      <w:keepNext/>
      <w:pBdr>
        <w:top w:val="none" w:sz="0" w:space="0" w:color="auto"/>
        <w:left w:val="none" w:sz="0" w:space="0" w:color="auto"/>
        <w:bottom w:val="none" w:sz="0" w:space="0" w:color="auto"/>
        <w:right w:val="none" w:sz="0" w:space="0" w:color="auto"/>
        <w:between w:val="none" w:sz="0" w:space="0" w:color="auto"/>
      </w:pBdr>
      <w:suppressAutoHyphens/>
      <w:spacing w:line="240" w:lineRule="auto"/>
      <w:jc w:val="both"/>
    </w:pPr>
    <w:rPr>
      <w:rFonts w:ascii="Calibri" w:eastAsia="DejaVu Sans" w:hAnsi="Calibri" w:cs="Calibri"/>
      <w:color w:val="00000A"/>
      <w:lang w:val="es-ES" w:eastAsia="en-US"/>
    </w:rPr>
  </w:style>
  <w:style w:type="character" w:customStyle="1" w:styleId="SinespaciadoCar">
    <w:name w:val="Sin espaciado Car"/>
    <w:basedOn w:val="Fuentedeprrafopredeter"/>
    <w:link w:val="Sinespaciado"/>
    <w:uiPriority w:val="1"/>
    <w:rsid w:val="0015400D"/>
    <w:rPr>
      <w:rFonts w:ascii="Calibri" w:eastAsia="DejaVu Sans" w:hAnsi="Calibri" w:cs="Calibri"/>
      <w:color w:val="00000A"/>
      <w:lang w:val="es-ES" w:eastAsia="en-US"/>
    </w:rPr>
  </w:style>
  <w:style w:type="character" w:styleId="Hipervnculo">
    <w:name w:val="Hyperlink"/>
    <w:basedOn w:val="Fuentedeprrafopredeter"/>
    <w:uiPriority w:val="99"/>
    <w:unhideWhenUsed/>
    <w:rsid w:val="0015400D"/>
    <w:rPr>
      <w:color w:val="2998E3" w:themeColor="hyperlink"/>
      <w:u w:val="single"/>
    </w:rPr>
  </w:style>
  <w:style w:type="paragraph" w:styleId="TtulodeTDC">
    <w:name w:val="TOC Heading"/>
    <w:basedOn w:val="Ttulo1"/>
    <w:next w:val="Normal"/>
    <w:uiPriority w:val="39"/>
    <w:unhideWhenUsed/>
    <w:qFormat/>
    <w:rsid w:val="0015400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C49A00" w:themeColor="accent1" w:themeShade="BF"/>
      <w:sz w:val="32"/>
      <w:szCs w:val="32"/>
    </w:rPr>
  </w:style>
  <w:style w:type="paragraph" w:styleId="TDC1">
    <w:name w:val="toc 1"/>
    <w:basedOn w:val="Normal"/>
    <w:next w:val="Normal"/>
    <w:autoRedefine/>
    <w:uiPriority w:val="39"/>
    <w:unhideWhenUsed/>
    <w:rsid w:val="0015400D"/>
    <w:pPr>
      <w:spacing w:after="100"/>
    </w:pPr>
  </w:style>
  <w:style w:type="paragraph" w:styleId="TDC2">
    <w:name w:val="toc 2"/>
    <w:basedOn w:val="Normal"/>
    <w:next w:val="Normal"/>
    <w:autoRedefine/>
    <w:uiPriority w:val="39"/>
    <w:unhideWhenUsed/>
    <w:rsid w:val="0015400D"/>
    <w:pPr>
      <w:spacing w:after="100"/>
      <w:ind w:left="220"/>
    </w:pPr>
  </w:style>
  <w:style w:type="paragraph" w:styleId="TDC3">
    <w:name w:val="toc 3"/>
    <w:basedOn w:val="Normal"/>
    <w:next w:val="Normal"/>
    <w:autoRedefine/>
    <w:uiPriority w:val="39"/>
    <w:unhideWhenUsed/>
    <w:rsid w:val="0015400D"/>
    <w:pPr>
      <w:spacing w:after="100"/>
      <w:ind w:left="440"/>
    </w:pPr>
  </w:style>
  <w:style w:type="paragraph" w:styleId="Descripcin">
    <w:name w:val="caption"/>
    <w:basedOn w:val="Normal"/>
    <w:next w:val="Normal"/>
    <w:uiPriority w:val="35"/>
    <w:unhideWhenUsed/>
    <w:qFormat/>
    <w:rsid w:val="006532D0"/>
    <w:pPr>
      <w:spacing w:after="200" w:line="240" w:lineRule="auto"/>
    </w:pPr>
    <w:rPr>
      <w:i/>
      <w:iCs/>
      <w:color w:val="39302A" w:themeColor="text2"/>
      <w:sz w:val="18"/>
      <w:szCs w:val="18"/>
    </w:rPr>
  </w:style>
  <w:style w:type="paragraph" w:styleId="Prrafodelista">
    <w:name w:val="List Paragraph"/>
    <w:basedOn w:val="Normal"/>
    <w:uiPriority w:val="34"/>
    <w:qFormat/>
    <w:rsid w:val="00B6149B"/>
    <w:pPr>
      <w:ind w:left="720"/>
      <w:contextualSpacing/>
    </w:pPr>
  </w:style>
  <w:style w:type="character" w:customStyle="1" w:styleId="Mencinsinresolver1">
    <w:name w:val="Mención sin resolver1"/>
    <w:basedOn w:val="Fuentedeprrafopredeter"/>
    <w:uiPriority w:val="99"/>
    <w:semiHidden/>
    <w:unhideWhenUsed/>
    <w:rsid w:val="00A555D0"/>
    <w:rPr>
      <w:color w:val="808080"/>
      <w:shd w:val="clear" w:color="auto" w:fill="E6E6E6"/>
    </w:rPr>
  </w:style>
  <w:style w:type="character" w:customStyle="1" w:styleId="Ttulo1Car">
    <w:name w:val="Título 1 Car"/>
    <w:basedOn w:val="Fuentedeprrafopredeter"/>
    <w:link w:val="Ttulo1"/>
    <w:uiPriority w:val="9"/>
    <w:rsid w:val="00DB0382"/>
    <w:rPr>
      <w:sz w:val="40"/>
      <w:szCs w:val="40"/>
    </w:rPr>
  </w:style>
  <w:style w:type="paragraph" w:styleId="Bibliografa">
    <w:name w:val="Bibliography"/>
    <w:basedOn w:val="Normal"/>
    <w:next w:val="Normal"/>
    <w:uiPriority w:val="37"/>
    <w:unhideWhenUsed/>
    <w:rsid w:val="00DB0382"/>
  </w:style>
  <w:style w:type="paragraph" w:styleId="Encabezado">
    <w:name w:val="header"/>
    <w:basedOn w:val="Normal"/>
    <w:link w:val="EncabezadoCar"/>
    <w:uiPriority w:val="99"/>
    <w:unhideWhenUsed/>
    <w:rsid w:val="004F1A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F1A9A"/>
  </w:style>
  <w:style w:type="paragraph" w:styleId="Piedepgina">
    <w:name w:val="footer"/>
    <w:basedOn w:val="Normal"/>
    <w:link w:val="PiedepginaCar"/>
    <w:uiPriority w:val="99"/>
    <w:unhideWhenUsed/>
    <w:rsid w:val="004F1A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F1A9A"/>
  </w:style>
  <w:style w:type="paragraph" w:styleId="Tabladeilustraciones">
    <w:name w:val="table of figures"/>
    <w:basedOn w:val="Normal"/>
    <w:next w:val="Normal"/>
    <w:uiPriority w:val="99"/>
    <w:unhideWhenUsed/>
    <w:rsid w:val="004F1A9A"/>
  </w:style>
  <w:style w:type="character" w:styleId="Hipervnculovisitado">
    <w:name w:val="FollowedHyperlink"/>
    <w:basedOn w:val="Fuentedeprrafopredeter"/>
    <w:uiPriority w:val="99"/>
    <w:semiHidden/>
    <w:unhideWhenUsed/>
    <w:rsid w:val="001A0953"/>
    <w:rPr>
      <w:color w:val="7F723D" w:themeColor="followedHyperlink"/>
      <w:u w:val="single"/>
    </w:rPr>
  </w:style>
  <w:style w:type="paragraph" w:styleId="NormalWeb">
    <w:name w:val="Normal (Web)"/>
    <w:basedOn w:val="Normal"/>
    <w:uiPriority w:val="99"/>
    <w:unhideWhenUsed/>
    <w:rsid w:val="005E4A6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aconcuadrcula">
    <w:name w:val="Table Grid"/>
    <w:basedOn w:val="Tablanormal"/>
    <w:uiPriority w:val="39"/>
    <w:rsid w:val="00166D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F902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111">
      <w:bodyDiv w:val="1"/>
      <w:marLeft w:val="0"/>
      <w:marRight w:val="0"/>
      <w:marTop w:val="0"/>
      <w:marBottom w:val="0"/>
      <w:divBdr>
        <w:top w:val="none" w:sz="0" w:space="0" w:color="auto"/>
        <w:left w:val="none" w:sz="0" w:space="0" w:color="auto"/>
        <w:bottom w:val="none" w:sz="0" w:space="0" w:color="auto"/>
        <w:right w:val="none" w:sz="0" w:space="0" w:color="auto"/>
      </w:divBdr>
    </w:div>
    <w:div w:id="31657808">
      <w:bodyDiv w:val="1"/>
      <w:marLeft w:val="0"/>
      <w:marRight w:val="0"/>
      <w:marTop w:val="0"/>
      <w:marBottom w:val="0"/>
      <w:divBdr>
        <w:top w:val="none" w:sz="0" w:space="0" w:color="auto"/>
        <w:left w:val="none" w:sz="0" w:space="0" w:color="auto"/>
        <w:bottom w:val="none" w:sz="0" w:space="0" w:color="auto"/>
        <w:right w:val="none" w:sz="0" w:space="0" w:color="auto"/>
      </w:divBdr>
    </w:div>
    <w:div w:id="48310453">
      <w:bodyDiv w:val="1"/>
      <w:marLeft w:val="0"/>
      <w:marRight w:val="0"/>
      <w:marTop w:val="0"/>
      <w:marBottom w:val="0"/>
      <w:divBdr>
        <w:top w:val="none" w:sz="0" w:space="0" w:color="auto"/>
        <w:left w:val="none" w:sz="0" w:space="0" w:color="auto"/>
        <w:bottom w:val="none" w:sz="0" w:space="0" w:color="auto"/>
        <w:right w:val="none" w:sz="0" w:space="0" w:color="auto"/>
      </w:divBdr>
    </w:div>
    <w:div w:id="52043272">
      <w:bodyDiv w:val="1"/>
      <w:marLeft w:val="0"/>
      <w:marRight w:val="0"/>
      <w:marTop w:val="0"/>
      <w:marBottom w:val="0"/>
      <w:divBdr>
        <w:top w:val="none" w:sz="0" w:space="0" w:color="auto"/>
        <w:left w:val="none" w:sz="0" w:space="0" w:color="auto"/>
        <w:bottom w:val="none" w:sz="0" w:space="0" w:color="auto"/>
        <w:right w:val="none" w:sz="0" w:space="0" w:color="auto"/>
      </w:divBdr>
    </w:div>
    <w:div w:id="52700536">
      <w:bodyDiv w:val="1"/>
      <w:marLeft w:val="0"/>
      <w:marRight w:val="0"/>
      <w:marTop w:val="0"/>
      <w:marBottom w:val="0"/>
      <w:divBdr>
        <w:top w:val="none" w:sz="0" w:space="0" w:color="auto"/>
        <w:left w:val="none" w:sz="0" w:space="0" w:color="auto"/>
        <w:bottom w:val="none" w:sz="0" w:space="0" w:color="auto"/>
        <w:right w:val="none" w:sz="0" w:space="0" w:color="auto"/>
      </w:divBdr>
    </w:div>
    <w:div w:id="98257705">
      <w:bodyDiv w:val="1"/>
      <w:marLeft w:val="0"/>
      <w:marRight w:val="0"/>
      <w:marTop w:val="0"/>
      <w:marBottom w:val="0"/>
      <w:divBdr>
        <w:top w:val="none" w:sz="0" w:space="0" w:color="auto"/>
        <w:left w:val="none" w:sz="0" w:space="0" w:color="auto"/>
        <w:bottom w:val="none" w:sz="0" w:space="0" w:color="auto"/>
        <w:right w:val="none" w:sz="0" w:space="0" w:color="auto"/>
      </w:divBdr>
    </w:div>
    <w:div w:id="141703840">
      <w:bodyDiv w:val="1"/>
      <w:marLeft w:val="0"/>
      <w:marRight w:val="0"/>
      <w:marTop w:val="0"/>
      <w:marBottom w:val="0"/>
      <w:divBdr>
        <w:top w:val="none" w:sz="0" w:space="0" w:color="auto"/>
        <w:left w:val="none" w:sz="0" w:space="0" w:color="auto"/>
        <w:bottom w:val="none" w:sz="0" w:space="0" w:color="auto"/>
        <w:right w:val="none" w:sz="0" w:space="0" w:color="auto"/>
      </w:divBdr>
    </w:div>
    <w:div w:id="144129155">
      <w:bodyDiv w:val="1"/>
      <w:marLeft w:val="0"/>
      <w:marRight w:val="0"/>
      <w:marTop w:val="0"/>
      <w:marBottom w:val="0"/>
      <w:divBdr>
        <w:top w:val="none" w:sz="0" w:space="0" w:color="auto"/>
        <w:left w:val="none" w:sz="0" w:space="0" w:color="auto"/>
        <w:bottom w:val="none" w:sz="0" w:space="0" w:color="auto"/>
        <w:right w:val="none" w:sz="0" w:space="0" w:color="auto"/>
      </w:divBdr>
    </w:div>
    <w:div w:id="145364697">
      <w:bodyDiv w:val="1"/>
      <w:marLeft w:val="0"/>
      <w:marRight w:val="0"/>
      <w:marTop w:val="0"/>
      <w:marBottom w:val="0"/>
      <w:divBdr>
        <w:top w:val="none" w:sz="0" w:space="0" w:color="auto"/>
        <w:left w:val="none" w:sz="0" w:space="0" w:color="auto"/>
        <w:bottom w:val="none" w:sz="0" w:space="0" w:color="auto"/>
        <w:right w:val="none" w:sz="0" w:space="0" w:color="auto"/>
      </w:divBdr>
    </w:div>
    <w:div w:id="194736999">
      <w:bodyDiv w:val="1"/>
      <w:marLeft w:val="0"/>
      <w:marRight w:val="0"/>
      <w:marTop w:val="0"/>
      <w:marBottom w:val="0"/>
      <w:divBdr>
        <w:top w:val="none" w:sz="0" w:space="0" w:color="auto"/>
        <w:left w:val="none" w:sz="0" w:space="0" w:color="auto"/>
        <w:bottom w:val="none" w:sz="0" w:space="0" w:color="auto"/>
        <w:right w:val="none" w:sz="0" w:space="0" w:color="auto"/>
      </w:divBdr>
    </w:div>
    <w:div w:id="219828093">
      <w:bodyDiv w:val="1"/>
      <w:marLeft w:val="0"/>
      <w:marRight w:val="0"/>
      <w:marTop w:val="0"/>
      <w:marBottom w:val="0"/>
      <w:divBdr>
        <w:top w:val="none" w:sz="0" w:space="0" w:color="auto"/>
        <w:left w:val="none" w:sz="0" w:space="0" w:color="auto"/>
        <w:bottom w:val="none" w:sz="0" w:space="0" w:color="auto"/>
        <w:right w:val="none" w:sz="0" w:space="0" w:color="auto"/>
      </w:divBdr>
    </w:div>
    <w:div w:id="259679516">
      <w:bodyDiv w:val="1"/>
      <w:marLeft w:val="0"/>
      <w:marRight w:val="0"/>
      <w:marTop w:val="0"/>
      <w:marBottom w:val="0"/>
      <w:divBdr>
        <w:top w:val="none" w:sz="0" w:space="0" w:color="auto"/>
        <w:left w:val="none" w:sz="0" w:space="0" w:color="auto"/>
        <w:bottom w:val="none" w:sz="0" w:space="0" w:color="auto"/>
        <w:right w:val="none" w:sz="0" w:space="0" w:color="auto"/>
      </w:divBdr>
    </w:div>
    <w:div w:id="321472650">
      <w:bodyDiv w:val="1"/>
      <w:marLeft w:val="0"/>
      <w:marRight w:val="0"/>
      <w:marTop w:val="0"/>
      <w:marBottom w:val="0"/>
      <w:divBdr>
        <w:top w:val="none" w:sz="0" w:space="0" w:color="auto"/>
        <w:left w:val="none" w:sz="0" w:space="0" w:color="auto"/>
        <w:bottom w:val="none" w:sz="0" w:space="0" w:color="auto"/>
        <w:right w:val="none" w:sz="0" w:space="0" w:color="auto"/>
      </w:divBdr>
    </w:div>
    <w:div w:id="322585347">
      <w:bodyDiv w:val="1"/>
      <w:marLeft w:val="0"/>
      <w:marRight w:val="0"/>
      <w:marTop w:val="0"/>
      <w:marBottom w:val="0"/>
      <w:divBdr>
        <w:top w:val="none" w:sz="0" w:space="0" w:color="auto"/>
        <w:left w:val="none" w:sz="0" w:space="0" w:color="auto"/>
        <w:bottom w:val="none" w:sz="0" w:space="0" w:color="auto"/>
        <w:right w:val="none" w:sz="0" w:space="0" w:color="auto"/>
      </w:divBdr>
    </w:div>
    <w:div w:id="322857595">
      <w:bodyDiv w:val="1"/>
      <w:marLeft w:val="0"/>
      <w:marRight w:val="0"/>
      <w:marTop w:val="0"/>
      <w:marBottom w:val="0"/>
      <w:divBdr>
        <w:top w:val="none" w:sz="0" w:space="0" w:color="auto"/>
        <w:left w:val="none" w:sz="0" w:space="0" w:color="auto"/>
        <w:bottom w:val="none" w:sz="0" w:space="0" w:color="auto"/>
        <w:right w:val="none" w:sz="0" w:space="0" w:color="auto"/>
      </w:divBdr>
    </w:div>
    <w:div w:id="369720636">
      <w:bodyDiv w:val="1"/>
      <w:marLeft w:val="0"/>
      <w:marRight w:val="0"/>
      <w:marTop w:val="0"/>
      <w:marBottom w:val="0"/>
      <w:divBdr>
        <w:top w:val="none" w:sz="0" w:space="0" w:color="auto"/>
        <w:left w:val="none" w:sz="0" w:space="0" w:color="auto"/>
        <w:bottom w:val="none" w:sz="0" w:space="0" w:color="auto"/>
        <w:right w:val="none" w:sz="0" w:space="0" w:color="auto"/>
      </w:divBdr>
    </w:div>
    <w:div w:id="518742732">
      <w:bodyDiv w:val="1"/>
      <w:marLeft w:val="0"/>
      <w:marRight w:val="0"/>
      <w:marTop w:val="0"/>
      <w:marBottom w:val="0"/>
      <w:divBdr>
        <w:top w:val="none" w:sz="0" w:space="0" w:color="auto"/>
        <w:left w:val="none" w:sz="0" w:space="0" w:color="auto"/>
        <w:bottom w:val="none" w:sz="0" w:space="0" w:color="auto"/>
        <w:right w:val="none" w:sz="0" w:space="0" w:color="auto"/>
      </w:divBdr>
    </w:div>
    <w:div w:id="568270659">
      <w:bodyDiv w:val="1"/>
      <w:marLeft w:val="0"/>
      <w:marRight w:val="0"/>
      <w:marTop w:val="0"/>
      <w:marBottom w:val="0"/>
      <w:divBdr>
        <w:top w:val="none" w:sz="0" w:space="0" w:color="auto"/>
        <w:left w:val="none" w:sz="0" w:space="0" w:color="auto"/>
        <w:bottom w:val="none" w:sz="0" w:space="0" w:color="auto"/>
        <w:right w:val="none" w:sz="0" w:space="0" w:color="auto"/>
      </w:divBdr>
    </w:div>
    <w:div w:id="581911927">
      <w:bodyDiv w:val="1"/>
      <w:marLeft w:val="0"/>
      <w:marRight w:val="0"/>
      <w:marTop w:val="0"/>
      <w:marBottom w:val="0"/>
      <w:divBdr>
        <w:top w:val="none" w:sz="0" w:space="0" w:color="auto"/>
        <w:left w:val="none" w:sz="0" w:space="0" w:color="auto"/>
        <w:bottom w:val="none" w:sz="0" w:space="0" w:color="auto"/>
        <w:right w:val="none" w:sz="0" w:space="0" w:color="auto"/>
      </w:divBdr>
    </w:div>
    <w:div w:id="596064989">
      <w:bodyDiv w:val="1"/>
      <w:marLeft w:val="0"/>
      <w:marRight w:val="0"/>
      <w:marTop w:val="0"/>
      <w:marBottom w:val="0"/>
      <w:divBdr>
        <w:top w:val="none" w:sz="0" w:space="0" w:color="auto"/>
        <w:left w:val="none" w:sz="0" w:space="0" w:color="auto"/>
        <w:bottom w:val="none" w:sz="0" w:space="0" w:color="auto"/>
        <w:right w:val="none" w:sz="0" w:space="0" w:color="auto"/>
      </w:divBdr>
    </w:div>
    <w:div w:id="671836934">
      <w:bodyDiv w:val="1"/>
      <w:marLeft w:val="0"/>
      <w:marRight w:val="0"/>
      <w:marTop w:val="0"/>
      <w:marBottom w:val="0"/>
      <w:divBdr>
        <w:top w:val="none" w:sz="0" w:space="0" w:color="auto"/>
        <w:left w:val="none" w:sz="0" w:space="0" w:color="auto"/>
        <w:bottom w:val="none" w:sz="0" w:space="0" w:color="auto"/>
        <w:right w:val="none" w:sz="0" w:space="0" w:color="auto"/>
      </w:divBdr>
    </w:div>
    <w:div w:id="724525279">
      <w:bodyDiv w:val="1"/>
      <w:marLeft w:val="0"/>
      <w:marRight w:val="0"/>
      <w:marTop w:val="0"/>
      <w:marBottom w:val="0"/>
      <w:divBdr>
        <w:top w:val="none" w:sz="0" w:space="0" w:color="auto"/>
        <w:left w:val="none" w:sz="0" w:space="0" w:color="auto"/>
        <w:bottom w:val="none" w:sz="0" w:space="0" w:color="auto"/>
        <w:right w:val="none" w:sz="0" w:space="0" w:color="auto"/>
      </w:divBdr>
    </w:div>
    <w:div w:id="737173363">
      <w:bodyDiv w:val="1"/>
      <w:marLeft w:val="0"/>
      <w:marRight w:val="0"/>
      <w:marTop w:val="0"/>
      <w:marBottom w:val="0"/>
      <w:divBdr>
        <w:top w:val="none" w:sz="0" w:space="0" w:color="auto"/>
        <w:left w:val="none" w:sz="0" w:space="0" w:color="auto"/>
        <w:bottom w:val="none" w:sz="0" w:space="0" w:color="auto"/>
        <w:right w:val="none" w:sz="0" w:space="0" w:color="auto"/>
      </w:divBdr>
    </w:div>
    <w:div w:id="778641885">
      <w:bodyDiv w:val="1"/>
      <w:marLeft w:val="0"/>
      <w:marRight w:val="0"/>
      <w:marTop w:val="0"/>
      <w:marBottom w:val="0"/>
      <w:divBdr>
        <w:top w:val="none" w:sz="0" w:space="0" w:color="auto"/>
        <w:left w:val="none" w:sz="0" w:space="0" w:color="auto"/>
        <w:bottom w:val="none" w:sz="0" w:space="0" w:color="auto"/>
        <w:right w:val="none" w:sz="0" w:space="0" w:color="auto"/>
      </w:divBdr>
    </w:div>
    <w:div w:id="855534674">
      <w:bodyDiv w:val="1"/>
      <w:marLeft w:val="0"/>
      <w:marRight w:val="0"/>
      <w:marTop w:val="0"/>
      <w:marBottom w:val="0"/>
      <w:divBdr>
        <w:top w:val="none" w:sz="0" w:space="0" w:color="auto"/>
        <w:left w:val="none" w:sz="0" w:space="0" w:color="auto"/>
        <w:bottom w:val="none" w:sz="0" w:space="0" w:color="auto"/>
        <w:right w:val="none" w:sz="0" w:space="0" w:color="auto"/>
      </w:divBdr>
    </w:div>
    <w:div w:id="864749189">
      <w:bodyDiv w:val="1"/>
      <w:marLeft w:val="0"/>
      <w:marRight w:val="0"/>
      <w:marTop w:val="0"/>
      <w:marBottom w:val="0"/>
      <w:divBdr>
        <w:top w:val="none" w:sz="0" w:space="0" w:color="auto"/>
        <w:left w:val="none" w:sz="0" w:space="0" w:color="auto"/>
        <w:bottom w:val="none" w:sz="0" w:space="0" w:color="auto"/>
        <w:right w:val="none" w:sz="0" w:space="0" w:color="auto"/>
      </w:divBdr>
    </w:div>
    <w:div w:id="907960275">
      <w:bodyDiv w:val="1"/>
      <w:marLeft w:val="0"/>
      <w:marRight w:val="0"/>
      <w:marTop w:val="0"/>
      <w:marBottom w:val="0"/>
      <w:divBdr>
        <w:top w:val="none" w:sz="0" w:space="0" w:color="auto"/>
        <w:left w:val="none" w:sz="0" w:space="0" w:color="auto"/>
        <w:bottom w:val="none" w:sz="0" w:space="0" w:color="auto"/>
        <w:right w:val="none" w:sz="0" w:space="0" w:color="auto"/>
      </w:divBdr>
    </w:div>
    <w:div w:id="970943133">
      <w:bodyDiv w:val="1"/>
      <w:marLeft w:val="0"/>
      <w:marRight w:val="0"/>
      <w:marTop w:val="0"/>
      <w:marBottom w:val="0"/>
      <w:divBdr>
        <w:top w:val="none" w:sz="0" w:space="0" w:color="auto"/>
        <w:left w:val="none" w:sz="0" w:space="0" w:color="auto"/>
        <w:bottom w:val="none" w:sz="0" w:space="0" w:color="auto"/>
        <w:right w:val="none" w:sz="0" w:space="0" w:color="auto"/>
      </w:divBdr>
    </w:div>
    <w:div w:id="974720133">
      <w:bodyDiv w:val="1"/>
      <w:marLeft w:val="0"/>
      <w:marRight w:val="0"/>
      <w:marTop w:val="0"/>
      <w:marBottom w:val="0"/>
      <w:divBdr>
        <w:top w:val="none" w:sz="0" w:space="0" w:color="auto"/>
        <w:left w:val="none" w:sz="0" w:space="0" w:color="auto"/>
        <w:bottom w:val="none" w:sz="0" w:space="0" w:color="auto"/>
        <w:right w:val="none" w:sz="0" w:space="0" w:color="auto"/>
      </w:divBdr>
    </w:div>
    <w:div w:id="1036395477">
      <w:bodyDiv w:val="1"/>
      <w:marLeft w:val="0"/>
      <w:marRight w:val="0"/>
      <w:marTop w:val="0"/>
      <w:marBottom w:val="0"/>
      <w:divBdr>
        <w:top w:val="none" w:sz="0" w:space="0" w:color="auto"/>
        <w:left w:val="none" w:sz="0" w:space="0" w:color="auto"/>
        <w:bottom w:val="none" w:sz="0" w:space="0" w:color="auto"/>
        <w:right w:val="none" w:sz="0" w:space="0" w:color="auto"/>
      </w:divBdr>
    </w:div>
    <w:div w:id="1084111514">
      <w:bodyDiv w:val="1"/>
      <w:marLeft w:val="0"/>
      <w:marRight w:val="0"/>
      <w:marTop w:val="0"/>
      <w:marBottom w:val="0"/>
      <w:divBdr>
        <w:top w:val="none" w:sz="0" w:space="0" w:color="auto"/>
        <w:left w:val="none" w:sz="0" w:space="0" w:color="auto"/>
        <w:bottom w:val="none" w:sz="0" w:space="0" w:color="auto"/>
        <w:right w:val="none" w:sz="0" w:space="0" w:color="auto"/>
      </w:divBdr>
    </w:div>
    <w:div w:id="1150713795">
      <w:bodyDiv w:val="1"/>
      <w:marLeft w:val="0"/>
      <w:marRight w:val="0"/>
      <w:marTop w:val="0"/>
      <w:marBottom w:val="0"/>
      <w:divBdr>
        <w:top w:val="none" w:sz="0" w:space="0" w:color="auto"/>
        <w:left w:val="none" w:sz="0" w:space="0" w:color="auto"/>
        <w:bottom w:val="none" w:sz="0" w:space="0" w:color="auto"/>
        <w:right w:val="none" w:sz="0" w:space="0" w:color="auto"/>
      </w:divBdr>
    </w:div>
    <w:div w:id="1185482762">
      <w:bodyDiv w:val="1"/>
      <w:marLeft w:val="0"/>
      <w:marRight w:val="0"/>
      <w:marTop w:val="0"/>
      <w:marBottom w:val="0"/>
      <w:divBdr>
        <w:top w:val="none" w:sz="0" w:space="0" w:color="auto"/>
        <w:left w:val="none" w:sz="0" w:space="0" w:color="auto"/>
        <w:bottom w:val="none" w:sz="0" w:space="0" w:color="auto"/>
        <w:right w:val="none" w:sz="0" w:space="0" w:color="auto"/>
      </w:divBdr>
    </w:div>
    <w:div w:id="1256013182">
      <w:bodyDiv w:val="1"/>
      <w:marLeft w:val="0"/>
      <w:marRight w:val="0"/>
      <w:marTop w:val="0"/>
      <w:marBottom w:val="0"/>
      <w:divBdr>
        <w:top w:val="none" w:sz="0" w:space="0" w:color="auto"/>
        <w:left w:val="none" w:sz="0" w:space="0" w:color="auto"/>
        <w:bottom w:val="none" w:sz="0" w:space="0" w:color="auto"/>
        <w:right w:val="none" w:sz="0" w:space="0" w:color="auto"/>
      </w:divBdr>
    </w:div>
    <w:div w:id="1309553554">
      <w:bodyDiv w:val="1"/>
      <w:marLeft w:val="0"/>
      <w:marRight w:val="0"/>
      <w:marTop w:val="0"/>
      <w:marBottom w:val="0"/>
      <w:divBdr>
        <w:top w:val="none" w:sz="0" w:space="0" w:color="auto"/>
        <w:left w:val="none" w:sz="0" w:space="0" w:color="auto"/>
        <w:bottom w:val="none" w:sz="0" w:space="0" w:color="auto"/>
        <w:right w:val="none" w:sz="0" w:space="0" w:color="auto"/>
      </w:divBdr>
    </w:div>
    <w:div w:id="1438674510">
      <w:bodyDiv w:val="1"/>
      <w:marLeft w:val="0"/>
      <w:marRight w:val="0"/>
      <w:marTop w:val="0"/>
      <w:marBottom w:val="0"/>
      <w:divBdr>
        <w:top w:val="none" w:sz="0" w:space="0" w:color="auto"/>
        <w:left w:val="none" w:sz="0" w:space="0" w:color="auto"/>
        <w:bottom w:val="none" w:sz="0" w:space="0" w:color="auto"/>
        <w:right w:val="none" w:sz="0" w:space="0" w:color="auto"/>
      </w:divBdr>
    </w:div>
    <w:div w:id="1472409441">
      <w:bodyDiv w:val="1"/>
      <w:marLeft w:val="0"/>
      <w:marRight w:val="0"/>
      <w:marTop w:val="0"/>
      <w:marBottom w:val="0"/>
      <w:divBdr>
        <w:top w:val="none" w:sz="0" w:space="0" w:color="auto"/>
        <w:left w:val="none" w:sz="0" w:space="0" w:color="auto"/>
        <w:bottom w:val="none" w:sz="0" w:space="0" w:color="auto"/>
        <w:right w:val="none" w:sz="0" w:space="0" w:color="auto"/>
      </w:divBdr>
    </w:div>
    <w:div w:id="1578250201">
      <w:bodyDiv w:val="1"/>
      <w:marLeft w:val="0"/>
      <w:marRight w:val="0"/>
      <w:marTop w:val="0"/>
      <w:marBottom w:val="0"/>
      <w:divBdr>
        <w:top w:val="none" w:sz="0" w:space="0" w:color="auto"/>
        <w:left w:val="none" w:sz="0" w:space="0" w:color="auto"/>
        <w:bottom w:val="none" w:sz="0" w:space="0" w:color="auto"/>
        <w:right w:val="none" w:sz="0" w:space="0" w:color="auto"/>
      </w:divBdr>
    </w:div>
    <w:div w:id="1629509216">
      <w:bodyDiv w:val="1"/>
      <w:marLeft w:val="0"/>
      <w:marRight w:val="0"/>
      <w:marTop w:val="0"/>
      <w:marBottom w:val="0"/>
      <w:divBdr>
        <w:top w:val="none" w:sz="0" w:space="0" w:color="auto"/>
        <w:left w:val="none" w:sz="0" w:space="0" w:color="auto"/>
        <w:bottom w:val="none" w:sz="0" w:space="0" w:color="auto"/>
        <w:right w:val="none" w:sz="0" w:space="0" w:color="auto"/>
      </w:divBdr>
    </w:div>
    <w:div w:id="1652758844">
      <w:bodyDiv w:val="1"/>
      <w:marLeft w:val="0"/>
      <w:marRight w:val="0"/>
      <w:marTop w:val="0"/>
      <w:marBottom w:val="0"/>
      <w:divBdr>
        <w:top w:val="none" w:sz="0" w:space="0" w:color="auto"/>
        <w:left w:val="none" w:sz="0" w:space="0" w:color="auto"/>
        <w:bottom w:val="none" w:sz="0" w:space="0" w:color="auto"/>
        <w:right w:val="none" w:sz="0" w:space="0" w:color="auto"/>
      </w:divBdr>
    </w:div>
    <w:div w:id="1668557037">
      <w:bodyDiv w:val="1"/>
      <w:marLeft w:val="0"/>
      <w:marRight w:val="0"/>
      <w:marTop w:val="0"/>
      <w:marBottom w:val="0"/>
      <w:divBdr>
        <w:top w:val="none" w:sz="0" w:space="0" w:color="auto"/>
        <w:left w:val="none" w:sz="0" w:space="0" w:color="auto"/>
        <w:bottom w:val="none" w:sz="0" w:space="0" w:color="auto"/>
        <w:right w:val="none" w:sz="0" w:space="0" w:color="auto"/>
      </w:divBdr>
    </w:div>
    <w:div w:id="1768500220">
      <w:bodyDiv w:val="1"/>
      <w:marLeft w:val="0"/>
      <w:marRight w:val="0"/>
      <w:marTop w:val="0"/>
      <w:marBottom w:val="0"/>
      <w:divBdr>
        <w:top w:val="none" w:sz="0" w:space="0" w:color="auto"/>
        <w:left w:val="none" w:sz="0" w:space="0" w:color="auto"/>
        <w:bottom w:val="none" w:sz="0" w:space="0" w:color="auto"/>
        <w:right w:val="none" w:sz="0" w:space="0" w:color="auto"/>
      </w:divBdr>
    </w:div>
    <w:div w:id="1796866175">
      <w:bodyDiv w:val="1"/>
      <w:marLeft w:val="0"/>
      <w:marRight w:val="0"/>
      <w:marTop w:val="0"/>
      <w:marBottom w:val="0"/>
      <w:divBdr>
        <w:top w:val="none" w:sz="0" w:space="0" w:color="auto"/>
        <w:left w:val="none" w:sz="0" w:space="0" w:color="auto"/>
        <w:bottom w:val="none" w:sz="0" w:space="0" w:color="auto"/>
        <w:right w:val="none" w:sz="0" w:space="0" w:color="auto"/>
      </w:divBdr>
    </w:div>
    <w:div w:id="1804351558">
      <w:bodyDiv w:val="1"/>
      <w:marLeft w:val="0"/>
      <w:marRight w:val="0"/>
      <w:marTop w:val="0"/>
      <w:marBottom w:val="0"/>
      <w:divBdr>
        <w:top w:val="none" w:sz="0" w:space="0" w:color="auto"/>
        <w:left w:val="none" w:sz="0" w:space="0" w:color="auto"/>
        <w:bottom w:val="none" w:sz="0" w:space="0" w:color="auto"/>
        <w:right w:val="none" w:sz="0" w:space="0" w:color="auto"/>
      </w:divBdr>
    </w:div>
    <w:div w:id="1820265783">
      <w:bodyDiv w:val="1"/>
      <w:marLeft w:val="0"/>
      <w:marRight w:val="0"/>
      <w:marTop w:val="0"/>
      <w:marBottom w:val="0"/>
      <w:divBdr>
        <w:top w:val="none" w:sz="0" w:space="0" w:color="auto"/>
        <w:left w:val="none" w:sz="0" w:space="0" w:color="auto"/>
        <w:bottom w:val="none" w:sz="0" w:space="0" w:color="auto"/>
        <w:right w:val="none" w:sz="0" w:space="0" w:color="auto"/>
      </w:divBdr>
    </w:div>
    <w:div w:id="1840660698">
      <w:bodyDiv w:val="1"/>
      <w:marLeft w:val="0"/>
      <w:marRight w:val="0"/>
      <w:marTop w:val="0"/>
      <w:marBottom w:val="0"/>
      <w:divBdr>
        <w:top w:val="none" w:sz="0" w:space="0" w:color="auto"/>
        <w:left w:val="none" w:sz="0" w:space="0" w:color="auto"/>
        <w:bottom w:val="none" w:sz="0" w:space="0" w:color="auto"/>
        <w:right w:val="none" w:sz="0" w:space="0" w:color="auto"/>
      </w:divBdr>
    </w:div>
    <w:div w:id="1842234772">
      <w:bodyDiv w:val="1"/>
      <w:marLeft w:val="0"/>
      <w:marRight w:val="0"/>
      <w:marTop w:val="0"/>
      <w:marBottom w:val="0"/>
      <w:divBdr>
        <w:top w:val="none" w:sz="0" w:space="0" w:color="auto"/>
        <w:left w:val="none" w:sz="0" w:space="0" w:color="auto"/>
        <w:bottom w:val="none" w:sz="0" w:space="0" w:color="auto"/>
        <w:right w:val="none" w:sz="0" w:space="0" w:color="auto"/>
      </w:divBdr>
    </w:div>
    <w:div w:id="1843274844">
      <w:bodyDiv w:val="1"/>
      <w:marLeft w:val="0"/>
      <w:marRight w:val="0"/>
      <w:marTop w:val="0"/>
      <w:marBottom w:val="0"/>
      <w:divBdr>
        <w:top w:val="none" w:sz="0" w:space="0" w:color="auto"/>
        <w:left w:val="none" w:sz="0" w:space="0" w:color="auto"/>
        <w:bottom w:val="none" w:sz="0" w:space="0" w:color="auto"/>
        <w:right w:val="none" w:sz="0" w:space="0" w:color="auto"/>
      </w:divBdr>
    </w:div>
    <w:div w:id="1969780282">
      <w:bodyDiv w:val="1"/>
      <w:marLeft w:val="0"/>
      <w:marRight w:val="0"/>
      <w:marTop w:val="0"/>
      <w:marBottom w:val="0"/>
      <w:divBdr>
        <w:top w:val="none" w:sz="0" w:space="0" w:color="auto"/>
        <w:left w:val="none" w:sz="0" w:space="0" w:color="auto"/>
        <w:bottom w:val="none" w:sz="0" w:space="0" w:color="auto"/>
        <w:right w:val="none" w:sz="0" w:space="0" w:color="auto"/>
      </w:divBdr>
    </w:div>
    <w:div w:id="1989747680">
      <w:bodyDiv w:val="1"/>
      <w:marLeft w:val="0"/>
      <w:marRight w:val="0"/>
      <w:marTop w:val="0"/>
      <w:marBottom w:val="0"/>
      <w:divBdr>
        <w:top w:val="none" w:sz="0" w:space="0" w:color="auto"/>
        <w:left w:val="none" w:sz="0" w:space="0" w:color="auto"/>
        <w:bottom w:val="none" w:sz="0" w:space="0" w:color="auto"/>
        <w:right w:val="none" w:sz="0" w:space="0" w:color="auto"/>
      </w:divBdr>
    </w:div>
    <w:div w:id="2001041116">
      <w:bodyDiv w:val="1"/>
      <w:marLeft w:val="0"/>
      <w:marRight w:val="0"/>
      <w:marTop w:val="0"/>
      <w:marBottom w:val="0"/>
      <w:divBdr>
        <w:top w:val="none" w:sz="0" w:space="0" w:color="auto"/>
        <w:left w:val="none" w:sz="0" w:space="0" w:color="auto"/>
        <w:bottom w:val="none" w:sz="0" w:space="0" w:color="auto"/>
        <w:right w:val="none" w:sz="0" w:space="0" w:color="auto"/>
      </w:divBdr>
    </w:div>
    <w:div w:id="2080900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Anexos%20Manual%20de%20Operacion/Anexo_Documento_CU_SOLVO_0.7.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1CB659D94C9A98B7286DD4916CB2"/>
        <w:category>
          <w:name w:val="General"/>
          <w:gallery w:val="placeholder"/>
        </w:category>
        <w:types>
          <w:type w:val="bbPlcHdr"/>
        </w:types>
        <w:behaviors>
          <w:behavior w:val="content"/>
        </w:behaviors>
        <w:guid w:val="{D2C4F432-2341-4C15-8143-744643ED9F52}"/>
      </w:docPartPr>
      <w:docPartBody>
        <w:p w:rsidR="002D0D06" w:rsidRDefault="002D0D06" w:rsidP="002D0D06">
          <w:pPr>
            <w:pStyle w:val="AB951CB659D94C9A98B7286DD4916CB2"/>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6"/>
    <w:rsid w:val="002D0D06"/>
    <w:rsid w:val="003D44CB"/>
    <w:rsid w:val="006E757F"/>
    <w:rsid w:val="0070794F"/>
    <w:rsid w:val="007351BC"/>
    <w:rsid w:val="00827863"/>
    <w:rsid w:val="00886482"/>
    <w:rsid w:val="00956390"/>
    <w:rsid w:val="009B6823"/>
    <w:rsid w:val="00A1742E"/>
    <w:rsid w:val="00B669DB"/>
    <w:rsid w:val="00BA5B78"/>
    <w:rsid w:val="00CD779B"/>
    <w:rsid w:val="00EE167F"/>
    <w:rsid w:val="00EE77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AADD85C2D04F5A921017715A537EF9">
    <w:name w:val="22AADD85C2D04F5A921017715A537EF9"/>
    <w:rsid w:val="002D0D06"/>
  </w:style>
  <w:style w:type="paragraph" w:customStyle="1" w:styleId="AB951CB659D94C9A98B7286DD4916CB2">
    <w:name w:val="AB951CB659D94C9A98B7286DD4916CB2"/>
    <w:rsid w:val="002D0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Sán15</b:Tag>
    <b:SourceType>DocumentFromInternetSite</b:SourceType>
    <b:Guid>{B604943B-0C11-4B21-B046-D4DE247E3D40}</b:Guid>
    <b:Title>Negocios bajo control</b:Title>
    <b:InternetSiteTitle>Integridad de la Información: marco de referencia</b:InternetSiteTitle>
    <b:Year>2015</b:Year>
    <b:Month>febrero</b:Month>
    <b:Day>23</b:Day>
    <b:URL>https://technologyincontrol2.wordpress.com/2015/02/23/integridad-de-la-informacion-marco-de-referencia/</b:URL>
    <b:Author>
      <b:Author>
        <b:NameList>
          <b:Person>
            <b:Last>Sánchez</b:Last>
            <b:Middle>A.</b:Middle>
            <b:First>Miguel</b:First>
          </b:Person>
        </b:NameList>
      </b:Author>
    </b:Author>
    <b:RefOrder>6</b:RefOrder>
  </b:Source>
  <b:Source>
    <b:Tag>Alp18</b:Tag>
    <b:SourceType>DocumentFromInternetSite</b:SourceType>
    <b:Guid>{243EE8C9-7D97-4EC4-9518-66C13082A155}</b:Guid>
    <b:Author>
      <b:Author>
        <b:Corporate>Alphabet Inc.</b:Corporate>
      </b:Author>
    </b:Author>
    <b:Title>Google Maps API</b:Title>
    <b:Year>2018</b:Year>
    <b:URL>https://developers.google.com/maps/?hl=es-419</b:URL>
    <b:RefOrder>1</b:RefOrder>
  </b:Source>
  <b:Source>
    <b:Tag>ABC15</b:Tag>
    <b:SourceType>DocumentFromInternetSite</b:SourceType>
    <b:Guid>{E13CE8F7-36DD-4C71-975F-67BA6F06982E}</b:Guid>
    <b:Author>
      <b:Author>
        <b:Corporate>ABC</b:Corporate>
      </b:Author>
    </b:Author>
    <b:Title>Tecnología</b:Title>
    <b:InternetSiteTitle>¿Qué es una API y para qué sirve?</b:InternetSiteTitle>
    <b:Year>2015</b:Year>
    <b:Month>febrero</b:Month>
    <b:Day>16</b:Day>
    <b:URL>http://www.abc.es/tecnologia/consultorio/20150216/abci--201502132105.html</b:URL>
    <b:RefOrder>2</b:RefOrder>
  </b:Source>
  <b:Source>
    <b:Tag>Tec05</b:Tag>
    <b:SourceType>DocumentFromInternetSite</b:SourceType>
    <b:Guid>{CF577FC9-867C-4EA8-BC4C-296C9D412F88}</b:Guid>
    <b:Author>
      <b:Author>
        <b:Corporate>TechTarget</b:Corporate>
      </b:Author>
    </b:Author>
    <b:Title>PNG (Portable Network Graphics)</b:Title>
    <b:Year>2005</b:Year>
    <b:Month>septiembre</b:Month>
    <b:URL>https://searchmicroservices.techtarget.com/definition/PNG-Portable-Network-Graphics</b:URL>
    <b:RefOrder>3</b:RefOrder>
  </b:Source>
  <b:Source>
    <b:Tag>Gar05</b:Tag>
    <b:SourceType>DocumentFromInternetSite</b:SourceType>
    <b:Guid>{80115601-2A92-468C-88B0-9AD02E768098}</b:Guid>
    <b:Author>
      <b:Author>
        <b:NameList>
          <b:Person>
            <b:Last>Garrett</b:Last>
            <b:Middle>James</b:Middle>
            <b:First>Jesse</b:First>
          </b:Person>
        </b:NameList>
      </b:Author>
    </b:Author>
    <b:Title>Ajax: A New Approach to Web Applications</b:Title>
    <b:Year>2005</b:Year>
    <b:Month>febrero</b:Month>
    <b:Day>18</b:Day>
    <b:URL>http://adaptivepath.org/ideas/ajax-new-approach-web-applications/</b:URL>
    <b:RefOrder>4</b:RefOrder>
  </b:Source>
  <b:Source>
    <b:Tag>Ste17</b:Tag>
    <b:SourceType>DocumentFromInternetSite</b:SourceType>
    <b:Guid>{7D71FD62-442D-4FCF-93CD-0D7525A1A582}</b:Guid>
    <b:Author>
      <b:Author>
        <b:NameList>
          <b:Person>
            <b:Last>Stephanie</b:Last>
          </b:Person>
        </b:NameList>
      </b:Author>
    </b:Author>
    <b:Title>What is Root Mean Square Error (RMSE)?</b:Title>
    <b:Year>2017</b:Year>
    <b:Month>noviembre</b:Month>
    <b:Day>17</b:Day>
    <b:URL>http://www.statisticshowto.com/rmse/</b:URL>
    <b:RefOrder>5</b:RefOrder>
  </b:Source>
</b:Sources>
</file>

<file path=customXml/itemProps1.xml><?xml version="1.0" encoding="utf-8"?>
<ds:datastoreItem xmlns:ds="http://schemas.openxmlformats.org/officeDocument/2006/customXml" ds:itemID="{33C99DFA-47CC-40CC-BD02-26925B60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18</Pages>
  <Words>2724</Words>
  <Characters>14987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Oviedo Lizarazo Camilo (Ger Servicio Tecnologico)</cp:lastModifiedBy>
  <cp:revision>70</cp:revision>
  <dcterms:created xsi:type="dcterms:W3CDTF">2018-05-09T00:08:00Z</dcterms:created>
  <dcterms:modified xsi:type="dcterms:W3CDTF">2018-05-22T15:44:00Z</dcterms:modified>
</cp:coreProperties>
</file>