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Account Dashboard Builder</w:t>
      </w:r>
    </w:p>
    <w:p>
      <w:r>
        <w:rPr>
          <w:b/>
        </w:rPr>
        <w:t>My Account Dashboard Builder</w:t>
      </w:r>
      <w:r>
        <w:t xml:space="preserve"> allows your WooCommerce store to turn the plain </w:t>
      </w:r>
      <w:r>
        <w:rPr>
          <w:b/>
        </w:rPr>
        <w:t>My Account</w:t>
      </w:r>
      <w:r>
        <w:t xml:space="preserve"> page into a branded customer dashboard.</w:t>
      </w:r>
    </w:p>
    <w:p>
      <w:r>
        <w:rPr>
          <w:b/>
        </w:rPr>
        <w:t>My Account Dashboard Builder</w:t>
      </w:r>
      <w:r>
        <w:t xml:space="preserve"> turns the plain WooCommerce </w:t>
      </w:r>
      <w:r>
        <w:rPr>
          <w:b/>
        </w:rPr>
        <w:t>My Account</w:t>
      </w:r>
      <w:r>
        <w:t xml:space="preserve"> page into a branded customer dashboard. Reorder and add menu items, design the page beside a live preview, add banners and personal offers, and give customers self-service tools — without editing theme templates or writing code.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03195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y-account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55F6D"/>
        </w:rPr>
        <w:t>A customer’s My Account dashboard: a personal offer, the icon menu with status badges, account numbers, the profile meter, shortcut tiles and order tracking.</w:t>
      </w:r>
      <w:r>
        <w:br/>
      </w:r>
      <w:r>
        <w:rPr>
          <w:b/>
          <w:color w:val="555F6D"/>
          <w:sz w:val="16"/>
        </w:rPr>
        <w:t xml:space="preserve">Image: </w:t>
      </w:r>
      <w:r>
        <w:rPr>
          <w:rFonts w:ascii="Consolas" w:hAnsi="Consolas"/>
          <w:color w:val="555F6D"/>
          <w:sz w:val="16"/>
        </w:rPr>
        <w:t>submission/docs-media/01-my-account-dashboard.png</w:t>
      </w:r>
    </w:p>
    <w:p>
      <w:pPr>
        <w:pStyle w:val="Heading2"/>
      </w:pPr>
      <w:r>
        <w:t>Installation</w:t>
      </w:r>
    </w:p>
    <w:p>
      <w:pPr>
        <w:pStyle w:val="ListNumber"/>
        <w:numPr>
          <w:ilvl w:val="0"/>
          <w:numId w:val="10"/>
        </w:numPr>
      </w:pPr>
      <w:r>
        <w:t xml:space="preserve">In WordPress admin, go to </w:t>
      </w:r>
      <w:r>
        <w:rPr>
          <w:b/>
        </w:rPr>
        <w:t>Plugins → Add New → Upload Plugin</w:t>
      </w:r>
      <w:r>
        <w:t>.</w:t>
      </w:r>
    </w:p>
    <w:p>
      <w:pPr>
        <w:pStyle w:val="ListNumber"/>
        <w:numPr>
          <w:ilvl w:val="0"/>
          <w:numId w:val="10"/>
        </w:numPr>
      </w:pPr>
      <w:r>
        <w:t xml:space="preserve">Upload </w:t>
      </w:r>
      <w:r>
        <w:rPr>
          <w:rFonts w:ascii="Consolas" w:hAnsi="Consolas"/>
          <w:sz w:val="19"/>
        </w:rPr>
        <w:t>my-account-dashboard-builder.zip</w:t>
      </w:r>
      <w:r>
        <w:t xml:space="preserve"> and click </w:t>
      </w:r>
      <w:r>
        <w:rPr>
          <w:b/>
        </w:rPr>
        <w:t>Install Now</w:t>
      </w:r>
      <w:r>
        <w:t>.</w:t>
      </w:r>
    </w:p>
    <w:p>
      <w:pPr>
        <w:pStyle w:val="ListNumber"/>
        <w:numPr>
          <w:ilvl w:val="0"/>
          <w:numId w:val="10"/>
        </w:numPr>
      </w:pPr>
      <w:r>
        <w:t xml:space="preserve">Click </w:t>
      </w:r>
      <w:r>
        <w:rPr>
          <w:b/>
        </w:rPr>
        <w:t>Activate</w:t>
      </w:r>
      <w:r>
        <w:t>. WooCommerce must be installed and active.</w:t>
      </w:r>
    </w:p>
    <w:p>
      <w:pPr>
        <w:pStyle w:val="ListNumber"/>
        <w:numPr>
          <w:ilvl w:val="0"/>
          <w:numId w:val="10"/>
        </w:numPr>
      </w:pPr>
      <w:r>
        <w:t xml:space="preserve">Open </w:t>
      </w:r>
      <w:r>
        <w:rPr>
          <w:b/>
        </w:rPr>
        <w:t>WooCommerce → Account Dashboard</w:t>
      </w:r>
      <w:r>
        <w:t>.</w:t>
      </w:r>
    </w:p>
    <w:p>
      <w:pPr>
        <w:ind w:left="432"/>
      </w:pPr>
      <w:r>
        <w:rPr>
          <w:i/>
          <w:color w:val="555F6D"/>
        </w:rPr>
        <w:t>Requires WordPress 6.0+, WooCommerce 6.0+ and PHP 7.4+.</w:t>
      </w:r>
    </w:p>
    <w:p>
      <w:r>
        <w:t>The default WooCommerce pages are already loaded, so My Account keeps working before you change anything.</w:t>
      </w:r>
    </w:p>
    <w:p>
      <w:pPr>
        <w:pStyle w:val="Heading2"/>
      </w:pPr>
      <w:r>
        <w:t>Setup and Configuration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66661" cy="3931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dmi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6661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55F6D"/>
        </w:rPr>
        <w:t>WooCommerce → Account Dashboard, on the Menu Items tab.</w:t>
      </w:r>
      <w:r>
        <w:br/>
      </w:r>
      <w:r>
        <w:rPr>
          <w:b/>
          <w:color w:val="555F6D"/>
          <w:sz w:val="16"/>
        </w:rPr>
        <w:t xml:space="preserve">Image: </w:t>
      </w:r>
      <w:r>
        <w:rPr>
          <w:rFonts w:ascii="Consolas" w:hAnsi="Consolas"/>
          <w:color w:val="555F6D"/>
          <w:sz w:val="16"/>
        </w:rPr>
        <w:t>submission/docs-media/02-admin-overview.png</w:t>
      </w:r>
    </w:p>
    <w:p>
      <w:pPr>
        <w:pStyle w:val="Heading3"/>
      </w:pPr>
      <w:r>
        <w:t>Getting started</w:t>
      </w:r>
    </w:p>
    <w:p>
      <w:r>
        <w:t xml:space="preserve">To set up your store with My Account Dashboard Builder, go to </w:t>
      </w:r>
      <w:r>
        <w:rPr>
          <w:b/>
        </w:rPr>
        <w:t>WooCommerce → Account Dashboard</w:t>
      </w:r>
      <w:r>
        <w:t>. The screen has four parts: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Top section</w:t>
      </w:r>
      <w:r>
        <w:t xml:space="preserve"> — the tabs (</w:t>
      </w:r>
      <w:r>
        <w:rPr>
          <w:i/>
        </w:rPr>
        <w:t>Menu Items, Design, Banners, Fields, Returns, Insights, Settings</w:t>
      </w:r>
      <w:r>
        <w:t xml:space="preserve">), </w:t>
      </w:r>
      <w:r>
        <w:rPr>
          <w:b/>
        </w:rPr>
        <w:t>How to use</w:t>
      </w:r>
      <w:r>
        <w:t xml:space="preserve"> (a searchable guide to every feature) and </w:t>
      </w:r>
      <w:r>
        <w:rPr>
          <w:b/>
        </w:rPr>
        <w:t>⋯</w:t>
      </w:r>
      <w:r>
        <w:t xml:space="preserve"> (</w:t>
      </w:r>
      <w:r>
        <w:rPr>
          <w:i/>
        </w:rPr>
        <w:t>Preview</w:t>
      </w:r>
      <w:r>
        <w:t xml:space="preserve"> and </w:t>
      </w:r>
      <w:r>
        <w:rPr>
          <w:i/>
        </w:rPr>
        <w:t>View My Account</w:t>
      </w:r>
      <w:r>
        <w:t>).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Left panel</w:t>
      </w:r>
      <w:r>
        <w:t xml:space="preserve"> — the menu canvas: your account menu drawn the way customers see it.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Main content area</w:t>
      </w:r>
      <w:r>
        <w:t xml:space="preserve"> — the options of the item you select.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Bottom section</w:t>
      </w:r>
      <w:r>
        <w:t xml:space="preserve"> — </w:t>
      </w:r>
      <w:r>
        <w:rPr>
          <w:b/>
        </w:rPr>
        <w:t>Save menu</w:t>
      </w:r>
      <w:r>
        <w:t>. The save bar floats in view while there are unsaved changes, and leaving the page asks first.</w:t>
      </w:r>
    </w:p>
    <w:p>
      <w:pPr>
        <w:pStyle w:val="Heading3"/>
      </w:pPr>
      <w:r>
        <w:t>Menu Items</w:t>
      </w:r>
    </w:p>
    <w:p>
      <w:r>
        <w:t xml:space="preserve">There are four item types: </w:t>
      </w:r>
      <w:r>
        <w:rPr>
          <w:b/>
        </w:rPr>
        <w:t>Endpoint</w:t>
      </w:r>
      <w:r>
        <w:t xml:space="preserve"> (a page inside My Account, built-in or your own), </w:t>
      </w:r>
      <w:r>
        <w:rPr>
          <w:b/>
        </w:rPr>
        <w:t>Group</w:t>
      </w:r>
      <w:r>
        <w:t xml:space="preserve"> (a collapsible heading), </w:t>
      </w:r>
      <w:r>
        <w:rPr>
          <w:b/>
        </w:rPr>
        <w:t>Link</w:t>
      </w:r>
      <w:r>
        <w:t xml:space="preserve"> (any URL) and </w:t>
      </w:r>
      <w:r>
        <w:rPr>
          <w:b/>
        </w:rPr>
        <w:t>Page</w:t>
      </w:r>
      <w:r>
        <w:t xml:space="preserve"> (a WordPress page).</w:t>
      </w:r>
    </w:p>
    <w:p>
      <w:pPr>
        <w:pStyle w:val="Heading4"/>
      </w:pPr>
      <w:r>
        <w:t>Endpoint Controls</w:t>
      </w:r>
    </w:p>
    <w:p>
      <w:pPr>
        <w:pStyle w:val="ListBullet"/>
      </w:pPr>
      <w:r>
        <w:rPr>
          <w:b/>
        </w:rPr>
        <w:t>Drag</w:t>
      </w:r>
      <w:r>
        <w:t xml:space="preserve"> an item to reorder it, or drop it into a group. </w:t>
      </w:r>
      <w:r>
        <w:rPr>
          <w:b/>
        </w:rPr>
        <w:t>Alt + arrow keys</w:t>
      </w:r>
      <w:r>
        <w:t xml:space="preserve"> do the same.</w:t>
      </w:r>
    </w:p>
    <w:p>
      <w:pPr>
        <w:pStyle w:val="ListBullet"/>
      </w:pPr>
      <w:r>
        <w:t xml:space="preserve">The </w:t>
      </w:r>
      <w:r>
        <w:rPr>
          <w:b/>
        </w:rPr>
        <w:t>switch</w:t>
      </w:r>
      <w:r>
        <w:t xml:space="preserve"> shows or hides an item without deleting it.</w:t>
      </w:r>
    </w:p>
    <w:p>
      <w:pPr>
        <w:pStyle w:val="ListBullet"/>
      </w:pPr>
      <w:r>
        <w:t xml:space="preserve">Hover an item for </w:t>
      </w:r>
      <w:r>
        <w:rPr>
          <w:b/>
        </w:rPr>
        <w:t>Duplicate</w:t>
      </w:r>
      <w:r>
        <w:t xml:space="preserve"> and </w:t>
      </w:r>
      <w:r>
        <w:rPr>
          <w:b/>
        </w:rPr>
        <w:t>Delete</w:t>
      </w:r>
      <w:r>
        <w:t>. Built-in items can be switched off but not deleted.</w:t>
      </w:r>
    </w:p>
    <w:p>
      <w:pPr>
        <w:pStyle w:val="ListBullet"/>
      </w:pPr>
      <w:r>
        <w:t xml:space="preserve">A line under an item sums up who sees it, e.g. </w:t>
      </w:r>
      <w:r>
        <w:rPr>
          <w:i/>
        </w:rPr>
        <w:t>Customer · 2+ orders</w:t>
      </w:r>
      <w: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1737908" cy="39319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rag-menu-items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7908" cy="3931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55F6D"/>
        </w:rPr>
        <w:t>Drag an item to reorder the menu, or drop it into a group.</w:t>
      </w:r>
      <w:r>
        <w:br/>
      </w:r>
      <w:r>
        <w:rPr>
          <w:b/>
          <w:color w:val="555F6D"/>
          <w:sz w:val="16"/>
        </w:rPr>
        <w:t xml:space="preserve">GIF: </w:t>
      </w:r>
      <w:r>
        <w:rPr>
          <w:rFonts w:ascii="Consolas" w:hAnsi="Consolas"/>
          <w:color w:val="555F6D"/>
          <w:sz w:val="16"/>
        </w:rPr>
        <w:t>submission/docs-media/05-drag-menu-items.gif</w:t>
      </w:r>
    </w:p>
    <w:p>
      <w:pPr>
        <w:pStyle w:val="Heading4"/>
      </w:pPr>
      <w:r>
        <w:t>Endpoint Options</w:t>
      </w:r>
    </w:p>
    <w:p>
      <w:r>
        <w:t>Click an item to edit it. Its options are grouped in four tabs:</w:t>
      </w:r>
    </w:p>
    <w:p>
      <w:pPr>
        <w:pStyle w:val="ListBullet"/>
      </w:pPr>
      <w:r>
        <w:rPr>
          <w:b/>
        </w:rPr>
        <w:t>General</w:t>
      </w:r>
      <w:r>
        <w:t xml:space="preserve"> — label, address (custom endpoints), badge text and icon (Font Awesome library or your own image).</w:t>
      </w:r>
    </w:p>
    <w:p>
      <w:pPr>
        <w:pStyle w:val="ListBullet"/>
      </w:pPr>
      <w:r>
        <w:rPr>
          <w:b/>
        </w:rPr>
        <w:t>Content</w:t>
      </w:r>
      <w:r>
        <w:t xml:space="preserve"> — Classic or Block editor content shown before, after or instead of the default page; smart tags work here. Attach banners at the top or bottom.</w:t>
      </w:r>
    </w:p>
    <w:p>
      <w:pPr>
        <w:pStyle w:val="ListBullet"/>
      </w:pPr>
      <w:r>
        <w:rPr>
          <w:b/>
        </w:rPr>
        <w:t>Visibility</w:t>
      </w:r>
      <w:r>
        <w:t xml:space="preserve"> — limit the item by user role, dates, products bought, number of orders, amount spent or days since the last order.</w:t>
      </w:r>
    </w:p>
    <w:p>
      <w:pPr>
        <w:pStyle w:val="ListBullet"/>
      </w:pPr>
      <w:r>
        <w:rPr>
          <w:b/>
        </w:rPr>
        <w:t>Advanced</w:t>
      </w:r>
      <w:r>
        <w:t xml:space="preserve"> — an extra CSS class and the item key.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22806" cy="3931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tem-visi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2806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55F6D"/>
        </w:rPr>
        <w:t>The Visibility tab: the VIP lounge item shows only to customers who have spent $500 or more.</w:t>
      </w:r>
      <w:r>
        <w:br/>
      </w:r>
      <w:r>
        <w:rPr>
          <w:b/>
          <w:color w:val="555F6D"/>
          <w:sz w:val="16"/>
        </w:rPr>
        <w:t xml:space="preserve">Image: </w:t>
      </w:r>
      <w:r>
        <w:rPr>
          <w:rFonts w:ascii="Consolas" w:hAnsi="Consolas"/>
          <w:color w:val="555F6D"/>
          <w:sz w:val="16"/>
        </w:rPr>
        <w:t>submission/docs-media/08-item-visibility.png</w:t>
      </w:r>
    </w:p>
    <w:p>
      <w:pPr>
        <w:pStyle w:val="Heading4"/>
      </w:pPr>
      <w:r>
        <w:t>Add an Endpoint, Group, Link or Page</w:t>
      </w:r>
    </w:p>
    <w:p>
      <w:pPr>
        <w:pStyle w:val="ListNumber"/>
        <w:numPr>
          <w:ilvl w:val="0"/>
          <w:numId w:val="12"/>
        </w:numPr>
      </w:pPr>
      <w:r>
        <w:t xml:space="preserve">Click </w:t>
      </w:r>
      <w:r>
        <w:rPr>
          <w:b/>
        </w:rPr>
        <w:t>Add to menu</w:t>
      </w:r>
      <w:r>
        <w:t xml:space="preserve"> under the menu.</w:t>
      </w:r>
    </w:p>
    <w:p>
      <w:pPr>
        <w:pStyle w:val="ListNumber"/>
        <w:numPr>
          <w:ilvl w:val="0"/>
          <w:numId w:val="12"/>
        </w:numPr>
      </w:pPr>
      <w:r>
        <w:t xml:space="preserve">Pick the type, type a label and click </w:t>
      </w:r>
      <w:r>
        <w:rPr>
          <w:b/>
        </w:rPr>
        <w:t>Add item</w:t>
      </w:r>
      <w:r>
        <w:t>. It is added at the end of the menu.</w:t>
      </w:r>
    </w:p>
    <w:p>
      <w:pPr>
        <w:pStyle w:val="ListNumber"/>
        <w:numPr>
          <w:ilvl w:val="0"/>
          <w:numId w:val="12"/>
        </w:numPr>
      </w:pPr>
      <w:r>
        <w:t>Set its options (a link's URL, a page's WordPress page) and drag it where it belongs.</w:t>
      </w:r>
    </w:p>
    <w:p>
      <w:pPr>
        <w:pStyle w:val="ListNumber"/>
        <w:numPr>
          <w:ilvl w:val="0"/>
          <w:numId w:val="12"/>
        </w:numPr>
      </w:pPr>
      <w:r>
        <w:t xml:space="preserve">Click </w:t>
      </w:r>
      <w:r>
        <w:rPr>
          <w:b/>
        </w:rPr>
        <w:t>Save menu</w:t>
      </w:r>
      <w: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3078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dd-to-men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7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55F6D"/>
        </w:rPr>
        <w:t>Add to menu: pick the type, type a label, Add item.</w:t>
      </w:r>
      <w:r>
        <w:br/>
      </w:r>
      <w:r>
        <w:rPr>
          <w:b/>
          <w:color w:val="555F6D"/>
          <w:sz w:val="16"/>
        </w:rPr>
        <w:t xml:space="preserve">Image: </w:t>
      </w:r>
      <w:r>
        <w:rPr>
          <w:rFonts w:ascii="Consolas" w:hAnsi="Consolas"/>
          <w:color w:val="555F6D"/>
          <w:sz w:val="16"/>
        </w:rPr>
        <w:t>submission/docs-media/10-add-to-menu.png</w:t>
      </w:r>
    </w:p>
    <w:p>
      <w:pPr>
        <w:pStyle w:val="Heading4"/>
      </w:pPr>
      <w:r>
        <w:t>Menus for Customer Groups</w:t>
      </w:r>
    </w:p>
    <w:p>
      <w:r>
        <w:t xml:space="preserve">Give wholesale buyers or members a menu of their own: click </w:t>
      </w:r>
      <w:r>
        <w:rPr>
          <w:b/>
        </w:rPr>
        <w:t>Menu for a customer group</w:t>
      </w:r>
      <w:r>
        <w:t>, name it and tick the roles. It starts as a copy of the main menu; take items out, add others and reorder it. Item settings stay shared, and everyone else keeps the main menu.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94866" cy="3931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ustomer-group-men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4866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55F6D"/>
        </w:rPr>
        <w:t>The Wholesale menu: Recently viewed and VIP lounge are taken out.</w:t>
      </w:r>
      <w:r>
        <w:br/>
      </w:r>
      <w:r>
        <w:rPr>
          <w:b/>
          <w:color w:val="555F6D"/>
          <w:sz w:val="16"/>
        </w:rPr>
        <w:t xml:space="preserve">Image: </w:t>
      </w:r>
      <w:r>
        <w:rPr>
          <w:rFonts w:ascii="Consolas" w:hAnsi="Consolas"/>
          <w:color w:val="555F6D"/>
          <w:sz w:val="16"/>
        </w:rPr>
        <w:t>submission/docs-media/11-customer-group-menu.png</w:t>
      </w:r>
    </w:p>
    <w:p>
      <w:pPr>
        <w:pStyle w:val="Heading3"/>
      </w:pPr>
      <w:r>
        <w:t>Design Studio</w:t>
      </w:r>
    </w:p>
    <w:p>
      <w:r>
        <w:rPr>
          <w:b/>
        </w:rPr>
        <w:t>Design</w:t>
      </w:r>
      <w:r>
        <w:t xml:space="preserve"> holds every look setting, beside a live preview of the real account page at desktop, tablet and phone widths. Nothing changes on your site until you click </w:t>
      </w:r>
      <w:r>
        <w:rPr>
          <w:b/>
        </w:rPr>
        <w:t>Save design</w:t>
      </w:r>
      <w: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579055" cy="3931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design-stud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9055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55F6D"/>
        </w:rPr>
        <w:t>The Design Studio: ready-made looks on top, controls on the left, the live account page on the right.</w:t>
      </w:r>
      <w:r>
        <w:br/>
      </w:r>
      <w:r>
        <w:rPr>
          <w:b/>
          <w:color w:val="555F6D"/>
          <w:sz w:val="16"/>
        </w:rPr>
        <w:t xml:space="preserve">Image: </w:t>
      </w:r>
      <w:r>
        <w:rPr>
          <w:rFonts w:ascii="Consolas" w:hAnsi="Consolas"/>
          <w:color w:val="555F6D"/>
          <w:sz w:val="16"/>
        </w:rPr>
        <w:t>submission/docs-media/16-design-studio.png</w:t>
      </w:r>
    </w:p>
    <w:p>
      <w:pPr>
        <w:pStyle w:val="Heading4"/>
      </w:pPr>
      <w:r>
        <w:t>Ready-made Looks</w:t>
      </w:r>
    </w:p>
    <w:p>
      <w:r>
        <w:t xml:space="preserve">Start from </w:t>
      </w:r>
      <w:r>
        <w:rPr>
          <w:b/>
        </w:rPr>
        <w:t>Classic Sidebar, Modern Cards, Rounded Pills, Tabbed Top, Minimal</w:t>
      </w:r>
      <w:r>
        <w:t xml:space="preserve"> or </w:t>
      </w:r>
      <w:r>
        <w:rPr>
          <w:b/>
        </w:rPr>
        <w:t>Theme Native</w:t>
      </w:r>
      <w:r>
        <w:t xml:space="preserve">. Click one to try it in the preview. </w:t>
      </w:r>
      <w:r>
        <w:rPr>
          <w:b/>
        </w:rPr>
        <w:t>Save current as a look</w:t>
      </w:r>
      <w:r>
        <w:t xml:space="preserve"> keeps your own design as one more card.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71625" cy="3931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design-looks.gif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1625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55F6D"/>
        </w:rPr>
        <w:t>Click a look to try it in the preview.</w:t>
      </w:r>
      <w:r>
        <w:br/>
      </w:r>
      <w:r>
        <w:rPr>
          <w:b/>
          <w:color w:val="555F6D"/>
          <w:sz w:val="16"/>
        </w:rPr>
        <w:t xml:space="preserve">GIF: </w:t>
      </w:r>
      <w:r>
        <w:rPr>
          <w:rFonts w:ascii="Consolas" w:hAnsi="Consolas"/>
          <w:color w:val="555F6D"/>
          <w:sz w:val="16"/>
        </w:rPr>
        <w:t>submission/docs-media/14-design-looks.gif</w:t>
      </w:r>
    </w:p>
    <w:p>
      <w:pPr>
        <w:pStyle w:val="Heading4"/>
      </w:pPr>
      <w:r>
        <w:t>Design Controls</w:t>
      </w:r>
    </w:p>
    <w:p>
      <w:pPr>
        <w:pStyle w:val="ListBullet"/>
      </w:pPr>
      <w:r>
        <w:rPr>
          <w:b/>
        </w:rPr>
        <w:t>Look</w:t>
      </w:r>
      <w:r>
        <w:t xml:space="preserve"> — accent and text colours (with a live WCAG contrast check), light or dark scheme, typeface, size, weight, roundness and density.</w:t>
      </w:r>
    </w:p>
    <w:p>
      <w:pPr>
        <w:pStyle w:val="ListBullet"/>
      </w:pPr>
      <w:r>
        <w:rPr>
          <w:b/>
        </w:rPr>
        <w:t>Menu</w:t>
      </w:r>
      <w:r>
        <w:t xml:space="preserve"> — style, placement (left, right or above the content), current-page marker, hover effect, colours, icons, counts, </w:t>
      </w:r>
      <w:r>
        <w:rPr>
          <w:b/>
        </w:rPr>
        <w:t>status badges</w:t>
      </w:r>
      <w:r>
        <w:t xml:space="preserve"> (</w:t>
      </w:r>
      <w:r>
        <w:rPr>
          <w:i/>
        </w:rPr>
        <w:t>1 to pay</w:t>
      </w:r>
      <w:r>
        <w:t xml:space="preserve">, </w:t>
      </w:r>
      <w:r>
        <w:rPr>
          <w:i/>
        </w:rPr>
        <w:t>1 open</w:t>
      </w:r>
      <w:r>
        <w:t>), search box, pinned favourites and a collapsible icon rail.</w:t>
      </w:r>
    </w:p>
    <w:p>
      <w:pPr>
        <w:pStyle w:val="ListBullet"/>
      </w:pPr>
      <w:r>
        <w:rPr>
          <w:b/>
        </w:rPr>
        <w:t>Profile card</w:t>
      </w:r>
      <w:r>
        <w:t xml:space="preserve"> — the customer's picture and name above the menu; customers can upload their own picture.</w:t>
      </w:r>
    </w:p>
    <w:p>
      <w:pPr>
        <w:pStyle w:val="ListBullet"/>
      </w:pPr>
      <w:r>
        <w:rPr>
          <w:b/>
        </w:rPr>
        <w:t>Dashboard</w:t>
      </w:r>
      <w:r>
        <w:t xml:space="preserve"> — a heading (smart tags work) and </w:t>
      </w:r>
      <w:r>
        <w:rPr>
          <w:b/>
        </w:rPr>
        <w:t>Arrange the dashboard</w:t>
      </w:r>
      <w:r>
        <w:t>: drag the greeting, account numbers, profile meter, shortcut tiles, order tracking and Buy again into any order, or hide them.</w:t>
      </w:r>
    </w:p>
    <w:p>
      <w:pPr>
        <w:pStyle w:val="ListBullet"/>
      </w:pPr>
      <w:r>
        <w:rPr>
          <w:b/>
        </w:rPr>
        <w:t>Custom CSS</w:t>
      </w:r>
      <w:r>
        <w:t xml:space="preserve"> — your own rules, loaded on account pages.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59553" cy="39319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rrange-dashboard.gif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9553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55F6D"/>
        </w:rPr>
        <w:t>Arrange the dashboard: the preview follows as parts are hidden and moved.</w:t>
      </w:r>
      <w:r>
        <w:br/>
      </w:r>
      <w:r>
        <w:rPr>
          <w:b/>
          <w:color w:val="555F6D"/>
          <w:sz w:val="16"/>
        </w:rPr>
        <w:t xml:space="preserve">GIF: </w:t>
      </w:r>
      <w:r>
        <w:rPr>
          <w:rFonts w:ascii="Consolas" w:hAnsi="Consolas"/>
          <w:color w:val="555F6D"/>
          <w:sz w:val="16"/>
        </w:rPr>
        <w:t>submission/docs-media/18-arrange-dashboard.gif</w:t>
      </w:r>
    </w:p>
    <w:p>
      <w:pPr>
        <w:pStyle w:val="Heading4"/>
      </w:pPr>
      <w:r>
        <w:t>View as a Customer</w:t>
      </w:r>
    </w:p>
    <w:p>
      <w:r>
        <w:t xml:space="preserve">Pick a customer in </w:t>
      </w:r>
      <w:r>
        <w:rPr>
          <w:b/>
        </w:rPr>
        <w:t>View as</w:t>
      </w:r>
      <w:r>
        <w:t xml:space="preserve"> to see My Account exactly as they do: their menu, badges, offers and dashboard. A bar lists what is hidden from them, and why. It is read-only: nothing is changed, sent or counted for the customer.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40142" cy="39319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view-as-hidd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0142" cy="3931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55F6D"/>
        </w:rPr>
        <w:t>The bar lists what this customer does not see, and why.</w:t>
      </w:r>
      <w:r>
        <w:br/>
      </w:r>
      <w:r>
        <w:rPr>
          <w:b/>
          <w:color w:val="555F6D"/>
          <w:sz w:val="16"/>
        </w:rPr>
        <w:t xml:space="preserve">Image: </w:t>
      </w:r>
      <w:r>
        <w:rPr>
          <w:rFonts w:ascii="Consolas" w:hAnsi="Consolas"/>
          <w:color w:val="555F6D"/>
          <w:sz w:val="16"/>
        </w:rPr>
        <w:t>submission/docs-media/22-view-as-hidden.png</w:t>
      </w:r>
    </w:p>
    <w:p>
      <w:pPr>
        <w:pStyle w:val="Heading3"/>
      </w:pPr>
      <w:r>
        <w:t>Banners and Personal Offers</w:t>
      </w:r>
    </w:p>
    <w:p>
      <w:r>
        <w:t xml:space="preserve">Banners are reusable blocks shown on any endpoint (set under the item's </w:t>
      </w:r>
      <w:r>
        <w:rPr>
          <w:b/>
        </w:rPr>
        <w:t>Content</w:t>
      </w:r>
      <w:r>
        <w:t xml:space="preserve"> tab).</w:t>
      </w:r>
    </w:p>
    <w:p>
      <w:pPr>
        <w:pStyle w:val="ListNumber"/>
        <w:numPr>
          <w:ilvl w:val="0"/>
          <w:numId w:val="13"/>
        </w:numPr>
      </w:pPr>
      <w:r>
        <w:t xml:space="preserve">On </w:t>
      </w:r>
      <w:r>
        <w:rPr>
          <w:b/>
        </w:rPr>
        <w:t>Banners</w:t>
      </w:r>
      <w:r>
        <w:t xml:space="preserve">, click </w:t>
      </w:r>
      <w:r>
        <w:rPr>
          <w:b/>
        </w:rPr>
        <w:t>Add banner</w:t>
      </w:r>
      <w:r>
        <w:t>.</w:t>
      </w:r>
    </w:p>
    <w:p>
      <w:pPr>
        <w:pStyle w:val="ListNumber"/>
        <w:numPr>
          <w:ilvl w:val="0"/>
          <w:numId w:val="13"/>
        </w:numPr>
      </w:pPr>
      <w:r>
        <w:t xml:space="preserve">Choose </w:t>
      </w:r>
      <w:r>
        <w:rPr>
          <w:b/>
        </w:rPr>
        <w:t>Widget</w:t>
      </w:r>
      <w:r>
        <w:t xml:space="preserve"> (icon, title, text, colours, optional count) or </w:t>
      </w:r>
      <w:r>
        <w:rPr>
          <w:b/>
        </w:rPr>
        <w:t>Image</w:t>
      </w:r>
      <w:r>
        <w:t>.</w:t>
      </w:r>
    </w:p>
    <w:p>
      <w:pPr>
        <w:pStyle w:val="ListNumber"/>
        <w:numPr>
          <w:ilvl w:val="0"/>
          <w:numId w:val="13"/>
        </w:numPr>
      </w:pPr>
      <w:r>
        <w:t xml:space="preserve">Add a </w:t>
      </w:r>
      <w:r>
        <w:rPr>
          <w:b/>
        </w:rPr>
        <w:t>Link</w:t>
      </w:r>
      <w:r>
        <w:t xml:space="preserve"> to an endpoint or any URL, and set </w:t>
      </w:r>
      <w:r>
        <w:rPr>
          <w:b/>
        </w:rPr>
        <w:t>Visibility</w:t>
      </w:r>
      <w:r>
        <w:t xml:space="preserve"> with the same rules as menu items.</w:t>
      </w:r>
    </w:p>
    <w:p>
      <w:pPr>
        <w:pStyle w:val="ListNumber"/>
        <w:numPr>
          <w:ilvl w:val="0"/>
          <w:numId w:val="13"/>
        </w:numPr>
      </w:pPr>
      <w:r>
        <w:t xml:space="preserve">Click </w:t>
      </w:r>
      <w:r>
        <w:rPr>
          <w:b/>
        </w:rPr>
        <w:t>Save banner</w:t>
      </w:r>
      <w: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15965" cy="39319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banner-gener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5965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55F6D"/>
        </w:rPr>
        <w:t>The Banners tab: your banners on the left, the selected banner’s settings on the right.</w:t>
      </w:r>
      <w:r>
        <w:br/>
      </w:r>
      <w:r>
        <w:rPr>
          <w:b/>
          <w:color w:val="555F6D"/>
          <w:sz w:val="16"/>
        </w:rPr>
        <w:t xml:space="preserve">Image: </w:t>
      </w:r>
      <w:r>
        <w:rPr>
          <w:rFonts w:ascii="Consolas" w:hAnsi="Consolas"/>
          <w:color w:val="555F6D"/>
          <w:sz w:val="16"/>
        </w:rPr>
        <w:t>submission/docs-media/23-banner-general.png</w:t>
      </w:r>
    </w:p>
    <w:p>
      <w:r>
        <w:t xml:space="preserve">Switch on </w:t>
      </w:r>
      <w:r>
        <w:rPr>
          <w:b/>
        </w:rPr>
        <w:t>Personal coupon</w:t>
      </w:r>
      <w:r>
        <w:t xml:space="preserve"> on the </w:t>
      </w:r>
      <w:r>
        <w:rPr>
          <w:b/>
        </w:rPr>
        <w:t>Offer</w:t>
      </w:r>
      <w:r>
        <w:t xml:space="preserve"> tab and each customer who sees the banner gets a one-use code of their own (percent or amount off, valid for N days, optional minimum spend and free shipping). The banner shows the code with </w:t>
      </w:r>
      <w:r>
        <w:rPr>
          <w:b/>
        </w:rPr>
        <w:t>Copy</w:t>
      </w:r>
      <w:r>
        <w:t xml:space="preserve"> and </w:t>
      </w:r>
      <w:r>
        <w:rPr>
          <w:b/>
        </w:rPr>
        <w:t>Use it now</w:t>
      </w:r>
      <w:r>
        <w:t>. Codes are ordinary WooCommerce coupons.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14270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front-offer-bann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427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55F6D"/>
        </w:rPr>
        <w:t>What the customer sees: their own code, Copy and Use it now.</w:t>
      </w:r>
      <w:r>
        <w:br/>
      </w:r>
      <w:r>
        <w:rPr>
          <w:b/>
          <w:color w:val="555F6D"/>
          <w:sz w:val="16"/>
        </w:rPr>
        <w:t xml:space="preserve">Image: </w:t>
      </w:r>
      <w:r>
        <w:rPr>
          <w:rFonts w:ascii="Consolas" w:hAnsi="Consolas"/>
          <w:color w:val="555F6D"/>
          <w:sz w:val="16"/>
        </w:rPr>
        <w:t>submission/docs-media/26-front-offer-banner.png</w:t>
      </w:r>
    </w:p>
    <w:p>
      <w:pPr>
        <w:pStyle w:val="Heading3"/>
      </w:pPr>
      <w:r>
        <w:t>Customer Fields</w:t>
      </w:r>
    </w:p>
    <w:p>
      <w:r>
        <w:t xml:space="preserve">On </w:t>
      </w:r>
      <w:r>
        <w:rPr>
          <w:b/>
        </w:rPr>
        <w:t>Fields</w:t>
      </w:r>
      <w:r>
        <w:t xml:space="preserve">, add your own questions — VAT number, company, birthday, "How did you hear about us?" — as text, number, date, dropdown, choices or a tick box. Show each one on the </w:t>
      </w:r>
      <w:r>
        <w:rPr>
          <w:b/>
        </w:rPr>
        <w:t>Registration form</w:t>
      </w:r>
      <w:r>
        <w:t xml:space="preserve">, </w:t>
      </w:r>
      <w:r>
        <w:rPr>
          <w:b/>
        </w:rPr>
        <w:t>Account details</w:t>
      </w:r>
      <w:r>
        <w:t xml:space="preserve"> and the </w:t>
      </w:r>
      <w:r>
        <w:rPr>
          <w:b/>
        </w:rPr>
        <w:t>admin order screen</w:t>
      </w:r>
      <w:r>
        <w:t xml:space="preserve">. Answers work as smart tags, e.g. </w:t>
      </w:r>
      <w:r>
        <w:rPr>
          <w:rFonts w:ascii="Consolas" w:hAnsi="Consolas"/>
          <w:sz w:val="19"/>
        </w:rPr>
        <w:t>{field_vat}</w:t>
      </w:r>
      <w: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90716" cy="39319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fields-adm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0716" cy="3931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55F6D"/>
        </w:rPr>
        <w:t>The Fields tab.</w:t>
      </w:r>
      <w:r>
        <w:br/>
      </w:r>
      <w:r>
        <w:rPr>
          <w:b/>
          <w:color w:val="555F6D"/>
          <w:sz w:val="16"/>
        </w:rPr>
        <w:t xml:space="preserve">Image: </w:t>
      </w:r>
      <w:r>
        <w:rPr>
          <w:rFonts w:ascii="Consolas" w:hAnsi="Consolas"/>
          <w:color w:val="555F6D"/>
          <w:sz w:val="16"/>
        </w:rPr>
        <w:t>submission/docs-media/27-fields-admin.png</w:t>
      </w:r>
    </w:p>
    <w:p>
      <w:pPr>
        <w:pStyle w:val="Heading3"/>
      </w:pPr>
      <w:r>
        <w:t>Returns and Cancelling Orders</w:t>
      </w:r>
    </w:p>
    <w:p>
      <w:r>
        <w:t xml:space="preserve">Switch both on under </w:t>
      </w:r>
      <w:r>
        <w:rPr>
          <w:b/>
        </w:rPr>
        <w:t>Settings → Orders &amp; privacy</w:t>
      </w:r>
      <w:r>
        <w:t>.</w:t>
      </w:r>
    </w:p>
    <w:p>
      <w:pPr>
        <w:pStyle w:val="ListBullet"/>
      </w:pPr>
      <w:r>
        <w:rPr>
          <w:b/>
        </w:rPr>
        <w:t>Cancel orders</w:t>
      </w:r>
      <w:r>
        <w:t xml:space="preserve"> — customers cancel an order that has not shipped, for the number of hours you allow. Stock goes back.</w:t>
      </w:r>
    </w:p>
    <w:p>
      <w:pPr>
        <w:pStyle w:val="ListBullet"/>
      </w:pPr>
      <w:r>
        <w:rPr>
          <w:b/>
        </w:rPr>
        <w:t>Returns</w:t>
      </w:r>
      <w:r>
        <w:t xml:space="preserve"> — customers pick items from a completed order, a reason and an optional photo. You answer on the </w:t>
      </w:r>
      <w:r>
        <w:rPr>
          <w:b/>
        </w:rPr>
        <w:t>Returns</w:t>
      </w:r>
      <w:r>
        <w:t xml:space="preserve"> tab; each status change emails the customer.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55821" cy="39319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front-order-act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5821" cy="3931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55F6D"/>
        </w:rPr>
        <w:t>The Orders list: Cancel on orders that have not shipped, Return items on completed ones.</w:t>
      </w:r>
      <w:r>
        <w:br/>
      </w:r>
      <w:r>
        <w:rPr>
          <w:b/>
          <w:color w:val="555F6D"/>
          <w:sz w:val="16"/>
        </w:rPr>
        <w:t xml:space="preserve">Image: </w:t>
      </w:r>
      <w:r>
        <w:rPr>
          <w:rFonts w:ascii="Consolas" w:hAnsi="Consolas"/>
          <w:color w:val="555F6D"/>
          <w:sz w:val="16"/>
        </w:rPr>
        <w:t>submission/docs-media/29-front-order-actions.png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3326" cy="39319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returns-adm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3326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55F6D"/>
        </w:rPr>
        <w:t>The Returns tab: set a status, add a message, and the customer is emailed.</w:t>
      </w:r>
      <w:r>
        <w:br/>
      </w:r>
      <w:r>
        <w:rPr>
          <w:b/>
          <w:color w:val="555F6D"/>
          <w:sz w:val="16"/>
        </w:rPr>
        <w:t xml:space="preserve">Image: </w:t>
      </w:r>
      <w:r>
        <w:rPr>
          <w:rFonts w:ascii="Consolas" w:hAnsi="Consolas"/>
          <w:color w:val="555F6D"/>
          <w:sz w:val="16"/>
        </w:rPr>
        <w:t>submission/docs-media/32-returns-admin.png</w:t>
      </w:r>
    </w:p>
    <w:p>
      <w:pPr>
        <w:pStyle w:val="Heading3"/>
      </w:pPr>
      <w:r>
        <w:t>Insights</w:t>
      </w:r>
    </w:p>
    <w:p>
      <w:r>
        <w:rPr>
          <w:b/>
        </w:rPr>
        <w:t>Insights</w:t>
      </w:r>
      <w:r>
        <w:t xml:space="preserve"> shows account page views, banner clicks and click rates, and how personal offers convert, over 7, 30 or 90 days. Switch on </w:t>
      </w:r>
      <w:r>
        <w:rPr>
          <w:b/>
        </w:rPr>
        <w:t>Record usage</w:t>
      </w:r>
      <w:r>
        <w:t xml:space="preserve"> under </w:t>
      </w:r>
      <w:r>
        <w:rPr>
          <w:b/>
        </w:rPr>
        <w:t>Settings → General</w:t>
      </w:r>
      <w:r>
        <w:t>. Only customers are counted, as daily totals.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48087" cy="39319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insigh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8087" cy="3931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55F6D"/>
        </w:rPr>
        <w:t>Insights over the last 30 days.</w:t>
      </w:r>
      <w:r>
        <w:br/>
      </w:r>
      <w:r>
        <w:rPr>
          <w:b/>
          <w:color w:val="555F6D"/>
          <w:sz w:val="16"/>
        </w:rPr>
        <w:t xml:space="preserve">Image: </w:t>
      </w:r>
      <w:r>
        <w:rPr>
          <w:rFonts w:ascii="Consolas" w:hAnsi="Consolas"/>
          <w:color w:val="555F6D"/>
          <w:sz w:val="16"/>
        </w:rPr>
        <w:t>submission/docs-media/33-insights.png</w:t>
      </w:r>
    </w:p>
    <w:p>
      <w:pPr>
        <w:pStyle w:val="Heading3"/>
      </w:pPr>
      <w:r>
        <w:t>Settings</w:t>
      </w:r>
    </w:p>
    <w:p>
      <w:pPr>
        <w:pStyle w:val="ListBullet"/>
      </w:pPr>
      <w:r>
        <w:rPr>
          <w:b/>
        </w:rPr>
        <w:t>General</w:t>
      </w:r>
      <w:r>
        <w:t xml:space="preserve"> — AJAX navigation, the default endpoint, login and logout redirects, a guest message, a dashboard notice, Record usage, and Buy again / Recently viewed / Order tracking.</w:t>
      </w:r>
    </w:p>
    <w:p>
      <w:pPr>
        <w:pStyle w:val="ListBullet"/>
      </w:pPr>
      <w:r>
        <w:rPr>
          <w:b/>
        </w:rPr>
        <w:t>Orders &amp; privacy</w:t>
      </w:r>
      <w:r>
        <w:t xml:space="preserve"> — cancelling, returns and their reasons, address book, privacy page.</w:t>
      </w:r>
    </w:p>
    <w:p>
      <w:pPr>
        <w:pStyle w:val="ListBullet"/>
      </w:pPr>
      <w:r>
        <w:rPr>
          <w:b/>
        </w:rPr>
        <w:t>Presets &amp; Reset</w:t>
      </w:r>
      <w:r>
        <w:t xml:space="preserve"> — save the design as a named preset, or reset everything to defaults.</w:t>
      </w:r>
    </w:p>
    <w:p>
      <w:pPr>
        <w:pStyle w:val="ListBullet"/>
      </w:pPr>
      <w:r>
        <w:rPr>
          <w:b/>
        </w:rPr>
        <w:t>Import / Export</w:t>
      </w:r>
      <w:r>
        <w:t xml:space="preserve"> — move the whole configuration to another site as a JSON file.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23393" cy="393191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settings-gener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3393" cy="3931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55F6D"/>
        </w:rPr>
        <w:t>Settings → General.</w:t>
      </w:r>
      <w:r>
        <w:br/>
      </w:r>
      <w:r>
        <w:rPr>
          <w:b/>
          <w:color w:val="555F6D"/>
          <w:sz w:val="16"/>
        </w:rPr>
        <w:t xml:space="preserve">Image: </w:t>
      </w:r>
      <w:r>
        <w:rPr>
          <w:rFonts w:ascii="Consolas" w:hAnsi="Consolas"/>
          <w:color w:val="555F6D"/>
          <w:sz w:val="16"/>
        </w:rPr>
        <w:t>submission/docs-media/34-settings-general.png</w:t>
      </w:r>
    </w:p>
    <w:p>
      <w:pPr>
        <w:pStyle w:val="Heading3"/>
      </w:pPr>
      <w:r>
        <w:t>Smart Tags</w:t>
      </w:r>
    </w:p>
    <w:p>
      <w:r>
        <w:t xml:space="preserve">Use these in content, the dashboard heading, badges and banners: </w:t>
      </w:r>
      <w:r>
        <w:rPr>
          <w:rFonts w:ascii="Consolas" w:hAnsi="Consolas"/>
          <w:sz w:val="19"/>
        </w:rPr>
        <w:t>{first_name}</w:t>
      </w:r>
      <w:r>
        <w:t xml:space="preserve">, </w:t>
      </w:r>
      <w:r>
        <w:rPr>
          <w:rFonts w:ascii="Consolas" w:hAnsi="Consolas"/>
          <w:sz w:val="19"/>
        </w:rPr>
        <w:t>{last_name}</w:t>
      </w:r>
      <w:r>
        <w:t xml:space="preserve">, </w:t>
      </w:r>
      <w:r>
        <w:rPr>
          <w:rFonts w:ascii="Consolas" w:hAnsi="Consolas"/>
          <w:sz w:val="19"/>
        </w:rPr>
        <w:t>{display_name}</w:t>
      </w:r>
      <w:r>
        <w:t xml:space="preserve">, </w:t>
      </w:r>
      <w:r>
        <w:rPr>
          <w:rFonts w:ascii="Consolas" w:hAnsi="Consolas"/>
          <w:sz w:val="19"/>
        </w:rPr>
        <w:t>{user_email}</w:t>
      </w:r>
      <w:r>
        <w:t xml:space="preserve">, </w:t>
      </w:r>
      <w:r>
        <w:rPr>
          <w:rFonts w:ascii="Consolas" w:hAnsi="Consolas"/>
          <w:sz w:val="19"/>
        </w:rPr>
        <w:t>{order_count}</w:t>
      </w:r>
      <w:r>
        <w:t xml:space="preserve">, </w:t>
      </w:r>
      <w:r>
        <w:rPr>
          <w:rFonts w:ascii="Consolas" w:hAnsi="Consolas"/>
          <w:sz w:val="19"/>
        </w:rPr>
        <w:t>{total_spent}</w:t>
      </w:r>
      <w:r>
        <w:t xml:space="preserve">, </w:t>
      </w:r>
      <w:r>
        <w:rPr>
          <w:rFonts w:ascii="Consolas" w:hAnsi="Consolas"/>
          <w:sz w:val="19"/>
        </w:rPr>
        <w:t>{download_count}</w:t>
      </w:r>
      <w:r>
        <w:t xml:space="preserve">, </w:t>
      </w:r>
      <w:r>
        <w:rPr>
          <w:rFonts w:ascii="Consolas" w:hAnsi="Consolas"/>
          <w:sz w:val="19"/>
        </w:rPr>
        <w:t>{member_since}</w:t>
      </w:r>
      <w:r>
        <w:t xml:space="preserve">, </w:t>
      </w:r>
      <w:r>
        <w:rPr>
          <w:rFonts w:ascii="Consolas" w:hAnsi="Consolas"/>
          <w:sz w:val="19"/>
        </w:rPr>
        <w:t>{last_login}</w:t>
      </w:r>
      <w:r>
        <w:t xml:space="preserve">, </w:t>
      </w:r>
      <w:r>
        <w:rPr>
          <w:rFonts w:ascii="Consolas" w:hAnsi="Consolas"/>
          <w:sz w:val="19"/>
        </w:rPr>
        <w:t>{cart_count}</w:t>
      </w:r>
      <w:r>
        <w:t xml:space="preserve">, </w:t>
      </w:r>
      <w:r>
        <w:rPr>
          <w:rFonts w:ascii="Consolas" w:hAnsi="Consolas"/>
          <w:sz w:val="19"/>
        </w:rPr>
        <w:t>{site_title}</w:t>
      </w:r>
      <w:r>
        <w:t xml:space="preserve">, </w:t>
      </w:r>
      <w:r>
        <w:rPr>
          <w:rFonts w:ascii="Consolas" w:hAnsi="Consolas"/>
          <w:sz w:val="19"/>
        </w:rPr>
        <w:t>{shop_url}</w:t>
      </w:r>
      <w:r>
        <w:t xml:space="preserve">, </w:t>
      </w:r>
      <w:r>
        <w:rPr>
          <w:rFonts w:ascii="Consolas" w:hAnsi="Consolas"/>
          <w:sz w:val="19"/>
        </w:rPr>
        <w:t>{points_balance}</w:t>
      </w:r>
      <w:r>
        <w:t xml:space="preserve">, </w:t>
      </w:r>
      <w:r>
        <w:rPr>
          <w:rFonts w:ascii="Consolas" w:hAnsi="Consolas"/>
          <w:sz w:val="19"/>
        </w:rPr>
        <w:t>{membership_plan}</w:t>
      </w:r>
      <w:r>
        <w:t xml:space="preserve">, </w:t>
      </w:r>
      <w:r>
        <w:rPr>
          <w:rFonts w:ascii="Consolas" w:hAnsi="Consolas"/>
          <w:sz w:val="19"/>
        </w:rPr>
        <w:t>{field_…}</w:t>
      </w:r>
      <w:r>
        <w:t xml:space="preserve"> and, in a banner, </w:t>
      </w:r>
      <w:r>
        <w:rPr>
          <w:rFonts w:ascii="Consolas" w:hAnsi="Consolas"/>
          <w:sz w:val="19"/>
        </w:rPr>
        <w:t>{offer_code}</w:t>
      </w:r>
      <w:r>
        <w:t xml:space="preserve">, </w:t>
      </w:r>
      <w:r>
        <w:rPr>
          <w:rFonts w:ascii="Consolas" w:hAnsi="Consolas"/>
          <w:sz w:val="19"/>
        </w:rPr>
        <w:t>{offer_amount}</w:t>
      </w:r>
      <w:r>
        <w:t xml:space="preserve">, </w:t>
      </w:r>
      <w:r>
        <w:rPr>
          <w:rFonts w:ascii="Consolas" w:hAnsi="Consolas"/>
          <w:sz w:val="19"/>
        </w:rPr>
        <w:t>{offer_expiry}</w:t>
      </w:r>
      <w:r>
        <w:t xml:space="preserve">. In the Classic editor, use </w:t>
      </w:r>
      <w:r>
        <w:rPr>
          <w:b/>
        </w:rPr>
        <w:t>Add smart tags</w:t>
      </w:r>
      <w:r>
        <w:t>.</w:t>
      </w:r>
    </w:p>
    <w:p>
      <w:pPr>
        <w:pStyle w:val="Heading3"/>
      </w:pPr>
      <w:r>
        <w:t>Developer Options</w:t>
      </w:r>
    </w:p>
    <w:p>
      <w:pPr>
        <w:pStyle w:val="ListBullet"/>
      </w:pPr>
      <w:r>
        <w:t xml:space="preserve">Show the account menu anywhere with the </w:t>
      </w:r>
      <w:r>
        <w:rPr>
          <w:rFonts w:ascii="Consolas" w:hAnsi="Consolas"/>
          <w:sz w:val="19"/>
        </w:rPr>
        <w:t>[acfw_account_menu]</w:t>
      </w:r>
      <w:r>
        <w:t xml:space="preserve"> shortcode, the </w:t>
      </w:r>
      <w:r>
        <w:rPr>
          <w:b/>
        </w:rPr>
        <w:t>Account Menu</w:t>
      </w:r>
      <w:r>
        <w:t xml:space="preserve"> block or widget. Classic themes also get a </w:t>
      </w:r>
      <w:r>
        <w:rPr>
          <w:b/>
        </w:rPr>
        <w:t>My Account</w:t>
      </w:r>
      <w:r>
        <w:t xml:space="preserve"> box under </w:t>
      </w:r>
      <w:r>
        <w:rPr>
          <w:b/>
        </w:rPr>
        <w:t>Appearance → Menus</w:t>
      </w:r>
      <w:r>
        <w:t>.</w:t>
      </w:r>
    </w:p>
    <w:p>
      <w:pPr>
        <w:pStyle w:val="ListBullet"/>
      </w:pPr>
      <w:r>
        <w:t xml:space="preserve">Override templates by copying files from </w:t>
      </w:r>
      <w:r>
        <w:rPr>
          <w:rFonts w:ascii="Consolas" w:hAnsi="Consolas"/>
          <w:sz w:val="19"/>
        </w:rPr>
        <w:t>templates/</w:t>
      </w:r>
      <w:r>
        <w:t xml:space="preserve"> to </w:t>
      </w:r>
      <w:r>
        <w:rPr>
          <w:rFonts w:ascii="Consolas" w:hAnsi="Consolas"/>
          <w:sz w:val="19"/>
        </w:rPr>
        <w:t>yourtheme/my-account-dashboard-builder/</w:t>
      </w:r>
      <w:r>
        <w:t>.</w:t>
      </w:r>
    </w:p>
    <w:p>
      <w:pPr>
        <w:pStyle w:val="ListBullet"/>
      </w:pPr>
      <w:r>
        <w:t xml:space="preserve">Filters include </w:t>
      </w:r>
      <w:r>
        <w:rPr>
          <w:rFonts w:ascii="Consolas" w:hAnsi="Consolas"/>
          <w:sz w:val="19"/>
        </w:rPr>
        <w:t>acfw_status_badges</w:t>
      </w:r>
      <w:r>
        <w:t xml:space="preserve">, </w:t>
      </w:r>
      <w:r>
        <w:rPr>
          <w:rFonts w:ascii="Consolas" w:hAnsi="Consolas"/>
          <w:sz w:val="19"/>
        </w:rPr>
        <w:t>acfw_dashboard_blocks</w:t>
      </w:r>
      <w:r>
        <w:t xml:space="preserve">, </w:t>
      </w:r>
      <w:r>
        <w:rPr>
          <w:rFonts w:ascii="Consolas" w:hAnsi="Consolas"/>
          <w:sz w:val="19"/>
        </w:rPr>
        <w:t>acfw_smart_tag_values</w:t>
      </w:r>
      <w:r>
        <w:t xml:space="preserve">, </w:t>
      </w:r>
      <w:r>
        <w:rPr>
          <w:rFonts w:ascii="Consolas" w:hAnsi="Consolas"/>
          <w:sz w:val="19"/>
        </w:rPr>
        <w:t>acfw_item_is_visible</w:t>
      </w:r>
      <w:r>
        <w:t xml:space="preserve"> and </w:t>
      </w:r>
      <w:r>
        <w:rPr>
          <w:rFonts w:ascii="Consolas" w:hAnsi="Consolas"/>
          <w:sz w:val="19"/>
        </w:rPr>
        <w:t>acfw_endpoint_content</w:t>
      </w:r>
      <w:r>
        <w:t>.</w:t>
      </w:r>
    </w:p>
    <w:p>
      <w:pPr>
        <w:pStyle w:val="Heading3"/>
      </w:pPr>
      <w:r>
        <w:t>Compatibility with Third-Party WooCommerce Plugins</w:t>
      </w:r>
    </w:p>
    <w:p>
      <w:pPr>
        <w:pStyle w:val="ListBullet"/>
      </w:pPr>
      <w:r>
        <w:t xml:space="preserve">Account pages added by </w:t>
      </w:r>
      <w:r>
        <w:rPr>
          <w:b/>
        </w:rPr>
        <w:t>Subscriptions</w:t>
      </w:r>
      <w:r>
        <w:t xml:space="preserve">, </w:t>
      </w:r>
      <w:r>
        <w:rPr>
          <w:b/>
        </w:rPr>
        <w:t>Memberships</w:t>
      </w:r>
      <w:r>
        <w:t xml:space="preserve">, </w:t>
      </w:r>
      <w:r>
        <w:rPr>
          <w:b/>
        </w:rPr>
        <w:t>Bookings</w:t>
      </w:r>
      <w:r>
        <w:t>, points and wallet plugins appear in the menu with fitting icons; arrange them like any other item.</w:t>
      </w:r>
    </w:p>
    <w:p>
      <w:pPr>
        <w:pStyle w:val="ListBullet"/>
      </w:pPr>
      <w:r>
        <w:rPr>
          <w:b/>
        </w:rPr>
        <w:t>YITH</w:t>
      </w:r>
      <w:r>
        <w:t xml:space="preserve"> and </w:t>
      </w:r>
      <w:r>
        <w:rPr>
          <w:b/>
        </w:rPr>
        <w:t>TI WooCommerce Wishlist</w:t>
      </w:r>
      <w:r>
        <w:t xml:space="preserve"> get a Wishlist page inside My Account.</w:t>
      </w:r>
    </w:p>
    <w:p>
      <w:pPr>
        <w:pStyle w:val="ListBullet"/>
      </w:pPr>
      <w:r>
        <w:rPr>
          <w:b/>
        </w:rPr>
        <w:t>Points &amp; Rewards</w:t>
      </w:r>
      <w:r>
        <w:t xml:space="preserve">, </w:t>
      </w:r>
      <w:r>
        <w:rPr>
          <w:b/>
        </w:rPr>
        <w:t>YITH Points</w:t>
      </w:r>
      <w:r>
        <w:t xml:space="preserve"> and </w:t>
      </w:r>
      <w:r>
        <w:rPr>
          <w:b/>
        </w:rPr>
        <w:t>myCred</w:t>
      </w:r>
      <w:r>
        <w:t xml:space="preserve"> feed </w:t>
      </w:r>
      <w:r>
        <w:rPr>
          <w:rFonts w:ascii="Consolas" w:hAnsi="Consolas"/>
          <w:sz w:val="19"/>
        </w:rPr>
        <w:t>{points_balance}</w:t>
      </w:r>
      <w:r>
        <w:t xml:space="preserve"> and the Reward points stat; </w:t>
      </w:r>
      <w:r>
        <w:rPr>
          <w:b/>
        </w:rPr>
        <w:t>Memberships</w:t>
      </w:r>
      <w:r>
        <w:t xml:space="preserve"> feeds </w:t>
      </w:r>
      <w:r>
        <w:rPr>
          <w:rFonts w:ascii="Consolas" w:hAnsi="Consolas"/>
          <w:sz w:val="19"/>
        </w:rPr>
        <w:t>{membership_plan}</w:t>
      </w:r>
      <w:r>
        <w:t>.</w:t>
      </w:r>
    </w:p>
    <w:p>
      <w:pPr>
        <w:pStyle w:val="ListBullet"/>
      </w:pPr>
      <w:r>
        <w:t xml:space="preserve">HPOS, the Cart and Checkout blocks, </w:t>
      </w:r>
      <w:r>
        <w:rPr>
          <w:b/>
        </w:rPr>
        <w:t>WPML</w:t>
      </w:r>
      <w:r>
        <w:t xml:space="preserve"> and </w:t>
      </w:r>
      <w:r>
        <w:rPr>
          <w:b/>
        </w:rPr>
        <w:t>Polylang</w:t>
      </w:r>
      <w:r>
        <w:t xml:space="preserve"> are supported.</w:t>
      </w:r>
    </w:p>
    <w:p>
      <w:pPr>
        <w:pStyle w:val="Heading2"/>
      </w:pPr>
      <w:r>
        <w:t>Usage</w:t>
      </w:r>
    </w:p>
    <w:p>
      <w:r>
        <w:t>What customers see on the front end.</w:t>
      </w:r>
    </w:p>
    <w:p>
      <w:pPr>
        <w:pStyle w:val="Heading3"/>
      </w:pPr>
      <w:r>
        <w:t>Customer Self-Service</w:t>
      </w:r>
    </w:p>
    <w:p>
      <w:r>
        <w:t xml:space="preserve">Switch these on under </w:t>
      </w:r>
      <w:r>
        <w:rPr>
          <w:b/>
        </w:rPr>
        <w:t>Settings</w:t>
      </w:r>
      <w:r>
        <w:t>; each adds a menu item and a dashboard part.</w:t>
      </w:r>
    </w:p>
    <w:p>
      <w:pPr>
        <w:pStyle w:val="ListBullet"/>
      </w:pPr>
      <w:r>
        <w:rPr>
          <w:b/>
        </w:rPr>
        <w:t>Buy again</w:t>
      </w:r>
      <w:r>
        <w:t xml:space="preserve"> — past purchases with </w:t>
      </w:r>
      <w:r>
        <w:rPr>
          <w:b/>
        </w:rPr>
        <w:t>Add to cart</w:t>
      </w:r>
      <w:r>
        <w:t xml:space="preserve">, and </w:t>
      </w:r>
      <w:r>
        <w:rPr>
          <w:b/>
        </w:rPr>
        <w:t>Reorder my last order</w:t>
      </w:r>
      <w:r>
        <w:t>.</w:t>
      </w:r>
    </w:p>
    <w:p>
      <w:pPr>
        <w:pStyle w:val="ListBullet"/>
      </w:pPr>
      <w:r>
        <w:rPr>
          <w:b/>
        </w:rPr>
        <w:t>Recently viewed</w:t>
      </w:r>
      <w:r>
        <w:t xml:space="preserve"> — the products the customer looked at last.</w:t>
      </w:r>
    </w:p>
    <w:p>
      <w:pPr>
        <w:pStyle w:val="ListBullet"/>
      </w:pPr>
      <w:r>
        <w:rPr>
          <w:b/>
        </w:rPr>
        <w:t>Order tracking</w:t>
      </w:r>
      <w:r>
        <w:t xml:space="preserve"> — recent orders on the dashboard, with numbers from WooCommerce Shipment Tracking.</w:t>
      </w:r>
    </w:p>
    <w:p>
      <w:pPr>
        <w:pStyle w:val="ListBullet"/>
      </w:pPr>
      <w:r>
        <w:rPr>
          <w:b/>
        </w:rPr>
        <w:t>Address book</w:t>
      </w:r>
      <w:r>
        <w:t xml:space="preserve"> — more saved addresses, used for shipping or billing in a click.</w:t>
      </w:r>
    </w:p>
    <w:p>
      <w:pPr>
        <w:pStyle w:val="ListBullet"/>
      </w:pPr>
      <w:r>
        <w:rPr>
          <w:b/>
        </w:rPr>
        <w:t>Privacy page</w:t>
      </w:r>
      <w:r>
        <w:t xml:space="preserve"> — customers ask for a copy of their data, or for it to be erased.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05680" cy="39319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buy-agai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rPr>
          <w:i/>
          <w:color w:val="555F6D"/>
        </w:rPr>
        <w:t>Buy again: one click puts a past purchase back in the cart.</w:t>
      </w:r>
      <w:r>
        <w:br/>
      </w:r>
      <w:r>
        <w:rPr>
          <w:b/>
          <w:color w:val="555F6D"/>
          <w:sz w:val="16"/>
        </w:rPr>
        <w:t xml:space="preserve">Image: </w:t>
      </w:r>
      <w:r>
        <w:rPr>
          <w:rFonts w:ascii="Consolas" w:hAnsi="Consolas"/>
          <w:color w:val="555F6D"/>
          <w:sz w:val="16"/>
        </w:rPr>
        <w:t>submission/docs-media/38-buy-again.png</w:t>
      </w:r>
    </w:p>
    <w:p>
      <w:pPr>
        <w:pStyle w:val="Heading2"/>
      </w:pPr>
      <w:r>
        <w:t>Troubleshooting</w:t>
      </w:r>
    </w:p>
    <w:p>
      <w:r>
        <w:t>Known errors or issues and how to solve them.</w:t>
      </w:r>
    </w:p>
    <w:p>
      <w:pPr>
        <w:pStyle w:val="Heading3"/>
      </w:pPr>
      <w:r>
        <w:t>Personal offer codes do not appear</w:t>
      </w:r>
    </w:p>
    <w:p>
      <w:r>
        <w:t xml:space="preserve">Coupons must be switched on in </w:t>
      </w:r>
      <w:r>
        <w:rPr>
          <w:b/>
        </w:rPr>
        <w:t>WooCommerce → Settings → General</w:t>
      </w:r>
      <w:r>
        <w:t xml:space="preserve">. Shop managers see a </w:t>
      </w:r>
      <w:r>
        <w:rPr>
          <w:rFonts w:ascii="Consolas" w:hAnsi="Consolas"/>
          <w:sz w:val="19"/>
        </w:rPr>
        <w:t>PREFIX-PREVIEW</w:t>
      </w:r>
      <w:r>
        <w:t xml:space="preserve"> code instead of a real one; check with </w:t>
      </w:r>
      <w:r>
        <w:rPr>
          <w:b/>
        </w:rPr>
        <w:t>View as a Customer</w:t>
      </w:r>
      <w:r>
        <w:t>.</w:t>
      </w:r>
    </w:p>
    <w:p>
      <w:pPr>
        <w:pStyle w:val="Heading3"/>
      </w:pPr>
      <w:r>
        <w:t>"Free shipping too" has no effect on an offer</w:t>
      </w:r>
    </w:p>
    <w:p>
      <w:r>
        <w:t>The store needs a free shipping method that accepts a coupon.</w:t>
      </w:r>
    </w:p>
    <w:p>
      <w:pPr>
        <w:pStyle w:val="Heading3"/>
      </w:pPr>
      <w:r>
        <w:t>The menu looks doubled or items jump around</w:t>
      </w:r>
    </w:p>
    <w:p>
      <w:r>
        <w:t>Use only one My Account menu builder at a time. Two plugins rewriting the same menu will conflict; deactivate the other customizer.</w:t>
      </w:r>
    </w:p>
    <w:p>
      <w:pPr>
        <w:pStyle w:val="Heading3"/>
      </w:pPr>
      <w:r>
        <w:t>Saved addresses are missing at checkout</w:t>
      </w:r>
    </w:p>
    <w:p>
      <w:r>
        <w:t>The address book picker shows on the classic checkout. The Checkout block does not list the saved addresses.</w:t>
      </w:r>
    </w:p>
    <w:p>
      <w:pPr>
        <w:pStyle w:val="Heading2"/>
      </w:pPr>
      <w:r>
        <w:t>FAQs</w:t>
      </w:r>
    </w:p>
    <w:p>
      <w:pPr>
        <w:pStyle w:val="Heading3"/>
      </w:pPr>
      <w:r>
        <w:t>Do I need to edit theme templates?</w:t>
      </w:r>
    </w:p>
    <w:p>
      <w:r>
        <w:t>No. The plugin replaces the WooCommerce account menu and endpoint output through the hooks WooCommerce already provides. Nothing is copied into your theme.</w:t>
      </w:r>
    </w:p>
    <w:p>
      <w:pPr>
        <w:pStyle w:val="Heading3"/>
      </w:pPr>
      <w:r>
        <w:t>What happens if I deactivate the plugin?</w:t>
      </w:r>
    </w:p>
    <w:p>
      <w:r>
        <w:t>My Account falls back to the standard WooCommerce menu. Your configuration is kept, so reactivating restores everything. Uninstall from the Plugins screen removes only this plugin’s data.</w:t>
      </w:r>
    </w:p>
    <w:p>
      <w:pPr>
        <w:pStyle w:val="Heading3"/>
      </w:pPr>
      <w:r>
        <w:t>Can different customers get different menus?</w:t>
      </w:r>
    </w:p>
    <w:p>
      <w:r>
        <w:t>Yes. On Menu Items, add a menu for a customer group (for example wholesale or members). It starts as a copy of the main menu; remove or reorder items as needed. Item settings stay shared, and everyone else keeps the main menu.</w:t>
      </w:r>
    </w:p>
    <w:p>
      <w:pPr>
        <w:pStyle w:val="Heading3"/>
      </w:pPr>
      <w:r>
        <w:t>Are personal offer codes ordinary WooCommerce coupons?</w:t>
      </w:r>
    </w:p>
    <w:p>
      <w:r>
        <w:t xml:space="preserve">Yes. They appear under </w:t>
      </w:r>
      <w:r>
        <w:rPr>
          <w:b/>
        </w:rPr>
        <w:t>Marketing → Coupons</w:t>
      </w:r>
      <w:r>
        <w:t xml:space="preserve">, limited to one use and to the customer’s email. Coupons must be enabled in </w:t>
      </w:r>
      <w:r>
        <w:rPr>
          <w:b/>
        </w:rPr>
        <w:t>WooCommerce → Settings → General</w:t>
      </w:r>
      <w:r>
        <w:t>.</w:t>
      </w:r>
    </w:p>
    <w:p>
      <w:pPr>
        <w:pStyle w:val="Heading3"/>
      </w:pPr>
      <w:r>
        <w:t>Is it compatible with HPOS and the block cart/checkout?</w:t>
      </w:r>
    </w:p>
    <w:p>
      <w:r>
        <w:t>Yes. Compatibility with High-Performance Order Storage and the block-based cart and checkout is declared. Orders are read through the WooCommerce CRUD API only.</w:t>
      </w:r>
    </w:p>
    <w:p>
      <w:pPr>
        <w:pStyle w:val="Heading3"/>
      </w:pPr>
      <w:r>
        <w:t>Can I move my setup from staging to the live site?</w:t>
      </w:r>
    </w:p>
    <w:p>
      <w:r>
        <w:t xml:space="preserve">Yes. Use </w:t>
      </w:r>
      <w:r>
        <w:rPr>
          <w:b/>
        </w:rPr>
        <w:t>Settings → Import / Export</w:t>
      </w:r>
      <w:r>
        <w:t xml:space="preserve"> to download a JSON file of the configuration, then </w:t>
      </w:r>
      <w:r>
        <w:rPr>
          <w:b/>
        </w:rPr>
        <w:t>Import</w:t>
      </w:r>
      <w:r>
        <w:t xml:space="preserve"> it on the other site.</w:t>
      </w:r>
    </w:p>
    <w:p>
      <w:r>
        <w:br w:type="page"/>
      </w:r>
    </w:p>
    <w:p>
      <w:pPr>
        <w:pStyle w:val="Heading2"/>
      </w:pPr>
      <w:r>
        <w:t>Image and GIF Placement</w:t>
      </w:r>
    </w:p>
    <w:p>
      <w:r>
        <w:t xml:space="preserve">Every screenshot and GIF in this guide, in order, with the section it belongs to. The files are in </w:t>
      </w:r>
      <w:r>
        <w:rPr>
          <w:rFonts w:ascii="Consolas" w:hAnsi="Consolas"/>
          <w:sz w:val="19"/>
        </w:rPr>
        <w:t>submission/docs-media/</w:t>
      </w:r>
      <w:r>
        <w:t xml:space="preserve"> in the plugin repository; each one is also named under its caption above. GIFs animate in Word and in browsers; a PDF shows their first frame.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504"/>
            <w:shd w:val="clear" w:color="auto" w:fill="E8EEFB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736"/>
            <w:shd w:val="clear" w:color="auto" w:fill="E8EEFB"/>
          </w:tcPr>
          <w:p>
            <w:pPr>
              <w:spacing w:after="0"/>
            </w:pPr>
            <w:r>
              <w:rPr>
                <w:b/>
                <w:sz w:val="17"/>
              </w:rPr>
              <w:t>Where it goes</w:t>
            </w:r>
          </w:p>
        </w:tc>
        <w:tc>
          <w:tcPr>
            <w:tcW w:type="dxa" w:w="2952"/>
            <w:shd w:val="clear" w:color="auto" w:fill="E8EEFB"/>
          </w:tcPr>
          <w:p>
            <w:pPr>
              <w:spacing w:after="0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type="dxa" w:w="3168"/>
            <w:shd w:val="clear" w:color="auto" w:fill="E8EEFB"/>
          </w:tcPr>
          <w:p>
            <w:pPr>
              <w:spacing w:after="0"/>
            </w:pPr>
            <w:r>
              <w:rPr>
                <w:b/>
                <w:sz w:val="17"/>
              </w:rPr>
              <w:t>What it shows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Image: 01-my-account-dashboard.png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A customer’s My Account dashboard: a personal offer, the icon menu with status badges, account numbers, the profile meter, shortcut tiles and order tracking.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sz w:val="17"/>
              </w:rPr>
              <w:t>Setup and Configuration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Image: 02-admin-overview.png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WooCommerce → Account Dashboard, on the Menu Items tab.</w:t>
            </w:r>
          </w:p>
        </w:tc>
      </w:tr>
      <w:tr>
        <w:tc>
          <w:tcPr>
            <w:tcW w:type="dxa" w:w="504"/>
            <w:shd w:val="clear" w:color="auto" w:fill="FFF7E6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736"/>
            <w:shd w:val="clear" w:color="auto" w:fill="FFF7E6"/>
          </w:tcPr>
          <w:p>
            <w:pPr>
              <w:spacing w:after="0"/>
            </w:pPr>
            <w:r>
              <w:rPr>
                <w:sz w:val="17"/>
              </w:rPr>
              <w:t>Setup and Configuration › Menu Items</w:t>
            </w:r>
          </w:p>
        </w:tc>
        <w:tc>
          <w:tcPr>
            <w:tcW w:type="dxa" w:w="2952"/>
            <w:shd w:val="clear" w:color="auto" w:fill="FFF7E6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GIF: 05-drag-menu-items.gif</w:t>
            </w:r>
          </w:p>
        </w:tc>
        <w:tc>
          <w:tcPr>
            <w:tcW w:type="dxa" w:w="3168"/>
            <w:shd w:val="clear" w:color="auto" w:fill="FFF7E6"/>
          </w:tcPr>
          <w:p>
            <w:pPr>
              <w:spacing w:after="0"/>
            </w:pPr>
            <w:r>
              <w:rPr>
                <w:sz w:val="17"/>
              </w:rPr>
              <w:t>Drag an item to reorder the menu, or drop it into a group.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sz w:val="17"/>
              </w:rPr>
              <w:t>Setup and Configuration › Menu Items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Image: 08-item-visibility.png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The Visibility tab: the VIP lounge item shows only to customers who have spent $500 or more.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sz w:val="17"/>
              </w:rPr>
              <w:t>Setup and Configuration › Menu Items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Image: 10-add-to-menu.png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Add to menu: pick the type, type a label, Add item.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sz w:val="17"/>
              </w:rPr>
              <w:t>Setup and Configuration › Menu Items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Image: 11-customer-group-menu.png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The Wholesale menu: Recently viewed and VIP lounge are taken out.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sz w:val="17"/>
              </w:rPr>
              <w:t>Setup and Configuration › Design Studio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Image: 16-design-studio.png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The Design Studio: ready-made looks on top, controls on the left, the live account page on the right.</w:t>
            </w:r>
          </w:p>
        </w:tc>
      </w:tr>
      <w:tr>
        <w:tc>
          <w:tcPr>
            <w:tcW w:type="dxa" w:w="504"/>
            <w:shd w:val="clear" w:color="auto" w:fill="FFF7E6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2736"/>
            <w:shd w:val="clear" w:color="auto" w:fill="FFF7E6"/>
          </w:tcPr>
          <w:p>
            <w:pPr>
              <w:spacing w:after="0"/>
            </w:pPr>
            <w:r>
              <w:rPr>
                <w:sz w:val="17"/>
              </w:rPr>
              <w:t>Setup and Configuration › Design Studio</w:t>
            </w:r>
          </w:p>
        </w:tc>
        <w:tc>
          <w:tcPr>
            <w:tcW w:type="dxa" w:w="2952"/>
            <w:shd w:val="clear" w:color="auto" w:fill="FFF7E6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GIF: 14-design-looks.gif</w:t>
            </w:r>
          </w:p>
        </w:tc>
        <w:tc>
          <w:tcPr>
            <w:tcW w:type="dxa" w:w="3168"/>
            <w:shd w:val="clear" w:color="auto" w:fill="FFF7E6"/>
          </w:tcPr>
          <w:p>
            <w:pPr>
              <w:spacing w:after="0"/>
            </w:pPr>
            <w:r>
              <w:rPr>
                <w:sz w:val="17"/>
              </w:rPr>
              <w:t>Click a look to try it in the preview.</w:t>
            </w:r>
          </w:p>
        </w:tc>
      </w:tr>
      <w:tr>
        <w:tc>
          <w:tcPr>
            <w:tcW w:type="dxa" w:w="504"/>
            <w:shd w:val="clear" w:color="auto" w:fill="FFF7E6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2736"/>
            <w:shd w:val="clear" w:color="auto" w:fill="FFF7E6"/>
          </w:tcPr>
          <w:p>
            <w:pPr>
              <w:spacing w:after="0"/>
            </w:pPr>
            <w:r>
              <w:rPr>
                <w:sz w:val="17"/>
              </w:rPr>
              <w:t>Setup and Configuration › Design Studio</w:t>
            </w:r>
          </w:p>
        </w:tc>
        <w:tc>
          <w:tcPr>
            <w:tcW w:type="dxa" w:w="2952"/>
            <w:shd w:val="clear" w:color="auto" w:fill="FFF7E6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GIF: 18-arrange-dashboard.gif</w:t>
            </w:r>
          </w:p>
        </w:tc>
        <w:tc>
          <w:tcPr>
            <w:tcW w:type="dxa" w:w="3168"/>
            <w:shd w:val="clear" w:color="auto" w:fill="FFF7E6"/>
          </w:tcPr>
          <w:p>
            <w:pPr>
              <w:spacing w:after="0"/>
            </w:pPr>
            <w:r>
              <w:rPr>
                <w:sz w:val="17"/>
              </w:rPr>
              <w:t>Arrange the dashboard: the preview follows as parts are hidden and moved.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sz w:val="17"/>
              </w:rPr>
              <w:t>Setup and Configuration › Design Studio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Image: 22-view-as-hidden.png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The bar lists what this customer does not see, and why.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sz w:val="17"/>
              </w:rPr>
              <w:t>Setup and Configuration › Banners and Personal Offers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Image: 23-banner-general.png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The Banners tab: your banners on the left, the selected banner’s settings on the right.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sz w:val="17"/>
              </w:rPr>
              <w:t>Setup and Configuration › Banners and Personal Offers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Image: 26-front-offer-banner.png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What the customer sees: their own code, Copy and Use it now.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sz w:val="17"/>
              </w:rPr>
              <w:t>Setup and Configuration › Customer Fields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Image: 27-fields-admin.png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The Fields tab.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sz w:val="17"/>
              </w:rPr>
              <w:t>Setup and Configuration › Returns and Cancelling Orders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Image: 29-front-order-actions.png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The Orders list: Cancel on orders that have not shipped, Return items on completed ones.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sz w:val="17"/>
              </w:rPr>
              <w:t>Setup and Configuration › Returns and Cancelling Orders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Image: 32-returns-admin.png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The Returns tab: set a status, add a message, and the customer is emailed.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sz w:val="17"/>
              </w:rPr>
              <w:t>Setup and Configuration › Insights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Image: 33-insights.png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Insights over the last 30 days.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sz w:val="17"/>
              </w:rPr>
              <w:t>Setup and Configuration › Settings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Image: 34-settings-general.png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Settings → General.</w:t>
            </w:r>
          </w:p>
        </w:tc>
      </w:tr>
      <w:tr>
        <w:tc>
          <w:tcPr>
            <w:tcW w:type="dxa" w:w="504"/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sz w:val="17"/>
              </w:rPr>
              <w:t>Usage › Customer Self-Service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Image: 38-buy-again.png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Buy again: one click puts a past purchase back in the cart.</w:t>
            </w:r>
          </w:p>
        </w:tc>
      </w:tr>
    </w:tbl>
    <w:p>
      <w:r>
        <w:rPr>
          <w:i/>
          <w:color w:val="555F6D"/>
        </w:rPr>
        <w:t>GIF rows are shaded.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D23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D23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D232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gif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gif"/><Relationship Id="rId17" Type="http://schemas.openxmlformats.org/officeDocument/2006/relationships/image" Target="media/image9.gif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Account Dashboard Builder — Documentation</dc:title>
  <dc:subject>How to customize the WooCommerce My Account page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