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3D2C" w14:textId="741C6C63" w:rsidR="00D977E3" w:rsidRPr="00805D22" w:rsidRDefault="00D977E3" w:rsidP="00DE3C95">
      <w:pPr>
        <w:jc w:val="center"/>
        <w:rPr>
          <w:rFonts w:ascii="Times New Roman" w:hAnsi="Times New Roman" w:cs="Times New Roman"/>
          <w:b/>
          <w:bCs/>
          <w:sz w:val="24"/>
          <w:szCs w:val="24"/>
        </w:rPr>
      </w:pPr>
      <w:r w:rsidRPr="00805D22">
        <w:rPr>
          <w:rFonts w:ascii="Times New Roman" w:hAnsi="Times New Roman" w:cs="Times New Roman"/>
          <w:b/>
          <w:bCs/>
          <w:sz w:val="24"/>
          <w:szCs w:val="24"/>
        </w:rPr>
        <w:t>=====JDBC</w:t>
      </w:r>
    </w:p>
    <w:p w14:paraId="4E855E70" w14:textId="77777777" w:rsidR="00D977E3" w:rsidRPr="00805D22" w:rsidRDefault="00D977E3">
      <w:pPr>
        <w:rPr>
          <w:rFonts w:ascii="Times New Roman" w:hAnsi="Times New Roman" w:cs="Times New Roman"/>
          <w:sz w:val="24"/>
          <w:szCs w:val="24"/>
        </w:rPr>
      </w:pPr>
      <w:r w:rsidRPr="00805D22">
        <w:rPr>
          <w:rFonts w:ascii="Times New Roman" w:hAnsi="Times New Roman" w:cs="Times New Roman"/>
          <w:sz w:val="24"/>
          <w:szCs w:val="24"/>
        </w:rPr>
        <w:t>JDBC is an API that helps applications to communicate with databases.</w:t>
      </w:r>
    </w:p>
    <w:p w14:paraId="1C104908" w14:textId="77777777" w:rsidR="00D977E3" w:rsidRPr="00805D22" w:rsidRDefault="00D977E3">
      <w:pPr>
        <w:rPr>
          <w:rFonts w:ascii="Times New Roman" w:hAnsi="Times New Roman" w:cs="Times New Roman"/>
          <w:sz w:val="24"/>
          <w:szCs w:val="24"/>
        </w:rPr>
      </w:pPr>
      <w:r w:rsidRPr="00805D22">
        <w:rPr>
          <w:rFonts w:ascii="Times New Roman" w:hAnsi="Times New Roman" w:cs="Times New Roman"/>
          <w:sz w:val="24"/>
          <w:szCs w:val="24"/>
        </w:rPr>
        <w:t xml:space="preserve"> It allows Java programs to connect to a database, run queries, retrieve and manipulate data.</w:t>
      </w:r>
    </w:p>
    <w:p w14:paraId="7D1AB4BE" w14:textId="6D84D5F0" w:rsidR="00000000" w:rsidRPr="00805D22" w:rsidRDefault="00D977E3">
      <w:pPr>
        <w:rPr>
          <w:rFonts w:ascii="Times New Roman" w:hAnsi="Times New Roman" w:cs="Times New Roman"/>
          <w:sz w:val="24"/>
          <w:szCs w:val="24"/>
        </w:rPr>
      </w:pPr>
      <w:r w:rsidRPr="00805D22">
        <w:rPr>
          <w:rFonts w:ascii="Times New Roman" w:hAnsi="Times New Roman" w:cs="Times New Roman"/>
          <w:sz w:val="24"/>
          <w:szCs w:val="24"/>
        </w:rPr>
        <w:t xml:space="preserve"> Because of JDBC, Java applications can easily work with different relational databases like MySQL, Oracle, PostgreSQL and more.</w:t>
      </w:r>
    </w:p>
    <w:p w14:paraId="739FCAF9"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Components of JDBC</w:t>
      </w:r>
    </w:p>
    <w:p w14:paraId="543AA638"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b/>
          <w:bCs/>
          <w:sz w:val="24"/>
          <w:szCs w:val="24"/>
          <w:lang w:val="en-IN"/>
        </w:rPr>
        <w:t>1. Application:</w:t>
      </w:r>
      <w:r w:rsidRPr="00DE3C95">
        <w:rPr>
          <w:rFonts w:ascii="Times New Roman" w:hAnsi="Times New Roman" w:cs="Times New Roman"/>
          <w:sz w:val="24"/>
          <w:szCs w:val="24"/>
          <w:lang w:val="en-IN"/>
        </w:rPr>
        <w:t> It can be a Java application or servlet that communicates with a data source.</w:t>
      </w:r>
    </w:p>
    <w:p w14:paraId="6907A49B"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b/>
          <w:bCs/>
          <w:sz w:val="24"/>
          <w:szCs w:val="24"/>
          <w:lang w:val="en-IN"/>
        </w:rPr>
        <w:t>2. JDBC API:</w:t>
      </w:r>
      <w:r w:rsidRPr="00DE3C95">
        <w:rPr>
          <w:rFonts w:ascii="Times New Roman" w:hAnsi="Times New Roman" w:cs="Times New Roman"/>
          <w:sz w:val="24"/>
          <w:szCs w:val="24"/>
          <w:lang w:val="en-IN"/>
        </w:rPr>
        <w:t> It allows Java programs to execute SQL queries and get results from the database. Some key components of JDBC API include</w:t>
      </w:r>
    </w:p>
    <w:p w14:paraId="6542CE95" w14:textId="77777777" w:rsidR="00DE3C95" w:rsidRPr="00DE3C95" w:rsidRDefault="00DE3C95" w:rsidP="00DE3C95">
      <w:pPr>
        <w:numPr>
          <w:ilvl w:val="0"/>
          <w:numId w:val="1"/>
        </w:numPr>
        <w:rPr>
          <w:rFonts w:ascii="Times New Roman" w:hAnsi="Times New Roman" w:cs="Times New Roman"/>
          <w:sz w:val="24"/>
          <w:szCs w:val="24"/>
          <w:lang w:val="en-IN"/>
        </w:rPr>
      </w:pPr>
      <w:r w:rsidRPr="00DE3C95">
        <w:rPr>
          <w:rFonts w:ascii="Times New Roman" w:hAnsi="Times New Roman" w:cs="Times New Roman"/>
          <w:sz w:val="24"/>
          <w:szCs w:val="24"/>
          <w:lang w:val="en-IN"/>
        </w:rPr>
        <w:t xml:space="preserve">Interfaces like Driver, </w:t>
      </w:r>
      <w:proofErr w:type="spellStart"/>
      <w:r w:rsidRPr="00DE3C95">
        <w:rPr>
          <w:rFonts w:ascii="Times New Roman" w:hAnsi="Times New Roman" w:cs="Times New Roman"/>
          <w:sz w:val="24"/>
          <w:szCs w:val="24"/>
          <w:lang w:val="en-IN"/>
        </w:rPr>
        <w:t>ResultSet</w:t>
      </w:r>
      <w:proofErr w:type="spellEnd"/>
      <w:r w:rsidRPr="00DE3C95">
        <w:rPr>
          <w:rFonts w:ascii="Times New Roman" w:hAnsi="Times New Roman" w:cs="Times New Roman"/>
          <w:sz w:val="24"/>
          <w:szCs w:val="24"/>
          <w:lang w:val="en-IN"/>
        </w:rPr>
        <w:t xml:space="preserve">, </w:t>
      </w:r>
      <w:proofErr w:type="spellStart"/>
      <w:r w:rsidRPr="00DE3C95">
        <w:rPr>
          <w:rFonts w:ascii="Times New Roman" w:hAnsi="Times New Roman" w:cs="Times New Roman"/>
          <w:sz w:val="24"/>
          <w:szCs w:val="24"/>
          <w:lang w:val="en-IN"/>
        </w:rPr>
        <w:t>RowSet</w:t>
      </w:r>
      <w:proofErr w:type="spellEnd"/>
      <w:r w:rsidRPr="00DE3C95">
        <w:rPr>
          <w:rFonts w:ascii="Times New Roman" w:hAnsi="Times New Roman" w:cs="Times New Roman"/>
          <w:sz w:val="24"/>
          <w:szCs w:val="24"/>
          <w:lang w:val="en-IN"/>
        </w:rPr>
        <w:t xml:space="preserve">, </w:t>
      </w:r>
      <w:proofErr w:type="spellStart"/>
      <w:r w:rsidRPr="00DE3C95">
        <w:rPr>
          <w:rFonts w:ascii="Times New Roman" w:hAnsi="Times New Roman" w:cs="Times New Roman"/>
          <w:sz w:val="24"/>
          <w:szCs w:val="24"/>
          <w:lang w:val="en-IN"/>
        </w:rPr>
        <w:t>PreparedStatement</w:t>
      </w:r>
      <w:proofErr w:type="spellEnd"/>
      <w:r w:rsidRPr="00DE3C95">
        <w:rPr>
          <w:rFonts w:ascii="Times New Roman" w:hAnsi="Times New Roman" w:cs="Times New Roman"/>
          <w:sz w:val="24"/>
          <w:szCs w:val="24"/>
          <w:lang w:val="en-IN"/>
        </w:rPr>
        <w:t xml:space="preserve"> and Connection that helps managing different database tasks.</w:t>
      </w:r>
    </w:p>
    <w:p w14:paraId="4EFC2922" w14:textId="77777777" w:rsidR="00DE3C95" w:rsidRPr="00DE3C95" w:rsidRDefault="00DE3C95" w:rsidP="00DE3C95">
      <w:pPr>
        <w:numPr>
          <w:ilvl w:val="0"/>
          <w:numId w:val="2"/>
        </w:numPr>
        <w:rPr>
          <w:rFonts w:ascii="Times New Roman" w:hAnsi="Times New Roman" w:cs="Times New Roman"/>
          <w:sz w:val="24"/>
          <w:szCs w:val="24"/>
          <w:lang w:val="en-IN"/>
        </w:rPr>
      </w:pPr>
      <w:r w:rsidRPr="00DE3C95">
        <w:rPr>
          <w:rFonts w:ascii="Times New Roman" w:hAnsi="Times New Roman" w:cs="Times New Roman"/>
          <w:sz w:val="24"/>
          <w:szCs w:val="24"/>
          <w:lang w:val="en-IN"/>
        </w:rPr>
        <w:t xml:space="preserve">Classes like </w:t>
      </w:r>
      <w:proofErr w:type="spellStart"/>
      <w:r w:rsidRPr="00DE3C95">
        <w:rPr>
          <w:rFonts w:ascii="Times New Roman" w:hAnsi="Times New Roman" w:cs="Times New Roman"/>
          <w:sz w:val="24"/>
          <w:szCs w:val="24"/>
          <w:lang w:val="en-IN"/>
        </w:rPr>
        <w:t>DriverManager</w:t>
      </w:r>
      <w:proofErr w:type="spellEnd"/>
      <w:r w:rsidRPr="00DE3C95">
        <w:rPr>
          <w:rFonts w:ascii="Times New Roman" w:hAnsi="Times New Roman" w:cs="Times New Roman"/>
          <w:sz w:val="24"/>
          <w:szCs w:val="24"/>
          <w:lang w:val="en-IN"/>
        </w:rPr>
        <w:t xml:space="preserve">, Types, Blob and </w:t>
      </w:r>
      <w:proofErr w:type="spellStart"/>
      <w:r w:rsidRPr="00DE3C95">
        <w:rPr>
          <w:rFonts w:ascii="Times New Roman" w:hAnsi="Times New Roman" w:cs="Times New Roman"/>
          <w:sz w:val="24"/>
          <w:szCs w:val="24"/>
          <w:lang w:val="en-IN"/>
        </w:rPr>
        <w:t>Clob</w:t>
      </w:r>
      <w:proofErr w:type="spellEnd"/>
      <w:r w:rsidRPr="00DE3C95">
        <w:rPr>
          <w:rFonts w:ascii="Times New Roman" w:hAnsi="Times New Roman" w:cs="Times New Roman"/>
          <w:sz w:val="24"/>
          <w:szCs w:val="24"/>
          <w:lang w:val="en-IN"/>
        </w:rPr>
        <w:t xml:space="preserve"> that helps managing database connections.</w:t>
      </w:r>
    </w:p>
    <w:p w14:paraId="3AC2D29F"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b/>
          <w:bCs/>
          <w:sz w:val="24"/>
          <w:szCs w:val="24"/>
          <w:lang w:val="en-IN"/>
        </w:rPr>
        <w:t xml:space="preserve">3. </w:t>
      </w:r>
      <w:proofErr w:type="spellStart"/>
      <w:r w:rsidRPr="00DE3C95">
        <w:rPr>
          <w:rFonts w:ascii="Times New Roman" w:hAnsi="Times New Roman" w:cs="Times New Roman"/>
          <w:b/>
          <w:bCs/>
          <w:sz w:val="24"/>
          <w:szCs w:val="24"/>
          <w:lang w:val="en-IN"/>
        </w:rPr>
        <w:t>DriverManager</w:t>
      </w:r>
      <w:proofErr w:type="spellEnd"/>
      <w:r w:rsidRPr="00DE3C95">
        <w:rPr>
          <w:rFonts w:ascii="Times New Roman" w:hAnsi="Times New Roman" w:cs="Times New Roman"/>
          <w:b/>
          <w:bCs/>
          <w:sz w:val="24"/>
          <w:szCs w:val="24"/>
          <w:lang w:val="en-IN"/>
        </w:rPr>
        <w:t>:</w:t>
      </w:r>
      <w:r w:rsidRPr="00DE3C95">
        <w:rPr>
          <w:rFonts w:ascii="Times New Roman" w:hAnsi="Times New Roman" w:cs="Times New Roman"/>
          <w:sz w:val="24"/>
          <w:szCs w:val="24"/>
          <w:lang w:val="en-IN"/>
        </w:rPr>
        <w:t> It plays an important role in the JDBC architecture. It uses some database-specific drivers to effectively connect enterprise applications to databases.</w:t>
      </w:r>
    </w:p>
    <w:p w14:paraId="5F16EC5C"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b/>
          <w:bCs/>
          <w:sz w:val="24"/>
          <w:szCs w:val="24"/>
          <w:lang w:val="en-IN"/>
        </w:rPr>
        <w:t>4. JDBC drivers: </w:t>
      </w:r>
      <w:r w:rsidRPr="00DE3C95">
        <w:rPr>
          <w:rFonts w:ascii="Times New Roman" w:hAnsi="Times New Roman" w:cs="Times New Roman"/>
          <w:sz w:val="24"/>
          <w:szCs w:val="24"/>
          <w:lang w:val="en-IN"/>
        </w:rPr>
        <w:t>These drivers handle interactions between the application and the database.</w:t>
      </w:r>
    </w:p>
    <w:p w14:paraId="740E2404"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JDBC Drivers</w:t>
      </w:r>
    </w:p>
    <w:p w14:paraId="5D889800"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sz w:val="24"/>
          <w:szCs w:val="24"/>
          <w:lang w:val="en-IN"/>
        </w:rPr>
        <w:t>JDBC drivers are client-side adapters (installed on the client machine, not on the server) that convert requests from Java programs to a protocol that the DBMS can understand. There are 4 types of JDBC drivers:</w:t>
      </w:r>
    </w:p>
    <w:p w14:paraId="5C3C1D3A" w14:textId="77777777" w:rsidR="00DE3C95" w:rsidRPr="00DE3C95" w:rsidRDefault="00DE3C95" w:rsidP="00DE3C95">
      <w:pPr>
        <w:numPr>
          <w:ilvl w:val="0"/>
          <w:numId w:val="3"/>
        </w:numPr>
        <w:rPr>
          <w:rFonts w:ascii="Times New Roman" w:hAnsi="Times New Roman" w:cs="Times New Roman"/>
          <w:sz w:val="24"/>
          <w:szCs w:val="24"/>
          <w:lang w:val="en-IN"/>
        </w:rPr>
      </w:pPr>
      <w:r w:rsidRPr="00DE3C95">
        <w:rPr>
          <w:rFonts w:ascii="Times New Roman" w:hAnsi="Times New Roman" w:cs="Times New Roman"/>
          <w:sz w:val="24"/>
          <w:szCs w:val="24"/>
          <w:lang w:val="en-IN"/>
        </w:rPr>
        <w:t>Type-1 driver or JDBC-ODBC bridge driver</w:t>
      </w:r>
    </w:p>
    <w:p w14:paraId="093A2320" w14:textId="77777777" w:rsidR="00DE3C95" w:rsidRPr="00DE3C95" w:rsidRDefault="00DE3C95" w:rsidP="00DE3C95">
      <w:pPr>
        <w:numPr>
          <w:ilvl w:val="0"/>
          <w:numId w:val="4"/>
        </w:numPr>
        <w:rPr>
          <w:rFonts w:ascii="Times New Roman" w:hAnsi="Times New Roman" w:cs="Times New Roman"/>
          <w:sz w:val="24"/>
          <w:szCs w:val="24"/>
          <w:lang w:val="en-IN"/>
        </w:rPr>
      </w:pPr>
      <w:r w:rsidRPr="00DE3C95">
        <w:rPr>
          <w:rFonts w:ascii="Times New Roman" w:hAnsi="Times New Roman" w:cs="Times New Roman"/>
          <w:sz w:val="24"/>
          <w:szCs w:val="24"/>
          <w:lang w:val="en-IN"/>
        </w:rPr>
        <w:t>Type-2 driver or Native-API driver (partially java driver)</w:t>
      </w:r>
    </w:p>
    <w:p w14:paraId="16622911" w14:textId="77777777" w:rsidR="00DE3C95" w:rsidRPr="00DE3C95" w:rsidRDefault="00DE3C95" w:rsidP="00DE3C95">
      <w:pPr>
        <w:numPr>
          <w:ilvl w:val="0"/>
          <w:numId w:val="5"/>
        </w:numPr>
        <w:rPr>
          <w:rFonts w:ascii="Times New Roman" w:hAnsi="Times New Roman" w:cs="Times New Roman"/>
          <w:sz w:val="24"/>
          <w:szCs w:val="24"/>
          <w:lang w:val="en-IN"/>
        </w:rPr>
      </w:pPr>
      <w:r w:rsidRPr="00DE3C95">
        <w:rPr>
          <w:rFonts w:ascii="Times New Roman" w:hAnsi="Times New Roman" w:cs="Times New Roman"/>
          <w:sz w:val="24"/>
          <w:szCs w:val="24"/>
          <w:lang w:val="en-IN"/>
        </w:rPr>
        <w:t>Type-3 driver or Network Protocol driver (fully java driver)</w:t>
      </w:r>
    </w:p>
    <w:p w14:paraId="4ECE2B9F" w14:textId="77777777" w:rsidR="00DE3C95" w:rsidRPr="00DE3C95" w:rsidRDefault="00DE3C95" w:rsidP="00DE3C95">
      <w:pPr>
        <w:numPr>
          <w:ilvl w:val="0"/>
          <w:numId w:val="6"/>
        </w:numPr>
        <w:rPr>
          <w:rFonts w:ascii="Times New Roman" w:hAnsi="Times New Roman" w:cs="Times New Roman"/>
          <w:sz w:val="24"/>
          <w:szCs w:val="24"/>
          <w:lang w:val="en-IN"/>
        </w:rPr>
      </w:pPr>
      <w:r w:rsidRPr="00DE3C95">
        <w:rPr>
          <w:rFonts w:ascii="Times New Roman" w:hAnsi="Times New Roman" w:cs="Times New Roman"/>
          <w:sz w:val="24"/>
          <w:szCs w:val="24"/>
          <w:lang w:val="en-IN"/>
        </w:rPr>
        <w:t xml:space="preserve">Type-4 driver or </w:t>
      </w:r>
      <w:proofErr w:type="gramStart"/>
      <w:r w:rsidRPr="00DE3C95">
        <w:rPr>
          <w:rFonts w:ascii="Times New Roman" w:hAnsi="Times New Roman" w:cs="Times New Roman"/>
          <w:sz w:val="24"/>
          <w:szCs w:val="24"/>
          <w:lang w:val="en-IN"/>
        </w:rPr>
        <w:t>Thin</w:t>
      </w:r>
      <w:proofErr w:type="gramEnd"/>
      <w:r w:rsidRPr="00DE3C95">
        <w:rPr>
          <w:rFonts w:ascii="Times New Roman" w:hAnsi="Times New Roman" w:cs="Times New Roman"/>
          <w:sz w:val="24"/>
          <w:szCs w:val="24"/>
          <w:lang w:val="en-IN"/>
        </w:rPr>
        <w:t xml:space="preserve"> driver (fully java driver) - It is a widely used driver. The older drivers like (JDBC-ODBC) bridge driver have been deprecated and no longer supported in modern versions of Java.</w:t>
      </w:r>
    </w:p>
    <w:p w14:paraId="3D0E8226"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1. JDBC-ODBC Bridge Driver - Type 1 Driver</w:t>
      </w:r>
    </w:p>
    <w:p w14:paraId="70A3AE0A"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sz w:val="24"/>
          <w:szCs w:val="24"/>
          <w:lang w:val="en-IN"/>
        </w:rPr>
        <w:lastRenderedPageBreak/>
        <w:t>Type-1 driver or JDBC-ODBC bridge driver uses ODBC driver to connect to the database. The JDBC-ODBC bridge driver converts JDBC method calls into the ODBC function calls. Type-1 driver is also called Universal driver because it can be used to connect to any of the databases.</w:t>
      </w:r>
    </w:p>
    <w:p w14:paraId="5258A55A" w14:textId="7BB22E76" w:rsidR="00DE3C95" w:rsidRPr="00DE3C95" w:rsidRDefault="00DE3C95" w:rsidP="00DE3C95">
      <w:pPr>
        <w:rPr>
          <w:rFonts w:ascii="Times New Roman" w:hAnsi="Times New Roman" w:cs="Times New Roman"/>
          <w:sz w:val="24"/>
          <w:szCs w:val="24"/>
          <w:lang w:val="en-IN"/>
        </w:rPr>
      </w:pPr>
      <w:r w:rsidRPr="00805D22">
        <w:rPr>
          <w:rFonts w:ascii="Times New Roman" w:hAnsi="Times New Roman" w:cs="Times New Roman"/>
          <w:sz w:val="24"/>
          <w:szCs w:val="24"/>
          <w:lang w:val="en-IN"/>
        </w:rPr>
        <w:drawing>
          <wp:inline distT="0" distB="0" distL="0" distR="0" wp14:anchorId="3891664E" wp14:editId="1A88585A">
            <wp:extent cx="5943600" cy="2971800"/>
            <wp:effectExtent l="0" t="0" r="0" b="0"/>
            <wp:docPr id="1011224055" name="Picture 2" descr="JDBC-ODBC_bridge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DBC-ODBC_bridge_driv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DCC40F1"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Advantages</w:t>
      </w:r>
    </w:p>
    <w:p w14:paraId="0FE42FD3" w14:textId="77777777" w:rsidR="00DE3C95" w:rsidRPr="00DE3C95" w:rsidRDefault="00DE3C95" w:rsidP="00DE3C95">
      <w:pPr>
        <w:numPr>
          <w:ilvl w:val="0"/>
          <w:numId w:val="7"/>
        </w:numPr>
        <w:rPr>
          <w:rFonts w:ascii="Times New Roman" w:hAnsi="Times New Roman" w:cs="Times New Roman"/>
          <w:sz w:val="24"/>
          <w:szCs w:val="24"/>
          <w:lang w:val="en-IN"/>
        </w:rPr>
      </w:pPr>
      <w:r w:rsidRPr="00DE3C95">
        <w:rPr>
          <w:rFonts w:ascii="Times New Roman" w:hAnsi="Times New Roman" w:cs="Times New Roman"/>
          <w:sz w:val="24"/>
          <w:szCs w:val="24"/>
          <w:lang w:val="en-IN"/>
        </w:rPr>
        <w:t>This driver software is built-in with JDK so no need to install separately.</w:t>
      </w:r>
    </w:p>
    <w:p w14:paraId="400B7610" w14:textId="77777777" w:rsidR="00DE3C95" w:rsidRPr="00DE3C95" w:rsidRDefault="00DE3C95" w:rsidP="00DE3C95">
      <w:pPr>
        <w:numPr>
          <w:ilvl w:val="0"/>
          <w:numId w:val="8"/>
        </w:numPr>
        <w:rPr>
          <w:rFonts w:ascii="Times New Roman" w:hAnsi="Times New Roman" w:cs="Times New Roman"/>
          <w:sz w:val="24"/>
          <w:szCs w:val="24"/>
          <w:lang w:val="en-IN"/>
        </w:rPr>
      </w:pPr>
      <w:r w:rsidRPr="00DE3C95">
        <w:rPr>
          <w:rFonts w:ascii="Times New Roman" w:hAnsi="Times New Roman" w:cs="Times New Roman"/>
          <w:sz w:val="24"/>
          <w:szCs w:val="24"/>
          <w:lang w:val="en-IN"/>
        </w:rPr>
        <w:t>It is a database independent driver.</w:t>
      </w:r>
    </w:p>
    <w:p w14:paraId="12BD1770"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Disadvantages</w:t>
      </w:r>
    </w:p>
    <w:p w14:paraId="7B38CC12" w14:textId="77777777" w:rsidR="00DE3C95" w:rsidRPr="00DE3C95" w:rsidRDefault="00DE3C95" w:rsidP="00DE3C95">
      <w:pPr>
        <w:numPr>
          <w:ilvl w:val="0"/>
          <w:numId w:val="9"/>
        </w:numPr>
        <w:rPr>
          <w:rFonts w:ascii="Times New Roman" w:hAnsi="Times New Roman" w:cs="Times New Roman"/>
          <w:sz w:val="24"/>
          <w:szCs w:val="24"/>
          <w:lang w:val="en-IN"/>
        </w:rPr>
      </w:pPr>
      <w:r w:rsidRPr="00DE3C95">
        <w:rPr>
          <w:rFonts w:ascii="Times New Roman" w:hAnsi="Times New Roman" w:cs="Times New Roman"/>
          <w:sz w:val="24"/>
          <w:szCs w:val="24"/>
          <w:lang w:val="en-IN"/>
        </w:rPr>
        <w:t>As a common driver is used in order to interact with different databases, the data transferred through this driver is not so secured.</w:t>
      </w:r>
    </w:p>
    <w:p w14:paraId="4CF9CB12" w14:textId="77777777" w:rsidR="00DE3C95" w:rsidRPr="00DE3C95" w:rsidRDefault="00DE3C95" w:rsidP="00DE3C95">
      <w:pPr>
        <w:numPr>
          <w:ilvl w:val="0"/>
          <w:numId w:val="10"/>
        </w:numPr>
        <w:rPr>
          <w:rFonts w:ascii="Times New Roman" w:hAnsi="Times New Roman" w:cs="Times New Roman"/>
          <w:sz w:val="24"/>
          <w:szCs w:val="24"/>
          <w:lang w:val="en-IN"/>
        </w:rPr>
      </w:pPr>
      <w:r w:rsidRPr="00DE3C95">
        <w:rPr>
          <w:rFonts w:ascii="Times New Roman" w:hAnsi="Times New Roman" w:cs="Times New Roman"/>
          <w:sz w:val="24"/>
          <w:szCs w:val="24"/>
          <w:lang w:val="en-IN"/>
        </w:rPr>
        <w:t>The ODBC bridge driver is needed to be installed in individual client machines.</w:t>
      </w:r>
    </w:p>
    <w:p w14:paraId="25F0472F" w14:textId="77777777" w:rsidR="00DE3C95" w:rsidRPr="00DE3C95" w:rsidRDefault="00DE3C95" w:rsidP="00DE3C95">
      <w:pPr>
        <w:numPr>
          <w:ilvl w:val="0"/>
          <w:numId w:val="11"/>
        </w:numPr>
        <w:rPr>
          <w:rFonts w:ascii="Times New Roman" w:hAnsi="Times New Roman" w:cs="Times New Roman"/>
          <w:sz w:val="24"/>
          <w:szCs w:val="24"/>
          <w:lang w:val="en-IN"/>
        </w:rPr>
      </w:pPr>
      <w:r w:rsidRPr="00DE3C95">
        <w:rPr>
          <w:rFonts w:ascii="Times New Roman" w:hAnsi="Times New Roman" w:cs="Times New Roman"/>
          <w:sz w:val="24"/>
          <w:szCs w:val="24"/>
          <w:lang w:val="en-IN"/>
        </w:rPr>
        <w:t>Type-1 driver isn't written in java, that's why it isn't a portable driver.</w:t>
      </w:r>
    </w:p>
    <w:p w14:paraId="71AC00C0"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 xml:space="preserve">2. Native-API Driver - Type 2 Driver </w:t>
      </w:r>
      <w:proofErr w:type="gramStart"/>
      <w:r w:rsidRPr="00DE3C95">
        <w:rPr>
          <w:rFonts w:ascii="Times New Roman" w:hAnsi="Times New Roman" w:cs="Times New Roman"/>
          <w:b/>
          <w:bCs/>
          <w:sz w:val="24"/>
          <w:szCs w:val="24"/>
          <w:lang w:val="en-IN"/>
        </w:rPr>
        <w:t>( Partially</w:t>
      </w:r>
      <w:proofErr w:type="gramEnd"/>
      <w:r w:rsidRPr="00DE3C95">
        <w:rPr>
          <w:rFonts w:ascii="Times New Roman" w:hAnsi="Times New Roman" w:cs="Times New Roman"/>
          <w:b/>
          <w:bCs/>
          <w:sz w:val="24"/>
          <w:szCs w:val="24"/>
          <w:lang w:val="en-IN"/>
        </w:rPr>
        <w:t xml:space="preserve"> Java Driver)</w:t>
      </w:r>
    </w:p>
    <w:p w14:paraId="6EA5BB76"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sz w:val="24"/>
          <w:szCs w:val="24"/>
          <w:lang w:val="en-IN"/>
        </w:rPr>
        <w:t>The Native API driver uses the client -side libraries of the database. This driver converts JDBC method calls into native calls of the database API. In order to interact with different database, this driver needs their local API, that's why data transfer is much more secure as compared to type-1 driver. This driver is not fully written in Java that is why it is also called Partially Java driver.</w:t>
      </w:r>
    </w:p>
    <w:p w14:paraId="6715857E" w14:textId="3EA43957" w:rsidR="00DE3C95" w:rsidRPr="00DE3C95" w:rsidRDefault="00DE3C95" w:rsidP="00DE3C95">
      <w:pPr>
        <w:rPr>
          <w:rFonts w:ascii="Times New Roman" w:hAnsi="Times New Roman" w:cs="Times New Roman"/>
          <w:sz w:val="24"/>
          <w:szCs w:val="24"/>
          <w:lang w:val="en-IN"/>
        </w:rPr>
      </w:pPr>
      <w:r w:rsidRPr="00805D22">
        <w:rPr>
          <w:rFonts w:ascii="Times New Roman" w:hAnsi="Times New Roman" w:cs="Times New Roman"/>
          <w:sz w:val="24"/>
          <w:szCs w:val="24"/>
          <w:lang w:val="en-IN"/>
        </w:rPr>
        <w:lastRenderedPageBreak/>
        <w:drawing>
          <wp:inline distT="0" distB="0" distL="0" distR="0" wp14:anchorId="4514C5CC" wp14:editId="5B469A8F">
            <wp:extent cx="5943600" cy="2971800"/>
            <wp:effectExtent l="0" t="0" r="0" b="0"/>
            <wp:docPr id="951376322" name="Picture 8" descr="Native-API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ative-API_dri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FAF14B4"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Advantage</w:t>
      </w:r>
    </w:p>
    <w:p w14:paraId="3ABA26BE" w14:textId="77777777" w:rsidR="00DE3C95" w:rsidRPr="00DE3C95" w:rsidRDefault="00DE3C95" w:rsidP="00DE3C95">
      <w:pPr>
        <w:numPr>
          <w:ilvl w:val="0"/>
          <w:numId w:val="12"/>
        </w:numPr>
        <w:rPr>
          <w:rFonts w:ascii="Times New Roman" w:hAnsi="Times New Roman" w:cs="Times New Roman"/>
          <w:sz w:val="24"/>
          <w:szCs w:val="24"/>
          <w:lang w:val="en-IN"/>
        </w:rPr>
      </w:pPr>
      <w:r w:rsidRPr="00DE3C95">
        <w:rPr>
          <w:rFonts w:ascii="Times New Roman" w:hAnsi="Times New Roman" w:cs="Times New Roman"/>
          <w:sz w:val="24"/>
          <w:szCs w:val="24"/>
          <w:lang w:val="en-IN"/>
        </w:rPr>
        <w:t>Native-API driver gives better performance than JDBC-ODBC bridge driver.</w:t>
      </w:r>
    </w:p>
    <w:p w14:paraId="126D0957" w14:textId="77777777" w:rsidR="00DE3C95" w:rsidRPr="00DE3C95" w:rsidRDefault="00DE3C95" w:rsidP="00DE3C95">
      <w:pPr>
        <w:numPr>
          <w:ilvl w:val="0"/>
          <w:numId w:val="13"/>
        </w:numPr>
        <w:rPr>
          <w:rFonts w:ascii="Times New Roman" w:hAnsi="Times New Roman" w:cs="Times New Roman"/>
          <w:sz w:val="24"/>
          <w:szCs w:val="24"/>
          <w:lang w:val="en-IN"/>
        </w:rPr>
      </w:pPr>
      <w:r w:rsidRPr="00DE3C95">
        <w:rPr>
          <w:rFonts w:ascii="Times New Roman" w:hAnsi="Times New Roman" w:cs="Times New Roman"/>
          <w:sz w:val="24"/>
          <w:szCs w:val="24"/>
          <w:lang w:val="en-IN"/>
        </w:rPr>
        <w:t>More secure compared to the type-1 driver.</w:t>
      </w:r>
    </w:p>
    <w:p w14:paraId="7C0BF890"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Disadvantages</w:t>
      </w:r>
    </w:p>
    <w:p w14:paraId="724BA1B9" w14:textId="77777777" w:rsidR="00DE3C95" w:rsidRPr="00DE3C95" w:rsidRDefault="00DE3C95" w:rsidP="00DE3C95">
      <w:pPr>
        <w:numPr>
          <w:ilvl w:val="0"/>
          <w:numId w:val="14"/>
        </w:numPr>
        <w:rPr>
          <w:rFonts w:ascii="Times New Roman" w:hAnsi="Times New Roman" w:cs="Times New Roman"/>
          <w:sz w:val="24"/>
          <w:szCs w:val="24"/>
          <w:lang w:val="en-IN"/>
        </w:rPr>
      </w:pPr>
      <w:r w:rsidRPr="00DE3C95">
        <w:rPr>
          <w:rFonts w:ascii="Times New Roman" w:hAnsi="Times New Roman" w:cs="Times New Roman"/>
          <w:sz w:val="24"/>
          <w:szCs w:val="24"/>
          <w:lang w:val="en-IN"/>
        </w:rPr>
        <w:t>Driver needs to be installed separately in individual client machines</w:t>
      </w:r>
    </w:p>
    <w:p w14:paraId="5A882852" w14:textId="77777777" w:rsidR="00DE3C95" w:rsidRPr="00DE3C95" w:rsidRDefault="00DE3C95" w:rsidP="00DE3C95">
      <w:pPr>
        <w:numPr>
          <w:ilvl w:val="0"/>
          <w:numId w:val="15"/>
        </w:numPr>
        <w:rPr>
          <w:rFonts w:ascii="Times New Roman" w:hAnsi="Times New Roman" w:cs="Times New Roman"/>
          <w:sz w:val="24"/>
          <w:szCs w:val="24"/>
          <w:lang w:val="en-IN"/>
        </w:rPr>
      </w:pPr>
      <w:r w:rsidRPr="00DE3C95">
        <w:rPr>
          <w:rFonts w:ascii="Times New Roman" w:hAnsi="Times New Roman" w:cs="Times New Roman"/>
          <w:sz w:val="24"/>
          <w:szCs w:val="24"/>
          <w:lang w:val="en-IN"/>
        </w:rPr>
        <w:t>The Vendor client library needs to be installed on client machine.</w:t>
      </w:r>
    </w:p>
    <w:p w14:paraId="347FC435" w14:textId="77777777" w:rsidR="00DE3C95" w:rsidRPr="00DE3C95" w:rsidRDefault="00DE3C95" w:rsidP="00DE3C95">
      <w:pPr>
        <w:numPr>
          <w:ilvl w:val="0"/>
          <w:numId w:val="16"/>
        </w:numPr>
        <w:rPr>
          <w:rFonts w:ascii="Times New Roman" w:hAnsi="Times New Roman" w:cs="Times New Roman"/>
          <w:sz w:val="24"/>
          <w:szCs w:val="24"/>
          <w:lang w:val="en-IN"/>
        </w:rPr>
      </w:pPr>
      <w:r w:rsidRPr="00DE3C95">
        <w:rPr>
          <w:rFonts w:ascii="Times New Roman" w:hAnsi="Times New Roman" w:cs="Times New Roman"/>
          <w:sz w:val="24"/>
          <w:szCs w:val="24"/>
          <w:lang w:val="en-IN"/>
        </w:rPr>
        <w:t>Type-2 driver isn't written in java, that's why it isn't a portable driver</w:t>
      </w:r>
    </w:p>
    <w:p w14:paraId="2496E6BE" w14:textId="77777777" w:rsidR="00DE3C95" w:rsidRPr="00DE3C95" w:rsidRDefault="00DE3C95" w:rsidP="00DE3C95">
      <w:pPr>
        <w:numPr>
          <w:ilvl w:val="0"/>
          <w:numId w:val="17"/>
        </w:numPr>
        <w:rPr>
          <w:rFonts w:ascii="Times New Roman" w:hAnsi="Times New Roman" w:cs="Times New Roman"/>
          <w:sz w:val="24"/>
          <w:szCs w:val="24"/>
          <w:lang w:val="en-IN"/>
        </w:rPr>
      </w:pPr>
      <w:r w:rsidRPr="00DE3C95">
        <w:rPr>
          <w:rFonts w:ascii="Times New Roman" w:hAnsi="Times New Roman" w:cs="Times New Roman"/>
          <w:sz w:val="24"/>
          <w:szCs w:val="24"/>
          <w:lang w:val="en-IN"/>
        </w:rPr>
        <w:t>It is a database dependent driver.</w:t>
      </w:r>
    </w:p>
    <w:p w14:paraId="4C1ED76C"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3. Network Protocol Driver - Type 3 Driver (Fully Java Driver)</w:t>
      </w:r>
    </w:p>
    <w:p w14:paraId="563B2040"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sz w:val="24"/>
          <w:szCs w:val="24"/>
          <w:lang w:val="en-IN"/>
        </w:rPr>
        <w:t>The Network Protocol driver uses middleware (application server) that converts JDBC calls directly or indirectly into the vendor-specific database protocol. Here all the database connectivity drivers are present in a single server, hence no need of individual client-side installation.</w:t>
      </w:r>
    </w:p>
    <w:p w14:paraId="3551252C" w14:textId="0FCFC9FF" w:rsidR="00DE3C95" w:rsidRPr="00DE3C95" w:rsidRDefault="00DE3C95" w:rsidP="00DE3C95">
      <w:pPr>
        <w:rPr>
          <w:rFonts w:ascii="Times New Roman" w:hAnsi="Times New Roman" w:cs="Times New Roman"/>
          <w:sz w:val="24"/>
          <w:szCs w:val="24"/>
          <w:lang w:val="en-IN"/>
        </w:rPr>
      </w:pPr>
      <w:r w:rsidRPr="00805D22">
        <w:rPr>
          <w:rFonts w:ascii="Times New Roman" w:hAnsi="Times New Roman" w:cs="Times New Roman"/>
          <w:sz w:val="24"/>
          <w:szCs w:val="24"/>
          <w:lang w:val="en-IN"/>
        </w:rPr>
        <w:lastRenderedPageBreak/>
        <w:drawing>
          <wp:inline distT="0" distB="0" distL="0" distR="0" wp14:anchorId="48F4EDD0" wp14:editId="1D137DDA">
            <wp:extent cx="5943600" cy="2975610"/>
            <wp:effectExtent l="0" t="0" r="0" b="0"/>
            <wp:docPr id="1061873468" name="Picture 7" descr="Network_protocol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twork_protocol_dri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5610"/>
                    </a:xfrm>
                    <a:prstGeom prst="rect">
                      <a:avLst/>
                    </a:prstGeom>
                    <a:noFill/>
                    <a:ln>
                      <a:noFill/>
                    </a:ln>
                  </pic:spPr>
                </pic:pic>
              </a:graphicData>
            </a:graphic>
          </wp:inline>
        </w:drawing>
      </w:r>
    </w:p>
    <w:p w14:paraId="050BCE5F"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Advantages</w:t>
      </w:r>
    </w:p>
    <w:p w14:paraId="30F8CDA2" w14:textId="77777777" w:rsidR="00DE3C95" w:rsidRPr="00DE3C95" w:rsidRDefault="00DE3C95" w:rsidP="00DE3C95">
      <w:pPr>
        <w:numPr>
          <w:ilvl w:val="0"/>
          <w:numId w:val="18"/>
        </w:numPr>
        <w:rPr>
          <w:rFonts w:ascii="Times New Roman" w:hAnsi="Times New Roman" w:cs="Times New Roman"/>
          <w:sz w:val="24"/>
          <w:szCs w:val="24"/>
          <w:lang w:val="en-IN"/>
        </w:rPr>
      </w:pPr>
      <w:r w:rsidRPr="00DE3C95">
        <w:rPr>
          <w:rFonts w:ascii="Times New Roman" w:hAnsi="Times New Roman" w:cs="Times New Roman"/>
          <w:sz w:val="24"/>
          <w:szCs w:val="24"/>
          <w:lang w:val="en-IN"/>
        </w:rPr>
        <w:t xml:space="preserve">Type-3 drivers are fully written in </w:t>
      </w:r>
      <w:proofErr w:type="gramStart"/>
      <w:r w:rsidRPr="00DE3C95">
        <w:rPr>
          <w:rFonts w:ascii="Times New Roman" w:hAnsi="Times New Roman" w:cs="Times New Roman"/>
          <w:sz w:val="24"/>
          <w:szCs w:val="24"/>
          <w:lang w:val="en-IN"/>
        </w:rPr>
        <w:t>Java,</w:t>
      </w:r>
      <w:proofErr w:type="gramEnd"/>
      <w:r w:rsidRPr="00DE3C95">
        <w:rPr>
          <w:rFonts w:ascii="Times New Roman" w:hAnsi="Times New Roman" w:cs="Times New Roman"/>
          <w:sz w:val="24"/>
          <w:szCs w:val="24"/>
          <w:lang w:val="en-IN"/>
        </w:rPr>
        <w:t xml:space="preserve"> hence they are portable drivers.</w:t>
      </w:r>
    </w:p>
    <w:p w14:paraId="53F57F64" w14:textId="77777777" w:rsidR="00DE3C95" w:rsidRPr="00DE3C95" w:rsidRDefault="00DE3C95" w:rsidP="00DE3C95">
      <w:pPr>
        <w:numPr>
          <w:ilvl w:val="0"/>
          <w:numId w:val="19"/>
        </w:numPr>
        <w:rPr>
          <w:rFonts w:ascii="Times New Roman" w:hAnsi="Times New Roman" w:cs="Times New Roman"/>
          <w:sz w:val="24"/>
          <w:szCs w:val="24"/>
          <w:lang w:val="en-IN"/>
        </w:rPr>
      </w:pPr>
      <w:r w:rsidRPr="00DE3C95">
        <w:rPr>
          <w:rFonts w:ascii="Times New Roman" w:hAnsi="Times New Roman" w:cs="Times New Roman"/>
          <w:sz w:val="24"/>
          <w:szCs w:val="24"/>
          <w:lang w:val="en-IN"/>
        </w:rPr>
        <w:t xml:space="preserve">No </w:t>
      </w:r>
      <w:proofErr w:type="gramStart"/>
      <w:r w:rsidRPr="00DE3C95">
        <w:rPr>
          <w:rFonts w:ascii="Times New Roman" w:hAnsi="Times New Roman" w:cs="Times New Roman"/>
          <w:sz w:val="24"/>
          <w:szCs w:val="24"/>
          <w:lang w:val="en-IN"/>
        </w:rPr>
        <w:t>client side</w:t>
      </w:r>
      <w:proofErr w:type="gramEnd"/>
      <w:r w:rsidRPr="00DE3C95">
        <w:rPr>
          <w:rFonts w:ascii="Times New Roman" w:hAnsi="Times New Roman" w:cs="Times New Roman"/>
          <w:sz w:val="24"/>
          <w:szCs w:val="24"/>
          <w:lang w:val="en-IN"/>
        </w:rPr>
        <w:t xml:space="preserve"> library is required because of application server that can perform many tasks like auditing, load balancing, logging etc.</w:t>
      </w:r>
    </w:p>
    <w:p w14:paraId="0C24FA5F" w14:textId="77777777" w:rsidR="00DE3C95" w:rsidRPr="00DE3C95" w:rsidRDefault="00DE3C95" w:rsidP="00DE3C95">
      <w:pPr>
        <w:numPr>
          <w:ilvl w:val="0"/>
          <w:numId w:val="20"/>
        </w:numPr>
        <w:rPr>
          <w:rFonts w:ascii="Times New Roman" w:hAnsi="Times New Roman" w:cs="Times New Roman"/>
          <w:sz w:val="24"/>
          <w:szCs w:val="24"/>
          <w:lang w:val="en-IN"/>
        </w:rPr>
      </w:pPr>
      <w:r w:rsidRPr="00DE3C95">
        <w:rPr>
          <w:rFonts w:ascii="Times New Roman" w:hAnsi="Times New Roman" w:cs="Times New Roman"/>
          <w:sz w:val="24"/>
          <w:szCs w:val="24"/>
          <w:lang w:val="en-IN"/>
        </w:rPr>
        <w:t>Easy to switch databases</w:t>
      </w:r>
    </w:p>
    <w:p w14:paraId="01A5B63A"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Disadvantages</w:t>
      </w:r>
    </w:p>
    <w:p w14:paraId="4D4C8CE3" w14:textId="77777777" w:rsidR="00DE3C95" w:rsidRPr="00DE3C95" w:rsidRDefault="00DE3C95" w:rsidP="00DE3C95">
      <w:pPr>
        <w:numPr>
          <w:ilvl w:val="0"/>
          <w:numId w:val="21"/>
        </w:numPr>
        <w:rPr>
          <w:rFonts w:ascii="Times New Roman" w:hAnsi="Times New Roman" w:cs="Times New Roman"/>
          <w:sz w:val="24"/>
          <w:szCs w:val="24"/>
          <w:lang w:val="en-IN"/>
        </w:rPr>
      </w:pPr>
      <w:r w:rsidRPr="00DE3C95">
        <w:rPr>
          <w:rFonts w:ascii="Times New Roman" w:hAnsi="Times New Roman" w:cs="Times New Roman"/>
          <w:sz w:val="24"/>
          <w:szCs w:val="24"/>
          <w:lang w:val="en-IN"/>
        </w:rPr>
        <w:t>Network support is required on client machine.</w:t>
      </w:r>
    </w:p>
    <w:p w14:paraId="0CC5B4B0" w14:textId="77777777" w:rsidR="00DE3C95" w:rsidRPr="00DE3C95" w:rsidRDefault="00DE3C95" w:rsidP="00DE3C95">
      <w:pPr>
        <w:numPr>
          <w:ilvl w:val="0"/>
          <w:numId w:val="22"/>
        </w:numPr>
        <w:rPr>
          <w:rFonts w:ascii="Times New Roman" w:hAnsi="Times New Roman" w:cs="Times New Roman"/>
          <w:sz w:val="24"/>
          <w:szCs w:val="24"/>
          <w:lang w:val="en-IN"/>
        </w:rPr>
      </w:pPr>
      <w:r w:rsidRPr="00DE3C95">
        <w:rPr>
          <w:rFonts w:ascii="Times New Roman" w:hAnsi="Times New Roman" w:cs="Times New Roman"/>
          <w:sz w:val="24"/>
          <w:szCs w:val="24"/>
          <w:lang w:val="en-IN"/>
        </w:rPr>
        <w:t>Maintenance of Network Protocol driver becomes costly because it requires database-specific coding to be done in the middle tier.</w:t>
      </w:r>
    </w:p>
    <w:p w14:paraId="17B1892D"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4. Thin Driver - Type 4 Driver (Fully Java Driver)</w:t>
      </w:r>
    </w:p>
    <w:p w14:paraId="10E83088" w14:textId="77777777" w:rsidR="00DE3C95" w:rsidRPr="00DE3C95" w:rsidRDefault="00DE3C95" w:rsidP="00DE3C95">
      <w:pPr>
        <w:rPr>
          <w:rFonts w:ascii="Times New Roman" w:hAnsi="Times New Roman" w:cs="Times New Roman"/>
          <w:sz w:val="24"/>
          <w:szCs w:val="24"/>
          <w:lang w:val="en-IN"/>
        </w:rPr>
      </w:pPr>
      <w:r w:rsidRPr="00DE3C95">
        <w:rPr>
          <w:rFonts w:ascii="Times New Roman" w:hAnsi="Times New Roman" w:cs="Times New Roman"/>
          <w:sz w:val="24"/>
          <w:szCs w:val="24"/>
          <w:lang w:val="en-IN"/>
        </w:rPr>
        <w:t xml:space="preserve">Type-4 driver is also called native protocol driver. This driver </w:t>
      </w:r>
      <w:proofErr w:type="gramStart"/>
      <w:r w:rsidRPr="00DE3C95">
        <w:rPr>
          <w:rFonts w:ascii="Times New Roman" w:hAnsi="Times New Roman" w:cs="Times New Roman"/>
          <w:sz w:val="24"/>
          <w:szCs w:val="24"/>
          <w:lang w:val="en-IN"/>
        </w:rPr>
        <w:t>interact</w:t>
      </w:r>
      <w:proofErr w:type="gramEnd"/>
      <w:r w:rsidRPr="00DE3C95">
        <w:rPr>
          <w:rFonts w:ascii="Times New Roman" w:hAnsi="Times New Roman" w:cs="Times New Roman"/>
          <w:sz w:val="24"/>
          <w:szCs w:val="24"/>
          <w:lang w:val="en-IN"/>
        </w:rPr>
        <w:t xml:space="preserve"> directly with database. It does not require any native database library, that is why it is also known as Thin Driver.</w:t>
      </w:r>
    </w:p>
    <w:p w14:paraId="369A9930" w14:textId="19D10306" w:rsidR="00DE3C95" w:rsidRPr="00DE3C95" w:rsidRDefault="00DE3C95" w:rsidP="00DE3C95">
      <w:pPr>
        <w:rPr>
          <w:rFonts w:ascii="Times New Roman" w:hAnsi="Times New Roman" w:cs="Times New Roman"/>
          <w:sz w:val="24"/>
          <w:szCs w:val="24"/>
          <w:lang w:val="en-IN"/>
        </w:rPr>
      </w:pPr>
      <w:r w:rsidRPr="00805D22">
        <w:rPr>
          <w:rFonts w:ascii="Times New Roman" w:hAnsi="Times New Roman" w:cs="Times New Roman"/>
          <w:sz w:val="24"/>
          <w:szCs w:val="24"/>
          <w:lang w:val="en-IN"/>
        </w:rPr>
        <w:lastRenderedPageBreak/>
        <w:drawing>
          <wp:inline distT="0" distB="0" distL="0" distR="0" wp14:anchorId="77542212" wp14:editId="26C9766D">
            <wp:extent cx="5943600" cy="2971800"/>
            <wp:effectExtent l="0" t="0" r="0" b="0"/>
            <wp:docPr id="2126938724" name="Picture 6" descr="Thin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in_dri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3F3A0B9"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Advantages</w:t>
      </w:r>
    </w:p>
    <w:p w14:paraId="1469D4B1" w14:textId="77777777" w:rsidR="00DE3C95" w:rsidRPr="00DE3C95" w:rsidRDefault="00DE3C95" w:rsidP="00DE3C95">
      <w:pPr>
        <w:numPr>
          <w:ilvl w:val="0"/>
          <w:numId w:val="23"/>
        </w:numPr>
        <w:rPr>
          <w:rFonts w:ascii="Times New Roman" w:hAnsi="Times New Roman" w:cs="Times New Roman"/>
          <w:sz w:val="24"/>
          <w:szCs w:val="24"/>
          <w:lang w:val="en-IN"/>
        </w:rPr>
      </w:pPr>
      <w:r w:rsidRPr="00DE3C95">
        <w:rPr>
          <w:rFonts w:ascii="Times New Roman" w:hAnsi="Times New Roman" w:cs="Times New Roman"/>
          <w:sz w:val="24"/>
          <w:szCs w:val="24"/>
          <w:lang w:val="en-IN"/>
        </w:rPr>
        <w:t>Does not require any native library and Middleware server, so no client-side or server-side installation.</w:t>
      </w:r>
    </w:p>
    <w:p w14:paraId="3B114AF7" w14:textId="77777777" w:rsidR="00DE3C95" w:rsidRPr="00DE3C95" w:rsidRDefault="00DE3C95" w:rsidP="00DE3C95">
      <w:pPr>
        <w:numPr>
          <w:ilvl w:val="0"/>
          <w:numId w:val="24"/>
        </w:numPr>
        <w:rPr>
          <w:rFonts w:ascii="Times New Roman" w:hAnsi="Times New Roman" w:cs="Times New Roman"/>
          <w:sz w:val="24"/>
          <w:szCs w:val="24"/>
          <w:lang w:val="en-IN"/>
        </w:rPr>
      </w:pPr>
      <w:r w:rsidRPr="00DE3C95">
        <w:rPr>
          <w:rFonts w:ascii="Times New Roman" w:hAnsi="Times New Roman" w:cs="Times New Roman"/>
          <w:sz w:val="24"/>
          <w:szCs w:val="24"/>
          <w:lang w:val="en-IN"/>
        </w:rPr>
        <w:t xml:space="preserve">It is fully written in Java </w:t>
      </w:r>
      <w:proofErr w:type="gramStart"/>
      <w:r w:rsidRPr="00DE3C95">
        <w:rPr>
          <w:rFonts w:ascii="Times New Roman" w:hAnsi="Times New Roman" w:cs="Times New Roman"/>
          <w:sz w:val="24"/>
          <w:szCs w:val="24"/>
          <w:lang w:val="en-IN"/>
        </w:rPr>
        <w:t>language,</w:t>
      </w:r>
      <w:proofErr w:type="gramEnd"/>
      <w:r w:rsidRPr="00DE3C95">
        <w:rPr>
          <w:rFonts w:ascii="Times New Roman" w:hAnsi="Times New Roman" w:cs="Times New Roman"/>
          <w:sz w:val="24"/>
          <w:szCs w:val="24"/>
          <w:lang w:val="en-IN"/>
        </w:rPr>
        <w:t xml:space="preserve"> hence they are portable drivers.</w:t>
      </w:r>
    </w:p>
    <w:p w14:paraId="2175B635"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Disadvantage</w:t>
      </w:r>
    </w:p>
    <w:p w14:paraId="3BDBC5E1" w14:textId="77777777" w:rsidR="00DE3C95" w:rsidRPr="00DE3C95" w:rsidRDefault="00DE3C95" w:rsidP="00DE3C95">
      <w:pPr>
        <w:numPr>
          <w:ilvl w:val="0"/>
          <w:numId w:val="25"/>
        </w:numPr>
        <w:rPr>
          <w:rFonts w:ascii="Times New Roman" w:hAnsi="Times New Roman" w:cs="Times New Roman"/>
          <w:sz w:val="24"/>
          <w:szCs w:val="24"/>
          <w:lang w:val="en-IN"/>
        </w:rPr>
      </w:pPr>
      <w:r w:rsidRPr="00DE3C95">
        <w:rPr>
          <w:rFonts w:ascii="Times New Roman" w:hAnsi="Times New Roman" w:cs="Times New Roman"/>
          <w:sz w:val="24"/>
          <w:szCs w:val="24"/>
          <w:lang w:val="en-IN"/>
        </w:rPr>
        <w:t>If the database changes, a new driver may be needed.</w:t>
      </w:r>
    </w:p>
    <w:p w14:paraId="79430C2C" w14:textId="77777777" w:rsidR="00DE3C95" w:rsidRPr="00DE3C95" w:rsidRDefault="00DE3C95" w:rsidP="00DE3C95">
      <w:pPr>
        <w:rPr>
          <w:rFonts w:ascii="Times New Roman" w:hAnsi="Times New Roman" w:cs="Times New Roman"/>
          <w:b/>
          <w:bCs/>
          <w:sz w:val="24"/>
          <w:szCs w:val="24"/>
          <w:lang w:val="en-IN"/>
        </w:rPr>
      </w:pPr>
      <w:r w:rsidRPr="00DE3C95">
        <w:rPr>
          <w:rFonts w:ascii="Times New Roman" w:hAnsi="Times New Roman" w:cs="Times New Roman"/>
          <w:b/>
          <w:bCs/>
          <w:sz w:val="24"/>
          <w:szCs w:val="24"/>
          <w:lang w:val="en-IN"/>
        </w:rPr>
        <w:t>When to Use Which Driver?</w:t>
      </w:r>
    </w:p>
    <w:p w14:paraId="1C36E01C" w14:textId="77777777" w:rsidR="00DE3C95" w:rsidRPr="00DE3C95" w:rsidRDefault="00DE3C95" w:rsidP="00DE3C95">
      <w:pPr>
        <w:numPr>
          <w:ilvl w:val="0"/>
          <w:numId w:val="26"/>
        </w:numPr>
        <w:rPr>
          <w:rFonts w:ascii="Times New Roman" w:hAnsi="Times New Roman" w:cs="Times New Roman"/>
          <w:sz w:val="24"/>
          <w:szCs w:val="24"/>
          <w:lang w:val="en-IN"/>
        </w:rPr>
      </w:pPr>
      <w:r w:rsidRPr="00DE3C95">
        <w:rPr>
          <w:rFonts w:ascii="Times New Roman" w:hAnsi="Times New Roman" w:cs="Times New Roman"/>
          <w:sz w:val="24"/>
          <w:szCs w:val="24"/>
          <w:lang w:val="en-IN"/>
        </w:rPr>
        <w:t>If you are accessing one type of database, such as Oracle, Sybase or IBM, the preferred driver type is type-4.</w:t>
      </w:r>
    </w:p>
    <w:p w14:paraId="004049D9" w14:textId="77777777" w:rsidR="00DE3C95" w:rsidRPr="00DE3C95" w:rsidRDefault="00DE3C95" w:rsidP="00DE3C95">
      <w:pPr>
        <w:numPr>
          <w:ilvl w:val="0"/>
          <w:numId w:val="27"/>
        </w:numPr>
        <w:rPr>
          <w:rFonts w:ascii="Times New Roman" w:hAnsi="Times New Roman" w:cs="Times New Roman"/>
          <w:sz w:val="24"/>
          <w:szCs w:val="24"/>
          <w:lang w:val="en-IN"/>
        </w:rPr>
      </w:pPr>
      <w:r w:rsidRPr="00DE3C95">
        <w:rPr>
          <w:rFonts w:ascii="Times New Roman" w:hAnsi="Times New Roman" w:cs="Times New Roman"/>
          <w:sz w:val="24"/>
          <w:szCs w:val="24"/>
          <w:lang w:val="en-IN"/>
        </w:rPr>
        <w:t>If your Java application is accessing multiple types of databases at the same time, type 3 is the preferred driver.</w:t>
      </w:r>
    </w:p>
    <w:p w14:paraId="3D5DBBBC" w14:textId="77777777" w:rsidR="00DE3C95" w:rsidRPr="00DE3C95" w:rsidRDefault="00DE3C95" w:rsidP="00DE3C95">
      <w:pPr>
        <w:numPr>
          <w:ilvl w:val="0"/>
          <w:numId w:val="28"/>
        </w:numPr>
        <w:rPr>
          <w:rFonts w:ascii="Times New Roman" w:hAnsi="Times New Roman" w:cs="Times New Roman"/>
          <w:sz w:val="24"/>
          <w:szCs w:val="24"/>
          <w:lang w:val="en-IN"/>
        </w:rPr>
      </w:pPr>
      <w:r w:rsidRPr="00DE3C95">
        <w:rPr>
          <w:rFonts w:ascii="Times New Roman" w:hAnsi="Times New Roman" w:cs="Times New Roman"/>
          <w:sz w:val="24"/>
          <w:szCs w:val="24"/>
          <w:lang w:val="en-IN"/>
        </w:rPr>
        <w:t>Type 2 drivers are useful in situations, where a type 3 or type 4 driver is not available yet for your database.</w:t>
      </w:r>
    </w:p>
    <w:p w14:paraId="4FF7F416" w14:textId="77777777" w:rsidR="00DE3C95" w:rsidRPr="00DE3C95" w:rsidRDefault="00DE3C95" w:rsidP="00DE3C95">
      <w:pPr>
        <w:numPr>
          <w:ilvl w:val="0"/>
          <w:numId w:val="29"/>
        </w:numPr>
        <w:rPr>
          <w:rFonts w:ascii="Times New Roman" w:hAnsi="Times New Roman" w:cs="Times New Roman"/>
          <w:sz w:val="24"/>
          <w:szCs w:val="24"/>
          <w:lang w:val="en-IN"/>
        </w:rPr>
      </w:pPr>
      <w:r w:rsidRPr="00DE3C95">
        <w:rPr>
          <w:rFonts w:ascii="Times New Roman" w:hAnsi="Times New Roman" w:cs="Times New Roman"/>
          <w:sz w:val="24"/>
          <w:szCs w:val="24"/>
          <w:lang w:val="en-IN"/>
        </w:rPr>
        <w:t>The type 1 driver is not considered a deployment-level driver and is typically used for development and testing purposes only.</w:t>
      </w:r>
    </w:p>
    <w:p w14:paraId="082ABB8C" w14:textId="77777777" w:rsidR="00D977E3" w:rsidRPr="00805D22" w:rsidRDefault="00D977E3">
      <w:pPr>
        <w:rPr>
          <w:rFonts w:ascii="Times New Roman" w:hAnsi="Times New Roman" w:cs="Times New Roman"/>
          <w:sz w:val="24"/>
          <w:szCs w:val="24"/>
        </w:rPr>
      </w:pPr>
    </w:p>
    <w:sectPr w:rsidR="00D977E3" w:rsidRPr="00805D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43B"/>
    <w:multiLevelType w:val="multilevel"/>
    <w:tmpl w:val="BC9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06A81"/>
    <w:multiLevelType w:val="multilevel"/>
    <w:tmpl w:val="541E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90BC1"/>
    <w:multiLevelType w:val="multilevel"/>
    <w:tmpl w:val="32DE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9574AD"/>
    <w:multiLevelType w:val="multilevel"/>
    <w:tmpl w:val="AB9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7D76FF"/>
    <w:multiLevelType w:val="multilevel"/>
    <w:tmpl w:val="A91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860D56"/>
    <w:multiLevelType w:val="multilevel"/>
    <w:tmpl w:val="BF3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2D1E6C"/>
    <w:multiLevelType w:val="multilevel"/>
    <w:tmpl w:val="94B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F17AF1"/>
    <w:multiLevelType w:val="multilevel"/>
    <w:tmpl w:val="709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166948"/>
    <w:multiLevelType w:val="multilevel"/>
    <w:tmpl w:val="913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2566D7"/>
    <w:multiLevelType w:val="multilevel"/>
    <w:tmpl w:val="0F9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51117A"/>
    <w:multiLevelType w:val="multilevel"/>
    <w:tmpl w:val="765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7731969">
    <w:abstractNumId w:val="9"/>
    <w:lvlOverride w:ilvl="0">
      <w:startOverride w:val="1"/>
    </w:lvlOverride>
  </w:num>
  <w:num w:numId="2" w16cid:durableId="1453401615">
    <w:abstractNumId w:val="9"/>
    <w:lvlOverride w:ilvl="0">
      <w:startOverride w:val="2"/>
    </w:lvlOverride>
  </w:num>
  <w:num w:numId="3" w16cid:durableId="2093117208">
    <w:abstractNumId w:val="1"/>
    <w:lvlOverride w:ilvl="0">
      <w:startOverride w:val="1"/>
    </w:lvlOverride>
  </w:num>
  <w:num w:numId="4" w16cid:durableId="324093659">
    <w:abstractNumId w:val="1"/>
    <w:lvlOverride w:ilvl="0">
      <w:startOverride w:val="2"/>
    </w:lvlOverride>
  </w:num>
  <w:num w:numId="5" w16cid:durableId="171141313">
    <w:abstractNumId w:val="1"/>
    <w:lvlOverride w:ilvl="0">
      <w:startOverride w:val="3"/>
    </w:lvlOverride>
  </w:num>
  <w:num w:numId="6" w16cid:durableId="2127499545">
    <w:abstractNumId w:val="1"/>
    <w:lvlOverride w:ilvl="0">
      <w:startOverride w:val="4"/>
    </w:lvlOverride>
  </w:num>
  <w:num w:numId="7" w16cid:durableId="1795636541">
    <w:abstractNumId w:val="7"/>
    <w:lvlOverride w:ilvl="0">
      <w:startOverride w:val="1"/>
    </w:lvlOverride>
  </w:num>
  <w:num w:numId="8" w16cid:durableId="138033675">
    <w:abstractNumId w:val="7"/>
    <w:lvlOverride w:ilvl="0">
      <w:startOverride w:val="2"/>
    </w:lvlOverride>
  </w:num>
  <w:num w:numId="9" w16cid:durableId="710426406">
    <w:abstractNumId w:val="2"/>
    <w:lvlOverride w:ilvl="0">
      <w:startOverride w:val="1"/>
    </w:lvlOverride>
  </w:num>
  <w:num w:numId="10" w16cid:durableId="1137377864">
    <w:abstractNumId w:val="2"/>
    <w:lvlOverride w:ilvl="0">
      <w:startOverride w:val="2"/>
    </w:lvlOverride>
  </w:num>
  <w:num w:numId="11" w16cid:durableId="1521699964">
    <w:abstractNumId w:val="2"/>
    <w:lvlOverride w:ilvl="0">
      <w:startOverride w:val="3"/>
    </w:lvlOverride>
  </w:num>
  <w:num w:numId="12" w16cid:durableId="1093235728">
    <w:abstractNumId w:val="4"/>
    <w:lvlOverride w:ilvl="0">
      <w:startOverride w:val="1"/>
    </w:lvlOverride>
  </w:num>
  <w:num w:numId="13" w16cid:durableId="1547251495">
    <w:abstractNumId w:val="4"/>
    <w:lvlOverride w:ilvl="0">
      <w:startOverride w:val="2"/>
    </w:lvlOverride>
  </w:num>
  <w:num w:numId="14" w16cid:durableId="975723339">
    <w:abstractNumId w:val="0"/>
    <w:lvlOverride w:ilvl="0">
      <w:startOverride w:val="1"/>
    </w:lvlOverride>
  </w:num>
  <w:num w:numId="15" w16cid:durableId="2085372793">
    <w:abstractNumId w:val="0"/>
    <w:lvlOverride w:ilvl="0">
      <w:startOverride w:val="2"/>
    </w:lvlOverride>
  </w:num>
  <w:num w:numId="16" w16cid:durableId="697269429">
    <w:abstractNumId w:val="0"/>
    <w:lvlOverride w:ilvl="0">
      <w:startOverride w:val="3"/>
    </w:lvlOverride>
  </w:num>
  <w:num w:numId="17" w16cid:durableId="1521550996">
    <w:abstractNumId w:val="0"/>
    <w:lvlOverride w:ilvl="0">
      <w:startOverride w:val="4"/>
    </w:lvlOverride>
  </w:num>
  <w:num w:numId="18" w16cid:durableId="1615286727">
    <w:abstractNumId w:val="10"/>
    <w:lvlOverride w:ilvl="0">
      <w:startOverride w:val="1"/>
    </w:lvlOverride>
  </w:num>
  <w:num w:numId="19" w16cid:durableId="1237397121">
    <w:abstractNumId w:val="10"/>
    <w:lvlOverride w:ilvl="0">
      <w:startOverride w:val="2"/>
    </w:lvlOverride>
  </w:num>
  <w:num w:numId="20" w16cid:durableId="2083143081">
    <w:abstractNumId w:val="10"/>
    <w:lvlOverride w:ilvl="0">
      <w:startOverride w:val="3"/>
    </w:lvlOverride>
  </w:num>
  <w:num w:numId="21" w16cid:durableId="1599825988">
    <w:abstractNumId w:val="8"/>
    <w:lvlOverride w:ilvl="0">
      <w:startOverride w:val="1"/>
    </w:lvlOverride>
  </w:num>
  <w:num w:numId="22" w16cid:durableId="969483438">
    <w:abstractNumId w:val="8"/>
    <w:lvlOverride w:ilvl="0">
      <w:startOverride w:val="2"/>
    </w:lvlOverride>
  </w:num>
  <w:num w:numId="23" w16cid:durableId="1902330976">
    <w:abstractNumId w:val="6"/>
    <w:lvlOverride w:ilvl="0">
      <w:startOverride w:val="1"/>
    </w:lvlOverride>
  </w:num>
  <w:num w:numId="24" w16cid:durableId="1363701680">
    <w:abstractNumId w:val="6"/>
    <w:lvlOverride w:ilvl="0">
      <w:startOverride w:val="2"/>
    </w:lvlOverride>
  </w:num>
  <w:num w:numId="25" w16cid:durableId="315846294">
    <w:abstractNumId w:val="5"/>
    <w:lvlOverride w:ilvl="0">
      <w:startOverride w:val="1"/>
    </w:lvlOverride>
  </w:num>
  <w:num w:numId="26" w16cid:durableId="13576960">
    <w:abstractNumId w:val="3"/>
    <w:lvlOverride w:ilvl="0">
      <w:startOverride w:val="1"/>
    </w:lvlOverride>
  </w:num>
  <w:num w:numId="27" w16cid:durableId="653145174">
    <w:abstractNumId w:val="3"/>
    <w:lvlOverride w:ilvl="0">
      <w:startOverride w:val="2"/>
    </w:lvlOverride>
  </w:num>
  <w:num w:numId="28" w16cid:durableId="272714232">
    <w:abstractNumId w:val="3"/>
    <w:lvlOverride w:ilvl="0">
      <w:startOverride w:val="3"/>
    </w:lvlOverride>
  </w:num>
  <w:num w:numId="29" w16cid:durableId="1489976168">
    <w:abstractNumId w:val="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45C11"/>
    <w:rsid w:val="00380250"/>
    <w:rsid w:val="004105F5"/>
    <w:rsid w:val="00536330"/>
    <w:rsid w:val="00805D22"/>
    <w:rsid w:val="00945C11"/>
    <w:rsid w:val="00B724E5"/>
    <w:rsid w:val="00D977E3"/>
    <w:rsid w:val="00DE3C95"/>
    <w:rsid w:val="00ED68BF"/>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B8BC"/>
  <w15:chartTrackingRefBased/>
  <w15:docId w15:val="{AC72FF1A-1630-4F60-96A0-E26E27E0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as-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945C11"/>
    <w:pPr>
      <w:keepNext/>
      <w:keepLines/>
      <w:spacing w:before="360" w:after="80"/>
      <w:outlineLvl w:val="0"/>
    </w:pPr>
    <w:rPr>
      <w:rFonts w:asciiTheme="majorHAnsi" w:eastAsiaTheme="majorEastAsia" w:hAnsiTheme="majorHAnsi" w:cstheme="majorBidi"/>
      <w:color w:val="365F91" w:themeColor="accent1" w:themeShade="BF"/>
      <w:sz w:val="40"/>
      <w:szCs w:val="50"/>
    </w:rPr>
  </w:style>
  <w:style w:type="paragraph" w:styleId="Heading2">
    <w:name w:val="heading 2"/>
    <w:basedOn w:val="Normal"/>
    <w:next w:val="Normal"/>
    <w:link w:val="Heading2Char"/>
    <w:uiPriority w:val="9"/>
    <w:semiHidden/>
    <w:unhideWhenUsed/>
    <w:qFormat/>
    <w:rsid w:val="00945C11"/>
    <w:pPr>
      <w:keepNext/>
      <w:keepLines/>
      <w:spacing w:before="160" w:after="80"/>
      <w:outlineLvl w:val="1"/>
    </w:pPr>
    <w:rPr>
      <w:rFonts w:asciiTheme="majorHAnsi" w:eastAsiaTheme="majorEastAsia" w:hAnsiTheme="majorHAnsi" w:cstheme="majorBidi"/>
      <w:color w:val="365F91" w:themeColor="accent1" w:themeShade="BF"/>
      <w:sz w:val="32"/>
      <w:szCs w:val="40"/>
    </w:rPr>
  </w:style>
  <w:style w:type="paragraph" w:styleId="Heading3">
    <w:name w:val="heading 3"/>
    <w:basedOn w:val="Normal"/>
    <w:next w:val="Normal"/>
    <w:link w:val="Heading3Char"/>
    <w:uiPriority w:val="9"/>
    <w:semiHidden/>
    <w:unhideWhenUsed/>
    <w:qFormat/>
    <w:rsid w:val="00945C11"/>
    <w:pPr>
      <w:keepNext/>
      <w:keepLines/>
      <w:spacing w:before="160" w:after="80"/>
      <w:outlineLvl w:val="2"/>
    </w:pPr>
    <w:rPr>
      <w:rFonts w:eastAsiaTheme="majorEastAsia" w:cstheme="majorBidi"/>
      <w:color w:val="365F91" w:themeColor="accent1" w:themeShade="BF"/>
      <w:sz w:val="28"/>
      <w:szCs w:val="35"/>
    </w:rPr>
  </w:style>
  <w:style w:type="paragraph" w:styleId="Heading4">
    <w:name w:val="heading 4"/>
    <w:basedOn w:val="Normal"/>
    <w:next w:val="Normal"/>
    <w:link w:val="Heading4Char"/>
    <w:uiPriority w:val="9"/>
    <w:semiHidden/>
    <w:unhideWhenUsed/>
    <w:qFormat/>
    <w:rsid w:val="00945C1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45C1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45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C11"/>
    <w:rPr>
      <w:rFonts w:asciiTheme="majorHAnsi" w:eastAsiaTheme="majorEastAsia" w:hAnsiTheme="majorHAnsi" w:cstheme="majorBidi"/>
      <w:color w:val="365F91" w:themeColor="accent1" w:themeShade="BF"/>
      <w:sz w:val="40"/>
      <w:szCs w:val="50"/>
    </w:rPr>
  </w:style>
  <w:style w:type="character" w:customStyle="1" w:styleId="Heading2Char">
    <w:name w:val="Heading 2 Char"/>
    <w:basedOn w:val="DefaultParagraphFont"/>
    <w:link w:val="Heading2"/>
    <w:uiPriority w:val="9"/>
    <w:semiHidden/>
    <w:rsid w:val="00945C11"/>
    <w:rPr>
      <w:rFonts w:asciiTheme="majorHAnsi" w:eastAsiaTheme="majorEastAsia" w:hAnsiTheme="majorHAnsi" w:cstheme="majorBidi"/>
      <w:color w:val="365F91" w:themeColor="accent1" w:themeShade="BF"/>
      <w:sz w:val="32"/>
      <w:szCs w:val="40"/>
    </w:rPr>
  </w:style>
  <w:style w:type="character" w:customStyle="1" w:styleId="Heading3Char">
    <w:name w:val="Heading 3 Char"/>
    <w:basedOn w:val="DefaultParagraphFont"/>
    <w:link w:val="Heading3"/>
    <w:uiPriority w:val="9"/>
    <w:semiHidden/>
    <w:rsid w:val="00945C11"/>
    <w:rPr>
      <w:rFonts w:eastAsiaTheme="majorEastAsia" w:cstheme="majorBidi"/>
      <w:color w:val="365F91" w:themeColor="accent1" w:themeShade="BF"/>
      <w:sz w:val="28"/>
      <w:szCs w:val="35"/>
    </w:rPr>
  </w:style>
  <w:style w:type="character" w:customStyle="1" w:styleId="Heading4Char">
    <w:name w:val="Heading 4 Char"/>
    <w:basedOn w:val="DefaultParagraphFont"/>
    <w:link w:val="Heading4"/>
    <w:uiPriority w:val="9"/>
    <w:semiHidden/>
    <w:rsid w:val="00945C1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45C1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45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C11"/>
    <w:rPr>
      <w:rFonts w:eastAsiaTheme="majorEastAsia" w:cstheme="majorBidi"/>
      <w:color w:val="272727" w:themeColor="text1" w:themeTint="D8"/>
    </w:rPr>
  </w:style>
  <w:style w:type="paragraph" w:styleId="Title">
    <w:name w:val="Title"/>
    <w:basedOn w:val="Normal"/>
    <w:next w:val="Normal"/>
    <w:link w:val="TitleChar"/>
    <w:uiPriority w:val="10"/>
    <w:qFormat/>
    <w:rsid w:val="00945C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5C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5C11"/>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5C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5C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5C11"/>
    <w:rPr>
      <w:rFonts w:cs="Vrinda"/>
      <w:i/>
      <w:iCs/>
      <w:color w:val="404040" w:themeColor="text1" w:themeTint="BF"/>
    </w:rPr>
  </w:style>
  <w:style w:type="paragraph" w:styleId="ListParagraph">
    <w:name w:val="List Paragraph"/>
    <w:basedOn w:val="Normal"/>
    <w:uiPriority w:val="34"/>
    <w:qFormat/>
    <w:rsid w:val="00945C11"/>
    <w:pPr>
      <w:ind w:left="720"/>
      <w:contextualSpacing/>
    </w:pPr>
  </w:style>
  <w:style w:type="character" w:styleId="IntenseEmphasis">
    <w:name w:val="Intense Emphasis"/>
    <w:basedOn w:val="DefaultParagraphFont"/>
    <w:uiPriority w:val="21"/>
    <w:qFormat/>
    <w:rsid w:val="00945C11"/>
    <w:rPr>
      <w:i/>
      <w:iCs/>
      <w:color w:val="365F91" w:themeColor="accent1" w:themeShade="BF"/>
    </w:rPr>
  </w:style>
  <w:style w:type="paragraph" w:styleId="IntenseQuote">
    <w:name w:val="Intense Quote"/>
    <w:basedOn w:val="Normal"/>
    <w:next w:val="Normal"/>
    <w:link w:val="IntenseQuoteChar"/>
    <w:uiPriority w:val="30"/>
    <w:qFormat/>
    <w:rsid w:val="00945C1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5C11"/>
    <w:rPr>
      <w:rFonts w:cs="Vrinda"/>
      <w:i/>
      <w:iCs/>
      <w:color w:val="365F91" w:themeColor="accent1" w:themeShade="BF"/>
    </w:rPr>
  </w:style>
  <w:style w:type="character" w:styleId="IntenseReference">
    <w:name w:val="Intense Reference"/>
    <w:basedOn w:val="DefaultParagraphFont"/>
    <w:uiPriority w:val="32"/>
    <w:qFormat/>
    <w:rsid w:val="00945C1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prakash Soma</dc:creator>
  <cp:keywords/>
  <dc:description/>
  <cp:lastModifiedBy>sathya prakash Soma</cp:lastModifiedBy>
  <cp:revision>3</cp:revision>
  <dcterms:created xsi:type="dcterms:W3CDTF">2025-11-26T15:38:00Z</dcterms:created>
  <dcterms:modified xsi:type="dcterms:W3CDTF">2025-11-26T15:57:00Z</dcterms:modified>
</cp:coreProperties>
</file>