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5C4A" w14:textId="77777777" w:rsidR="00096217" w:rsidRPr="00166711" w:rsidRDefault="001D5D0E" w:rsidP="00166711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Aufgabe_04_02</w:t>
      </w:r>
      <w:r w:rsidR="004162F3">
        <w:rPr>
          <w:rFonts w:ascii="Source Sans Pro" w:hAnsi="Source Sans Pro"/>
          <w:b/>
          <w:sz w:val="40"/>
          <w:szCs w:val="40"/>
        </w:rPr>
        <w:t>_01</w:t>
      </w:r>
    </w:p>
    <w:p w14:paraId="506F8063" w14:textId="77777777"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609D3965" w14:textId="77777777"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0AAFB2F5" w14:textId="77777777" w:rsidR="0031483C" w:rsidRDefault="0031483C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11711DA0" w14:textId="77777777" w:rsidR="0031483C" w:rsidRDefault="0031483C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3B8A3494" w14:textId="77777777" w:rsidR="0031483C" w:rsidRDefault="0031483C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400FE71C" w14:textId="77777777" w:rsidR="0031483C" w:rsidRPr="00931E1C" w:rsidRDefault="0031483C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3D21F2BE" w14:textId="77777777" w:rsidR="0083337A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14:paraId="5A6A2722" w14:textId="77777777" w:rsidR="0031483C" w:rsidRPr="007E5683" w:rsidRDefault="0031483C" w:rsidP="0083337A">
      <w:pPr>
        <w:rPr>
          <w:rFonts w:ascii="Source Sans Pro SemiBold" w:hAnsi="Source Sans Pro SemiBold"/>
          <w:sz w:val="24"/>
          <w:szCs w:val="24"/>
        </w:rPr>
      </w:pPr>
    </w:p>
    <w:p w14:paraId="356C2176" w14:textId="77777777"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14:paraId="104C8B1B" w14:textId="77777777" w:rsidR="0083337A" w:rsidRDefault="001D5D0E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Alle Speditionen sollen den Zusatz</w:t>
      </w:r>
      <w:r w:rsidR="000E1EE5">
        <w:rPr>
          <w:rFonts w:ascii="Source Sans Pro SemiBold" w:hAnsi="Source Sans Pro SemiBold"/>
          <w:sz w:val="24"/>
          <w:szCs w:val="24"/>
        </w:rPr>
        <w:t xml:space="preserve"> „GmbH“ erhalten. Dies soll allerdings nur für Speditionen gelten, deren Bezeichnung </w:t>
      </w:r>
      <w:r w:rsidR="000E1EE5" w:rsidRPr="000E1EE5">
        <w:rPr>
          <w:rFonts w:ascii="Source Sans Pro SemiBold" w:hAnsi="Source Sans Pro SemiBold"/>
          <w:sz w:val="24"/>
          <w:szCs w:val="24"/>
          <w:u w:val="single"/>
        </w:rPr>
        <w:t>nicht</w:t>
      </w:r>
      <w:r w:rsidR="000E1EE5">
        <w:rPr>
          <w:rFonts w:ascii="Source Sans Pro SemiBold" w:hAnsi="Source Sans Pro SemiBold"/>
          <w:sz w:val="24"/>
          <w:szCs w:val="24"/>
        </w:rPr>
        <w:t xml:space="preserve"> auf „AG“ oder gar „GmbH“ enden.</w:t>
      </w:r>
    </w:p>
    <w:p w14:paraId="6381391D" w14:textId="77777777" w:rsidR="0031483C" w:rsidRPr="0031483C" w:rsidRDefault="0031483C" w:rsidP="0031483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6F78F11D" w14:textId="567086E9" w:rsidR="0031483C" w:rsidRDefault="0031483C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Gesucht </w:t>
      </w:r>
      <w:r w:rsidR="00671CBF">
        <w:rPr>
          <w:rFonts w:ascii="Source Sans Pro SemiBold" w:hAnsi="Source Sans Pro SemiBold"/>
          <w:sz w:val="24"/>
          <w:szCs w:val="24"/>
        </w:rPr>
        <w:t>werden die</w:t>
      </w:r>
      <w:r w:rsidR="00466A44">
        <w:rPr>
          <w:rFonts w:ascii="Source Sans Pro SemiBold" w:hAnsi="Source Sans Pro SemiBold"/>
          <w:sz w:val="24"/>
          <w:szCs w:val="24"/>
        </w:rPr>
        <w:t xml:space="preserve"> </w:t>
      </w:r>
      <w:r>
        <w:rPr>
          <w:rFonts w:ascii="Source Sans Pro SemiBold" w:hAnsi="Source Sans Pro SemiBold"/>
          <w:sz w:val="24"/>
          <w:szCs w:val="24"/>
        </w:rPr>
        <w:t>drei längsten Herstellernamen (</w:t>
      </w:r>
      <w:r w:rsidR="00D82FDC">
        <w:rPr>
          <w:rFonts w:ascii="Source Sans Pro SemiBold" w:hAnsi="Source Sans Pro SemiBold"/>
          <w:sz w:val="24"/>
          <w:szCs w:val="24"/>
        </w:rPr>
        <w:t>Lee</w:t>
      </w:r>
      <w:r>
        <w:rPr>
          <w:rFonts w:ascii="Source Sans Pro SemiBold" w:hAnsi="Source Sans Pro SemiBold"/>
          <w:sz w:val="24"/>
          <w:szCs w:val="24"/>
        </w:rPr>
        <w:t>rzeichen innerhalb der Bezeichnung werden mitgezählt). Ausgabe sortiert nach Länge abfallend.</w:t>
      </w:r>
    </w:p>
    <w:p w14:paraId="0DC6CEBD" w14:textId="77777777" w:rsidR="00AB3006" w:rsidRPr="00AB3006" w:rsidRDefault="00AB3006" w:rsidP="00AB3006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1EF5DD0A" w14:textId="77777777" w:rsidR="00AB3006" w:rsidRDefault="000E1EE5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Es sollen alle Email-Adressen von Kunden ausgegeben werden, die mindestens einmal das Produkt „solver premium“ gekauft haben. Es sollen aber nur Einkäufe berücksichtigt werden, die auf Abrechnungen mit einer ID </w:t>
      </w:r>
      <w:r w:rsidR="00D82FDC">
        <w:rPr>
          <w:rFonts w:ascii="Source Sans Pro SemiBold" w:hAnsi="Source Sans Pro SemiBold"/>
          <w:sz w:val="24"/>
          <w:szCs w:val="24"/>
        </w:rPr>
        <w:t xml:space="preserve">zwischen (beiderseits </w:t>
      </w:r>
      <w:r w:rsidR="00D82FDC" w:rsidRPr="00D82FDC">
        <w:rPr>
          <w:rFonts w:ascii="Source Sans Pro SemiBold" w:hAnsi="Source Sans Pro SemiBold"/>
          <w:sz w:val="24"/>
          <w:szCs w:val="24"/>
          <w:u w:val="single"/>
        </w:rPr>
        <w:t>aus</w:t>
      </w:r>
      <w:r w:rsidR="00D82FDC">
        <w:rPr>
          <w:rFonts w:ascii="Source Sans Pro SemiBold" w:hAnsi="Source Sans Pro SemiBold"/>
          <w:sz w:val="24"/>
          <w:szCs w:val="24"/>
        </w:rPr>
        <w:t>schließlich) 1 und 9 bestellt wurden.</w:t>
      </w:r>
    </w:p>
    <w:p w14:paraId="592D7AD5" w14:textId="77777777" w:rsidR="00D82FDC" w:rsidRPr="00D82FDC" w:rsidRDefault="00D82FDC" w:rsidP="00D82FD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40CE320B" w14:textId="77777777" w:rsidR="00AB3006" w:rsidRDefault="000E1EE5" w:rsidP="00AB3006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AB3006">
        <w:rPr>
          <w:rFonts w:ascii="Source Sans Pro SemiBold" w:hAnsi="Source Sans Pro SemiBold"/>
          <w:b/>
          <w:sz w:val="24"/>
          <w:szCs w:val="24"/>
        </w:rPr>
        <w:t>Hinweis</w:t>
      </w:r>
      <w:r w:rsidR="00AB3006">
        <w:rPr>
          <w:rFonts w:ascii="Source Sans Pro SemiBold" w:hAnsi="Source Sans Pro SemiBold"/>
          <w:b/>
          <w:sz w:val="24"/>
          <w:szCs w:val="24"/>
        </w:rPr>
        <w:t>e</w:t>
      </w:r>
      <w:r w:rsidRPr="00AB3006">
        <w:rPr>
          <w:rFonts w:ascii="Source Sans Pro SemiBold" w:hAnsi="Source Sans Pro SemiBold"/>
          <w:b/>
          <w:sz w:val="24"/>
          <w:szCs w:val="24"/>
        </w:rPr>
        <w:t>:</w:t>
      </w:r>
      <w:r>
        <w:rPr>
          <w:rFonts w:ascii="Source Sans Pro SemiBold" w:hAnsi="Source Sans Pro SemiBold"/>
          <w:sz w:val="24"/>
          <w:szCs w:val="24"/>
        </w:rPr>
        <w:t xml:space="preserve"> </w:t>
      </w:r>
    </w:p>
    <w:p w14:paraId="4162A2B8" w14:textId="77777777" w:rsidR="00AB3006" w:rsidRDefault="00CE4432" w:rsidP="00AB3006">
      <w:pPr>
        <w:pStyle w:val="Listenabsatz"/>
        <w:numPr>
          <w:ilvl w:val="0"/>
          <w:numId w:val="12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Die Lösung sollte mittels NATUR</w:t>
      </w:r>
      <w:r w:rsidR="00AB3006">
        <w:rPr>
          <w:rFonts w:ascii="Source Sans Pro SemiBold" w:hAnsi="Source Sans Pro SemiBold"/>
          <w:sz w:val="24"/>
          <w:szCs w:val="24"/>
        </w:rPr>
        <w:t>AL JOIN geschehen</w:t>
      </w:r>
    </w:p>
    <w:p w14:paraId="000934B4" w14:textId="77777777" w:rsidR="00FF4FE6" w:rsidRDefault="00AB3006" w:rsidP="00AB3006">
      <w:pPr>
        <w:pStyle w:val="Listenabsatz"/>
        <w:numPr>
          <w:ilvl w:val="0"/>
          <w:numId w:val="12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Die Lösung sollte ausnutzen, dass gleichnamige Spalten zu einer zusammengefasst werden. (Man sagt: </w:t>
      </w:r>
      <w:r w:rsidRPr="00AB3006">
        <w:rPr>
          <w:rFonts w:ascii="Source Sans Pro SemiBold" w:hAnsi="Source Sans Pro SemiBold"/>
          <w:i/>
          <w:sz w:val="24"/>
          <w:szCs w:val="24"/>
        </w:rPr>
        <w:t>Die Dublette wird „ausgeblendet“)</w:t>
      </w:r>
      <w:r w:rsidR="000E1EE5">
        <w:rPr>
          <w:rFonts w:ascii="Source Sans Pro SemiBold" w:hAnsi="Source Sans Pro SemiBold"/>
          <w:sz w:val="24"/>
          <w:szCs w:val="24"/>
        </w:rPr>
        <w:t xml:space="preserve"> </w:t>
      </w:r>
    </w:p>
    <w:p w14:paraId="7C379848" w14:textId="77777777" w:rsidR="00AB3006" w:rsidRPr="00AB3006" w:rsidRDefault="00AB3006" w:rsidP="00AB3006">
      <w:pPr>
        <w:pStyle w:val="Listenabsatz"/>
        <w:spacing w:line="276" w:lineRule="auto"/>
        <w:ind w:left="1080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74463210" w14:textId="12F1EB52" w:rsidR="00AA78DC" w:rsidRPr="006E0E73" w:rsidRDefault="00AB3006" w:rsidP="00D2207F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  <w:r w:rsidRPr="006E0E73">
        <w:rPr>
          <w:rFonts w:ascii="Source Sans Pro SemiBold" w:hAnsi="Source Sans Pro SemiBold"/>
          <w:sz w:val="24"/>
          <w:szCs w:val="24"/>
        </w:rPr>
        <w:t>Von Kunden 3 wurde am 2. Mai 2022 eine neue Abrechnung eingereicht. Auf dieser wurde 2-mal das Produkt mit der ID 3, und 1-mal das Produkt mit der ID 4 bestellt.</w:t>
      </w:r>
      <w:r w:rsidR="0031483C" w:rsidRPr="006E0E73">
        <w:rPr>
          <w:rFonts w:ascii="Source Sans Pro SemiBold" w:hAnsi="Source Sans Pro SemiBold"/>
          <w:sz w:val="24"/>
          <w:szCs w:val="24"/>
        </w:rPr>
        <w:t xml:space="preserve"> </w:t>
      </w:r>
    </w:p>
    <w:p w14:paraId="43FB8C6B" w14:textId="77777777" w:rsidR="00C50807" w:rsidRPr="00AA78DC" w:rsidRDefault="00C50807" w:rsidP="00AA78D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sectPr w:rsidR="00C50807" w:rsidRPr="00AA78DC" w:rsidSect="00722FB4">
      <w:headerReference w:type="default" r:id="rId10"/>
      <w:footerReference w:type="default" r:id="rId11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5A3FE" w14:textId="77777777" w:rsidR="009B6052" w:rsidRDefault="009B6052" w:rsidP="006D6A00">
      <w:r>
        <w:separator/>
      </w:r>
    </w:p>
  </w:endnote>
  <w:endnote w:type="continuationSeparator" w:id="0">
    <w:p w14:paraId="0099C9FC" w14:textId="77777777" w:rsidR="009B6052" w:rsidRDefault="009B6052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63F8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513D40DF" wp14:editId="35EE9C61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C8B3" w14:textId="77777777" w:rsidR="009B6052" w:rsidRDefault="009B6052" w:rsidP="006D6A00">
      <w:r>
        <w:separator/>
      </w:r>
    </w:p>
  </w:footnote>
  <w:footnote w:type="continuationSeparator" w:id="0">
    <w:p w14:paraId="51B91E26" w14:textId="77777777" w:rsidR="009B6052" w:rsidRDefault="009B6052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EFD0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09B45125" wp14:editId="65999D87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128C"/>
    <w:multiLevelType w:val="hybridMultilevel"/>
    <w:tmpl w:val="F31C33E0"/>
    <w:lvl w:ilvl="0" w:tplc="35940130">
      <w:numFmt w:val="bullet"/>
      <w:lvlText w:val="-"/>
      <w:lvlJc w:val="left"/>
      <w:pPr>
        <w:ind w:left="1080" w:hanging="360"/>
      </w:pPr>
      <w:rPr>
        <w:rFonts w:ascii="Source Sans Pro SemiBold" w:eastAsiaTheme="minorEastAsia" w:hAnsi="Source Sans Pro Semi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372953">
    <w:abstractNumId w:val="0"/>
  </w:num>
  <w:num w:numId="2" w16cid:durableId="2116632829">
    <w:abstractNumId w:val="4"/>
  </w:num>
  <w:num w:numId="3" w16cid:durableId="1058817357">
    <w:abstractNumId w:val="5"/>
  </w:num>
  <w:num w:numId="4" w16cid:durableId="1349870579">
    <w:abstractNumId w:val="8"/>
  </w:num>
  <w:num w:numId="5" w16cid:durableId="1741558971">
    <w:abstractNumId w:val="4"/>
  </w:num>
  <w:num w:numId="6" w16cid:durableId="1014187274">
    <w:abstractNumId w:val="5"/>
  </w:num>
  <w:num w:numId="7" w16cid:durableId="1044326042">
    <w:abstractNumId w:val="8"/>
  </w:num>
  <w:num w:numId="8" w16cid:durableId="2037347797">
    <w:abstractNumId w:val="2"/>
  </w:num>
  <w:num w:numId="9" w16cid:durableId="723405033">
    <w:abstractNumId w:val="7"/>
  </w:num>
  <w:num w:numId="10" w16cid:durableId="1284649783">
    <w:abstractNumId w:val="3"/>
  </w:num>
  <w:num w:numId="11" w16cid:durableId="70736926">
    <w:abstractNumId w:val="6"/>
  </w:num>
  <w:num w:numId="12" w16cid:durableId="65780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9275E"/>
    <w:rsid w:val="000937F8"/>
    <w:rsid w:val="00095BB1"/>
    <w:rsid w:val="00096217"/>
    <w:rsid w:val="000C42B2"/>
    <w:rsid w:val="000E1EE5"/>
    <w:rsid w:val="00112EC6"/>
    <w:rsid w:val="0011684F"/>
    <w:rsid w:val="0016315C"/>
    <w:rsid w:val="00166711"/>
    <w:rsid w:val="00190144"/>
    <w:rsid w:val="0019329A"/>
    <w:rsid w:val="001961BB"/>
    <w:rsid w:val="001B05EA"/>
    <w:rsid w:val="001B669E"/>
    <w:rsid w:val="001C211E"/>
    <w:rsid w:val="001C461E"/>
    <w:rsid w:val="001D5D0E"/>
    <w:rsid w:val="001F1BCC"/>
    <w:rsid w:val="00213A1B"/>
    <w:rsid w:val="00216735"/>
    <w:rsid w:val="00226C40"/>
    <w:rsid w:val="00240C4E"/>
    <w:rsid w:val="002414F1"/>
    <w:rsid w:val="002573DA"/>
    <w:rsid w:val="002642EF"/>
    <w:rsid w:val="00270273"/>
    <w:rsid w:val="0027350D"/>
    <w:rsid w:val="002802D0"/>
    <w:rsid w:val="0029636B"/>
    <w:rsid w:val="002A58A0"/>
    <w:rsid w:val="002B7FCA"/>
    <w:rsid w:val="002F4E7D"/>
    <w:rsid w:val="0031483C"/>
    <w:rsid w:val="0032453F"/>
    <w:rsid w:val="00353B56"/>
    <w:rsid w:val="0037228F"/>
    <w:rsid w:val="00383396"/>
    <w:rsid w:val="003A5ED6"/>
    <w:rsid w:val="003B26DD"/>
    <w:rsid w:val="003E5829"/>
    <w:rsid w:val="0041055D"/>
    <w:rsid w:val="004162F3"/>
    <w:rsid w:val="0042344D"/>
    <w:rsid w:val="00423ACE"/>
    <w:rsid w:val="00466A44"/>
    <w:rsid w:val="0047518E"/>
    <w:rsid w:val="004957FA"/>
    <w:rsid w:val="004B4F9E"/>
    <w:rsid w:val="005118B4"/>
    <w:rsid w:val="00534755"/>
    <w:rsid w:val="00536136"/>
    <w:rsid w:val="005448B4"/>
    <w:rsid w:val="00582E16"/>
    <w:rsid w:val="00594E35"/>
    <w:rsid w:val="0062187A"/>
    <w:rsid w:val="00652882"/>
    <w:rsid w:val="006660D2"/>
    <w:rsid w:val="00671CBF"/>
    <w:rsid w:val="00674E88"/>
    <w:rsid w:val="006A0C7A"/>
    <w:rsid w:val="006C59B2"/>
    <w:rsid w:val="006D26E2"/>
    <w:rsid w:val="006D6A00"/>
    <w:rsid w:val="006E0E73"/>
    <w:rsid w:val="00711674"/>
    <w:rsid w:val="00712BFC"/>
    <w:rsid w:val="0071564A"/>
    <w:rsid w:val="00722FB4"/>
    <w:rsid w:val="00760737"/>
    <w:rsid w:val="00762186"/>
    <w:rsid w:val="0078363E"/>
    <w:rsid w:val="007E5683"/>
    <w:rsid w:val="007E5A05"/>
    <w:rsid w:val="00803662"/>
    <w:rsid w:val="0083337A"/>
    <w:rsid w:val="008704BA"/>
    <w:rsid w:val="00882B9F"/>
    <w:rsid w:val="008A163E"/>
    <w:rsid w:val="008C4C7F"/>
    <w:rsid w:val="008D3327"/>
    <w:rsid w:val="00915A6F"/>
    <w:rsid w:val="009205C4"/>
    <w:rsid w:val="00931E1C"/>
    <w:rsid w:val="00947759"/>
    <w:rsid w:val="00971883"/>
    <w:rsid w:val="009A1FE9"/>
    <w:rsid w:val="009B6052"/>
    <w:rsid w:val="009D3E22"/>
    <w:rsid w:val="00A1214C"/>
    <w:rsid w:val="00A267CD"/>
    <w:rsid w:val="00A27319"/>
    <w:rsid w:val="00A351E8"/>
    <w:rsid w:val="00A62A46"/>
    <w:rsid w:val="00A62A51"/>
    <w:rsid w:val="00AA78DC"/>
    <w:rsid w:val="00AB0C3B"/>
    <w:rsid w:val="00AB3006"/>
    <w:rsid w:val="00AB4DF5"/>
    <w:rsid w:val="00AD3E70"/>
    <w:rsid w:val="00AF4051"/>
    <w:rsid w:val="00B13338"/>
    <w:rsid w:val="00B24D8C"/>
    <w:rsid w:val="00B52D78"/>
    <w:rsid w:val="00B55C49"/>
    <w:rsid w:val="00B71BD0"/>
    <w:rsid w:val="00B8437A"/>
    <w:rsid w:val="00BC0530"/>
    <w:rsid w:val="00BF4E96"/>
    <w:rsid w:val="00C015F2"/>
    <w:rsid w:val="00C34D3F"/>
    <w:rsid w:val="00C50807"/>
    <w:rsid w:val="00C73179"/>
    <w:rsid w:val="00C76A39"/>
    <w:rsid w:val="00C915E1"/>
    <w:rsid w:val="00CA74CA"/>
    <w:rsid w:val="00CA795A"/>
    <w:rsid w:val="00CC1152"/>
    <w:rsid w:val="00CC286B"/>
    <w:rsid w:val="00CE4432"/>
    <w:rsid w:val="00CF1B64"/>
    <w:rsid w:val="00D50F1D"/>
    <w:rsid w:val="00D57904"/>
    <w:rsid w:val="00D63C00"/>
    <w:rsid w:val="00D82FDC"/>
    <w:rsid w:val="00D96DC8"/>
    <w:rsid w:val="00DD76EB"/>
    <w:rsid w:val="00DE7598"/>
    <w:rsid w:val="00DF57D1"/>
    <w:rsid w:val="00E34CB8"/>
    <w:rsid w:val="00EA4CD3"/>
    <w:rsid w:val="00EC0B1C"/>
    <w:rsid w:val="00ED0306"/>
    <w:rsid w:val="00ED7A26"/>
    <w:rsid w:val="00F22697"/>
    <w:rsid w:val="00F440B7"/>
    <w:rsid w:val="00F512D6"/>
    <w:rsid w:val="00F5688D"/>
    <w:rsid w:val="00FA1A94"/>
    <w:rsid w:val="00FE0B72"/>
    <w:rsid w:val="00FF4F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933AFB4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4" ma:contentTypeDescription="Ein neues Dokument erstellen." ma:contentTypeScope="" ma:versionID="6ff1d702476644d2b6a4a1979c6f4fde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6227e1a780d42de2f2b811f76f3da7e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61414-DBCE-4387-87FA-AC2569E378F9}">
  <ds:schemaRefs>
    <ds:schemaRef ds:uri="http://schemas.microsoft.com/office/2006/metadata/properties"/>
    <ds:schemaRef ds:uri="http://schemas.microsoft.com/office/infopath/2007/PartnerControls"/>
    <ds:schemaRef ds:uri="8757b47b-59dc-4c9e-8178-d43937388e35"/>
    <ds:schemaRef ds:uri="f22e8a00-551a-48c6-b378-c6ed4955e6ee"/>
  </ds:schemaRefs>
</ds:datastoreItem>
</file>

<file path=customXml/itemProps2.xml><?xml version="1.0" encoding="utf-8"?>
<ds:datastoreItem xmlns:ds="http://schemas.openxmlformats.org/officeDocument/2006/customXml" ds:itemID="{DBD0EE8C-03BB-4A49-ADA8-D7E0D361A0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23D1B-EAE7-47A0-91AE-D1A4B4255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e8a00-551a-48c6-b378-c6ed4955e6ee"/>
    <ds:schemaRef ds:uri="8757b47b-59dc-4c9e-8178-d43937388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Thomas Krause</cp:lastModifiedBy>
  <cp:revision>7</cp:revision>
  <dcterms:created xsi:type="dcterms:W3CDTF">2022-05-01T18:44:00Z</dcterms:created>
  <dcterms:modified xsi:type="dcterms:W3CDTF">2024-01-24T12:47:00Z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