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8D5" w:rsidRPr="00967989" w:rsidRDefault="00F258D5" w:rsidP="00F258D5">
      <w:pPr>
        <w:spacing w:before="240" w:after="240" w:line="240" w:lineRule="auto"/>
        <w:contextualSpacing/>
        <w:rPr>
          <w:rFonts w:ascii="Source Sans Pro" w:hAnsi="Source Sans Pro"/>
          <w:b/>
          <w:sz w:val="40"/>
          <w:szCs w:val="40"/>
        </w:rPr>
      </w:pPr>
      <w:r w:rsidRPr="00967989">
        <w:rPr>
          <w:rFonts w:ascii="Source Sans Pro" w:hAnsi="Source Sans Pro"/>
          <w:b/>
          <w:sz w:val="40"/>
          <w:szCs w:val="40"/>
        </w:rPr>
        <w:t>FachpraktischeAnwendung</w:t>
      </w:r>
      <w:r w:rsidR="00C30840">
        <w:rPr>
          <w:rFonts w:ascii="Source Sans Pro" w:hAnsi="Source Sans Pro"/>
          <w:b/>
          <w:sz w:val="40"/>
          <w:szCs w:val="40"/>
        </w:rPr>
        <w:t>_03_04</w:t>
      </w:r>
      <w:r w:rsidRPr="00967989">
        <w:rPr>
          <w:rFonts w:ascii="Source Sans Pro" w:hAnsi="Source Sans Pro"/>
          <w:b/>
          <w:sz w:val="40"/>
          <w:szCs w:val="40"/>
        </w:rPr>
        <w:t>_01</w:t>
      </w:r>
      <w:r>
        <w:rPr>
          <w:rFonts w:ascii="Source Sans Pro" w:hAnsi="Source Sans Pro"/>
          <w:b/>
          <w:sz w:val="40"/>
          <w:szCs w:val="40"/>
        </w:rPr>
        <w:t>_bis_03</w:t>
      </w:r>
    </w:p>
    <w:p w:rsidR="0037228F" w:rsidRPr="00AC154D" w:rsidRDefault="0037228F" w:rsidP="00B24D8C">
      <w:pPr>
        <w:spacing w:before="240" w:after="240" w:line="240" w:lineRule="exact"/>
        <w:contextualSpacing/>
        <w:jc w:val="both"/>
        <w:rPr>
          <w:rFonts w:ascii="Source Sans Pro" w:hAnsi="Source Sans Pro"/>
        </w:rPr>
      </w:pPr>
    </w:p>
    <w:p w:rsidR="002802D0" w:rsidRPr="00AC154D" w:rsidRDefault="002802D0" w:rsidP="00B24D8C">
      <w:pPr>
        <w:spacing w:before="240" w:after="240" w:line="240" w:lineRule="exact"/>
        <w:contextualSpacing/>
        <w:jc w:val="both"/>
        <w:rPr>
          <w:rFonts w:ascii="Source Sans Pro" w:hAnsi="Source Sans Pro"/>
        </w:rPr>
      </w:pPr>
    </w:p>
    <w:p w:rsidR="002802D0" w:rsidRPr="00786657" w:rsidRDefault="00D63C00" w:rsidP="00C50807">
      <w:pPr>
        <w:spacing w:line="240" w:lineRule="auto"/>
        <w:contextualSpacing/>
        <w:jc w:val="both"/>
        <w:rPr>
          <w:rFonts w:ascii="Source Sans Pro" w:hAnsi="Source Sans Pro"/>
          <w:b/>
          <w:sz w:val="24"/>
          <w:szCs w:val="24"/>
        </w:rPr>
      </w:pPr>
      <w:r w:rsidRPr="00786657">
        <w:rPr>
          <w:rFonts w:ascii="Source Sans Pro" w:hAnsi="Source Sans Pro"/>
          <w:b/>
          <w:sz w:val="24"/>
          <w:szCs w:val="24"/>
        </w:rPr>
        <w:t>Ausgangssituation:</w:t>
      </w:r>
    </w:p>
    <w:p w:rsidR="002802D0" w:rsidRPr="00786657" w:rsidRDefault="002802D0" w:rsidP="00C50807">
      <w:pPr>
        <w:spacing w:line="240" w:lineRule="auto"/>
        <w:contextualSpacing/>
        <w:jc w:val="both"/>
        <w:rPr>
          <w:rFonts w:ascii="Source Sans Pro" w:hAnsi="Source Sans Pro"/>
          <w:b/>
          <w:sz w:val="24"/>
          <w:szCs w:val="24"/>
        </w:rPr>
      </w:pPr>
    </w:p>
    <w:p w:rsidR="00BA50B9" w:rsidRDefault="000D2592" w:rsidP="008C5C20">
      <w:pPr>
        <w:spacing w:line="240" w:lineRule="auto"/>
        <w:contextualSpacing/>
        <w:jc w:val="both"/>
        <w:rPr>
          <w:rFonts w:ascii="Source Sans Pro" w:hAnsi="Source Sans Pro"/>
          <w:sz w:val="24"/>
          <w:szCs w:val="24"/>
        </w:rPr>
      </w:pPr>
      <w:r>
        <w:rPr>
          <w:rFonts w:ascii="Source Sans Pro" w:hAnsi="Source Sans Pro"/>
          <w:sz w:val="24"/>
          <w:szCs w:val="24"/>
        </w:rPr>
        <w:t>Für</w:t>
      </w:r>
      <w:r w:rsidR="007B439A">
        <w:rPr>
          <w:rFonts w:ascii="Source Sans Pro" w:hAnsi="Source Sans Pro"/>
          <w:sz w:val="24"/>
          <w:szCs w:val="24"/>
        </w:rPr>
        <w:t xml:space="preserve"> </w:t>
      </w:r>
      <w:r>
        <w:rPr>
          <w:rFonts w:ascii="Source Sans Pro" w:hAnsi="Source Sans Pro"/>
          <w:sz w:val="24"/>
          <w:szCs w:val="24"/>
        </w:rPr>
        <w:t xml:space="preserve">jeden Philosophen kann (falls bekannt) </w:t>
      </w:r>
      <w:r w:rsidR="00B042B7">
        <w:rPr>
          <w:rFonts w:ascii="Source Sans Pro" w:hAnsi="Source Sans Pro"/>
          <w:sz w:val="24"/>
          <w:szCs w:val="24"/>
        </w:rPr>
        <w:t xml:space="preserve">der vollständige </w:t>
      </w:r>
      <w:r>
        <w:rPr>
          <w:rFonts w:ascii="Source Sans Pro" w:hAnsi="Source Sans Pro"/>
          <w:sz w:val="24"/>
          <w:szCs w:val="24"/>
        </w:rPr>
        <w:t xml:space="preserve">Name, </w:t>
      </w:r>
      <w:r w:rsidR="00B042B7">
        <w:rPr>
          <w:rFonts w:ascii="Source Sans Pro" w:hAnsi="Source Sans Pro"/>
          <w:sz w:val="24"/>
          <w:szCs w:val="24"/>
        </w:rPr>
        <w:t xml:space="preserve">den </w:t>
      </w:r>
      <w:r>
        <w:rPr>
          <w:rFonts w:ascii="Source Sans Pro" w:hAnsi="Source Sans Pro"/>
          <w:sz w:val="24"/>
          <w:szCs w:val="24"/>
        </w:rPr>
        <w:t xml:space="preserve">Geburtsort und </w:t>
      </w:r>
      <w:r w:rsidR="00B042B7">
        <w:rPr>
          <w:rFonts w:ascii="Source Sans Pro" w:hAnsi="Source Sans Pro"/>
          <w:sz w:val="24"/>
          <w:szCs w:val="24"/>
        </w:rPr>
        <w:t xml:space="preserve">sein </w:t>
      </w:r>
      <w:r>
        <w:rPr>
          <w:rFonts w:ascii="Source Sans Pro" w:hAnsi="Source Sans Pro"/>
          <w:sz w:val="24"/>
          <w:szCs w:val="24"/>
        </w:rPr>
        <w:t>Geburtsdatum abgespeichert werden. Für jedes Zitat kann der Text</w:t>
      </w:r>
      <w:r w:rsidR="00B042B7">
        <w:rPr>
          <w:rFonts w:ascii="Source Sans Pro" w:hAnsi="Source Sans Pro"/>
          <w:sz w:val="24"/>
          <w:szCs w:val="24"/>
        </w:rPr>
        <w:t xml:space="preserve"> (der Aussage)</w:t>
      </w:r>
      <w:r>
        <w:rPr>
          <w:rFonts w:ascii="Source Sans Pro" w:hAnsi="Source Sans Pro"/>
          <w:sz w:val="24"/>
          <w:szCs w:val="24"/>
        </w:rPr>
        <w:t xml:space="preserve"> abgespeichert werden. Für jedes Buch kann der Titel und (falls bekannt) das Erscheinungsjahr abgespeichert werden.</w:t>
      </w:r>
    </w:p>
    <w:p w:rsidR="00C272A7" w:rsidRDefault="00C272A7" w:rsidP="008C5C20">
      <w:pPr>
        <w:spacing w:line="240" w:lineRule="auto"/>
        <w:contextualSpacing/>
        <w:jc w:val="both"/>
        <w:rPr>
          <w:rFonts w:ascii="Source Sans Pro" w:hAnsi="Source Sans Pro"/>
          <w:sz w:val="24"/>
          <w:szCs w:val="24"/>
        </w:rPr>
      </w:pPr>
    </w:p>
    <w:p w:rsidR="00F91CBE" w:rsidRDefault="00F91CBE" w:rsidP="00C50807">
      <w:pPr>
        <w:spacing w:line="240" w:lineRule="auto"/>
        <w:contextualSpacing/>
        <w:jc w:val="both"/>
        <w:rPr>
          <w:rFonts w:ascii="Source Sans Pro" w:hAnsi="Source Sans Pro"/>
        </w:rPr>
      </w:pPr>
    </w:p>
    <w:p w:rsidR="00B042B7" w:rsidRDefault="00B042B7" w:rsidP="00C50807">
      <w:pPr>
        <w:spacing w:line="240" w:lineRule="auto"/>
        <w:contextualSpacing/>
        <w:jc w:val="both"/>
        <w:rPr>
          <w:rFonts w:ascii="Source Sans Pro" w:hAnsi="Source Sans Pro"/>
        </w:rPr>
      </w:pPr>
    </w:p>
    <w:p w:rsidR="00B042B7" w:rsidRDefault="00B042B7" w:rsidP="00C50807">
      <w:pPr>
        <w:spacing w:line="240" w:lineRule="auto"/>
        <w:contextualSpacing/>
        <w:jc w:val="both"/>
        <w:rPr>
          <w:rFonts w:ascii="Source Sans Pro" w:hAnsi="Source Sans Pro"/>
        </w:rPr>
      </w:pPr>
    </w:p>
    <w:p w:rsidR="00734A24" w:rsidRDefault="00734A24" w:rsidP="00C50807">
      <w:pPr>
        <w:spacing w:line="240" w:lineRule="auto"/>
        <w:contextualSpacing/>
        <w:jc w:val="both"/>
        <w:rPr>
          <w:rFonts w:ascii="Source Sans Pro" w:hAnsi="Source Sans Pro"/>
        </w:rPr>
      </w:pPr>
    </w:p>
    <w:p w:rsidR="00734A24" w:rsidRPr="005C1EED" w:rsidRDefault="00734A24" w:rsidP="00C50807">
      <w:pPr>
        <w:spacing w:line="240" w:lineRule="auto"/>
        <w:contextualSpacing/>
        <w:jc w:val="both"/>
        <w:rPr>
          <w:rFonts w:ascii="Source Sans Pro" w:hAnsi="Source Sans Pro"/>
        </w:rPr>
      </w:pPr>
    </w:p>
    <w:p w:rsidR="00383396" w:rsidRPr="00AC154D" w:rsidRDefault="00383396" w:rsidP="00383396">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rsidR="00383396" w:rsidRPr="00786657" w:rsidRDefault="00383396" w:rsidP="00383396">
      <w:pPr>
        <w:spacing w:line="240" w:lineRule="auto"/>
        <w:contextualSpacing/>
        <w:jc w:val="both"/>
        <w:rPr>
          <w:rFonts w:ascii="Source Sans Pro" w:hAnsi="Source Sans Pro"/>
          <w:b/>
          <w:sz w:val="16"/>
          <w:szCs w:val="16"/>
        </w:rPr>
      </w:pPr>
    </w:p>
    <w:p w:rsidR="00683E89" w:rsidRDefault="00683E89"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 xml:space="preserve">Erstellen Sie bitte zunächst ein entsprechendes </w:t>
      </w:r>
      <w:r w:rsidRPr="00683E89">
        <w:rPr>
          <w:rFonts w:ascii="Source Sans Pro" w:hAnsi="Source Sans Pro"/>
          <w:b/>
          <w:sz w:val="24"/>
          <w:szCs w:val="24"/>
        </w:rPr>
        <w:t>E</w:t>
      </w:r>
      <w:r w:rsidR="000D2592">
        <w:rPr>
          <w:rFonts w:ascii="Source Sans Pro" w:hAnsi="Source Sans Pro"/>
          <w:b/>
          <w:sz w:val="24"/>
          <w:szCs w:val="24"/>
        </w:rPr>
        <w:t>(</w:t>
      </w:r>
      <w:r w:rsidRPr="00683E89">
        <w:rPr>
          <w:rFonts w:ascii="Source Sans Pro" w:hAnsi="Source Sans Pro"/>
          <w:b/>
          <w:sz w:val="24"/>
          <w:szCs w:val="24"/>
        </w:rPr>
        <w:t>R</w:t>
      </w:r>
      <w:r w:rsidR="000D2592" w:rsidRPr="000D2592">
        <w:rPr>
          <w:rFonts w:ascii="Source Sans Pro" w:hAnsi="Source Sans Pro"/>
          <w:b/>
          <w:sz w:val="24"/>
          <w:szCs w:val="24"/>
        </w:rPr>
        <w:sym w:font="Wingdings" w:char="F04A"/>
      </w:r>
      <w:r w:rsidR="000D2592">
        <w:rPr>
          <w:rFonts w:ascii="Source Sans Pro" w:hAnsi="Source Sans Pro"/>
          <w:b/>
          <w:sz w:val="24"/>
          <w:szCs w:val="24"/>
        </w:rPr>
        <w:t>)</w:t>
      </w:r>
      <w:r w:rsidRPr="00683E89">
        <w:rPr>
          <w:rFonts w:ascii="Source Sans Pro" w:hAnsi="Source Sans Pro"/>
          <w:b/>
          <w:sz w:val="24"/>
          <w:szCs w:val="24"/>
        </w:rPr>
        <w:t>-Modell</w:t>
      </w:r>
      <w:r>
        <w:rPr>
          <w:rFonts w:ascii="Source Sans Pro" w:hAnsi="Source Sans Pro"/>
          <w:sz w:val="24"/>
          <w:szCs w:val="24"/>
        </w:rPr>
        <w:t>.</w:t>
      </w:r>
    </w:p>
    <w:p w:rsidR="00A026BD" w:rsidRDefault="00683E89"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Überführen Sie dieses bitte in</w:t>
      </w:r>
      <w:r w:rsidR="00A559E8">
        <w:rPr>
          <w:rFonts w:ascii="Source Sans Pro" w:hAnsi="Source Sans Pro"/>
          <w:sz w:val="24"/>
          <w:szCs w:val="24"/>
        </w:rPr>
        <w:t xml:space="preserve"> ein </w:t>
      </w:r>
      <w:r w:rsidR="00813CA0" w:rsidRPr="00D16BF6">
        <w:rPr>
          <w:rFonts w:ascii="Source Sans Pro" w:hAnsi="Source Sans Pro"/>
          <w:b/>
          <w:sz w:val="24"/>
          <w:szCs w:val="24"/>
        </w:rPr>
        <w:t>RDB-Schema</w:t>
      </w:r>
      <w:r w:rsidR="00383396" w:rsidRPr="00D16BF6">
        <w:rPr>
          <w:rFonts w:ascii="Source Sans Pro" w:hAnsi="Source Sans Pro"/>
          <w:sz w:val="24"/>
          <w:szCs w:val="24"/>
        </w:rPr>
        <w:t xml:space="preserve"> </w:t>
      </w:r>
      <w:r w:rsidR="00D16BF6" w:rsidRPr="00D16BF6">
        <w:rPr>
          <w:rFonts w:ascii="Source Sans Pro" w:hAnsi="Source Sans Pro"/>
          <w:sz w:val="24"/>
          <w:szCs w:val="24"/>
        </w:rPr>
        <w:t xml:space="preserve">in der </w:t>
      </w:r>
      <w:r>
        <w:rPr>
          <w:rFonts w:ascii="Source Sans Pro" w:hAnsi="Source Sans Pro"/>
          <w:b/>
          <w:sz w:val="24"/>
          <w:szCs w:val="24"/>
        </w:rPr>
        <w:t>3. N</w:t>
      </w:r>
      <w:r w:rsidR="00A559E8">
        <w:rPr>
          <w:rFonts w:ascii="Source Sans Pro" w:hAnsi="Source Sans Pro"/>
          <w:b/>
          <w:sz w:val="24"/>
          <w:szCs w:val="24"/>
        </w:rPr>
        <w:t>ormalform</w:t>
      </w:r>
      <w:r w:rsidR="00D16BF6" w:rsidRPr="00D16BF6">
        <w:rPr>
          <w:rFonts w:ascii="Source Sans Pro" w:hAnsi="Source Sans Pro"/>
          <w:sz w:val="24"/>
          <w:szCs w:val="24"/>
        </w:rPr>
        <w:t>.</w:t>
      </w:r>
    </w:p>
    <w:p w:rsidR="00D16BF6" w:rsidRDefault="00D16BF6" w:rsidP="00D16BF6">
      <w:pPr>
        <w:pStyle w:val="Listenabsatz"/>
        <w:numPr>
          <w:ilvl w:val="0"/>
          <w:numId w:val="10"/>
        </w:numPr>
        <w:spacing w:line="240" w:lineRule="auto"/>
        <w:jc w:val="both"/>
        <w:rPr>
          <w:rFonts w:ascii="Source Sans Pro" w:hAnsi="Source Sans Pro"/>
          <w:sz w:val="24"/>
          <w:szCs w:val="24"/>
        </w:rPr>
      </w:pPr>
      <w:r w:rsidRPr="00D75C9B">
        <w:rPr>
          <w:rFonts w:ascii="Source Sans Pro" w:hAnsi="Source Sans Pro"/>
          <w:b/>
          <w:sz w:val="24"/>
          <w:szCs w:val="24"/>
        </w:rPr>
        <w:t>Implementieren</w:t>
      </w:r>
      <w:r>
        <w:rPr>
          <w:rFonts w:ascii="Source Sans Pro" w:hAnsi="Source Sans Pro"/>
          <w:sz w:val="24"/>
          <w:szCs w:val="24"/>
        </w:rPr>
        <w:t xml:space="preserve"> Sie bitte das Schema auf ihrem Rechner.</w:t>
      </w:r>
    </w:p>
    <w:p w:rsidR="00D16BF6" w:rsidRDefault="00D75C9B" w:rsidP="00D16BF6">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 xml:space="preserve">Erstellen Sie bitte </w:t>
      </w:r>
      <w:r w:rsidR="00D9466B">
        <w:rPr>
          <w:rFonts w:ascii="Source Sans Pro" w:hAnsi="Source Sans Pro"/>
          <w:sz w:val="24"/>
          <w:szCs w:val="24"/>
        </w:rPr>
        <w:t>für folgende</w:t>
      </w:r>
      <w:r>
        <w:rPr>
          <w:rFonts w:ascii="Source Sans Pro" w:hAnsi="Source Sans Pro"/>
          <w:sz w:val="24"/>
          <w:szCs w:val="24"/>
        </w:rPr>
        <w:t xml:space="preserve"> Aufgaben die entsprechende</w:t>
      </w:r>
      <w:r w:rsidR="00D9466B">
        <w:rPr>
          <w:rFonts w:ascii="Source Sans Pro" w:hAnsi="Source Sans Pro"/>
          <w:sz w:val="24"/>
          <w:szCs w:val="24"/>
        </w:rPr>
        <w:t>n</w:t>
      </w:r>
      <w:r>
        <w:rPr>
          <w:rFonts w:ascii="Source Sans Pro" w:hAnsi="Source Sans Pro"/>
          <w:sz w:val="24"/>
          <w:szCs w:val="24"/>
        </w:rPr>
        <w:t xml:space="preserve"> </w:t>
      </w:r>
      <w:r w:rsidRPr="00D9466B">
        <w:rPr>
          <w:rFonts w:ascii="Source Sans Pro" w:hAnsi="Source Sans Pro"/>
          <w:b/>
          <w:sz w:val="24"/>
          <w:szCs w:val="24"/>
        </w:rPr>
        <w:t>SQL-Anweisungen</w:t>
      </w:r>
      <w:r>
        <w:rPr>
          <w:rFonts w:ascii="Source Sans Pro" w:hAnsi="Source Sans Pro"/>
          <w:sz w:val="24"/>
          <w:szCs w:val="24"/>
        </w:rPr>
        <w:t>:</w:t>
      </w:r>
    </w:p>
    <w:p w:rsidR="00D9466B" w:rsidRDefault="000D2592" w:rsidP="00D75C9B">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 xml:space="preserve">Führen Sie bitte eine Beziehung zwischen </w:t>
      </w:r>
      <w:r w:rsidR="00A2385D">
        <w:rPr>
          <w:rFonts w:ascii="Source Sans Pro" w:hAnsi="Source Sans Pro"/>
          <w:sz w:val="24"/>
          <w:szCs w:val="24"/>
        </w:rPr>
        <w:t>den Tabellen „</w:t>
      </w:r>
      <w:r>
        <w:rPr>
          <w:rFonts w:ascii="Source Sans Pro" w:hAnsi="Source Sans Pro"/>
          <w:sz w:val="24"/>
          <w:szCs w:val="24"/>
        </w:rPr>
        <w:t>Philosoph</w:t>
      </w:r>
      <w:r w:rsidR="00A2385D">
        <w:rPr>
          <w:rFonts w:ascii="Source Sans Pro" w:hAnsi="Source Sans Pro"/>
          <w:sz w:val="24"/>
          <w:szCs w:val="24"/>
        </w:rPr>
        <w:t>“</w:t>
      </w:r>
      <w:r>
        <w:rPr>
          <w:rFonts w:ascii="Source Sans Pro" w:hAnsi="Source Sans Pro"/>
          <w:sz w:val="24"/>
          <w:szCs w:val="24"/>
        </w:rPr>
        <w:t xml:space="preserve"> und </w:t>
      </w:r>
      <w:r w:rsidR="00A2385D">
        <w:rPr>
          <w:rFonts w:ascii="Source Sans Pro" w:hAnsi="Source Sans Pro"/>
          <w:sz w:val="24"/>
          <w:szCs w:val="24"/>
        </w:rPr>
        <w:t>„Zitat“ ein. Für ein Zitat ist möglich, dass es keinem Philosophen zugeordnet werden kann. Falls jedoch der Schöpfer (Philosoph) dieses Zitats bekannt ist, so ist dieser eindeutig bestimmt.</w:t>
      </w:r>
    </w:p>
    <w:p w:rsidR="00B042B7" w:rsidRDefault="00A2385D" w:rsidP="00D75C9B">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 xml:space="preserve">Führen Sie bitte eine Beziehung zwischen den Tabellen „Zitat“ und „Buch“ ein. Nicht jedem Zitat muss ein Buch zugeordnet werden können, </w:t>
      </w:r>
      <w:r w:rsidR="00B042B7">
        <w:rPr>
          <w:rFonts w:ascii="Source Sans Pro" w:hAnsi="Source Sans Pro"/>
          <w:sz w:val="24"/>
          <w:szCs w:val="24"/>
        </w:rPr>
        <w:t>falls dies jedoch der Fall ist, so ist der Schöpfer eindeutig.</w:t>
      </w:r>
    </w:p>
    <w:p w:rsidR="0060091C" w:rsidRDefault="00A2385D" w:rsidP="00B042B7">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 xml:space="preserve"> </w:t>
      </w:r>
      <w:r w:rsidR="00B042B7">
        <w:rPr>
          <w:rFonts w:ascii="Source Sans Pro" w:hAnsi="Source Sans Pro"/>
          <w:sz w:val="24"/>
          <w:szCs w:val="24"/>
        </w:rPr>
        <w:t>Führen Sie bitte eine Beziehung zwischen den Tabellen „</w:t>
      </w:r>
      <w:r w:rsidR="00B042B7">
        <w:rPr>
          <w:rFonts w:ascii="Source Sans Pro" w:hAnsi="Source Sans Pro"/>
          <w:sz w:val="24"/>
          <w:szCs w:val="24"/>
        </w:rPr>
        <w:t>Philosoph</w:t>
      </w:r>
      <w:r w:rsidR="00B042B7">
        <w:rPr>
          <w:rFonts w:ascii="Source Sans Pro" w:hAnsi="Source Sans Pro"/>
          <w:sz w:val="24"/>
          <w:szCs w:val="24"/>
        </w:rPr>
        <w:t xml:space="preserve">“ und „Buch“ ein. Nicht </w:t>
      </w:r>
      <w:r w:rsidR="00B042B7">
        <w:rPr>
          <w:rFonts w:ascii="Source Sans Pro" w:hAnsi="Source Sans Pro"/>
          <w:sz w:val="24"/>
          <w:szCs w:val="24"/>
        </w:rPr>
        <w:t xml:space="preserve">von </w:t>
      </w:r>
      <w:r w:rsidR="00B042B7">
        <w:rPr>
          <w:rFonts w:ascii="Source Sans Pro" w:hAnsi="Source Sans Pro"/>
          <w:sz w:val="24"/>
          <w:szCs w:val="24"/>
        </w:rPr>
        <w:t xml:space="preserve">jedem </w:t>
      </w:r>
      <w:r w:rsidR="00B042B7">
        <w:rPr>
          <w:rFonts w:ascii="Source Sans Pro" w:hAnsi="Source Sans Pro"/>
          <w:sz w:val="24"/>
          <w:szCs w:val="24"/>
        </w:rPr>
        <w:t>Buch</w:t>
      </w:r>
      <w:r w:rsidR="00B042B7">
        <w:rPr>
          <w:rFonts w:ascii="Source Sans Pro" w:hAnsi="Source Sans Pro"/>
          <w:sz w:val="24"/>
          <w:szCs w:val="24"/>
        </w:rPr>
        <w:t xml:space="preserve"> muss </w:t>
      </w:r>
      <w:r w:rsidR="00B042B7">
        <w:rPr>
          <w:rFonts w:ascii="Source Sans Pro" w:hAnsi="Source Sans Pro"/>
          <w:sz w:val="24"/>
          <w:szCs w:val="24"/>
        </w:rPr>
        <w:t>der Autor (Philosoph) bekannt sein</w:t>
      </w:r>
      <w:r w:rsidR="00B042B7">
        <w:rPr>
          <w:rFonts w:ascii="Source Sans Pro" w:hAnsi="Source Sans Pro"/>
          <w:sz w:val="24"/>
          <w:szCs w:val="24"/>
        </w:rPr>
        <w:t xml:space="preserve">, falls dies jedoch der Fall ist, so ist der </w:t>
      </w:r>
      <w:r w:rsidR="00B042B7">
        <w:rPr>
          <w:rFonts w:ascii="Source Sans Pro" w:hAnsi="Source Sans Pro"/>
          <w:sz w:val="24"/>
          <w:szCs w:val="24"/>
        </w:rPr>
        <w:t>Autor</w:t>
      </w:r>
      <w:r w:rsidR="00B042B7">
        <w:rPr>
          <w:rFonts w:ascii="Source Sans Pro" w:hAnsi="Source Sans Pro"/>
          <w:sz w:val="24"/>
          <w:szCs w:val="24"/>
        </w:rPr>
        <w:t xml:space="preserve"> eindeutig.</w:t>
      </w:r>
    </w:p>
    <w:p w:rsidR="00B26695" w:rsidRPr="00B042B7" w:rsidRDefault="00B26695" w:rsidP="00B042B7">
      <w:pPr>
        <w:pStyle w:val="Listenabsatz"/>
        <w:numPr>
          <w:ilvl w:val="0"/>
          <w:numId w:val="11"/>
        </w:numPr>
        <w:spacing w:line="240" w:lineRule="auto"/>
        <w:jc w:val="both"/>
        <w:rPr>
          <w:rFonts w:ascii="Source Sans Pro" w:hAnsi="Source Sans Pro"/>
          <w:sz w:val="24"/>
          <w:szCs w:val="24"/>
        </w:rPr>
      </w:pPr>
      <w:r>
        <w:rPr>
          <w:rFonts w:ascii="Source Sans Pro" w:hAnsi="Source Sans Pro"/>
          <w:sz w:val="24"/>
          <w:szCs w:val="24"/>
        </w:rPr>
        <w:t>Ergänzen Sie bitte die Tabelle „Philosoph“ durch das Attribut „Todesjahr“.</w:t>
      </w:r>
    </w:p>
    <w:p w:rsidR="00FD4A9A" w:rsidRDefault="00FD4A9A" w:rsidP="00FD4A9A">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Pflegen Sie bitte die vorliegenden Daten (siehe Seite 2) ein.</w:t>
      </w:r>
    </w:p>
    <w:p w:rsidR="00F91CBE" w:rsidRDefault="00FD4A9A" w:rsidP="00F91CBE">
      <w:pPr>
        <w:pStyle w:val="Listenabsatz"/>
        <w:numPr>
          <w:ilvl w:val="0"/>
          <w:numId w:val="10"/>
        </w:numPr>
        <w:spacing w:line="240" w:lineRule="auto"/>
        <w:jc w:val="both"/>
        <w:rPr>
          <w:rFonts w:ascii="Source Sans Pro" w:hAnsi="Source Sans Pro"/>
          <w:sz w:val="24"/>
          <w:szCs w:val="24"/>
        </w:rPr>
      </w:pPr>
      <w:r>
        <w:rPr>
          <w:rFonts w:ascii="Source Sans Pro" w:hAnsi="Source Sans Pro"/>
          <w:sz w:val="24"/>
          <w:szCs w:val="24"/>
        </w:rPr>
        <w:t>Erstellen Sie bitte geeignete SQL-Anweisungen zu den Aufgabenstellungen (</w:t>
      </w:r>
      <w:r w:rsidR="003173C7">
        <w:rPr>
          <w:rFonts w:ascii="Source Sans Pro" w:hAnsi="Source Sans Pro"/>
          <w:sz w:val="24"/>
          <w:szCs w:val="24"/>
        </w:rPr>
        <w:t>Seite 2</w:t>
      </w:r>
      <w:r>
        <w:rPr>
          <w:rFonts w:ascii="Source Sans Pro" w:hAnsi="Source Sans Pro"/>
          <w:sz w:val="24"/>
          <w:szCs w:val="24"/>
        </w:rPr>
        <w:t xml:space="preserve">). </w:t>
      </w:r>
    </w:p>
    <w:p w:rsidR="00F91CBE" w:rsidRDefault="00F91CBE" w:rsidP="00F91CBE">
      <w:pPr>
        <w:pStyle w:val="Listenabsatz"/>
        <w:spacing w:line="240" w:lineRule="auto"/>
        <w:jc w:val="both"/>
        <w:rPr>
          <w:rFonts w:ascii="Source Sans Pro" w:hAnsi="Source Sans Pro"/>
          <w:sz w:val="24"/>
          <w:szCs w:val="24"/>
        </w:rPr>
      </w:pPr>
    </w:p>
    <w:p w:rsidR="00F91CBE" w:rsidRDefault="00F91CBE" w:rsidP="00F91CBE">
      <w:pPr>
        <w:pStyle w:val="Listenabsatz"/>
        <w:spacing w:line="240" w:lineRule="auto"/>
        <w:jc w:val="both"/>
        <w:rPr>
          <w:rFonts w:ascii="Source Sans Pro" w:hAnsi="Source Sans Pro"/>
          <w:sz w:val="24"/>
          <w:szCs w:val="24"/>
        </w:rPr>
      </w:pPr>
    </w:p>
    <w:p w:rsidR="00734A24" w:rsidRDefault="00734A24" w:rsidP="00F91CBE">
      <w:pPr>
        <w:pStyle w:val="Listenabsatz"/>
        <w:spacing w:line="240" w:lineRule="auto"/>
        <w:jc w:val="both"/>
        <w:rPr>
          <w:rFonts w:ascii="Source Sans Pro" w:hAnsi="Source Sans Pro"/>
          <w:sz w:val="24"/>
          <w:szCs w:val="24"/>
        </w:rPr>
      </w:pPr>
    </w:p>
    <w:p w:rsidR="00734A24" w:rsidRDefault="00734A24" w:rsidP="00F91CBE">
      <w:pPr>
        <w:pStyle w:val="Listenabsatz"/>
        <w:spacing w:line="240" w:lineRule="auto"/>
        <w:jc w:val="both"/>
        <w:rPr>
          <w:rFonts w:ascii="Source Sans Pro" w:hAnsi="Source Sans Pro"/>
          <w:sz w:val="24"/>
          <w:szCs w:val="24"/>
        </w:rPr>
      </w:pPr>
    </w:p>
    <w:p w:rsidR="00B042B7" w:rsidRDefault="00B042B7" w:rsidP="00F91CBE">
      <w:pPr>
        <w:pStyle w:val="Listenabsatz"/>
        <w:spacing w:line="240" w:lineRule="auto"/>
        <w:jc w:val="both"/>
        <w:rPr>
          <w:rFonts w:ascii="Source Sans Pro" w:hAnsi="Source Sans Pro"/>
          <w:sz w:val="24"/>
          <w:szCs w:val="24"/>
        </w:rPr>
      </w:pPr>
    </w:p>
    <w:p w:rsidR="00143B12" w:rsidRPr="00143B12" w:rsidRDefault="00143B12" w:rsidP="00143B12">
      <w:pPr>
        <w:pStyle w:val="Listenabsatz"/>
        <w:spacing w:line="240" w:lineRule="auto"/>
        <w:jc w:val="both"/>
        <w:rPr>
          <w:rFonts w:ascii="Source Sans Pro" w:hAnsi="Source Sans Pro"/>
          <w:b/>
          <w:sz w:val="28"/>
          <w:szCs w:val="28"/>
        </w:rPr>
      </w:pPr>
      <w:r w:rsidRPr="00143B12">
        <w:rPr>
          <w:rFonts w:ascii="Source Sans Pro" w:hAnsi="Source Sans Pro"/>
          <w:b/>
          <w:sz w:val="28"/>
          <w:szCs w:val="28"/>
        </w:rPr>
        <w:lastRenderedPageBreak/>
        <w:t>Auflistung aller (aktuellen) Daten der Datenbank</w:t>
      </w:r>
      <w:r>
        <w:rPr>
          <w:rFonts w:ascii="Source Sans Pro" w:hAnsi="Source Sans Pro"/>
          <w:b/>
          <w:sz w:val="28"/>
          <w:szCs w:val="28"/>
        </w:rPr>
        <w:t>:</w:t>
      </w:r>
    </w:p>
    <w:p w:rsidR="00143B12" w:rsidRDefault="00143B12" w:rsidP="00143B12">
      <w:pPr>
        <w:pStyle w:val="Listenabsatz"/>
        <w:spacing w:line="240" w:lineRule="auto"/>
        <w:jc w:val="both"/>
        <w:rPr>
          <w:rFonts w:ascii="Source Sans Pro" w:hAnsi="Source Sans Pro"/>
          <w:sz w:val="24"/>
          <w:szCs w:val="24"/>
        </w:rPr>
      </w:pPr>
    </w:p>
    <w:p w:rsidR="00143B12" w:rsidRDefault="00B14928" w:rsidP="00143B12">
      <w:pPr>
        <w:pStyle w:val="Listenabsatz"/>
        <w:spacing w:line="240" w:lineRule="auto"/>
        <w:jc w:val="both"/>
        <w:rPr>
          <w:rFonts w:ascii="Source Sans Pro" w:hAnsi="Source Sans Pro"/>
          <w:sz w:val="24"/>
          <w:szCs w:val="24"/>
        </w:rPr>
      </w:pPr>
      <w:r>
        <w:rPr>
          <w:noProof/>
          <w:lang w:eastAsia="de-DE"/>
        </w:rPr>
        <w:drawing>
          <wp:inline distT="0" distB="0" distL="0" distR="0" wp14:anchorId="45D540CC" wp14:editId="1DA68961">
            <wp:extent cx="5755640" cy="270256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5640" cy="2702560"/>
                    </a:xfrm>
                    <a:prstGeom prst="rect">
                      <a:avLst/>
                    </a:prstGeom>
                    <a:effectLst>
                      <a:innerShdw blurRad="114300">
                        <a:prstClr val="black"/>
                      </a:innerShdw>
                    </a:effectLst>
                  </pic:spPr>
                </pic:pic>
              </a:graphicData>
            </a:graphic>
          </wp:inline>
        </w:drawing>
      </w:r>
    </w:p>
    <w:p w:rsidR="00C71D95" w:rsidRDefault="00C71D95" w:rsidP="00143B12">
      <w:pPr>
        <w:pStyle w:val="Listenabsatz"/>
        <w:spacing w:line="240" w:lineRule="auto"/>
        <w:jc w:val="both"/>
        <w:rPr>
          <w:rFonts w:ascii="Source Sans Pro" w:hAnsi="Source Sans Pro"/>
          <w:b/>
          <w:sz w:val="24"/>
          <w:szCs w:val="24"/>
        </w:rPr>
      </w:pPr>
    </w:p>
    <w:p w:rsidR="00341F74" w:rsidRDefault="00341F74" w:rsidP="00143B12">
      <w:pPr>
        <w:pStyle w:val="Listenabsatz"/>
        <w:spacing w:line="240" w:lineRule="auto"/>
        <w:jc w:val="both"/>
        <w:rPr>
          <w:rFonts w:ascii="Source Sans Pro" w:hAnsi="Source Sans Pro"/>
          <w:b/>
          <w:sz w:val="24"/>
          <w:szCs w:val="24"/>
        </w:rPr>
      </w:pPr>
    </w:p>
    <w:p w:rsidR="003173C7" w:rsidRDefault="003173C7" w:rsidP="00143B12">
      <w:pPr>
        <w:pStyle w:val="Listenabsatz"/>
        <w:spacing w:line="240" w:lineRule="auto"/>
        <w:jc w:val="both"/>
        <w:rPr>
          <w:rFonts w:ascii="Source Sans Pro" w:hAnsi="Source Sans Pro"/>
          <w:b/>
          <w:sz w:val="24"/>
          <w:szCs w:val="24"/>
        </w:rPr>
      </w:pPr>
      <w:r w:rsidRPr="003173C7">
        <w:rPr>
          <w:rFonts w:ascii="Source Sans Pro" w:hAnsi="Source Sans Pro"/>
          <w:b/>
          <w:sz w:val="24"/>
          <w:szCs w:val="24"/>
        </w:rPr>
        <w:t>Aufgabestellungen:</w:t>
      </w:r>
    </w:p>
    <w:p w:rsidR="00DA4022" w:rsidRPr="00DA4022" w:rsidRDefault="00DA4022" w:rsidP="00143B12">
      <w:pPr>
        <w:pStyle w:val="Listenabsatz"/>
        <w:spacing w:line="240" w:lineRule="auto"/>
        <w:jc w:val="both"/>
        <w:rPr>
          <w:rFonts w:ascii="Source Sans Pro" w:hAnsi="Source Sans Pro"/>
        </w:rPr>
      </w:pPr>
    </w:p>
    <w:p w:rsidR="00861DB9" w:rsidRPr="009D5756" w:rsidRDefault="00861DB9" w:rsidP="00143B12">
      <w:pPr>
        <w:pStyle w:val="Listenabsatz"/>
        <w:spacing w:line="240" w:lineRule="auto"/>
        <w:jc w:val="both"/>
        <w:rPr>
          <w:rFonts w:ascii="Source Sans Pro" w:hAnsi="Source Sans Pro"/>
          <w:b/>
          <w:sz w:val="16"/>
          <w:szCs w:val="16"/>
        </w:rPr>
      </w:pPr>
    </w:p>
    <w:p w:rsidR="003173C7" w:rsidRPr="00112706" w:rsidRDefault="00B14928" w:rsidP="003173C7">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Pro Philosoph soll der vollständige Name und die Anzahl seiner (in der Datenbank abgespeicherten) Zitate ausgegeben werden. Ausgabe sortiert nach 1.) Anzahl abfallend und alphabetisch nach 2.) Nachname 3.) Vorname. Es sollen auch Philosophen berücksichtigt werden, denen (aktuell) kein Zitat zugeordnet werden kann.</w:t>
      </w:r>
    </w:p>
    <w:p w:rsidR="00861DB9" w:rsidRPr="00112706" w:rsidRDefault="00861DB9" w:rsidP="00861DB9">
      <w:pPr>
        <w:pStyle w:val="Listenabsatz"/>
        <w:spacing w:line="240" w:lineRule="auto"/>
        <w:ind w:left="1080"/>
        <w:jc w:val="both"/>
        <w:rPr>
          <w:rFonts w:ascii="Source Sans Pro" w:hAnsi="Source Sans Pro"/>
          <w:sz w:val="22"/>
          <w:szCs w:val="22"/>
        </w:rPr>
      </w:pPr>
    </w:p>
    <w:p w:rsidR="00274724" w:rsidRDefault="00E844DC" w:rsidP="005C029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 xml:space="preserve">Für alle Zitate (Text) soll der Philosoph (Nachname) und das Buch (Titel) ausgegeben werden. Dies soll aber auch für Zitate gelten, die keinem Philosophen und/oder keinem Buch zugeordnet werden können. Die Ausgabe des Titels soll unter der Überschrift „Buchtitel“ erscheinen. </w:t>
      </w:r>
    </w:p>
    <w:p w:rsidR="00146DD2" w:rsidRPr="00146DD2" w:rsidRDefault="00146DD2" w:rsidP="00146DD2">
      <w:pPr>
        <w:pStyle w:val="Listenabsatz"/>
        <w:rPr>
          <w:rFonts w:ascii="Source Sans Pro" w:hAnsi="Source Sans Pro"/>
          <w:sz w:val="22"/>
          <w:szCs w:val="22"/>
        </w:rPr>
      </w:pPr>
    </w:p>
    <w:p w:rsidR="00146DD2" w:rsidRDefault="00443C84" w:rsidP="005C029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Ergänzen Sie bitte die Datenbank durch das Buch „Testbuch“ (das keinem Philosophen zugeordnet wird und dessen Erscheinungsjahr ungenannt bleiben kann).</w:t>
      </w:r>
    </w:p>
    <w:p w:rsidR="00274724" w:rsidRPr="00274724" w:rsidRDefault="00274724" w:rsidP="00274724">
      <w:pPr>
        <w:pStyle w:val="Listenabsatz"/>
        <w:rPr>
          <w:rFonts w:ascii="Source Sans Pro" w:hAnsi="Source Sans Pro"/>
          <w:sz w:val="22"/>
          <w:szCs w:val="22"/>
        </w:rPr>
      </w:pPr>
    </w:p>
    <w:p w:rsidR="000826A9" w:rsidRPr="00112706" w:rsidRDefault="00146DD2" w:rsidP="005C0299">
      <w:pPr>
        <w:pStyle w:val="Listenabsatz"/>
        <w:numPr>
          <w:ilvl w:val="0"/>
          <w:numId w:val="13"/>
        </w:numPr>
        <w:spacing w:line="240" w:lineRule="auto"/>
        <w:jc w:val="both"/>
        <w:rPr>
          <w:rFonts w:ascii="Source Sans Pro" w:hAnsi="Source Sans Pro"/>
          <w:sz w:val="22"/>
          <w:szCs w:val="22"/>
        </w:rPr>
      </w:pPr>
      <w:r>
        <w:rPr>
          <w:rFonts w:ascii="Source Sans Pro" w:hAnsi="Source Sans Pro"/>
          <w:sz w:val="22"/>
          <w:szCs w:val="22"/>
        </w:rPr>
        <w:t xml:space="preserve">Für alle Bücher soll der Titel und die Anzahl der </w:t>
      </w:r>
      <w:r>
        <w:rPr>
          <w:rFonts w:ascii="Source Sans Pro" w:hAnsi="Source Sans Pro"/>
          <w:sz w:val="22"/>
          <w:szCs w:val="22"/>
        </w:rPr>
        <w:t>(in der Datenbank abgespeicherten)</w:t>
      </w:r>
      <w:r>
        <w:rPr>
          <w:rFonts w:ascii="Source Sans Pro" w:hAnsi="Source Sans Pro"/>
          <w:sz w:val="22"/>
          <w:szCs w:val="22"/>
        </w:rPr>
        <w:t xml:space="preserve"> Zitate ausgegeben werden. Allerdings sollen nur Bücher berücksichtigt werden, </w:t>
      </w:r>
      <w:r w:rsidR="00A1172E">
        <w:rPr>
          <w:rFonts w:ascii="Source Sans Pro" w:hAnsi="Source Sans Pro"/>
          <w:sz w:val="22"/>
          <w:szCs w:val="22"/>
        </w:rPr>
        <w:t xml:space="preserve">für die diese Anzahl </w:t>
      </w:r>
      <w:r>
        <w:rPr>
          <w:rFonts w:ascii="Source Sans Pro" w:hAnsi="Source Sans Pro"/>
          <w:sz w:val="22"/>
          <w:szCs w:val="22"/>
        </w:rPr>
        <w:t xml:space="preserve">mindestens 1 ist. </w:t>
      </w:r>
      <w:r w:rsidR="00A1172E">
        <w:rPr>
          <w:rFonts w:ascii="Source Sans Pro" w:hAnsi="Source Sans Pro"/>
          <w:sz w:val="22"/>
          <w:szCs w:val="22"/>
        </w:rPr>
        <w:t xml:space="preserve">   </w:t>
      </w:r>
      <w:r w:rsidRPr="00A1172E">
        <w:rPr>
          <w:rFonts w:ascii="Source Sans Pro" w:hAnsi="Source Sans Pro"/>
          <w:b/>
          <w:color w:val="0070C0"/>
          <w:sz w:val="18"/>
          <w:szCs w:val="18"/>
        </w:rPr>
        <w:t>Lösen Sie bitte diese Aufgabe auf die beiden folgenden Weisen:</w:t>
      </w:r>
    </w:p>
    <w:p w:rsidR="00BF675B" w:rsidRDefault="00146DD2" w:rsidP="00146DD2">
      <w:pPr>
        <w:pStyle w:val="Listenabsatz"/>
        <w:numPr>
          <w:ilvl w:val="0"/>
          <w:numId w:val="15"/>
        </w:numPr>
        <w:spacing w:line="240" w:lineRule="auto"/>
        <w:jc w:val="both"/>
        <w:rPr>
          <w:rFonts w:ascii="Source Sans Pro" w:hAnsi="Source Sans Pro"/>
          <w:sz w:val="22"/>
          <w:szCs w:val="22"/>
        </w:rPr>
      </w:pPr>
      <w:r>
        <w:rPr>
          <w:rFonts w:ascii="Source Sans Pro" w:hAnsi="Source Sans Pro"/>
          <w:sz w:val="22"/>
          <w:szCs w:val="22"/>
        </w:rPr>
        <w:t xml:space="preserve">Mit Hilfe von </w:t>
      </w:r>
      <w:r w:rsidR="00A1172E">
        <w:rPr>
          <w:rFonts w:ascii="Source Sans Pro" w:hAnsi="Source Sans Pro"/>
          <w:sz w:val="22"/>
          <w:szCs w:val="22"/>
        </w:rPr>
        <w:t>„</w:t>
      </w:r>
      <w:r>
        <w:rPr>
          <w:rFonts w:ascii="Source Sans Pro" w:hAnsi="Source Sans Pro"/>
          <w:sz w:val="22"/>
          <w:szCs w:val="22"/>
        </w:rPr>
        <w:t>INNER JOIN</w:t>
      </w:r>
      <w:r w:rsidR="00A1172E">
        <w:rPr>
          <w:rFonts w:ascii="Source Sans Pro" w:hAnsi="Source Sans Pro"/>
          <w:sz w:val="22"/>
          <w:szCs w:val="22"/>
        </w:rPr>
        <w:t>“</w:t>
      </w:r>
      <w:r>
        <w:rPr>
          <w:rFonts w:ascii="Source Sans Pro" w:hAnsi="Source Sans Pro"/>
          <w:sz w:val="22"/>
          <w:szCs w:val="22"/>
        </w:rPr>
        <w:t xml:space="preserve">, </w:t>
      </w:r>
      <w:r w:rsidRPr="00146DD2">
        <w:rPr>
          <w:rFonts w:ascii="Source Sans Pro" w:hAnsi="Source Sans Pro"/>
          <w:sz w:val="22"/>
          <w:szCs w:val="22"/>
          <w:u w:val="single"/>
        </w:rPr>
        <w:t>ohne</w:t>
      </w:r>
      <w:r>
        <w:rPr>
          <w:rFonts w:ascii="Source Sans Pro" w:hAnsi="Source Sans Pro"/>
          <w:sz w:val="22"/>
          <w:szCs w:val="22"/>
        </w:rPr>
        <w:t xml:space="preserve"> </w:t>
      </w:r>
      <w:r w:rsidR="00A1172E">
        <w:rPr>
          <w:rFonts w:ascii="Source Sans Pro" w:hAnsi="Source Sans Pro"/>
          <w:sz w:val="22"/>
          <w:szCs w:val="22"/>
        </w:rPr>
        <w:t>„</w:t>
      </w:r>
      <w:r>
        <w:rPr>
          <w:rFonts w:ascii="Source Sans Pro" w:hAnsi="Source Sans Pro"/>
          <w:sz w:val="22"/>
          <w:szCs w:val="22"/>
        </w:rPr>
        <w:t>HAVING</w:t>
      </w:r>
      <w:r w:rsidR="00A1172E">
        <w:rPr>
          <w:rFonts w:ascii="Source Sans Pro" w:hAnsi="Source Sans Pro"/>
          <w:sz w:val="22"/>
          <w:szCs w:val="22"/>
        </w:rPr>
        <w:t>“</w:t>
      </w:r>
    </w:p>
    <w:p w:rsidR="00146DD2" w:rsidRPr="00112706" w:rsidRDefault="00146DD2" w:rsidP="00146DD2">
      <w:pPr>
        <w:pStyle w:val="Listenabsatz"/>
        <w:numPr>
          <w:ilvl w:val="0"/>
          <w:numId w:val="15"/>
        </w:numPr>
        <w:spacing w:line="240" w:lineRule="auto"/>
        <w:jc w:val="both"/>
        <w:rPr>
          <w:rFonts w:ascii="Source Sans Pro" w:hAnsi="Source Sans Pro"/>
          <w:sz w:val="22"/>
          <w:szCs w:val="22"/>
        </w:rPr>
      </w:pPr>
      <w:r>
        <w:rPr>
          <w:rFonts w:ascii="Source Sans Pro" w:hAnsi="Source Sans Pro"/>
          <w:sz w:val="22"/>
          <w:szCs w:val="22"/>
        </w:rPr>
        <w:t xml:space="preserve">Mit Hilfe von </w:t>
      </w:r>
      <w:r w:rsidR="00A1172E">
        <w:rPr>
          <w:rFonts w:ascii="Source Sans Pro" w:hAnsi="Source Sans Pro"/>
          <w:sz w:val="22"/>
          <w:szCs w:val="22"/>
        </w:rPr>
        <w:t>„</w:t>
      </w:r>
      <w:r>
        <w:rPr>
          <w:rFonts w:ascii="Source Sans Pro" w:hAnsi="Source Sans Pro"/>
          <w:sz w:val="22"/>
          <w:szCs w:val="22"/>
        </w:rPr>
        <w:t>HAVING</w:t>
      </w:r>
      <w:r w:rsidR="00A1172E">
        <w:rPr>
          <w:rFonts w:ascii="Source Sans Pro" w:hAnsi="Source Sans Pro"/>
          <w:sz w:val="22"/>
          <w:szCs w:val="22"/>
        </w:rPr>
        <w:t>“</w:t>
      </w:r>
      <w:bookmarkStart w:id="0" w:name="_GoBack"/>
      <w:bookmarkEnd w:id="0"/>
      <w:r>
        <w:rPr>
          <w:rFonts w:ascii="Source Sans Pro" w:hAnsi="Source Sans Pro"/>
          <w:sz w:val="22"/>
          <w:szCs w:val="22"/>
        </w:rPr>
        <w:t xml:space="preserve">, aber </w:t>
      </w:r>
      <w:r w:rsidRPr="00146DD2">
        <w:rPr>
          <w:rFonts w:ascii="Source Sans Pro" w:hAnsi="Source Sans Pro"/>
          <w:sz w:val="22"/>
          <w:szCs w:val="22"/>
          <w:u w:val="single"/>
        </w:rPr>
        <w:t>mit</w:t>
      </w:r>
      <w:r>
        <w:rPr>
          <w:rFonts w:ascii="Source Sans Pro" w:hAnsi="Source Sans Pro"/>
          <w:sz w:val="22"/>
          <w:szCs w:val="22"/>
        </w:rPr>
        <w:t xml:space="preserve"> </w:t>
      </w:r>
      <w:r w:rsidR="00A1172E">
        <w:rPr>
          <w:rFonts w:ascii="Source Sans Pro" w:hAnsi="Source Sans Pro"/>
          <w:sz w:val="22"/>
          <w:szCs w:val="22"/>
        </w:rPr>
        <w:t>„Buch LEFT</w:t>
      </w:r>
      <w:r>
        <w:rPr>
          <w:rFonts w:ascii="Source Sans Pro" w:hAnsi="Source Sans Pro"/>
          <w:sz w:val="22"/>
          <w:szCs w:val="22"/>
        </w:rPr>
        <w:t xml:space="preserve"> JOIN</w:t>
      </w:r>
      <w:r w:rsidR="00A1172E">
        <w:rPr>
          <w:rFonts w:ascii="Source Sans Pro" w:hAnsi="Source Sans Pro"/>
          <w:sz w:val="22"/>
          <w:szCs w:val="22"/>
        </w:rPr>
        <w:t xml:space="preserve"> Zitat“</w:t>
      </w:r>
    </w:p>
    <w:p w:rsidR="00861DB9" w:rsidRPr="00112706" w:rsidRDefault="00861DB9" w:rsidP="00861DB9">
      <w:pPr>
        <w:pStyle w:val="Listenabsatz"/>
        <w:spacing w:line="240" w:lineRule="auto"/>
        <w:ind w:left="1080"/>
        <w:jc w:val="both"/>
        <w:rPr>
          <w:rFonts w:ascii="Source Sans Pro" w:hAnsi="Source Sans Pro"/>
          <w:sz w:val="22"/>
          <w:szCs w:val="22"/>
        </w:rPr>
      </w:pPr>
    </w:p>
    <w:sectPr w:rsidR="00861DB9" w:rsidRPr="00112706" w:rsidSect="00722FB4">
      <w:headerReference w:type="default" r:id="rId8"/>
      <w:footerReference w:type="default" r:id="rId9"/>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F87" w:rsidRDefault="00E93F87" w:rsidP="006D6A00">
      <w:r>
        <w:separator/>
      </w:r>
    </w:p>
  </w:endnote>
  <w:endnote w:type="continuationSeparator" w:id="0">
    <w:p w:rsidR="00E93F87" w:rsidRDefault="00E93F87"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F87" w:rsidRDefault="00E93F87" w:rsidP="006D6A00">
      <w:r>
        <w:separator/>
      </w:r>
    </w:p>
  </w:footnote>
  <w:footnote w:type="continuationSeparator" w:id="0">
    <w:p w:rsidR="00E93F87" w:rsidRDefault="00E93F87"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164A19"/>
    <w:multiLevelType w:val="hybridMultilevel"/>
    <w:tmpl w:val="BA1E9A16"/>
    <w:lvl w:ilvl="0" w:tplc="17404A3E">
      <w:numFmt w:val="bullet"/>
      <w:lvlText w:val="-"/>
      <w:lvlJc w:val="left"/>
      <w:pPr>
        <w:ind w:left="720" w:hanging="360"/>
      </w:pPr>
      <w:rPr>
        <w:rFonts w:ascii="Source Sans Pro" w:eastAsiaTheme="minorEastAsia" w:hAnsi="Source Sans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30557485"/>
    <w:multiLevelType w:val="hybridMultilevel"/>
    <w:tmpl w:val="83F23A92"/>
    <w:lvl w:ilvl="0" w:tplc="FB24620A">
      <w:numFmt w:val="bullet"/>
      <w:lvlText w:val="-"/>
      <w:lvlJc w:val="left"/>
      <w:pPr>
        <w:ind w:left="720" w:hanging="360"/>
      </w:pPr>
      <w:rPr>
        <w:rFonts w:ascii="Source Sans Pro" w:eastAsiaTheme="minorEastAsia" w:hAnsi="Source Sans Pro"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AB5044C"/>
    <w:multiLevelType w:val="hybridMultilevel"/>
    <w:tmpl w:val="9A04F4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A0714B"/>
    <w:multiLevelType w:val="hybridMultilevel"/>
    <w:tmpl w:val="BF080A84"/>
    <w:lvl w:ilvl="0" w:tplc="BCBAD6FC">
      <w:start w:val="1"/>
      <w:numFmt w:val="decimal"/>
      <w:lvlText w:val="(%1)"/>
      <w:lvlJc w:val="left"/>
      <w:pPr>
        <w:ind w:left="1440" w:hanging="360"/>
      </w:pPr>
      <w:rPr>
        <w:rFonts w:ascii="Source Sans Pro" w:eastAsiaTheme="minorEastAsia" w:hAnsi="Source Sans Pro" w:cstheme="minorBidi"/>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621A528F"/>
    <w:multiLevelType w:val="hybridMultilevel"/>
    <w:tmpl w:val="939C2BFA"/>
    <w:lvl w:ilvl="0" w:tplc="A2D2C86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17E4A08"/>
    <w:multiLevelType w:val="hybridMultilevel"/>
    <w:tmpl w:val="55A29E2A"/>
    <w:lvl w:ilvl="0" w:tplc="B2BA0DF2">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0"/>
  </w:num>
  <w:num w:numId="2">
    <w:abstractNumId w:val="5"/>
  </w:num>
  <w:num w:numId="3">
    <w:abstractNumId w:val="6"/>
  </w:num>
  <w:num w:numId="4">
    <w:abstractNumId w:val="10"/>
  </w:num>
  <w:num w:numId="5">
    <w:abstractNumId w:val="5"/>
  </w:num>
  <w:num w:numId="6">
    <w:abstractNumId w:val="6"/>
  </w:num>
  <w:num w:numId="7">
    <w:abstractNumId w:val="10"/>
  </w:num>
  <w:num w:numId="8">
    <w:abstractNumId w:val="2"/>
  </w:num>
  <w:num w:numId="9">
    <w:abstractNumId w:val="7"/>
  </w:num>
  <w:num w:numId="10">
    <w:abstractNumId w:val="4"/>
  </w:num>
  <w:num w:numId="11">
    <w:abstractNumId w:val="8"/>
  </w:num>
  <w:num w:numId="12">
    <w:abstractNumId w:val="1"/>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327EE"/>
    <w:rsid w:val="00044AE3"/>
    <w:rsid w:val="00051426"/>
    <w:rsid w:val="0005218E"/>
    <w:rsid w:val="000631E8"/>
    <w:rsid w:val="00065DE0"/>
    <w:rsid w:val="000826A9"/>
    <w:rsid w:val="0009275E"/>
    <w:rsid w:val="000937F8"/>
    <w:rsid w:val="000A14DD"/>
    <w:rsid w:val="000B3BA3"/>
    <w:rsid w:val="000D2592"/>
    <w:rsid w:val="000D62E4"/>
    <w:rsid w:val="000E4CF4"/>
    <w:rsid w:val="000F28CD"/>
    <w:rsid w:val="00112706"/>
    <w:rsid w:val="0011684F"/>
    <w:rsid w:val="001169C9"/>
    <w:rsid w:val="00143B12"/>
    <w:rsid w:val="00146DD2"/>
    <w:rsid w:val="0016315C"/>
    <w:rsid w:val="00175FCA"/>
    <w:rsid w:val="00176BD8"/>
    <w:rsid w:val="00185293"/>
    <w:rsid w:val="001961BB"/>
    <w:rsid w:val="001A6F12"/>
    <w:rsid w:val="001B05EA"/>
    <w:rsid w:val="001C211E"/>
    <w:rsid w:val="001C461E"/>
    <w:rsid w:val="001F5DE8"/>
    <w:rsid w:val="0020338A"/>
    <w:rsid w:val="00213A1B"/>
    <w:rsid w:val="00216735"/>
    <w:rsid w:val="0022130B"/>
    <w:rsid w:val="0022154E"/>
    <w:rsid w:val="00224F55"/>
    <w:rsid w:val="00240C4E"/>
    <w:rsid w:val="002443A2"/>
    <w:rsid w:val="002573DA"/>
    <w:rsid w:val="002642EF"/>
    <w:rsid w:val="00274724"/>
    <w:rsid w:val="002802D0"/>
    <w:rsid w:val="002E30D7"/>
    <w:rsid w:val="002E77CF"/>
    <w:rsid w:val="003173C7"/>
    <w:rsid w:val="003350EE"/>
    <w:rsid w:val="00341F74"/>
    <w:rsid w:val="00342675"/>
    <w:rsid w:val="00344011"/>
    <w:rsid w:val="003674FA"/>
    <w:rsid w:val="0037228F"/>
    <w:rsid w:val="00383396"/>
    <w:rsid w:val="00397567"/>
    <w:rsid w:val="003A5ED6"/>
    <w:rsid w:val="003B26DD"/>
    <w:rsid w:val="003C4367"/>
    <w:rsid w:val="003D1C24"/>
    <w:rsid w:val="003D4834"/>
    <w:rsid w:val="003E322A"/>
    <w:rsid w:val="003F6479"/>
    <w:rsid w:val="0042344D"/>
    <w:rsid w:val="00423B47"/>
    <w:rsid w:val="004404D4"/>
    <w:rsid w:val="00443C84"/>
    <w:rsid w:val="004740C4"/>
    <w:rsid w:val="0047518E"/>
    <w:rsid w:val="004818AB"/>
    <w:rsid w:val="00482D0C"/>
    <w:rsid w:val="004957FA"/>
    <w:rsid w:val="004D02F5"/>
    <w:rsid w:val="004D0E74"/>
    <w:rsid w:val="004F59B9"/>
    <w:rsid w:val="005216DE"/>
    <w:rsid w:val="00536136"/>
    <w:rsid w:val="005448B4"/>
    <w:rsid w:val="00564C11"/>
    <w:rsid w:val="00582E16"/>
    <w:rsid w:val="00590A92"/>
    <w:rsid w:val="00594E35"/>
    <w:rsid w:val="005C0299"/>
    <w:rsid w:val="005C1EED"/>
    <w:rsid w:val="005C53AE"/>
    <w:rsid w:val="005D0EFB"/>
    <w:rsid w:val="005D68A1"/>
    <w:rsid w:val="0060091C"/>
    <w:rsid w:val="00606C48"/>
    <w:rsid w:val="0062187A"/>
    <w:rsid w:val="0063119C"/>
    <w:rsid w:val="00631DC7"/>
    <w:rsid w:val="00640660"/>
    <w:rsid w:val="0065631A"/>
    <w:rsid w:val="00674E88"/>
    <w:rsid w:val="00683E89"/>
    <w:rsid w:val="006A0C7A"/>
    <w:rsid w:val="006C59B2"/>
    <w:rsid w:val="006D6A00"/>
    <w:rsid w:val="006E5A29"/>
    <w:rsid w:val="007044BB"/>
    <w:rsid w:val="00711674"/>
    <w:rsid w:val="00712BFC"/>
    <w:rsid w:val="0071564A"/>
    <w:rsid w:val="00722FB4"/>
    <w:rsid w:val="00724963"/>
    <w:rsid w:val="00734A24"/>
    <w:rsid w:val="00760737"/>
    <w:rsid w:val="00762E39"/>
    <w:rsid w:val="0078132E"/>
    <w:rsid w:val="0078363E"/>
    <w:rsid w:val="00786657"/>
    <w:rsid w:val="007B439A"/>
    <w:rsid w:val="007C6A92"/>
    <w:rsid w:val="007D02B9"/>
    <w:rsid w:val="007D7617"/>
    <w:rsid w:val="007E2BC4"/>
    <w:rsid w:val="00813CA0"/>
    <w:rsid w:val="0081548C"/>
    <w:rsid w:val="00861DB9"/>
    <w:rsid w:val="008732A5"/>
    <w:rsid w:val="00887D75"/>
    <w:rsid w:val="008A7A14"/>
    <w:rsid w:val="008C4C7F"/>
    <w:rsid w:val="008C5C20"/>
    <w:rsid w:val="00947759"/>
    <w:rsid w:val="009613AC"/>
    <w:rsid w:val="00963A18"/>
    <w:rsid w:val="009761BB"/>
    <w:rsid w:val="0098302D"/>
    <w:rsid w:val="00994170"/>
    <w:rsid w:val="009C032D"/>
    <w:rsid w:val="009C38F1"/>
    <w:rsid w:val="009C7AA8"/>
    <w:rsid w:val="009D5756"/>
    <w:rsid w:val="009E5A90"/>
    <w:rsid w:val="009F2897"/>
    <w:rsid w:val="00A026BD"/>
    <w:rsid w:val="00A1172E"/>
    <w:rsid w:val="00A1284E"/>
    <w:rsid w:val="00A2383B"/>
    <w:rsid w:val="00A2385D"/>
    <w:rsid w:val="00A27319"/>
    <w:rsid w:val="00A351E8"/>
    <w:rsid w:val="00A3789D"/>
    <w:rsid w:val="00A559E8"/>
    <w:rsid w:val="00A62A51"/>
    <w:rsid w:val="00A64D1E"/>
    <w:rsid w:val="00A74986"/>
    <w:rsid w:val="00A8065F"/>
    <w:rsid w:val="00AA05AA"/>
    <w:rsid w:val="00AA42E1"/>
    <w:rsid w:val="00AB0C3B"/>
    <w:rsid w:val="00AB4DF5"/>
    <w:rsid w:val="00AC154D"/>
    <w:rsid w:val="00AF4220"/>
    <w:rsid w:val="00B042B7"/>
    <w:rsid w:val="00B14928"/>
    <w:rsid w:val="00B24D8C"/>
    <w:rsid w:val="00B26695"/>
    <w:rsid w:val="00B26E21"/>
    <w:rsid w:val="00B32EF3"/>
    <w:rsid w:val="00B34843"/>
    <w:rsid w:val="00B65F21"/>
    <w:rsid w:val="00B71BD0"/>
    <w:rsid w:val="00B761E1"/>
    <w:rsid w:val="00B7664E"/>
    <w:rsid w:val="00B8437A"/>
    <w:rsid w:val="00B8441D"/>
    <w:rsid w:val="00BA50B9"/>
    <w:rsid w:val="00BB5AA6"/>
    <w:rsid w:val="00BC0530"/>
    <w:rsid w:val="00BF4E96"/>
    <w:rsid w:val="00BF675B"/>
    <w:rsid w:val="00C272A7"/>
    <w:rsid w:val="00C30840"/>
    <w:rsid w:val="00C34D3F"/>
    <w:rsid w:val="00C45FD9"/>
    <w:rsid w:val="00C50807"/>
    <w:rsid w:val="00C530E2"/>
    <w:rsid w:val="00C71D40"/>
    <w:rsid w:val="00C71D95"/>
    <w:rsid w:val="00C76A39"/>
    <w:rsid w:val="00C818FB"/>
    <w:rsid w:val="00C93DBF"/>
    <w:rsid w:val="00CA74CA"/>
    <w:rsid w:val="00CC1152"/>
    <w:rsid w:val="00CC286B"/>
    <w:rsid w:val="00CE5C56"/>
    <w:rsid w:val="00CF216E"/>
    <w:rsid w:val="00D16BF6"/>
    <w:rsid w:val="00D31FE9"/>
    <w:rsid w:val="00D50F1D"/>
    <w:rsid w:val="00D609CF"/>
    <w:rsid w:val="00D63C00"/>
    <w:rsid w:val="00D75C9B"/>
    <w:rsid w:val="00D86DA6"/>
    <w:rsid w:val="00D9466B"/>
    <w:rsid w:val="00D96DC8"/>
    <w:rsid w:val="00DA4022"/>
    <w:rsid w:val="00DD76EB"/>
    <w:rsid w:val="00DE3147"/>
    <w:rsid w:val="00E0057F"/>
    <w:rsid w:val="00E039E6"/>
    <w:rsid w:val="00E049CD"/>
    <w:rsid w:val="00E10E9F"/>
    <w:rsid w:val="00E45096"/>
    <w:rsid w:val="00E645E1"/>
    <w:rsid w:val="00E64A14"/>
    <w:rsid w:val="00E74DAC"/>
    <w:rsid w:val="00E844DC"/>
    <w:rsid w:val="00E93F87"/>
    <w:rsid w:val="00EA4CD3"/>
    <w:rsid w:val="00EA7BAD"/>
    <w:rsid w:val="00EC0B1C"/>
    <w:rsid w:val="00ED639B"/>
    <w:rsid w:val="00ED7A26"/>
    <w:rsid w:val="00EE4D4E"/>
    <w:rsid w:val="00EE4D88"/>
    <w:rsid w:val="00F22697"/>
    <w:rsid w:val="00F258D5"/>
    <w:rsid w:val="00F440B7"/>
    <w:rsid w:val="00F5688D"/>
    <w:rsid w:val="00F63AC2"/>
    <w:rsid w:val="00F64E72"/>
    <w:rsid w:val="00F91CBE"/>
    <w:rsid w:val="00FA09B4"/>
    <w:rsid w:val="00FA1A94"/>
    <w:rsid w:val="00FA296E"/>
    <w:rsid w:val="00FB7E04"/>
    <w:rsid w:val="00FD4A9A"/>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0AB0C6"/>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2</Pages>
  <Words>371</Words>
  <Characters>2344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7</cp:revision>
  <dcterms:created xsi:type="dcterms:W3CDTF">2022-03-31T08:58:00Z</dcterms:created>
  <dcterms:modified xsi:type="dcterms:W3CDTF">2022-03-31T11:45:00Z</dcterms:modified>
</cp:coreProperties>
</file>