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AC6" w:rsidRDefault="00FA4D69" w:rsidP="00252AC6">
      <w:pPr>
        <w:spacing w:before="240" w:after="240" w:line="240" w:lineRule="auto"/>
        <w:contextualSpacing/>
        <w:rPr>
          <w:b/>
          <w:sz w:val="40"/>
          <w:szCs w:val="40"/>
        </w:rPr>
      </w:pPr>
      <w:r>
        <w:rPr>
          <w:b/>
          <w:sz w:val="40"/>
          <w:szCs w:val="40"/>
        </w:rPr>
        <w:t>Aufgabe_03_03</w:t>
      </w:r>
      <w:r w:rsidR="00D00717">
        <w:rPr>
          <w:b/>
          <w:sz w:val="40"/>
          <w:szCs w:val="40"/>
        </w:rPr>
        <w:t>_03</w:t>
      </w:r>
    </w:p>
    <w:p w:rsidR="00F37B16" w:rsidRDefault="00F37B16" w:rsidP="00252AC6">
      <w:pPr>
        <w:spacing w:before="240" w:after="240" w:line="240" w:lineRule="auto"/>
        <w:contextualSpacing/>
        <w:rPr>
          <w:b/>
          <w:sz w:val="24"/>
          <w:szCs w:val="24"/>
        </w:rPr>
      </w:pPr>
    </w:p>
    <w:p w:rsidR="00A20F8B" w:rsidRDefault="00A20F8B" w:rsidP="00252AC6">
      <w:pPr>
        <w:spacing w:before="240" w:after="240" w:line="240" w:lineRule="auto"/>
        <w:contextualSpacing/>
        <w:rPr>
          <w:b/>
          <w:sz w:val="24"/>
          <w:szCs w:val="24"/>
        </w:rPr>
      </w:pPr>
    </w:p>
    <w:p w:rsidR="007F0DDB" w:rsidRPr="0073600C" w:rsidRDefault="007F0DDB" w:rsidP="00252AC6">
      <w:pPr>
        <w:spacing w:before="240" w:after="240" w:line="240" w:lineRule="auto"/>
        <w:contextualSpacing/>
        <w:rPr>
          <w:b/>
          <w:sz w:val="24"/>
          <w:szCs w:val="24"/>
        </w:rPr>
      </w:pPr>
    </w:p>
    <w:p w:rsidR="00252AC6" w:rsidRPr="0073600C" w:rsidRDefault="00252AC6" w:rsidP="00252AC6">
      <w:pPr>
        <w:spacing w:before="240" w:after="240" w:line="240" w:lineRule="exact"/>
        <w:contextualSpacing/>
        <w:jc w:val="both"/>
        <w:rPr>
          <w:sz w:val="28"/>
          <w:szCs w:val="28"/>
        </w:rPr>
      </w:pPr>
    </w:p>
    <w:p w:rsidR="00FA4D69" w:rsidRDefault="00FA4D69" w:rsidP="003F505A">
      <w:pPr>
        <w:spacing w:line="240" w:lineRule="auto"/>
        <w:jc w:val="both"/>
        <w:rPr>
          <w:b/>
          <w:sz w:val="32"/>
          <w:szCs w:val="32"/>
        </w:rPr>
      </w:pPr>
      <w:r w:rsidRPr="00FA4D69">
        <w:rPr>
          <w:b/>
          <w:sz w:val="32"/>
          <w:szCs w:val="32"/>
        </w:rPr>
        <w:t>Ausgangssituation:</w:t>
      </w:r>
      <w:r w:rsidR="00C43E9E">
        <w:rPr>
          <w:b/>
          <w:sz w:val="32"/>
          <w:szCs w:val="32"/>
        </w:rPr>
        <w:t xml:space="preserve"> (Aktivität „</w:t>
      </w:r>
      <w:r w:rsidR="00D00717">
        <w:rPr>
          <w:b/>
          <w:sz w:val="32"/>
          <w:szCs w:val="32"/>
        </w:rPr>
        <w:t>Reparatur</w:t>
      </w:r>
      <w:r w:rsidR="00C43E9E">
        <w:rPr>
          <w:b/>
          <w:sz w:val="32"/>
          <w:szCs w:val="32"/>
        </w:rPr>
        <w:t>“)</w:t>
      </w:r>
    </w:p>
    <w:p w:rsidR="00FA4D69" w:rsidRPr="00FA4D69" w:rsidRDefault="00FA4D69" w:rsidP="003F505A">
      <w:pPr>
        <w:spacing w:line="240" w:lineRule="auto"/>
        <w:jc w:val="both"/>
        <w:rPr>
          <w:b/>
          <w:sz w:val="32"/>
          <w:szCs w:val="32"/>
        </w:rPr>
      </w:pPr>
    </w:p>
    <w:p w:rsidR="00FA4D69" w:rsidRDefault="00FA4D69" w:rsidP="003F505A">
      <w:pPr>
        <w:spacing w:line="240" w:lineRule="auto"/>
        <w:jc w:val="both"/>
        <w:rPr>
          <w:sz w:val="32"/>
          <w:szCs w:val="32"/>
        </w:rPr>
      </w:pPr>
      <w:r>
        <w:rPr>
          <w:sz w:val="32"/>
          <w:szCs w:val="32"/>
        </w:rPr>
        <w:t xml:space="preserve">Ein Kunde </w:t>
      </w:r>
      <w:r w:rsidR="00D00717">
        <w:rPr>
          <w:sz w:val="32"/>
          <w:szCs w:val="32"/>
        </w:rPr>
        <w:t>reklamiert ein defektes Gerät. Der Verkäufer nimmt dieses entgegen und verschickt es an die Werkstatt. Dort wird der Fehler analysiert. Falls …</w:t>
      </w:r>
    </w:p>
    <w:p w:rsidR="00D00717" w:rsidRDefault="00D00717" w:rsidP="00D00717">
      <w:pPr>
        <w:pStyle w:val="Listenabsatz"/>
        <w:numPr>
          <w:ilvl w:val="0"/>
          <w:numId w:val="12"/>
        </w:numPr>
        <w:spacing w:line="240" w:lineRule="auto"/>
        <w:jc w:val="both"/>
        <w:rPr>
          <w:sz w:val="32"/>
          <w:szCs w:val="32"/>
        </w:rPr>
      </w:pPr>
      <w:r>
        <w:rPr>
          <w:sz w:val="32"/>
          <w:szCs w:val="32"/>
        </w:rPr>
        <w:t xml:space="preserve">… der Fehler </w:t>
      </w:r>
      <w:r w:rsidRPr="00D00717">
        <w:rPr>
          <w:sz w:val="32"/>
          <w:szCs w:val="32"/>
          <w:u w:val="single"/>
        </w:rPr>
        <w:t>behebbar</w:t>
      </w:r>
      <w:r>
        <w:rPr>
          <w:sz w:val="32"/>
          <w:szCs w:val="32"/>
        </w:rPr>
        <w:t xml:space="preserve"> ist, wird dieser behoben. Das Gerät ist anschließend repariert. Daraufhin wird es an den Verkäufer geschickt. Das Gerät ist somit zurück beim Verkäufer und wird dem Kunden ausgehändigt, bzw. von diesem entgegengenommen.</w:t>
      </w:r>
    </w:p>
    <w:p w:rsidR="00D00717" w:rsidRPr="00D00717" w:rsidRDefault="00D00717" w:rsidP="00D00717">
      <w:pPr>
        <w:pStyle w:val="Listenabsatz"/>
        <w:numPr>
          <w:ilvl w:val="0"/>
          <w:numId w:val="12"/>
        </w:numPr>
        <w:spacing w:line="240" w:lineRule="auto"/>
        <w:jc w:val="both"/>
        <w:rPr>
          <w:sz w:val="32"/>
          <w:szCs w:val="32"/>
        </w:rPr>
      </w:pPr>
      <w:r>
        <w:rPr>
          <w:sz w:val="32"/>
          <w:szCs w:val="32"/>
        </w:rPr>
        <w:t xml:space="preserve">… der Fehler </w:t>
      </w:r>
      <w:r w:rsidRPr="00D00717">
        <w:rPr>
          <w:sz w:val="32"/>
          <w:szCs w:val="32"/>
          <w:u w:val="single"/>
        </w:rPr>
        <w:t>nicht behebbar</w:t>
      </w:r>
      <w:r w:rsidR="00FA4327">
        <w:rPr>
          <w:sz w:val="32"/>
          <w:szCs w:val="32"/>
        </w:rPr>
        <w:t xml:space="preserve"> </w:t>
      </w:r>
      <w:r>
        <w:rPr>
          <w:sz w:val="32"/>
          <w:szCs w:val="32"/>
        </w:rPr>
        <w:t>ist</w:t>
      </w:r>
      <w:r w:rsidR="00FA4327">
        <w:rPr>
          <w:sz w:val="32"/>
          <w:szCs w:val="32"/>
        </w:rPr>
        <w:t xml:space="preserve">, wird der Verkäufer informiert. Dieser händigt ein Ersatzgerät an den </w:t>
      </w:r>
      <w:r w:rsidR="00867C53">
        <w:rPr>
          <w:sz w:val="32"/>
          <w:szCs w:val="32"/>
        </w:rPr>
        <w:t>Kunden</w:t>
      </w:r>
      <w:bookmarkStart w:id="0" w:name="_GoBack"/>
      <w:bookmarkEnd w:id="0"/>
      <w:r w:rsidR="00FA4327">
        <w:rPr>
          <w:sz w:val="32"/>
          <w:szCs w:val="32"/>
        </w:rPr>
        <w:t xml:space="preserve"> aus, der dieses entgegennimmt.</w:t>
      </w:r>
    </w:p>
    <w:p w:rsidR="003F505A" w:rsidRDefault="003F505A" w:rsidP="003F505A">
      <w:pPr>
        <w:spacing w:line="240" w:lineRule="auto"/>
        <w:jc w:val="both"/>
        <w:rPr>
          <w:sz w:val="32"/>
          <w:szCs w:val="32"/>
        </w:rPr>
      </w:pPr>
    </w:p>
    <w:p w:rsidR="00D60981" w:rsidRDefault="00D60981" w:rsidP="003F505A">
      <w:pPr>
        <w:spacing w:line="240" w:lineRule="auto"/>
        <w:jc w:val="both"/>
        <w:rPr>
          <w:sz w:val="32"/>
          <w:szCs w:val="32"/>
        </w:rPr>
      </w:pPr>
    </w:p>
    <w:p w:rsidR="00011E43" w:rsidRDefault="00011E43" w:rsidP="003F505A">
      <w:pPr>
        <w:spacing w:line="240" w:lineRule="auto"/>
        <w:jc w:val="both"/>
        <w:rPr>
          <w:sz w:val="28"/>
          <w:szCs w:val="28"/>
        </w:rPr>
      </w:pPr>
    </w:p>
    <w:p w:rsidR="00011E43" w:rsidRDefault="00011E43" w:rsidP="003F505A">
      <w:pPr>
        <w:spacing w:line="240" w:lineRule="auto"/>
        <w:jc w:val="both"/>
        <w:rPr>
          <w:sz w:val="28"/>
          <w:szCs w:val="28"/>
        </w:rPr>
      </w:pPr>
    </w:p>
    <w:p w:rsidR="007F0DDB" w:rsidRDefault="007F0DDB" w:rsidP="003F505A">
      <w:pPr>
        <w:spacing w:line="240" w:lineRule="auto"/>
        <w:jc w:val="both"/>
        <w:rPr>
          <w:sz w:val="28"/>
          <w:szCs w:val="28"/>
        </w:rPr>
      </w:pPr>
    </w:p>
    <w:p w:rsidR="007F0DDB" w:rsidRPr="00A20F8B" w:rsidRDefault="007F0DDB" w:rsidP="003F505A">
      <w:pPr>
        <w:spacing w:line="240" w:lineRule="auto"/>
        <w:jc w:val="both"/>
        <w:rPr>
          <w:sz w:val="28"/>
          <w:szCs w:val="28"/>
        </w:rPr>
      </w:pPr>
    </w:p>
    <w:p w:rsidR="003F505A" w:rsidRPr="00A20F8B" w:rsidRDefault="003F505A" w:rsidP="003F505A">
      <w:pPr>
        <w:spacing w:line="240" w:lineRule="auto"/>
        <w:jc w:val="both"/>
        <w:rPr>
          <w:sz w:val="28"/>
          <w:szCs w:val="28"/>
        </w:rPr>
      </w:pPr>
    </w:p>
    <w:p w:rsidR="00A20F8B" w:rsidRDefault="00A20F8B" w:rsidP="00D96461">
      <w:pPr>
        <w:spacing w:line="240" w:lineRule="auto"/>
        <w:jc w:val="both"/>
        <w:rPr>
          <w:b/>
          <w:sz w:val="36"/>
          <w:szCs w:val="36"/>
        </w:rPr>
      </w:pPr>
    </w:p>
    <w:p w:rsidR="00D96461" w:rsidRDefault="00D96461" w:rsidP="00D96461">
      <w:pPr>
        <w:spacing w:line="240" w:lineRule="auto"/>
        <w:jc w:val="both"/>
        <w:rPr>
          <w:b/>
          <w:sz w:val="36"/>
          <w:szCs w:val="36"/>
        </w:rPr>
      </w:pPr>
      <w:r w:rsidRPr="00D96461">
        <w:rPr>
          <w:b/>
          <w:sz w:val="36"/>
          <w:szCs w:val="36"/>
        </w:rPr>
        <w:t>Aufgabenstellung:</w:t>
      </w:r>
    </w:p>
    <w:p w:rsidR="00312991" w:rsidRPr="00312991" w:rsidRDefault="00312991" w:rsidP="00D96461">
      <w:pPr>
        <w:spacing w:line="240" w:lineRule="auto"/>
        <w:jc w:val="both"/>
        <w:rPr>
          <w:b/>
          <w:sz w:val="16"/>
          <w:szCs w:val="16"/>
        </w:rPr>
      </w:pPr>
    </w:p>
    <w:p w:rsidR="00163DAE" w:rsidRPr="00487029" w:rsidRDefault="00163DAE" w:rsidP="00163DAE">
      <w:pPr>
        <w:spacing w:line="240" w:lineRule="auto"/>
        <w:jc w:val="both"/>
        <w:rPr>
          <w:sz w:val="28"/>
          <w:szCs w:val="28"/>
        </w:rPr>
      </w:pPr>
      <w:r w:rsidRPr="00312991">
        <w:rPr>
          <w:sz w:val="28"/>
          <w:szCs w:val="28"/>
        </w:rPr>
        <w:t xml:space="preserve">Erstellen Sie bitte </w:t>
      </w:r>
      <w:r w:rsidR="00FA4D69">
        <w:rPr>
          <w:sz w:val="28"/>
          <w:szCs w:val="28"/>
        </w:rPr>
        <w:t>ein geeignetes Aktivitätsdiagramm.</w:t>
      </w:r>
    </w:p>
    <w:p w:rsidR="00711674" w:rsidRPr="00487029" w:rsidRDefault="00711674" w:rsidP="00163DAE">
      <w:pPr>
        <w:spacing w:line="240" w:lineRule="auto"/>
        <w:jc w:val="both"/>
        <w:rPr>
          <w:sz w:val="28"/>
          <w:szCs w:val="28"/>
        </w:rPr>
      </w:pPr>
    </w:p>
    <w:sectPr w:rsidR="00711674" w:rsidRPr="00487029" w:rsidSect="00722FB4">
      <w:headerReference w:type="default" r:id="rId7"/>
      <w:footerReference w:type="default" r:id="rId8"/>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206" w:rsidRDefault="00C25206" w:rsidP="006D6A00">
      <w:r>
        <w:separator/>
      </w:r>
    </w:p>
  </w:endnote>
  <w:endnote w:type="continuationSeparator" w:id="0">
    <w:p w:rsidR="00C25206" w:rsidRDefault="00C25206"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BFC" w:rsidRDefault="00BC0530" w:rsidP="006D6A00">
    <w:pPr>
      <w:pStyle w:val="Fuzeile"/>
    </w:pPr>
    <w:r>
      <w:rPr>
        <w:noProof/>
        <w:lang w:eastAsia="de-DE"/>
      </w:rPr>
      <w:drawing>
        <wp:anchor distT="0" distB="0" distL="114300" distR="114300" simplePos="0" relativeHeight="251660288" behindDoc="0" locked="0" layoutInCell="1" allowOverlap="1" wp14:anchorId="26E1C0A1" wp14:editId="3DA7AB1E">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206" w:rsidRDefault="00C25206" w:rsidP="006D6A00">
      <w:r>
        <w:separator/>
      </w:r>
    </w:p>
  </w:footnote>
  <w:footnote w:type="continuationSeparator" w:id="0">
    <w:p w:rsidR="00C25206" w:rsidRDefault="00C25206" w:rsidP="006D6A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E35" w:rsidRDefault="00594E35" w:rsidP="006D6A00">
    <w:pPr>
      <w:pStyle w:val="Kopfzeile"/>
    </w:pPr>
    <w:r>
      <w:rPr>
        <w:noProof/>
        <w:lang w:eastAsia="de-DE"/>
      </w:rPr>
      <w:drawing>
        <wp:anchor distT="0" distB="0" distL="114300" distR="114300" simplePos="0" relativeHeight="251658240" behindDoc="1" locked="0" layoutInCell="1" allowOverlap="1" wp14:anchorId="7117A962" wp14:editId="6F4B0BA3">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752F4F"/>
    <w:multiLevelType w:val="hybridMultilevel"/>
    <w:tmpl w:val="9FD2ED46"/>
    <w:lvl w:ilvl="0" w:tplc="A60A7EB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3" w15:restartNumberingAfterBreak="0">
    <w:nsid w:val="251B3820"/>
    <w:multiLevelType w:val="hybridMultilevel"/>
    <w:tmpl w:val="18A49DC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9535C78"/>
    <w:multiLevelType w:val="hybridMultilevel"/>
    <w:tmpl w:val="4F560370"/>
    <w:lvl w:ilvl="0" w:tplc="808C1590">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511602D"/>
    <w:multiLevelType w:val="hybridMultilevel"/>
    <w:tmpl w:val="F1D8B018"/>
    <w:lvl w:ilvl="0" w:tplc="0CF2DF3E">
      <w:start w:val="1"/>
      <w:numFmt w:val="decimal"/>
      <w:lvlText w:val="(%1)"/>
      <w:lvlJc w:val="left"/>
      <w:pPr>
        <w:ind w:left="1080" w:hanging="720"/>
      </w:pPr>
      <w:rPr>
        <w:rFonts w:hint="default"/>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7"/>
  </w:num>
  <w:num w:numId="5">
    <w:abstractNumId w:val="4"/>
  </w:num>
  <w:num w:numId="6">
    <w:abstractNumId w:val="5"/>
  </w:num>
  <w:num w:numId="7">
    <w:abstractNumId w:val="7"/>
  </w:num>
  <w:num w:numId="8">
    <w:abstractNumId w:val="2"/>
  </w:num>
  <w:num w:numId="9">
    <w:abstractNumId w:val="6"/>
  </w:num>
  <w:num w:numId="10">
    <w:abstractNumId w:val="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F5"/>
    <w:rsid w:val="00011E43"/>
    <w:rsid w:val="00044AE3"/>
    <w:rsid w:val="00051426"/>
    <w:rsid w:val="00062208"/>
    <w:rsid w:val="0009275E"/>
    <w:rsid w:val="000937F8"/>
    <w:rsid w:val="000A6646"/>
    <w:rsid w:val="000B60BB"/>
    <w:rsid w:val="000D35ED"/>
    <w:rsid w:val="000E6D8C"/>
    <w:rsid w:val="00133CE6"/>
    <w:rsid w:val="00163DAE"/>
    <w:rsid w:val="00172122"/>
    <w:rsid w:val="001B05EA"/>
    <w:rsid w:val="001C211E"/>
    <w:rsid w:val="001C461E"/>
    <w:rsid w:val="001E4B19"/>
    <w:rsid w:val="001F7BBC"/>
    <w:rsid w:val="002138D9"/>
    <w:rsid w:val="00213A1B"/>
    <w:rsid w:val="00216735"/>
    <w:rsid w:val="00240C4E"/>
    <w:rsid w:val="00252AC6"/>
    <w:rsid w:val="00252ED5"/>
    <w:rsid w:val="002573DA"/>
    <w:rsid w:val="002642EF"/>
    <w:rsid w:val="00275DED"/>
    <w:rsid w:val="0029740A"/>
    <w:rsid w:val="002A34BE"/>
    <w:rsid w:val="002B72BE"/>
    <w:rsid w:val="002C34AA"/>
    <w:rsid w:val="002F51C5"/>
    <w:rsid w:val="00312991"/>
    <w:rsid w:val="003613ED"/>
    <w:rsid w:val="003A5ED6"/>
    <w:rsid w:val="003B26DD"/>
    <w:rsid w:val="003F084E"/>
    <w:rsid w:val="003F505A"/>
    <w:rsid w:val="00402AE8"/>
    <w:rsid w:val="0041692B"/>
    <w:rsid w:val="0042344D"/>
    <w:rsid w:val="0047145A"/>
    <w:rsid w:val="0047518E"/>
    <w:rsid w:val="00487029"/>
    <w:rsid w:val="004957FA"/>
    <w:rsid w:val="004D6615"/>
    <w:rsid w:val="004D7C78"/>
    <w:rsid w:val="004F2CB2"/>
    <w:rsid w:val="005060AC"/>
    <w:rsid w:val="00536136"/>
    <w:rsid w:val="00582E16"/>
    <w:rsid w:val="00594E35"/>
    <w:rsid w:val="005B47BF"/>
    <w:rsid w:val="005B66F9"/>
    <w:rsid w:val="00614B0A"/>
    <w:rsid w:val="00653293"/>
    <w:rsid w:val="00674E88"/>
    <w:rsid w:val="006A0C7A"/>
    <w:rsid w:val="006A2039"/>
    <w:rsid w:val="006D1B2F"/>
    <w:rsid w:val="006D6A00"/>
    <w:rsid w:val="006F0258"/>
    <w:rsid w:val="007004A8"/>
    <w:rsid w:val="00711674"/>
    <w:rsid w:val="00712BFC"/>
    <w:rsid w:val="00722FB4"/>
    <w:rsid w:val="0073600C"/>
    <w:rsid w:val="007377DB"/>
    <w:rsid w:val="00760737"/>
    <w:rsid w:val="007E5A6B"/>
    <w:rsid w:val="007F0DDB"/>
    <w:rsid w:val="00842E16"/>
    <w:rsid w:val="008503CD"/>
    <w:rsid w:val="00867C53"/>
    <w:rsid w:val="008C4C7F"/>
    <w:rsid w:val="008F3F9C"/>
    <w:rsid w:val="00920A4D"/>
    <w:rsid w:val="00921FAA"/>
    <w:rsid w:val="00947759"/>
    <w:rsid w:val="009500C1"/>
    <w:rsid w:val="009D2DF0"/>
    <w:rsid w:val="009E1EEA"/>
    <w:rsid w:val="009F28EC"/>
    <w:rsid w:val="00A20F8B"/>
    <w:rsid w:val="00A27319"/>
    <w:rsid w:val="00A610F1"/>
    <w:rsid w:val="00A62A51"/>
    <w:rsid w:val="00AA359A"/>
    <w:rsid w:val="00AB0C3B"/>
    <w:rsid w:val="00AB4DF5"/>
    <w:rsid w:val="00AD0F47"/>
    <w:rsid w:val="00AF121F"/>
    <w:rsid w:val="00B06796"/>
    <w:rsid w:val="00B41CA7"/>
    <w:rsid w:val="00B81481"/>
    <w:rsid w:val="00B8437A"/>
    <w:rsid w:val="00BC0530"/>
    <w:rsid w:val="00BC7C07"/>
    <w:rsid w:val="00BE76DE"/>
    <w:rsid w:val="00BF4E96"/>
    <w:rsid w:val="00C05B4A"/>
    <w:rsid w:val="00C06178"/>
    <w:rsid w:val="00C25206"/>
    <w:rsid w:val="00C34D3F"/>
    <w:rsid w:val="00C43E9E"/>
    <w:rsid w:val="00C508C2"/>
    <w:rsid w:val="00C6653E"/>
    <w:rsid w:val="00C76A39"/>
    <w:rsid w:val="00C874A6"/>
    <w:rsid w:val="00CB2E18"/>
    <w:rsid w:val="00CC286B"/>
    <w:rsid w:val="00D00717"/>
    <w:rsid w:val="00D31960"/>
    <w:rsid w:val="00D50F1D"/>
    <w:rsid w:val="00D60981"/>
    <w:rsid w:val="00D9480D"/>
    <w:rsid w:val="00D96461"/>
    <w:rsid w:val="00D96DC8"/>
    <w:rsid w:val="00DC1645"/>
    <w:rsid w:val="00DD76EB"/>
    <w:rsid w:val="00E65607"/>
    <w:rsid w:val="00EA1EE7"/>
    <w:rsid w:val="00EA4CD3"/>
    <w:rsid w:val="00EC46F8"/>
    <w:rsid w:val="00ED7A26"/>
    <w:rsid w:val="00EE2A21"/>
    <w:rsid w:val="00F064E2"/>
    <w:rsid w:val="00F22697"/>
    <w:rsid w:val="00F37B16"/>
    <w:rsid w:val="00F440B7"/>
    <w:rsid w:val="00F5688D"/>
    <w:rsid w:val="00FA4327"/>
    <w:rsid w:val="00FA4D69"/>
    <w:rsid w:val="00FC23AA"/>
    <w:rsid w:val="00FD1ED2"/>
    <w:rsid w:val="00FD322B"/>
    <w:rsid w:val="00FE0B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9B5FD4B"/>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E2894E4CF43FC4786D65296C0CD6BF1" ma:contentTypeVersion="12" ma:contentTypeDescription="Ein neues Dokument erstellen." ma:contentTypeScope="" ma:versionID="1f599bff0db999305c00b85ac6738f25">
  <xsd:schema xmlns:xsd="http://www.w3.org/2001/XMLSchema" xmlns:xs="http://www.w3.org/2001/XMLSchema" xmlns:p="http://schemas.microsoft.com/office/2006/metadata/properties" xmlns:ns2="f22e8a00-551a-48c6-b378-c6ed4955e6ee" xmlns:ns3="8757b47b-59dc-4c9e-8178-d43937388e35" targetNamespace="http://schemas.microsoft.com/office/2006/metadata/properties" ma:root="true" ma:fieldsID="7eb6d1ca2d5fee2626cc14f93b7aaea9" ns2:_="" ns3:_="">
    <xsd:import namespace="f22e8a00-551a-48c6-b378-c6ed4955e6ee"/>
    <xsd:import namespace="8757b47b-59dc-4c9e-8178-d43937388e3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2e8a00-551a-48c6-b378-c6ed4955e6e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559174ce-b004-4f1e-a04d-a197baedd0ca}" ma:internalName="TaxCatchAll" ma:showField="CatchAllData" ma:web="f22e8a00-551a-48c6-b378-c6ed4955e6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757b47b-59dc-4c9e-8178-d43937388e3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ecb1af77-71c4-40a4-865f-7f05b01a85a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757b47b-59dc-4c9e-8178-d43937388e35">
      <Terms xmlns="http://schemas.microsoft.com/office/infopath/2007/PartnerControls"/>
    </lcf76f155ced4ddcb4097134ff3c332f>
    <TaxCatchAll xmlns="f22e8a00-551a-48c6-b378-c6ed4955e6ee" xsi:nil="true"/>
  </documentManagement>
</p:properties>
</file>

<file path=customXml/itemProps1.xml><?xml version="1.0" encoding="utf-8"?>
<ds:datastoreItem xmlns:ds="http://schemas.openxmlformats.org/officeDocument/2006/customXml" ds:itemID="{CCA17AA9-5C95-4137-802F-885BCC49E59F}"/>
</file>

<file path=customXml/itemProps2.xml><?xml version="1.0" encoding="utf-8"?>
<ds:datastoreItem xmlns:ds="http://schemas.openxmlformats.org/officeDocument/2006/customXml" ds:itemID="{09C82254-6A09-42EB-87C8-D597B2DB77AC}"/>
</file>

<file path=customXml/itemProps3.xml><?xml version="1.0" encoding="utf-8"?>
<ds:datastoreItem xmlns:ds="http://schemas.openxmlformats.org/officeDocument/2006/customXml" ds:itemID="{CCCF3DEB-E820-44CB-9EA3-5D51734F407B}"/>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1</Pages>
  <Words>93</Words>
  <Characters>591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cdMax Muster01</cp:lastModifiedBy>
  <cp:revision>4</cp:revision>
  <dcterms:created xsi:type="dcterms:W3CDTF">2022-12-21T08:32:00Z</dcterms:created>
  <dcterms:modified xsi:type="dcterms:W3CDTF">2023-03-02T13:47:00Z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0x0101002E2894E4CF43FC4786D65296C0CD6BF1</vt:lpwstr>
  </property>
</Properties>
</file>